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05BB" w14:textId="39C5B0C8" w:rsidR="00DD0002" w:rsidRDefault="00DD0002" w:rsidP="00DD0002">
      <w:pPr>
        <w:widowControl/>
        <w:jc w:val="left"/>
        <w:rPr>
          <w:rFonts w:ascii="Times New Roman" w:eastAsia="ＭＳ Ｐゴシック" w:hAnsi="Times New Roman" w:cs="Times New Roman"/>
          <w:color w:val="000000"/>
          <w:kern w:val="0"/>
          <w:szCs w:val="21"/>
        </w:rPr>
      </w:pPr>
      <w:bookmarkStart w:id="0" w:name="RANGE!A1:R40"/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S1 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Table. </w:t>
      </w:r>
      <w:r w:rsidR="008800D5">
        <w:rPr>
          <w:rFonts w:ascii="Times New Roman" w:eastAsia="ＭＳ Ｐゴシック" w:hAnsi="Times New Roman" w:cs="Times New Roman"/>
          <w:color w:val="000000"/>
          <w:kern w:val="0"/>
          <w:szCs w:val="21"/>
        </w:rPr>
        <w:t>Sex- and age-adjusted ORs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and 95% </w:t>
      </w:r>
      <w:r w:rsidR="008800D5">
        <w:rPr>
          <w:rFonts w:ascii="Times New Roman" w:eastAsia="ＭＳ Ｐゴシック" w:hAnsi="Times New Roman" w:cs="Times New Roman"/>
          <w:color w:val="000000"/>
          <w:kern w:val="0"/>
          <w:szCs w:val="21"/>
        </w:rPr>
        <w:t>CI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>s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according to </w:t>
      </w:r>
      <w:r w:rsidR="008800D5">
        <w:rPr>
          <w:rFonts w:ascii="Times New Roman" w:eastAsia="ＭＳ Ｐゴシック" w:hAnsi="Times New Roman" w:cs="Times New Roman"/>
          <w:color w:val="000000"/>
          <w:kern w:val="0"/>
          <w:szCs w:val="21"/>
        </w:rPr>
        <w:t>RHR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</w:t>
      </w:r>
      <w:r w:rsidR="008800D5">
        <w:rPr>
          <w:rFonts w:ascii="Times New Roman" w:eastAsia="ＭＳ Ｐゴシック" w:hAnsi="Times New Roman" w:cs="Times New Roman"/>
          <w:color w:val="000000"/>
          <w:kern w:val="0"/>
          <w:szCs w:val="21"/>
        </w:rPr>
        <w:t>le</w:t>
      </w:r>
      <w:r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vels 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and quartile of </w:t>
      </w:r>
      <w:r w:rsidR="008800D5">
        <w:rPr>
          <w:rFonts w:ascii="Times New Roman" w:eastAsia="ＭＳ Ｐゴシック" w:hAnsi="Times New Roman" w:cs="Times New Roman"/>
          <w:color w:val="000000"/>
          <w:kern w:val="0"/>
          <w:szCs w:val="21"/>
        </w:rPr>
        <w:t>HRV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parameters for poor </w:t>
      </w:r>
      <w:r w:rsidR="00AC22ED">
        <w:rPr>
          <w:rFonts w:ascii="Times New Roman" w:eastAsia="ＭＳ Ｐゴシック" w:hAnsi="Times New Roman" w:cs="Times New Roman"/>
          <w:color w:val="000000"/>
          <w:kern w:val="0"/>
          <w:szCs w:val="21"/>
        </w:rPr>
        <w:t>general health, physical function</w:t>
      </w:r>
      <w:r w:rsidR="00334C45">
        <w:rPr>
          <w:rFonts w:ascii="Times New Roman" w:eastAsia="ＭＳ Ｐゴシック" w:hAnsi="Times New Roman" w:cs="Times New Roman"/>
          <w:color w:val="000000"/>
          <w:kern w:val="0"/>
          <w:szCs w:val="21"/>
        </w:rPr>
        <w:t>, role physical, and bodily pain</w:t>
      </w:r>
      <w:r w:rsidRPr="00B15690">
        <w:rPr>
          <w:rFonts w:ascii="Times New Roman" w:eastAsia="ＭＳ Ｐゴシック" w:hAnsi="Times New Roman" w:cs="Times New Roman"/>
          <w:color w:val="000000"/>
          <w:kern w:val="0"/>
          <w:szCs w:val="21"/>
        </w:rPr>
        <w:t xml:space="preserve"> (n=5,908).</w:t>
      </w:r>
      <w:bookmarkEnd w:id="0"/>
    </w:p>
    <w:p w14:paraId="49F2C4D4" w14:textId="77777777" w:rsidR="0090776A" w:rsidRPr="0090776A" w:rsidRDefault="0090776A" w:rsidP="00DD0002">
      <w:pPr>
        <w:widowControl/>
        <w:jc w:val="left"/>
        <w:rPr>
          <w:rFonts w:ascii="Times New Roman" w:hAnsi="Times New Roman" w:cs="Times New Roman"/>
        </w:rPr>
      </w:pPr>
    </w:p>
    <w:tbl>
      <w:tblPr>
        <w:tblW w:w="893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8"/>
        <w:gridCol w:w="1218"/>
        <w:gridCol w:w="655"/>
        <w:gridCol w:w="1022"/>
        <w:gridCol w:w="655"/>
        <w:gridCol w:w="1022"/>
        <w:gridCol w:w="655"/>
        <w:gridCol w:w="1022"/>
        <w:gridCol w:w="655"/>
        <w:gridCol w:w="1029"/>
      </w:tblGrid>
      <w:tr w:rsidR="00DD0002" w:rsidRPr="00D666DE" w14:paraId="464286F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BBB6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1ACD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D9A0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Subscale of SF-8 (</w:t>
            </w: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Sex and age</w:t>
            </w: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-adjusted models)</w:t>
            </w:r>
          </w:p>
        </w:tc>
      </w:tr>
      <w:tr w:rsidR="00DD0002" w:rsidRPr="00D666DE" w14:paraId="180F1878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856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7C51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017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General health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E605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Physical function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3EC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Role physical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F730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Bodily pain</w:t>
            </w:r>
          </w:p>
        </w:tc>
      </w:tr>
      <w:tr w:rsidR="00DD0002" w:rsidRPr="00D666DE" w14:paraId="5C4ED566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A7EC0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D4657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Categories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0797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04F1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76AD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B98F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93A0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37B1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6718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D52A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95% CI</w:t>
            </w:r>
          </w:p>
        </w:tc>
      </w:tr>
      <w:tr w:rsidR="00DD0002" w:rsidRPr="00D666DE" w14:paraId="3F059692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8BD6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RHR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6C28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&lt;60</w:t>
            </w: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bpm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051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EC9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4CC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071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024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407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444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A42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D0002" w:rsidRPr="00D666DE" w14:paraId="13C5384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439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EEEB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60-69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78E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ECF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0.93-1.34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933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18C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0.98-1.33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263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2F1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0.91-1.23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966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38E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0.87-1.18</w:t>
            </w:r>
          </w:p>
        </w:tc>
      </w:tr>
      <w:tr w:rsidR="00DD0002" w:rsidRPr="00D666DE" w14:paraId="68659F7B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2A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A4C9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70-79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BBD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1.20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F4A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0.99-1.46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AAC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ED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0.92-1.27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EF1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79C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0.92-1.27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B06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A68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0.84-1.16</w:t>
            </w:r>
          </w:p>
        </w:tc>
      </w:tr>
      <w:tr w:rsidR="00DD0002" w:rsidRPr="00D666DE" w14:paraId="6BE5210F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0F1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DF25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80+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61D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1.26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2EF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1.01-1.59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02C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1.25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93A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1.03-1.52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F9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1.19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4F9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0.98-1.44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7A3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B34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0.85-1.24</w:t>
            </w:r>
          </w:p>
        </w:tc>
      </w:tr>
      <w:tr w:rsidR="00DD0002" w:rsidRPr="00D666DE" w14:paraId="5C26211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39B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8962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554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AAF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34A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8E4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0.88 </w:t>
            </w:r>
          </w:p>
        </w:tc>
      </w:tr>
      <w:tr w:rsidR="00DD0002" w:rsidRPr="00D666DE" w14:paraId="7BBCE24C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694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1D7B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F85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D06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205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0.141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B62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0.91 </w:t>
            </w:r>
          </w:p>
        </w:tc>
      </w:tr>
      <w:tr w:rsidR="00DD0002" w:rsidRPr="00D666DE" w14:paraId="7D85A57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85E8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SDNN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E5FB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99B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B88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E68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3CE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7FF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996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84C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361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D0002" w:rsidRPr="00D666DE" w14:paraId="12D29FF8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D9D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06AC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B2F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E70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0.69-0.97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D8F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C13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0.69-0.93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3C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86F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0.68-0.91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A5F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2A4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0.79-1.06</w:t>
            </w:r>
          </w:p>
        </w:tc>
      </w:tr>
      <w:tr w:rsidR="00DD0002" w:rsidRPr="00D666DE" w14:paraId="64B2386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96F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E344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778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548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0.69-0.98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74A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602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42E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B0F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DDE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CF9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0.81-1.08</w:t>
            </w:r>
          </w:p>
        </w:tc>
      </w:tr>
      <w:tr w:rsidR="00DD0002" w:rsidRPr="00D666DE" w14:paraId="3F99F95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8A5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C051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B58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98B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C08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C93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47F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056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0.66-0.90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47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B8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0.82-1.11</w:t>
            </w:r>
          </w:p>
        </w:tc>
      </w:tr>
      <w:tr w:rsidR="00DD0002" w:rsidRPr="00D666DE" w14:paraId="3209232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5F7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5927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049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AD8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4AF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E82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0.81 </w:t>
            </w:r>
          </w:p>
        </w:tc>
      </w:tr>
      <w:tr w:rsidR="00DD0002" w:rsidRPr="00D666DE" w14:paraId="79358EE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617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F075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B27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342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DF0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3E4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0.78 </w:t>
            </w:r>
          </w:p>
        </w:tc>
      </w:tr>
      <w:tr w:rsidR="00DD0002" w:rsidRPr="00D666DE" w14:paraId="5412BF7C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01E0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RMSSD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B7E1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13D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2EE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D07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7E2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BA5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A3F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51A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671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D0002" w:rsidRPr="00D666DE" w14:paraId="51A01DB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E40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63D6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08A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7E2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754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814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56E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10F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A18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E6A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0.80-1.06</w:t>
            </w:r>
          </w:p>
        </w:tc>
      </w:tr>
      <w:tr w:rsidR="00DD0002" w:rsidRPr="00D666DE" w14:paraId="25A56E64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E07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90D8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973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16A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362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F57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0.72-0.96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CAB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0C6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0.77-1.03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509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78D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0.87-1.17</w:t>
            </w:r>
          </w:p>
        </w:tc>
      </w:tr>
      <w:tr w:rsidR="00DD0002" w:rsidRPr="00D666DE" w14:paraId="6CA51E49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B29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2B64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8CE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FB4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0.71-1.00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69F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6DB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F3C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B2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0.79-1.05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5A6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2F8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0.83-1.10</w:t>
            </w:r>
          </w:p>
        </w:tc>
      </w:tr>
      <w:tr w:rsidR="00DD0002" w:rsidRPr="00D666DE" w14:paraId="594F5797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90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408C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072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A01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163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0.34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C66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0.60 </w:t>
            </w:r>
          </w:p>
        </w:tc>
      </w:tr>
      <w:tr w:rsidR="00DD0002" w:rsidRPr="00D666DE" w14:paraId="798DF22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260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C324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2BC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044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097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BC6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0.55 </w:t>
            </w:r>
          </w:p>
        </w:tc>
      </w:tr>
      <w:tr w:rsidR="00DD0002" w:rsidRPr="00D666DE" w14:paraId="29C3DCA6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CB3E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pNN50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DF2B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3FB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900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C91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3BF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1B5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C3A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B35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F53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D0002" w:rsidRPr="00D666DE" w14:paraId="0D693296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861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6278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47B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4B8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0.81-1.14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3F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154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0.72-0.96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0FC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1E5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483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914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0.94-1.26</w:t>
            </w:r>
          </w:p>
        </w:tc>
      </w:tr>
      <w:tr w:rsidR="00DD0002" w:rsidRPr="00D666DE" w14:paraId="239EE44A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549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3C96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198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9A5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0.79-1.11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0C8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2D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588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873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27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976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0.85-1.14</w:t>
            </w:r>
          </w:p>
        </w:tc>
      </w:tr>
      <w:tr w:rsidR="00DD0002" w:rsidRPr="00D666DE" w14:paraId="2B767C35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9F8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FF06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6D5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36A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0.65-0.92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11B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4EA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41D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1D7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2CD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F9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0.87-1.17</w:t>
            </w:r>
          </w:p>
        </w:tc>
      </w:tr>
      <w:tr w:rsidR="00DD0002" w:rsidRPr="00D666DE" w14:paraId="13B104B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BE8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BD99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2E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482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195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693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0.53 </w:t>
            </w:r>
          </w:p>
        </w:tc>
      </w:tr>
      <w:tr w:rsidR="00DD0002" w:rsidRPr="00D666DE" w14:paraId="4F949D74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93D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5607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29D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6BD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A9E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403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0.58 </w:t>
            </w:r>
          </w:p>
        </w:tc>
      </w:tr>
      <w:tr w:rsidR="00DD0002" w:rsidRPr="00D666DE" w14:paraId="04D192AB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4429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LF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8447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782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3A4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5BA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255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BCD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6E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361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C4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D0002" w:rsidRPr="00D666DE" w14:paraId="05C3E081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4DB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23AD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4E5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EC5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0.63-0.89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C12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2FE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0.65-0.87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0A2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642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CCB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665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0.78-1.05</w:t>
            </w:r>
          </w:p>
        </w:tc>
      </w:tr>
      <w:tr w:rsidR="00DD0002" w:rsidRPr="00D666DE" w14:paraId="5AA8E10E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59F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BC1B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492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167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0.63-0.90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D7B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AD6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0.69-0.93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1B5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9BA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FEA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0E2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0.73-0.98</w:t>
            </w:r>
          </w:p>
        </w:tc>
      </w:tr>
      <w:tr w:rsidR="00DD0002" w:rsidRPr="00D666DE" w14:paraId="1AA493E5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C76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A04A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1EB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E2B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0.66-0.94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9CC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8D1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007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E5E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0.69-0.94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7ED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EE5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0.77-1.04</w:t>
            </w:r>
          </w:p>
        </w:tc>
      </w:tr>
      <w:tr w:rsidR="00DD0002" w:rsidRPr="00D666DE" w14:paraId="6BB5A748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7AB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16CD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792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0.121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E6B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0.064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1B7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BE8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0.116 </w:t>
            </w:r>
          </w:p>
        </w:tc>
      </w:tr>
      <w:tr w:rsidR="00DD0002" w:rsidRPr="00D666DE" w14:paraId="300AF781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5CB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66CB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47D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277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FAD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DDB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0.40 </w:t>
            </w:r>
          </w:p>
        </w:tc>
      </w:tr>
      <w:tr w:rsidR="00DD0002" w:rsidRPr="00D666DE" w14:paraId="485260C9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CE48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HF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5F65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Q1 (lowest)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8B3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C1E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9D9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D8E3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624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AB6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F47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657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D0002" w:rsidRPr="00D666DE" w14:paraId="086FA0E4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EAB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62D1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AF9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E82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0.63-0.89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1821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7C69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0.64-0.86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9A7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9F2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0.67-0.89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6AA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F13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0.73-0.98</w:t>
            </w:r>
          </w:p>
        </w:tc>
      </w:tr>
      <w:tr w:rsidR="00DD0002" w:rsidRPr="00D666DE" w14:paraId="2DE72D1F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FF9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A5CF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D64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7692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0.65-0.92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9BA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1CA0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0.70-0.94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007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977F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0.68-0.92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C60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64D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0.71-0.96</w:t>
            </w:r>
          </w:p>
        </w:tc>
      </w:tr>
      <w:tr w:rsidR="00DD0002" w:rsidRPr="00D666DE" w14:paraId="7F908939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C10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D6F3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Q4 (highest)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4F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45A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0.69-0.98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1447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9DE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0.75-1.01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1336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E13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0.74-0.99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230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470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0.76-1.02</w:t>
            </w:r>
          </w:p>
        </w:tc>
      </w:tr>
      <w:tr w:rsidR="00DD0002" w:rsidRPr="00D666DE" w14:paraId="228DF08D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46EA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7EE9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8CC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A4B5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A6D8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0.181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864E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0.187 </w:t>
            </w:r>
          </w:p>
        </w:tc>
      </w:tr>
      <w:tr w:rsidR="00DD0002" w:rsidRPr="00D666DE" w14:paraId="33B8856B" w14:textId="77777777" w:rsidTr="00DD0002">
        <w:trPr>
          <w:trHeight w:val="283"/>
          <w:jc w:val="center"/>
        </w:trPr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204B3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B18B2" w14:textId="77777777" w:rsidR="00DD0002" w:rsidRPr="00B15690" w:rsidRDefault="00DD0002" w:rsidP="00CD6AD2">
            <w:pPr>
              <w:widowControl/>
              <w:spacing w:line="240" w:lineRule="exact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Non-linear </w:t>
            </w:r>
            <w:r w:rsidRPr="00B15690">
              <w:rPr>
                <w:rFonts w:ascii="Times New Roman" w:eastAsia="ＭＳ Ｐゴシック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F646B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C2B2C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109B4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E2C9D" w14:textId="77777777" w:rsidR="00DD0002" w:rsidRPr="00B15690" w:rsidRDefault="00DD0002" w:rsidP="00CD6AD2">
            <w:pPr>
              <w:widowControl/>
              <w:spacing w:line="240" w:lineRule="exact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B15690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0.51 </w:t>
            </w:r>
          </w:p>
        </w:tc>
      </w:tr>
    </w:tbl>
    <w:p w14:paraId="479A9879" w14:textId="6B908681" w:rsidR="005160B7" w:rsidRPr="00DD0002" w:rsidRDefault="00DD0002" w:rsidP="003E4FEA">
      <w:pPr>
        <w:ind w:leftChars="360" w:left="756" w:rightChars="370" w:right="777"/>
      </w:pPr>
      <w:r w:rsidRPr="00E903FB">
        <w:rPr>
          <w:rFonts w:ascii="Times New Roman" w:hAnsi="Times New Roman" w:cs="Times New Roman" w:hint="eastAsia"/>
          <w:sz w:val="20"/>
          <w:szCs w:val="20"/>
        </w:rPr>
        <w:t>O</w:t>
      </w:r>
      <w:r w:rsidRPr="00E903FB">
        <w:rPr>
          <w:rFonts w:ascii="Times New Roman" w:hAnsi="Times New Roman" w:cs="Times New Roman"/>
          <w:sz w:val="20"/>
          <w:szCs w:val="20"/>
        </w:rPr>
        <w:t>Rs were adjusted for sex and age stratifie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E903FB">
        <w:rPr>
          <w:rFonts w:ascii="Times New Roman" w:hAnsi="Times New Roman" w:cs="Times New Roman"/>
          <w:sz w:val="20"/>
          <w:szCs w:val="20"/>
        </w:rPr>
        <w:t xml:space="preserve"> by community. Ranges: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E903FB">
        <w:rPr>
          <w:rFonts w:ascii="Times New Roman" w:hAnsi="Times New Roman" w:cs="Times New Roman"/>
          <w:sz w:val="20"/>
          <w:szCs w:val="20"/>
        </w:rPr>
        <w:t>DNN (</w:t>
      </w:r>
      <w:proofErr w:type="spellStart"/>
      <w:r w:rsidRPr="00E903FB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E903FB">
        <w:rPr>
          <w:rFonts w:ascii="Times New Roman" w:hAnsi="Times New Roman" w:cs="Times New Roman"/>
          <w:sz w:val="20"/>
          <w:szCs w:val="20"/>
        </w:rPr>
        <w:t xml:space="preserve">) </w:t>
      </w:r>
      <w:r w:rsidRPr="00E903FB">
        <w:rPr>
          <w:rFonts w:ascii="Times New Roman" w:hAnsi="Times New Roman" w:cs="Times New Roman" w:hint="eastAsia"/>
          <w:sz w:val="20"/>
          <w:szCs w:val="20"/>
        </w:rPr>
        <w:t>Q</w:t>
      </w:r>
      <w:r w:rsidRPr="00E903FB">
        <w:rPr>
          <w:rFonts w:ascii="Times New Roman" w:hAnsi="Times New Roman" w:cs="Times New Roman"/>
          <w:sz w:val="20"/>
          <w:szCs w:val="20"/>
        </w:rPr>
        <w:t>1, &lt;3.30</w:t>
      </w:r>
      <w:r>
        <w:rPr>
          <w:rFonts w:ascii="Times New Roman" w:hAnsi="Times New Roman" w:cs="Times New Roman"/>
          <w:sz w:val="20"/>
          <w:szCs w:val="20"/>
        </w:rPr>
        <w:t xml:space="preserve"> (log)</w:t>
      </w:r>
      <w:r w:rsidRPr="00E903FB">
        <w:rPr>
          <w:rFonts w:ascii="Times New Roman" w:hAnsi="Times New Roman" w:cs="Times New Roman"/>
          <w:sz w:val="20"/>
          <w:szCs w:val="20"/>
        </w:rPr>
        <w:t>, Q2, 3.30-3.58, Q3, 3.59-3.91, Q4, 3.92+; RMSSD (</w:t>
      </w:r>
      <w:proofErr w:type="spellStart"/>
      <w:r w:rsidRPr="00E903FB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E903FB">
        <w:rPr>
          <w:rFonts w:ascii="Times New Roman" w:hAnsi="Times New Roman" w:cs="Times New Roman"/>
          <w:sz w:val="20"/>
          <w:szCs w:val="20"/>
        </w:rPr>
        <w:t>) Q1, &lt;3.00</w:t>
      </w:r>
      <w:r>
        <w:rPr>
          <w:rFonts w:ascii="Times New Roman" w:hAnsi="Times New Roman" w:cs="Times New Roman"/>
          <w:sz w:val="20"/>
          <w:szCs w:val="20"/>
        </w:rPr>
        <w:t xml:space="preserve"> (log)</w:t>
      </w:r>
      <w:r w:rsidRPr="00E903FB">
        <w:rPr>
          <w:rFonts w:ascii="Times New Roman" w:hAnsi="Times New Roman" w:cs="Times New Roman"/>
          <w:sz w:val="20"/>
          <w:szCs w:val="20"/>
        </w:rPr>
        <w:t>, Q2, 3.00-3.32, Q3, 3.33-3.73, Q4. 3.74+; pNN50 (%) Q1, &lt;37, Q2, 37-50, Q3, 51-62, Q4, 63+; LF (ms</w:t>
      </w:r>
      <w:r w:rsidRPr="00E903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903FB">
        <w:rPr>
          <w:rFonts w:ascii="Times New Roman" w:hAnsi="Times New Roman" w:cs="Times New Roman"/>
          <w:sz w:val="20"/>
          <w:szCs w:val="20"/>
        </w:rPr>
        <w:t>) Q1, &lt;4.23</w:t>
      </w:r>
      <w:r>
        <w:rPr>
          <w:rFonts w:ascii="Times New Roman" w:hAnsi="Times New Roman" w:cs="Times New Roman"/>
          <w:sz w:val="20"/>
          <w:szCs w:val="20"/>
        </w:rPr>
        <w:t xml:space="preserve"> (log)</w:t>
      </w:r>
      <w:r w:rsidRPr="00E903FB">
        <w:rPr>
          <w:rFonts w:ascii="Times New Roman" w:hAnsi="Times New Roman" w:cs="Times New Roman"/>
          <w:sz w:val="20"/>
          <w:szCs w:val="20"/>
        </w:rPr>
        <w:t>, Q2, 4.23-4.94, Q3, 4.95-5.80, Q4, 5.81+; and HF (ms</w:t>
      </w:r>
      <w:r w:rsidRPr="00E903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903FB">
        <w:rPr>
          <w:rFonts w:ascii="Times New Roman" w:hAnsi="Times New Roman" w:cs="Times New Roman"/>
          <w:sz w:val="20"/>
          <w:szCs w:val="20"/>
        </w:rPr>
        <w:t>) Q1, &lt;3.83</w:t>
      </w:r>
      <w:r>
        <w:rPr>
          <w:rFonts w:ascii="Times New Roman" w:hAnsi="Times New Roman" w:cs="Times New Roman"/>
          <w:sz w:val="20"/>
          <w:szCs w:val="20"/>
        </w:rPr>
        <w:t xml:space="preserve"> (log)</w:t>
      </w:r>
      <w:r w:rsidRPr="00E903FB">
        <w:rPr>
          <w:rFonts w:ascii="Times New Roman" w:hAnsi="Times New Roman" w:cs="Times New Roman"/>
          <w:sz w:val="20"/>
          <w:szCs w:val="20"/>
        </w:rPr>
        <w:t>, Q2, 3.83-4.50, Q3: 4.51-5.30, Q4, 5.31+.</w:t>
      </w:r>
      <w:r w:rsidR="003E4FEA">
        <w:rPr>
          <w:rFonts w:ascii="Times New Roman" w:hAnsi="Times New Roman" w:cs="Times New Roman"/>
          <w:sz w:val="20"/>
          <w:szCs w:val="20"/>
        </w:rPr>
        <w:t xml:space="preserve"> </w:t>
      </w:r>
      <w:r w:rsidRPr="00E903FB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8C2302" w:rsidRPr="008C2302">
        <w:rPr>
          <w:rFonts w:ascii="Times New Roman" w:hAnsi="Times New Roman" w:cs="Times New Roman"/>
          <w:sz w:val="20"/>
          <w:szCs w:val="20"/>
        </w:rPr>
        <w:t>OR, odds ratio; CI, confidence interval; RHR, resting heart rate; HRV, heart rate variability;</w:t>
      </w:r>
      <w:r w:rsidR="008C2302">
        <w:rPr>
          <w:rFonts w:ascii="Times New Roman" w:hAnsi="Times New Roman" w:cs="Times New Roman"/>
          <w:sz w:val="20"/>
          <w:szCs w:val="20"/>
        </w:rPr>
        <w:t xml:space="preserve"> </w:t>
      </w:r>
      <w:r w:rsidRPr="00E903FB">
        <w:rPr>
          <w:rFonts w:ascii="Times New Roman" w:hAnsi="Times New Roman" w:cs="Times New Roman"/>
          <w:sz w:val="20"/>
          <w:szCs w:val="20"/>
        </w:rPr>
        <w:t xml:space="preserve">SDNN, standard deviation of the normal-to-normal intervals; RMSSD, root mean square of the successive differences of NN intervals; pNN50, percentage differences between normal NN intervals &gt;50 </w:t>
      </w:r>
      <w:proofErr w:type="spellStart"/>
      <w:r w:rsidRPr="00E903FB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E903FB">
        <w:rPr>
          <w:rFonts w:ascii="Times New Roman" w:hAnsi="Times New Roman" w:cs="Times New Roman"/>
          <w:sz w:val="20"/>
          <w:szCs w:val="20"/>
        </w:rPr>
        <w:t>; LF, low-frequency power; and HF, high-frequency power.</w:t>
      </w:r>
    </w:p>
    <w:sectPr w:rsidR="005160B7" w:rsidRPr="00DD0002" w:rsidSect="00DD00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1843" w14:textId="77777777" w:rsidR="00904C55" w:rsidRDefault="00904C55" w:rsidP="00AC22ED">
      <w:r>
        <w:separator/>
      </w:r>
    </w:p>
  </w:endnote>
  <w:endnote w:type="continuationSeparator" w:id="0">
    <w:p w14:paraId="3E923F18" w14:textId="77777777" w:rsidR="00904C55" w:rsidRDefault="00904C55" w:rsidP="00AC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66732" w14:textId="77777777" w:rsidR="00904C55" w:rsidRDefault="00904C55" w:rsidP="00AC22ED">
      <w:r>
        <w:separator/>
      </w:r>
    </w:p>
  </w:footnote>
  <w:footnote w:type="continuationSeparator" w:id="0">
    <w:p w14:paraId="67CD1FD8" w14:textId="77777777" w:rsidR="00904C55" w:rsidRDefault="00904C55" w:rsidP="00AC2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yMzMBMiwsjUyNjJR0lIJTi4sz8/NACkxqAVRF7GEsAAAA"/>
  </w:docVars>
  <w:rsids>
    <w:rsidRoot w:val="00DD0002"/>
    <w:rsid w:val="002F3596"/>
    <w:rsid w:val="00334C45"/>
    <w:rsid w:val="003E4FEA"/>
    <w:rsid w:val="005160B7"/>
    <w:rsid w:val="008800D5"/>
    <w:rsid w:val="008C2302"/>
    <w:rsid w:val="00904C55"/>
    <w:rsid w:val="0090776A"/>
    <w:rsid w:val="00AC22ED"/>
    <w:rsid w:val="00DD0002"/>
    <w:rsid w:val="00E8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8A07CE"/>
  <w15:chartTrackingRefBased/>
  <w15:docId w15:val="{7ED72E45-FDA4-4B6B-82F3-FC542E50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2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22ED"/>
  </w:style>
  <w:style w:type="paragraph" w:styleId="a5">
    <w:name w:val="footer"/>
    <w:basedOn w:val="a"/>
    <w:link w:val="a6"/>
    <w:uiPriority w:val="99"/>
    <w:unhideWhenUsed/>
    <w:rsid w:val="00AC22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saitoi</dc:creator>
  <cp:keywords/>
  <dc:description/>
  <cp:lastModifiedBy>saitoi</cp:lastModifiedBy>
  <cp:revision>8</cp:revision>
  <dcterms:created xsi:type="dcterms:W3CDTF">2023-07-31T08:40:00Z</dcterms:created>
  <dcterms:modified xsi:type="dcterms:W3CDTF">2023-08-01T04:17:00Z</dcterms:modified>
</cp:coreProperties>
</file>