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EB9D2" w14:textId="77777777" w:rsidR="009B1031" w:rsidRPr="004502D3" w:rsidRDefault="009B1031" w:rsidP="009B103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4502D3">
        <w:rPr>
          <w:rFonts w:ascii="Times New Roman" w:hAnsi="Times New Roman" w:cs="Times New Roman"/>
          <w:b/>
          <w:bCs/>
          <w:sz w:val="24"/>
          <w:szCs w:val="32"/>
        </w:rPr>
        <w:t>Supplementary Material</w:t>
      </w:r>
    </w:p>
    <w:p w14:paraId="014B8436" w14:textId="77777777" w:rsidR="009B1031" w:rsidRPr="004502D3" w:rsidRDefault="009B1031" w:rsidP="009B103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</w:p>
    <w:p w14:paraId="491BB3B4" w14:textId="5C9DAC73" w:rsidR="009B1031" w:rsidRPr="004502D3" w:rsidRDefault="009B1031" w:rsidP="009B103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bookmarkStart w:id="0" w:name="_Hlk74133618"/>
      <w:r w:rsidRPr="009B1031">
        <w:rPr>
          <w:rFonts w:ascii="Times New Roman" w:hAnsi="Times New Roman" w:cs="Times New Roman"/>
          <w:b/>
          <w:bCs/>
          <w:sz w:val="24"/>
          <w:szCs w:val="32"/>
        </w:rPr>
        <w:t xml:space="preserve">Table S1. </w:t>
      </w:r>
      <w:r w:rsidR="008D3966" w:rsidRPr="008D3966">
        <w:rPr>
          <w:rFonts w:ascii="Times New Roman" w:hAnsi="Times New Roman" w:cs="Times New Roman"/>
          <w:sz w:val="24"/>
          <w:szCs w:val="24"/>
        </w:rPr>
        <w:t>Edge weight</w:t>
      </w:r>
      <w:r w:rsidR="008D3966">
        <w:rPr>
          <w:rFonts w:ascii="Times New Roman" w:hAnsi="Times New Roman" w:cs="Times New Roman"/>
          <w:sz w:val="24"/>
          <w:szCs w:val="24"/>
        </w:rPr>
        <w:t>s matrix</w:t>
      </w:r>
      <w:r w:rsidR="008D39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PHQ-9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GAD-7</w:t>
      </w:r>
      <w:r w:rsidRPr="00794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items</w:t>
      </w:r>
    </w:p>
    <w:p w14:paraId="46C9E10D" w14:textId="66A941F0" w:rsidR="009B1031" w:rsidRPr="004502D3" w:rsidRDefault="009B1031" w:rsidP="009B103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bookmarkStart w:id="1" w:name="_Hlk74133783"/>
      <w:bookmarkEnd w:id="0"/>
      <w:r w:rsidRPr="009B1031">
        <w:rPr>
          <w:rFonts w:ascii="Times New Roman" w:hAnsi="Times New Roman" w:cs="Times New Roman"/>
          <w:b/>
          <w:bCs/>
          <w:sz w:val="24"/>
          <w:szCs w:val="32"/>
        </w:rPr>
        <w:t>Table S2.</w:t>
      </w:r>
      <w:r w:rsidRPr="004502D3">
        <w:rPr>
          <w:rFonts w:ascii="Times New Roman" w:hAnsi="Times New Roman" w:cs="Times New Roman"/>
          <w:sz w:val="24"/>
          <w:szCs w:val="32"/>
        </w:rPr>
        <w:t xml:space="preserve"> </w:t>
      </w:r>
      <w:r w:rsidR="008D3966" w:rsidRPr="008D3966">
        <w:rPr>
          <w:rFonts w:ascii="Times New Roman" w:hAnsi="Times New Roman" w:cs="Times New Roman"/>
          <w:sz w:val="24"/>
          <w:szCs w:val="24"/>
        </w:rPr>
        <w:t>Edge weight</w:t>
      </w:r>
      <w:r w:rsidR="008D3966">
        <w:rPr>
          <w:rFonts w:ascii="Times New Roman" w:hAnsi="Times New Roman" w:cs="Times New Roman"/>
          <w:sz w:val="24"/>
          <w:szCs w:val="24"/>
        </w:rPr>
        <w:t>s matrix</w:t>
      </w:r>
      <w:r>
        <w:rPr>
          <w:rFonts w:ascii="Times New Roman" w:hAnsi="Times New Roman" w:cs="Times New Roman"/>
          <w:sz w:val="24"/>
          <w:szCs w:val="24"/>
        </w:rPr>
        <w:t xml:space="preserve"> of PCS, MCS, PHQ-9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GAD-7</w:t>
      </w:r>
      <w:r w:rsidRPr="00794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items</w:t>
      </w:r>
    </w:p>
    <w:p w14:paraId="49CB7ACD" w14:textId="7E8E65FB" w:rsidR="009B1031" w:rsidRPr="004502D3" w:rsidRDefault="009B1031" w:rsidP="009B103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9B1031">
        <w:rPr>
          <w:rFonts w:ascii="Times New Roman" w:hAnsi="Times New Roman" w:cs="Times New Roman"/>
          <w:b/>
          <w:bCs/>
          <w:sz w:val="24"/>
          <w:szCs w:val="32"/>
        </w:rPr>
        <w:t xml:space="preserve">Fig. S1. </w:t>
      </w:r>
      <w:r w:rsidRPr="004502D3">
        <w:rPr>
          <w:rFonts w:ascii="Times New Roman" w:hAnsi="Times New Roman" w:cs="Times New Roman"/>
          <w:sz w:val="24"/>
          <w:szCs w:val="32"/>
        </w:rPr>
        <w:t>Bootstrapped confidence intervals of edge weights</w:t>
      </w:r>
    </w:p>
    <w:p w14:paraId="1E32E477" w14:textId="435D4409" w:rsidR="009B1031" w:rsidRPr="009B1031" w:rsidRDefault="009B1031" w:rsidP="009B10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1031">
        <w:rPr>
          <w:rFonts w:ascii="Times New Roman" w:hAnsi="Times New Roman" w:cs="Times New Roman"/>
          <w:b/>
          <w:bCs/>
          <w:sz w:val="24"/>
          <w:szCs w:val="32"/>
        </w:rPr>
        <w:t>Fig. S</w:t>
      </w:r>
      <w:r>
        <w:rPr>
          <w:rFonts w:ascii="Times New Roman" w:hAnsi="Times New Roman" w:cs="Times New Roman"/>
          <w:b/>
          <w:bCs/>
          <w:sz w:val="24"/>
          <w:szCs w:val="32"/>
        </w:rPr>
        <w:t>2</w:t>
      </w:r>
      <w:r w:rsidRPr="009B1031">
        <w:rPr>
          <w:rFonts w:ascii="Times New Roman" w:hAnsi="Times New Roman" w:cs="Times New Roman"/>
          <w:b/>
          <w:bCs/>
          <w:sz w:val="24"/>
          <w:szCs w:val="32"/>
        </w:rPr>
        <w:t>.</w:t>
      </w:r>
      <w:r w:rsidRPr="004502D3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Network comparison </w:t>
      </w:r>
      <w:r w:rsidRPr="004502D3">
        <w:rPr>
          <w:rFonts w:ascii="Times New Roman" w:hAnsi="Times New Roman" w:cs="Times New Roman"/>
          <w:sz w:val="24"/>
          <w:szCs w:val="32"/>
        </w:rPr>
        <w:t>for the depressi</w:t>
      </w:r>
      <w:r>
        <w:rPr>
          <w:rFonts w:ascii="Times New Roman" w:hAnsi="Times New Roman" w:cs="Times New Roman"/>
          <w:sz w:val="24"/>
          <w:szCs w:val="32"/>
        </w:rPr>
        <w:t>ve</w:t>
      </w:r>
      <w:r w:rsidRPr="004502D3">
        <w:rPr>
          <w:rFonts w:ascii="Times New Roman" w:hAnsi="Times New Roman" w:cs="Times New Roman"/>
          <w:sz w:val="24"/>
          <w:szCs w:val="32"/>
        </w:rPr>
        <w:t xml:space="preserve"> and anxiety</w:t>
      </w:r>
      <w:r>
        <w:rPr>
          <w:rFonts w:ascii="Times New Roman" w:hAnsi="Times New Roman" w:cs="Times New Roman"/>
          <w:sz w:val="24"/>
          <w:szCs w:val="32"/>
        </w:rPr>
        <w:t xml:space="preserve"> symptoms</w:t>
      </w:r>
      <w:r w:rsidRPr="004502D3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by gender</w:t>
      </w:r>
    </w:p>
    <w:p w14:paraId="27EC0FA9" w14:textId="7A570214" w:rsidR="009B1031" w:rsidRDefault="009B1031" w:rsidP="009B103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9B1031">
        <w:rPr>
          <w:rFonts w:ascii="Times New Roman" w:hAnsi="Times New Roman" w:cs="Times New Roman"/>
          <w:b/>
          <w:bCs/>
          <w:sz w:val="24"/>
          <w:szCs w:val="32"/>
        </w:rPr>
        <w:t>Fig. S</w:t>
      </w:r>
      <w:r>
        <w:rPr>
          <w:rFonts w:ascii="Times New Roman" w:hAnsi="Times New Roman" w:cs="Times New Roman"/>
          <w:b/>
          <w:bCs/>
          <w:sz w:val="24"/>
          <w:szCs w:val="32"/>
        </w:rPr>
        <w:t>3</w:t>
      </w:r>
      <w:r w:rsidRPr="009B1031">
        <w:rPr>
          <w:rFonts w:ascii="Times New Roman" w:hAnsi="Times New Roman" w:cs="Times New Roman"/>
          <w:b/>
          <w:bCs/>
          <w:sz w:val="24"/>
          <w:szCs w:val="32"/>
        </w:rPr>
        <w:t>.</w:t>
      </w:r>
      <w:r w:rsidRPr="004502D3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Network comparison</w:t>
      </w:r>
      <w:r w:rsidRPr="004502D3">
        <w:rPr>
          <w:rFonts w:ascii="Times New Roman" w:hAnsi="Times New Roman" w:cs="Times New Roman"/>
          <w:sz w:val="24"/>
          <w:szCs w:val="32"/>
        </w:rPr>
        <w:t xml:space="preserve"> of </w:t>
      </w:r>
      <w:r w:rsidRPr="00E4010F">
        <w:rPr>
          <w:rFonts w:ascii="Times New Roman" w:hAnsi="Times New Roman" w:cs="Times New Roman"/>
          <w:sz w:val="24"/>
          <w:szCs w:val="32"/>
        </w:rPr>
        <w:t>network structure and global strength</w:t>
      </w:r>
      <w:r w:rsidRPr="004502D3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by gender</w:t>
      </w:r>
    </w:p>
    <w:bookmarkEnd w:id="1"/>
    <w:p w14:paraId="4B10E253" w14:textId="4D84F718" w:rsidR="00C40168" w:rsidRDefault="00C40168" w:rsidP="009B1031">
      <w:pPr>
        <w:spacing w:line="360" w:lineRule="auto"/>
        <w:rPr>
          <w:rFonts w:ascii="Times New Roman" w:hAnsi="Times New Roman" w:cs="Times New Roman"/>
          <w:sz w:val="24"/>
          <w:szCs w:val="32"/>
        </w:rPr>
        <w:sectPr w:rsidR="00C40168" w:rsidSect="00C40168">
          <w:type w:val="nextColumn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2D802BDA" w14:textId="494B3606" w:rsidR="00794482" w:rsidRPr="009B1031" w:rsidRDefault="00794482" w:rsidP="009B103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A07DC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A07DC5" w:rsidRPr="00A07DC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07DC5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A07DC5" w:rsidRPr="00A07DC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07D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3966" w:rsidRPr="008D3966">
        <w:rPr>
          <w:rFonts w:ascii="Times New Roman" w:hAnsi="Times New Roman" w:cs="Times New Roman"/>
          <w:sz w:val="24"/>
          <w:szCs w:val="24"/>
        </w:rPr>
        <w:t>Edge weight</w:t>
      </w:r>
      <w:r w:rsidR="008D396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matrix of PHQ-9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GAD-7</w:t>
      </w:r>
      <w:r w:rsidRPr="00794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items</w:t>
      </w:r>
    </w:p>
    <w:tbl>
      <w:tblPr>
        <w:tblW w:w="5030" w:type="pct"/>
        <w:tblLook w:val="04A0" w:firstRow="1" w:lastRow="0" w:firstColumn="1" w:lastColumn="0" w:noHBand="0" w:noVBand="1"/>
      </w:tblPr>
      <w:tblGrid>
        <w:gridCol w:w="859"/>
        <w:gridCol w:w="822"/>
        <w:gridCol w:w="822"/>
        <w:gridCol w:w="822"/>
        <w:gridCol w:w="822"/>
        <w:gridCol w:w="822"/>
        <w:gridCol w:w="821"/>
        <w:gridCol w:w="821"/>
        <w:gridCol w:w="821"/>
        <w:gridCol w:w="821"/>
        <w:gridCol w:w="858"/>
        <w:gridCol w:w="858"/>
        <w:gridCol w:w="858"/>
        <w:gridCol w:w="858"/>
        <w:gridCol w:w="858"/>
        <w:gridCol w:w="858"/>
        <w:gridCol w:w="858"/>
      </w:tblGrid>
      <w:tr w:rsidR="00DE6F81" w:rsidRPr="002416CE" w14:paraId="0FD11CAC" w14:textId="77777777" w:rsidTr="00F10DBC">
        <w:trPr>
          <w:trHeight w:val="408"/>
        </w:trPr>
        <w:tc>
          <w:tcPr>
            <w:tcW w:w="3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FAF6B3" w14:textId="77777777" w:rsidR="002416CE" w:rsidRPr="002416CE" w:rsidRDefault="002416CE" w:rsidP="002416CE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2416CE">
              <w:rPr>
                <w:rFonts w:ascii="等线" w:eastAsia="等线" w:hAnsi="等线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D71B0D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PHQ1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359C76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PHQ2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C0336F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PHQ3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1F7A0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PHQ4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587D8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PHQ5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957B1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PHQ6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5DC44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PHQ7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01B09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PHQ8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9E557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PHQ9</w:t>
            </w:r>
          </w:p>
        </w:tc>
        <w:tc>
          <w:tcPr>
            <w:tcW w:w="3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FEF82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GAD1</w:t>
            </w:r>
          </w:p>
        </w:tc>
        <w:tc>
          <w:tcPr>
            <w:tcW w:w="3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540AD9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GAD2</w:t>
            </w:r>
          </w:p>
        </w:tc>
        <w:tc>
          <w:tcPr>
            <w:tcW w:w="3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30D849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GAD3</w:t>
            </w:r>
          </w:p>
        </w:tc>
        <w:tc>
          <w:tcPr>
            <w:tcW w:w="3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63DDE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GAD4</w:t>
            </w:r>
          </w:p>
        </w:tc>
        <w:tc>
          <w:tcPr>
            <w:tcW w:w="3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01CDB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GAD5</w:t>
            </w:r>
          </w:p>
        </w:tc>
        <w:tc>
          <w:tcPr>
            <w:tcW w:w="3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BFC1AB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GAD6</w:t>
            </w:r>
          </w:p>
        </w:tc>
        <w:tc>
          <w:tcPr>
            <w:tcW w:w="3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759B3B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GAD7</w:t>
            </w:r>
          </w:p>
        </w:tc>
      </w:tr>
      <w:tr w:rsidR="00DE6F81" w:rsidRPr="002416CE" w14:paraId="5F6992AF" w14:textId="77777777" w:rsidTr="00F10DBC">
        <w:trPr>
          <w:trHeight w:val="408"/>
        </w:trPr>
        <w:tc>
          <w:tcPr>
            <w:tcW w:w="30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45BE16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PHQ1</w:t>
            </w:r>
          </w:p>
        </w:tc>
        <w:tc>
          <w:tcPr>
            <w:tcW w:w="28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A3665" w14:textId="026FEDE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5A9D1" w14:textId="601769F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F08AB2" w14:textId="7D486A9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5AB5A" w14:textId="5E2EF2F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8B699F" w14:textId="4A2C816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FCF02" w14:textId="286CBCF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535D3" w14:textId="6E9AD95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3EBF09" w14:textId="4591285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39EDF" w14:textId="6CC45E0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2D2B6" w14:textId="4457172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3A7A25" w14:textId="5C1FA4B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6C91BF" w14:textId="44FE8B6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1FF79F" w14:textId="743775A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B612F" w14:textId="0EA8F26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C1A6B" w14:textId="0267A9B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E6C9C" w14:textId="5DE5AA1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59B6F947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02D20A2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PHQ2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E49D79F" w14:textId="1B06DC3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0.149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1E1B079" w14:textId="713AD1E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A3BF744" w14:textId="06A77C1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9898EFF" w14:textId="6250AB1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D3F9551" w14:textId="4BBF78C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B50259C" w14:textId="0B8A313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CBF9BC8" w14:textId="4F8E84D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DC7ED6C" w14:textId="298AE3A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9EC10B0" w14:textId="504B61D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0492294" w14:textId="76F46FF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0C05E29" w14:textId="1A77EC7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EE90EEE" w14:textId="05B7386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DEE979B" w14:textId="60FC3AA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53AD24D" w14:textId="476249E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CA2A845" w14:textId="20BA99E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71E1FCD" w14:textId="31AE40F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2AED96BB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B85F1BB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C978413" w14:textId="78940E1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BB2B162" w14:textId="62ED93F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14BC655" w14:textId="4F51940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3047A87" w14:textId="5EAEC87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DDD6A1B" w14:textId="724DE05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23C5836" w14:textId="30A4324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010F79D" w14:textId="2629FBD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5F846BB" w14:textId="33AFB22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0BE6826" w14:textId="7652B22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3AE4915" w14:textId="5D8A35A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03664DA" w14:textId="1A39F2B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1C7B7D7" w14:textId="3C20E0D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5E4993C" w14:textId="545DB4A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DD75C60" w14:textId="29E9294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9FFB6F2" w14:textId="70E0D61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21A6DA7" w14:textId="7C81252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026F6B06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7BC4F75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E413F4E" w14:textId="07A9176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0.301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8265A4A" w14:textId="7CF3A71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262C99B" w14:textId="2A5E84B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0.233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2DD41E8" w14:textId="0716F68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D365234" w14:textId="77D00B2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7FC3E19" w14:textId="0349415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2E7418A" w14:textId="2C5BB26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CCA19BC" w14:textId="54D78AB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04A0988" w14:textId="6BF2280F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35C5DC8" w14:textId="43F7B88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9867E0D" w14:textId="116E7D8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79E7BA3" w14:textId="56D2EBF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5F9D78E" w14:textId="74B2BAC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CCF5D65" w14:textId="07B4DEB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A3EBA5D" w14:textId="40D07B0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3807759" w14:textId="190C9B0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2D5450D3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76988EB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PHQ5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6B65AA4" w14:textId="16FCE89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CC02A0C" w14:textId="7F73EE9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319EF3F" w14:textId="1D956C8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4FBF20C" w14:textId="0872389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0.164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08165A5" w14:textId="20F0AFE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F2526A9" w14:textId="34CAA79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F48F251" w14:textId="5D8C9CC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C84EDDB" w14:textId="766681D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2A5E211" w14:textId="558FD3E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0DE9B83" w14:textId="09C0DA6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700DBD0" w14:textId="4688401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6FD91A1" w14:textId="740FB0E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8C8A9E0" w14:textId="1902AC7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529CECB" w14:textId="169F388F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FEF021C" w14:textId="75498BE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F30C723" w14:textId="218A1C5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5C4B7B13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6AD7098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PHQ6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6C524B4" w14:textId="4C98DE4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41DCAAF" w14:textId="1F9312F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5F56561" w14:textId="684B862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23F10DB" w14:textId="3465E8F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8767A7F" w14:textId="44A66BE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0.162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4464B47" w14:textId="3F86242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7C2C746" w14:textId="1AED13E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6639228" w14:textId="1421E7E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4EAFE8B" w14:textId="73C9747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633F7A2" w14:textId="1286996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2AFD33A" w14:textId="50B7F50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E471597" w14:textId="3C40345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813FA34" w14:textId="0624877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1726726" w14:textId="426D608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CEBD081" w14:textId="791D10C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DAACB71" w14:textId="6B18A3A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0E233EF0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6BD7D9D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PHQ7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E88D796" w14:textId="1826D97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2C37062" w14:textId="2570B10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EBB1FBE" w14:textId="6F43048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BBD8215" w14:textId="7911530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034331A" w14:textId="28AA54C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D992D43" w14:textId="2982790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86A1B63" w14:textId="0D69161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9A979B6" w14:textId="037CF09F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5AEFF4D" w14:textId="6B27C08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585120E" w14:textId="6F11E0C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D1257D6" w14:textId="1BE9BF5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3C081CA" w14:textId="715F10C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B3FDC14" w14:textId="671277E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BEABFDC" w14:textId="4A8ED75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7CF3789" w14:textId="64E74F0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39249BA" w14:textId="18CFFBD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67EEED09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93232E8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PHQ8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5D7F78E" w14:textId="138184C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940AD13" w14:textId="6AD00CB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13C6500" w14:textId="4A842EA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4FBAC8E" w14:textId="4BFDBD3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617B195" w14:textId="6050C1F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6046D7A" w14:textId="152D280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2E8E50C" w14:textId="0065301F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0.298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BA7BD6C" w14:textId="44F3C2B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D1ABDB0" w14:textId="25D8494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5EBE088" w14:textId="7580BEA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51181D9" w14:textId="671DEE0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BAF1D66" w14:textId="024207D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807BB67" w14:textId="3A32C56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BAD4719" w14:textId="48CAD5A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18D340C" w14:textId="2873807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112590B" w14:textId="72137D4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30A15FFD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4085DCA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PHQ9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0030152" w14:textId="5682D6A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E56990D" w14:textId="7472A96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0.132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B3A8801" w14:textId="6DD9A63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F8040A3" w14:textId="51CB597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63CA8D8" w14:textId="0134D67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0265B6E" w14:textId="63148D1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A8E798F" w14:textId="267485F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6DA1A53" w14:textId="5F4524C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8309E8B" w14:textId="7AA0FFB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C3F23C6" w14:textId="4B97121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D4C1E45" w14:textId="7D9CEBE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C3237E0" w14:textId="0812823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D965B20" w14:textId="491B341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C32B0CC" w14:textId="33AAB06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FB5313D" w14:textId="363E028F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52ED4AA" w14:textId="03F5090F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4653553B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9EC4BC5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9239CC2" w14:textId="0D801C3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0.077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641904D" w14:textId="06C7AED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C499AF0" w14:textId="358A684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EC9AF2B" w14:textId="19CF82A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A51F77C" w14:textId="48D3004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5903B6B" w14:textId="61BD861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9445CE0" w14:textId="3ECD2CD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EABD185" w14:textId="603D245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091B47C" w14:textId="24A721D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0C5B25D" w14:textId="3AC972C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B589843" w14:textId="75DB126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0D63F19" w14:textId="705DA04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63F6630" w14:textId="52DBB4A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94043E8" w14:textId="51AEBFF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17A20E1" w14:textId="38082BC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54C2C7C" w14:textId="2C83FCC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1BA7DC28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5F99D84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GAD2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41C85B4" w14:textId="5D45B91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5421F6F" w14:textId="56DAEEB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0.084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4BCC562" w14:textId="2805AFC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8ED1532" w14:textId="7D34A34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A52FBC6" w14:textId="6768DA0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C91C83F" w14:textId="3C80DC2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FBC199D" w14:textId="368A214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E2F7845" w14:textId="6C2A7BB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E25DFE8" w14:textId="34D9627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E0BB63F" w14:textId="12A4400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0.201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25B8F76" w14:textId="42395EF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D9B9662" w14:textId="481903FF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4E4F262" w14:textId="02BB2ED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E339011" w14:textId="61FFF85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B2A9665" w14:textId="33E626F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BD87FB3" w14:textId="1F711BD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15E91E51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1B5B41D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2CB7E40" w14:textId="2DFC8DA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3B71C30" w14:textId="4CD2554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0.070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2C14D75" w14:textId="3C1E149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CC56130" w14:textId="69093E4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B2E468D" w14:textId="22A7C81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9558071" w14:textId="19B41C6F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02D3436" w14:textId="2DB38E6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138C833" w14:textId="5C6A516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A64F210" w14:textId="75C24D7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shd w:val="clear" w:color="000000" w:fill="FFFFFF"/>
            <w:noWrap/>
            <w:vAlign w:val="center"/>
            <w:hideMark/>
          </w:tcPr>
          <w:p w14:paraId="0DA75018" w14:textId="3A228EA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0.236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6B86688" w14:textId="5AC8180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0.344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B4269FD" w14:textId="494F941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DE8EF0B" w14:textId="63E27A2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C27548E" w14:textId="02755B7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BE3CA71" w14:textId="6B421B7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CDA1875" w14:textId="6224E2D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3AA922F5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B3CCCCA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689202C" w14:textId="0CF05F3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5A41A10" w14:textId="7C81914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388CF19" w14:textId="11B02C6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27DD285" w14:textId="2EA39DB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001E308" w14:textId="55E667D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36F4B8C" w14:textId="0329C42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FB2290E" w14:textId="7457A08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0DDD4B4" w14:textId="60B54A8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935D655" w14:textId="25F83F4F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16C45A9" w14:textId="3FA18A9F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1B92283" w14:textId="334FD63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0.191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66DC551" w14:textId="18D90D3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C37AA70" w14:textId="59DDA52A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E9267C0" w14:textId="68D7518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1A2FB28" w14:textId="275FC9F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489EF2C" w14:textId="20D3D05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58B775EF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5AEDEC9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GAD5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0A566F7" w14:textId="27162B7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46BD013" w14:textId="188DC9E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71A212D" w14:textId="12873E5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0777EA3" w14:textId="696F7BE0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341EB0A" w14:textId="74F02C4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2E29E7A" w14:textId="3CDF427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AE66402" w14:textId="5C066CC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39755F7" w14:textId="7D88176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0.197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FC9AD86" w14:textId="68F7006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712C621" w14:textId="66D7EAA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647DD61" w14:textId="0451E41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0.080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E04BE4A" w14:textId="54A7C42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704CD83" w14:textId="431E0EA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0.219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E4CF002" w14:textId="7324CC6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8A05943" w14:textId="322C07F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A8D45B1" w14:textId="5E3A122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318D3D21" w14:textId="77777777" w:rsidTr="00F10DBC">
        <w:trPr>
          <w:trHeight w:val="408"/>
        </w:trPr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1343B7A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GAD6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BDA6F25" w14:textId="65C2339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5E69E48" w14:textId="66419C6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0.117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B5300B5" w14:textId="7E198A2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A4EDD58" w14:textId="34D70F75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0.084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E8E5EA6" w14:textId="3978C20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6D1CC70" w14:textId="68B7C40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99CBF20" w14:textId="6CE74F2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D5D11AF" w14:textId="00D5520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67C1F00" w14:textId="12B7D67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2BDEDDC" w14:textId="31AC695B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0.122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B5AE6DE" w14:textId="3E52954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957933D" w14:textId="01356C0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FB854AB" w14:textId="797DC5D8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0.136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D94DEDD" w14:textId="691BDAF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0.146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336ADB5" w14:textId="6CAD1A76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3B2E878" w14:textId="6149C67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DE6F81" w:rsidRPr="002416CE" w14:paraId="37E2313F" w14:textId="77777777" w:rsidTr="00F10DBC">
        <w:trPr>
          <w:trHeight w:val="461"/>
        </w:trPr>
        <w:tc>
          <w:tcPr>
            <w:tcW w:w="3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6EE672" w14:textId="7777777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eastAsia="等线" w:hAnsi="Times New Roman" w:cs="Times New Roman"/>
                <w:kern w:val="0"/>
                <w:szCs w:val="21"/>
              </w:rPr>
              <w:t>GAD7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8B5385" w14:textId="47DD190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0FE052" w14:textId="0816EF0D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1D7CD0" w14:textId="72DD8BB4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49F4EE" w14:textId="38456B42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61F3B" w14:textId="5A3087F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9134A" w14:textId="12DDB38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0.133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D5FD90" w14:textId="5E3DFC5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D4492" w14:textId="0B077B5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C64EB" w14:textId="39128BBF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3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8309C" w14:textId="1787F68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3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9DB515" w14:textId="56087DB7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3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89A07" w14:textId="1ECBC0EE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3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79EF9D" w14:textId="09B53013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3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A112E" w14:textId="0701F291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0.182</w:t>
            </w:r>
          </w:p>
        </w:tc>
        <w:tc>
          <w:tcPr>
            <w:tcW w:w="3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205EC" w14:textId="70C357D9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3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A245E" w14:textId="110E225C" w:rsidR="002416CE" w:rsidRPr="002416CE" w:rsidRDefault="002416CE" w:rsidP="002416C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416CE">
              <w:rPr>
                <w:rFonts w:ascii="Times New Roman" w:hAnsi="Times New Roman" w:cs="Times New Roman"/>
              </w:rPr>
              <w:t>0.000</w:t>
            </w:r>
          </w:p>
        </w:tc>
      </w:tr>
    </w:tbl>
    <w:p w14:paraId="73FB2A26" w14:textId="3B319952" w:rsidR="00745A67" w:rsidRDefault="00DE6F81">
      <w:pPr>
        <w:sectPr w:rsidR="00745A67" w:rsidSect="00C40168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>
        <w:br w:type="page"/>
      </w:r>
    </w:p>
    <w:p w14:paraId="6100C658" w14:textId="34A6196B" w:rsidR="00BC59BB" w:rsidRPr="00BC59BB" w:rsidRDefault="00BC59BB" w:rsidP="00E4010F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07DC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Table. S2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D3966" w:rsidRPr="008D3966">
        <w:rPr>
          <w:rFonts w:ascii="Times New Roman" w:hAnsi="Times New Roman" w:cs="Times New Roman"/>
          <w:sz w:val="24"/>
          <w:szCs w:val="24"/>
        </w:rPr>
        <w:t>Edge weight</w:t>
      </w:r>
      <w:r w:rsidR="008D3966">
        <w:rPr>
          <w:rFonts w:ascii="Times New Roman" w:hAnsi="Times New Roman" w:cs="Times New Roman"/>
          <w:sz w:val="24"/>
          <w:szCs w:val="24"/>
        </w:rPr>
        <w:t>s matrix</w:t>
      </w:r>
      <w:r>
        <w:rPr>
          <w:rFonts w:ascii="Times New Roman" w:hAnsi="Times New Roman" w:cs="Times New Roman"/>
          <w:sz w:val="24"/>
          <w:szCs w:val="24"/>
        </w:rPr>
        <w:t xml:space="preserve"> of PCS, MCS, PHQ-9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GAD-7</w:t>
      </w:r>
      <w:r w:rsidRPr="00794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item</w:t>
      </w:r>
      <w:r w:rsidR="009B1031">
        <w:rPr>
          <w:rFonts w:ascii="Times New Roman" w:hAnsi="Times New Roman" w:cs="Times New Roman"/>
          <w:sz w:val="24"/>
          <w:szCs w:val="24"/>
        </w:rPr>
        <w:t>s</w:t>
      </w:r>
    </w:p>
    <w:tbl>
      <w:tblPr>
        <w:tblW w:w="0" w:type="auto"/>
        <w:tblInd w:w="1580" w:type="dxa"/>
        <w:tblLook w:val="04A0" w:firstRow="1" w:lastRow="0" w:firstColumn="1" w:lastColumn="0" w:noHBand="0" w:noVBand="1"/>
      </w:tblPr>
      <w:tblGrid>
        <w:gridCol w:w="2214"/>
        <w:gridCol w:w="2268"/>
        <w:gridCol w:w="2126"/>
      </w:tblGrid>
      <w:tr w:rsidR="00BC59BB" w:rsidRPr="002C4794" w14:paraId="199806B4" w14:textId="77777777" w:rsidTr="00F10DBC">
        <w:trPr>
          <w:trHeight w:val="290"/>
        </w:trPr>
        <w:tc>
          <w:tcPr>
            <w:tcW w:w="22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C619D2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2" w:name="OLE_LINK17"/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D99728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>PCS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88BBC2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MCS</w:t>
            </w:r>
          </w:p>
        </w:tc>
      </w:tr>
      <w:tr w:rsidR="00BC59BB" w:rsidRPr="002C4794" w14:paraId="4D916D9F" w14:textId="77777777" w:rsidTr="00F10DBC">
        <w:trPr>
          <w:trHeight w:val="290"/>
        </w:trPr>
        <w:tc>
          <w:tcPr>
            <w:tcW w:w="221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5D95D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PHQ1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0CAE9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650584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-0.115 </w:t>
            </w:r>
          </w:p>
        </w:tc>
      </w:tr>
      <w:tr w:rsidR="00BC59BB" w:rsidRPr="002C4794" w14:paraId="76C8A6F8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5F275057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PHQ2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4202CF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727393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-0.117 </w:t>
            </w:r>
          </w:p>
        </w:tc>
      </w:tr>
      <w:tr w:rsidR="00BC59BB" w:rsidRPr="002C4794" w14:paraId="506C7C4A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0ABA5D66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PHQ3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A9DDBB6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-0.010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029DCD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-0.025 </w:t>
            </w:r>
          </w:p>
        </w:tc>
      </w:tr>
      <w:tr w:rsidR="00BC59BB" w:rsidRPr="002C4794" w14:paraId="5562E01E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6CE91346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PHQ4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4954FF4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-0.009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29104B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-0.067 </w:t>
            </w:r>
          </w:p>
        </w:tc>
      </w:tr>
      <w:tr w:rsidR="00BC59BB" w:rsidRPr="002C4794" w14:paraId="365E9458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4D3CB4B1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PHQ5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CECC351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20DCC2D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</w:tr>
      <w:tr w:rsidR="00BC59BB" w:rsidRPr="002C4794" w14:paraId="3B1F2E10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656DBE12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PHQ6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E21AB08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CAB1A5D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-0.085 </w:t>
            </w:r>
          </w:p>
        </w:tc>
      </w:tr>
      <w:tr w:rsidR="00BC59BB" w:rsidRPr="002C4794" w14:paraId="0A19169D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3636F235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PHQ7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4F69F49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49B107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</w:tr>
      <w:tr w:rsidR="00BC59BB" w:rsidRPr="002C4794" w14:paraId="5E9381E1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7F8539EE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PHQ8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0C68CE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-0.027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81D7EBA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-0.018 </w:t>
            </w:r>
          </w:p>
        </w:tc>
      </w:tr>
      <w:tr w:rsidR="00BC59BB" w:rsidRPr="002C4794" w14:paraId="035E559A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5BEA8C8C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PHQ9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01EC1B5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6FA1758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-0.016 </w:t>
            </w:r>
          </w:p>
        </w:tc>
      </w:tr>
      <w:tr w:rsidR="00BC59BB" w:rsidRPr="002C4794" w14:paraId="02C91CDE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5506A520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GAD1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AF98E98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2E0527B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-0.081 </w:t>
            </w:r>
          </w:p>
        </w:tc>
      </w:tr>
      <w:tr w:rsidR="00BC59BB" w:rsidRPr="002C4794" w14:paraId="06D6E952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78651E80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GAD2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A501AFF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-0.045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E289B34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</w:tr>
      <w:tr w:rsidR="00BC59BB" w:rsidRPr="002C4794" w14:paraId="757256D0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7DC19094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GAD3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5D47AE6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7B8A38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-0.014 </w:t>
            </w:r>
          </w:p>
        </w:tc>
      </w:tr>
      <w:tr w:rsidR="00BC59BB" w:rsidRPr="002C4794" w14:paraId="3E84FED6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3E796CEA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GAD4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3541084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B0A8B0B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-0.063 </w:t>
            </w:r>
          </w:p>
        </w:tc>
      </w:tr>
      <w:tr w:rsidR="00BC59BB" w:rsidRPr="002C4794" w14:paraId="0330756A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0F31296B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GAD5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C0EA0E5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83F65C9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</w:tr>
      <w:tr w:rsidR="00BC59BB" w:rsidRPr="002C4794" w14:paraId="7C8C114E" w14:textId="77777777" w:rsidTr="00F10DBC">
        <w:trPr>
          <w:trHeight w:val="290"/>
        </w:trPr>
        <w:tc>
          <w:tcPr>
            <w:tcW w:w="2214" w:type="dxa"/>
            <w:shd w:val="clear" w:color="auto" w:fill="auto"/>
            <w:noWrap/>
            <w:vAlign w:val="center"/>
            <w:hideMark/>
          </w:tcPr>
          <w:p w14:paraId="7515091E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GAD6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30BCB25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67D35F7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-0.124 </w:t>
            </w:r>
          </w:p>
        </w:tc>
      </w:tr>
      <w:tr w:rsidR="00BC59BB" w:rsidRPr="002C4794" w14:paraId="53578379" w14:textId="77777777" w:rsidTr="00F10DBC">
        <w:trPr>
          <w:trHeight w:val="290"/>
        </w:trPr>
        <w:tc>
          <w:tcPr>
            <w:tcW w:w="2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0CF9B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GAD7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A920EE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-0.015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1506E" w14:textId="77777777" w:rsidR="00BC59BB" w:rsidRPr="002C4794" w:rsidRDefault="00BC59BB" w:rsidP="00E87C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C47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</w:tr>
    </w:tbl>
    <w:p w14:paraId="64758539" w14:textId="77777777" w:rsidR="00E4010F" w:rsidRDefault="00E4010F">
      <w:pPr>
        <w:rPr>
          <w:rFonts w:ascii="Times New Roman" w:eastAsia="Calibri" w:hAnsi="Times New Roman"/>
          <w:b/>
          <w:bCs/>
          <w:color w:val="000000"/>
          <w:sz w:val="24"/>
        </w:rPr>
      </w:pPr>
      <w:bookmarkStart w:id="3" w:name="OLE_LINK16"/>
      <w:bookmarkEnd w:id="2"/>
    </w:p>
    <w:p w14:paraId="5A609DAB" w14:textId="6167E66C" w:rsidR="00341AC1" w:rsidRPr="00341AC1" w:rsidRDefault="00341AC1">
      <w:pPr>
        <w:rPr>
          <w:rFonts w:ascii="Times New Roman" w:hAnsi="Times New Roman" w:cs="Times New Roman"/>
          <w:sz w:val="24"/>
          <w:szCs w:val="32"/>
        </w:rPr>
      </w:pPr>
      <w:r w:rsidRPr="00BC59BB">
        <w:rPr>
          <w:rFonts w:ascii="Times New Roman" w:eastAsia="Calibri" w:hAnsi="Times New Roman"/>
          <w:b/>
          <w:bCs/>
          <w:color w:val="000000"/>
          <w:sz w:val="24"/>
        </w:rPr>
        <w:t>Fig</w:t>
      </w:r>
      <w:r w:rsidR="00BC59BB" w:rsidRPr="00BC59BB">
        <w:rPr>
          <w:rFonts w:ascii="Times New Roman" w:eastAsia="Calibri" w:hAnsi="Times New Roman"/>
          <w:b/>
          <w:bCs/>
          <w:color w:val="000000"/>
          <w:sz w:val="24"/>
        </w:rPr>
        <w:t>.</w:t>
      </w:r>
      <w:r w:rsidR="009B1031">
        <w:rPr>
          <w:rFonts w:ascii="Times New Roman" w:eastAsia="Calibri" w:hAnsi="Times New Roman"/>
          <w:b/>
          <w:bCs/>
          <w:color w:val="000000"/>
          <w:sz w:val="24"/>
        </w:rPr>
        <w:t xml:space="preserve"> </w:t>
      </w:r>
      <w:r w:rsidRPr="00BC59BB">
        <w:rPr>
          <w:rFonts w:ascii="Times New Roman" w:eastAsia="Calibri" w:hAnsi="Times New Roman"/>
          <w:b/>
          <w:bCs/>
          <w:color w:val="000000"/>
          <w:sz w:val="24"/>
        </w:rPr>
        <w:t>S</w:t>
      </w:r>
      <w:r w:rsidR="00BC59BB" w:rsidRPr="00BC59BB">
        <w:rPr>
          <w:rFonts w:ascii="Times New Roman" w:eastAsia="Calibri" w:hAnsi="Times New Roman"/>
          <w:b/>
          <w:bCs/>
          <w:color w:val="000000"/>
          <w:sz w:val="24"/>
        </w:rPr>
        <w:t>1</w:t>
      </w:r>
      <w:r w:rsidRPr="00BC59BB">
        <w:rPr>
          <w:rFonts w:ascii="Times New Roman" w:eastAsia="Calibri" w:hAnsi="Times New Roman"/>
          <w:b/>
          <w:bCs/>
          <w:color w:val="000000"/>
          <w:sz w:val="24"/>
        </w:rPr>
        <w:t>.</w:t>
      </w:r>
      <w:r w:rsidRPr="00BC59BB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Pr="004502D3">
        <w:rPr>
          <w:rFonts w:ascii="Times New Roman" w:hAnsi="Times New Roman" w:cs="Times New Roman"/>
          <w:sz w:val="24"/>
          <w:szCs w:val="32"/>
        </w:rPr>
        <w:t>Bootstrapped con</w:t>
      </w:r>
      <w:r w:rsidRPr="00341AC1">
        <w:rPr>
          <w:rFonts w:ascii="Times New Roman" w:hAnsi="Times New Roman" w:cs="Times New Roman"/>
          <w:sz w:val="24"/>
          <w:szCs w:val="32"/>
        </w:rPr>
        <w:t>fidence intervals of edge weights</w:t>
      </w:r>
    </w:p>
    <w:bookmarkEnd w:id="3"/>
    <w:p w14:paraId="59AD058E" w14:textId="77777777" w:rsidR="00BC59BB" w:rsidRDefault="00341AC1" w:rsidP="00BC59BB">
      <w:r w:rsidRPr="00341AC1">
        <w:rPr>
          <w:noProof/>
        </w:rPr>
        <w:drawing>
          <wp:inline distT="0" distB="0" distL="0" distR="0" wp14:anchorId="366343D6" wp14:editId="6F25E2E2">
            <wp:extent cx="6188710" cy="4275455"/>
            <wp:effectExtent l="0" t="0" r="0" b="0"/>
            <wp:docPr id="10619440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440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2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C6389" w14:textId="2FC3C6E3" w:rsidR="00842035" w:rsidRDefault="00842035" w:rsidP="00BC59BB">
      <w:pPr>
        <w:jc w:val="center"/>
      </w:pPr>
    </w:p>
    <w:p w14:paraId="4493AFA0" w14:textId="69612F9D" w:rsidR="00842035" w:rsidRDefault="00BD7CFA" w:rsidP="00BD7C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42035">
        <w:rPr>
          <w:rFonts w:ascii="Times New Roman" w:hAnsi="Times New Roman" w:cs="Times New Roman"/>
          <w:noProof/>
          <w:sz w:val="24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3AB1FD7D" wp14:editId="3A3DA427">
            <wp:simplePos x="0" y="0"/>
            <wp:positionH relativeFrom="column">
              <wp:posOffset>187542</wp:posOffset>
            </wp:positionH>
            <wp:positionV relativeFrom="paragraph">
              <wp:posOffset>422033</wp:posOffset>
            </wp:positionV>
            <wp:extent cx="5769610" cy="4187190"/>
            <wp:effectExtent l="0" t="0" r="0" b="0"/>
            <wp:wrapTopAndBottom/>
            <wp:docPr id="2663001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00169" name=""/>
                    <pic:cNvPicPr/>
                  </pic:nvPicPr>
                  <pic:blipFill rotWithShape="1">
                    <a:blip r:embed="rId9"/>
                    <a:srcRect b="3370"/>
                    <a:stretch/>
                  </pic:blipFill>
                  <pic:spPr bwMode="auto">
                    <a:xfrm>
                      <a:off x="0" y="0"/>
                      <a:ext cx="5769610" cy="4187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035" w:rsidRPr="00BC59BB">
        <w:rPr>
          <w:rFonts w:ascii="Times New Roman" w:eastAsia="Calibri" w:hAnsi="Times New Roman"/>
          <w:b/>
          <w:bCs/>
          <w:color w:val="000000"/>
          <w:sz w:val="24"/>
        </w:rPr>
        <w:t>Fig</w:t>
      </w:r>
      <w:r w:rsidR="00BC59BB" w:rsidRPr="00BC59BB">
        <w:rPr>
          <w:rFonts w:ascii="Times New Roman" w:eastAsia="Calibri" w:hAnsi="Times New Roman"/>
          <w:b/>
          <w:bCs/>
          <w:color w:val="000000"/>
          <w:sz w:val="24"/>
        </w:rPr>
        <w:t xml:space="preserve">. </w:t>
      </w:r>
      <w:r w:rsidR="00842035" w:rsidRPr="00BC59BB">
        <w:rPr>
          <w:rFonts w:ascii="Times New Roman" w:eastAsia="Calibri" w:hAnsi="Times New Roman"/>
          <w:b/>
          <w:bCs/>
          <w:color w:val="000000"/>
          <w:sz w:val="24"/>
        </w:rPr>
        <w:t>S</w:t>
      </w:r>
      <w:r w:rsidR="0014731F">
        <w:rPr>
          <w:rFonts w:ascii="Times New Roman" w:eastAsia="Calibri" w:hAnsi="Times New Roman"/>
          <w:b/>
          <w:bCs/>
          <w:color w:val="000000"/>
          <w:sz w:val="24"/>
        </w:rPr>
        <w:t>2</w:t>
      </w:r>
      <w:r w:rsidR="00842035" w:rsidRPr="00BC59BB">
        <w:rPr>
          <w:rFonts w:ascii="Times New Roman" w:eastAsia="Calibri" w:hAnsi="Times New Roman"/>
          <w:b/>
          <w:bCs/>
          <w:color w:val="000000"/>
          <w:sz w:val="24"/>
        </w:rPr>
        <w:t>.</w:t>
      </w:r>
      <w:r w:rsidR="00842035" w:rsidRPr="00BC59BB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842035">
        <w:rPr>
          <w:rFonts w:ascii="Times New Roman" w:hAnsi="Times New Roman" w:cs="Times New Roman"/>
          <w:sz w:val="24"/>
          <w:szCs w:val="24"/>
        </w:rPr>
        <w:t xml:space="preserve">Network comparison </w:t>
      </w:r>
      <w:r w:rsidR="00BA1FF9" w:rsidRPr="004502D3">
        <w:rPr>
          <w:rFonts w:ascii="Times New Roman" w:hAnsi="Times New Roman" w:cs="Times New Roman"/>
          <w:sz w:val="24"/>
          <w:szCs w:val="32"/>
        </w:rPr>
        <w:t>for the depressi</w:t>
      </w:r>
      <w:r w:rsidR="00BA1FF9">
        <w:rPr>
          <w:rFonts w:ascii="Times New Roman" w:hAnsi="Times New Roman" w:cs="Times New Roman"/>
          <w:sz w:val="24"/>
          <w:szCs w:val="32"/>
        </w:rPr>
        <w:t>ve</w:t>
      </w:r>
      <w:r w:rsidR="00BA1FF9" w:rsidRPr="004502D3">
        <w:rPr>
          <w:rFonts w:ascii="Times New Roman" w:hAnsi="Times New Roman" w:cs="Times New Roman"/>
          <w:sz w:val="24"/>
          <w:szCs w:val="32"/>
        </w:rPr>
        <w:t xml:space="preserve"> and anxiety</w:t>
      </w:r>
      <w:r w:rsidR="00BA1FF9">
        <w:rPr>
          <w:rFonts w:ascii="Times New Roman" w:hAnsi="Times New Roman" w:cs="Times New Roman"/>
          <w:sz w:val="24"/>
          <w:szCs w:val="32"/>
        </w:rPr>
        <w:t xml:space="preserve"> symptoms</w:t>
      </w:r>
      <w:r w:rsidR="00BA1FF9" w:rsidRPr="004502D3">
        <w:rPr>
          <w:rFonts w:ascii="Times New Roman" w:hAnsi="Times New Roman" w:cs="Times New Roman"/>
          <w:sz w:val="24"/>
          <w:szCs w:val="32"/>
        </w:rPr>
        <w:t xml:space="preserve"> </w:t>
      </w:r>
      <w:r w:rsidR="00BA1FF9">
        <w:rPr>
          <w:rFonts w:ascii="Times New Roman" w:hAnsi="Times New Roman" w:cs="Times New Roman"/>
          <w:sz w:val="24"/>
          <w:szCs w:val="32"/>
        </w:rPr>
        <w:t>by gender</w:t>
      </w:r>
    </w:p>
    <w:p w14:paraId="5C34B92D" w14:textId="7E5D4D9C" w:rsidR="00842035" w:rsidRDefault="00842035" w:rsidP="00842035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BD7CFA">
        <w:rPr>
          <w:rFonts w:ascii="Times New Roman" w:hAnsi="Times New Roman" w:cs="Times New Roman"/>
          <w:b/>
          <w:bCs/>
          <w:sz w:val="24"/>
          <w:szCs w:val="32"/>
        </w:rPr>
        <w:t>Fig</w:t>
      </w:r>
      <w:r w:rsidR="00BD7CFA" w:rsidRPr="00BD7CFA">
        <w:rPr>
          <w:rFonts w:ascii="Times New Roman" w:hAnsi="Times New Roman" w:cs="Times New Roman"/>
          <w:b/>
          <w:bCs/>
          <w:sz w:val="24"/>
          <w:szCs w:val="32"/>
        </w:rPr>
        <w:t>.</w:t>
      </w:r>
      <w:r w:rsidRPr="00BD7CFA">
        <w:rPr>
          <w:rFonts w:ascii="Times New Roman" w:hAnsi="Times New Roman" w:cs="Times New Roman"/>
          <w:b/>
          <w:bCs/>
          <w:sz w:val="24"/>
          <w:szCs w:val="32"/>
        </w:rPr>
        <w:t xml:space="preserve"> S</w:t>
      </w:r>
      <w:r w:rsidR="0014731F">
        <w:rPr>
          <w:rFonts w:ascii="Times New Roman" w:hAnsi="Times New Roman" w:cs="Times New Roman"/>
          <w:b/>
          <w:bCs/>
          <w:sz w:val="24"/>
          <w:szCs w:val="32"/>
        </w:rPr>
        <w:t>3</w:t>
      </w:r>
      <w:r w:rsidRPr="00BD7CFA">
        <w:rPr>
          <w:rFonts w:ascii="Times New Roman" w:hAnsi="Times New Roman" w:cs="Times New Roman"/>
          <w:b/>
          <w:bCs/>
          <w:sz w:val="24"/>
          <w:szCs w:val="32"/>
        </w:rPr>
        <w:t>.</w:t>
      </w:r>
      <w:r w:rsidRPr="004502D3">
        <w:rPr>
          <w:rFonts w:ascii="Times New Roman" w:hAnsi="Times New Roman" w:cs="Times New Roman"/>
          <w:sz w:val="24"/>
          <w:szCs w:val="32"/>
        </w:rPr>
        <w:t xml:space="preserve"> </w:t>
      </w:r>
      <w:r w:rsidR="00E4010F">
        <w:rPr>
          <w:rFonts w:ascii="Times New Roman" w:hAnsi="Times New Roman" w:cs="Times New Roman"/>
          <w:sz w:val="24"/>
          <w:szCs w:val="24"/>
        </w:rPr>
        <w:t>Network comparison</w:t>
      </w:r>
      <w:r w:rsidR="00E4010F" w:rsidRPr="004502D3">
        <w:rPr>
          <w:rFonts w:ascii="Times New Roman" w:hAnsi="Times New Roman" w:cs="Times New Roman"/>
          <w:sz w:val="24"/>
          <w:szCs w:val="32"/>
        </w:rPr>
        <w:t xml:space="preserve"> </w:t>
      </w:r>
      <w:r w:rsidRPr="004502D3">
        <w:rPr>
          <w:rFonts w:ascii="Times New Roman" w:hAnsi="Times New Roman" w:cs="Times New Roman"/>
          <w:sz w:val="24"/>
          <w:szCs w:val="32"/>
        </w:rPr>
        <w:t xml:space="preserve">of </w:t>
      </w:r>
      <w:r w:rsidR="00E4010F" w:rsidRPr="00E4010F">
        <w:rPr>
          <w:rFonts w:ascii="Times New Roman" w:hAnsi="Times New Roman" w:cs="Times New Roman"/>
          <w:sz w:val="24"/>
          <w:szCs w:val="32"/>
        </w:rPr>
        <w:t>network structure and global strength</w:t>
      </w:r>
      <w:r w:rsidRPr="004502D3">
        <w:rPr>
          <w:rFonts w:ascii="Times New Roman" w:hAnsi="Times New Roman" w:cs="Times New Roman"/>
          <w:sz w:val="24"/>
          <w:szCs w:val="32"/>
        </w:rPr>
        <w:t xml:space="preserve"> </w:t>
      </w:r>
      <w:r w:rsidR="00E4010F">
        <w:rPr>
          <w:rFonts w:ascii="Times New Roman" w:hAnsi="Times New Roman" w:cs="Times New Roman"/>
          <w:sz w:val="24"/>
          <w:szCs w:val="32"/>
        </w:rPr>
        <w:t>by gender</w:t>
      </w:r>
    </w:p>
    <w:p w14:paraId="64FA5751" w14:textId="445699E7" w:rsidR="00842035" w:rsidRPr="004502D3" w:rsidRDefault="00842035" w:rsidP="00842035">
      <w:pPr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842035"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495AFAA0" wp14:editId="200D5D2E">
            <wp:extent cx="6358044" cy="3701574"/>
            <wp:effectExtent l="0" t="0" r="0" b="0"/>
            <wp:docPr id="7357909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7909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0396" cy="370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DC1F1" w14:textId="77777777" w:rsidR="00842035" w:rsidRPr="00842035" w:rsidRDefault="00842035" w:rsidP="00341AC1"/>
    <w:sectPr w:rsidR="00842035" w:rsidRPr="00842035" w:rsidSect="00C4016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48052" w14:textId="77777777" w:rsidR="000D5648" w:rsidRDefault="000D5648" w:rsidP="00794482">
      <w:r>
        <w:separator/>
      </w:r>
    </w:p>
  </w:endnote>
  <w:endnote w:type="continuationSeparator" w:id="0">
    <w:p w14:paraId="19E3FCE2" w14:textId="77777777" w:rsidR="000D5648" w:rsidRDefault="000D5648" w:rsidP="0079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D99AE" w14:textId="77777777" w:rsidR="000D5648" w:rsidRDefault="000D5648" w:rsidP="00794482">
      <w:r>
        <w:separator/>
      </w:r>
    </w:p>
  </w:footnote>
  <w:footnote w:type="continuationSeparator" w:id="0">
    <w:p w14:paraId="7E5B727E" w14:textId="77777777" w:rsidR="000D5648" w:rsidRDefault="000D5648" w:rsidP="00794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90188"/>
    <w:multiLevelType w:val="hybridMultilevel"/>
    <w:tmpl w:val="DCB6E4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375276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47B"/>
    <w:rsid w:val="000928FA"/>
    <w:rsid w:val="000A34D0"/>
    <w:rsid w:val="000C10BA"/>
    <w:rsid w:val="000D5648"/>
    <w:rsid w:val="00116A9C"/>
    <w:rsid w:val="00137C1B"/>
    <w:rsid w:val="0014731F"/>
    <w:rsid w:val="001F2BB1"/>
    <w:rsid w:val="002416CE"/>
    <w:rsid w:val="002461D7"/>
    <w:rsid w:val="002B3B15"/>
    <w:rsid w:val="002C4794"/>
    <w:rsid w:val="00341AC1"/>
    <w:rsid w:val="0034612A"/>
    <w:rsid w:val="003A4D9C"/>
    <w:rsid w:val="0046233B"/>
    <w:rsid w:val="00470C41"/>
    <w:rsid w:val="004852F5"/>
    <w:rsid w:val="005E11CC"/>
    <w:rsid w:val="00675E7E"/>
    <w:rsid w:val="006B659A"/>
    <w:rsid w:val="00745A67"/>
    <w:rsid w:val="00767918"/>
    <w:rsid w:val="00794482"/>
    <w:rsid w:val="00842035"/>
    <w:rsid w:val="008D3966"/>
    <w:rsid w:val="00974306"/>
    <w:rsid w:val="009866EA"/>
    <w:rsid w:val="009866F1"/>
    <w:rsid w:val="009B1031"/>
    <w:rsid w:val="00A07DC5"/>
    <w:rsid w:val="00A30572"/>
    <w:rsid w:val="00A81AF5"/>
    <w:rsid w:val="00AE7B66"/>
    <w:rsid w:val="00B82335"/>
    <w:rsid w:val="00B97135"/>
    <w:rsid w:val="00BA1FF9"/>
    <w:rsid w:val="00BC59BB"/>
    <w:rsid w:val="00BD7CFA"/>
    <w:rsid w:val="00C40168"/>
    <w:rsid w:val="00C70019"/>
    <w:rsid w:val="00D42639"/>
    <w:rsid w:val="00D56CDD"/>
    <w:rsid w:val="00D63124"/>
    <w:rsid w:val="00DE5EDB"/>
    <w:rsid w:val="00DE6F81"/>
    <w:rsid w:val="00E4010F"/>
    <w:rsid w:val="00EC72F8"/>
    <w:rsid w:val="00F10DBC"/>
    <w:rsid w:val="00FC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49A6E8"/>
  <w14:defaultImageDpi w14:val="32767"/>
  <w15:chartTrackingRefBased/>
  <w15:docId w15:val="{84E181CA-6040-4EDD-85FF-36904509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4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4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44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4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4482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794482"/>
  </w:style>
  <w:style w:type="paragraph" w:styleId="a8">
    <w:name w:val="caption"/>
    <w:basedOn w:val="a"/>
    <w:next w:val="a"/>
    <w:uiPriority w:val="35"/>
    <w:semiHidden/>
    <w:unhideWhenUsed/>
    <w:qFormat/>
    <w:rsid w:val="00745A67"/>
    <w:pPr>
      <w:spacing w:after="200"/>
    </w:pPr>
    <w:rPr>
      <w:rFonts w:ascii="等线" w:eastAsia="等线" w:hAnsi="等线" w:cs="Times New Roman"/>
      <w:i/>
      <w:iCs/>
      <w:color w:val="44546A" w:themeColor="text2"/>
      <w:sz w:val="18"/>
      <w:szCs w:val="18"/>
    </w:rPr>
  </w:style>
  <w:style w:type="paragraph" w:styleId="a9">
    <w:name w:val="List Paragraph"/>
    <w:basedOn w:val="a"/>
    <w:uiPriority w:val="34"/>
    <w:qFormat/>
    <w:rsid w:val="00A30572"/>
    <w:pPr>
      <w:ind w:left="720"/>
      <w:contextualSpacing/>
      <w:jc w:val="left"/>
    </w:pPr>
    <w:rPr>
      <w:rFonts w:ascii="Times New Roman" w:eastAsia="PMingLiU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1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EF0DF-2084-419A-BCCB-8BDA5A1F1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dongshuwen2021@163.com</dc:creator>
  <cp:keywords/>
  <dc:description/>
  <cp:lastModifiedBy>淑文 董</cp:lastModifiedBy>
  <cp:revision>32</cp:revision>
  <dcterms:created xsi:type="dcterms:W3CDTF">2023-05-23T01:53:00Z</dcterms:created>
  <dcterms:modified xsi:type="dcterms:W3CDTF">2023-09-06T03:06:00Z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73801520ac0fa07a48f4e0ded9394520f2c96878c7a666eb4f1cd84b240c8451</vt:lpwstr>
  </property>
</Properties>
</file>