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9356B" w14:textId="6CCBB089" w:rsidR="00785446" w:rsidRPr="00527C33" w:rsidRDefault="00AA050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="00527C3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27C33" w:rsidRPr="00AA05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Sampling and Demographic Characteristics of the study participants</w:t>
      </w:r>
      <w:bookmarkStart w:id="0" w:name="_GoBack"/>
      <w:bookmarkEnd w:id="0"/>
    </w:p>
    <w:tbl>
      <w:tblPr>
        <w:tblW w:w="8841" w:type="dxa"/>
        <w:tblLook w:val="04A0" w:firstRow="1" w:lastRow="0" w:firstColumn="1" w:lastColumn="0" w:noHBand="0" w:noVBand="1"/>
      </w:tblPr>
      <w:tblGrid>
        <w:gridCol w:w="3143"/>
        <w:gridCol w:w="2593"/>
        <w:gridCol w:w="3105"/>
      </w:tblGrid>
      <w:tr w:rsidR="00527C33" w:rsidRPr="00DB6C1A" w14:paraId="122CAB19" w14:textId="77777777" w:rsidTr="003E0D5C">
        <w:trPr>
          <w:trHeight w:val="339"/>
        </w:trPr>
        <w:tc>
          <w:tcPr>
            <w:tcW w:w="31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04F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343CF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3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D5D9A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Percent (%)</w:t>
            </w:r>
          </w:p>
        </w:tc>
      </w:tr>
      <w:tr w:rsidR="00527C33" w:rsidRPr="00DB6C1A" w14:paraId="7FFD2A3B" w14:textId="77777777" w:rsidTr="003E0D5C">
        <w:trPr>
          <w:trHeight w:val="328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A2DD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EEBF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F5E5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7C33" w:rsidRPr="00DB6C1A" w14:paraId="7D351C27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03AF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5-9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19ED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2545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92A1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52.1</w:t>
            </w:r>
          </w:p>
        </w:tc>
      </w:tr>
      <w:tr w:rsidR="00527C33" w:rsidRPr="00DB6C1A" w14:paraId="6F3BC494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F322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10-15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6001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2336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DB8F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47.9</w:t>
            </w:r>
          </w:p>
        </w:tc>
      </w:tr>
      <w:tr w:rsidR="00527C33" w:rsidRPr="00DB6C1A" w14:paraId="5573EAD6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547B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Total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01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4881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FC25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527C33" w:rsidRPr="00DB6C1A" w14:paraId="5D07E8BE" w14:textId="77777777" w:rsidTr="003E0D5C">
        <w:trPr>
          <w:trHeight w:val="328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F3F3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93C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4092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7C33" w:rsidRPr="00DB6C1A" w14:paraId="6A5D1017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BAB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Female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8AFF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2459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18E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50.4</w:t>
            </w:r>
          </w:p>
        </w:tc>
      </w:tr>
      <w:tr w:rsidR="00527C33" w:rsidRPr="00DB6C1A" w14:paraId="1B2528DB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33F3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Male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B2D8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2422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B978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49.6</w:t>
            </w:r>
          </w:p>
        </w:tc>
      </w:tr>
      <w:tr w:rsidR="00527C33" w:rsidRPr="00DB6C1A" w14:paraId="24865C56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2190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Total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8081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4881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C3FB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527C33" w:rsidRPr="00DB6C1A" w14:paraId="411F1B13" w14:textId="77777777" w:rsidTr="003E0D5C">
        <w:trPr>
          <w:trHeight w:val="328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152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Season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3EB4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4873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7C33" w:rsidRPr="00DB6C1A" w14:paraId="3FBC5996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83B0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Rain Season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E45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2060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723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42.2</w:t>
            </w:r>
          </w:p>
        </w:tc>
      </w:tr>
      <w:tr w:rsidR="00527C33" w:rsidRPr="00DB6C1A" w14:paraId="61D6323D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A36A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Dry Season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DDC5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2821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9441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57.8</w:t>
            </w:r>
          </w:p>
        </w:tc>
      </w:tr>
      <w:tr w:rsidR="00527C33" w:rsidRPr="00DB6C1A" w14:paraId="0A14CF67" w14:textId="77777777" w:rsidTr="003E0D5C">
        <w:trPr>
          <w:trHeight w:val="350"/>
        </w:trPr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249F0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Total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B7F15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4881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7556B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527C33" w:rsidRPr="00DB6C1A" w14:paraId="094487AE" w14:textId="77777777" w:rsidTr="003E0D5C">
        <w:trPr>
          <w:trHeight w:val="328"/>
        </w:trPr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5AB0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7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Malaria </w:t>
            </w:r>
            <w:r w:rsidRPr="00DB6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Infectio</w:t>
            </w:r>
            <w:r w:rsidRPr="00E47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FB9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527C33" w:rsidRPr="00DB6C1A" w14:paraId="4FAB857E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DE0D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Negative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6945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3460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600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70.9</w:t>
            </w:r>
          </w:p>
        </w:tc>
      </w:tr>
      <w:tr w:rsidR="00527C33" w:rsidRPr="00DB6C1A" w14:paraId="098A3C29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1F4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Positive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7482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5BED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29.1</w:t>
            </w:r>
          </w:p>
        </w:tc>
      </w:tr>
      <w:tr w:rsidR="00527C33" w:rsidRPr="00DB6C1A" w14:paraId="5728216B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B90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Total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FE7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4881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E849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527C33" w:rsidRPr="00DB6C1A" w14:paraId="610C7027" w14:textId="77777777" w:rsidTr="003E0D5C">
        <w:trPr>
          <w:trHeight w:val="328"/>
        </w:trPr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EB1A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7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Microscopy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0721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527C33" w:rsidRPr="00DB6C1A" w14:paraId="3A7F28B3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690D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Asexual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EC3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1337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DC2B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</w:tr>
      <w:tr w:rsidR="00527C33" w:rsidRPr="00DB6C1A" w14:paraId="317B5458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3504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Gametocyte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BA11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C8F7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527C33" w:rsidRPr="00DB6C1A" w14:paraId="55E58DB6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8FA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Total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ECA3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0EAC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527C33" w:rsidRPr="00DB6C1A" w14:paraId="28F1D553" w14:textId="77777777" w:rsidTr="003E0D5C">
        <w:trPr>
          <w:trHeight w:val="328"/>
        </w:trPr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65EB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7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RDT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CA4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527C33" w:rsidRPr="00DB6C1A" w14:paraId="525BA2E4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937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7B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Single </w:t>
            </w: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infections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0C8E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1217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72A2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85.64</w:t>
            </w:r>
          </w:p>
        </w:tc>
      </w:tr>
      <w:tr w:rsidR="00527C33" w:rsidRPr="00DB6C1A" w14:paraId="5C061CCB" w14:textId="77777777" w:rsidTr="003E0D5C">
        <w:trPr>
          <w:trHeight w:val="339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F05A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Mixed infections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794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3E56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14.36</w:t>
            </w:r>
          </w:p>
        </w:tc>
      </w:tr>
      <w:tr w:rsidR="00527C33" w:rsidRPr="00DB6C1A" w14:paraId="70866006" w14:textId="77777777" w:rsidTr="003E0D5C">
        <w:trPr>
          <w:trHeight w:val="350"/>
        </w:trPr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B7062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Total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35B3D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1421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FDB8C" w14:textId="77777777" w:rsidR="00527C33" w:rsidRPr="00DB6C1A" w:rsidRDefault="00527C33" w:rsidP="003E0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B6C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</w:tbl>
    <w:p w14:paraId="6E1EC209" w14:textId="77777777" w:rsidR="00527C33" w:rsidRDefault="00527C33"/>
    <w:sectPr w:rsidR="00527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33"/>
    <w:rsid w:val="00527C33"/>
    <w:rsid w:val="00785446"/>
    <w:rsid w:val="00AA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533B"/>
  <w15:chartTrackingRefBased/>
  <w15:docId w15:val="{75ECC071-7827-42B6-B486-F73FF505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C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Abdoulie O Touray</dc:creator>
  <cp:keywords/>
  <dc:description/>
  <cp:lastModifiedBy>Abdoulie O Touray</cp:lastModifiedBy>
  <cp:revision>2</cp:revision>
  <dcterms:created xsi:type="dcterms:W3CDTF">2020-03-10T03:03:00Z</dcterms:created>
  <dcterms:modified xsi:type="dcterms:W3CDTF">2020-03-10T03:17:00Z</dcterms:modified>
</cp:coreProperties>
</file>