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E9618" w14:textId="395DC7B5" w:rsidR="00E43849" w:rsidRDefault="00116912" w:rsidP="00A217BD">
      <w:pPr>
        <w:spacing w:line="480" w:lineRule="auto"/>
        <w:contextualSpacing/>
        <w:jc w:val="both"/>
        <w:rPr>
          <w:rFonts w:ascii="Times" w:hAnsi="Times"/>
        </w:rPr>
      </w:pPr>
      <w:r>
        <w:rPr>
          <w:rFonts w:ascii="Times" w:hAnsi="Times"/>
          <w:noProof/>
        </w:rPr>
        <mc:AlternateContent>
          <mc:Choice Requires="wps">
            <w:drawing>
              <wp:anchor distT="0" distB="0" distL="114300" distR="114300" simplePos="0" relativeHeight="251678720" behindDoc="0" locked="0" layoutInCell="1" allowOverlap="1" wp14:anchorId="25C6F683" wp14:editId="5C49D0A9">
                <wp:simplePos x="0" y="0"/>
                <wp:positionH relativeFrom="column">
                  <wp:posOffset>147139</wp:posOffset>
                </wp:positionH>
                <wp:positionV relativeFrom="paragraph">
                  <wp:posOffset>-129540</wp:posOffset>
                </wp:positionV>
                <wp:extent cx="278674" cy="287382"/>
                <wp:effectExtent l="0" t="0" r="0" b="0"/>
                <wp:wrapNone/>
                <wp:docPr id="8" name="Text Box 8"/>
                <wp:cNvGraphicFramePr/>
                <a:graphic xmlns:a="http://schemas.openxmlformats.org/drawingml/2006/main">
                  <a:graphicData uri="http://schemas.microsoft.com/office/word/2010/wordprocessingShape">
                    <wps:wsp>
                      <wps:cNvSpPr txBox="1"/>
                      <wps:spPr>
                        <a:xfrm>
                          <a:off x="0" y="0"/>
                          <a:ext cx="278674" cy="287382"/>
                        </a:xfrm>
                        <a:prstGeom prst="rect">
                          <a:avLst/>
                        </a:prstGeom>
                        <a:noFill/>
                        <a:ln w="6350">
                          <a:noFill/>
                        </a:ln>
                      </wps:spPr>
                      <wps:txbx>
                        <w:txbxContent>
                          <w:p w14:paraId="401805EC" w14:textId="73166821" w:rsidR="00116912" w:rsidRPr="00116912" w:rsidRDefault="00116912">
                            <w:pPr>
                              <w:rPr>
                                <w:rFonts w:ascii="Arial" w:hAnsi="Arial" w:cs="Arial"/>
                                <w:sz w:val="20"/>
                                <w:szCs w:val="20"/>
                              </w:rPr>
                            </w:pPr>
                            <w:r w:rsidRPr="00116912">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C6F683" id="_x0000_t202" coordsize="21600,21600" o:spt="202" path="m,l,21600r21600,l21600,xe">
                <v:stroke joinstyle="miter"/>
                <v:path gradientshapeok="t" o:connecttype="rect"/>
              </v:shapetype>
              <v:shape id="Text Box 8" o:spid="_x0000_s1026" type="#_x0000_t202" style="position:absolute;left:0;text-align:left;margin-left:11.6pt;margin-top:-10.2pt;width:21.95pt;height:22.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DDLQIAAFAEAAAOAAAAZHJzL2Uyb0RvYy54bWysVFFv2jAQfp+0/2D5fQRSChQRKtaKaVLV&#10;VoKpz8axSSTb59mGhP36nZ1AUbenaS/mfHe5833fdyzuW63IUThfgynoaDCkRBgOZW32Bf2xXX+Z&#10;UeIDMyVTYERBT8LT++XnT4vGzkUOFahSOIJFjJ83tqBVCHaeZZ5XQjM/ACsMBiU4zQJe3T4rHWuw&#10;ulZZPhxOsgZcaR1w4T16H7sgXab6UgoeXqT0IhBVUHxbSKdL5y6e2XLB5nvHbFXz/hnsH16hWW2w&#10;6aXUIwuMHFz9RyldcwceZBhw0BlIWXORZsBpRsMP02wqZkWaBcHx9gKT/39l+fPx1ZG6LCgSZZhG&#10;iraiDeQrtGQW0Wmsn2PSxmJaaNGNLJ/9Hp1x6FY6HX9xHIJxxPl0wTYW4+jMp7PJdEwJx1A+m97M&#10;8lgle//YOh++CdAkGgV1SF1ClB2ffOhSzymxl4F1rVSiTxnSFHRycztMH1wiWFwZ7BFH6J4ardDu&#10;2n6uHZQnHMtBJwtv+brG5k/Mh1fmUAc4CWo7vOAhFWAT6C1KKnC//uaP+UgPRilpUFcF9T8PzAlK&#10;1HeDxN2NxuMoxHQZ305zvLjryO46Yg76AVC6I9wiy5MZ84M6m9KBfsMVWMWuGGKGY++ChrP5EDq1&#10;4wpxsVqlJJSeZeHJbCyPpSOcEdpt+8ac7fEPSNwznBXI5h9o6HI7IlaHALJOHEWAO1R73FG2ieV+&#10;xeJeXN9T1vsfwfI3AAAA//8DAFBLAwQUAAYACAAAACEADbSz7uAAAAAIAQAADwAAAGRycy9kb3du&#10;cmV2LnhtbEyPwU7DMBBE70j8g7VI3FqnppQS4lRVpAoJ0UNLL9w2sZtExOsQu23g61lOcFzN08zb&#10;bDW6TpztEFpPGmbTBISlypuWag2Ht81kCSJEJIOdJ6vhywZY5ddXGabGX2hnz/tYCy6hkKKGJsY+&#10;lTJUjXUYpr63xNnRDw4jn0MtzYAXLnedVEmykA5b4oUGe1s0tvrYn5yGl2KzxV2p3PK7K55fj+v+&#10;8/B+r/Xtzbh+AhHtGP9g+NVndcjZqfQnMkF0GtSdYlLDRCVzEAwsHmYgSg7mjyDzTP5/IP8BAAD/&#10;/wMAUEsBAi0AFAAGAAgAAAAhALaDOJL+AAAA4QEAABMAAAAAAAAAAAAAAAAAAAAAAFtDb250ZW50&#10;X1R5cGVzXS54bWxQSwECLQAUAAYACAAAACEAOP0h/9YAAACUAQAACwAAAAAAAAAAAAAAAAAvAQAA&#10;X3JlbHMvLnJlbHNQSwECLQAUAAYACAAAACEAZJQgwy0CAABQBAAADgAAAAAAAAAAAAAAAAAuAgAA&#10;ZHJzL2Uyb0RvYy54bWxQSwECLQAUAAYACAAAACEADbSz7uAAAAAIAQAADwAAAAAAAAAAAAAAAACH&#10;BAAAZHJzL2Rvd25yZXYueG1sUEsFBgAAAAAEAAQA8wAAAJQFAAAAAA==&#10;" filled="f" stroked="f" strokeweight=".5pt">
                <v:textbox>
                  <w:txbxContent>
                    <w:p w14:paraId="401805EC" w14:textId="73166821" w:rsidR="00116912" w:rsidRPr="00116912" w:rsidRDefault="00116912">
                      <w:pPr>
                        <w:rPr>
                          <w:rFonts w:ascii="Arial" w:hAnsi="Arial" w:cs="Arial"/>
                          <w:sz w:val="20"/>
                          <w:szCs w:val="20"/>
                        </w:rPr>
                      </w:pPr>
                      <w:r w:rsidRPr="00116912">
                        <w:rPr>
                          <w:rFonts w:ascii="Arial" w:hAnsi="Arial" w:cs="Arial"/>
                          <w:sz w:val="20"/>
                          <w:szCs w:val="20"/>
                        </w:rPr>
                        <w:t>A</w:t>
                      </w:r>
                    </w:p>
                  </w:txbxContent>
                </v:textbox>
              </v:shape>
            </w:pict>
          </mc:Fallback>
        </mc:AlternateContent>
      </w:r>
      <w:r w:rsidR="00707D18">
        <w:rPr>
          <w:rFonts w:ascii="Times" w:hAnsi="Times"/>
        </w:rPr>
        <w:t xml:space="preserve"> </w:t>
      </w:r>
      <w:r w:rsidR="00A217BD">
        <w:rPr>
          <w:rFonts w:ascii="Times" w:hAnsi="Times"/>
        </w:rPr>
        <w:t xml:space="preserve"> </w:t>
      </w:r>
      <w:r w:rsidR="00435A38">
        <w:rPr>
          <w:rFonts w:ascii="Times" w:hAnsi="Times"/>
          <w:noProof/>
        </w:rPr>
        <w:drawing>
          <wp:inline distT="0" distB="0" distL="0" distR="0" wp14:anchorId="6B2F8C01" wp14:editId="68B0BB73">
            <wp:extent cx="1801091" cy="1729048"/>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8A.png"/>
                    <pic:cNvPicPr/>
                  </pic:nvPicPr>
                  <pic:blipFill>
                    <a:blip r:embed="rId8" cstate="print">
                      <a:extLst>
                        <a:ext uri="{BEBA8EAE-BF5A-486C-A8C5-ECC9F3942E4B}">
                          <a14:imgProps xmlns:a14="http://schemas.microsoft.com/office/drawing/2010/main">
                            <a14:imgLayer>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823135" cy="1750210"/>
                    </a:xfrm>
                    <a:prstGeom prst="rect">
                      <a:avLst/>
                    </a:prstGeom>
                  </pic:spPr>
                </pic:pic>
              </a:graphicData>
            </a:graphic>
          </wp:inline>
        </w:drawing>
      </w:r>
      <w:r w:rsidR="00707D18">
        <w:rPr>
          <w:rFonts w:ascii="Times" w:hAnsi="Times"/>
        </w:rPr>
        <w:t xml:space="preserve">    </w:t>
      </w:r>
      <w:r w:rsidR="00707D18" w:rsidRPr="00A217BD">
        <w:rPr>
          <w:rFonts w:ascii="Times" w:hAnsi="Times"/>
          <w:noProof/>
        </w:rPr>
        <w:drawing>
          <wp:inline distT="0" distB="0" distL="0" distR="0" wp14:anchorId="0E223D85" wp14:editId="291A1848">
            <wp:extent cx="3843343" cy="2092325"/>
            <wp:effectExtent l="0" t="0" r="508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200" t="20631" r="15248" b="50109"/>
                    <a:stretch/>
                  </pic:blipFill>
                  <pic:spPr bwMode="auto">
                    <a:xfrm>
                      <a:off x="0" y="0"/>
                      <a:ext cx="3853826" cy="2098032"/>
                    </a:xfrm>
                    <a:prstGeom prst="rect">
                      <a:avLst/>
                    </a:prstGeom>
                    <a:ln>
                      <a:noFill/>
                    </a:ln>
                    <a:extLst>
                      <a:ext uri="{53640926-AAD7-44D8-BBD7-CCE9431645EC}">
                        <a14:shadowObscured xmlns:a14="http://schemas.microsoft.com/office/drawing/2010/main"/>
                      </a:ext>
                    </a:extLst>
                  </pic:spPr>
                </pic:pic>
              </a:graphicData>
            </a:graphic>
          </wp:inline>
        </w:drawing>
      </w:r>
    </w:p>
    <w:p w14:paraId="3BB011D7" w14:textId="34C6D677" w:rsidR="00451995" w:rsidRDefault="00A217BD" w:rsidP="00451995">
      <w:pPr>
        <w:spacing w:line="480" w:lineRule="auto"/>
        <w:contextualSpacing/>
        <w:jc w:val="center"/>
        <w:rPr>
          <w:rFonts w:ascii="Times" w:hAnsi="Times"/>
        </w:rPr>
      </w:pPr>
      <w:r w:rsidRPr="00A217BD">
        <w:rPr>
          <w:rFonts w:ascii="Times" w:hAnsi="Times"/>
          <w:noProof/>
        </w:rPr>
        <w:drawing>
          <wp:inline distT="0" distB="0" distL="0" distR="0" wp14:anchorId="4B1E67F9" wp14:editId="023F1D11">
            <wp:extent cx="5491315" cy="5186597"/>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584" t="12083" r="8692" b="28271"/>
                    <a:stretch/>
                  </pic:blipFill>
                  <pic:spPr bwMode="auto">
                    <a:xfrm>
                      <a:off x="0" y="0"/>
                      <a:ext cx="5498779" cy="5193647"/>
                    </a:xfrm>
                    <a:prstGeom prst="rect">
                      <a:avLst/>
                    </a:prstGeom>
                    <a:ln>
                      <a:noFill/>
                    </a:ln>
                    <a:extLst>
                      <a:ext uri="{53640926-AAD7-44D8-BBD7-CCE9431645EC}">
                        <a14:shadowObscured xmlns:a14="http://schemas.microsoft.com/office/drawing/2010/main"/>
                      </a:ext>
                    </a:extLst>
                  </pic:spPr>
                </pic:pic>
              </a:graphicData>
            </a:graphic>
          </wp:inline>
        </w:drawing>
      </w:r>
    </w:p>
    <w:p w14:paraId="781D6876" w14:textId="0C175002" w:rsidR="004D48ED" w:rsidRDefault="006B5CEA" w:rsidP="00E56771">
      <w:pPr>
        <w:spacing w:after="240" w:line="276" w:lineRule="auto"/>
        <w:jc w:val="both"/>
        <w:rPr>
          <w:rFonts w:ascii="Times" w:hAnsi="Times"/>
          <w:sz w:val="22"/>
          <w:szCs w:val="22"/>
        </w:rPr>
      </w:pPr>
      <w:r>
        <w:rPr>
          <w:rFonts w:ascii="Times" w:hAnsi="Times"/>
          <w:b/>
          <w:sz w:val="22"/>
          <w:szCs w:val="22"/>
        </w:rPr>
        <w:t xml:space="preserve">Table </w:t>
      </w:r>
      <w:r w:rsidR="003351E0">
        <w:rPr>
          <w:rFonts w:ascii="Times" w:hAnsi="Times"/>
          <w:b/>
          <w:sz w:val="22"/>
          <w:szCs w:val="22"/>
        </w:rPr>
        <w:t>4</w:t>
      </w:r>
      <w:r w:rsidR="00B32E21">
        <w:rPr>
          <w:rFonts w:ascii="Times" w:hAnsi="Times"/>
          <w:b/>
          <w:sz w:val="22"/>
          <w:szCs w:val="22"/>
        </w:rPr>
        <w:t xml:space="preserve">. </w:t>
      </w:r>
      <w:r w:rsidR="004D48ED" w:rsidRPr="004D48ED">
        <w:rPr>
          <w:rFonts w:ascii="Times" w:hAnsi="Times"/>
          <w:b/>
          <w:sz w:val="22"/>
          <w:szCs w:val="22"/>
        </w:rPr>
        <w:t>A.</w:t>
      </w:r>
      <w:r w:rsidR="004D48ED" w:rsidRPr="004D48ED">
        <w:rPr>
          <w:rFonts w:ascii="Times" w:hAnsi="Times"/>
          <w:sz w:val="22"/>
          <w:szCs w:val="22"/>
        </w:rPr>
        <w:t xml:space="preserve"> </w:t>
      </w:r>
      <w:r w:rsidR="00E56771">
        <w:rPr>
          <w:rFonts w:ascii="Times" w:hAnsi="Times"/>
          <w:sz w:val="22"/>
          <w:szCs w:val="22"/>
        </w:rPr>
        <w:t xml:space="preserve">Top </w:t>
      </w:r>
      <w:r w:rsidR="004D48ED" w:rsidRPr="004D48ED">
        <w:rPr>
          <w:rFonts w:ascii="Times" w:hAnsi="Times"/>
          <w:sz w:val="22"/>
          <w:szCs w:val="22"/>
        </w:rPr>
        <w:t xml:space="preserve">common compounds for all targets obtained from Xena browser; </w:t>
      </w:r>
      <w:r w:rsidR="004D48ED" w:rsidRPr="004D48ED">
        <w:rPr>
          <w:rFonts w:ascii="Times" w:hAnsi="Times"/>
          <w:b/>
          <w:sz w:val="22"/>
          <w:szCs w:val="22"/>
        </w:rPr>
        <w:t>B.</w:t>
      </w:r>
      <w:r w:rsidR="004D48ED">
        <w:rPr>
          <w:rFonts w:ascii="Times" w:hAnsi="Times"/>
          <w:sz w:val="22"/>
          <w:szCs w:val="22"/>
        </w:rPr>
        <w:t xml:space="preserve"> </w:t>
      </w:r>
      <w:r w:rsidR="004D48ED" w:rsidRPr="004D48ED">
        <w:rPr>
          <w:rFonts w:ascii="Times" w:hAnsi="Times"/>
          <w:sz w:val="22"/>
          <w:szCs w:val="22"/>
        </w:rPr>
        <w:t xml:space="preserve">Top targeting compounds obtained from CMap; </w:t>
      </w:r>
      <w:r w:rsidR="004D48ED" w:rsidRPr="004D48ED">
        <w:rPr>
          <w:rFonts w:ascii="Times" w:hAnsi="Times"/>
          <w:b/>
          <w:sz w:val="22"/>
          <w:szCs w:val="22"/>
        </w:rPr>
        <w:t>C.</w:t>
      </w:r>
      <w:r w:rsidR="004D48ED" w:rsidRPr="004D48ED">
        <w:rPr>
          <w:rFonts w:ascii="Times" w:hAnsi="Times"/>
          <w:sz w:val="22"/>
          <w:szCs w:val="22"/>
        </w:rPr>
        <w:t xml:space="preserve"> Top targeting compounds obtained from LINCS database</w:t>
      </w:r>
      <w:r w:rsidR="004D48ED">
        <w:rPr>
          <w:rFonts w:ascii="Times" w:hAnsi="Times"/>
          <w:sz w:val="22"/>
          <w:szCs w:val="22"/>
        </w:rPr>
        <w:t>.</w:t>
      </w:r>
    </w:p>
    <w:p w14:paraId="2111EF92" w14:textId="77777777" w:rsidR="00504B0E" w:rsidRDefault="00504B0E" w:rsidP="00504B0E">
      <w:pPr>
        <w:spacing w:after="150" w:line="480" w:lineRule="auto"/>
        <w:rPr>
          <w:rFonts w:ascii="Times" w:hAnsi="Times"/>
        </w:rPr>
      </w:pPr>
      <w:r>
        <w:rPr>
          <w:rFonts w:ascii="Times" w:hAnsi="Times"/>
          <w:noProof/>
        </w:rPr>
        <w:lastRenderedPageBreak/>
        <mc:AlternateContent>
          <mc:Choice Requires="wps">
            <w:drawing>
              <wp:anchor distT="0" distB="0" distL="114300" distR="114300" simplePos="0" relativeHeight="251680768" behindDoc="0" locked="0" layoutInCell="1" allowOverlap="1" wp14:anchorId="2F4C4158" wp14:editId="1B7396ED">
                <wp:simplePos x="0" y="0"/>
                <wp:positionH relativeFrom="column">
                  <wp:posOffset>8021</wp:posOffset>
                </wp:positionH>
                <wp:positionV relativeFrom="paragraph">
                  <wp:posOffset>-160421</wp:posOffset>
                </wp:positionV>
                <wp:extent cx="248653" cy="224589"/>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48653" cy="224589"/>
                        </a:xfrm>
                        <a:prstGeom prst="rect">
                          <a:avLst/>
                        </a:prstGeom>
                        <a:noFill/>
                        <a:ln w="6350">
                          <a:noFill/>
                        </a:ln>
                      </wps:spPr>
                      <wps:txbx>
                        <w:txbxContent>
                          <w:p w14:paraId="34229160" w14:textId="77777777" w:rsidR="00504B0E" w:rsidRPr="006906AF" w:rsidRDefault="00504B0E" w:rsidP="00504B0E">
                            <w:pPr>
                              <w:rPr>
                                <w:rFonts w:ascii="Arial" w:hAnsi="Arial" w:cs="Arial"/>
                                <w:sz w:val="20"/>
                                <w:szCs w:val="20"/>
                              </w:rPr>
                            </w:pPr>
                            <w:r w:rsidRPr="006906AF">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C4158" id="Text Box 19" o:spid="_x0000_s1027" type="#_x0000_t202" style="position:absolute;margin-left:.65pt;margin-top:-12.65pt;width:19.6pt;height:1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LZMAIAAFkEAAAOAAAAZHJzL2Uyb0RvYy54bWysVFFv2jAQfp+0/2D5fQRSYBQRKtaKaVLV&#10;VoKqz8ZxIFLi82xDwn79PjtAUbenaS/O+e58vu/7zpndtXXFDsq6knTGB70+Z0pLyku9zfjrevll&#10;wpnzQueiIq0yflSO380/f5o1ZqpS2lGVK8tQRLtpYzK+895Mk8TJnaqF65FRGsGCbC08tnab5FY0&#10;qF5XSdrvj5OGbG4sSeUcvA9dkM9j/aJQ0j8XhVOeVRlHbz6uNq6bsCbzmZhurTC7Up7aEP/QRS1K&#10;jUsvpR6EF2xvyz9K1aW05KjwPUl1QkVRShUxAM2g/wHNaieMilhAjjMXmtz/KyufDi+WlTm0u+VM&#10;ixoarVXr2TdqGVzgpzFuirSVQaJv4Ufu2e/gDLDbwtbhC0AMcTB9vLAbqkk40+FkPLrhTCKUpsPR&#10;JFZP3g8b6/x3RTULRsYtxIucisOj82gEqeeUcJemZVlVUcBKsybj45tRPx64RHCi0jgYIHStBsu3&#10;m7aDfIaxofwIdJa6+XBGLkv08CicfxEWAwFAGHL/jKWoCHfRyeJsR/bX3/whHzohylmDAcu4+7kX&#10;VnFW/dBQ8HYwHIaJjJvh6GuKjb2ObK4jel/fE2Z4gOdkZDRDvq/OZmGpfsNbWIRbERJa4u6M+7N5&#10;77uxx1uSarGISZhBI/yjXhkZSgdWA8Pr9k1Yc5LBQ78nOo+imH5Qo8vt9FjsPRVllCrw3LF6oh/z&#10;GxU8vbXwQK73Mev9jzD/DQAA//8DAFBLAwQUAAYACAAAACEAut4+XN0AAAAHAQAADwAAAGRycy9k&#10;b3ducmV2LnhtbEyOwU7DMBBE70j8g7VI3FqngaAqxKmqSBUSgkNLL9yceJtE2OsQu23o13c5wW1n&#10;ZzTzitXkrDjhGHpPChbzBARS401PrYL9x2a2BBGiJqOtJ1TwgwFW5e1NoXPjz7TF0y62gkso5FpB&#10;F+OQSxmaDp0Ocz8gsXfwo9OR5dhKM+ozlzsr0yR5kk73xAudHrDqsPnaHZ2C12rzrrd16pYXW728&#10;HdbD9/4zU+r+blo/g4g4xb8w/OIzOpTMVPsjmSAs6wcOKpilGR/sPyYZiJr/yQJkWcj//OUVAAD/&#10;/wMAUEsBAi0AFAAGAAgAAAAhALaDOJL+AAAA4QEAABMAAAAAAAAAAAAAAAAAAAAAAFtDb250ZW50&#10;X1R5cGVzXS54bWxQSwECLQAUAAYACAAAACEAOP0h/9YAAACUAQAACwAAAAAAAAAAAAAAAAAvAQAA&#10;X3JlbHMvLnJlbHNQSwECLQAUAAYACAAAACEAch3y2TACAABZBAAADgAAAAAAAAAAAAAAAAAuAgAA&#10;ZHJzL2Uyb0RvYy54bWxQSwECLQAUAAYACAAAACEAut4+XN0AAAAHAQAADwAAAAAAAAAAAAAAAACK&#10;BAAAZHJzL2Rvd25yZXYueG1sUEsFBgAAAAAEAAQA8wAAAJQFAAAAAA==&#10;" filled="f" stroked="f" strokeweight=".5pt">
                <v:textbox>
                  <w:txbxContent>
                    <w:p w14:paraId="34229160" w14:textId="77777777" w:rsidR="00504B0E" w:rsidRPr="006906AF" w:rsidRDefault="00504B0E" w:rsidP="00504B0E">
                      <w:pPr>
                        <w:rPr>
                          <w:rFonts w:ascii="Arial" w:hAnsi="Arial" w:cs="Arial"/>
                          <w:sz w:val="20"/>
                          <w:szCs w:val="20"/>
                        </w:rPr>
                      </w:pPr>
                      <w:r w:rsidRPr="006906AF">
                        <w:rPr>
                          <w:rFonts w:ascii="Arial" w:hAnsi="Arial" w:cs="Arial"/>
                          <w:sz w:val="20"/>
                          <w:szCs w:val="20"/>
                        </w:rPr>
                        <w:t>A</w:t>
                      </w:r>
                    </w:p>
                  </w:txbxContent>
                </v:textbox>
              </v:shape>
            </w:pict>
          </mc:Fallback>
        </mc:AlternateContent>
      </w:r>
      <w:r>
        <w:rPr>
          <w:rFonts w:ascii="Times" w:hAnsi="Times"/>
          <w:noProof/>
        </w:rPr>
        <w:drawing>
          <wp:inline distT="0" distB="0" distL="0" distR="0" wp14:anchorId="3C71C04A" wp14:editId="72EAA794">
            <wp:extent cx="1950358" cy="1872343"/>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9.png"/>
                    <pic:cNvPicPr/>
                  </pic:nvPicPr>
                  <pic:blipFill>
                    <a:blip r:embed="rId11" cstate="print">
                      <a:extLst>
                        <a:ext uri="{BEBA8EAE-BF5A-486C-A8C5-ECC9F3942E4B}">
                          <a14:imgProps xmlns:a14="http://schemas.microsoft.com/office/drawing/2010/main">
                            <a14:imgLayer>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970307" cy="1891494"/>
                    </a:xfrm>
                    <a:prstGeom prst="rect">
                      <a:avLst/>
                    </a:prstGeom>
                  </pic:spPr>
                </pic:pic>
              </a:graphicData>
            </a:graphic>
          </wp:inline>
        </w:drawing>
      </w:r>
      <w:r>
        <w:rPr>
          <w:rFonts w:ascii="Times" w:hAnsi="Times"/>
        </w:rPr>
        <w:t xml:space="preserve">   </w:t>
      </w:r>
      <w:r w:rsidRPr="009D776E">
        <w:rPr>
          <w:rFonts w:ascii="Times" w:hAnsi="Times"/>
          <w:noProof/>
        </w:rPr>
        <w:drawing>
          <wp:inline distT="0" distB="0" distL="0" distR="0" wp14:anchorId="2F2BCAA8" wp14:editId="3E0A6C78">
            <wp:extent cx="3849189" cy="2827814"/>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815" t="31769" r="11833" b="24101"/>
                    <a:stretch/>
                  </pic:blipFill>
                  <pic:spPr bwMode="auto">
                    <a:xfrm>
                      <a:off x="0" y="0"/>
                      <a:ext cx="3915822" cy="2876766"/>
                    </a:xfrm>
                    <a:prstGeom prst="rect">
                      <a:avLst/>
                    </a:prstGeom>
                    <a:ln>
                      <a:noFill/>
                    </a:ln>
                    <a:extLst>
                      <a:ext uri="{53640926-AAD7-44D8-BBD7-CCE9431645EC}">
                        <a14:shadowObscured xmlns:a14="http://schemas.microsoft.com/office/drawing/2010/main"/>
                      </a:ext>
                    </a:extLst>
                  </pic:spPr>
                </pic:pic>
              </a:graphicData>
            </a:graphic>
          </wp:inline>
        </w:drawing>
      </w:r>
    </w:p>
    <w:p w14:paraId="4820730E" w14:textId="77777777" w:rsidR="00504B0E" w:rsidRDefault="00504B0E" w:rsidP="00504B0E">
      <w:pPr>
        <w:spacing w:after="150" w:line="276" w:lineRule="auto"/>
        <w:rPr>
          <w:rFonts w:ascii="Times" w:hAnsi="Times"/>
        </w:rPr>
      </w:pPr>
      <w:r w:rsidRPr="005E2B17">
        <w:rPr>
          <w:rFonts w:ascii="Times" w:hAnsi="Times"/>
          <w:b/>
          <w:sz w:val="22"/>
          <w:szCs w:val="22"/>
        </w:rPr>
        <w:t>Table 5A.</w:t>
      </w:r>
      <w:r>
        <w:rPr>
          <w:rFonts w:ascii="Times" w:hAnsi="Times"/>
          <w:sz w:val="22"/>
          <w:szCs w:val="22"/>
        </w:rPr>
        <w:t xml:space="preserve"> DrugBank</w:t>
      </w:r>
      <w:r w:rsidRPr="004D48ED">
        <w:rPr>
          <w:rFonts w:ascii="Times" w:hAnsi="Times"/>
          <w:sz w:val="22"/>
          <w:szCs w:val="22"/>
        </w:rPr>
        <w:t xml:space="preserve"> common compounds </w:t>
      </w:r>
      <w:r>
        <w:rPr>
          <w:rFonts w:ascii="Times" w:hAnsi="Times"/>
          <w:sz w:val="22"/>
          <w:szCs w:val="22"/>
        </w:rPr>
        <w:t>against all</w:t>
      </w:r>
      <w:r w:rsidRPr="004D48ED">
        <w:rPr>
          <w:rFonts w:ascii="Times" w:hAnsi="Times"/>
          <w:sz w:val="22"/>
          <w:szCs w:val="22"/>
        </w:rPr>
        <w:t xml:space="preserve"> </w:t>
      </w:r>
      <w:r>
        <w:rPr>
          <w:rFonts w:ascii="Times" w:hAnsi="Times"/>
          <w:sz w:val="22"/>
          <w:szCs w:val="22"/>
        </w:rPr>
        <w:t>selected</w:t>
      </w:r>
      <w:r w:rsidRPr="004D48ED">
        <w:rPr>
          <w:rFonts w:ascii="Times" w:hAnsi="Times"/>
          <w:sz w:val="22"/>
          <w:szCs w:val="22"/>
        </w:rPr>
        <w:t xml:space="preserve"> target</w:t>
      </w:r>
      <w:r>
        <w:rPr>
          <w:rFonts w:ascii="Times" w:hAnsi="Times"/>
          <w:sz w:val="22"/>
          <w:szCs w:val="22"/>
        </w:rPr>
        <w:t xml:space="preserve"> proteins</w:t>
      </w:r>
      <w:r w:rsidRPr="004D48ED">
        <w:rPr>
          <w:rFonts w:ascii="Times" w:hAnsi="Times"/>
          <w:sz w:val="22"/>
          <w:szCs w:val="22"/>
        </w:rPr>
        <w:t xml:space="preserve"> obtained </w:t>
      </w:r>
      <w:r>
        <w:rPr>
          <w:rFonts w:ascii="Times" w:hAnsi="Times"/>
          <w:sz w:val="22"/>
          <w:szCs w:val="22"/>
        </w:rPr>
        <w:t>after molecular docking along with their binding energies for each target.</w:t>
      </w:r>
      <w:r w:rsidRPr="004D48ED">
        <w:rPr>
          <w:rFonts w:ascii="Times" w:hAnsi="Times"/>
          <w:sz w:val="22"/>
          <w:szCs w:val="22"/>
        </w:rPr>
        <w:t xml:space="preserve"> </w:t>
      </w:r>
    </w:p>
    <w:p w14:paraId="1FEAB0B6" w14:textId="77777777" w:rsidR="00504B0E" w:rsidRDefault="00504B0E" w:rsidP="00504B0E">
      <w:pPr>
        <w:spacing w:after="150" w:line="480" w:lineRule="auto"/>
        <w:jc w:val="center"/>
        <w:rPr>
          <w:rFonts w:ascii="Times" w:hAnsi="Times"/>
        </w:rPr>
      </w:pPr>
      <w:r>
        <w:rPr>
          <w:rFonts w:ascii="Times" w:hAnsi="Times"/>
        </w:rPr>
        <w:lastRenderedPageBreak/>
        <w:t xml:space="preserve">    </w:t>
      </w:r>
      <w:r w:rsidRPr="004801A7">
        <w:rPr>
          <w:rFonts w:ascii="Times" w:hAnsi="Times"/>
          <w:noProof/>
        </w:rPr>
        <w:drawing>
          <wp:inline distT="0" distB="0" distL="0" distR="0" wp14:anchorId="30EFFE7A" wp14:editId="020261B8">
            <wp:extent cx="5486400" cy="730350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204" t="7642" r="8650" b="7860"/>
                    <a:stretch/>
                  </pic:blipFill>
                  <pic:spPr bwMode="auto">
                    <a:xfrm>
                      <a:off x="0" y="0"/>
                      <a:ext cx="5506689" cy="7330518"/>
                    </a:xfrm>
                    <a:prstGeom prst="rect">
                      <a:avLst/>
                    </a:prstGeom>
                    <a:ln>
                      <a:noFill/>
                    </a:ln>
                    <a:extLst>
                      <a:ext uri="{53640926-AAD7-44D8-BBD7-CCE9431645EC}">
                        <a14:shadowObscured xmlns:a14="http://schemas.microsoft.com/office/drawing/2010/main"/>
                      </a:ext>
                    </a:extLst>
                  </pic:spPr>
                </pic:pic>
              </a:graphicData>
            </a:graphic>
          </wp:inline>
        </w:drawing>
      </w:r>
    </w:p>
    <w:p w14:paraId="0989FAAE" w14:textId="77777777" w:rsidR="00504B0E" w:rsidRPr="0041007C" w:rsidRDefault="00504B0E" w:rsidP="00504B0E">
      <w:pPr>
        <w:spacing w:after="150" w:line="480" w:lineRule="auto"/>
        <w:jc w:val="center"/>
        <w:rPr>
          <w:rFonts w:ascii="Times" w:hAnsi="Times"/>
          <w:b/>
          <w:sz w:val="22"/>
          <w:szCs w:val="22"/>
        </w:rPr>
      </w:pPr>
      <w:r w:rsidRPr="0041007C">
        <w:rPr>
          <w:rFonts w:ascii="Times" w:hAnsi="Times"/>
          <w:b/>
          <w:sz w:val="22"/>
          <w:szCs w:val="22"/>
        </w:rPr>
        <w:t xml:space="preserve">Table 5B. </w:t>
      </w:r>
      <w:r>
        <w:rPr>
          <w:rFonts w:ascii="Times" w:hAnsi="Times"/>
          <w:sz w:val="22"/>
          <w:szCs w:val="22"/>
        </w:rPr>
        <w:t>Binding energies of common DrugBank compounds for each target.</w:t>
      </w:r>
    </w:p>
    <w:p w14:paraId="0D62A068" w14:textId="77777777" w:rsidR="00504B0E" w:rsidRDefault="00504B0E" w:rsidP="00504B0E">
      <w:pPr>
        <w:spacing w:line="276" w:lineRule="auto"/>
        <w:contextualSpacing/>
        <w:jc w:val="both"/>
        <w:rPr>
          <w:rFonts w:ascii="Times" w:hAnsi="Times"/>
          <w:sz w:val="22"/>
          <w:szCs w:val="22"/>
        </w:rPr>
      </w:pPr>
    </w:p>
    <w:p w14:paraId="1BB07C4B" w14:textId="77777777" w:rsidR="00504B0E" w:rsidRDefault="00504B0E" w:rsidP="00504B0E">
      <w:pPr>
        <w:spacing w:after="150" w:line="480" w:lineRule="auto"/>
        <w:jc w:val="center"/>
        <w:rPr>
          <w:rFonts w:ascii="Times" w:hAnsi="Times"/>
          <w:b/>
          <w:sz w:val="22"/>
          <w:szCs w:val="22"/>
        </w:rPr>
      </w:pPr>
      <w:r w:rsidRPr="003D3916">
        <w:rPr>
          <w:rFonts w:ascii="Times" w:hAnsi="Times"/>
          <w:b/>
          <w:noProof/>
          <w:sz w:val="22"/>
          <w:szCs w:val="22"/>
        </w:rPr>
        <w:lastRenderedPageBreak/>
        <w:drawing>
          <wp:inline distT="0" distB="0" distL="0" distR="0" wp14:anchorId="306B89B1" wp14:editId="288E0779">
            <wp:extent cx="5657296" cy="5486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916" t="18336" r="8980" b="21006"/>
                    <a:stretch/>
                  </pic:blipFill>
                  <pic:spPr bwMode="auto">
                    <a:xfrm>
                      <a:off x="0" y="0"/>
                      <a:ext cx="5672889" cy="5501522"/>
                    </a:xfrm>
                    <a:prstGeom prst="rect">
                      <a:avLst/>
                    </a:prstGeom>
                    <a:ln>
                      <a:noFill/>
                    </a:ln>
                    <a:extLst>
                      <a:ext uri="{53640926-AAD7-44D8-BBD7-CCE9431645EC}">
                        <a14:shadowObscured xmlns:a14="http://schemas.microsoft.com/office/drawing/2010/main"/>
                      </a:ext>
                    </a:extLst>
                  </pic:spPr>
                </pic:pic>
              </a:graphicData>
            </a:graphic>
          </wp:inline>
        </w:drawing>
      </w:r>
    </w:p>
    <w:p w14:paraId="5C9CF9CC" w14:textId="77777777" w:rsidR="00504B0E" w:rsidRDefault="00504B0E" w:rsidP="00504B0E">
      <w:pPr>
        <w:spacing w:after="150" w:line="480" w:lineRule="auto"/>
        <w:jc w:val="center"/>
        <w:rPr>
          <w:rFonts w:ascii="Times" w:hAnsi="Times"/>
          <w:sz w:val="22"/>
          <w:szCs w:val="22"/>
        </w:rPr>
      </w:pPr>
      <w:r>
        <w:rPr>
          <w:rFonts w:ascii="Times" w:hAnsi="Times"/>
          <w:b/>
          <w:sz w:val="22"/>
          <w:szCs w:val="22"/>
        </w:rPr>
        <w:t>Table 6</w:t>
      </w:r>
      <w:r w:rsidRPr="00910ECF">
        <w:rPr>
          <w:rFonts w:ascii="Times" w:hAnsi="Times"/>
          <w:b/>
          <w:sz w:val="22"/>
          <w:szCs w:val="22"/>
        </w:rPr>
        <w:t>.</w:t>
      </w:r>
      <w:r w:rsidRPr="00910ECF">
        <w:rPr>
          <w:rFonts w:ascii="Times" w:hAnsi="Times"/>
          <w:sz w:val="22"/>
          <w:szCs w:val="22"/>
        </w:rPr>
        <w:t xml:space="preserve"> EC50 values of drug candidates against the selected targets in GBM cell lines.</w:t>
      </w:r>
    </w:p>
    <w:p w14:paraId="0D27FBED" w14:textId="77777777" w:rsidR="00504B0E" w:rsidRDefault="00504B0E" w:rsidP="00504B0E">
      <w:pPr>
        <w:spacing w:after="150" w:line="480" w:lineRule="auto"/>
        <w:jc w:val="center"/>
        <w:rPr>
          <w:rFonts w:ascii="Times" w:hAnsi="Times"/>
        </w:rPr>
      </w:pPr>
      <w:r>
        <w:rPr>
          <w:rFonts w:ascii="Times" w:hAnsi="Times"/>
          <w:noProof/>
        </w:rPr>
        <w:lastRenderedPageBreak/>
        <mc:AlternateContent>
          <mc:Choice Requires="wps">
            <w:drawing>
              <wp:anchor distT="0" distB="0" distL="114300" distR="114300" simplePos="0" relativeHeight="251681792" behindDoc="0" locked="0" layoutInCell="1" allowOverlap="1" wp14:anchorId="6BC171F7" wp14:editId="773DF5BB">
                <wp:simplePos x="0" y="0"/>
                <wp:positionH relativeFrom="column">
                  <wp:posOffset>-16073</wp:posOffset>
                </wp:positionH>
                <wp:positionV relativeFrom="paragraph">
                  <wp:posOffset>-150600</wp:posOffset>
                </wp:positionV>
                <wp:extent cx="281354" cy="281354"/>
                <wp:effectExtent l="0" t="0" r="0" b="0"/>
                <wp:wrapNone/>
                <wp:docPr id="15" name="Text Box 15"/>
                <wp:cNvGraphicFramePr/>
                <a:graphic xmlns:a="http://schemas.openxmlformats.org/drawingml/2006/main">
                  <a:graphicData uri="http://schemas.microsoft.com/office/word/2010/wordprocessingShape">
                    <wps:wsp>
                      <wps:cNvSpPr txBox="1"/>
                      <wps:spPr>
                        <a:xfrm flipH="1">
                          <a:off x="0" y="0"/>
                          <a:ext cx="281354" cy="281354"/>
                        </a:xfrm>
                        <a:prstGeom prst="rect">
                          <a:avLst/>
                        </a:prstGeom>
                        <a:noFill/>
                        <a:ln w="6350">
                          <a:noFill/>
                        </a:ln>
                      </wps:spPr>
                      <wps:txbx>
                        <w:txbxContent>
                          <w:p w14:paraId="2D2FE286" w14:textId="77777777" w:rsidR="00504B0E" w:rsidRPr="00EF5E06" w:rsidRDefault="00504B0E" w:rsidP="00504B0E">
                            <w:pPr>
                              <w:rPr>
                                <w:rFonts w:ascii="Arial" w:hAnsi="Arial" w:cs="Arial"/>
                                <w:color w:val="FFFFFF" w:themeColor="background1"/>
                                <w:sz w:val="18"/>
                                <w:szCs w:val="18"/>
                                <w14:textFill>
                                  <w14:noFill/>
                                </w14:textFill>
                              </w:rPr>
                            </w:pPr>
                            <w:r>
                              <w:rPr>
                                <w:rFonts w:ascii="Arial" w:hAnsi="Arial" w:cs="Arial"/>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171F7" id="Text Box 15" o:spid="_x0000_s1028" type="#_x0000_t202" style="position:absolute;left:0;text-align:left;margin-left:-1.25pt;margin-top:-11.85pt;width:22.15pt;height:22.1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HNwMgIAAGMEAAAOAAAAZHJzL2Uyb0RvYy54bWysVMFu2zAMvQ/YPwi6L07SpOuMOEXWItuA&#10;oC2QDD0rshQbkERNUmJnXz9KtrOg22nYRaDIZ1KPj/TivtWKnITzNZiCTkZjSoThUNbmUNDvu/WH&#10;O0p8YKZkCowo6Fl4er98/27R2FxMoQJVCkcwifF5YwtahWDzLPO8Epr5EVhhMCjBaRbw6g5Z6ViD&#10;2bXKpuPxbdaAK60DLrxH72MXpMuUX0rBw7OUXgSiCopvC+l06dzHM1suWH5wzFY175/B/uEVmtUG&#10;i15SPbLAyNHVf6TSNXfgQYYRB52BlDUXiQOymYzfsNlWzIrEBZvj7aVN/v+l5U+nF0fqErWbU2KY&#10;Ro12og3kM7QEXdifxvocYVuLwNCiH7GD36Mz0m6l00Sq2n6NwehBagSR2PPzpc8xL0fn9G5yM59R&#10;wjHU21gn69LEj63z4YsATaJRUIcypqTstPGhgw6QCDewrpVKUipDmoLe3szH6YNLBJMrgzUime7R&#10;0Qrtvk3kpwOhPZRn5OmgmxRv+brGN2yYDy/M4WggIRz38IyHVIC1oLcoqcD9/Js/4lExjFLS4KgV&#10;1P84MicoUd8MavlpMpvF2UyX2fzjFC/uOrK/jpijfgCc5gkuluXJjPigBlM60K+4FatYFUPMcKxd&#10;0DCYD6FbANwqLlarBMJptCxszNbyQcHY4V37ypztZQio3xMMQ8nyN2p02E6P1TGArJNUsc9dV/v2&#10;4yQnsfuti6tyfU+o3/+G5S8AAAD//wMAUEsDBBQABgAIAAAAIQDQNtTm3AAAAAgBAAAPAAAAZHJz&#10;L2Rvd25yZXYueG1sTI/BTsMwDIbvSLxDZCRuW7qyDdQ1nWDSJi4caHmArPGaisapmmwLb493gpNl&#10;+dfn7y+3yQ3iglPoPSlYzDMQSK03PXUKvpr97AVEiJqMHjyhgh8MsK3u70pdGH+lT7zUsRMMoVBo&#10;BTbGsZAytBadDnM/IvHt5CenI69TJ82krwx3g8yzbC2d7ok/WD3izmL7XZ+dgjy1q/TxbuXOh0Pz&#10;VtNhv2ycUo8P6XUDImKKf2G46bM6VOx09GcyQQwKZvmKk7f59AyCA8sFVzkyPFuDrEr5v0D1CwAA&#10;//8DAFBLAQItABQABgAIAAAAIQC2gziS/gAAAOEBAAATAAAAAAAAAAAAAAAAAAAAAABbQ29udGVu&#10;dF9UeXBlc10ueG1sUEsBAi0AFAAGAAgAAAAhADj9If/WAAAAlAEAAAsAAAAAAAAAAAAAAAAALwEA&#10;AF9yZWxzLy5yZWxzUEsBAi0AFAAGAAgAAAAhAE3sc3AyAgAAYwQAAA4AAAAAAAAAAAAAAAAALgIA&#10;AGRycy9lMm9Eb2MueG1sUEsBAi0AFAAGAAgAAAAhANA21ObcAAAACAEAAA8AAAAAAAAAAAAAAAAA&#10;jAQAAGRycy9kb3ducmV2LnhtbFBLBQYAAAAABAAEAPMAAACVBQAAAAA=&#10;" filled="f" stroked="f" strokeweight=".5pt">
                <v:textbox>
                  <w:txbxContent>
                    <w:p w14:paraId="2D2FE286" w14:textId="77777777" w:rsidR="00504B0E" w:rsidRPr="00EF5E06" w:rsidRDefault="00504B0E" w:rsidP="00504B0E">
                      <w:pPr>
                        <w:rPr>
                          <w:rFonts w:ascii="Arial" w:hAnsi="Arial" w:cs="Arial"/>
                          <w:color w:val="FFFFFF" w:themeColor="background1"/>
                          <w:sz w:val="18"/>
                          <w:szCs w:val="18"/>
                          <w14:textFill>
                            <w14:noFill/>
                          </w14:textFill>
                        </w:rPr>
                      </w:pPr>
                      <w:r>
                        <w:rPr>
                          <w:rFonts w:ascii="Arial" w:hAnsi="Arial" w:cs="Arial"/>
                          <w:sz w:val="18"/>
                          <w:szCs w:val="18"/>
                        </w:rPr>
                        <w:t>A</w:t>
                      </w:r>
                    </w:p>
                  </w:txbxContent>
                </v:textbox>
              </v:shape>
            </w:pict>
          </mc:Fallback>
        </mc:AlternateContent>
      </w:r>
      <w:r w:rsidRPr="000A2F69">
        <w:rPr>
          <w:rFonts w:ascii="Times" w:hAnsi="Times"/>
          <w:noProof/>
        </w:rPr>
        <w:drawing>
          <wp:inline distT="0" distB="0" distL="0" distR="0" wp14:anchorId="1F090172" wp14:editId="3789254B">
            <wp:extent cx="4821125" cy="5988426"/>
            <wp:effectExtent l="0" t="0" r="508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8776" t="20179" r="18843" b="19946"/>
                    <a:stretch/>
                  </pic:blipFill>
                  <pic:spPr bwMode="auto">
                    <a:xfrm>
                      <a:off x="0" y="0"/>
                      <a:ext cx="4843726" cy="6016499"/>
                    </a:xfrm>
                    <a:prstGeom prst="rect">
                      <a:avLst/>
                    </a:prstGeom>
                    <a:ln>
                      <a:noFill/>
                    </a:ln>
                    <a:extLst>
                      <a:ext uri="{53640926-AAD7-44D8-BBD7-CCE9431645EC}">
                        <a14:shadowObscured xmlns:a14="http://schemas.microsoft.com/office/drawing/2010/main"/>
                      </a:ext>
                    </a:extLst>
                  </pic:spPr>
                </pic:pic>
              </a:graphicData>
            </a:graphic>
          </wp:inline>
        </w:drawing>
      </w:r>
    </w:p>
    <w:p w14:paraId="51F86D64" w14:textId="77777777" w:rsidR="00504B0E" w:rsidRDefault="00504B0E" w:rsidP="00504B0E">
      <w:pPr>
        <w:spacing w:after="150"/>
        <w:jc w:val="center"/>
        <w:rPr>
          <w:rFonts w:ascii="Times" w:hAnsi="Times"/>
        </w:rPr>
      </w:pPr>
      <w:r w:rsidRPr="00FF2BE0">
        <w:rPr>
          <w:rFonts w:ascii="Times" w:hAnsi="Times"/>
          <w:b/>
          <w:sz w:val="22"/>
          <w:szCs w:val="22"/>
        </w:rPr>
        <w:t>Table 7.</w:t>
      </w:r>
      <w:r>
        <w:rPr>
          <w:rFonts w:ascii="Times" w:hAnsi="Times"/>
        </w:rPr>
        <w:t xml:space="preserve"> </w:t>
      </w:r>
      <w:r w:rsidRPr="006B19AF">
        <w:rPr>
          <w:rFonts w:ascii="Times" w:hAnsi="Times"/>
          <w:sz w:val="22"/>
          <w:szCs w:val="22"/>
        </w:rPr>
        <w:t>IC50 (uM) values of GSK2126458, linifanib, nilotinib and temozolomide in GBM cell lines</w:t>
      </w:r>
      <w:r>
        <w:rPr>
          <w:rFonts w:ascii="Times" w:hAnsi="Times"/>
        </w:rPr>
        <w:t>.</w:t>
      </w:r>
    </w:p>
    <w:p w14:paraId="42897B4E" w14:textId="77777777" w:rsidR="00504B0E" w:rsidRDefault="00504B0E" w:rsidP="00504B0E">
      <w:pPr>
        <w:spacing w:after="150" w:line="480" w:lineRule="auto"/>
        <w:jc w:val="center"/>
        <w:rPr>
          <w:rFonts w:ascii="Times" w:hAnsi="Times"/>
        </w:rPr>
      </w:pPr>
    </w:p>
    <w:p w14:paraId="75651BE3" w14:textId="77777777" w:rsidR="00504B0E" w:rsidRPr="004D48ED" w:rsidRDefault="00504B0E" w:rsidP="00E56771">
      <w:pPr>
        <w:spacing w:after="240" w:line="276" w:lineRule="auto"/>
        <w:jc w:val="both"/>
        <w:rPr>
          <w:rFonts w:ascii="Times" w:hAnsi="Times"/>
          <w:sz w:val="22"/>
          <w:szCs w:val="22"/>
        </w:rPr>
      </w:pPr>
    </w:p>
    <w:sectPr w:rsidR="00504B0E" w:rsidRPr="004D48ED" w:rsidSect="00136B50">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F3544" w14:textId="77777777" w:rsidR="004D0F62" w:rsidRDefault="004D0F62" w:rsidP="00336B26">
      <w:r>
        <w:separator/>
      </w:r>
    </w:p>
  </w:endnote>
  <w:endnote w:type="continuationSeparator" w:id="0">
    <w:p w14:paraId="405CFCF7" w14:textId="77777777" w:rsidR="004D0F62" w:rsidRDefault="004D0F62" w:rsidP="00336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Bold">
    <w:altName w:val="Times New Roman"/>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11396389"/>
      <w:docPartObj>
        <w:docPartGallery w:val="Page Numbers (Bottom of Page)"/>
        <w:docPartUnique/>
      </w:docPartObj>
    </w:sdtPr>
    <w:sdtEndPr>
      <w:rPr>
        <w:rStyle w:val="PageNumber"/>
      </w:rPr>
    </w:sdtEndPr>
    <w:sdtContent>
      <w:p w14:paraId="63DF56E1" w14:textId="6031DB79" w:rsidR="009C13A8" w:rsidRDefault="009C13A8" w:rsidP="009C13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A9DF10" w14:textId="77777777" w:rsidR="009C13A8" w:rsidRDefault="009C13A8" w:rsidP="00336B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70122286"/>
      <w:docPartObj>
        <w:docPartGallery w:val="Page Numbers (Bottom of Page)"/>
        <w:docPartUnique/>
      </w:docPartObj>
    </w:sdtPr>
    <w:sdtEndPr>
      <w:rPr>
        <w:rStyle w:val="PageNumber"/>
      </w:rPr>
    </w:sdtEndPr>
    <w:sdtContent>
      <w:p w14:paraId="1C20F93C" w14:textId="44EA365B" w:rsidR="009C13A8" w:rsidRDefault="009C13A8" w:rsidP="009C13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A766C">
          <w:rPr>
            <w:rStyle w:val="PageNumber"/>
            <w:noProof/>
          </w:rPr>
          <w:t>32</w:t>
        </w:r>
        <w:r>
          <w:rPr>
            <w:rStyle w:val="PageNumber"/>
          </w:rPr>
          <w:fldChar w:fldCharType="end"/>
        </w:r>
      </w:p>
    </w:sdtContent>
  </w:sdt>
  <w:p w14:paraId="5770C421" w14:textId="77777777" w:rsidR="009C13A8" w:rsidRDefault="009C13A8" w:rsidP="00336B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EE1DE" w14:textId="77777777" w:rsidR="004D0F62" w:rsidRDefault="004D0F62" w:rsidP="00336B26">
      <w:r>
        <w:separator/>
      </w:r>
    </w:p>
  </w:footnote>
  <w:footnote w:type="continuationSeparator" w:id="0">
    <w:p w14:paraId="75A94279" w14:textId="77777777" w:rsidR="004D0F62" w:rsidRDefault="004D0F62" w:rsidP="00336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935DF1"/>
    <w:multiLevelType w:val="hybridMultilevel"/>
    <w:tmpl w:val="01F6B6A4"/>
    <w:lvl w:ilvl="0" w:tplc="100CDA16">
      <w:start w:val="1"/>
      <w:numFmt w:val="decimal"/>
      <w:lvlText w:val="%1."/>
      <w:lvlJc w:val="left"/>
      <w:pPr>
        <w:ind w:left="1080" w:hanging="360"/>
      </w:pPr>
      <w:rPr>
        <w:rFonts w:ascii="Times New Roman,Bold" w:hAnsi="Times New Roman,Bold"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s>
  <w:rsids>
    <w:rsidRoot w:val="007336B1"/>
    <w:rsid w:val="00002AAE"/>
    <w:rsid w:val="00002DA1"/>
    <w:rsid w:val="0000328E"/>
    <w:rsid w:val="00003625"/>
    <w:rsid w:val="00010FB6"/>
    <w:rsid w:val="00011907"/>
    <w:rsid w:val="00011A69"/>
    <w:rsid w:val="00012351"/>
    <w:rsid w:val="00014635"/>
    <w:rsid w:val="000168E3"/>
    <w:rsid w:val="000175F0"/>
    <w:rsid w:val="00017CD2"/>
    <w:rsid w:val="00027DA9"/>
    <w:rsid w:val="00032B16"/>
    <w:rsid w:val="0003333D"/>
    <w:rsid w:val="000336AA"/>
    <w:rsid w:val="00033820"/>
    <w:rsid w:val="00033D7B"/>
    <w:rsid w:val="00033FB5"/>
    <w:rsid w:val="00034153"/>
    <w:rsid w:val="0003439D"/>
    <w:rsid w:val="00034679"/>
    <w:rsid w:val="00034CA3"/>
    <w:rsid w:val="00034D6A"/>
    <w:rsid w:val="0004036E"/>
    <w:rsid w:val="00041FF0"/>
    <w:rsid w:val="00042092"/>
    <w:rsid w:val="00043296"/>
    <w:rsid w:val="00046553"/>
    <w:rsid w:val="00050F70"/>
    <w:rsid w:val="000522DC"/>
    <w:rsid w:val="0005263A"/>
    <w:rsid w:val="00056302"/>
    <w:rsid w:val="000565CA"/>
    <w:rsid w:val="00061A49"/>
    <w:rsid w:val="00064110"/>
    <w:rsid w:val="00066E1A"/>
    <w:rsid w:val="00071BA3"/>
    <w:rsid w:val="000725B0"/>
    <w:rsid w:val="00075B3C"/>
    <w:rsid w:val="0007618D"/>
    <w:rsid w:val="000807CC"/>
    <w:rsid w:val="000851C5"/>
    <w:rsid w:val="00086983"/>
    <w:rsid w:val="00087D84"/>
    <w:rsid w:val="0009282D"/>
    <w:rsid w:val="00095088"/>
    <w:rsid w:val="00096DCB"/>
    <w:rsid w:val="0009784D"/>
    <w:rsid w:val="000A0DA1"/>
    <w:rsid w:val="000A104C"/>
    <w:rsid w:val="000A2561"/>
    <w:rsid w:val="000A2F69"/>
    <w:rsid w:val="000A3C20"/>
    <w:rsid w:val="000A4D2E"/>
    <w:rsid w:val="000A7C01"/>
    <w:rsid w:val="000B13BD"/>
    <w:rsid w:val="000B1BD8"/>
    <w:rsid w:val="000B3E6F"/>
    <w:rsid w:val="000B4E02"/>
    <w:rsid w:val="000B51C1"/>
    <w:rsid w:val="000B5A5F"/>
    <w:rsid w:val="000B60CC"/>
    <w:rsid w:val="000B782E"/>
    <w:rsid w:val="000B7996"/>
    <w:rsid w:val="000C0F6B"/>
    <w:rsid w:val="000C1975"/>
    <w:rsid w:val="000C6CC9"/>
    <w:rsid w:val="000D13F7"/>
    <w:rsid w:val="000D2B0C"/>
    <w:rsid w:val="000D3930"/>
    <w:rsid w:val="000D54A0"/>
    <w:rsid w:val="000D712A"/>
    <w:rsid w:val="000E3953"/>
    <w:rsid w:val="000E4FFC"/>
    <w:rsid w:val="000E534F"/>
    <w:rsid w:val="000E6FE3"/>
    <w:rsid w:val="000F17A7"/>
    <w:rsid w:val="000F40A7"/>
    <w:rsid w:val="000F69F1"/>
    <w:rsid w:val="00100367"/>
    <w:rsid w:val="00100ABC"/>
    <w:rsid w:val="0010180E"/>
    <w:rsid w:val="00101953"/>
    <w:rsid w:val="00102FB3"/>
    <w:rsid w:val="00103D38"/>
    <w:rsid w:val="00103D3B"/>
    <w:rsid w:val="0010454E"/>
    <w:rsid w:val="001049A3"/>
    <w:rsid w:val="00105D9E"/>
    <w:rsid w:val="00112530"/>
    <w:rsid w:val="00115D75"/>
    <w:rsid w:val="00116912"/>
    <w:rsid w:val="00116B6D"/>
    <w:rsid w:val="0012062F"/>
    <w:rsid w:val="00121D6E"/>
    <w:rsid w:val="0012610F"/>
    <w:rsid w:val="00135484"/>
    <w:rsid w:val="00136B50"/>
    <w:rsid w:val="0013770F"/>
    <w:rsid w:val="00142017"/>
    <w:rsid w:val="001421C7"/>
    <w:rsid w:val="00142F25"/>
    <w:rsid w:val="00143279"/>
    <w:rsid w:val="00143B04"/>
    <w:rsid w:val="00143DE4"/>
    <w:rsid w:val="001477B2"/>
    <w:rsid w:val="00150F11"/>
    <w:rsid w:val="00152691"/>
    <w:rsid w:val="00153AC2"/>
    <w:rsid w:val="0015474C"/>
    <w:rsid w:val="00154BEE"/>
    <w:rsid w:val="001571F5"/>
    <w:rsid w:val="001614B5"/>
    <w:rsid w:val="00161BCB"/>
    <w:rsid w:val="00161BF9"/>
    <w:rsid w:val="00165084"/>
    <w:rsid w:val="00170450"/>
    <w:rsid w:val="00171422"/>
    <w:rsid w:val="00172410"/>
    <w:rsid w:val="0017712C"/>
    <w:rsid w:val="00177E22"/>
    <w:rsid w:val="00180D3C"/>
    <w:rsid w:val="00181046"/>
    <w:rsid w:val="0018310E"/>
    <w:rsid w:val="00183BD3"/>
    <w:rsid w:val="0018646E"/>
    <w:rsid w:val="00187044"/>
    <w:rsid w:val="001872EA"/>
    <w:rsid w:val="0019049F"/>
    <w:rsid w:val="001917C9"/>
    <w:rsid w:val="00192947"/>
    <w:rsid w:val="001945E2"/>
    <w:rsid w:val="0019571E"/>
    <w:rsid w:val="001A0CC4"/>
    <w:rsid w:val="001A5C3F"/>
    <w:rsid w:val="001A6ED0"/>
    <w:rsid w:val="001B011D"/>
    <w:rsid w:val="001B0275"/>
    <w:rsid w:val="001B0C28"/>
    <w:rsid w:val="001B238D"/>
    <w:rsid w:val="001B2F11"/>
    <w:rsid w:val="001B3BCD"/>
    <w:rsid w:val="001B5F12"/>
    <w:rsid w:val="001C014F"/>
    <w:rsid w:val="001C17DB"/>
    <w:rsid w:val="001C20F7"/>
    <w:rsid w:val="001C22ED"/>
    <w:rsid w:val="001C2507"/>
    <w:rsid w:val="001C3A46"/>
    <w:rsid w:val="001C46DF"/>
    <w:rsid w:val="001C5EFE"/>
    <w:rsid w:val="001C61A3"/>
    <w:rsid w:val="001C6202"/>
    <w:rsid w:val="001D09F6"/>
    <w:rsid w:val="001D5BFD"/>
    <w:rsid w:val="001E4A54"/>
    <w:rsid w:val="001E4EE7"/>
    <w:rsid w:val="001E6DB9"/>
    <w:rsid w:val="001E73EF"/>
    <w:rsid w:val="001F0218"/>
    <w:rsid w:val="001F2013"/>
    <w:rsid w:val="001F29CD"/>
    <w:rsid w:val="001F38E4"/>
    <w:rsid w:val="001F5750"/>
    <w:rsid w:val="001F5A9B"/>
    <w:rsid w:val="001F64BC"/>
    <w:rsid w:val="00200F9F"/>
    <w:rsid w:val="00202BD1"/>
    <w:rsid w:val="002036F3"/>
    <w:rsid w:val="00205FDE"/>
    <w:rsid w:val="002073CD"/>
    <w:rsid w:val="0021260C"/>
    <w:rsid w:val="00215990"/>
    <w:rsid w:val="00220A4E"/>
    <w:rsid w:val="0022609D"/>
    <w:rsid w:val="00230D60"/>
    <w:rsid w:val="00231143"/>
    <w:rsid w:val="00231452"/>
    <w:rsid w:val="002315D9"/>
    <w:rsid w:val="0023183E"/>
    <w:rsid w:val="00236ACE"/>
    <w:rsid w:val="00236CDD"/>
    <w:rsid w:val="002401AA"/>
    <w:rsid w:val="00241D32"/>
    <w:rsid w:val="00241E39"/>
    <w:rsid w:val="00242F99"/>
    <w:rsid w:val="00251F26"/>
    <w:rsid w:val="002536E8"/>
    <w:rsid w:val="00255A57"/>
    <w:rsid w:val="00260260"/>
    <w:rsid w:val="002614D6"/>
    <w:rsid w:val="002632A3"/>
    <w:rsid w:val="002643F0"/>
    <w:rsid w:val="00266D45"/>
    <w:rsid w:val="00266E18"/>
    <w:rsid w:val="002672BC"/>
    <w:rsid w:val="00270B4C"/>
    <w:rsid w:val="00272F22"/>
    <w:rsid w:val="00274179"/>
    <w:rsid w:val="00274AC2"/>
    <w:rsid w:val="00276C82"/>
    <w:rsid w:val="00277019"/>
    <w:rsid w:val="002772B6"/>
    <w:rsid w:val="00281083"/>
    <w:rsid w:val="00291A5B"/>
    <w:rsid w:val="0029352C"/>
    <w:rsid w:val="002953DC"/>
    <w:rsid w:val="002A0EEA"/>
    <w:rsid w:val="002A13C6"/>
    <w:rsid w:val="002A297C"/>
    <w:rsid w:val="002A321A"/>
    <w:rsid w:val="002A47E9"/>
    <w:rsid w:val="002A7F94"/>
    <w:rsid w:val="002B0422"/>
    <w:rsid w:val="002B099F"/>
    <w:rsid w:val="002B0B1A"/>
    <w:rsid w:val="002B363D"/>
    <w:rsid w:val="002B6873"/>
    <w:rsid w:val="002B6B4A"/>
    <w:rsid w:val="002B78A2"/>
    <w:rsid w:val="002C4D8B"/>
    <w:rsid w:val="002C67BB"/>
    <w:rsid w:val="002D2CBE"/>
    <w:rsid w:val="002D4D08"/>
    <w:rsid w:val="002D79AC"/>
    <w:rsid w:val="002E28A8"/>
    <w:rsid w:val="002F0BF0"/>
    <w:rsid w:val="002F2375"/>
    <w:rsid w:val="002F28A5"/>
    <w:rsid w:val="002F30B2"/>
    <w:rsid w:val="002F5A09"/>
    <w:rsid w:val="002F5E5C"/>
    <w:rsid w:val="002F7717"/>
    <w:rsid w:val="00300E57"/>
    <w:rsid w:val="003023D7"/>
    <w:rsid w:val="00303166"/>
    <w:rsid w:val="003043CF"/>
    <w:rsid w:val="00305140"/>
    <w:rsid w:val="003055B4"/>
    <w:rsid w:val="00306ED0"/>
    <w:rsid w:val="00307003"/>
    <w:rsid w:val="00311CC8"/>
    <w:rsid w:val="00312F86"/>
    <w:rsid w:val="0031315B"/>
    <w:rsid w:val="00321CEA"/>
    <w:rsid w:val="00323C0B"/>
    <w:rsid w:val="00323DC9"/>
    <w:rsid w:val="00323E99"/>
    <w:rsid w:val="00324149"/>
    <w:rsid w:val="003248EC"/>
    <w:rsid w:val="003257CE"/>
    <w:rsid w:val="0032639C"/>
    <w:rsid w:val="00327012"/>
    <w:rsid w:val="00331F4C"/>
    <w:rsid w:val="0033361E"/>
    <w:rsid w:val="003344AE"/>
    <w:rsid w:val="003351E0"/>
    <w:rsid w:val="00336B26"/>
    <w:rsid w:val="003423C4"/>
    <w:rsid w:val="00342CAF"/>
    <w:rsid w:val="00343258"/>
    <w:rsid w:val="00343C87"/>
    <w:rsid w:val="00346B70"/>
    <w:rsid w:val="003502B6"/>
    <w:rsid w:val="003524DC"/>
    <w:rsid w:val="003529E3"/>
    <w:rsid w:val="00357B5F"/>
    <w:rsid w:val="0036772F"/>
    <w:rsid w:val="003715A8"/>
    <w:rsid w:val="00371FE3"/>
    <w:rsid w:val="00373914"/>
    <w:rsid w:val="00374A65"/>
    <w:rsid w:val="00377FD2"/>
    <w:rsid w:val="0038014B"/>
    <w:rsid w:val="0038108C"/>
    <w:rsid w:val="00381EDE"/>
    <w:rsid w:val="00382593"/>
    <w:rsid w:val="0038322B"/>
    <w:rsid w:val="003834EC"/>
    <w:rsid w:val="003845D3"/>
    <w:rsid w:val="00384BCA"/>
    <w:rsid w:val="003858B5"/>
    <w:rsid w:val="003863A7"/>
    <w:rsid w:val="00387762"/>
    <w:rsid w:val="00391340"/>
    <w:rsid w:val="00393570"/>
    <w:rsid w:val="00394F19"/>
    <w:rsid w:val="00396726"/>
    <w:rsid w:val="003A0F05"/>
    <w:rsid w:val="003A2A9D"/>
    <w:rsid w:val="003A320D"/>
    <w:rsid w:val="003A5175"/>
    <w:rsid w:val="003B1082"/>
    <w:rsid w:val="003B2F5B"/>
    <w:rsid w:val="003B406A"/>
    <w:rsid w:val="003B49C1"/>
    <w:rsid w:val="003B6C2C"/>
    <w:rsid w:val="003C065B"/>
    <w:rsid w:val="003C096C"/>
    <w:rsid w:val="003C0D59"/>
    <w:rsid w:val="003C27A9"/>
    <w:rsid w:val="003C3630"/>
    <w:rsid w:val="003C38D3"/>
    <w:rsid w:val="003C3DDE"/>
    <w:rsid w:val="003C5EE3"/>
    <w:rsid w:val="003C77B7"/>
    <w:rsid w:val="003C793B"/>
    <w:rsid w:val="003D1EF1"/>
    <w:rsid w:val="003D1F97"/>
    <w:rsid w:val="003D3916"/>
    <w:rsid w:val="003D40DB"/>
    <w:rsid w:val="003D5E61"/>
    <w:rsid w:val="003D6056"/>
    <w:rsid w:val="003D6C80"/>
    <w:rsid w:val="003E0557"/>
    <w:rsid w:val="003E4E9D"/>
    <w:rsid w:val="003E69EF"/>
    <w:rsid w:val="003E6D22"/>
    <w:rsid w:val="003F1878"/>
    <w:rsid w:val="003F2BB6"/>
    <w:rsid w:val="003F54DF"/>
    <w:rsid w:val="003F6A1E"/>
    <w:rsid w:val="003F7E16"/>
    <w:rsid w:val="004017E8"/>
    <w:rsid w:val="00402A2D"/>
    <w:rsid w:val="0040448E"/>
    <w:rsid w:val="0040455A"/>
    <w:rsid w:val="00404608"/>
    <w:rsid w:val="0041007C"/>
    <w:rsid w:val="004107A9"/>
    <w:rsid w:val="004107EA"/>
    <w:rsid w:val="004118A9"/>
    <w:rsid w:val="004168C1"/>
    <w:rsid w:val="004170D4"/>
    <w:rsid w:val="00424496"/>
    <w:rsid w:val="004246D6"/>
    <w:rsid w:val="00424D97"/>
    <w:rsid w:val="004273FE"/>
    <w:rsid w:val="004325D0"/>
    <w:rsid w:val="00432D5E"/>
    <w:rsid w:val="004333F2"/>
    <w:rsid w:val="0043431D"/>
    <w:rsid w:val="00435A38"/>
    <w:rsid w:val="004373FC"/>
    <w:rsid w:val="00437B01"/>
    <w:rsid w:val="0044538D"/>
    <w:rsid w:val="00445EF4"/>
    <w:rsid w:val="0044693E"/>
    <w:rsid w:val="00447E00"/>
    <w:rsid w:val="00450F14"/>
    <w:rsid w:val="00451995"/>
    <w:rsid w:val="00452769"/>
    <w:rsid w:val="00454278"/>
    <w:rsid w:val="00460BAB"/>
    <w:rsid w:val="004614A4"/>
    <w:rsid w:val="00464AAC"/>
    <w:rsid w:val="00465B69"/>
    <w:rsid w:val="00466B15"/>
    <w:rsid w:val="0047339A"/>
    <w:rsid w:val="0047358A"/>
    <w:rsid w:val="004737FA"/>
    <w:rsid w:val="00473AC8"/>
    <w:rsid w:val="0047413E"/>
    <w:rsid w:val="004744CE"/>
    <w:rsid w:val="00474CB6"/>
    <w:rsid w:val="004801A7"/>
    <w:rsid w:val="00480427"/>
    <w:rsid w:val="004812B5"/>
    <w:rsid w:val="00481529"/>
    <w:rsid w:val="004820B0"/>
    <w:rsid w:val="00483282"/>
    <w:rsid w:val="00484005"/>
    <w:rsid w:val="004841E8"/>
    <w:rsid w:val="00485420"/>
    <w:rsid w:val="00487D78"/>
    <w:rsid w:val="0049031E"/>
    <w:rsid w:val="00490BEE"/>
    <w:rsid w:val="004918EC"/>
    <w:rsid w:val="00493A48"/>
    <w:rsid w:val="00493AEA"/>
    <w:rsid w:val="004947DE"/>
    <w:rsid w:val="004A0C8D"/>
    <w:rsid w:val="004A7726"/>
    <w:rsid w:val="004B092A"/>
    <w:rsid w:val="004B18E7"/>
    <w:rsid w:val="004B1C3D"/>
    <w:rsid w:val="004B26A6"/>
    <w:rsid w:val="004B30A5"/>
    <w:rsid w:val="004B38A8"/>
    <w:rsid w:val="004B3C08"/>
    <w:rsid w:val="004B480E"/>
    <w:rsid w:val="004B5A74"/>
    <w:rsid w:val="004C00E0"/>
    <w:rsid w:val="004C037F"/>
    <w:rsid w:val="004C18D0"/>
    <w:rsid w:val="004C2707"/>
    <w:rsid w:val="004C2B10"/>
    <w:rsid w:val="004C4A66"/>
    <w:rsid w:val="004C5F05"/>
    <w:rsid w:val="004C6F78"/>
    <w:rsid w:val="004D0964"/>
    <w:rsid w:val="004D0F62"/>
    <w:rsid w:val="004D156F"/>
    <w:rsid w:val="004D24FE"/>
    <w:rsid w:val="004D26F5"/>
    <w:rsid w:val="004D38EA"/>
    <w:rsid w:val="004D3AEE"/>
    <w:rsid w:val="004D48ED"/>
    <w:rsid w:val="004D5865"/>
    <w:rsid w:val="004D64CE"/>
    <w:rsid w:val="004D6723"/>
    <w:rsid w:val="004E164B"/>
    <w:rsid w:val="004E3500"/>
    <w:rsid w:val="004E373A"/>
    <w:rsid w:val="004E4164"/>
    <w:rsid w:val="004E5364"/>
    <w:rsid w:val="004E668D"/>
    <w:rsid w:val="004E77ED"/>
    <w:rsid w:val="004F1909"/>
    <w:rsid w:val="004F198A"/>
    <w:rsid w:val="004F5F07"/>
    <w:rsid w:val="004F7B31"/>
    <w:rsid w:val="00500039"/>
    <w:rsid w:val="005004A9"/>
    <w:rsid w:val="00501E34"/>
    <w:rsid w:val="00502D3D"/>
    <w:rsid w:val="00504B0E"/>
    <w:rsid w:val="00504D90"/>
    <w:rsid w:val="00504FB5"/>
    <w:rsid w:val="00506966"/>
    <w:rsid w:val="00511CF9"/>
    <w:rsid w:val="005120A2"/>
    <w:rsid w:val="00512B8F"/>
    <w:rsid w:val="005143F1"/>
    <w:rsid w:val="00514A50"/>
    <w:rsid w:val="0051516D"/>
    <w:rsid w:val="005168E3"/>
    <w:rsid w:val="00516DF9"/>
    <w:rsid w:val="00516EF4"/>
    <w:rsid w:val="00517163"/>
    <w:rsid w:val="0052078C"/>
    <w:rsid w:val="00520DB4"/>
    <w:rsid w:val="00520E3E"/>
    <w:rsid w:val="00521807"/>
    <w:rsid w:val="005222E0"/>
    <w:rsid w:val="00522443"/>
    <w:rsid w:val="00523335"/>
    <w:rsid w:val="00523835"/>
    <w:rsid w:val="00523CF2"/>
    <w:rsid w:val="005271AA"/>
    <w:rsid w:val="00532AD9"/>
    <w:rsid w:val="005332DF"/>
    <w:rsid w:val="00533BC1"/>
    <w:rsid w:val="00533F45"/>
    <w:rsid w:val="00536AF0"/>
    <w:rsid w:val="00541774"/>
    <w:rsid w:val="00543062"/>
    <w:rsid w:val="00544287"/>
    <w:rsid w:val="00545678"/>
    <w:rsid w:val="00545874"/>
    <w:rsid w:val="00545FAF"/>
    <w:rsid w:val="00552CA8"/>
    <w:rsid w:val="005554E8"/>
    <w:rsid w:val="00557237"/>
    <w:rsid w:val="00560CFE"/>
    <w:rsid w:val="005615A0"/>
    <w:rsid w:val="00561D9C"/>
    <w:rsid w:val="00564248"/>
    <w:rsid w:val="00565E1B"/>
    <w:rsid w:val="00566453"/>
    <w:rsid w:val="00570366"/>
    <w:rsid w:val="0057076D"/>
    <w:rsid w:val="00570E55"/>
    <w:rsid w:val="00571760"/>
    <w:rsid w:val="00572506"/>
    <w:rsid w:val="00573166"/>
    <w:rsid w:val="0057416E"/>
    <w:rsid w:val="00575686"/>
    <w:rsid w:val="00575A2F"/>
    <w:rsid w:val="00577E41"/>
    <w:rsid w:val="005816FF"/>
    <w:rsid w:val="00581C33"/>
    <w:rsid w:val="00582642"/>
    <w:rsid w:val="00582D68"/>
    <w:rsid w:val="00583B23"/>
    <w:rsid w:val="00586157"/>
    <w:rsid w:val="00587144"/>
    <w:rsid w:val="00587BCD"/>
    <w:rsid w:val="00594DCE"/>
    <w:rsid w:val="005A045E"/>
    <w:rsid w:val="005A15E2"/>
    <w:rsid w:val="005A3976"/>
    <w:rsid w:val="005A4363"/>
    <w:rsid w:val="005A43F3"/>
    <w:rsid w:val="005A64BE"/>
    <w:rsid w:val="005A6F0D"/>
    <w:rsid w:val="005A7019"/>
    <w:rsid w:val="005B0C5A"/>
    <w:rsid w:val="005B0E98"/>
    <w:rsid w:val="005B316A"/>
    <w:rsid w:val="005B4D93"/>
    <w:rsid w:val="005B64B3"/>
    <w:rsid w:val="005C0239"/>
    <w:rsid w:val="005C23B6"/>
    <w:rsid w:val="005C6B03"/>
    <w:rsid w:val="005C6E21"/>
    <w:rsid w:val="005D4436"/>
    <w:rsid w:val="005D6A0B"/>
    <w:rsid w:val="005D6C7F"/>
    <w:rsid w:val="005E02E6"/>
    <w:rsid w:val="005E1E0B"/>
    <w:rsid w:val="005E2B17"/>
    <w:rsid w:val="005E3150"/>
    <w:rsid w:val="005E3A7A"/>
    <w:rsid w:val="005E6317"/>
    <w:rsid w:val="005E678B"/>
    <w:rsid w:val="005E71F8"/>
    <w:rsid w:val="005F02F9"/>
    <w:rsid w:val="005F3E5C"/>
    <w:rsid w:val="005F536B"/>
    <w:rsid w:val="005F58D9"/>
    <w:rsid w:val="005F67C3"/>
    <w:rsid w:val="005F7673"/>
    <w:rsid w:val="00600453"/>
    <w:rsid w:val="006020D9"/>
    <w:rsid w:val="0060265D"/>
    <w:rsid w:val="00603586"/>
    <w:rsid w:val="00604CAF"/>
    <w:rsid w:val="00604F5E"/>
    <w:rsid w:val="006060D0"/>
    <w:rsid w:val="0061667C"/>
    <w:rsid w:val="00621CDD"/>
    <w:rsid w:val="00621EE3"/>
    <w:rsid w:val="00622425"/>
    <w:rsid w:val="00622AD1"/>
    <w:rsid w:val="00622DED"/>
    <w:rsid w:val="00623B73"/>
    <w:rsid w:val="006303F4"/>
    <w:rsid w:val="0063117B"/>
    <w:rsid w:val="006319EE"/>
    <w:rsid w:val="006319F0"/>
    <w:rsid w:val="00633415"/>
    <w:rsid w:val="00634947"/>
    <w:rsid w:val="0063519D"/>
    <w:rsid w:val="00636C2B"/>
    <w:rsid w:val="00643AB6"/>
    <w:rsid w:val="00647F63"/>
    <w:rsid w:val="006526A3"/>
    <w:rsid w:val="00653782"/>
    <w:rsid w:val="006576C0"/>
    <w:rsid w:val="006579D9"/>
    <w:rsid w:val="00660061"/>
    <w:rsid w:val="0066355A"/>
    <w:rsid w:val="0066396C"/>
    <w:rsid w:val="00666868"/>
    <w:rsid w:val="00667FA2"/>
    <w:rsid w:val="00673945"/>
    <w:rsid w:val="00674B5E"/>
    <w:rsid w:val="006775A9"/>
    <w:rsid w:val="00684637"/>
    <w:rsid w:val="0068515E"/>
    <w:rsid w:val="00685997"/>
    <w:rsid w:val="00685B96"/>
    <w:rsid w:val="00686020"/>
    <w:rsid w:val="006904A3"/>
    <w:rsid w:val="006906AF"/>
    <w:rsid w:val="00692A73"/>
    <w:rsid w:val="00693BFF"/>
    <w:rsid w:val="00694CAC"/>
    <w:rsid w:val="0069614D"/>
    <w:rsid w:val="00697C9B"/>
    <w:rsid w:val="006A0A1E"/>
    <w:rsid w:val="006A15E9"/>
    <w:rsid w:val="006A2CB3"/>
    <w:rsid w:val="006A2DE1"/>
    <w:rsid w:val="006B1212"/>
    <w:rsid w:val="006B19AF"/>
    <w:rsid w:val="006B399A"/>
    <w:rsid w:val="006B430B"/>
    <w:rsid w:val="006B52AE"/>
    <w:rsid w:val="006B5CEA"/>
    <w:rsid w:val="006C7EDC"/>
    <w:rsid w:val="006D035D"/>
    <w:rsid w:val="006D0720"/>
    <w:rsid w:val="006D34B6"/>
    <w:rsid w:val="006D520E"/>
    <w:rsid w:val="006D578C"/>
    <w:rsid w:val="006D66D2"/>
    <w:rsid w:val="006D78B7"/>
    <w:rsid w:val="006D7BE1"/>
    <w:rsid w:val="006E4661"/>
    <w:rsid w:val="006E4EFF"/>
    <w:rsid w:val="006E61AC"/>
    <w:rsid w:val="006E69CD"/>
    <w:rsid w:val="006E6BC3"/>
    <w:rsid w:val="006E7FA5"/>
    <w:rsid w:val="006E7FAE"/>
    <w:rsid w:val="006F02EE"/>
    <w:rsid w:val="006F0CCA"/>
    <w:rsid w:val="006F1481"/>
    <w:rsid w:val="006F17CF"/>
    <w:rsid w:val="006F197F"/>
    <w:rsid w:val="006F1991"/>
    <w:rsid w:val="006F19EF"/>
    <w:rsid w:val="006F3B6E"/>
    <w:rsid w:val="006F777A"/>
    <w:rsid w:val="00701193"/>
    <w:rsid w:val="00701AB7"/>
    <w:rsid w:val="00702CEE"/>
    <w:rsid w:val="007030D4"/>
    <w:rsid w:val="0070613A"/>
    <w:rsid w:val="00707D18"/>
    <w:rsid w:val="0071069F"/>
    <w:rsid w:val="0071106B"/>
    <w:rsid w:val="00711B73"/>
    <w:rsid w:val="00712C29"/>
    <w:rsid w:val="00714A06"/>
    <w:rsid w:val="00715B7E"/>
    <w:rsid w:val="00717195"/>
    <w:rsid w:val="0071724C"/>
    <w:rsid w:val="0072167B"/>
    <w:rsid w:val="007222A9"/>
    <w:rsid w:val="00722566"/>
    <w:rsid w:val="00724AD7"/>
    <w:rsid w:val="00725A7F"/>
    <w:rsid w:val="00725DFE"/>
    <w:rsid w:val="00727569"/>
    <w:rsid w:val="00727EAF"/>
    <w:rsid w:val="007309BB"/>
    <w:rsid w:val="007336B1"/>
    <w:rsid w:val="00734768"/>
    <w:rsid w:val="0073595D"/>
    <w:rsid w:val="00736B03"/>
    <w:rsid w:val="00740624"/>
    <w:rsid w:val="00741C10"/>
    <w:rsid w:val="00750132"/>
    <w:rsid w:val="0075025A"/>
    <w:rsid w:val="00750E34"/>
    <w:rsid w:val="007546D9"/>
    <w:rsid w:val="00754D13"/>
    <w:rsid w:val="007553C5"/>
    <w:rsid w:val="00755824"/>
    <w:rsid w:val="00755892"/>
    <w:rsid w:val="00760777"/>
    <w:rsid w:val="00761B2D"/>
    <w:rsid w:val="00764F7B"/>
    <w:rsid w:val="00766ADF"/>
    <w:rsid w:val="00767B83"/>
    <w:rsid w:val="007709AA"/>
    <w:rsid w:val="00771AB8"/>
    <w:rsid w:val="0077351F"/>
    <w:rsid w:val="007807AD"/>
    <w:rsid w:val="00780DE9"/>
    <w:rsid w:val="0078189E"/>
    <w:rsid w:val="007818F9"/>
    <w:rsid w:val="00781C3B"/>
    <w:rsid w:val="0078225F"/>
    <w:rsid w:val="007828E0"/>
    <w:rsid w:val="00783DB2"/>
    <w:rsid w:val="007875CD"/>
    <w:rsid w:val="007875CE"/>
    <w:rsid w:val="0079651F"/>
    <w:rsid w:val="00797C54"/>
    <w:rsid w:val="00797CE3"/>
    <w:rsid w:val="007A0F41"/>
    <w:rsid w:val="007A1E7D"/>
    <w:rsid w:val="007A24A6"/>
    <w:rsid w:val="007A43CA"/>
    <w:rsid w:val="007A460B"/>
    <w:rsid w:val="007A589A"/>
    <w:rsid w:val="007B0BBA"/>
    <w:rsid w:val="007B2F5F"/>
    <w:rsid w:val="007B357C"/>
    <w:rsid w:val="007B3744"/>
    <w:rsid w:val="007B3AAA"/>
    <w:rsid w:val="007B5602"/>
    <w:rsid w:val="007B620D"/>
    <w:rsid w:val="007B78EA"/>
    <w:rsid w:val="007C092F"/>
    <w:rsid w:val="007C0D01"/>
    <w:rsid w:val="007C2FA1"/>
    <w:rsid w:val="007C381C"/>
    <w:rsid w:val="007C43D2"/>
    <w:rsid w:val="007D0CC9"/>
    <w:rsid w:val="007D203E"/>
    <w:rsid w:val="007D6DFB"/>
    <w:rsid w:val="007D77B8"/>
    <w:rsid w:val="007E2229"/>
    <w:rsid w:val="007E41C1"/>
    <w:rsid w:val="007E6C05"/>
    <w:rsid w:val="007F3E3C"/>
    <w:rsid w:val="007F7E2B"/>
    <w:rsid w:val="0080151D"/>
    <w:rsid w:val="008016AA"/>
    <w:rsid w:val="00803921"/>
    <w:rsid w:val="00804B42"/>
    <w:rsid w:val="00807470"/>
    <w:rsid w:val="008110AB"/>
    <w:rsid w:val="00813F28"/>
    <w:rsid w:val="00814FAC"/>
    <w:rsid w:val="008151E1"/>
    <w:rsid w:val="00816E9B"/>
    <w:rsid w:val="0081718C"/>
    <w:rsid w:val="00820FC6"/>
    <w:rsid w:val="00821549"/>
    <w:rsid w:val="0082181E"/>
    <w:rsid w:val="00821AD9"/>
    <w:rsid w:val="008227ED"/>
    <w:rsid w:val="0082361B"/>
    <w:rsid w:val="0082455A"/>
    <w:rsid w:val="008319CC"/>
    <w:rsid w:val="00832FC7"/>
    <w:rsid w:val="008331B9"/>
    <w:rsid w:val="00834731"/>
    <w:rsid w:val="008357B4"/>
    <w:rsid w:val="008362B3"/>
    <w:rsid w:val="00840AC2"/>
    <w:rsid w:val="00840F0F"/>
    <w:rsid w:val="00841016"/>
    <w:rsid w:val="00842354"/>
    <w:rsid w:val="0085107C"/>
    <w:rsid w:val="008522D0"/>
    <w:rsid w:val="00854057"/>
    <w:rsid w:val="00854F2F"/>
    <w:rsid w:val="008552D1"/>
    <w:rsid w:val="00856119"/>
    <w:rsid w:val="008606D1"/>
    <w:rsid w:val="00860CC4"/>
    <w:rsid w:val="00861A8A"/>
    <w:rsid w:val="00862B69"/>
    <w:rsid w:val="0086484D"/>
    <w:rsid w:val="00866F00"/>
    <w:rsid w:val="008679EC"/>
    <w:rsid w:val="00871982"/>
    <w:rsid w:val="00874687"/>
    <w:rsid w:val="00874753"/>
    <w:rsid w:val="00874B68"/>
    <w:rsid w:val="00875291"/>
    <w:rsid w:val="00877D44"/>
    <w:rsid w:val="00883304"/>
    <w:rsid w:val="008920DD"/>
    <w:rsid w:val="00892842"/>
    <w:rsid w:val="0089591F"/>
    <w:rsid w:val="008A0B91"/>
    <w:rsid w:val="008A182D"/>
    <w:rsid w:val="008A2048"/>
    <w:rsid w:val="008A240A"/>
    <w:rsid w:val="008A470E"/>
    <w:rsid w:val="008B0B71"/>
    <w:rsid w:val="008B21FE"/>
    <w:rsid w:val="008B7ED3"/>
    <w:rsid w:val="008C715D"/>
    <w:rsid w:val="008C7D37"/>
    <w:rsid w:val="008D09DF"/>
    <w:rsid w:val="008D31DD"/>
    <w:rsid w:val="008D4194"/>
    <w:rsid w:val="008E2EC2"/>
    <w:rsid w:val="008E46B0"/>
    <w:rsid w:val="008E4BCD"/>
    <w:rsid w:val="008E4D31"/>
    <w:rsid w:val="008E4EE1"/>
    <w:rsid w:val="008E5FDA"/>
    <w:rsid w:val="008E7BEA"/>
    <w:rsid w:val="008F1ADE"/>
    <w:rsid w:val="008F1FB9"/>
    <w:rsid w:val="008F36D9"/>
    <w:rsid w:val="008F7E33"/>
    <w:rsid w:val="0090303C"/>
    <w:rsid w:val="00905695"/>
    <w:rsid w:val="00905F11"/>
    <w:rsid w:val="00905FFC"/>
    <w:rsid w:val="00910ECF"/>
    <w:rsid w:val="00911AF9"/>
    <w:rsid w:val="009149DB"/>
    <w:rsid w:val="00914C34"/>
    <w:rsid w:val="00915668"/>
    <w:rsid w:val="00917EC4"/>
    <w:rsid w:val="0092114A"/>
    <w:rsid w:val="009220FC"/>
    <w:rsid w:val="00922962"/>
    <w:rsid w:val="0092333A"/>
    <w:rsid w:val="00927072"/>
    <w:rsid w:val="009270BA"/>
    <w:rsid w:val="00927922"/>
    <w:rsid w:val="00930769"/>
    <w:rsid w:val="00930948"/>
    <w:rsid w:val="009317C8"/>
    <w:rsid w:val="00940F6E"/>
    <w:rsid w:val="00942063"/>
    <w:rsid w:val="009429AE"/>
    <w:rsid w:val="00942E7F"/>
    <w:rsid w:val="00943E64"/>
    <w:rsid w:val="0094438D"/>
    <w:rsid w:val="00945147"/>
    <w:rsid w:val="009527D5"/>
    <w:rsid w:val="009536F6"/>
    <w:rsid w:val="00955857"/>
    <w:rsid w:val="00956381"/>
    <w:rsid w:val="00956F7F"/>
    <w:rsid w:val="00960AE2"/>
    <w:rsid w:val="00964D54"/>
    <w:rsid w:val="009659F3"/>
    <w:rsid w:val="0096649A"/>
    <w:rsid w:val="00972D12"/>
    <w:rsid w:val="00976342"/>
    <w:rsid w:val="00980DC1"/>
    <w:rsid w:val="0098477C"/>
    <w:rsid w:val="00985670"/>
    <w:rsid w:val="00986E56"/>
    <w:rsid w:val="009900DD"/>
    <w:rsid w:val="0099040A"/>
    <w:rsid w:val="0099044A"/>
    <w:rsid w:val="0099086B"/>
    <w:rsid w:val="00990999"/>
    <w:rsid w:val="00992A65"/>
    <w:rsid w:val="00993EC4"/>
    <w:rsid w:val="009951F8"/>
    <w:rsid w:val="00997246"/>
    <w:rsid w:val="009A0113"/>
    <w:rsid w:val="009A1638"/>
    <w:rsid w:val="009A1BCF"/>
    <w:rsid w:val="009A21E1"/>
    <w:rsid w:val="009A2EE2"/>
    <w:rsid w:val="009A559D"/>
    <w:rsid w:val="009A6911"/>
    <w:rsid w:val="009B149E"/>
    <w:rsid w:val="009B2435"/>
    <w:rsid w:val="009B2900"/>
    <w:rsid w:val="009B2E1A"/>
    <w:rsid w:val="009B6246"/>
    <w:rsid w:val="009B6D19"/>
    <w:rsid w:val="009C13A8"/>
    <w:rsid w:val="009C2572"/>
    <w:rsid w:val="009C4F96"/>
    <w:rsid w:val="009C5C2D"/>
    <w:rsid w:val="009C682B"/>
    <w:rsid w:val="009D053E"/>
    <w:rsid w:val="009D34FF"/>
    <w:rsid w:val="009D3E44"/>
    <w:rsid w:val="009D4CB6"/>
    <w:rsid w:val="009D776E"/>
    <w:rsid w:val="009E124F"/>
    <w:rsid w:val="009E1A9D"/>
    <w:rsid w:val="009E1C44"/>
    <w:rsid w:val="009E2291"/>
    <w:rsid w:val="009E5578"/>
    <w:rsid w:val="009E5E6A"/>
    <w:rsid w:val="009E69D5"/>
    <w:rsid w:val="009E6D10"/>
    <w:rsid w:val="009E71D7"/>
    <w:rsid w:val="009F0819"/>
    <w:rsid w:val="009F181D"/>
    <w:rsid w:val="009F1CA4"/>
    <w:rsid w:val="009F3DF9"/>
    <w:rsid w:val="009F6B74"/>
    <w:rsid w:val="009F7D79"/>
    <w:rsid w:val="00A06E5F"/>
    <w:rsid w:val="00A06EEA"/>
    <w:rsid w:val="00A0796D"/>
    <w:rsid w:val="00A1092E"/>
    <w:rsid w:val="00A1115E"/>
    <w:rsid w:val="00A1197E"/>
    <w:rsid w:val="00A11CBF"/>
    <w:rsid w:val="00A129A4"/>
    <w:rsid w:val="00A12BEA"/>
    <w:rsid w:val="00A13CB5"/>
    <w:rsid w:val="00A144D0"/>
    <w:rsid w:val="00A14809"/>
    <w:rsid w:val="00A217BD"/>
    <w:rsid w:val="00A2499C"/>
    <w:rsid w:val="00A26766"/>
    <w:rsid w:val="00A304E7"/>
    <w:rsid w:val="00A30A61"/>
    <w:rsid w:val="00A30D8F"/>
    <w:rsid w:val="00A30E36"/>
    <w:rsid w:val="00A32F64"/>
    <w:rsid w:val="00A33045"/>
    <w:rsid w:val="00A3372B"/>
    <w:rsid w:val="00A3638F"/>
    <w:rsid w:val="00A36BD8"/>
    <w:rsid w:val="00A36C8B"/>
    <w:rsid w:val="00A375D6"/>
    <w:rsid w:val="00A4178C"/>
    <w:rsid w:val="00A41E8B"/>
    <w:rsid w:val="00A4480D"/>
    <w:rsid w:val="00A4573A"/>
    <w:rsid w:val="00A462F7"/>
    <w:rsid w:val="00A46A98"/>
    <w:rsid w:val="00A47945"/>
    <w:rsid w:val="00A52E03"/>
    <w:rsid w:val="00A567D0"/>
    <w:rsid w:val="00A56AC7"/>
    <w:rsid w:val="00A577B1"/>
    <w:rsid w:val="00A601B8"/>
    <w:rsid w:val="00A63ADC"/>
    <w:rsid w:val="00A64BAD"/>
    <w:rsid w:val="00A64CC0"/>
    <w:rsid w:val="00A65B42"/>
    <w:rsid w:val="00A661B3"/>
    <w:rsid w:val="00A66502"/>
    <w:rsid w:val="00A669A3"/>
    <w:rsid w:val="00A6705C"/>
    <w:rsid w:val="00A67CF4"/>
    <w:rsid w:val="00A703FB"/>
    <w:rsid w:val="00A758C5"/>
    <w:rsid w:val="00A76B5C"/>
    <w:rsid w:val="00A76BA0"/>
    <w:rsid w:val="00A77907"/>
    <w:rsid w:val="00A81616"/>
    <w:rsid w:val="00A855BB"/>
    <w:rsid w:val="00A9144F"/>
    <w:rsid w:val="00A92156"/>
    <w:rsid w:val="00A9569B"/>
    <w:rsid w:val="00A970BA"/>
    <w:rsid w:val="00A971AE"/>
    <w:rsid w:val="00AA0DA4"/>
    <w:rsid w:val="00AA113D"/>
    <w:rsid w:val="00AA1602"/>
    <w:rsid w:val="00AA1A23"/>
    <w:rsid w:val="00AA36AF"/>
    <w:rsid w:val="00AA36D2"/>
    <w:rsid w:val="00AA3A3E"/>
    <w:rsid w:val="00AA49E4"/>
    <w:rsid w:val="00AA4CE7"/>
    <w:rsid w:val="00AA5555"/>
    <w:rsid w:val="00AA627D"/>
    <w:rsid w:val="00AA7175"/>
    <w:rsid w:val="00AA766C"/>
    <w:rsid w:val="00AB1C27"/>
    <w:rsid w:val="00AB36C6"/>
    <w:rsid w:val="00AC76CC"/>
    <w:rsid w:val="00AD0FE5"/>
    <w:rsid w:val="00AD320F"/>
    <w:rsid w:val="00AD68AA"/>
    <w:rsid w:val="00AE0722"/>
    <w:rsid w:val="00AE35AC"/>
    <w:rsid w:val="00AE38B4"/>
    <w:rsid w:val="00AE5908"/>
    <w:rsid w:val="00AE63F9"/>
    <w:rsid w:val="00AE72CD"/>
    <w:rsid w:val="00AF0D39"/>
    <w:rsid w:val="00AF0F3C"/>
    <w:rsid w:val="00AF31B8"/>
    <w:rsid w:val="00AF5F06"/>
    <w:rsid w:val="00AF7223"/>
    <w:rsid w:val="00AF763E"/>
    <w:rsid w:val="00B009A4"/>
    <w:rsid w:val="00B00B09"/>
    <w:rsid w:val="00B00E13"/>
    <w:rsid w:val="00B025A5"/>
    <w:rsid w:val="00B02BE1"/>
    <w:rsid w:val="00B05ADF"/>
    <w:rsid w:val="00B071DA"/>
    <w:rsid w:val="00B07464"/>
    <w:rsid w:val="00B10EBA"/>
    <w:rsid w:val="00B14666"/>
    <w:rsid w:val="00B147FC"/>
    <w:rsid w:val="00B15AD8"/>
    <w:rsid w:val="00B1656F"/>
    <w:rsid w:val="00B17030"/>
    <w:rsid w:val="00B17BFC"/>
    <w:rsid w:val="00B17DFC"/>
    <w:rsid w:val="00B20464"/>
    <w:rsid w:val="00B2079C"/>
    <w:rsid w:val="00B21D9F"/>
    <w:rsid w:val="00B24233"/>
    <w:rsid w:val="00B2482A"/>
    <w:rsid w:val="00B27C63"/>
    <w:rsid w:val="00B303CD"/>
    <w:rsid w:val="00B30C45"/>
    <w:rsid w:val="00B310EA"/>
    <w:rsid w:val="00B310FE"/>
    <w:rsid w:val="00B32E21"/>
    <w:rsid w:val="00B336F9"/>
    <w:rsid w:val="00B33F65"/>
    <w:rsid w:val="00B34A84"/>
    <w:rsid w:val="00B420F8"/>
    <w:rsid w:val="00B43882"/>
    <w:rsid w:val="00B45FD6"/>
    <w:rsid w:val="00B462CA"/>
    <w:rsid w:val="00B53E61"/>
    <w:rsid w:val="00B54087"/>
    <w:rsid w:val="00B61573"/>
    <w:rsid w:val="00B65C9F"/>
    <w:rsid w:val="00B66BDA"/>
    <w:rsid w:val="00B671FF"/>
    <w:rsid w:val="00B675BB"/>
    <w:rsid w:val="00B6763F"/>
    <w:rsid w:val="00B71620"/>
    <w:rsid w:val="00B727D4"/>
    <w:rsid w:val="00B73953"/>
    <w:rsid w:val="00B74B76"/>
    <w:rsid w:val="00B752DA"/>
    <w:rsid w:val="00B82D02"/>
    <w:rsid w:val="00B86F9F"/>
    <w:rsid w:val="00B90B20"/>
    <w:rsid w:val="00B96CB2"/>
    <w:rsid w:val="00B96DE3"/>
    <w:rsid w:val="00B97A7F"/>
    <w:rsid w:val="00B97ECC"/>
    <w:rsid w:val="00BA5C69"/>
    <w:rsid w:val="00BA6B21"/>
    <w:rsid w:val="00BA78EA"/>
    <w:rsid w:val="00BA7BBE"/>
    <w:rsid w:val="00BB18AC"/>
    <w:rsid w:val="00BB5936"/>
    <w:rsid w:val="00BB5B2F"/>
    <w:rsid w:val="00BB779A"/>
    <w:rsid w:val="00BC009B"/>
    <w:rsid w:val="00BC0357"/>
    <w:rsid w:val="00BC05F2"/>
    <w:rsid w:val="00BC150E"/>
    <w:rsid w:val="00BC2738"/>
    <w:rsid w:val="00BC3DA8"/>
    <w:rsid w:val="00BC565B"/>
    <w:rsid w:val="00BD02D4"/>
    <w:rsid w:val="00BD0C6A"/>
    <w:rsid w:val="00BD1393"/>
    <w:rsid w:val="00BD2E20"/>
    <w:rsid w:val="00BD3607"/>
    <w:rsid w:val="00BD489E"/>
    <w:rsid w:val="00BE0413"/>
    <w:rsid w:val="00BE06A7"/>
    <w:rsid w:val="00BE0F4B"/>
    <w:rsid w:val="00BE27AA"/>
    <w:rsid w:val="00BE2DCB"/>
    <w:rsid w:val="00BE345C"/>
    <w:rsid w:val="00BF368C"/>
    <w:rsid w:val="00BF3969"/>
    <w:rsid w:val="00BF53F3"/>
    <w:rsid w:val="00BF7468"/>
    <w:rsid w:val="00BF748C"/>
    <w:rsid w:val="00C003BE"/>
    <w:rsid w:val="00C01962"/>
    <w:rsid w:val="00C01D66"/>
    <w:rsid w:val="00C03F5C"/>
    <w:rsid w:val="00C044C9"/>
    <w:rsid w:val="00C07AEA"/>
    <w:rsid w:val="00C10926"/>
    <w:rsid w:val="00C13574"/>
    <w:rsid w:val="00C148AE"/>
    <w:rsid w:val="00C15B41"/>
    <w:rsid w:val="00C164C4"/>
    <w:rsid w:val="00C175C1"/>
    <w:rsid w:val="00C21809"/>
    <w:rsid w:val="00C23188"/>
    <w:rsid w:val="00C2538C"/>
    <w:rsid w:val="00C3130A"/>
    <w:rsid w:val="00C330B9"/>
    <w:rsid w:val="00C33A53"/>
    <w:rsid w:val="00C3657B"/>
    <w:rsid w:val="00C3742F"/>
    <w:rsid w:val="00C41E07"/>
    <w:rsid w:val="00C42B45"/>
    <w:rsid w:val="00C42F5F"/>
    <w:rsid w:val="00C43B3A"/>
    <w:rsid w:val="00C43C3E"/>
    <w:rsid w:val="00C50733"/>
    <w:rsid w:val="00C52AA4"/>
    <w:rsid w:val="00C56D33"/>
    <w:rsid w:val="00C579FD"/>
    <w:rsid w:val="00C622A1"/>
    <w:rsid w:val="00C624CB"/>
    <w:rsid w:val="00C66B80"/>
    <w:rsid w:val="00C716D6"/>
    <w:rsid w:val="00C72915"/>
    <w:rsid w:val="00C73008"/>
    <w:rsid w:val="00C73803"/>
    <w:rsid w:val="00C75C93"/>
    <w:rsid w:val="00C76DDB"/>
    <w:rsid w:val="00C80BDC"/>
    <w:rsid w:val="00C81752"/>
    <w:rsid w:val="00C81C6E"/>
    <w:rsid w:val="00C84327"/>
    <w:rsid w:val="00C84991"/>
    <w:rsid w:val="00C863D1"/>
    <w:rsid w:val="00C865AC"/>
    <w:rsid w:val="00C87A4D"/>
    <w:rsid w:val="00C905EB"/>
    <w:rsid w:val="00C91D7A"/>
    <w:rsid w:val="00C92BDB"/>
    <w:rsid w:val="00C93E90"/>
    <w:rsid w:val="00C94141"/>
    <w:rsid w:val="00C9428C"/>
    <w:rsid w:val="00C942B8"/>
    <w:rsid w:val="00C95449"/>
    <w:rsid w:val="00C9637B"/>
    <w:rsid w:val="00CA1B77"/>
    <w:rsid w:val="00CA2490"/>
    <w:rsid w:val="00CA3025"/>
    <w:rsid w:val="00CA44B5"/>
    <w:rsid w:val="00CA4B82"/>
    <w:rsid w:val="00CA5D27"/>
    <w:rsid w:val="00CA7594"/>
    <w:rsid w:val="00CB0649"/>
    <w:rsid w:val="00CB2D83"/>
    <w:rsid w:val="00CB3278"/>
    <w:rsid w:val="00CB3A66"/>
    <w:rsid w:val="00CB419E"/>
    <w:rsid w:val="00CB43AD"/>
    <w:rsid w:val="00CB5E35"/>
    <w:rsid w:val="00CC011F"/>
    <w:rsid w:val="00CC0E85"/>
    <w:rsid w:val="00CC217C"/>
    <w:rsid w:val="00CC251F"/>
    <w:rsid w:val="00CC512D"/>
    <w:rsid w:val="00CC583D"/>
    <w:rsid w:val="00CC5B3B"/>
    <w:rsid w:val="00CD02EC"/>
    <w:rsid w:val="00CD160B"/>
    <w:rsid w:val="00CD1D37"/>
    <w:rsid w:val="00CD1F08"/>
    <w:rsid w:val="00CE0EA5"/>
    <w:rsid w:val="00CE58B4"/>
    <w:rsid w:val="00CE65BD"/>
    <w:rsid w:val="00CF2F40"/>
    <w:rsid w:val="00CF45EA"/>
    <w:rsid w:val="00CF4A6A"/>
    <w:rsid w:val="00CF57E6"/>
    <w:rsid w:val="00CF70D6"/>
    <w:rsid w:val="00CF7362"/>
    <w:rsid w:val="00CF7D96"/>
    <w:rsid w:val="00D00F9C"/>
    <w:rsid w:val="00D01B29"/>
    <w:rsid w:val="00D033E2"/>
    <w:rsid w:val="00D03BDE"/>
    <w:rsid w:val="00D05E73"/>
    <w:rsid w:val="00D079BA"/>
    <w:rsid w:val="00D11347"/>
    <w:rsid w:val="00D11E56"/>
    <w:rsid w:val="00D12913"/>
    <w:rsid w:val="00D172A6"/>
    <w:rsid w:val="00D17EC9"/>
    <w:rsid w:val="00D20A9B"/>
    <w:rsid w:val="00D2130F"/>
    <w:rsid w:val="00D223CB"/>
    <w:rsid w:val="00D22D7F"/>
    <w:rsid w:val="00D234F3"/>
    <w:rsid w:val="00D24B29"/>
    <w:rsid w:val="00D2663C"/>
    <w:rsid w:val="00D2791E"/>
    <w:rsid w:val="00D3093C"/>
    <w:rsid w:val="00D33CC0"/>
    <w:rsid w:val="00D375A6"/>
    <w:rsid w:val="00D40523"/>
    <w:rsid w:val="00D411FD"/>
    <w:rsid w:val="00D41B81"/>
    <w:rsid w:val="00D42585"/>
    <w:rsid w:val="00D42E97"/>
    <w:rsid w:val="00D44F2E"/>
    <w:rsid w:val="00D462CC"/>
    <w:rsid w:val="00D47487"/>
    <w:rsid w:val="00D51059"/>
    <w:rsid w:val="00D55082"/>
    <w:rsid w:val="00D55297"/>
    <w:rsid w:val="00D61E62"/>
    <w:rsid w:val="00D63175"/>
    <w:rsid w:val="00D64C10"/>
    <w:rsid w:val="00D677CB"/>
    <w:rsid w:val="00D70A3C"/>
    <w:rsid w:val="00D70F18"/>
    <w:rsid w:val="00D727B8"/>
    <w:rsid w:val="00D730A4"/>
    <w:rsid w:val="00D763DF"/>
    <w:rsid w:val="00D77DC6"/>
    <w:rsid w:val="00D837B0"/>
    <w:rsid w:val="00D86DEF"/>
    <w:rsid w:val="00D9048A"/>
    <w:rsid w:val="00D90A8E"/>
    <w:rsid w:val="00D91E93"/>
    <w:rsid w:val="00D92306"/>
    <w:rsid w:val="00D94086"/>
    <w:rsid w:val="00D950F1"/>
    <w:rsid w:val="00D96A9F"/>
    <w:rsid w:val="00DA0546"/>
    <w:rsid w:val="00DA0997"/>
    <w:rsid w:val="00DA192F"/>
    <w:rsid w:val="00DA293D"/>
    <w:rsid w:val="00DA3892"/>
    <w:rsid w:val="00DA38D4"/>
    <w:rsid w:val="00DA447C"/>
    <w:rsid w:val="00DA61B8"/>
    <w:rsid w:val="00DB1017"/>
    <w:rsid w:val="00DB11D4"/>
    <w:rsid w:val="00DB16D7"/>
    <w:rsid w:val="00DB1BE1"/>
    <w:rsid w:val="00DB2181"/>
    <w:rsid w:val="00DB2406"/>
    <w:rsid w:val="00DB30D3"/>
    <w:rsid w:val="00DB61CC"/>
    <w:rsid w:val="00DB6657"/>
    <w:rsid w:val="00DB6BF3"/>
    <w:rsid w:val="00DB760F"/>
    <w:rsid w:val="00DC0C50"/>
    <w:rsid w:val="00DC593F"/>
    <w:rsid w:val="00DC706E"/>
    <w:rsid w:val="00DC7581"/>
    <w:rsid w:val="00DC7B95"/>
    <w:rsid w:val="00DD174C"/>
    <w:rsid w:val="00DD1F37"/>
    <w:rsid w:val="00DD2474"/>
    <w:rsid w:val="00DD289B"/>
    <w:rsid w:val="00DD32DA"/>
    <w:rsid w:val="00DD3714"/>
    <w:rsid w:val="00DD4775"/>
    <w:rsid w:val="00DD6443"/>
    <w:rsid w:val="00DE60BC"/>
    <w:rsid w:val="00DE6DA6"/>
    <w:rsid w:val="00DF333D"/>
    <w:rsid w:val="00DF38D7"/>
    <w:rsid w:val="00E0003C"/>
    <w:rsid w:val="00E00EEC"/>
    <w:rsid w:val="00E01E6E"/>
    <w:rsid w:val="00E021D4"/>
    <w:rsid w:val="00E0323E"/>
    <w:rsid w:val="00E0522D"/>
    <w:rsid w:val="00E05C1F"/>
    <w:rsid w:val="00E06767"/>
    <w:rsid w:val="00E06B0C"/>
    <w:rsid w:val="00E0717C"/>
    <w:rsid w:val="00E105EE"/>
    <w:rsid w:val="00E12F7F"/>
    <w:rsid w:val="00E2030C"/>
    <w:rsid w:val="00E20351"/>
    <w:rsid w:val="00E274C2"/>
    <w:rsid w:val="00E27D11"/>
    <w:rsid w:val="00E3083C"/>
    <w:rsid w:val="00E30AF1"/>
    <w:rsid w:val="00E32C87"/>
    <w:rsid w:val="00E36BDE"/>
    <w:rsid w:val="00E40D4D"/>
    <w:rsid w:val="00E41E42"/>
    <w:rsid w:val="00E4205E"/>
    <w:rsid w:val="00E421CC"/>
    <w:rsid w:val="00E423AB"/>
    <w:rsid w:val="00E43849"/>
    <w:rsid w:val="00E45770"/>
    <w:rsid w:val="00E46455"/>
    <w:rsid w:val="00E46734"/>
    <w:rsid w:val="00E47972"/>
    <w:rsid w:val="00E50D62"/>
    <w:rsid w:val="00E52A7D"/>
    <w:rsid w:val="00E52B00"/>
    <w:rsid w:val="00E5313B"/>
    <w:rsid w:val="00E53F46"/>
    <w:rsid w:val="00E543DE"/>
    <w:rsid w:val="00E54C49"/>
    <w:rsid w:val="00E56771"/>
    <w:rsid w:val="00E617DA"/>
    <w:rsid w:val="00E62154"/>
    <w:rsid w:val="00E63A0B"/>
    <w:rsid w:val="00E63D39"/>
    <w:rsid w:val="00E63FD1"/>
    <w:rsid w:val="00E65E58"/>
    <w:rsid w:val="00E67217"/>
    <w:rsid w:val="00E705FC"/>
    <w:rsid w:val="00E7083C"/>
    <w:rsid w:val="00E772C4"/>
    <w:rsid w:val="00E7778B"/>
    <w:rsid w:val="00E80AAE"/>
    <w:rsid w:val="00E812B9"/>
    <w:rsid w:val="00E8137B"/>
    <w:rsid w:val="00E8189A"/>
    <w:rsid w:val="00E818EC"/>
    <w:rsid w:val="00E8250E"/>
    <w:rsid w:val="00E84CBC"/>
    <w:rsid w:val="00E84CC7"/>
    <w:rsid w:val="00E84E5F"/>
    <w:rsid w:val="00E85A6D"/>
    <w:rsid w:val="00E87360"/>
    <w:rsid w:val="00E933F6"/>
    <w:rsid w:val="00E942BE"/>
    <w:rsid w:val="00E95E7D"/>
    <w:rsid w:val="00E95ED7"/>
    <w:rsid w:val="00EA14A5"/>
    <w:rsid w:val="00EA31C2"/>
    <w:rsid w:val="00EA3293"/>
    <w:rsid w:val="00EB1791"/>
    <w:rsid w:val="00EB1A6E"/>
    <w:rsid w:val="00EB6E79"/>
    <w:rsid w:val="00EB6FBC"/>
    <w:rsid w:val="00EB74A2"/>
    <w:rsid w:val="00EB76A1"/>
    <w:rsid w:val="00EB79D3"/>
    <w:rsid w:val="00EB7A64"/>
    <w:rsid w:val="00EB7D6A"/>
    <w:rsid w:val="00EC0C14"/>
    <w:rsid w:val="00EC7861"/>
    <w:rsid w:val="00EC7AAE"/>
    <w:rsid w:val="00ED05AC"/>
    <w:rsid w:val="00ED0BAD"/>
    <w:rsid w:val="00ED1964"/>
    <w:rsid w:val="00ED3105"/>
    <w:rsid w:val="00ED3171"/>
    <w:rsid w:val="00ED327F"/>
    <w:rsid w:val="00ED358D"/>
    <w:rsid w:val="00ED3FCF"/>
    <w:rsid w:val="00EE0393"/>
    <w:rsid w:val="00EE2393"/>
    <w:rsid w:val="00EE336C"/>
    <w:rsid w:val="00EE37AD"/>
    <w:rsid w:val="00EE4747"/>
    <w:rsid w:val="00EE4B03"/>
    <w:rsid w:val="00EE673F"/>
    <w:rsid w:val="00EF1332"/>
    <w:rsid w:val="00EF304E"/>
    <w:rsid w:val="00EF4632"/>
    <w:rsid w:val="00EF5E06"/>
    <w:rsid w:val="00EF731D"/>
    <w:rsid w:val="00EF7B04"/>
    <w:rsid w:val="00EF7E6D"/>
    <w:rsid w:val="00F0021A"/>
    <w:rsid w:val="00F00964"/>
    <w:rsid w:val="00F00EA0"/>
    <w:rsid w:val="00F00FD9"/>
    <w:rsid w:val="00F01741"/>
    <w:rsid w:val="00F05DA3"/>
    <w:rsid w:val="00F064FF"/>
    <w:rsid w:val="00F109D1"/>
    <w:rsid w:val="00F10CB8"/>
    <w:rsid w:val="00F152D5"/>
    <w:rsid w:val="00F15355"/>
    <w:rsid w:val="00F229EE"/>
    <w:rsid w:val="00F236D2"/>
    <w:rsid w:val="00F24743"/>
    <w:rsid w:val="00F24CE8"/>
    <w:rsid w:val="00F25C30"/>
    <w:rsid w:val="00F26426"/>
    <w:rsid w:val="00F27E76"/>
    <w:rsid w:val="00F30F4C"/>
    <w:rsid w:val="00F317B7"/>
    <w:rsid w:val="00F35184"/>
    <w:rsid w:val="00F42D39"/>
    <w:rsid w:val="00F42F47"/>
    <w:rsid w:val="00F4620B"/>
    <w:rsid w:val="00F463D1"/>
    <w:rsid w:val="00F51432"/>
    <w:rsid w:val="00F5206A"/>
    <w:rsid w:val="00F61C3B"/>
    <w:rsid w:val="00F64475"/>
    <w:rsid w:val="00F64670"/>
    <w:rsid w:val="00F65B66"/>
    <w:rsid w:val="00F66DB1"/>
    <w:rsid w:val="00F67635"/>
    <w:rsid w:val="00F72811"/>
    <w:rsid w:val="00F73884"/>
    <w:rsid w:val="00F7397B"/>
    <w:rsid w:val="00F7636A"/>
    <w:rsid w:val="00F768EF"/>
    <w:rsid w:val="00F773BC"/>
    <w:rsid w:val="00F77CAA"/>
    <w:rsid w:val="00F800E1"/>
    <w:rsid w:val="00F83498"/>
    <w:rsid w:val="00F84C5E"/>
    <w:rsid w:val="00F86AF1"/>
    <w:rsid w:val="00F92B0A"/>
    <w:rsid w:val="00F96507"/>
    <w:rsid w:val="00F9674C"/>
    <w:rsid w:val="00F96A92"/>
    <w:rsid w:val="00F97073"/>
    <w:rsid w:val="00F97E6F"/>
    <w:rsid w:val="00FA0015"/>
    <w:rsid w:val="00FA2373"/>
    <w:rsid w:val="00FA252F"/>
    <w:rsid w:val="00FA27A0"/>
    <w:rsid w:val="00FA2870"/>
    <w:rsid w:val="00FA2B67"/>
    <w:rsid w:val="00FA3049"/>
    <w:rsid w:val="00FA3C2D"/>
    <w:rsid w:val="00FB0E7C"/>
    <w:rsid w:val="00FB13E8"/>
    <w:rsid w:val="00FB48A3"/>
    <w:rsid w:val="00FC069A"/>
    <w:rsid w:val="00FC23C2"/>
    <w:rsid w:val="00FC3541"/>
    <w:rsid w:val="00FC5311"/>
    <w:rsid w:val="00FC5991"/>
    <w:rsid w:val="00FC5DB5"/>
    <w:rsid w:val="00FD1170"/>
    <w:rsid w:val="00FD1982"/>
    <w:rsid w:val="00FD26E8"/>
    <w:rsid w:val="00FD26FB"/>
    <w:rsid w:val="00FD2D9D"/>
    <w:rsid w:val="00FD5123"/>
    <w:rsid w:val="00FD5124"/>
    <w:rsid w:val="00FD5433"/>
    <w:rsid w:val="00FD6C67"/>
    <w:rsid w:val="00FD780B"/>
    <w:rsid w:val="00FE40C8"/>
    <w:rsid w:val="00FE416B"/>
    <w:rsid w:val="00FE49DA"/>
    <w:rsid w:val="00FE4D6D"/>
    <w:rsid w:val="00FE7036"/>
    <w:rsid w:val="00FE7700"/>
    <w:rsid w:val="00FE7833"/>
    <w:rsid w:val="00FE7C5E"/>
    <w:rsid w:val="00FF06EA"/>
    <w:rsid w:val="00FF0D16"/>
    <w:rsid w:val="00FF2BE0"/>
    <w:rsid w:val="00FF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7A2A"/>
  <w15:chartTrackingRefBased/>
  <w15:docId w15:val="{28BCE623-F61D-C742-876C-5D75468B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20D9"/>
    <w:rPr>
      <w:rFonts w:ascii="Times New Roman" w:eastAsia="Times New Roman" w:hAnsi="Times New Roman" w:cs="Times New Roman"/>
    </w:rPr>
  </w:style>
  <w:style w:type="paragraph" w:styleId="Heading1">
    <w:name w:val="heading 1"/>
    <w:basedOn w:val="Normal"/>
    <w:next w:val="Normal"/>
    <w:link w:val="Heading1Char"/>
    <w:uiPriority w:val="9"/>
    <w:qFormat/>
    <w:rsid w:val="00BD36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336B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336B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336B1"/>
    <w:pPr>
      <w:spacing w:before="100" w:beforeAutospacing="1" w:after="100" w:afterAutospacing="1"/>
    </w:pPr>
  </w:style>
  <w:style w:type="character" w:styleId="Hyperlink">
    <w:name w:val="Hyperlink"/>
    <w:basedOn w:val="DefaultParagraphFont"/>
    <w:uiPriority w:val="99"/>
    <w:unhideWhenUsed/>
    <w:rsid w:val="007336B1"/>
    <w:rPr>
      <w:color w:val="0000FF"/>
      <w:u w:val="single"/>
    </w:rPr>
  </w:style>
  <w:style w:type="character" w:customStyle="1" w:styleId="apple-converted-space">
    <w:name w:val="apple-converted-space"/>
    <w:basedOn w:val="DefaultParagraphFont"/>
    <w:rsid w:val="007336B1"/>
  </w:style>
  <w:style w:type="character" w:styleId="Emphasis">
    <w:name w:val="Emphasis"/>
    <w:basedOn w:val="DefaultParagraphFont"/>
    <w:uiPriority w:val="20"/>
    <w:qFormat/>
    <w:rsid w:val="00FB48A3"/>
    <w:rPr>
      <w:i/>
      <w:iCs/>
    </w:rPr>
  </w:style>
  <w:style w:type="character" w:customStyle="1" w:styleId="UnresolvedMention1">
    <w:name w:val="Unresolved Mention1"/>
    <w:basedOn w:val="DefaultParagraphFont"/>
    <w:uiPriority w:val="99"/>
    <w:rsid w:val="00BD3607"/>
    <w:rPr>
      <w:color w:val="605E5C"/>
      <w:shd w:val="clear" w:color="auto" w:fill="E1DFDD"/>
    </w:rPr>
  </w:style>
  <w:style w:type="character" w:customStyle="1" w:styleId="Heading1Char">
    <w:name w:val="Heading 1 Char"/>
    <w:basedOn w:val="DefaultParagraphFont"/>
    <w:link w:val="Heading1"/>
    <w:uiPriority w:val="9"/>
    <w:rsid w:val="00BD3607"/>
    <w:rPr>
      <w:rFonts w:asciiTheme="majorHAnsi" w:eastAsiaTheme="majorEastAsia" w:hAnsiTheme="majorHAnsi" w:cstheme="majorBidi"/>
      <w:color w:val="2F5496" w:themeColor="accent1" w:themeShade="BF"/>
      <w:sz w:val="32"/>
      <w:szCs w:val="32"/>
    </w:rPr>
  </w:style>
  <w:style w:type="character" w:customStyle="1" w:styleId="u-visually-hidden">
    <w:name w:val="u-visually-hidden"/>
    <w:basedOn w:val="DefaultParagraphFont"/>
    <w:rsid w:val="00396726"/>
  </w:style>
  <w:style w:type="character" w:styleId="FollowedHyperlink">
    <w:name w:val="FollowedHyperlink"/>
    <w:basedOn w:val="DefaultParagraphFont"/>
    <w:uiPriority w:val="99"/>
    <w:semiHidden/>
    <w:unhideWhenUsed/>
    <w:rsid w:val="000B4E02"/>
    <w:rPr>
      <w:color w:val="954F72" w:themeColor="followedHyperlink"/>
      <w:u w:val="single"/>
    </w:rPr>
  </w:style>
  <w:style w:type="character" w:styleId="PlaceholderText">
    <w:name w:val="Placeholder Text"/>
    <w:basedOn w:val="DefaultParagraphFont"/>
    <w:uiPriority w:val="99"/>
    <w:semiHidden/>
    <w:rsid w:val="009429AE"/>
    <w:rPr>
      <w:color w:val="808080"/>
    </w:rPr>
  </w:style>
  <w:style w:type="character" w:customStyle="1" w:styleId="accordion-tabbedtab-mobile">
    <w:name w:val="accordion-tabbed__tab-mobile"/>
    <w:basedOn w:val="DefaultParagraphFont"/>
    <w:rsid w:val="00622AD1"/>
  </w:style>
  <w:style w:type="character" w:customStyle="1" w:styleId="comma-separator">
    <w:name w:val="comma-separator"/>
    <w:basedOn w:val="DefaultParagraphFont"/>
    <w:rsid w:val="00622AD1"/>
  </w:style>
  <w:style w:type="paragraph" w:styleId="Footer">
    <w:name w:val="footer"/>
    <w:basedOn w:val="Normal"/>
    <w:link w:val="FooterChar"/>
    <w:uiPriority w:val="99"/>
    <w:unhideWhenUsed/>
    <w:rsid w:val="00336B26"/>
    <w:pPr>
      <w:tabs>
        <w:tab w:val="center" w:pos="4680"/>
        <w:tab w:val="right" w:pos="9360"/>
      </w:tabs>
    </w:pPr>
  </w:style>
  <w:style w:type="character" w:customStyle="1" w:styleId="FooterChar">
    <w:name w:val="Footer Char"/>
    <w:basedOn w:val="DefaultParagraphFont"/>
    <w:link w:val="Footer"/>
    <w:uiPriority w:val="99"/>
    <w:rsid w:val="00336B26"/>
    <w:rPr>
      <w:rFonts w:ascii="Times New Roman" w:eastAsia="Times New Roman" w:hAnsi="Times New Roman" w:cs="Times New Roman"/>
    </w:rPr>
  </w:style>
  <w:style w:type="character" w:styleId="PageNumber">
    <w:name w:val="page number"/>
    <w:basedOn w:val="DefaultParagraphFont"/>
    <w:uiPriority w:val="99"/>
    <w:semiHidden/>
    <w:unhideWhenUsed/>
    <w:rsid w:val="00336B26"/>
  </w:style>
  <w:style w:type="table" w:styleId="ListTable3-Accent1">
    <w:name w:val="List Table 3 Accent 1"/>
    <w:basedOn w:val="TableNormal"/>
    <w:uiPriority w:val="48"/>
    <w:rsid w:val="00E95ED7"/>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5Dark-Accent3">
    <w:name w:val="List Table 5 Dark Accent 3"/>
    <w:basedOn w:val="TableNormal"/>
    <w:uiPriority w:val="50"/>
    <w:rsid w:val="00E95ED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E95ED7"/>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
    <w:name w:val="List Table 6 Colorful"/>
    <w:basedOn w:val="TableNormal"/>
    <w:uiPriority w:val="51"/>
    <w:rsid w:val="00E95E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5ED7"/>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
    <w:name w:val="Table Grid"/>
    <w:basedOn w:val="TableNormal"/>
    <w:uiPriority w:val="39"/>
    <w:rsid w:val="00FF2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FF2E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FF2E6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D23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5815">
      <w:bodyDiv w:val="1"/>
      <w:marLeft w:val="0"/>
      <w:marRight w:val="0"/>
      <w:marTop w:val="0"/>
      <w:marBottom w:val="0"/>
      <w:divBdr>
        <w:top w:val="none" w:sz="0" w:space="0" w:color="auto"/>
        <w:left w:val="none" w:sz="0" w:space="0" w:color="auto"/>
        <w:bottom w:val="none" w:sz="0" w:space="0" w:color="auto"/>
        <w:right w:val="none" w:sz="0" w:space="0" w:color="auto"/>
      </w:divBdr>
    </w:div>
    <w:div w:id="55132476">
      <w:bodyDiv w:val="1"/>
      <w:marLeft w:val="0"/>
      <w:marRight w:val="0"/>
      <w:marTop w:val="0"/>
      <w:marBottom w:val="0"/>
      <w:divBdr>
        <w:top w:val="none" w:sz="0" w:space="0" w:color="auto"/>
        <w:left w:val="none" w:sz="0" w:space="0" w:color="auto"/>
        <w:bottom w:val="none" w:sz="0" w:space="0" w:color="auto"/>
        <w:right w:val="none" w:sz="0" w:space="0" w:color="auto"/>
      </w:divBdr>
      <w:divsChild>
        <w:div w:id="2099986250">
          <w:marLeft w:val="0"/>
          <w:marRight w:val="0"/>
          <w:marTop w:val="0"/>
          <w:marBottom w:val="0"/>
          <w:divBdr>
            <w:top w:val="none" w:sz="0" w:space="0" w:color="auto"/>
            <w:left w:val="none" w:sz="0" w:space="0" w:color="auto"/>
            <w:bottom w:val="none" w:sz="0" w:space="0" w:color="auto"/>
            <w:right w:val="none" w:sz="0" w:space="0" w:color="auto"/>
          </w:divBdr>
          <w:divsChild>
            <w:div w:id="1063019563">
              <w:marLeft w:val="0"/>
              <w:marRight w:val="0"/>
              <w:marTop w:val="0"/>
              <w:marBottom w:val="0"/>
              <w:divBdr>
                <w:top w:val="none" w:sz="0" w:space="0" w:color="auto"/>
                <w:left w:val="none" w:sz="0" w:space="0" w:color="auto"/>
                <w:bottom w:val="none" w:sz="0" w:space="0" w:color="auto"/>
                <w:right w:val="none" w:sz="0" w:space="0" w:color="auto"/>
              </w:divBdr>
              <w:divsChild>
                <w:div w:id="3803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617">
      <w:bodyDiv w:val="1"/>
      <w:marLeft w:val="0"/>
      <w:marRight w:val="0"/>
      <w:marTop w:val="0"/>
      <w:marBottom w:val="0"/>
      <w:divBdr>
        <w:top w:val="none" w:sz="0" w:space="0" w:color="auto"/>
        <w:left w:val="none" w:sz="0" w:space="0" w:color="auto"/>
        <w:bottom w:val="none" w:sz="0" w:space="0" w:color="auto"/>
        <w:right w:val="none" w:sz="0" w:space="0" w:color="auto"/>
      </w:divBdr>
    </w:div>
    <w:div w:id="93746739">
      <w:bodyDiv w:val="1"/>
      <w:marLeft w:val="0"/>
      <w:marRight w:val="0"/>
      <w:marTop w:val="0"/>
      <w:marBottom w:val="0"/>
      <w:divBdr>
        <w:top w:val="none" w:sz="0" w:space="0" w:color="auto"/>
        <w:left w:val="none" w:sz="0" w:space="0" w:color="auto"/>
        <w:bottom w:val="none" w:sz="0" w:space="0" w:color="auto"/>
        <w:right w:val="none" w:sz="0" w:space="0" w:color="auto"/>
      </w:divBdr>
    </w:div>
    <w:div w:id="103499823">
      <w:bodyDiv w:val="1"/>
      <w:marLeft w:val="0"/>
      <w:marRight w:val="0"/>
      <w:marTop w:val="0"/>
      <w:marBottom w:val="0"/>
      <w:divBdr>
        <w:top w:val="none" w:sz="0" w:space="0" w:color="auto"/>
        <w:left w:val="none" w:sz="0" w:space="0" w:color="auto"/>
        <w:bottom w:val="none" w:sz="0" w:space="0" w:color="auto"/>
        <w:right w:val="none" w:sz="0" w:space="0" w:color="auto"/>
      </w:divBdr>
    </w:div>
    <w:div w:id="119882063">
      <w:bodyDiv w:val="1"/>
      <w:marLeft w:val="0"/>
      <w:marRight w:val="0"/>
      <w:marTop w:val="0"/>
      <w:marBottom w:val="0"/>
      <w:divBdr>
        <w:top w:val="none" w:sz="0" w:space="0" w:color="auto"/>
        <w:left w:val="none" w:sz="0" w:space="0" w:color="auto"/>
        <w:bottom w:val="none" w:sz="0" w:space="0" w:color="auto"/>
        <w:right w:val="none" w:sz="0" w:space="0" w:color="auto"/>
      </w:divBdr>
    </w:div>
    <w:div w:id="128715015">
      <w:bodyDiv w:val="1"/>
      <w:marLeft w:val="0"/>
      <w:marRight w:val="0"/>
      <w:marTop w:val="0"/>
      <w:marBottom w:val="0"/>
      <w:divBdr>
        <w:top w:val="none" w:sz="0" w:space="0" w:color="auto"/>
        <w:left w:val="none" w:sz="0" w:space="0" w:color="auto"/>
        <w:bottom w:val="none" w:sz="0" w:space="0" w:color="auto"/>
        <w:right w:val="none" w:sz="0" w:space="0" w:color="auto"/>
      </w:divBdr>
      <w:divsChild>
        <w:div w:id="614561872">
          <w:marLeft w:val="640"/>
          <w:marRight w:val="0"/>
          <w:marTop w:val="0"/>
          <w:marBottom w:val="0"/>
          <w:divBdr>
            <w:top w:val="none" w:sz="0" w:space="0" w:color="auto"/>
            <w:left w:val="none" w:sz="0" w:space="0" w:color="auto"/>
            <w:bottom w:val="none" w:sz="0" w:space="0" w:color="auto"/>
            <w:right w:val="none" w:sz="0" w:space="0" w:color="auto"/>
          </w:divBdr>
        </w:div>
        <w:div w:id="911965788">
          <w:marLeft w:val="640"/>
          <w:marRight w:val="0"/>
          <w:marTop w:val="0"/>
          <w:marBottom w:val="0"/>
          <w:divBdr>
            <w:top w:val="none" w:sz="0" w:space="0" w:color="auto"/>
            <w:left w:val="none" w:sz="0" w:space="0" w:color="auto"/>
            <w:bottom w:val="none" w:sz="0" w:space="0" w:color="auto"/>
            <w:right w:val="none" w:sz="0" w:space="0" w:color="auto"/>
          </w:divBdr>
        </w:div>
        <w:div w:id="749234679">
          <w:marLeft w:val="640"/>
          <w:marRight w:val="0"/>
          <w:marTop w:val="0"/>
          <w:marBottom w:val="0"/>
          <w:divBdr>
            <w:top w:val="none" w:sz="0" w:space="0" w:color="auto"/>
            <w:left w:val="none" w:sz="0" w:space="0" w:color="auto"/>
            <w:bottom w:val="none" w:sz="0" w:space="0" w:color="auto"/>
            <w:right w:val="none" w:sz="0" w:space="0" w:color="auto"/>
          </w:divBdr>
        </w:div>
        <w:div w:id="1589343470">
          <w:marLeft w:val="640"/>
          <w:marRight w:val="0"/>
          <w:marTop w:val="0"/>
          <w:marBottom w:val="0"/>
          <w:divBdr>
            <w:top w:val="none" w:sz="0" w:space="0" w:color="auto"/>
            <w:left w:val="none" w:sz="0" w:space="0" w:color="auto"/>
            <w:bottom w:val="none" w:sz="0" w:space="0" w:color="auto"/>
            <w:right w:val="none" w:sz="0" w:space="0" w:color="auto"/>
          </w:divBdr>
        </w:div>
        <w:div w:id="1788817494">
          <w:marLeft w:val="640"/>
          <w:marRight w:val="0"/>
          <w:marTop w:val="0"/>
          <w:marBottom w:val="0"/>
          <w:divBdr>
            <w:top w:val="none" w:sz="0" w:space="0" w:color="auto"/>
            <w:left w:val="none" w:sz="0" w:space="0" w:color="auto"/>
            <w:bottom w:val="none" w:sz="0" w:space="0" w:color="auto"/>
            <w:right w:val="none" w:sz="0" w:space="0" w:color="auto"/>
          </w:divBdr>
        </w:div>
        <w:div w:id="1494643440">
          <w:marLeft w:val="640"/>
          <w:marRight w:val="0"/>
          <w:marTop w:val="0"/>
          <w:marBottom w:val="0"/>
          <w:divBdr>
            <w:top w:val="none" w:sz="0" w:space="0" w:color="auto"/>
            <w:left w:val="none" w:sz="0" w:space="0" w:color="auto"/>
            <w:bottom w:val="none" w:sz="0" w:space="0" w:color="auto"/>
            <w:right w:val="none" w:sz="0" w:space="0" w:color="auto"/>
          </w:divBdr>
        </w:div>
        <w:div w:id="63455784">
          <w:marLeft w:val="640"/>
          <w:marRight w:val="0"/>
          <w:marTop w:val="0"/>
          <w:marBottom w:val="0"/>
          <w:divBdr>
            <w:top w:val="none" w:sz="0" w:space="0" w:color="auto"/>
            <w:left w:val="none" w:sz="0" w:space="0" w:color="auto"/>
            <w:bottom w:val="none" w:sz="0" w:space="0" w:color="auto"/>
            <w:right w:val="none" w:sz="0" w:space="0" w:color="auto"/>
          </w:divBdr>
        </w:div>
        <w:div w:id="351615135">
          <w:marLeft w:val="640"/>
          <w:marRight w:val="0"/>
          <w:marTop w:val="0"/>
          <w:marBottom w:val="0"/>
          <w:divBdr>
            <w:top w:val="none" w:sz="0" w:space="0" w:color="auto"/>
            <w:left w:val="none" w:sz="0" w:space="0" w:color="auto"/>
            <w:bottom w:val="none" w:sz="0" w:space="0" w:color="auto"/>
            <w:right w:val="none" w:sz="0" w:space="0" w:color="auto"/>
          </w:divBdr>
        </w:div>
        <w:div w:id="951402365">
          <w:marLeft w:val="640"/>
          <w:marRight w:val="0"/>
          <w:marTop w:val="0"/>
          <w:marBottom w:val="0"/>
          <w:divBdr>
            <w:top w:val="none" w:sz="0" w:space="0" w:color="auto"/>
            <w:left w:val="none" w:sz="0" w:space="0" w:color="auto"/>
            <w:bottom w:val="none" w:sz="0" w:space="0" w:color="auto"/>
            <w:right w:val="none" w:sz="0" w:space="0" w:color="auto"/>
          </w:divBdr>
        </w:div>
        <w:div w:id="993991780">
          <w:marLeft w:val="640"/>
          <w:marRight w:val="0"/>
          <w:marTop w:val="0"/>
          <w:marBottom w:val="0"/>
          <w:divBdr>
            <w:top w:val="none" w:sz="0" w:space="0" w:color="auto"/>
            <w:left w:val="none" w:sz="0" w:space="0" w:color="auto"/>
            <w:bottom w:val="none" w:sz="0" w:space="0" w:color="auto"/>
            <w:right w:val="none" w:sz="0" w:space="0" w:color="auto"/>
          </w:divBdr>
        </w:div>
        <w:div w:id="1100103738">
          <w:marLeft w:val="640"/>
          <w:marRight w:val="0"/>
          <w:marTop w:val="0"/>
          <w:marBottom w:val="0"/>
          <w:divBdr>
            <w:top w:val="none" w:sz="0" w:space="0" w:color="auto"/>
            <w:left w:val="none" w:sz="0" w:space="0" w:color="auto"/>
            <w:bottom w:val="none" w:sz="0" w:space="0" w:color="auto"/>
            <w:right w:val="none" w:sz="0" w:space="0" w:color="auto"/>
          </w:divBdr>
        </w:div>
        <w:div w:id="436873486">
          <w:marLeft w:val="640"/>
          <w:marRight w:val="0"/>
          <w:marTop w:val="0"/>
          <w:marBottom w:val="0"/>
          <w:divBdr>
            <w:top w:val="none" w:sz="0" w:space="0" w:color="auto"/>
            <w:left w:val="none" w:sz="0" w:space="0" w:color="auto"/>
            <w:bottom w:val="none" w:sz="0" w:space="0" w:color="auto"/>
            <w:right w:val="none" w:sz="0" w:space="0" w:color="auto"/>
          </w:divBdr>
        </w:div>
        <w:div w:id="254480205">
          <w:marLeft w:val="640"/>
          <w:marRight w:val="0"/>
          <w:marTop w:val="0"/>
          <w:marBottom w:val="0"/>
          <w:divBdr>
            <w:top w:val="none" w:sz="0" w:space="0" w:color="auto"/>
            <w:left w:val="none" w:sz="0" w:space="0" w:color="auto"/>
            <w:bottom w:val="none" w:sz="0" w:space="0" w:color="auto"/>
            <w:right w:val="none" w:sz="0" w:space="0" w:color="auto"/>
          </w:divBdr>
        </w:div>
        <w:div w:id="97219491">
          <w:marLeft w:val="640"/>
          <w:marRight w:val="0"/>
          <w:marTop w:val="0"/>
          <w:marBottom w:val="0"/>
          <w:divBdr>
            <w:top w:val="none" w:sz="0" w:space="0" w:color="auto"/>
            <w:left w:val="none" w:sz="0" w:space="0" w:color="auto"/>
            <w:bottom w:val="none" w:sz="0" w:space="0" w:color="auto"/>
            <w:right w:val="none" w:sz="0" w:space="0" w:color="auto"/>
          </w:divBdr>
        </w:div>
        <w:div w:id="1462067636">
          <w:marLeft w:val="640"/>
          <w:marRight w:val="0"/>
          <w:marTop w:val="0"/>
          <w:marBottom w:val="0"/>
          <w:divBdr>
            <w:top w:val="none" w:sz="0" w:space="0" w:color="auto"/>
            <w:left w:val="none" w:sz="0" w:space="0" w:color="auto"/>
            <w:bottom w:val="none" w:sz="0" w:space="0" w:color="auto"/>
            <w:right w:val="none" w:sz="0" w:space="0" w:color="auto"/>
          </w:divBdr>
        </w:div>
        <w:div w:id="1498959372">
          <w:marLeft w:val="640"/>
          <w:marRight w:val="0"/>
          <w:marTop w:val="0"/>
          <w:marBottom w:val="0"/>
          <w:divBdr>
            <w:top w:val="none" w:sz="0" w:space="0" w:color="auto"/>
            <w:left w:val="none" w:sz="0" w:space="0" w:color="auto"/>
            <w:bottom w:val="none" w:sz="0" w:space="0" w:color="auto"/>
            <w:right w:val="none" w:sz="0" w:space="0" w:color="auto"/>
          </w:divBdr>
        </w:div>
        <w:div w:id="1016493212">
          <w:marLeft w:val="640"/>
          <w:marRight w:val="0"/>
          <w:marTop w:val="0"/>
          <w:marBottom w:val="0"/>
          <w:divBdr>
            <w:top w:val="none" w:sz="0" w:space="0" w:color="auto"/>
            <w:left w:val="none" w:sz="0" w:space="0" w:color="auto"/>
            <w:bottom w:val="none" w:sz="0" w:space="0" w:color="auto"/>
            <w:right w:val="none" w:sz="0" w:space="0" w:color="auto"/>
          </w:divBdr>
        </w:div>
        <w:div w:id="1056734337">
          <w:marLeft w:val="640"/>
          <w:marRight w:val="0"/>
          <w:marTop w:val="0"/>
          <w:marBottom w:val="0"/>
          <w:divBdr>
            <w:top w:val="none" w:sz="0" w:space="0" w:color="auto"/>
            <w:left w:val="none" w:sz="0" w:space="0" w:color="auto"/>
            <w:bottom w:val="none" w:sz="0" w:space="0" w:color="auto"/>
            <w:right w:val="none" w:sz="0" w:space="0" w:color="auto"/>
          </w:divBdr>
        </w:div>
        <w:div w:id="2093306451">
          <w:marLeft w:val="640"/>
          <w:marRight w:val="0"/>
          <w:marTop w:val="0"/>
          <w:marBottom w:val="0"/>
          <w:divBdr>
            <w:top w:val="none" w:sz="0" w:space="0" w:color="auto"/>
            <w:left w:val="none" w:sz="0" w:space="0" w:color="auto"/>
            <w:bottom w:val="none" w:sz="0" w:space="0" w:color="auto"/>
            <w:right w:val="none" w:sz="0" w:space="0" w:color="auto"/>
          </w:divBdr>
        </w:div>
        <w:div w:id="1460956851">
          <w:marLeft w:val="640"/>
          <w:marRight w:val="0"/>
          <w:marTop w:val="0"/>
          <w:marBottom w:val="0"/>
          <w:divBdr>
            <w:top w:val="none" w:sz="0" w:space="0" w:color="auto"/>
            <w:left w:val="none" w:sz="0" w:space="0" w:color="auto"/>
            <w:bottom w:val="none" w:sz="0" w:space="0" w:color="auto"/>
            <w:right w:val="none" w:sz="0" w:space="0" w:color="auto"/>
          </w:divBdr>
        </w:div>
        <w:div w:id="1713312355">
          <w:marLeft w:val="640"/>
          <w:marRight w:val="0"/>
          <w:marTop w:val="0"/>
          <w:marBottom w:val="0"/>
          <w:divBdr>
            <w:top w:val="none" w:sz="0" w:space="0" w:color="auto"/>
            <w:left w:val="none" w:sz="0" w:space="0" w:color="auto"/>
            <w:bottom w:val="none" w:sz="0" w:space="0" w:color="auto"/>
            <w:right w:val="none" w:sz="0" w:space="0" w:color="auto"/>
          </w:divBdr>
        </w:div>
        <w:div w:id="2131314615">
          <w:marLeft w:val="640"/>
          <w:marRight w:val="0"/>
          <w:marTop w:val="0"/>
          <w:marBottom w:val="0"/>
          <w:divBdr>
            <w:top w:val="none" w:sz="0" w:space="0" w:color="auto"/>
            <w:left w:val="none" w:sz="0" w:space="0" w:color="auto"/>
            <w:bottom w:val="none" w:sz="0" w:space="0" w:color="auto"/>
            <w:right w:val="none" w:sz="0" w:space="0" w:color="auto"/>
          </w:divBdr>
        </w:div>
        <w:div w:id="1231040453">
          <w:marLeft w:val="640"/>
          <w:marRight w:val="0"/>
          <w:marTop w:val="0"/>
          <w:marBottom w:val="0"/>
          <w:divBdr>
            <w:top w:val="none" w:sz="0" w:space="0" w:color="auto"/>
            <w:left w:val="none" w:sz="0" w:space="0" w:color="auto"/>
            <w:bottom w:val="none" w:sz="0" w:space="0" w:color="auto"/>
            <w:right w:val="none" w:sz="0" w:space="0" w:color="auto"/>
          </w:divBdr>
        </w:div>
        <w:div w:id="1077246993">
          <w:marLeft w:val="640"/>
          <w:marRight w:val="0"/>
          <w:marTop w:val="0"/>
          <w:marBottom w:val="0"/>
          <w:divBdr>
            <w:top w:val="none" w:sz="0" w:space="0" w:color="auto"/>
            <w:left w:val="none" w:sz="0" w:space="0" w:color="auto"/>
            <w:bottom w:val="none" w:sz="0" w:space="0" w:color="auto"/>
            <w:right w:val="none" w:sz="0" w:space="0" w:color="auto"/>
          </w:divBdr>
        </w:div>
        <w:div w:id="1072503787">
          <w:marLeft w:val="640"/>
          <w:marRight w:val="0"/>
          <w:marTop w:val="0"/>
          <w:marBottom w:val="0"/>
          <w:divBdr>
            <w:top w:val="none" w:sz="0" w:space="0" w:color="auto"/>
            <w:left w:val="none" w:sz="0" w:space="0" w:color="auto"/>
            <w:bottom w:val="none" w:sz="0" w:space="0" w:color="auto"/>
            <w:right w:val="none" w:sz="0" w:space="0" w:color="auto"/>
          </w:divBdr>
        </w:div>
        <w:div w:id="395322339">
          <w:marLeft w:val="640"/>
          <w:marRight w:val="0"/>
          <w:marTop w:val="0"/>
          <w:marBottom w:val="0"/>
          <w:divBdr>
            <w:top w:val="none" w:sz="0" w:space="0" w:color="auto"/>
            <w:left w:val="none" w:sz="0" w:space="0" w:color="auto"/>
            <w:bottom w:val="none" w:sz="0" w:space="0" w:color="auto"/>
            <w:right w:val="none" w:sz="0" w:space="0" w:color="auto"/>
          </w:divBdr>
        </w:div>
        <w:div w:id="1130854223">
          <w:marLeft w:val="640"/>
          <w:marRight w:val="0"/>
          <w:marTop w:val="0"/>
          <w:marBottom w:val="0"/>
          <w:divBdr>
            <w:top w:val="none" w:sz="0" w:space="0" w:color="auto"/>
            <w:left w:val="none" w:sz="0" w:space="0" w:color="auto"/>
            <w:bottom w:val="none" w:sz="0" w:space="0" w:color="auto"/>
            <w:right w:val="none" w:sz="0" w:space="0" w:color="auto"/>
          </w:divBdr>
        </w:div>
        <w:div w:id="944070502">
          <w:marLeft w:val="640"/>
          <w:marRight w:val="0"/>
          <w:marTop w:val="0"/>
          <w:marBottom w:val="0"/>
          <w:divBdr>
            <w:top w:val="none" w:sz="0" w:space="0" w:color="auto"/>
            <w:left w:val="none" w:sz="0" w:space="0" w:color="auto"/>
            <w:bottom w:val="none" w:sz="0" w:space="0" w:color="auto"/>
            <w:right w:val="none" w:sz="0" w:space="0" w:color="auto"/>
          </w:divBdr>
        </w:div>
        <w:div w:id="1614441810">
          <w:marLeft w:val="640"/>
          <w:marRight w:val="0"/>
          <w:marTop w:val="0"/>
          <w:marBottom w:val="0"/>
          <w:divBdr>
            <w:top w:val="none" w:sz="0" w:space="0" w:color="auto"/>
            <w:left w:val="none" w:sz="0" w:space="0" w:color="auto"/>
            <w:bottom w:val="none" w:sz="0" w:space="0" w:color="auto"/>
            <w:right w:val="none" w:sz="0" w:space="0" w:color="auto"/>
          </w:divBdr>
        </w:div>
        <w:div w:id="467163348">
          <w:marLeft w:val="640"/>
          <w:marRight w:val="0"/>
          <w:marTop w:val="0"/>
          <w:marBottom w:val="0"/>
          <w:divBdr>
            <w:top w:val="none" w:sz="0" w:space="0" w:color="auto"/>
            <w:left w:val="none" w:sz="0" w:space="0" w:color="auto"/>
            <w:bottom w:val="none" w:sz="0" w:space="0" w:color="auto"/>
            <w:right w:val="none" w:sz="0" w:space="0" w:color="auto"/>
          </w:divBdr>
        </w:div>
        <w:div w:id="1402871974">
          <w:marLeft w:val="640"/>
          <w:marRight w:val="0"/>
          <w:marTop w:val="0"/>
          <w:marBottom w:val="0"/>
          <w:divBdr>
            <w:top w:val="none" w:sz="0" w:space="0" w:color="auto"/>
            <w:left w:val="none" w:sz="0" w:space="0" w:color="auto"/>
            <w:bottom w:val="none" w:sz="0" w:space="0" w:color="auto"/>
            <w:right w:val="none" w:sz="0" w:space="0" w:color="auto"/>
          </w:divBdr>
        </w:div>
        <w:div w:id="94063116">
          <w:marLeft w:val="640"/>
          <w:marRight w:val="0"/>
          <w:marTop w:val="0"/>
          <w:marBottom w:val="0"/>
          <w:divBdr>
            <w:top w:val="none" w:sz="0" w:space="0" w:color="auto"/>
            <w:left w:val="none" w:sz="0" w:space="0" w:color="auto"/>
            <w:bottom w:val="none" w:sz="0" w:space="0" w:color="auto"/>
            <w:right w:val="none" w:sz="0" w:space="0" w:color="auto"/>
          </w:divBdr>
        </w:div>
        <w:div w:id="1375815223">
          <w:marLeft w:val="640"/>
          <w:marRight w:val="0"/>
          <w:marTop w:val="0"/>
          <w:marBottom w:val="0"/>
          <w:divBdr>
            <w:top w:val="none" w:sz="0" w:space="0" w:color="auto"/>
            <w:left w:val="none" w:sz="0" w:space="0" w:color="auto"/>
            <w:bottom w:val="none" w:sz="0" w:space="0" w:color="auto"/>
            <w:right w:val="none" w:sz="0" w:space="0" w:color="auto"/>
          </w:divBdr>
        </w:div>
        <w:div w:id="1450781533">
          <w:marLeft w:val="640"/>
          <w:marRight w:val="0"/>
          <w:marTop w:val="0"/>
          <w:marBottom w:val="0"/>
          <w:divBdr>
            <w:top w:val="none" w:sz="0" w:space="0" w:color="auto"/>
            <w:left w:val="none" w:sz="0" w:space="0" w:color="auto"/>
            <w:bottom w:val="none" w:sz="0" w:space="0" w:color="auto"/>
            <w:right w:val="none" w:sz="0" w:space="0" w:color="auto"/>
          </w:divBdr>
        </w:div>
        <w:div w:id="671495005">
          <w:marLeft w:val="640"/>
          <w:marRight w:val="0"/>
          <w:marTop w:val="0"/>
          <w:marBottom w:val="0"/>
          <w:divBdr>
            <w:top w:val="none" w:sz="0" w:space="0" w:color="auto"/>
            <w:left w:val="none" w:sz="0" w:space="0" w:color="auto"/>
            <w:bottom w:val="none" w:sz="0" w:space="0" w:color="auto"/>
            <w:right w:val="none" w:sz="0" w:space="0" w:color="auto"/>
          </w:divBdr>
        </w:div>
        <w:div w:id="108821587">
          <w:marLeft w:val="640"/>
          <w:marRight w:val="0"/>
          <w:marTop w:val="0"/>
          <w:marBottom w:val="0"/>
          <w:divBdr>
            <w:top w:val="none" w:sz="0" w:space="0" w:color="auto"/>
            <w:left w:val="none" w:sz="0" w:space="0" w:color="auto"/>
            <w:bottom w:val="none" w:sz="0" w:space="0" w:color="auto"/>
            <w:right w:val="none" w:sz="0" w:space="0" w:color="auto"/>
          </w:divBdr>
        </w:div>
        <w:div w:id="949320530">
          <w:marLeft w:val="640"/>
          <w:marRight w:val="0"/>
          <w:marTop w:val="0"/>
          <w:marBottom w:val="0"/>
          <w:divBdr>
            <w:top w:val="none" w:sz="0" w:space="0" w:color="auto"/>
            <w:left w:val="none" w:sz="0" w:space="0" w:color="auto"/>
            <w:bottom w:val="none" w:sz="0" w:space="0" w:color="auto"/>
            <w:right w:val="none" w:sz="0" w:space="0" w:color="auto"/>
          </w:divBdr>
        </w:div>
        <w:div w:id="501823463">
          <w:marLeft w:val="640"/>
          <w:marRight w:val="0"/>
          <w:marTop w:val="0"/>
          <w:marBottom w:val="0"/>
          <w:divBdr>
            <w:top w:val="none" w:sz="0" w:space="0" w:color="auto"/>
            <w:left w:val="none" w:sz="0" w:space="0" w:color="auto"/>
            <w:bottom w:val="none" w:sz="0" w:space="0" w:color="auto"/>
            <w:right w:val="none" w:sz="0" w:space="0" w:color="auto"/>
          </w:divBdr>
        </w:div>
        <w:div w:id="1044713494">
          <w:marLeft w:val="640"/>
          <w:marRight w:val="0"/>
          <w:marTop w:val="0"/>
          <w:marBottom w:val="0"/>
          <w:divBdr>
            <w:top w:val="none" w:sz="0" w:space="0" w:color="auto"/>
            <w:left w:val="none" w:sz="0" w:space="0" w:color="auto"/>
            <w:bottom w:val="none" w:sz="0" w:space="0" w:color="auto"/>
            <w:right w:val="none" w:sz="0" w:space="0" w:color="auto"/>
          </w:divBdr>
        </w:div>
        <w:div w:id="736710926">
          <w:marLeft w:val="640"/>
          <w:marRight w:val="0"/>
          <w:marTop w:val="0"/>
          <w:marBottom w:val="0"/>
          <w:divBdr>
            <w:top w:val="none" w:sz="0" w:space="0" w:color="auto"/>
            <w:left w:val="none" w:sz="0" w:space="0" w:color="auto"/>
            <w:bottom w:val="none" w:sz="0" w:space="0" w:color="auto"/>
            <w:right w:val="none" w:sz="0" w:space="0" w:color="auto"/>
          </w:divBdr>
        </w:div>
        <w:div w:id="606618524">
          <w:marLeft w:val="640"/>
          <w:marRight w:val="0"/>
          <w:marTop w:val="0"/>
          <w:marBottom w:val="0"/>
          <w:divBdr>
            <w:top w:val="none" w:sz="0" w:space="0" w:color="auto"/>
            <w:left w:val="none" w:sz="0" w:space="0" w:color="auto"/>
            <w:bottom w:val="none" w:sz="0" w:space="0" w:color="auto"/>
            <w:right w:val="none" w:sz="0" w:space="0" w:color="auto"/>
          </w:divBdr>
        </w:div>
        <w:div w:id="1099832401">
          <w:marLeft w:val="640"/>
          <w:marRight w:val="0"/>
          <w:marTop w:val="0"/>
          <w:marBottom w:val="0"/>
          <w:divBdr>
            <w:top w:val="none" w:sz="0" w:space="0" w:color="auto"/>
            <w:left w:val="none" w:sz="0" w:space="0" w:color="auto"/>
            <w:bottom w:val="none" w:sz="0" w:space="0" w:color="auto"/>
            <w:right w:val="none" w:sz="0" w:space="0" w:color="auto"/>
          </w:divBdr>
        </w:div>
        <w:div w:id="1752195901">
          <w:marLeft w:val="640"/>
          <w:marRight w:val="0"/>
          <w:marTop w:val="0"/>
          <w:marBottom w:val="0"/>
          <w:divBdr>
            <w:top w:val="none" w:sz="0" w:space="0" w:color="auto"/>
            <w:left w:val="none" w:sz="0" w:space="0" w:color="auto"/>
            <w:bottom w:val="none" w:sz="0" w:space="0" w:color="auto"/>
            <w:right w:val="none" w:sz="0" w:space="0" w:color="auto"/>
          </w:divBdr>
        </w:div>
        <w:div w:id="1366638186">
          <w:marLeft w:val="640"/>
          <w:marRight w:val="0"/>
          <w:marTop w:val="0"/>
          <w:marBottom w:val="0"/>
          <w:divBdr>
            <w:top w:val="none" w:sz="0" w:space="0" w:color="auto"/>
            <w:left w:val="none" w:sz="0" w:space="0" w:color="auto"/>
            <w:bottom w:val="none" w:sz="0" w:space="0" w:color="auto"/>
            <w:right w:val="none" w:sz="0" w:space="0" w:color="auto"/>
          </w:divBdr>
        </w:div>
      </w:divsChild>
    </w:div>
    <w:div w:id="150022585">
      <w:bodyDiv w:val="1"/>
      <w:marLeft w:val="0"/>
      <w:marRight w:val="0"/>
      <w:marTop w:val="0"/>
      <w:marBottom w:val="0"/>
      <w:divBdr>
        <w:top w:val="none" w:sz="0" w:space="0" w:color="auto"/>
        <w:left w:val="none" w:sz="0" w:space="0" w:color="auto"/>
        <w:bottom w:val="none" w:sz="0" w:space="0" w:color="auto"/>
        <w:right w:val="none" w:sz="0" w:space="0" w:color="auto"/>
      </w:divBdr>
    </w:div>
    <w:div w:id="173232966">
      <w:bodyDiv w:val="1"/>
      <w:marLeft w:val="0"/>
      <w:marRight w:val="0"/>
      <w:marTop w:val="0"/>
      <w:marBottom w:val="0"/>
      <w:divBdr>
        <w:top w:val="none" w:sz="0" w:space="0" w:color="auto"/>
        <w:left w:val="none" w:sz="0" w:space="0" w:color="auto"/>
        <w:bottom w:val="none" w:sz="0" w:space="0" w:color="auto"/>
        <w:right w:val="none" w:sz="0" w:space="0" w:color="auto"/>
      </w:divBdr>
      <w:divsChild>
        <w:div w:id="769814528">
          <w:marLeft w:val="640"/>
          <w:marRight w:val="0"/>
          <w:marTop w:val="0"/>
          <w:marBottom w:val="0"/>
          <w:divBdr>
            <w:top w:val="none" w:sz="0" w:space="0" w:color="auto"/>
            <w:left w:val="none" w:sz="0" w:space="0" w:color="auto"/>
            <w:bottom w:val="none" w:sz="0" w:space="0" w:color="auto"/>
            <w:right w:val="none" w:sz="0" w:space="0" w:color="auto"/>
          </w:divBdr>
        </w:div>
        <w:div w:id="1188299203">
          <w:marLeft w:val="640"/>
          <w:marRight w:val="0"/>
          <w:marTop w:val="0"/>
          <w:marBottom w:val="0"/>
          <w:divBdr>
            <w:top w:val="none" w:sz="0" w:space="0" w:color="auto"/>
            <w:left w:val="none" w:sz="0" w:space="0" w:color="auto"/>
            <w:bottom w:val="none" w:sz="0" w:space="0" w:color="auto"/>
            <w:right w:val="none" w:sz="0" w:space="0" w:color="auto"/>
          </w:divBdr>
        </w:div>
        <w:div w:id="233516179">
          <w:marLeft w:val="640"/>
          <w:marRight w:val="0"/>
          <w:marTop w:val="0"/>
          <w:marBottom w:val="0"/>
          <w:divBdr>
            <w:top w:val="none" w:sz="0" w:space="0" w:color="auto"/>
            <w:left w:val="none" w:sz="0" w:space="0" w:color="auto"/>
            <w:bottom w:val="none" w:sz="0" w:space="0" w:color="auto"/>
            <w:right w:val="none" w:sz="0" w:space="0" w:color="auto"/>
          </w:divBdr>
        </w:div>
        <w:div w:id="563948069">
          <w:marLeft w:val="640"/>
          <w:marRight w:val="0"/>
          <w:marTop w:val="0"/>
          <w:marBottom w:val="0"/>
          <w:divBdr>
            <w:top w:val="none" w:sz="0" w:space="0" w:color="auto"/>
            <w:left w:val="none" w:sz="0" w:space="0" w:color="auto"/>
            <w:bottom w:val="none" w:sz="0" w:space="0" w:color="auto"/>
            <w:right w:val="none" w:sz="0" w:space="0" w:color="auto"/>
          </w:divBdr>
        </w:div>
        <w:div w:id="1936546870">
          <w:marLeft w:val="640"/>
          <w:marRight w:val="0"/>
          <w:marTop w:val="0"/>
          <w:marBottom w:val="0"/>
          <w:divBdr>
            <w:top w:val="none" w:sz="0" w:space="0" w:color="auto"/>
            <w:left w:val="none" w:sz="0" w:space="0" w:color="auto"/>
            <w:bottom w:val="none" w:sz="0" w:space="0" w:color="auto"/>
            <w:right w:val="none" w:sz="0" w:space="0" w:color="auto"/>
          </w:divBdr>
        </w:div>
        <w:div w:id="615526795">
          <w:marLeft w:val="640"/>
          <w:marRight w:val="0"/>
          <w:marTop w:val="0"/>
          <w:marBottom w:val="0"/>
          <w:divBdr>
            <w:top w:val="none" w:sz="0" w:space="0" w:color="auto"/>
            <w:left w:val="none" w:sz="0" w:space="0" w:color="auto"/>
            <w:bottom w:val="none" w:sz="0" w:space="0" w:color="auto"/>
            <w:right w:val="none" w:sz="0" w:space="0" w:color="auto"/>
          </w:divBdr>
        </w:div>
        <w:div w:id="1208486833">
          <w:marLeft w:val="640"/>
          <w:marRight w:val="0"/>
          <w:marTop w:val="0"/>
          <w:marBottom w:val="0"/>
          <w:divBdr>
            <w:top w:val="none" w:sz="0" w:space="0" w:color="auto"/>
            <w:left w:val="none" w:sz="0" w:space="0" w:color="auto"/>
            <w:bottom w:val="none" w:sz="0" w:space="0" w:color="auto"/>
            <w:right w:val="none" w:sz="0" w:space="0" w:color="auto"/>
          </w:divBdr>
        </w:div>
        <w:div w:id="516234865">
          <w:marLeft w:val="640"/>
          <w:marRight w:val="0"/>
          <w:marTop w:val="0"/>
          <w:marBottom w:val="0"/>
          <w:divBdr>
            <w:top w:val="none" w:sz="0" w:space="0" w:color="auto"/>
            <w:left w:val="none" w:sz="0" w:space="0" w:color="auto"/>
            <w:bottom w:val="none" w:sz="0" w:space="0" w:color="auto"/>
            <w:right w:val="none" w:sz="0" w:space="0" w:color="auto"/>
          </w:divBdr>
        </w:div>
        <w:div w:id="1925146742">
          <w:marLeft w:val="640"/>
          <w:marRight w:val="0"/>
          <w:marTop w:val="0"/>
          <w:marBottom w:val="0"/>
          <w:divBdr>
            <w:top w:val="none" w:sz="0" w:space="0" w:color="auto"/>
            <w:left w:val="none" w:sz="0" w:space="0" w:color="auto"/>
            <w:bottom w:val="none" w:sz="0" w:space="0" w:color="auto"/>
            <w:right w:val="none" w:sz="0" w:space="0" w:color="auto"/>
          </w:divBdr>
        </w:div>
        <w:div w:id="495995606">
          <w:marLeft w:val="640"/>
          <w:marRight w:val="0"/>
          <w:marTop w:val="0"/>
          <w:marBottom w:val="0"/>
          <w:divBdr>
            <w:top w:val="none" w:sz="0" w:space="0" w:color="auto"/>
            <w:left w:val="none" w:sz="0" w:space="0" w:color="auto"/>
            <w:bottom w:val="none" w:sz="0" w:space="0" w:color="auto"/>
            <w:right w:val="none" w:sz="0" w:space="0" w:color="auto"/>
          </w:divBdr>
        </w:div>
        <w:div w:id="2131587719">
          <w:marLeft w:val="640"/>
          <w:marRight w:val="0"/>
          <w:marTop w:val="0"/>
          <w:marBottom w:val="0"/>
          <w:divBdr>
            <w:top w:val="none" w:sz="0" w:space="0" w:color="auto"/>
            <w:left w:val="none" w:sz="0" w:space="0" w:color="auto"/>
            <w:bottom w:val="none" w:sz="0" w:space="0" w:color="auto"/>
            <w:right w:val="none" w:sz="0" w:space="0" w:color="auto"/>
          </w:divBdr>
        </w:div>
        <w:div w:id="1181894068">
          <w:marLeft w:val="640"/>
          <w:marRight w:val="0"/>
          <w:marTop w:val="0"/>
          <w:marBottom w:val="0"/>
          <w:divBdr>
            <w:top w:val="none" w:sz="0" w:space="0" w:color="auto"/>
            <w:left w:val="none" w:sz="0" w:space="0" w:color="auto"/>
            <w:bottom w:val="none" w:sz="0" w:space="0" w:color="auto"/>
            <w:right w:val="none" w:sz="0" w:space="0" w:color="auto"/>
          </w:divBdr>
        </w:div>
        <w:div w:id="550507667">
          <w:marLeft w:val="640"/>
          <w:marRight w:val="0"/>
          <w:marTop w:val="0"/>
          <w:marBottom w:val="0"/>
          <w:divBdr>
            <w:top w:val="none" w:sz="0" w:space="0" w:color="auto"/>
            <w:left w:val="none" w:sz="0" w:space="0" w:color="auto"/>
            <w:bottom w:val="none" w:sz="0" w:space="0" w:color="auto"/>
            <w:right w:val="none" w:sz="0" w:space="0" w:color="auto"/>
          </w:divBdr>
        </w:div>
        <w:div w:id="1380667564">
          <w:marLeft w:val="640"/>
          <w:marRight w:val="0"/>
          <w:marTop w:val="0"/>
          <w:marBottom w:val="0"/>
          <w:divBdr>
            <w:top w:val="none" w:sz="0" w:space="0" w:color="auto"/>
            <w:left w:val="none" w:sz="0" w:space="0" w:color="auto"/>
            <w:bottom w:val="none" w:sz="0" w:space="0" w:color="auto"/>
            <w:right w:val="none" w:sz="0" w:space="0" w:color="auto"/>
          </w:divBdr>
        </w:div>
        <w:div w:id="1752389777">
          <w:marLeft w:val="640"/>
          <w:marRight w:val="0"/>
          <w:marTop w:val="0"/>
          <w:marBottom w:val="0"/>
          <w:divBdr>
            <w:top w:val="none" w:sz="0" w:space="0" w:color="auto"/>
            <w:left w:val="none" w:sz="0" w:space="0" w:color="auto"/>
            <w:bottom w:val="none" w:sz="0" w:space="0" w:color="auto"/>
            <w:right w:val="none" w:sz="0" w:space="0" w:color="auto"/>
          </w:divBdr>
        </w:div>
        <w:div w:id="1178695445">
          <w:marLeft w:val="640"/>
          <w:marRight w:val="0"/>
          <w:marTop w:val="0"/>
          <w:marBottom w:val="0"/>
          <w:divBdr>
            <w:top w:val="none" w:sz="0" w:space="0" w:color="auto"/>
            <w:left w:val="none" w:sz="0" w:space="0" w:color="auto"/>
            <w:bottom w:val="none" w:sz="0" w:space="0" w:color="auto"/>
            <w:right w:val="none" w:sz="0" w:space="0" w:color="auto"/>
          </w:divBdr>
        </w:div>
        <w:div w:id="16663735">
          <w:marLeft w:val="640"/>
          <w:marRight w:val="0"/>
          <w:marTop w:val="0"/>
          <w:marBottom w:val="0"/>
          <w:divBdr>
            <w:top w:val="none" w:sz="0" w:space="0" w:color="auto"/>
            <w:left w:val="none" w:sz="0" w:space="0" w:color="auto"/>
            <w:bottom w:val="none" w:sz="0" w:space="0" w:color="auto"/>
            <w:right w:val="none" w:sz="0" w:space="0" w:color="auto"/>
          </w:divBdr>
        </w:div>
        <w:div w:id="833029444">
          <w:marLeft w:val="640"/>
          <w:marRight w:val="0"/>
          <w:marTop w:val="0"/>
          <w:marBottom w:val="0"/>
          <w:divBdr>
            <w:top w:val="none" w:sz="0" w:space="0" w:color="auto"/>
            <w:left w:val="none" w:sz="0" w:space="0" w:color="auto"/>
            <w:bottom w:val="none" w:sz="0" w:space="0" w:color="auto"/>
            <w:right w:val="none" w:sz="0" w:space="0" w:color="auto"/>
          </w:divBdr>
        </w:div>
        <w:div w:id="360399494">
          <w:marLeft w:val="640"/>
          <w:marRight w:val="0"/>
          <w:marTop w:val="0"/>
          <w:marBottom w:val="0"/>
          <w:divBdr>
            <w:top w:val="none" w:sz="0" w:space="0" w:color="auto"/>
            <w:left w:val="none" w:sz="0" w:space="0" w:color="auto"/>
            <w:bottom w:val="none" w:sz="0" w:space="0" w:color="auto"/>
            <w:right w:val="none" w:sz="0" w:space="0" w:color="auto"/>
          </w:divBdr>
        </w:div>
        <w:div w:id="440033188">
          <w:marLeft w:val="640"/>
          <w:marRight w:val="0"/>
          <w:marTop w:val="0"/>
          <w:marBottom w:val="0"/>
          <w:divBdr>
            <w:top w:val="none" w:sz="0" w:space="0" w:color="auto"/>
            <w:left w:val="none" w:sz="0" w:space="0" w:color="auto"/>
            <w:bottom w:val="none" w:sz="0" w:space="0" w:color="auto"/>
            <w:right w:val="none" w:sz="0" w:space="0" w:color="auto"/>
          </w:divBdr>
        </w:div>
        <w:div w:id="1205950006">
          <w:marLeft w:val="640"/>
          <w:marRight w:val="0"/>
          <w:marTop w:val="0"/>
          <w:marBottom w:val="0"/>
          <w:divBdr>
            <w:top w:val="none" w:sz="0" w:space="0" w:color="auto"/>
            <w:left w:val="none" w:sz="0" w:space="0" w:color="auto"/>
            <w:bottom w:val="none" w:sz="0" w:space="0" w:color="auto"/>
            <w:right w:val="none" w:sz="0" w:space="0" w:color="auto"/>
          </w:divBdr>
        </w:div>
        <w:div w:id="99958775">
          <w:marLeft w:val="640"/>
          <w:marRight w:val="0"/>
          <w:marTop w:val="0"/>
          <w:marBottom w:val="0"/>
          <w:divBdr>
            <w:top w:val="none" w:sz="0" w:space="0" w:color="auto"/>
            <w:left w:val="none" w:sz="0" w:space="0" w:color="auto"/>
            <w:bottom w:val="none" w:sz="0" w:space="0" w:color="auto"/>
            <w:right w:val="none" w:sz="0" w:space="0" w:color="auto"/>
          </w:divBdr>
        </w:div>
        <w:div w:id="118496141">
          <w:marLeft w:val="640"/>
          <w:marRight w:val="0"/>
          <w:marTop w:val="0"/>
          <w:marBottom w:val="0"/>
          <w:divBdr>
            <w:top w:val="none" w:sz="0" w:space="0" w:color="auto"/>
            <w:left w:val="none" w:sz="0" w:space="0" w:color="auto"/>
            <w:bottom w:val="none" w:sz="0" w:space="0" w:color="auto"/>
            <w:right w:val="none" w:sz="0" w:space="0" w:color="auto"/>
          </w:divBdr>
        </w:div>
        <w:div w:id="2086490811">
          <w:marLeft w:val="640"/>
          <w:marRight w:val="0"/>
          <w:marTop w:val="0"/>
          <w:marBottom w:val="0"/>
          <w:divBdr>
            <w:top w:val="none" w:sz="0" w:space="0" w:color="auto"/>
            <w:left w:val="none" w:sz="0" w:space="0" w:color="auto"/>
            <w:bottom w:val="none" w:sz="0" w:space="0" w:color="auto"/>
            <w:right w:val="none" w:sz="0" w:space="0" w:color="auto"/>
          </w:divBdr>
        </w:div>
        <w:div w:id="1822041023">
          <w:marLeft w:val="640"/>
          <w:marRight w:val="0"/>
          <w:marTop w:val="0"/>
          <w:marBottom w:val="0"/>
          <w:divBdr>
            <w:top w:val="none" w:sz="0" w:space="0" w:color="auto"/>
            <w:left w:val="none" w:sz="0" w:space="0" w:color="auto"/>
            <w:bottom w:val="none" w:sz="0" w:space="0" w:color="auto"/>
            <w:right w:val="none" w:sz="0" w:space="0" w:color="auto"/>
          </w:divBdr>
        </w:div>
        <w:div w:id="1901554313">
          <w:marLeft w:val="640"/>
          <w:marRight w:val="0"/>
          <w:marTop w:val="0"/>
          <w:marBottom w:val="0"/>
          <w:divBdr>
            <w:top w:val="none" w:sz="0" w:space="0" w:color="auto"/>
            <w:left w:val="none" w:sz="0" w:space="0" w:color="auto"/>
            <w:bottom w:val="none" w:sz="0" w:space="0" w:color="auto"/>
            <w:right w:val="none" w:sz="0" w:space="0" w:color="auto"/>
          </w:divBdr>
        </w:div>
        <w:div w:id="748844946">
          <w:marLeft w:val="640"/>
          <w:marRight w:val="0"/>
          <w:marTop w:val="0"/>
          <w:marBottom w:val="0"/>
          <w:divBdr>
            <w:top w:val="none" w:sz="0" w:space="0" w:color="auto"/>
            <w:left w:val="none" w:sz="0" w:space="0" w:color="auto"/>
            <w:bottom w:val="none" w:sz="0" w:space="0" w:color="auto"/>
            <w:right w:val="none" w:sz="0" w:space="0" w:color="auto"/>
          </w:divBdr>
        </w:div>
        <w:div w:id="903225051">
          <w:marLeft w:val="640"/>
          <w:marRight w:val="0"/>
          <w:marTop w:val="0"/>
          <w:marBottom w:val="0"/>
          <w:divBdr>
            <w:top w:val="none" w:sz="0" w:space="0" w:color="auto"/>
            <w:left w:val="none" w:sz="0" w:space="0" w:color="auto"/>
            <w:bottom w:val="none" w:sz="0" w:space="0" w:color="auto"/>
            <w:right w:val="none" w:sz="0" w:space="0" w:color="auto"/>
          </w:divBdr>
        </w:div>
        <w:div w:id="1193037087">
          <w:marLeft w:val="640"/>
          <w:marRight w:val="0"/>
          <w:marTop w:val="0"/>
          <w:marBottom w:val="0"/>
          <w:divBdr>
            <w:top w:val="none" w:sz="0" w:space="0" w:color="auto"/>
            <w:left w:val="none" w:sz="0" w:space="0" w:color="auto"/>
            <w:bottom w:val="none" w:sz="0" w:space="0" w:color="auto"/>
            <w:right w:val="none" w:sz="0" w:space="0" w:color="auto"/>
          </w:divBdr>
        </w:div>
        <w:div w:id="921718422">
          <w:marLeft w:val="640"/>
          <w:marRight w:val="0"/>
          <w:marTop w:val="0"/>
          <w:marBottom w:val="0"/>
          <w:divBdr>
            <w:top w:val="none" w:sz="0" w:space="0" w:color="auto"/>
            <w:left w:val="none" w:sz="0" w:space="0" w:color="auto"/>
            <w:bottom w:val="none" w:sz="0" w:space="0" w:color="auto"/>
            <w:right w:val="none" w:sz="0" w:space="0" w:color="auto"/>
          </w:divBdr>
        </w:div>
        <w:div w:id="1661152021">
          <w:marLeft w:val="640"/>
          <w:marRight w:val="0"/>
          <w:marTop w:val="0"/>
          <w:marBottom w:val="0"/>
          <w:divBdr>
            <w:top w:val="none" w:sz="0" w:space="0" w:color="auto"/>
            <w:left w:val="none" w:sz="0" w:space="0" w:color="auto"/>
            <w:bottom w:val="none" w:sz="0" w:space="0" w:color="auto"/>
            <w:right w:val="none" w:sz="0" w:space="0" w:color="auto"/>
          </w:divBdr>
        </w:div>
        <w:div w:id="1189876299">
          <w:marLeft w:val="640"/>
          <w:marRight w:val="0"/>
          <w:marTop w:val="0"/>
          <w:marBottom w:val="0"/>
          <w:divBdr>
            <w:top w:val="none" w:sz="0" w:space="0" w:color="auto"/>
            <w:left w:val="none" w:sz="0" w:space="0" w:color="auto"/>
            <w:bottom w:val="none" w:sz="0" w:space="0" w:color="auto"/>
            <w:right w:val="none" w:sz="0" w:space="0" w:color="auto"/>
          </w:divBdr>
        </w:div>
        <w:div w:id="1416628318">
          <w:marLeft w:val="640"/>
          <w:marRight w:val="0"/>
          <w:marTop w:val="0"/>
          <w:marBottom w:val="0"/>
          <w:divBdr>
            <w:top w:val="none" w:sz="0" w:space="0" w:color="auto"/>
            <w:left w:val="none" w:sz="0" w:space="0" w:color="auto"/>
            <w:bottom w:val="none" w:sz="0" w:space="0" w:color="auto"/>
            <w:right w:val="none" w:sz="0" w:space="0" w:color="auto"/>
          </w:divBdr>
        </w:div>
        <w:div w:id="5258810">
          <w:marLeft w:val="640"/>
          <w:marRight w:val="0"/>
          <w:marTop w:val="0"/>
          <w:marBottom w:val="0"/>
          <w:divBdr>
            <w:top w:val="none" w:sz="0" w:space="0" w:color="auto"/>
            <w:left w:val="none" w:sz="0" w:space="0" w:color="auto"/>
            <w:bottom w:val="none" w:sz="0" w:space="0" w:color="auto"/>
            <w:right w:val="none" w:sz="0" w:space="0" w:color="auto"/>
          </w:divBdr>
        </w:div>
        <w:div w:id="1596019413">
          <w:marLeft w:val="640"/>
          <w:marRight w:val="0"/>
          <w:marTop w:val="0"/>
          <w:marBottom w:val="0"/>
          <w:divBdr>
            <w:top w:val="none" w:sz="0" w:space="0" w:color="auto"/>
            <w:left w:val="none" w:sz="0" w:space="0" w:color="auto"/>
            <w:bottom w:val="none" w:sz="0" w:space="0" w:color="auto"/>
            <w:right w:val="none" w:sz="0" w:space="0" w:color="auto"/>
          </w:divBdr>
        </w:div>
        <w:div w:id="1333023050">
          <w:marLeft w:val="640"/>
          <w:marRight w:val="0"/>
          <w:marTop w:val="0"/>
          <w:marBottom w:val="0"/>
          <w:divBdr>
            <w:top w:val="none" w:sz="0" w:space="0" w:color="auto"/>
            <w:left w:val="none" w:sz="0" w:space="0" w:color="auto"/>
            <w:bottom w:val="none" w:sz="0" w:space="0" w:color="auto"/>
            <w:right w:val="none" w:sz="0" w:space="0" w:color="auto"/>
          </w:divBdr>
        </w:div>
        <w:div w:id="678311208">
          <w:marLeft w:val="640"/>
          <w:marRight w:val="0"/>
          <w:marTop w:val="0"/>
          <w:marBottom w:val="0"/>
          <w:divBdr>
            <w:top w:val="none" w:sz="0" w:space="0" w:color="auto"/>
            <w:left w:val="none" w:sz="0" w:space="0" w:color="auto"/>
            <w:bottom w:val="none" w:sz="0" w:space="0" w:color="auto"/>
            <w:right w:val="none" w:sz="0" w:space="0" w:color="auto"/>
          </w:divBdr>
        </w:div>
        <w:div w:id="1582060977">
          <w:marLeft w:val="640"/>
          <w:marRight w:val="0"/>
          <w:marTop w:val="0"/>
          <w:marBottom w:val="0"/>
          <w:divBdr>
            <w:top w:val="none" w:sz="0" w:space="0" w:color="auto"/>
            <w:left w:val="none" w:sz="0" w:space="0" w:color="auto"/>
            <w:bottom w:val="none" w:sz="0" w:space="0" w:color="auto"/>
            <w:right w:val="none" w:sz="0" w:space="0" w:color="auto"/>
          </w:divBdr>
        </w:div>
        <w:div w:id="110445247">
          <w:marLeft w:val="640"/>
          <w:marRight w:val="0"/>
          <w:marTop w:val="0"/>
          <w:marBottom w:val="0"/>
          <w:divBdr>
            <w:top w:val="none" w:sz="0" w:space="0" w:color="auto"/>
            <w:left w:val="none" w:sz="0" w:space="0" w:color="auto"/>
            <w:bottom w:val="none" w:sz="0" w:space="0" w:color="auto"/>
            <w:right w:val="none" w:sz="0" w:space="0" w:color="auto"/>
          </w:divBdr>
        </w:div>
        <w:div w:id="586841883">
          <w:marLeft w:val="640"/>
          <w:marRight w:val="0"/>
          <w:marTop w:val="0"/>
          <w:marBottom w:val="0"/>
          <w:divBdr>
            <w:top w:val="none" w:sz="0" w:space="0" w:color="auto"/>
            <w:left w:val="none" w:sz="0" w:space="0" w:color="auto"/>
            <w:bottom w:val="none" w:sz="0" w:space="0" w:color="auto"/>
            <w:right w:val="none" w:sz="0" w:space="0" w:color="auto"/>
          </w:divBdr>
        </w:div>
        <w:div w:id="1606888650">
          <w:marLeft w:val="640"/>
          <w:marRight w:val="0"/>
          <w:marTop w:val="0"/>
          <w:marBottom w:val="0"/>
          <w:divBdr>
            <w:top w:val="none" w:sz="0" w:space="0" w:color="auto"/>
            <w:left w:val="none" w:sz="0" w:space="0" w:color="auto"/>
            <w:bottom w:val="none" w:sz="0" w:space="0" w:color="auto"/>
            <w:right w:val="none" w:sz="0" w:space="0" w:color="auto"/>
          </w:divBdr>
        </w:div>
        <w:div w:id="1363214763">
          <w:marLeft w:val="640"/>
          <w:marRight w:val="0"/>
          <w:marTop w:val="0"/>
          <w:marBottom w:val="0"/>
          <w:divBdr>
            <w:top w:val="none" w:sz="0" w:space="0" w:color="auto"/>
            <w:left w:val="none" w:sz="0" w:space="0" w:color="auto"/>
            <w:bottom w:val="none" w:sz="0" w:space="0" w:color="auto"/>
            <w:right w:val="none" w:sz="0" w:space="0" w:color="auto"/>
          </w:divBdr>
        </w:div>
        <w:div w:id="300506639">
          <w:marLeft w:val="640"/>
          <w:marRight w:val="0"/>
          <w:marTop w:val="0"/>
          <w:marBottom w:val="0"/>
          <w:divBdr>
            <w:top w:val="none" w:sz="0" w:space="0" w:color="auto"/>
            <w:left w:val="none" w:sz="0" w:space="0" w:color="auto"/>
            <w:bottom w:val="none" w:sz="0" w:space="0" w:color="auto"/>
            <w:right w:val="none" w:sz="0" w:space="0" w:color="auto"/>
          </w:divBdr>
        </w:div>
        <w:div w:id="206188644">
          <w:marLeft w:val="640"/>
          <w:marRight w:val="0"/>
          <w:marTop w:val="0"/>
          <w:marBottom w:val="0"/>
          <w:divBdr>
            <w:top w:val="none" w:sz="0" w:space="0" w:color="auto"/>
            <w:left w:val="none" w:sz="0" w:space="0" w:color="auto"/>
            <w:bottom w:val="none" w:sz="0" w:space="0" w:color="auto"/>
            <w:right w:val="none" w:sz="0" w:space="0" w:color="auto"/>
          </w:divBdr>
        </w:div>
        <w:div w:id="290290122">
          <w:marLeft w:val="640"/>
          <w:marRight w:val="0"/>
          <w:marTop w:val="0"/>
          <w:marBottom w:val="0"/>
          <w:divBdr>
            <w:top w:val="none" w:sz="0" w:space="0" w:color="auto"/>
            <w:left w:val="none" w:sz="0" w:space="0" w:color="auto"/>
            <w:bottom w:val="none" w:sz="0" w:space="0" w:color="auto"/>
            <w:right w:val="none" w:sz="0" w:space="0" w:color="auto"/>
          </w:divBdr>
        </w:div>
        <w:div w:id="1945336731">
          <w:marLeft w:val="640"/>
          <w:marRight w:val="0"/>
          <w:marTop w:val="0"/>
          <w:marBottom w:val="0"/>
          <w:divBdr>
            <w:top w:val="none" w:sz="0" w:space="0" w:color="auto"/>
            <w:left w:val="none" w:sz="0" w:space="0" w:color="auto"/>
            <w:bottom w:val="none" w:sz="0" w:space="0" w:color="auto"/>
            <w:right w:val="none" w:sz="0" w:space="0" w:color="auto"/>
          </w:divBdr>
        </w:div>
        <w:div w:id="562642848">
          <w:marLeft w:val="640"/>
          <w:marRight w:val="0"/>
          <w:marTop w:val="0"/>
          <w:marBottom w:val="0"/>
          <w:divBdr>
            <w:top w:val="none" w:sz="0" w:space="0" w:color="auto"/>
            <w:left w:val="none" w:sz="0" w:space="0" w:color="auto"/>
            <w:bottom w:val="none" w:sz="0" w:space="0" w:color="auto"/>
            <w:right w:val="none" w:sz="0" w:space="0" w:color="auto"/>
          </w:divBdr>
        </w:div>
      </w:divsChild>
    </w:div>
    <w:div w:id="179205916">
      <w:bodyDiv w:val="1"/>
      <w:marLeft w:val="0"/>
      <w:marRight w:val="0"/>
      <w:marTop w:val="0"/>
      <w:marBottom w:val="0"/>
      <w:divBdr>
        <w:top w:val="none" w:sz="0" w:space="0" w:color="auto"/>
        <w:left w:val="none" w:sz="0" w:space="0" w:color="auto"/>
        <w:bottom w:val="none" w:sz="0" w:space="0" w:color="auto"/>
        <w:right w:val="none" w:sz="0" w:space="0" w:color="auto"/>
      </w:divBdr>
    </w:div>
    <w:div w:id="197356819">
      <w:bodyDiv w:val="1"/>
      <w:marLeft w:val="0"/>
      <w:marRight w:val="0"/>
      <w:marTop w:val="0"/>
      <w:marBottom w:val="0"/>
      <w:divBdr>
        <w:top w:val="none" w:sz="0" w:space="0" w:color="auto"/>
        <w:left w:val="none" w:sz="0" w:space="0" w:color="auto"/>
        <w:bottom w:val="none" w:sz="0" w:space="0" w:color="auto"/>
        <w:right w:val="none" w:sz="0" w:space="0" w:color="auto"/>
      </w:divBdr>
    </w:div>
    <w:div w:id="208499179">
      <w:bodyDiv w:val="1"/>
      <w:marLeft w:val="0"/>
      <w:marRight w:val="0"/>
      <w:marTop w:val="0"/>
      <w:marBottom w:val="0"/>
      <w:divBdr>
        <w:top w:val="none" w:sz="0" w:space="0" w:color="auto"/>
        <w:left w:val="none" w:sz="0" w:space="0" w:color="auto"/>
        <w:bottom w:val="none" w:sz="0" w:space="0" w:color="auto"/>
        <w:right w:val="none" w:sz="0" w:space="0" w:color="auto"/>
      </w:divBdr>
    </w:div>
    <w:div w:id="210531837">
      <w:bodyDiv w:val="1"/>
      <w:marLeft w:val="0"/>
      <w:marRight w:val="0"/>
      <w:marTop w:val="0"/>
      <w:marBottom w:val="0"/>
      <w:divBdr>
        <w:top w:val="none" w:sz="0" w:space="0" w:color="auto"/>
        <w:left w:val="none" w:sz="0" w:space="0" w:color="auto"/>
        <w:bottom w:val="none" w:sz="0" w:space="0" w:color="auto"/>
        <w:right w:val="none" w:sz="0" w:space="0" w:color="auto"/>
      </w:divBdr>
      <w:divsChild>
        <w:div w:id="715472974">
          <w:marLeft w:val="640"/>
          <w:marRight w:val="0"/>
          <w:marTop w:val="0"/>
          <w:marBottom w:val="0"/>
          <w:divBdr>
            <w:top w:val="none" w:sz="0" w:space="0" w:color="auto"/>
            <w:left w:val="none" w:sz="0" w:space="0" w:color="auto"/>
            <w:bottom w:val="none" w:sz="0" w:space="0" w:color="auto"/>
            <w:right w:val="none" w:sz="0" w:space="0" w:color="auto"/>
          </w:divBdr>
        </w:div>
        <w:div w:id="456686200">
          <w:marLeft w:val="640"/>
          <w:marRight w:val="0"/>
          <w:marTop w:val="0"/>
          <w:marBottom w:val="0"/>
          <w:divBdr>
            <w:top w:val="none" w:sz="0" w:space="0" w:color="auto"/>
            <w:left w:val="none" w:sz="0" w:space="0" w:color="auto"/>
            <w:bottom w:val="none" w:sz="0" w:space="0" w:color="auto"/>
            <w:right w:val="none" w:sz="0" w:space="0" w:color="auto"/>
          </w:divBdr>
        </w:div>
        <w:div w:id="39937279">
          <w:marLeft w:val="640"/>
          <w:marRight w:val="0"/>
          <w:marTop w:val="0"/>
          <w:marBottom w:val="0"/>
          <w:divBdr>
            <w:top w:val="none" w:sz="0" w:space="0" w:color="auto"/>
            <w:left w:val="none" w:sz="0" w:space="0" w:color="auto"/>
            <w:bottom w:val="none" w:sz="0" w:space="0" w:color="auto"/>
            <w:right w:val="none" w:sz="0" w:space="0" w:color="auto"/>
          </w:divBdr>
        </w:div>
        <w:div w:id="1085490590">
          <w:marLeft w:val="640"/>
          <w:marRight w:val="0"/>
          <w:marTop w:val="0"/>
          <w:marBottom w:val="0"/>
          <w:divBdr>
            <w:top w:val="none" w:sz="0" w:space="0" w:color="auto"/>
            <w:left w:val="none" w:sz="0" w:space="0" w:color="auto"/>
            <w:bottom w:val="none" w:sz="0" w:space="0" w:color="auto"/>
            <w:right w:val="none" w:sz="0" w:space="0" w:color="auto"/>
          </w:divBdr>
        </w:div>
        <w:div w:id="1346905900">
          <w:marLeft w:val="640"/>
          <w:marRight w:val="0"/>
          <w:marTop w:val="0"/>
          <w:marBottom w:val="0"/>
          <w:divBdr>
            <w:top w:val="none" w:sz="0" w:space="0" w:color="auto"/>
            <w:left w:val="none" w:sz="0" w:space="0" w:color="auto"/>
            <w:bottom w:val="none" w:sz="0" w:space="0" w:color="auto"/>
            <w:right w:val="none" w:sz="0" w:space="0" w:color="auto"/>
          </w:divBdr>
        </w:div>
        <w:div w:id="1272514836">
          <w:marLeft w:val="640"/>
          <w:marRight w:val="0"/>
          <w:marTop w:val="0"/>
          <w:marBottom w:val="0"/>
          <w:divBdr>
            <w:top w:val="none" w:sz="0" w:space="0" w:color="auto"/>
            <w:left w:val="none" w:sz="0" w:space="0" w:color="auto"/>
            <w:bottom w:val="none" w:sz="0" w:space="0" w:color="auto"/>
            <w:right w:val="none" w:sz="0" w:space="0" w:color="auto"/>
          </w:divBdr>
        </w:div>
        <w:div w:id="1566064430">
          <w:marLeft w:val="640"/>
          <w:marRight w:val="0"/>
          <w:marTop w:val="0"/>
          <w:marBottom w:val="0"/>
          <w:divBdr>
            <w:top w:val="none" w:sz="0" w:space="0" w:color="auto"/>
            <w:left w:val="none" w:sz="0" w:space="0" w:color="auto"/>
            <w:bottom w:val="none" w:sz="0" w:space="0" w:color="auto"/>
            <w:right w:val="none" w:sz="0" w:space="0" w:color="auto"/>
          </w:divBdr>
        </w:div>
        <w:div w:id="1688215086">
          <w:marLeft w:val="640"/>
          <w:marRight w:val="0"/>
          <w:marTop w:val="0"/>
          <w:marBottom w:val="0"/>
          <w:divBdr>
            <w:top w:val="none" w:sz="0" w:space="0" w:color="auto"/>
            <w:left w:val="none" w:sz="0" w:space="0" w:color="auto"/>
            <w:bottom w:val="none" w:sz="0" w:space="0" w:color="auto"/>
            <w:right w:val="none" w:sz="0" w:space="0" w:color="auto"/>
          </w:divBdr>
        </w:div>
        <w:div w:id="1339456104">
          <w:marLeft w:val="640"/>
          <w:marRight w:val="0"/>
          <w:marTop w:val="0"/>
          <w:marBottom w:val="0"/>
          <w:divBdr>
            <w:top w:val="none" w:sz="0" w:space="0" w:color="auto"/>
            <w:left w:val="none" w:sz="0" w:space="0" w:color="auto"/>
            <w:bottom w:val="none" w:sz="0" w:space="0" w:color="auto"/>
            <w:right w:val="none" w:sz="0" w:space="0" w:color="auto"/>
          </w:divBdr>
        </w:div>
        <w:div w:id="483283094">
          <w:marLeft w:val="640"/>
          <w:marRight w:val="0"/>
          <w:marTop w:val="0"/>
          <w:marBottom w:val="0"/>
          <w:divBdr>
            <w:top w:val="none" w:sz="0" w:space="0" w:color="auto"/>
            <w:left w:val="none" w:sz="0" w:space="0" w:color="auto"/>
            <w:bottom w:val="none" w:sz="0" w:space="0" w:color="auto"/>
            <w:right w:val="none" w:sz="0" w:space="0" w:color="auto"/>
          </w:divBdr>
        </w:div>
        <w:div w:id="983243168">
          <w:marLeft w:val="640"/>
          <w:marRight w:val="0"/>
          <w:marTop w:val="0"/>
          <w:marBottom w:val="0"/>
          <w:divBdr>
            <w:top w:val="none" w:sz="0" w:space="0" w:color="auto"/>
            <w:left w:val="none" w:sz="0" w:space="0" w:color="auto"/>
            <w:bottom w:val="none" w:sz="0" w:space="0" w:color="auto"/>
            <w:right w:val="none" w:sz="0" w:space="0" w:color="auto"/>
          </w:divBdr>
        </w:div>
        <w:div w:id="649407426">
          <w:marLeft w:val="640"/>
          <w:marRight w:val="0"/>
          <w:marTop w:val="0"/>
          <w:marBottom w:val="0"/>
          <w:divBdr>
            <w:top w:val="none" w:sz="0" w:space="0" w:color="auto"/>
            <w:left w:val="none" w:sz="0" w:space="0" w:color="auto"/>
            <w:bottom w:val="none" w:sz="0" w:space="0" w:color="auto"/>
            <w:right w:val="none" w:sz="0" w:space="0" w:color="auto"/>
          </w:divBdr>
        </w:div>
        <w:div w:id="1025908736">
          <w:marLeft w:val="640"/>
          <w:marRight w:val="0"/>
          <w:marTop w:val="0"/>
          <w:marBottom w:val="0"/>
          <w:divBdr>
            <w:top w:val="none" w:sz="0" w:space="0" w:color="auto"/>
            <w:left w:val="none" w:sz="0" w:space="0" w:color="auto"/>
            <w:bottom w:val="none" w:sz="0" w:space="0" w:color="auto"/>
            <w:right w:val="none" w:sz="0" w:space="0" w:color="auto"/>
          </w:divBdr>
        </w:div>
        <w:div w:id="723800468">
          <w:marLeft w:val="640"/>
          <w:marRight w:val="0"/>
          <w:marTop w:val="0"/>
          <w:marBottom w:val="0"/>
          <w:divBdr>
            <w:top w:val="none" w:sz="0" w:space="0" w:color="auto"/>
            <w:left w:val="none" w:sz="0" w:space="0" w:color="auto"/>
            <w:bottom w:val="none" w:sz="0" w:space="0" w:color="auto"/>
            <w:right w:val="none" w:sz="0" w:space="0" w:color="auto"/>
          </w:divBdr>
        </w:div>
        <w:div w:id="707947212">
          <w:marLeft w:val="640"/>
          <w:marRight w:val="0"/>
          <w:marTop w:val="0"/>
          <w:marBottom w:val="0"/>
          <w:divBdr>
            <w:top w:val="none" w:sz="0" w:space="0" w:color="auto"/>
            <w:left w:val="none" w:sz="0" w:space="0" w:color="auto"/>
            <w:bottom w:val="none" w:sz="0" w:space="0" w:color="auto"/>
            <w:right w:val="none" w:sz="0" w:space="0" w:color="auto"/>
          </w:divBdr>
        </w:div>
        <w:div w:id="709382375">
          <w:marLeft w:val="640"/>
          <w:marRight w:val="0"/>
          <w:marTop w:val="0"/>
          <w:marBottom w:val="0"/>
          <w:divBdr>
            <w:top w:val="none" w:sz="0" w:space="0" w:color="auto"/>
            <w:left w:val="none" w:sz="0" w:space="0" w:color="auto"/>
            <w:bottom w:val="none" w:sz="0" w:space="0" w:color="auto"/>
            <w:right w:val="none" w:sz="0" w:space="0" w:color="auto"/>
          </w:divBdr>
        </w:div>
        <w:div w:id="1468746524">
          <w:marLeft w:val="640"/>
          <w:marRight w:val="0"/>
          <w:marTop w:val="0"/>
          <w:marBottom w:val="0"/>
          <w:divBdr>
            <w:top w:val="none" w:sz="0" w:space="0" w:color="auto"/>
            <w:left w:val="none" w:sz="0" w:space="0" w:color="auto"/>
            <w:bottom w:val="none" w:sz="0" w:space="0" w:color="auto"/>
            <w:right w:val="none" w:sz="0" w:space="0" w:color="auto"/>
          </w:divBdr>
        </w:div>
        <w:div w:id="2123767230">
          <w:marLeft w:val="640"/>
          <w:marRight w:val="0"/>
          <w:marTop w:val="0"/>
          <w:marBottom w:val="0"/>
          <w:divBdr>
            <w:top w:val="none" w:sz="0" w:space="0" w:color="auto"/>
            <w:left w:val="none" w:sz="0" w:space="0" w:color="auto"/>
            <w:bottom w:val="none" w:sz="0" w:space="0" w:color="auto"/>
            <w:right w:val="none" w:sz="0" w:space="0" w:color="auto"/>
          </w:divBdr>
        </w:div>
        <w:div w:id="139735227">
          <w:marLeft w:val="640"/>
          <w:marRight w:val="0"/>
          <w:marTop w:val="0"/>
          <w:marBottom w:val="0"/>
          <w:divBdr>
            <w:top w:val="none" w:sz="0" w:space="0" w:color="auto"/>
            <w:left w:val="none" w:sz="0" w:space="0" w:color="auto"/>
            <w:bottom w:val="none" w:sz="0" w:space="0" w:color="auto"/>
            <w:right w:val="none" w:sz="0" w:space="0" w:color="auto"/>
          </w:divBdr>
        </w:div>
        <w:div w:id="498499033">
          <w:marLeft w:val="640"/>
          <w:marRight w:val="0"/>
          <w:marTop w:val="0"/>
          <w:marBottom w:val="0"/>
          <w:divBdr>
            <w:top w:val="none" w:sz="0" w:space="0" w:color="auto"/>
            <w:left w:val="none" w:sz="0" w:space="0" w:color="auto"/>
            <w:bottom w:val="none" w:sz="0" w:space="0" w:color="auto"/>
            <w:right w:val="none" w:sz="0" w:space="0" w:color="auto"/>
          </w:divBdr>
        </w:div>
        <w:div w:id="267861033">
          <w:marLeft w:val="640"/>
          <w:marRight w:val="0"/>
          <w:marTop w:val="0"/>
          <w:marBottom w:val="0"/>
          <w:divBdr>
            <w:top w:val="none" w:sz="0" w:space="0" w:color="auto"/>
            <w:left w:val="none" w:sz="0" w:space="0" w:color="auto"/>
            <w:bottom w:val="none" w:sz="0" w:space="0" w:color="auto"/>
            <w:right w:val="none" w:sz="0" w:space="0" w:color="auto"/>
          </w:divBdr>
        </w:div>
        <w:div w:id="185601152">
          <w:marLeft w:val="640"/>
          <w:marRight w:val="0"/>
          <w:marTop w:val="0"/>
          <w:marBottom w:val="0"/>
          <w:divBdr>
            <w:top w:val="none" w:sz="0" w:space="0" w:color="auto"/>
            <w:left w:val="none" w:sz="0" w:space="0" w:color="auto"/>
            <w:bottom w:val="none" w:sz="0" w:space="0" w:color="auto"/>
            <w:right w:val="none" w:sz="0" w:space="0" w:color="auto"/>
          </w:divBdr>
        </w:div>
        <w:div w:id="465398554">
          <w:marLeft w:val="640"/>
          <w:marRight w:val="0"/>
          <w:marTop w:val="0"/>
          <w:marBottom w:val="0"/>
          <w:divBdr>
            <w:top w:val="none" w:sz="0" w:space="0" w:color="auto"/>
            <w:left w:val="none" w:sz="0" w:space="0" w:color="auto"/>
            <w:bottom w:val="none" w:sz="0" w:space="0" w:color="auto"/>
            <w:right w:val="none" w:sz="0" w:space="0" w:color="auto"/>
          </w:divBdr>
        </w:div>
        <w:div w:id="1988852191">
          <w:marLeft w:val="640"/>
          <w:marRight w:val="0"/>
          <w:marTop w:val="0"/>
          <w:marBottom w:val="0"/>
          <w:divBdr>
            <w:top w:val="none" w:sz="0" w:space="0" w:color="auto"/>
            <w:left w:val="none" w:sz="0" w:space="0" w:color="auto"/>
            <w:bottom w:val="none" w:sz="0" w:space="0" w:color="auto"/>
            <w:right w:val="none" w:sz="0" w:space="0" w:color="auto"/>
          </w:divBdr>
        </w:div>
        <w:div w:id="156531327">
          <w:marLeft w:val="640"/>
          <w:marRight w:val="0"/>
          <w:marTop w:val="0"/>
          <w:marBottom w:val="0"/>
          <w:divBdr>
            <w:top w:val="none" w:sz="0" w:space="0" w:color="auto"/>
            <w:left w:val="none" w:sz="0" w:space="0" w:color="auto"/>
            <w:bottom w:val="none" w:sz="0" w:space="0" w:color="auto"/>
            <w:right w:val="none" w:sz="0" w:space="0" w:color="auto"/>
          </w:divBdr>
        </w:div>
        <w:div w:id="205677467">
          <w:marLeft w:val="640"/>
          <w:marRight w:val="0"/>
          <w:marTop w:val="0"/>
          <w:marBottom w:val="0"/>
          <w:divBdr>
            <w:top w:val="none" w:sz="0" w:space="0" w:color="auto"/>
            <w:left w:val="none" w:sz="0" w:space="0" w:color="auto"/>
            <w:bottom w:val="none" w:sz="0" w:space="0" w:color="auto"/>
            <w:right w:val="none" w:sz="0" w:space="0" w:color="auto"/>
          </w:divBdr>
        </w:div>
        <w:div w:id="1360938195">
          <w:marLeft w:val="640"/>
          <w:marRight w:val="0"/>
          <w:marTop w:val="0"/>
          <w:marBottom w:val="0"/>
          <w:divBdr>
            <w:top w:val="none" w:sz="0" w:space="0" w:color="auto"/>
            <w:left w:val="none" w:sz="0" w:space="0" w:color="auto"/>
            <w:bottom w:val="none" w:sz="0" w:space="0" w:color="auto"/>
            <w:right w:val="none" w:sz="0" w:space="0" w:color="auto"/>
          </w:divBdr>
        </w:div>
        <w:div w:id="1642080235">
          <w:marLeft w:val="640"/>
          <w:marRight w:val="0"/>
          <w:marTop w:val="0"/>
          <w:marBottom w:val="0"/>
          <w:divBdr>
            <w:top w:val="none" w:sz="0" w:space="0" w:color="auto"/>
            <w:left w:val="none" w:sz="0" w:space="0" w:color="auto"/>
            <w:bottom w:val="none" w:sz="0" w:space="0" w:color="auto"/>
            <w:right w:val="none" w:sz="0" w:space="0" w:color="auto"/>
          </w:divBdr>
        </w:div>
        <w:div w:id="2097819665">
          <w:marLeft w:val="640"/>
          <w:marRight w:val="0"/>
          <w:marTop w:val="0"/>
          <w:marBottom w:val="0"/>
          <w:divBdr>
            <w:top w:val="none" w:sz="0" w:space="0" w:color="auto"/>
            <w:left w:val="none" w:sz="0" w:space="0" w:color="auto"/>
            <w:bottom w:val="none" w:sz="0" w:space="0" w:color="auto"/>
            <w:right w:val="none" w:sz="0" w:space="0" w:color="auto"/>
          </w:divBdr>
        </w:div>
        <w:div w:id="2143617864">
          <w:marLeft w:val="640"/>
          <w:marRight w:val="0"/>
          <w:marTop w:val="0"/>
          <w:marBottom w:val="0"/>
          <w:divBdr>
            <w:top w:val="none" w:sz="0" w:space="0" w:color="auto"/>
            <w:left w:val="none" w:sz="0" w:space="0" w:color="auto"/>
            <w:bottom w:val="none" w:sz="0" w:space="0" w:color="auto"/>
            <w:right w:val="none" w:sz="0" w:space="0" w:color="auto"/>
          </w:divBdr>
        </w:div>
        <w:div w:id="1826697609">
          <w:marLeft w:val="640"/>
          <w:marRight w:val="0"/>
          <w:marTop w:val="0"/>
          <w:marBottom w:val="0"/>
          <w:divBdr>
            <w:top w:val="none" w:sz="0" w:space="0" w:color="auto"/>
            <w:left w:val="none" w:sz="0" w:space="0" w:color="auto"/>
            <w:bottom w:val="none" w:sz="0" w:space="0" w:color="auto"/>
            <w:right w:val="none" w:sz="0" w:space="0" w:color="auto"/>
          </w:divBdr>
        </w:div>
        <w:div w:id="1782869591">
          <w:marLeft w:val="640"/>
          <w:marRight w:val="0"/>
          <w:marTop w:val="0"/>
          <w:marBottom w:val="0"/>
          <w:divBdr>
            <w:top w:val="none" w:sz="0" w:space="0" w:color="auto"/>
            <w:left w:val="none" w:sz="0" w:space="0" w:color="auto"/>
            <w:bottom w:val="none" w:sz="0" w:space="0" w:color="auto"/>
            <w:right w:val="none" w:sz="0" w:space="0" w:color="auto"/>
          </w:divBdr>
        </w:div>
        <w:div w:id="937639372">
          <w:marLeft w:val="640"/>
          <w:marRight w:val="0"/>
          <w:marTop w:val="0"/>
          <w:marBottom w:val="0"/>
          <w:divBdr>
            <w:top w:val="none" w:sz="0" w:space="0" w:color="auto"/>
            <w:left w:val="none" w:sz="0" w:space="0" w:color="auto"/>
            <w:bottom w:val="none" w:sz="0" w:space="0" w:color="auto"/>
            <w:right w:val="none" w:sz="0" w:space="0" w:color="auto"/>
          </w:divBdr>
        </w:div>
        <w:div w:id="1704745940">
          <w:marLeft w:val="640"/>
          <w:marRight w:val="0"/>
          <w:marTop w:val="0"/>
          <w:marBottom w:val="0"/>
          <w:divBdr>
            <w:top w:val="none" w:sz="0" w:space="0" w:color="auto"/>
            <w:left w:val="none" w:sz="0" w:space="0" w:color="auto"/>
            <w:bottom w:val="none" w:sz="0" w:space="0" w:color="auto"/>
            <w:right w:val="none" w:sz="0" w:space="0" w:color="auto"/>
          </w:divBdr>
        </w:div>
        <w:div w:id="2060935379">
          <w:marLeft w:val="640"/>
          <w:marRight w:val="0"/>
          <w:marTop w:val="0"/>
          <w:marBottom w:val="0"/>
          <w:divBdr>
            <w:top w:val="none" w:sz="0" w:space="0" w:color="auto"/>
            <w:left w:val="none" w:sz="0" w:space="0" w:color="auto"/>
            <w:bottom w:val="none" w:sz="0" w:space="0" w:color="auto"/>
            <w:right w:val="none" w:sz="0" w:space="0" w:color="auto"/>
          </w:divBdr>
        </w:div>
        <w:div w:id="851724045">
          <w:marLeft w:val="640"/>
          <w:marRight w:val="0"/>
          <w:marTop w:val="0"/>
          <w:marBottom w:val="0"/>
          <w:divBdr>
            <w:top w:val="none" w:sz="0" w:space="0" w:color="auto"/>
            <w:left w:val="none" w:sz="0" w:space="0" w:color="auto"/>
            <w:bottom w:val="none" w:sz="0" w:space="0" w:color="auto"/>
            <w:right w:val="none" w:sz="0" w:space="0" w:color="auto"/>
          </w:divBdr>
        </w:div>
        <w:div w:id="1207065838">
          <w:marLeft w:val="640"/>
          <w:marRight w:val="0"/>
          <w:marTop w:val="0"/>
          <w:marBottom w:val="0"/>
          <w:divBdr>
            <w:top w:val="none" w:sz="0" w:space="0" w:color="auto"/>
            <w:left w:val="none" w:sz="0" w:space="0" w:color="auto"/>
            <w:bottom w:val="none" w:sz="0" w:space="0" w:color="auto"/>
            <w:right w:val="none" w:sz="0" w:space="0" w:color="auto"/>
          </w:divBdr>
        </w:div>
        <w:div w:id="932130893">
          <w:marLeft w:val="640"/>
          <w:marRight w:val="0"/>
          <w:marTop w:val="0"/>
          <w:marBottom w:val="0"/>
          <w:divBdr>
            <w:top w:val="none" w:sz="0" w:space="0" w:color="auto"/>
            <w:left w:val="none" w:sz="0" w:space="0" w:color="auto"/>
            <w:bottom w:val="none" w:sz="0" w:space="0" w:color="auto"/>
            <w:right w:val="none" w:sz="0" w:space="0" w:color="auto"/>
          </w:divBdr>
        </w:div>
      </w:divsChild>
    </w:div>
    <w:div w:id="214703237">
      <w:bodyDiv w:val="1"/>
      <w:marLeft w:val="0"/>
      <w:marRight w:val="0"/>
      <w:marTop w:val="0"/>
      <w:marBottom w:val="0"/>
      <w:divBdr>
        <w:top w:val="none" w:sz="0" w:space="0" w:color="auto"/>
        <w:left w:val="none" w:sz="0" w:space="0" w:color="auto"/>
        <w:bottom w:val="none" w:sz="0" w:space="0" w:color="auto"/>
        <w:right w:val="none" w:sz="0" w:space="0" w:color="auto"/>
      </w:divBdr>
    </w:div>
    <w:div w:id="226380785">
      <w:bodyDiv w:val="1"/>
      <w:marLeft w:val="0"/>
      <w:marRight w:val="0"/>
      <w:marTop w:val="0"/>
      <w:marBottom w:val="0"/>
      <w:divBdr>
        <w:top w:val="none" w:sz="0" w:space="0" w:color="auto"/>
        <w:left w:val="none" w:sz="0" w:space="0" w:color="auto"/>
        <w:bottom w:val="none" w:sz="0" w:space="0" w:color="auto"/>
        <w:right w:val="none" w:sz="0" w:space="0" w:color="auto"/>
      </w:divBdr>
      <w:divsChild>
        <w:div w:id="2044598935">
          <w:marLeft w:val="0"/>
          <w:marRight w:val="0"/>
          <w:marTop w:val="0"/>
          <w:marBottom w:val="0"/>
          <w:divBdr>
            <w:top w:val="single" w:sz="2" w:space="0" w:color="D9D9E3"/>
            <w:left w:val="single" w:sz="2" w:space="0" w:color="D9D9E3"/>
            <w:bottom w:val="single" w:sz="2" w:space="0" w:color="D9D9E3"/>
            <w:right w:val="single" w:sz="2" w:space="0" w:color="D9D9E3"/>
          </w:divBdr>
          <w:divsChild>
            <w:div w:id="966201185">
              <w:marLeft w:val="0"/>
              <w:marRight w:val="0"/>
              <w:marTop w:val="0"/>
              <w:marBottom w:val="0"/>
              <w:divBdr>
                <w:top w:val="single" w:sz="2" w:space="0" w:color="D9D9E3"/>
                <w:left w:val="single" w:sz="2" w:space="0" w:color="D9D9E3"/>
                <w:bottom w:val="single" w:sz="2" w:space="0" w:color="D9D9E3"/>
                <w:right w:val="single" w:sz="2" w:space="0" w:color="D9D9E3"/>
              </w:divBdr>
              <w:divsChild>
                <w:div w:id="622007859">
                  <w:marLeft w:val="0"/>
                  <w:marRight w:val="0"/>
                  <w:marTop w:val="0"/>
                  <w:marBottom w:val="0"/>
                  <w:divBdr>
                    <w:top w:val="single" w:sz="2" w:space="0" w:color="D9D9E3"/>
                    <w:left w:val="single" w:sz="2" w:space="0" w:color="D9D9E3"/>
                    <w:bottom w:val="single" w:sz="2" w:space="0" w:color="D9D9E3"/>
                    <w:right w:val="single" w:sz="2" w:space="0" w:color="D9D9E3"/>
                  </w:divBdr>
                  <w:divsChild>
                    <w:div w:id="2076388853">
                      <w:marLeft w:val="0"/>
                      <w:marRight w:val="0"/>
                      <w:marTop w:val="0"/>
                      <w:marBottom w:val="0"/>
                      <w:divBdr>
                        <w:top w:val="single" w:sz="2" w:space="0" w:color="D9D9E3"/>
                        <w:left w:val="single" w:sz="2" w:space="0" w:color="D9D9E3"/>
                        <w:bottom w:val="single" w:sz="2" w:space="0" w:color="D9D9E3"/>
                        <w:right w:val="single" w:sz="2" w:space="0" w:color="D9D9E3"/>
                      </w:divBdr>
                      <w:divsChild>
                        <w:div w:id="1500536068">
                          <w:marLeft w:val="0"/>
                          <w:marRight w:val="0"/>
                          <w:marTop w:val="0"/>
                          <w:marBottom w:val="0"/>
                          <w:divBdr>
                            <w:top w:val="single" w:sz="2" w:space="0" w:color="auto"/>
                            <w:left w:val="single" w:sz="2" w:space="0" w:color="auto"/>
                            <w:bottom w:val="single" w:sz="6" w:space="0" w:color="auto"/>
                            <w:right w:val="single" w:sz="2" w:space="0" w:color="auto"/>
                          </w:divBdr>
                          <w:divsChild>
                            <w:div w:id="707923454">
                              <w:marLeft w:val="0"/>
                              <w:marRight w:val="0"/>
                              <w:marTop w:val="100"/>
                              <w:marBottom w:val="100"/>
                              <w:divBdr>
                                <w:top w:val="single" w:sz="2" w:space="0" w:color="D9D9E3"/>
                                <w:left w:val="single" w:sz="2" w:space="0" w:color="D9D9E3"/>
                                <w:bottom w:val="single" w:sz="2" w:space="0" w:color="D9D9E3"/>
                                <w:right w:val="single" w:sz="2" w:space="0" w:color="D9D9E3"/>
                              </w:divBdr>
                              <w:divsChild>
                                <w:div w:id="568393776">
                                  <w:marLeft w:val="0"/>
                                  <w:marRight w:val="0"/>
                                  <w:marTop w:val="0"/>
                                  <w:marBottom w:val="0"/>
                                  <w:divBdr>
                                    <w:top w:val="single" w:sz="2" w:space="0" w:color="D9D9E3"/>
                                    <w:left w:val="single" w:sz="2" w:space="0" w:color="D9D9E3"/>
                                    <w:bottom w:val="single" w:sz="2" w:space="0" w:color="D9D9E3"/>
                                    <w:right w:val="single" w:sz="2" w:space="0" w:color="D9D9E3"/>
                                  </w:divBdr>
                                  <w:divsChild>
                                    <w:div w:id="944845338">
                                      <w:marLeft w:val="0"/>
                                      <w:marRight w:val="0"/>
                                      <w:marTop w:val="0"/>
                                      <w:marBottom w:val="0"/>
                                      <w:divBdr>
                                        <w:top w:val="single" w:sz="2" w:space="0" w:color="D9D9E3"/>
                                        <w:left w:val="single" w:sz="2" w:space="0" w:color="D9D9E3"/>
                                        <w:bottom w:val="single" w:sz="2" w:space="0" w:color="D9D9E3"/>
                                        <w:right w:val="single" w:sz="2" w:space="0" w:color="D9D9E3"/>
                                      </w:divBdr>
                                      <w:divsChild>
                                        <w:div w:id="975524504">
                                          <w:marLeft w:val="0"/>
                                          <w:marRight w:val="0"/>
                                          <w:marTop w:val="0"/>
                                          <w:marBottom w:val="0"/>
                                          <w:divBdr>
                                            <w:top w:val="single" w:sz="2" w:space="0" w:color="D9D9E3"/>
                                            <w:left w:val="single" w:sz="2" w:space="0" w:color="D9D9E3"/>
                                            <w:bottom w:val="single" w:sz="2" w:space="0" w:color="D9D9E3"/>
                                            <w:right w:val="single" w:sz="2" w:space="0" w:color="D9D9E3"/>
                                          </w:divBdr>
                                          <w:divsChild>
                                            <w:div w:id="12416714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876431225">
          <w:marLeft w:val="0"/>
          <w:marRight w:val="0"/>
          <w:marTop w:val="0"/>
          <w:marBottom w:val="0"/>
          <w:divBdr>
            <w:top w:val="none" w:sz="0" w:space="0" w:color="auto"/>
            <w:left w:val="none" w:sz="0" w:space="0" w:color="auto"/>
            <w:bottom w:val="none" w:sz="0" w:space="0" w:color="auto"/>
            <w:right w:val="none" w:sz="0" w:space="0" w:color="auto"/>
          </w:divBdr>
        </w:div>
      </w:divsChild>
    </w:div>
    <w:div w:id="239678391">
      <w:bodyDiv w:val="1"/>
      <w:marLeft w:val="0"/>
      <w:marRight w:val="0"/>
      <w:marTop w:val="0"/>
      <w:marBottom w:val="0"/>
      <w:divBdr>
        <w:top w:val="none" w:sz="0" w:space="0" w:color="auto"/>
        <w:left w:val="none" w:sz="0" w:space="0" w:color="auto"/>
        <w:bottom w:val="none" w:sz="0" w:space="0" w:color="auto"/>
        <w:right w:val="none" w:sz="0" w:space="0" w:color="auto"/>
      </w:divBdr>
      <w:divsChild>
        <w:div w:id="258373680">
          <w:marLeft w:val="640"/>
          <w:marRight w:val="0"/>
          <w:marTop w:val="0"/>
          <w:marBottom w:val="0"/>
          <w:divBdr>
            <w:top w:val="none" w:sz="0" w:space="0" w:color="auto"/>
            <w:left w:val="none" w:sz="0" w:space="0" w:color="auto"/>
            <w:bottom w:val="none" w:sz="0" w:space="0" w:color="auto"/>
            <w:right w:val="none" w:sz="0" w:space="0" w:color="auto"/>
          </w:divBdr>
        </w:div>
        <w:div w:id="1785029117">
          <w:marLeft w:val="640"/>
          <w:marRight w:val="0"/>
          <w:marTop w:val="0"/>
          <w:marBottom w:val="0"/>
          <w:divBdr>
            <w:top w:val="none" w:sz="0" w:space="0" w:color="auto"/>
            <w:left w:val="none" w:sz="0" w:space="0" w:color="auto"/>
            <w:bottom w:val="none" w:sz="0" w:space="0" w:color="auto"/>
            <w:right w:val="none" w:sz="0" w:space="0" w:color="auto"/>
          </w:divBdr>
        </w:div>
        <w:div w:id="1101954577">
          <w:marLeft w:val="640"/>
          <w:marRight w:val="0"/>
          <w:marTop w:val="0"/>
          <w:marBottom w:val="0"/>
          <w:divBdr>
            <w:top w:val="none" w:sz="0" w:space="0" w:color="auto"/>
            <w:left w:val="none" w:sz="0" w:space="0" w:color="auto"/>
            <w:bottom w:val="none" w:sz="0" w:space="0" w:color="auto"/>
            <w:right w:val="none" w:sz="0" w:space="0" w:color="auto"/>
          </w:divBdr>
        </w:div>
        <w:div w:id="150829360">
          <w:marLeft w:val="640"/>
          <w:marRight w:val="0"/>
          <w:marTop w:val="0"/>
          <w:marBottom w:val="0"/>
          <w:divBdr>
            <w:top w:val="none" w:sz="0" w:space="0" w:color="auto"/>
            <w:left w:val="none" w:sz="0" w:space="0" w:color="auto"/>
            <w:bottom w:val="none" w:sz="0" w:space="0" w:color="auto"/>
            <w:right w:val="none" w:sz="0" w:space="0" w:color="auto"/>
          </w:divBdr>
        </w:div>
        <w:div w:id="1284725548">
          <w:marLeft w:val="640"/>
          <w:marRight w:val="0"/>
          <w:marTop w:val="0"/>
          <w:marBottom w:val="0"/>
          <w:divBdr>
            <w:top w:val="none" w:sz="0" w:space="0" w:color="auto"/>
            <w:left w:val="none" w:sz="0" w:space="0" w:color="auto"/>
            <w:bottom w:val="none" w:sz="0" w:space="0" w:color="auto"/>
            <w:right w:val="none" w:sz="0" w:space="0" w:color="auto"/>
          </w:divBdr>
        </w:div>
        <w:div w:id="1475685062">
          <w:marLeft w:val="640"/>
          <w:marRight w:val="0"/>
          <w:marTop w:val="0"/>
          <w:marBottom w:val="0"/>
          <w:divBdr>
            <w:top w:val="none" w:sz="0" w:space="0" w:color="auto"/>
            <w:left w:val="none" w:sz="0" w:space="0" w:color="auto"/>
            <w:bottom w:val="none" w:sz="0" w:space="0" w:color="auto"/>
            <w:right w:val="none" w:sz="0" w:space="0" w:color="auto"/>
          </w:divBdr>
        </w:div>
        <w:div w:id="2089188565">
          <w:marLeft w:val="640"/>
          <w:marRight w:val="0"/>
          <w:marTop w:val="0"/>
          <w:marBottom w:val="0"/>
          <w:divBdr>
            <w:top w:val="none" w:sz="0" w:space="0" w:color="auto"/>
            <w:left w:val="none" w:sz="0" w:space="0" w:color="auto"/>
            <w:bottom w:val="none" w:sz="0" w:space="0" w:color="auto"/>
            <w:right w:val="none" w:sz="0" w:space="0" w:color="auto"/>
          </w:divBdr>
        </w:div>
        <w:div w:id="796949969">
          <w:marLeft w:val="640"/>
          <w:marRight w:val="0"/>
          <w:marTop w:val="0"/>
          <w:marBottom w:val="0"/>
          <w:divBdr>
            <w:top w:val="none" w:sz="0" w:space="0" w:color="auto"/>
            <w:left w:val="none" w:sz="0" w:space="0" w:color="auto"/>
            <w:bottom w:val="none" w:sz="0" w:space="0" w:color="auto"/>
            <w:right w:val="none" w:sz="0" w:space="0" w:color="auto"/>
          </w:divBdr>
        </w:div>
        <w:div w:id="1931043676">
          <w:marLeft w:val="640"/>
          <w:marRight w:val="0"/>
          <w:marTop w:val="0"/>
          <w:marBottom w:val="0"/>
          <w:divBdr>
            <w:top w:val="none" w:sz="0" w:space="0" w:color="auto"/>
            <w:left w:val="none" w:sz="0" w:space="0" w:color="auto"/>
            <w:bottom w:val="none" w:sz="0" w:space="0" w:color="auto"/>
            <w:right w:val="none" w:sz="0" w:space="0" w:color="auto"/>
          </w:divBdr>
        </w:div>
        <w:div w:id="1511263144">
          <w:marLeft w:val="640"/>
          <w:marRight w:val="0"/>
          <w:marTop w:val="0"/>
          <w:marBottom w:val="0"/>
          <w:divBdr>
            <w:top w:val="none" w:sz="0" w:space="0" w:color="auto"/>
            <w:left w:val="none" w:sz="0" w:space="0" w:color="auto"/>
            <w:bottom w:val="none" w:sz="0" w:space="0" w:color="auto"/>
            <w:right w:val="none" w:sz="0" w:space="0" w:color="auto"/>
          </w:divBdr>
        </w:div>
        <w:div w:id="1156148322">
          <w:marLeft w:val="640"/>
          <w:marRight w:val="0"/>
          <w:marTop w:val="0"/>
          <w:marBottom w:val="0"/>
          <w:divBdr>
            <w:top w:val="none" w:sz="0" w:space="0" w:color="auto"/>
            <w:left w:val="none" w:sz="0" w:space="0" w:color="auto"/>
            <w:bottom w:val="none" w:sz="0" w:space="0" w:color="auto"/>
            <w:right w:val="none" w:sz="0" w:space="0" w:color="auto"/>
          </w:divBdr>
        </w:div>
        <w:div w:id="585043510">
          <w:marLeft w:val="640"/>
          <w:marRight w:val="0"/>
          <w:marTop w:val="0"/>
          <w:marBottom w:val="0"/>
          <w:divBdr>
            <w:top w:val="none" w:sz="0" w:space="0" w:color="auto"/>
            <w:left w:val="none" w:sz="0" w:space="0" w:color="auto"/>
            <w:bottom w:val="none" w:sz="0" w:space="0" w:color="auto"/>
            <w:right w:val="none" w:sz="0" w:space="0" w:color="auto"/>
          </w:divBdr>
        </w:div>
        <w:div w:id="863129790">
          <w:marLeft w:val="640"/>
          <w:marRight w:val="0"/>
          <w:marTop w:val="0"/>
          <w:marBottom w:val="0"/>
          <w:divBdr>
            <w:top w:val="none" w:sz="0" w:space="0" w:color="auto"/>
            <w:left w:val="none" w:sz="0" w:space="0" w:color="auto"/>
            <w:bottom w:val="none" w:sz="0" w:space="0" w:color="auto"/>
            <w:right w:val="none" w:sz="0" w:space="0" w:color="auto"/>
          </w:divBdr>
        </w:div>
        <w:div w:id="883980756">
          <w:marLeft w:val="640"/>
          <w:marRight w:val="0"/>
          <w:marTop w:val="0"/>
          <w:marBottom w:val="0"/>
          <w:divBdr>
            <w:top w:val="none" w:sz="0" w:space="0" w:color="auto"/>
            <w:left w:val="none" w:sz="0" w:space="0" w:color="auto"/>
            <w:bottom w:val="none" w:sz="0" w:space="0" w:color="auto"/>
            <w:right w:val="none" w:sz="0" w:space="0" w:color="auto"/>
          </w:divBdr>
        </w:div>
        <w:div w:id="1505784505">
          <w:marLeft w:val="640"/>
          <w:marRight w:val="0"/>
          <w:marTop w:val="0"/>
          <w:marBottom w:val="0"/>
          <w:divBdr>
            <w:top w:val="none" w:sz="0" w:space="0" w:color="auto"/>
            <w:left w:val="none" w:sz="0" w:space="0" w:color="auto"/>
            <w:bottom w:val="none" w:sz="0" w:space="0" w:color="auto"/>
            <w:right w:val="none" w:sz="0" w:space="0" w:color="auto"/>
          </w:divBdr>
        </w:div>
        <w:div w:id="1384984469">
          <w:marLeft w:val="640"/>
          <w:marRight w:val="0"/>
          <w:marTop w:val="0"/>
          <w:marBottom w:val="0"/>
          <w:divBdr>
            <w:top w:val="none" w:sz="0" w:space="0" w:color="auto"/>
            <w:left w:val="none" w:sz="0" w:space="0" w:color="auto"/>
            <w:bottom w:val="none" w:sz="0" w:space="0" w:color="auto"/>
            <w:right w:val="none" w:sz="0" w:space="0" w:color="auto"/>
          </w:divBdr>
        </w:div>
        <w:div w:id="2077386916">
          <w:marLeft w:val="640"/>
          <w:marRight w:val="0"/>
          <w:marTop w:val="0"/>
          <w:marBottom w:val="0"/>
          <w:divBdr>
            <w:top w:val="none" w:sz="0" w:space="0" w:color="auto"/>
            <w:left w:val="none" w:sz="0" w:space="0" w:color="auto"/>
            <w:bottom w:val="none" w:sz="0" w:space="0" w:color="auto"/>
            <w:right w:val="none" w:sz="0" w:space="0" w:color="auto"/>
          </w:divBdr>
        </w:div>
        <w:div w:id="1948390514">
          <w:marLeft w:val="640"/>
          <w:marRight w:val="0"/>
          <w:marTop w:val="0"/>
          <w:marBottom w:val="0"/>
          <w:divBdr>
            <w:top w:val="none" w:sz="0" w:space="0" w:color="auto"/>
            <w:left w:val="none" w:sz="0" w:space="0" w:color="auto"/>
            <w:bottom w:val="none" w:sz="0" w:space="0" w:color="auto"/>
            <w:right w:val="none" w:sz="0" w:space="0" w:color="auto"/>
          </w:divBdr>
        </w:div>
        <w:div w:id="1649825927">
          <w:marLeft w:val="640"/>
          <w:marRight w:val="0"/>
          <w:marTop w:val="0"/>
          <w:marBottom w:val="0"/>
          <w:divBdr>
            <w:top w:val="none" w:sz="0" w:space="0" w:color="auto"/>
            <w:left w:val="none" w:sz="0" w:space="0" w:color="auto"/>
            <w:bottom w:val="none" w:sz="0" w:space="0" w:color="auto"/>
            <w:right w:val="none" w:sz="0" w:space="0" w:color="auto"/>
          </w:divBdr>
        </w:div>
        <w:div w:id="1675110851">
          <w:marLeft w:val="640"/>
          <w:marRight w:val="0"/>
          <w:marTop w:val="0"/>
          <w:marBottom w:val="0"/>
          <w:divBdr>
            <w:top w:val="none" w:sz="0" w:space="0" w:color="auto"/>
            <w:left w:val="none" w:sz="0" w:space="0" w:color="auto"/>
            <w:bottom w:val="none" w:sz="0" w:space="0" w:color="auto"/>
            <w:right w:val="none" w:sz="0" w:space="0" w:color="auto"/>
          </w:divBdr>
        </w:div>
        <w:div w:id="919409151">
          <w:marLeft w:val="640"/>
          <w:marRight w:val="0"/>
          <w:marTop w:val="0"/>
          <w:marBottom w:val="0"/>
          <w:divBdr>
            <w:top w:val="none" w:sz="0" w:space="0" w:color="auto"/>
            <w:left w:val="none" w:sz="0" w:space="0" w:color="auto"/>
            <w:bottom w:val="none" w:sz="0" w:space="0" w:color="auto"/>
            <w:right w:val="none" w:sz="0" w:space="0" w:color="auto"/>
          </w:divBdr>
        </w:div>
        <w:div w:id="1841852858">
          <w:marLeft w:val="640"/>
          <w:marRight w:val="0"/>
          <w:marTop w:val="0"/>
          <w:marBottom w:val="0"/>
          <w:divBdr>
            <w:top w:val="none" w:sz="0" w:space="0" w:color="auto"/>
            <w:left w:val="none" w:sz="0" w:space="0" w:color="auto"/>
            <w:bottom w:val="none" w:sz="0" w:space="0" w:color="auto"/>
            <w:right w:val="none" w:sz="0" w:space="0" w:color="auto"/>
          </w:divBdr>
        </w:div>
        <w:div w:id="362946439">
          <w:marLeft w:val="640"/>
          <w:marRight w:val="0"/>
          <w:marTop w:val="0"/>
          <w:marBottom w:val="0"/>
          <w:divBdr>
            <w:top w:val="none" w:sz="0" w:space="0" w:color="auto"/>
            <w:left w:val="none" w:sz="0" w:space="0" w:color="auto"/>
            <w:bottom w:val="none" w:sz="0" w:space="0" w:color="auto"/>
            <w:right w:val="none" w:sz="0" w:space="0" w:color="auto"/>
          </w:divBdr>
        </w:div>
        <w:div w:id="215095408">
          <w:marLeft w:val="640"/>
          <w:marRight w:val="0"/>
          <w:marTop w:val="0"/>
          <w:marBottom w:val="0"/>
          <w:divBdr>
            <w:top w:val="none" w:sz="0" w:space="0" w:color="auto"/>
            <w:left w:val="none" w:sz="0" w:space="0" w:color="auto"/>
            <w:bottom w:val="none" w:sz="0" w:space="0" w:color="auto"/>
            <w:right w:val="none" w:sz="0" w:space="0" w:color="auto"/>
          </w:divBdr>
        </w:div>
        <w:div w:id="121844671">
          <w:marLeft w:val="640"/>
          <w:marRight w:val="0"/>
          <w:marTop w:val="0"/>
          <w:marBottom w:val="0"/>
          <w:divBdr>
            <w:top w:val="none" w:sz="0" w:space="0" w:color="auto"/>
            <w:left w:val="none" w:sz="0" w:space="0" w:color="auto"/>
            <w:bottom w:val="none" w:sz="0" w:space="0" w:color="auto"/>
            <w:right w:val="none" w:sz="0" w:space="0" w:color="auto"/>
          </w:divBdr>
        </w:div>
        <w:div w:id="778843040">
          <w:marLeft w:val="640"/>
          <w:marRight w:val="0"/>
          <w:marTop w:val="0"/>
          <w:marBottom w:val="0"/>
          <w:divBdr>
            <w:top w:val="none" w:sz="0" w:space="0" w:color="auto"/>
            <w:left w:val="none" w:sz="0" w:space="0" w:color="auto"/>
            <w:bottom w:val="none" w:sz="0" w:space="0" w:color="auto"/>
            <w:right w:val="none" w:sz="0" w:space="0" w:color="auto"/>
          </w:divBdr>
        </w:div>
        <w:div w:id="198056249">
          <w:marLeft w:val="640"/>
          <w:marRight w:val="0"/>
          <w:marTop w:val="0"/>
          <w:marBottom w:val="0"/>
          <w:divBdr>
            <w:top w:val="none" w:sz="0" w:space="0" w:color="auto"/>
            <w:left w:val="none" w:sz="0" w:space="0" w:color="auto"/>
            <w:bottom w:val="none" w:sz="0" w:space="0" w:color="auto"/>
            <w:right w:val="none" w:sz="0" w:space="0" w:color="auto"/>
          </w:divBdr>
        </w:div>
        <w:div w:id="779488864">
          <w:marLeft w:val="640"/>
          <w:marRight w:val="0"/>
          <w:marTop w:val="0"/>
          <w:marBottom w:val="0"/>
          <w:divBdr>
            <w:top w:val="none" w:sz="0" w:space="0" w:color="auto"/>
            <w:left w:val="none" w:sz="0" w:space="0" w:color="auto"/>
            <w:bottom w:val="none" w:sz="0" w:space="0" w:color="auto"/>
            <w:right w:val="none" w:sz="0" w:space="0" w:color="auto"/>
          </w:divBdr>
        </w:div>
        <w:div w:id="347603443">
          <w:marLeft w:val="640"/>
          <w:marRight w:val="0"/>
          <w:marTop w:val="0"/>
          <w:marBottom w:val="0"/>
          <w:divBdr>
            <w:top w:val="none" w:sz="0" w:space="0" w:color="auto"/>
            <w:left w:val="none" w:sz="0" w:space="0" w:color="auto"/>
            <w:bottom w:val="none" w:sz="0" w:space="0" w:color="auto"/>
            <w:right w:val="none" w:sz="0" w:space="0" w:color="auto"/>
          </w:divBdr>
        </w:div>
        <w:div w:id="1577862552">
          <w:marLeft w:val="640"/>
          <w:marRight w:val="0"/>
          <w:marTop w:val="0"/>
          <w:marBottom w:val="0"/>
          <w:divBdr>
            <w:top w:val="none" w:sz="0" w:space="0" w:color="auto"/>
            <w:left w:val="none" w:sz="0" w:space="0" w:color="auto"/>
            <w:bottom w:val="none" w:sz="0" w:space="0" w:color="auto"/>
            <w:right w:val="none" w:sz="0" w:space="0" w:color="auto"/>
          </w:divBdr>
        </w:div>
        <w:div w:id="1870140700">
          <w:marLeft w:val="640"/>
          <w:marRight w:val="0"/>
          <w:marTop w:val="0"/>
          <w:marBottom w:val="0"/>
          <w:divBdr>
            <w:top w:val="none" w:sz="0" w:space="0" w:color="auto"/>
            <w:left w:val="none" w:sz="0" w:space="0" w:color="auto"/>
            <w:bottom w:val="none" w:sz="0" w:space="0" w:color="auto"/>
            <w:right w:val="none" w:sz="0" w:space="0" w:color="auto"/>
          </w:divBdr>
        </w:div>
        <w:div w:id="1560094024">
          <w:marLeft w:val="640"/>
          <w:marRight w:val="0"/>
          <w:marTop w:val="0"/>
          <w:marBottom w:val="0"/>
          <w:divBdr>
            <w:top w:val="none" w:sz="0" w:space="0" w:color="auto"/>
            <w:left w:val="none" w:sz="0" w:space="0" w:color="auto"/>
            <w:bottom w:val="none" w:sz="0" w:space="0" w:color="auto"/>
            <w:right w:val="none" w:sz="0" w:space="0" w:color="auto"/>
          </w:divBdr>
        </w:div>
        <w:div w:id="1028145937">
          <w:marLeft w:val="640"/>
          <w:marRight w:val="0"/>
          <w:marTop w:val="0"/>
          <w:marBottom w:val="0"/>
          <w:divBdr>
            <w:top w:val="none" w:sz="0" w:space="0" w:color="auto"/>
            <w:left w:val="none" w:sz="0" w:space="0" w:color="auto"/>
            <w:bottom w:val="none" w:sz="0" w:space="0" w:color="auto"/>
            <w:right w:val="none" w:sz="0" w:space="0" w:color="auto"/>
          </w:divBdr>
        </w:div>
        <w:div w:id="1835029358">
          <w:marLeft w:val="640"/>
          <w:marRight w:val="0"/>
          <w:marTop w:val="0"/>
          <w:marBottom w:val="0"/>
          <w:divBdr>
            <w:top w:val="none" w:sz="0" w:space="0" w:color="auto"/>
            <w:left w:val="none" w:sz="0" w:space="0" w:color="auto"/>
            <w:bottom w:val="none" w:sz="0" w:space="0" w:color="auto"/>
            <w:right w:val="none" w:sz="0" w:space="0" w:color="auto"/>
          </w:divBdr>
        </w:div>
        <w:div w:id="1255629810">
          <w:marLeft w:val="640"/>
          <w:marRight w:val="0"/>
          <w:marTop w:val="0"/>
          <w:marBottom w:val="0"/>
          <w:divBdr>
            <w:top w:val="none" w:sz="0" w:space="0" w:color="auto"/>
            <w:left w:val="none" w:sz="0" w:space="0" w:color="auto"/>
            <w:bottom w:val="none" w:sz="0" w:space="0" w:color="auto"/>
            <w:right w:val="none" w:sz="0" w:space="0" w:color="auto"/>
          </w:divBdr>
        </w:div>
        <w:div w:id="1660428191">
          <w:marLeft w:val="640"/>
          <w:marRight w:val="0"/>
          <w:marTop w:val="0"/>
          <w:marBottom w:val="0"/>
          <w:divBdr>
            <w:top w:val="none" w:sz="0" w:space="0" w:color="auto"/>
            <w:left w:val="none" w:sz="0" w:space="0" w:color="auto"/>
            <w:bottom w:val="none" w:sz="0" w:space="0" w:color="auto"/>
            <w:right w:val="none" w:sz="0" w:space="0" w:color="auto"/>
          </w:divBdr>
        </w:div>
        <w:div w:id="593511088">
          <w:marLeft w:val="640"/>
          <w:marRight w:val="0"/>
          <w:marTop w:val="0"/>
          <w:marBottom w:val="0"/>
          <w:divBdr>
            <w:top w:val="none" w:sz="0" w:space="0" w:color="auto"/>
            <w:left w:val="none" w:sz="0" w:space="0" w:color="auto"/>
            <w:bottom w:val="none" w:sz="0" w:space="0" w:color="auto"/>
            <w:right w:val="none" w:sz="0" w:space="0" w:color="auto"/>
          </w:divBdr>
        </w:div>
        <w:div w:id="1816218690">
          <w:marLeft w:val="640"/>
          <w:marRight w:val="0"/>
          <w:marTop w:val="0"/>
          <w:marBottom w:val="0"/>
          <w:divBdr>
            <w:top w:val="none" w:sz="0" w:space="0" w:color="auto"/>
            <w:left w:val="none" w:sz="0" w:space="0" w:color="auto"/>
            <w:bottom w:val="none" w:sz="0" w:space="0" w:color="auto"/>
            <w:right w:val="none" w:sz="0" w:space="0" w:color="auto"/>
          </w:divBdr>
        </w:div>
        <w:div w:id="252130305">
          <w:marLeft w:val="640"/>
          <w:marRight w:val="0"/>
          <w:marTop w:val="0"/>
          <w:marBottom w:val="0"/>
          <w:divBdr>
            <w:top w:val="none" w:sz="0" w:space="0" w:color="auto"/>
            <w:left w:val="none" w:sz="0" w:space="0" w:color="auto"/>
            <w:bottom w:val="none" w:sz="0" w:space="0" w:color="auto"/>
            <w:right w:val="none" w:sz="0" w:space="0" w:color="auto"/>
          </w:divBdr>
        </w:div>
        <w:div w:id="452141536">
          <w:marLeft w:val="640"/>
          <w:marRight w:val="0"/>
          <w:marTop w:val="0"/>
          <w:marBottom w:val="0"/>
          <w:divBdr>
            <w:top w:val="none" w:sz="0" w:space="0" w:color="auto"/>
            <w:left w:val="none" w:sz="0" w:space="0" w:color="auto"/>
            <w:bottom w:val="none" w:sz="0" w:space="0" w:color="auto"/>
            <w:right w:val="none" w:sz="0" w:space="0" w:color="auto"/>
          </w:divBdr>
        </w:div>
        <w:div w:id="302541597">
          <w:marLeft w:val="640"/>
          <w:marRight w:val="0"/>
          <w:marTop w:val="0"/>
          <w:marBottom w:val="0"/>
          <w:divBdr>
            <w:top w:val="none" w:sz="0" w:space="0" w:color="auto"/>
            <w:left w:val="none" w:sz="0" w:space="0" w:color="auto"/>
            <w:bottom w:val="none" w:sz="0" w:space="0" w:color="auto"/>
            <w:right w:val="none" w:sz="0" w:space="0" w:color="auto"/>
          </w:divBdr>
        </w:div>
        <w:div w:id="1538005181">
          <w:marLeft w:val="640"/>
          <w:marRight w:val="0"/>
          <w:marTop w:val="0"/>
          <w:marBottom w:val="0"/>
          <w:divBdr>
            <w:top w:val="none" w:sz="0" w:space="0" w:color="auto"/>
            <w:left w:val="none" w:sz="0" w:space="0" w:color="auto"/>
            <w:bottom w:val="none" w:sz="0" w:space="0" w:color="auto"/>
            <w:right w:val="none" w:sz="0" w:space="0" w:color="auto"/>
          </w:divBdr>
        </w:div>
      </w:divsChild>
    </w:div>
    <w:div w:id="245964064">
      <w:bodyDiv w:val="1"/>
      <w:marLeft w:val="0"/>
      <w:marRight w:val="0"/>
      <w:marTop w:val="0"/>
      <w:marBottom w:val="0"/>
      <w:divBdr>
        <w:top w:val="none" w:sz="0" w:space="0" w:color="auto"/>
        <w:left w:val="none" w:sz="0" w:space="0" w:color="auto"/>
        <w:bottom w:val="none" w:sz="0" w:space="0" w:color="auto"/>
        <w:right w:val="none" w:sz="0" w:space="0" w:color="auto"/>
      </w:divBdr>
      <w:divsChild>
        <w:div w:id="882835985">
          <w:marLeft w:val="640"/>
          <w:marRight w:val="0"/>
          <w:marTop w:val="0"/>
          <w:marBottom w:val="0"/>
          <w:divBdr>
            <w:top w:val="none" w:sz="0" w:space="0" w:color="auto"/>
            <w:left w:val="none" w:sz="0" w:space="0" w:color="auto"/>
            <w:bottom w:val="none" w:sz="0" w:space="0" w:color="auto"/>
            <w:right w:val="none" w:sz="0" w:space="0" w:color="auto"/>
          </w:divBdr>
        </w:div>
        <w:div w:id="1275551358">
          <w:marLeft w:val="640"/>
          <w:marRight w:val="0"/>
          <w:marTop w:val="0"/>
          <w:marBottom w:val="0"/>
          <w:divBdr>
            <w:top w:val="none" w:sz="0" w:space="0" w:color="auto"/>
            <w:left w:val="none" w:sz="0" w:space="0" w:color="auto"/>
            <w:bottom w:val="none" w:sz="0" w:space="0" w:color="auto"/>
            <w:right w:val="none" w:sz="0" w:space="0" w:color="auto"/>
          </w:divBdr>
        </w:div>
        <w:div w:id="908731909">
          <w:marLeft w:val="640"/>
          <w:marRight w:val="0"/>
          <w:marTop w:val="0"/>
          <w:marBottom w:val="0"/>
          <w:divBdr>
            <w:top w:val="none" w:sz="0" w:space="0" w:color="auto"/>
            <w:left w:val="none" w:sz="0" w:space="0" w:color="auto"/>
            <w:bottom w:val="none" w:sz="0" w:space="0" w:color="auto"/>
            <w:right w:val="none" w:sz="0" w:space="0" w:color="auto"/>
          </w:divBdr>
        </w:div>
        <w:div w:id="810057228">
          <w:marLeft w:val="640"/>
          <w:marRight w:val="0"/>
          <w:marTop w:val="0"/>
          <w:marBottom w:val="0"/>
          <w:divBdr>
            <w:top w:val="none" w:sz="0" w:space="0" w:color="auto"/>
            <w:left w:val="none" w:sz="0" w:space="0" w:color="auto"/>
            <w:bottom w:val="none" w:sz="0" w:space="0" w:color="auto"/>
            <w:right w:val="none" w:sz="0" w:space="0" w:color="auto"/>
          </w:divBdr>
        </w:div>
        <w:div w:id="817383034">
          <w:marLeft w:val="640"/>
          <w:marRight w:val="0"/>
          <w:marTop w:val="0"/>
          <w:marBottom w:val="0"/>
          <w:divBdr>
            <w:top w:val="none" w:sz="0" w:space="0" w:color="auto"/>
            <w:left w:val="none" w:sz="0" w:space="0" w:color="auto"/>
            <w:bottom w:val="none" w:sz="0" w:space="0" w:color="auto"/>
            <w:right w:val="none" w:sz="0" w:space="0" w:color="auto"/>
          </w:divBdr>
        </w:div>
        <w:div w:id="1281064816">
          <w:marLeft w:val="640"/>
          <w:marRight w:val="0"/>
          <w:marTop w:val="0"/>
          <w:marBottom w:val="0"/>
          <w:divBdr>
            <w:top w:val="none" w:sz="0" w:space="0" w:color="auto"/>
            <w:left w:val="none" w:sz="0" w:space="0" w:color="auto"/>
            <w:bottom w:val="none" w:sz="0" w:space="0" w:color="auto"/>
            <w:right w:val="none" w:sz="0" w:space="0" w:color="auto"/>
          </w:divBdr>
        </w:div>
        <w:div w:id="265162048">
          <w:marLeft w:val="640"/>
          <w:marRight w:val="0"/>
          <w:marTop w:val="0"/>
          <w:marBottom w:val="0"/>
          <w:divBdr>
            <w:top w:val="none" w:sz="0" w:space="0" w:color="auto"/>
            <w:left w:val="none" w:sz="0" w:space="0" w:color="auto"/>
            <w:bottom w:val="none" w:sz="0" w:space="0" w:color="auto"/>
            <w:right w:val="none" w:sz="0" w:space="0" w:color="auto"/>
          </w:divBdr>
        </w:div>
        <w:div w:id="1797992117">
          <w:marLeft w:val="640"/>
          <w:marRight w:val="0"/>
          <w:marTop w:val="0"/>
          <w:marBottom w:val="0"/>
          <w:divBdr>
            <w:top w:val="none" w:sz="0" w:space="0" w:color="auto"/>
            <w:left w:val="none" w:sz="0" w:space="0" w:color="auto"/>
            <w:bottom w:val="none" w:sz="0" w:space="0" w:color="auto"/>
            <w:right w:val="none" w:sz="0" w:space="0" w:color="auto"/>
          </w:divBdr>
        </w:div>
        <w:div w:id="1831797022">
          <w:marLeft w:val="640"/>
          <w:marRight w:val="0"/>
          <w:marTop w:val="0"/>
          <w:marBottom w:val="0"/>
          <w:divBdr>
            <w:top w:val="none" w:sz="0" w:space="0" w:color="auto"/>
            <w:left w:val="none" w:sz="0" w:space="0" w:color="auto"/>
            <w:bottom w:val="none" w:sz="0" w:space="0" w:color="auto"/>
            <w:right w:val="none" w:sz="0" w:space="0" w:color="auto"/>
          </w:divBdr>
        </w:div>
        <w:div w:id="1925726033">
          <w:marLeft w:val="640"/>
          <w:marRight w:val="0"/>
          <w:marTop w:val="0"/>
          <w:marBottom w:val="0"/>
          <w:divBdr>
            <w:top w:val="none" w:sz="0" w:space="0" w:color="auto"/>
            <w:left w:val="none" w:sz="0" w:space="0" w:color="auto"/>
            <w:bottom w:val="none" w:sz="0" w:space="0" w:color="auto"/>
            <w:right w:val="none" w:sz="0" w:space="0" w:color="auto"/>
          </w:divBdr>
        </w:div>
        <w:div w:id="753434579">
          <w:marLeft w:val="640"/>
          <w:marRight w:val="0"/>
          <w:marTop w:val="0"/>
          <w:marBottom w:val="0"/>
          <w:divBdr>
            <w:top w:val="none" w:sz="0" w:space="0" w:color="auto"/>
            <w:left w:val="none" w:sz="0" w:space="0" w:color="auto"/>
            <w:bottom w:val="none" w:sz="0" w:space="0" w:color="auto"/>
            <w:right w:val="none" w:sz="0" w:space="0" w:color="auto"/>
          </w:divBdr>
        </w:div>
        <w:div w:id="1689598497">
          <w:marLeft w:val="640"/>
          <w:marRight w:val="0"/>
          <w:marTop w:val="0"/>
          <w:marBottom w:val="0"/>
          <w:divBdr>
            <w:top w:val="none" w:sz="0" w:space="0" w:color="auto"/>
            <w:left w:val="none" w:sz="0" w:space="0" w:color="auto"/>
            <w:bottom w:val="none" w:sz="0" w:space="0" w:color="auto"/>
            <w:right w:val="none" w:sz="0" w:space="0" w:color="auto"/>
          </w:divBdr>
        </w:div>
        <w:div w:id="745687313">
          <w:marLeft w:val="640"/>
          <w:marRight w:val="0"/>
          <w:marTop w:val="0"/>
          <w:marBottom w:val="0"/>
          <w:divBdr>
            <w:top w:val="none" w:sz="0" w:space="0" w:color="auto"/>
            <w:left w:val="none" w:sz="0" w:space="0" w:color="auto"/>
            <w:bottom w:val="none" w:sz="0" w:space="0" w:color="auto"/>
            <w:right w:val="none" w:sz="0" w:space="0" w:color="auto"/>
          </w:divBdr>
        </w:div>
        <w:div w:id="796727445">
          <w:marLeft w:val="640"/>
          <w:marRight w:val="0"/>
          <w:marTop w:val="0"/>
          <w:marBottom w:val="0"/>
          <w:divBdr>
            <w:top w:val="none" w:sz="0" w:space="0" w:color="auto"/>
            <w:left w:val="none" w:sz="0" w:space="0" w:color="auto"/>
            <w:bottom w:val="none" w:sz="0" w:space="0" w:color="auto"/>
            <w:right w:val="none" w:sz="0" w:space="0" w:color="auto"/>
          </w:divBdr>
        </w:div>
        <w:div w:id="278798333">
          <w:marLeft w:val="640"/>
          <w:marRight w:val="0"/>
          <w:marTop w:val="0"/>
          <w:marBottom w:val="0"/>
          <w:divBdr>
            <w:top w:val="none" w:sz="0" w:space="0" w:color="auto"/>
            <w:left w:val="none" w:sz="0" w:space="0" w:color="auto"/>
            <w:bottom w:val="none" w:sz="0" w:space="0" w:color="auto"/>
            <w:right w:val="none" w:sz="0" w:space="0" w:color="auto"/>
          </w:divBdr>
        </w:div>
        <w:div w:id="883953971">
          <w:marLeft w:val="640"/>
          <w:marRight w:val="0"/>
          <w:marTop w:val="0"/>
          <w:marBottom w:val="0"/>
          <w:divBdr>
            <w:top w:val="none" w:sz="0" w:space="0" w:color="auto"/>
            <w:left w:val="none" w:sz="0" w:space="0" w:color="auto"/>
            <w:bottom w:val="none" w:sz="0" w:space="0" w:color="auto"/>
            <w:right w:val="none" w:sz="0" w:space="0" w:color="auto"/>
          </w:divBdr>
        </w:div>
        <w:div w:id="1847133170">
          <w:marLeft w:val="640"/>
          <w:marRight w:val="0"/>
          <w:marTop w:val="0"/>
          <w:marBottom w:val="0"/>
          <w:divBdr>
            <w:top w:val="none" w:sz="0" w:space="0" w:color="auto"/>
            <w:left w:val="none" w:sz="0" w:space="0" w:color="auto"/>
            <w:bottom w:val="none" w:sz="0" w:space="0" w:color="auto"/>
            <w:right w:val="none" w:sz="0" w:space="0" w:color="auto"/>
          </w:divBdr>
        </w:div>
        <w:div w:id="1492982841">
          <w:marLeft w:val="640"/>
          <w:marRight w:val="0"/>
          <w:marTop w:val="0"/>
          <w:marBottom w:val="0"/>
          <w:divBdr>
            <w:top w:val="none" w:sz="0" w:space="0" w:color="auto"/>
            <w:left w:val="none" w:sz="0" w:space="0" w:color="auto"/>
            <w:bottom w:val="none" w:sz="0" w:space="0" w:color="auto"/>
            <w:right w:val="none" w:sz="0" w:space="0" w:color="auto"/>
          </w:divBdr>
        </w:div>
        <w:div w:id="1139760759">
          <w:marLeft w:val="640"/>
          <w:marRight w:val="0"/>
          <w:marTop w:val="0"/>
          <w:marBottom w:val="0"/>
          <w:divBdr>
            <w:top w:val="none" w:sz="0" w:space="0" w:color="auto"/>
            <w:left w:val="none" w:sz="0" w:space="0" w:color="auto"/>
            <w:bottom w:val="none" w:sz="0" w:space="0" w:color="auto"/>
            <w:right w:val="none" w:sz="0" w:space="0" w:color="auto"/>
          </w:divBdr>
        </w:div>
        <w:div w:id="643463993">
          <w:marLeft w:val="640"/>
          <w:marRight w:val="0"/>
          <w:marTop w:val="0"/>
          <w:marBottom w:val="0"/>
          <w:divBdr>
            <w:top w:val="none" w:sz="0" w:space="0" w:color="auto"/>
            <w:left w:val="none" w:sz="0" w:space="0" w:color="auto"/>
            <w:bottom w:val="none" w:sz="0" w:space="0" w:color="auto"/>
            <w:right w:val="none" w:sz="0" w:space="0" w:color="auto"/>
          </w:divBdr>
        </w:div>
        <w:div w:id="1680546576">
          <w:marLeft w:val="640"/>
          <w:marRight w:val="0"/>
          <w:marTop w:val="0"/>
          <w:marBottom w:val="0"/>
          <w:divBdr>
            <w:top w:val="none" w:sz="0" w:space="0" w:color="auto"/>
            <w:left w:val="none" w:sz="0" w:space="0" w:color="auto"/>
            <w:bottom w:val="none" w:sz="0" w:space="0" w:color="auto"/>
            <w:right w:val="none" w:sz="0" w:space="0" w:color="auto"/>
          </w:divBdr>
        </w:div>
        <w:div w:id="1458640854">
          <w:marLeft w:val="640"/>
          <w:marRight w:val="0"/>
          <w:marTop w:val="0"/>
          <w:marBottom w:val="0"/>
          <w:divBdr>
            <w:top w:val="none" w:sz="0" w:space="0" w:color="auto"/>
            <w:left w:val="none" w:sz="0" w:space="0" w:color="auto"/>
            <w:bottom w:val="none" w:sz="0" w:space="0" w:color="auto"/>
            <w:right w:val="none" w:sz="0" w:space="0" w:color="auto"/>
          </w:divBdr>
        </w:div>
        <w:div w:id="123737823">
          <w:marLeft w:val="640"/>
          <w:marRight w:val="0"/>
          <w:marTop w:val="0"/>
          <w:marBottom w:val="0"/>
          <w:divBdr>
            <w:top w:val="none" w:sz="0" w:space="0" w:color="auto"/>
            <w:left w:val="none" w:sz="0" w:space="0" w:color="auto"/>
            <w:bottom w:val="none" w:sz="0" w:space="0" w:color="auto"/>
            <w:right w:val="none" w:sz="0" w:space="0" w:color="auto"/>
          </w:divBdr>
        </w:div>
        <w:div w:id="2081709245">
          <w:marLeft w:val="640"/>
          <w:marRight w:val="0"/>
          <w:marTop w:val="0"/>
          <w:marBottom w:val="0"/>
          <w:divBdr>
            <w:top w:val="none" w:sz="0" w:space="0" w:color="auto"/>
            <w:left w:val="none" w:sz="0" w:space="0" w:color="auto"/>
            <w:bottom w:val="none" w:sz="0" w:space="0" w:color="auto"/>
            <w:right w:val="none" w:sz="0" w:space="0" w:color="auto"/>
          </w:divBdr>
        </w:div>
        <w:div w:id="1488205394">
          <w:marLeft w:val="640"/>
          <w:marRight w:val="0"/>
          <w:marTop w:val="0"/>
          <w:marBottom w:val="0"/>
          <w:divBdr>
            <w:top w:val="none" w:sz="0" w:space="0" w:color="auto"/>
            <w:left w:val="none" w:sz="0" w:space="0" w:color="auto"/>
            <w:bottom w:val="none" w:sz="0" w:space="0" w:color="auto"/>
            <w:right w:val="none" w:sz="0" w:space="0" w:color="auto"/>
          </w:divBdr>
        </w:div>
        <w:div w:id="1896158142">
          <w:marLeft w:val="640"/>
          <w:marRight w:val="0"/>
          <w:marTop w:val="0"/>
          <w:marBottom w:val="0"/>
          <w:divBdr>
            <w:top w:val="none" w:sz="0" w:space="0" w:color="auto"/>
            <w:left w:val="none" w:sz="0" w:space="0" w:color="auto"/>
            <w:bottom w:val="none" w:sz="0" w:space="0" w:color="auto"/>
            <w:right w:val="none" w:sz="0" w:space="0" w:color="auto"/>
          </w:divBdr>
        </w:div>
        <w:div w:id="1987274580">
          <w:marLeft w:val="640"/>
          <w:marRight w:val="0"/>
          <w:marTop w:val="0"/>
          <w:marBottom w:val="0"/>
          <w:divBdr>
            <w:top w:val="none" w:sz="0" w:space="0" w:color="auto"/>
            <w:left w:val="none" w:sz="0" w:space="0" w:color="auto"/>
            <w:bottom w:val="none" w:sz="0" w:space="0" w:color="auto"/>
            <w:right w:val="none" w:sz="0" w:space="0" w:color="auto"/>
          </w:divBdr>
        </w:div>
        <w:div w:id="427312869">
          <w:marLeft w:val="640"/>
          <w:marRight w:val="0"/>
          <w:marTop w:val="0"/>
          <w:marBottom w:val="0"/>
          <w:divBdr>
            <w:top w:val="none" w:sz="0" w:space="0" w:color="auto"/>
            <w:left w:val="none" w:sz="0" w:space="0" w:color="auto"/>
            <w:bottom w:val="none" w:sz="0" w:space="0" w:color="auto"/>
            <w:right w:val="none" w:sz="0" w:space="0" w:color="auto"/>
          </w:divBdr>
        </w:div>
        <w:div w:id="1257323640">
          <w:marLeft w:val="640"/>
          <w:marRight w:val="0"/>
          <w:marTop w:val="0"/>
          <w:marBottom w:val="0"/>
          <w:divBdr>
            <w:top w:val="none" w:sz="0" w:space="0" w:color="auto"/>
            <w:left w:val="none" w:sz="0" w:space="0" w:color="auto"/>
            <w:bottom w:val="none" w:sz="0" w:space="0" w:color="auto"/>
            <w:right w:val="none" w:sz="0" w:space="0" w:color="auto"/>
          </w:divBdr>
        </w:div>
        <w:div w:id="1695376675">
          <w:marLeft w:val="640"/>
          <w:marRight w:val="0"/>
          <w:marTop w:val="0"/>
          <w:marBottom w:val="0"/>
          <w:divBdr>
            <w:top w:val="none" w:sz="0" w:space="0" w:color="auto"/>
            <w:left w:val="none" w:sz="0" w:space="0" w:color="auto"/>
            <w:bottom w:val="none" w:sz="0" w:space="0" w:color="auto"/>
            <w:right w:val="none" w:sz="0" w:space="0" w:color="auto"/>
          </w:divBdr>
        </w:div>
        <w:div w:id="614142619">
          <w:marLeft w:val="640"/>
          <w:marRight w:val="0"/>
          <w:marTop w:val="0"/>
          <w:marBottom w:val="0"/>
          <w:divBdr>
            <w:top w:val="none" w:sz="0" w:space="0" w:color="auto"/>
            <w:left w:val="none" w:sz="0" w:space="0" w:color="auto"/>
            <w:bottom w:val="none" w:sz="0" w:space="0" w:color="auto"/>
            <w:right w:val="none" w:sz="0" w:space="0" w:color="auto"/>
          </w:divBdr>
        </w:div>
        <w:div w:id="1630817770">
          <w:marLeft w:val="640"/>
          <w:marRight w:val="0"/>
          <w:marTop w:val="0"/>
          <w:marBottom w:val="0"/>
          <w:divBdr>
            <w:top w:val="none" w:sz="0" w:space="0" w:color="auto"/>
            <w:left w:val="none" w:sz="0" w:space="0" w:color="auto"/>
            <w:bottom w:val="none" w:sz="0" w:space="0" w:color="auto"/>
            <w:right w:val="none" w:sz="0" w:space="0" w:color="auto"/>
          </w:divBdr>
        </w:div>
        <w:div w:id="949705414">
          <w:marLeft w:val="640"/>
          <w:marRight w:val="0"/>
          <w:marTop w:val="0"/>
          <w:marBottom w:val="0"/>
          <w:divBdr>
            <w:top w:val="none" w:sz="0" w:space="0" w:color="auto"/>
            <w:left w:val="none" w:sz="0" w:space="0" w:color="auto"/>
            <w:bottom w:val="none" w:sz="0" w:space="0" w:color="auto"/>
            <w:right w:val="none" w:sz="0" w:space="0" w:color="auto"/>
          </w:divBdr>
        </w:div>
        <w:div w:id="1990474130">
          <w:marLeft w:val="640"/>
          <w:marRight w:val="0"/>
          <w:marTop w:val="0"/>
          <w:marBottom w:val="0"/>
          <w:divBdr>
            <w:top w:val="none" w:sz="0" w:space="0" w:color="auto"/>
            <w:left w:val="none" w:sz="0" w:space="0" w:color="auto"/>
            <w:bottom w:val="none" w:sz="0" w:space="0" w:color="auto"/>
            <w:right w:val="none" w:sz="0" w:space="0" w:color="auto"/>
          </w:divBdr>
        </w:div>
        <w:div w:id="477455926">
          <w:marLeft w:val="640"/>
          <w:marRight w:val="0"/>
          <w:marTop w:val="0"/>
          <w:marBottom w:val="0"/>
          <w:divBdr>
            <w:top w:val="none" w:sz="0" w:space="0" w:color="auto"/>
            <w:left w:val="none" w:sz="0" w:space="0" w:color="auto"/>
            <w:bottom w:val="none" w:sz="0" w:space="0" w:color="auto"/>
            <w:right w:val="none" w:sz="0" w:space="0" w:color="auto"/>
          </w:divBdr>
        </w:div>
        <w:div w:id="956721264">
          <w:marLeft w:val="640"/>
          <w:marRight w:val="0"/>
          <w:marTop w:val="0"/>
          <w:marBottom w:val="0"/>
          <w:divBdr>
            <w:top w:val="none" w:sz="0" w:space="0" w:color="auto"/>
            <w:left w:val="none" w:sz="0" w:space="0" w:color="auto"/>
            <w:bottom w:val="none" w:sz="0" w:space="0" w:color="auto"/>
            <w:right w:val="none" w:sz="0" w:space="0" w:color="auto"/>
          </w:divBdr>
        </w:div>
        <w:div w:id="976297121">
          <w:marLeft w:val="640"/>
          <w:marRight w:val="0"/>
          <w:marTop w:val="0"/>
          <w:marBottom w:val="0"/>
          <w:divBdr>
            <w:top w:val="none" w:sz="0" w:space="0" w:color="auto"/>
            <w:left w:val="none" w:sz="0" w:space="0" w:color="auto"/>
            <w:bottom w:val="none" w:sz="0" w:space="0" w:color="auto"/>
            <w:right w:val="none" w:sz="0" w:space="0" w:color="auto"/>
          </w:divBdr>
        </w:div>
        <w:div w:id="1325474498">
          <w:marLeft w:val="640"/>
          <w:marRight w:val="0"/>
          <w:marTop w:val="0"/>
          <w:marBottom w:val="0"/>
          <w:divBdr>
            <w:top w:val="none" w:sz="0" w:space="0" w:color="auto"/>
            <w:left w:val="none" w:sz="0" w:space="0" w:color="auto"/>
            <w:bottom w:val="none" w:sz="0" w:space="0" w:color="auto"/>
            <w:right w:val="none" w:sz="0" w:space="0" w:color="auto"/>
          </w:divBdr>
        </w:div>
        <w:div w:id="290014625">
          <w:marLeft w:val="640"/>
          <w:marRight w:val="0"/>
          <w:marTop w:val="0"/>
          <w:marBottom w:val="0"/>
          <w:divBdr>
            <w:top w:val="none" w:sz="0" w:space="0" w:color="auto"/>
            <w:left w:val="none" w:sz="0" w:space="0" w:color="auto"/>
            <w:bottom w:val="none" w:sz="0" w:space="0" w:color="auto"/>
            <w:right w:val="none" w:sz="0" w:space="0" w:color="auto"/>
          </w:divBdr>
        </w:div>
        <w:div w:id="1277055716">
          <w:marLeft w:val="640"/>
          <w:marRight w:val="0"/>
          <w:marTop w:val="0"/>
          <w:marBottom w:val="0"/>
          <w:divBdr>
            <w:top w:val="none" w:sz="0" w:space="0" w:color="auto"/>
            <w:left w:val="none" w:sz="0" w:space="0" w:color="auto"/>
            <w:bottom w:val="none" w:sz="0" w:space="0" w:color="auto"/>
            <w:right w:val="none" w:sz="0" w:space="0" w:color="auto"/>
          </w:divBdr>
        </w:div>
      </w:divsChild>
    </w:div>
    <w:div w:id="259916808">
      <w:bodyDiv w:val="1"/>
      <w:marLeft w:val="0"/>
      <w:marRight w:val="0"/>
      <w:marTop w:val="0"/>
      <w:marBottom w:val="0"/>
      <w:divBdr>
        <w:top w:val="none" w:sz="0" w:space="0" w:color="auto"/>
        <w:left w:val="none" w:sz="0" w:space="0" w:color="auto"/>
        <w:bottom w:val="none" w:sz="0" w:space="0" w:color="auto"/>
        <w:right w:val="none" w:sz="0" w:space="0" w:color="auto"/>
      </w:divBdr>
    </w:div>
    <w:div w:id="273635289">
      <w:bodyDiv w:val="1"/>
      <w:marLeft w:val="0"/>
      <w:marRight w:val="0"/>
      <w:marTop w:val="0"/>
      <w:marBottom w:val="0"/>
      <w:divBdr>
        <w:top w:val="none" w:sz="0" w:space="0" w:color="auto"/>
        <w:left w:val="none" w:sz="0" w:space="0" w:color="auto"/>
        <w:bottom w:val="none" w:sz="0" w:space="0" w:color="auto"/>
        <w:right w:val="none" w:sz="0" w:space="0" w:color="auto"/>
      </w:divBdr>
      <w:divsChild>
        <w:div w:id="683091568">
          <w:marLeft w:val="640"/>
          <w:marRight w:val="0"/>
          <w:marTop w:val="0"/>
          <w:marBottom w:val="0"/>
          <w:divBdr>
            <w:top w:val="none" w:sz="0" w:space="0" w:color="auto"/>
            <w:left w:val="none" w:sz="0" w:space="0" w:color="auto"/>
            <w:bottom w:val="none" w:sz="0" w:space="0" w:color="auto"/>
            <w:right w:val="none" w:sz="0" w:space="0" w:color="auto"/>
          </w:divBdr>
        </w:div>
        <w:div w:id="655113443">
          <w:marLeft w:val="640"/>
          <w:marRight w:val="0"/>
          <w:marTop w:val="0"/>
          <w:marBottom w:val="0"/>
          <w:divBdr>
            <w:top w:val="none" w:sz="0" w:space="0" w:color="auto"/>
            <w:left w:val="none" w:sz="0" w:space="0" w:color="auto"/>
            <w:bottom w:val="none" w:sz="0" w:space="0" w:color="auto"/>
            <w:right w:val="none" w:sz="0" w:space="0" w:color="auto"/>
          </w:divBdr>
        </w:div>
        <w:div w:id="1563128779">
          <w:marLeft w:val="640"/>
          <w:marRight w:val="0"/>
          <w:marTop w:val="0"/>
          <w:marBottom w:val="0"/>
          <w:divBdr>
            <w:top w:val="none" w:sz="0" w:space="0" w:color="auto"/>
            <w:left w:val="none" w:sz="0" w:space="0" w:color="auto"/>
            <w:bottom w:val="none" w:sz="0" w:space="0" w:color="auto"/>
            <w:right w:val="none" w:sz="0" w:space="0" w:color="auto"/>
          </w:divBdr>
        </w:div>
        <w:div w:id="1603417421">
          <w:marLeft w:val="640"/>
          <w:marRight w:val="0"/>
          <w:marTop w:val="0"/>
          <w:marBottom w:val="0"/>
          <w:divBdr>
            <w:top w:val="none" w:sz="0" w:space="0" w:color="auto"/>
            <w:left w:val="none" w:sz="0" w:space="0" w:color="auto"/>
            <w:bottom w:val="none" w:sz="0" w:space="0" w:color="auto"/>
            <w:right w:val="none" w:sz="0" w:space="0" w:color="auto"/>
          </w:divBdr>
        </w:div>
        <w:div w:id="1885481957">
          <w:marLeft w:val="640"/>
          <w:marRight w:val="0"/>
          <w:marTop w:val="0"/>
          <w:marBottom w:val="0"/>
          <w:divBdr>
            <w:top w:val="none" w:sz="0" w:space="0" w:color="auto"/>
            <w:left w:val="none" w:sz="0" w:space="0" w:color="auto"/>
            <w:bottom w:val="none" w:sz="0" w:space="0" w:color="auto"/>
            <w:right w:val="none" w:sz="0" w:space="0" w:color="auto"/>
          </w:divBdr>
        </w:div>
        <w:div w:id="306281376">
          <w:marLeft w:val="640"/>
          <w:marRight w:val="0"/>
          <w:marTop w:val="0"/>
          <w:marBottom w:val="0"/>
          <w:divBdr>
            <w:top w:val="none" w:sz="0" w:space="0" w:color="auto"/>
            <w:left w:val="none" w:sz="0" w:space="0" w:color="auto"/>
            <w:bottom w:val="none" w:sz="0" w:space="0" w:color="auto"/>
            <w:right w:val="none" w:sz="0" w:space="0" w:color="auto"/>
          </w:divBdr>
        </w:div>
        <w:div w:id="1194148068">
          <w:marLeft w:val="640"/>
          <w:marRight w:val="0"/>
          <w:marTop w:val="0"/>
          <w:marBottom w:val="0"/>
          <w:divBdr>
            <w:top w:val="none" w:sz="0" w:space="0" w:color="auto"/>
            <w:left w:val="none" w:sz="0" w:space="0" w:color="auto"/>
            <w:bottom w:val="none" w:sz="0" w:space="0" w:color="auto"/>
            <w:right w:val="none" w:sz="0" w:space="0" w:color="auto"/>
          </w:divBdr>
        </w:div>
        <w:div w:id="270360594">
          <w:marLeft w:val="640"/>
          <w:marRight w:val="0"/>
          <w:marTop w:val="0"/>
          <w:marBottom w:val="0"/>
          <w:divBdr>
            <w:top w:val="none" w:sz="0" w:space="0" w:color="auto"/>
            <w:left w:val="none" w:sz="0" w:space="0" w:color="auto"/>
            <w:bottom w:val="none" w:sz="0" w:space="0" w:color="auto"/>
            <w:right w:val="none" w:sz="0" w:space="0" w:color="auto"/>
          </w:divBdr>
        </w:div>
        <w:div w:id="667441220">
          <w:marLeft w:val="640"/>
          <w:marRight w:val="0"/>
          <w:marTop w:val="0"/>
          <w:marBottom w:val="0"/>
          <w:divBdr>
            <w:top w:val="none" w:sz="0" w:space="0" w:color="auto"/>
            <w:left w:val="none" w:sz="0" w:space="0" w:color="auto"/>
            <w:bottom w:val="none" w:sz="0" w:space="0" w:color="auto"/>
            <w:right w:val="none" w:sz="0" w:space="0" w:color="auto"/>
          </w:divBdr>
        </w:div>
        <w:div w:id="1389573006">
          <w:marLeft w:val="640"/>
          <w:marRight w:val="0"/>
          <w:marTop w:val="0"/>
          <w:marBottom w:val="0"/>
          <w:divBdr>
            <w:top w:val="none" w:sz="0" w:space="0" w:color="auto"/>
            <w:left w:val="none" w:sz="0" w:space="0" w:color="auto"/>
            <w:bottom w:val="none" w:sz="0" w:space="0" w:color="auto"/>
            <w:right w:val="none" w:sz="0" w:space="0" w:color="auto"/>
          </w:divBdr>
        </w:div>
        <w:div w:id="1576042380">
          <w:marLeft w:val="640"/>
          <w:marRight w:val="0"/>
          <w:marTop w:val="0"/>
          <w:marBottom w:val="0"/>
          <w:divBdr>
            <w:top w:val="none" w:sz="0" w:space="0" w:color="auto"/>
            <w:left w:val="none" w:sz="0" w:space="0" w:color="auto"/>
            <w:bottom w:val="none" w:sz="0" w:space="0" w:color="auto"/>
            <w:right w:val="none" w:sz="0" w:space="0" w:color="auto"/>
          </w:divBdr>
        </w:div>
        <w:div w:id="1090082460">
          <w:marLeft w:val="640"/>
          <w:marRight w:val="0"/>
          <w:marTop w:val="0"/>
          <w:marBottom w:val="0"/>
          <w:divBdr>
            <w:top w:val="none" w:sz="0" w:space="0" w:color="auto"/>
            <w:left w:val="none" w:sz="0" w:space="0" w:color="auto"/>
            <w:bottom w:val="none" w:sz="0" w:space="0" w:color="auto"/>
            <w:right w:val="none" w:sz="0" w:space="0" w:color="auto"/>
          </w:divBdr>
        </w:div>
        <w:div w:id="868641454">
          <w:marLeft w:val="640"/>
          <w:marRight w:val="0"/>
          <w:marTop w:val="0"/>
          <w:marBottom w:val="0"/>
          <w:divBdr>
            <w:top w:val="none" w:sz="0" w:space="0" w:color="auto"/>
            <w:left w:val="none" w:sz="0" w:space="0" w:color="auto"/>
            <w:bottom w:val="none" w:sz="0" w:space="0" w:color="auto"/>
            <w:right w:val="none" w:sz="0" w:space="0" w:color="auto"/>
          </w:divBdr>
        </w:div>
        <w:div w:id="898170914">
          <w:marLeft w:val="640"/>
          <w:marRight w:val="0"/>
          <w:marTop w:val="0"/>
          <w:marBottom w:val="0"/>
          <w:divBdr>
            <w:top w:val="none" w:sz="0" w:space="0" w:color="auto"/>
            <w:left w:val="none" w:sz="0" w:space="0" w:color="auto"/>
            <w:bottom w:val="none" w:sz="0" w:space="0" w:color="auto"/>
            <w:right w:val="none" w:sz="0" w:space="0" w:color="auto"/>
          </w:divBdr>
        </w:div>
        <w:div w:id="296306249">
          <w:marLeft w:val="640"/>
          <w:marRight w:val="0"/>
          <w:marTop w:val="0"/>
          <w:marBottom w:val="0"/>
          <w:divBdr>
            <w:top w:val="none" w:sz="0" w:space="0" w:color="auto"/>
            <w:left w:val="none" w:sz="0" w:space="0" w:color="auto"/>
            <w:bottom w:val="none" w:sz="0" w:space="0" w:color="auto"/>
            <w:right w:val="none" w:sz="0" w:space="0" w:color="auto"/>
          </w:divBdr>
        </w:div>
        <w:div w:id="186872125">
          <w:marLeft w:val="640"/>
          <w:marRight w:val="0"/>
          <w:marTop w:val="0"/>
          <w:marBottom w:val="0"/>
          <w:divBdr>
            <w:top w:val="none" w:sz="0" w:space="0" w:color="auto"/>
            <w:left w:val="none" w:sz="0" w:space="0" w:color="auto"/>
            <w:bottom w:val="none" w:sz="0" w:space="0" w:color="auto"/>
            <w:right w:val="none" w:sz="0" w:space="0" w:color="auto"/>
          </w:divBdr>
        </w:div>
        <w:div w:id="1514877033">
          <w:marLeft w:val="640"/>
          <w:marRight w:val="0"/>
          <w:marTop w:val="0"/>
          <w:marBottom w:val="0"/>
          <w:divBdr>
            <w:top w:val="none" w:sz="0" w:space="0" w:color="auto"/>
            <w:left w:val="none" w:sz="0" w:space="0" w:color="auto"/>
            <w:bottom w:val="none" w:sz="0" w:space="0" w:color="auto"/>
            <w:right w:val="none" w:sz="0" w:space="0" w:color="auto"/>
          </w:divBdr>
        </w:div>
        <w:div w:id="1313675279">
          <w:marLeft w:val="640"/>
          <w:marRight w:val="0"/>
          <w:marTop w:val="0"/>
          <w:marBottom w:val="0"/>
          <w:divBdr>
            <w:top w:val="none" w:sz="0" w:space="0" w:color="auto"/>
            <w:left w:val="none" w:sz="0" w:space="0" w:color="auto"/>
            <w:bottom w:val="none" w:sz="0" w:space="0" w:color="auto"/>
            <w:right w:val="none" w:sz="0" w:space="0" w:color="auto"/>
          </w:divBdr>
        </w:div>
        <w:div w:id="2036997984">
          <w:marLeft w:val="640"/>
          <w:marRight w:val="0"/>
          <w:marTop w:val="0"/>
          <w:marBottom w:val="0"/>
          <w:divBdr>
            <w:top w:val="none" w:sz="0" w:space="0" w:color="auto"/>
            <w:left w:val="none" w:sz="0" w:space="0" w:color="auto"/>
            <w:bottom w:val="none" w:sz="0" w:space="0" w:color="auto"/>
            <w:right w:val="none" w:sz="0" w:space="0" w:color="auto"/>
          </w:divBdr>
        </w:div>
        <w:div w:id="647442046">
          <w:marLeft w:val="640"/>
          <w:marRight w:val="0"/>
          <w:marTop w:val="0"/>
          <w:marBottom w:val="0"/>
          <w:divBdr>
            <w:top w:val="none" w:sz="0" w:space="0" w:color="auto"/>
            <w:left w:val="none" w:sz="0" w:space="0" w:color="auto"/>
            <w:bottom w:val="none" w:sz="0" w:space="0" w:color="auto"/>
            <w:right w:val="none" w:sz="0" w:space="0" w:color="auto"/>
          </w:divBdr>
        </w:div>
        <w:div w:id="612790812">
          <w:marLeft w:val="640"/>
          <w:marRight w:val="0"/>
          <w:marTop w:val="0"/>
          <w:marBottom w:val="0"/>
          <w:divBdr>
            <w:top w:val="none" w:sz="0" w:space="0" w:color="auto"/>
            <w:left w:val="none" w:sz="0" w:space="0" w:color="auto"/>
            <w:bottom w:val="none" w:sz="0" w:space="0" w:color="auto"/>
            <w:right w:val="none" w:sz="0" w:space="0" w:color="auto"/>
          </w:divBdr>
        </w:div>
        <w:div w:id="1019817023">
          <w:marLeft w:val="640"/>
          <w:marRight w:val="0"/>
          <w:marTop w:val="0"/>
          <w:marBottom w:val="0"/>
          <w:divBdr>
            <w:top w:val="none" w:sz="0" w:space="0" w:color="auto"/>
            <w:left w:val="none" w:sz="0" w:space="0" w:color="auto"/>
            <w:bottom w:val="none" w:sz="0" w:space="0" w:color="auto"/>
            <w:right w:val="none" w:sz="0" w:space="0" w:color="auto"/>
          </w:divBdr>
        </w:div>
        <w:div w:id="2009208351">
          <w:marLeft w:val="640"/>
          <w:marRight w:val="0"/>
          <w:marTop w:val="0"/>
          <w:marBottom w:val="0"/>
          <w:divBdr>
            <w:top w:val="none" w:sz="0" w:space="0" w:color="auto"/>
            <w:left w:val="none" w:sz="0" w:space="0" w:color="auto"/>
            <w:bottom w:val="none" w:sz="0" w:space="0" w:color="auto"/>
            <w:right w:val="none" w:sz="0" w:space="0" w:color="auto"/>
          </w:divBdr>
        </w:div>
        <w:div w:id="568658141">
          <w:marLeft w:val="640"/>
          <w:marRight w:val="0"/>
          <w:marTop w:val="0"/>
          <w:marBottom w:val="0"/>
          <w:divBdr>
            <w:top w:val="none" w:sz="0" w:space="0" w:color="auto"/>
            <w:left w:val="none" w:sz="0" w:space="0" w:color="auto"/>
            <w:bottom w:val="none" w:sz="0" w:space="0" w:color="auto"/>
            <w:right w:val="none" w:sz="0" w:space="0" w:color="auto"/>
          </w:divBdr>
        </w:div>
        <w:div w:id="595402513">
          <w:marLeft w:val="640"/>
          <w:marRight w:val="0"/>
          <w:marTop w:val="0"/>
          <w:marBottom w:val="0"/>
          <w:divBdr>
            <w:top w:val="none" w:sz="0" w:space="0" w:color="auto"/>
            <w:left w:val="none" w:sz="0" w:space="0" w:color="auto"/>
            <w:bottom w:val="none" w:sz="0" w:space="0" w:color="auto"/>
            <w:right w:val="none" w:sz="0" w:space="0" w:color="auto"/>
          </w:divBdr>
        </w:div>
        <w:div w:id="1651714917">
          <w:marLeft w:val="640"/>
          <w:marRight w:val="0"/>
          <w:marTop w:val="0"/>
          <w:marBottom w:val="0"/>
          <w:divBdr>
            <w:top w:val="none" w:sz="0" w:space="0" w:color="auto"/>
            <w:left w:val="none" w:sz="0" w:space="0" w:color="auto"/>
            <w:bottom w:val="none" w:sz="0" w:space="0" w:color="auto"/>
            <w:right w:val="none" w:sz="0" w:space="0" w:color="auto"/>
          </w:divBdr>
        </w:div>
        <w:div w:id="1674717659">
          <w:marLeft w:val="640"/>
          <w:marRight w:val="0"/>
          <w:marTop w:val="0"/>
          <w:marBottom w:val="0"/>
          <w:divBdr>
            <w:top w:val="none" w:sz="0" w:space="0" w:color="auto"/>
            <w:left w:val="none" w:sz="0" w:space="0" w:color="auto"/>
            <w:bottom w:val="none" w:sz="0" w:space="0" w:color="auto"/>
            <w:right w:val="none" w:sz="0" w:space="0" w:color="auto"/>
          </w:divBdr>
        </w:div>
        <w:div w:id="1492330152">
          <w:marLeft w:val="640"/>
          <w:marRight w:val="0"/>
          <w:marTop w:val="0"/>
          <w:marBottom w:val="0"/>
          <w:divBdr>
            <w:top w:val="none" w:sz="0" w:space="0" w:color="auto"/>
            <w:left w:val="none" w:sz="0" w:space="0" w:color="auto"/>
            <w:bottom w:val="none" w:sz="0" w:space="0" w:color="auto"/>
            <w:right w:val="none" w:sz="0" w:space="0" w:color="auto"/>
          </w:divBdr>
        </w:div>
        <w:div w:id="279265260">
          <w:marLeft w:val="640"/>
          <w:marRight w:val="0"/>
          <w:marTop w:val="0"/>
          <w:marBottom w:val="0"/>
          <w:divBdr>
            <w:top w:val="none" w:sz="0" w:space="0" w:color="auto"/>
            <w:left w:val="none" w:sz="0" w:space="0" w:color="auto"/>
            <w:bottom w:val="none" w:sz="0" w:space="0" w:color="auto"/>
            <w:right w:val="none" w:sz="0" w:space="0" w:color="auto"/>
          </w:divBdr>
        </w:div>
        <w:div w:id="1531336549">
          <w:marLeft w:val="640"/>
          <w:marRight w:val="0"/>
          <w:marTop w:val="0"/>
          <w:marBottom w:val="0"/>
          <w:divBdr>
            <w:top w:val="none" w:sz="0" w:space="0" w:color="auto"/>
            <w:left w:val="none" w:sz="0" w:space="0" w:color="auto"/>
            <w:bottom w:val="none" w:sz="0" w:space="0" w:color="auto"/>
            <w:right w:val="none" w:sz="0" w:space="0" w:color="auto"/>
          </w:divBdr>
        </w:div>
        <w:div w:id="1689912306">
          <w:marLeft w:val="640"/>
          <w:marRight w:val="0"/>
          <w:marTop w:val="0"/>
          <w:marBottom w:val="0"/>
          <w:divBdr>
            <w:top w:val="none" w:sz="0" w:space="0" w:color="auto"/>
            <w:left w:val="none" w:sz="0" w:space="0" w:color="auto"/>
            <w:bottom w:val="none" w:sz="0" w:space="0" w:color="auto"/>
            <w:right w:val="none" w:sz="0" w:space="0" w:color="auto"/>
          </w:divBdr>
        </w:div>
        <w:div w:id="1567301127">
          <w:marLeft w:val="640"/>
          <w:marRight w:val="0"/>
          <w:marTop w:val="0"/>
          <w:marBottom w:val="0"/>
          <w:divBdr>
            <w:top w:val="none" w:sz="0" w:space="0" w:color="auto"/>
            <w:left w:val="none" w:sz="0" w:space="0" w:color="auto"/>
            <w:bottom w:val="none" w:sz="0" w:space="0" w:color="auto"/>
            <w:right w:val="none" w:sz="0" w:space="0" w:color="auto"/>
          </w:divBdr>
        </w:div>
        <w:div w:id="104616852">
          <w:marLeft w:val="640"/>
          <w:marRight w:val="0"/>
          <w:marTop w:val="0"/>
          <w:marBottom w:val="0"/>
          <w:divBdr>
            <w:top w:val="none" w:sz="0" w:space="0" w:color="auto"/>
            <w:left w:val="none" w:sz="0" w:space="0" w:color="auto"/>
            <w:bottom w:val="none" w:sz="0" w:space="0" w:color="auto"/>
            <w:right w:val="none" w:sz="0" w:space="0" w:color="auto"/>
          </w:divBdr>
        </w:div>
        <w:div w:id="1757052318">
          <w:marLeft w:val="640"/>
          <w:marRight w:val="0"/>
          <w:marTop w:val="0"/>
          <w:marBottom w:val="0"/>
          <w:divBdr>
            <w:top w:val="none" w:sz="0" w:space="0" w:color="auto"/>
            <w:left w:val="none" w:sz="0" w:space="0" w:color="auto"/>
            <w:bottom w:val="none" w:sz="0" w:space="0" w:color="auto"/>
            <w:right w:val="none" w:sz="0" w:space="0" w:color="auto"/>
          </w:divBdr>
        </w:div>
        <w:div w:id="1080635008">
          <w:marLeft w:val="640"/>
          <w:marRight w:val="0"/>
          <w:marTop w:val="0"/>
          <w:marBottom w:val="0"/>
          <w:divBdr>
            <w:top w:val="none" w:sz="0" w:space="0" w:color="auto"/>
            <w:left w:val="none" w:sz="0" w:space="0" w:color="auto"/>
            <w:bottom w:val="none" w:sz="0" w:space="0" w:color="auto"/>
            <w:right w:val="none" w:sz="0" w:space="0" w:color="auto"/>
          </w:divBdr>
        </w:div>
        <w:div w:id="1819803657">
          <w:marLeft w:val="640"/>
          <w:marRight w:val="0"/>
          <w:marTop w:val="0"/>
          <w:marBottom w:val="0"/>
          <w:divBdr>
            <w:top w:val="none" w:sz="0" w:space="0" w:color="auto"/>
            <w:left w:val="none" w:sz="0" w:space="0" w:color="auto"/>
            <w:bottom w:val="none" w:sz="0" w:space="0" w:color="auto"/>
            <w:right w:val="none" w:sz="0" w:space="0" w:color="auto"/>
          </w:divBdr>
        </w:div>
        <w:div w:id="1747409826">
          <w:marLeft w:val="640"/>
          <w:marRight w:val="0"/>
          <w:marTop w:val="0"/>
          <w:marBottom w:val="0"/>
          <w:divBdr>
            <w:top w:val="none" w:sz="0" w:space="0" w:color="auto"/>
            <w:left w:val="none" w:sz="0" w:space="0" w:color="auto"/>
            <w:bottom w:val="none" w:sz="0" w:space="0" w:color="auto"/>
            <w:right w:val="none" w:sz="0" w:space="0" w:color="auto"/>
          </w:divBdr>
        </w:div>
        <w:div w:id="1816873858">
          <w:marLeft w:val="640"/>
          <w:marRight w:val="0"/>
          <w:marTop w:val="0"/>
          <w:marBottom w:val="0"/>
          <w:divBdr>
            <w:top w:val="none" w:sz="0" w:space="0" w:color="auto"/>
            <w:left w:val="none" w:sz="0" w:space="0" w:color="auto"/>
            <w:bottom w:val="none" w:sz="0" w:space="0" w:color="auto"/>
            <w:right w:val="none" w:sz="0" w:space="0" w:color="auto"/>
          </w:divBdr>
        </w:div>
        <w:div w:id="1465003272">
          <w:marLeft w:val="640"/>
          <w:marRight w:val="0"/>
          <w:marTop w:val="0"/>
          <w:marBottom w:val="0"/>
          <w:divBdr>
            <w:top w:val="none" w:sz="0" w:space="0" w:color="auto"/>
            <w:left w:val="none" w:sz="0" w:space="0" w:color="auto"/>
            <w:bottom w:val="none" w:sz="0" w:space="0" w:color="auto"/>
            <w:right w:val="none" w:sz="0" w:space="0" w:color="auto"/>
          </w:divBdr>
        </w:div>
        <w:div w:id="579020265">
          <w:marLeft w:val="640"/>
          <w:marRight w:val="0"/>
          <w:marTop w:val="0"/>
          <w:marBottom w:val="0"/>
          <w:divBdr>
            <w:top w:val="none" w:sz="0" w:space="0" w:color="auto"/>
            <w:left w:val="none" w:sz="0" w:space="0" w:color="auto"/>
            <w:bottom w:val="none" w:sz="0" w:space="0" w:color="auto"/>
            <w:right w:val="none" w:sz="0" w:space="0" w:color="auto"/>
          </w:divBdr>
        </w:div>
        <w:div w:id="1900284736">
          <w:marLeft w:val="640"/>
          <w:marRight w:val="0"/>
          <w:marTop w:val="0"/>
          <w:marBottom w:val="0"/>
          <w:divBdr>
            <w:top w:val="none" w:sz="0" w:space="0" w:color="auto"/>
            <w:left w:val="none" w:sz="0" w:space="0" w:color="auto"/>
            <w:bottom w:val="none" w:sz="0" w:space="0" w:color="auto"/>
            <w:right w:val="none" w:sz="0" w:space="0" w:color="auto"/>
          </w:divBdr>
        </w:div>
        <w:div w:id="810710298">
          <w:marLeft w:val="640"/>
          <w:marRight w:val="0"/>
          <w:marTop w:val="0"/>
          <w:marBottom w:val="0"/>
          <w:divBdr>
            <w:top w:val="none" w:sz="0" w:space="0" w:color="auto"/>
            <w:left w:val="none" w:sz="0" w:space="0" w:color="auto"/>
            <w:bottom w:val="none" w:sz="0" w:space="0" w:color="auto"/>
            <w:right w:val="none" w:sz="0" w:space="0" w:color="auto"/>
          </w:divBdr>
        </w:div>
      </w:divsChild>
    </w:div>
    <w:div w:id="276835323">
      <w:bodyDiv w:val="1"/>
      <w:marLeft w:val="0"/>
      <w:marRight w:val="0"/>
      <w:marTop w:val="0"/>
      <w:marBottom w:val="0"/>
      <w:divBdr>
        <w:top w:val="none" w:sz="0" w:space="0" w:color="auto"/>
        <w:left w:val="none" w:sz="0" w:space="0" w:color="auto"/>
        <w:bottom w:val="none" w:sz="0" w:space="0" w:color="auto"/>
        <w:right w:val="none" w:sz="0" w:space="0" w:color="auto"/>
      </w:divBdr>
    </w:div>
    <w:div w:id="280235524">
      <w:bodyDiv w:val="1"/>
      <w:marLeft w:val="0"/>
      <w:marRight w:val="0"/>
      <w:marTop w:val="0"/>
      <w:marBottom w:val="0"/>
      <w:divBdr>
        <w:top w:val="none" w:sz="0" w:space="0" w:color="auto"/>
        <w:left w:val="none" w:sz="0" w:space="0" w:color="auto"/>
        <w:bottom w:val="none" w:sz="0" w:space="0" w:color="auto"/>
        <w:right w:val="none" w:sz="0" w:space="0" w:color="auto"/>
      </w:divBdr>
    </w:div>
    <w:div w:id="285081810">
      <w:bodyDiv w:val="1"/>
      <w:marLeft w:val="0"/>
      <w:marRight w:val="0"/>
      <w:marTop w:val="0"/>
      <w:marBottom w:val="0"/>
      <w:divBdr>
        <w:top w:val="none" w:sz="0" w:space="0" w:color="auto"/>
        <w:left w:val="none" w:sz="0" w:space="0" w:color="auto"/>
        <w:bottom w:val="none" w:sz="0" w:space="0" w:color="auto"/>
        <w:right w:val="none" w:sz="0" w:space="0" w:color="auto"/>
      </w:divBdr>
    </w:div>
    <w:div w:id="301350465">
      <w:bodyDiv w:val="1"/>
      <w:marLeft w:val="0"/>
      <w:marRight w:val="0"/>
      <w:marTop w:val="0"/>
      <w:marBottom w:val="0"/>
      <w:divBdr>
        <w:top w:val="none" w:sz="0" w:space="0" w:color="auto"/>
        <w:left w:val="none" w:sz="0" w:space="0" w:color="auto"/>
        <w:bottom w:val="none" w:sz="0" w:space="0" w:color="auto"/>
        <w:right w:val="none" w:sz="0" w:space="0" w:color="auto"/>
      </w:divBdr>
      <w:divsChild>
        <w:div w:id="928199332">
          <w:marLeft w:val="640"/>
          <w:marRight w:val="0"/>
          <w:marTop w:val="0"/>
          <w:marBottom w:val="0"/>
          <w:divBdr>
            <w:top w:val="none" w:sz="0" w:space="0" w:color="auto"/>
            <w:left w:val="none" w:sz="0" w:space="0" w:color="auto"/>
            <w:bottom w:val="none" w:sz="0" w:space="0" w:color="auto"/>
            <w:right w:val="none" w:sz="0" w:space="0" w:color="auto"/>
          </w:divBdr>
        </w:div>
        <w:div w:id="1263300387">
          <w:marLeft w:val="640"/>
          <w:marRight w:val="0"/>
          <w:marTop w:val="0"/>
          <w:marBottom w:val="0"/>
          <w:divBdr>
            <w:top w:val="none" w:sz="0" w:space="0" w:color="auto"/>
            <w:left w:val="none" w:sz="0" w:space="0" w:color="auto"/>
            <w:bottom w:val="none" w:sz="0" w:space="0" w:color="auto"/>
            <w:right w:val="none" w:sz="0" w:space="0" w:color="auto"/>
          </w:divBdr>
        </w:div>
        <w:div w:id="1287589561">
          <w:marLeft w:val="640"/>
          <w:marRight w:val="0"/>
          <w:marTop w:val="0"/>
          <w:marBottom w:val="0"/>
          <w:divBdr>
            <w:top w:val="none" w:sz="0" w:space="0" w:color="auto"/>
            <w:left w:val="none" w:sz="0" w:space="0" w:color="auto"/>
            <w:bottom w:val="none" w:sz="0" w:space="0" w:color="auto"/>
            <w:right w:val="none" w:sz="0" w:space="0" w:color="auto"/>
          </w:divBdr>
        </w:div>
        <w:div w:id="1610090933">
          <w:marLeft w:val="640"/>
          <w:marRight w:val="0"/>
          <w:marTop w:val="0"/>
          <w:marBottom w:val="0"/>
          <w:divBdr>
            <w:top w:val="none" w:sz="0" w:space="0" w:color="auto"/>
            <w:left w:val="none" w:sz="0" w:space="0" w:color="auto"/>
            <w:bottom w:val="none" w:sz="0" w:space="0" w:color="auto"/>
            <w:right w:val="none" w:sz="0" w:space="0" w:color="auto"/>
          </w:divBdr>
        </w:div>
        <w:div w:id="35204411">
          <w:marLeft w:val="640"/>
          <w:marRight w:val="0"/>
          <w:marTop w:val="0"/>
          <w:marBottom w:val="0"/>
          <w:divBdr>
            <w:top w:val="none" w:sz="0" w:space="0" w:color="auto"/>
            <w:left w:val="none" w:sz="0" w:space="0" w:color="auto"/>
            <w:bottom w:val="none" w:sz="0" w:space="0" w:color="auto"/>
            <w:right w:val="none" w:sz="0" w:space="0" w:color="auto"/>
          </w:divBdr>
        </w:div>
        <w:div w:id="1394767648">
          <w:marLeft w:val="640"/>
          <w:marRight w:val="0"/>
          <w:marTop w:val="0"/>
          <w:marBottom w:val="0"/>
          <w:divBdr>
            <w:top w:val="none" w:sz="0" w:space="0" w:color="auto"/>
            <w:left w:val="none" w:sz="0" w:space="0" w:color="auto"/>
            <w:bottom w:val="none" w:sz="0" w:space="0" w:color="auto"/>
            <w:right w:val="none" w:sz="0" w:space="0" w:color="auto"/>
          </w:divBdr>
        </w:div>
        <w:div w:id="910310506">
          <w:marLeft w:val="640"/>
          <w:marRight w:val="0"/>
          <w:marTop w:val="0"/>
          <w:marBottom w:val="0"/>
          <w:divBdr>
            <w:top w:val="none" w:sz="0" w:space="0" w:color="auto"/>
            <w:left w:val="none" w:sz="0" w:space="0" w:color="auto"/>
            <w:bottom w:val="none" w:sz="0" w:space="0" w:color="auto"/>
            <w:right w:val="none" w:sz="0" w:space="0" w:color="auto"/>
          </w:divBdr>
        </w:div>
        <w:div w:id="1511874293">
          <w:marLeft w:val="640"/>
          <w:marRight w:val="0"/>
          <w:marTop w:val="0"/>
          <w:marBottom w:val="0"/>
          <w:divBdr>
            <w:top w:val="none" w:sz="0" w:space="0" w:color="auto"/>
            <w:left w:val="none" w:sz="0" w:space="0" w:color="auto"/>
            <w:bottom w:val="none" w:sz="0" w:space="0" w:color="auto"/>
            <w:right w:val="none" w:sz="0" w:space="0" w:color="auto"/>
          </w:divBdr>
        </w:div>
        <w:div w:id="1942377833">
          <w:marLeft w:val="640"/>
          <w:marRight w:val="0"/>
          <w:marTop w:val="0"/>
          <w:marBottom w:val="0"/>
          <w:divBdr>
            <w:top w:val="none" w:sz="0" w:space="0" w:color="auto"/>
            <w:left w:val="none" w:sz="0" w:space="0" w:color="auto"/>
            <w:bottom w:val="none" w:sz="0" w:space="0" w:color="auto"/>
            <w:right w:val="none" w:sz="0" w:space="0" w:color="auto"/>
          </w:divBdr>
        </w:div>
        <w:div w:id="1242058015">
          <w:marLeft w:val="640"/>
          <w:marRight w:val="0"/>
          <w:marTop w:val="0"/>
          <w:marBottom w:val="0"/>
          <w:divBdr>
            <w:top w:val="none" w:sz="0" w:space="0" w:color="auto"/>
            <w:left w:val="none" w:sz="0" w:space="0" w:color="auto"/>
            <w:bottom w:val="none" w:sz="0" w:space="0" w:color="auto"/>
            <w:right w:val="none" w:sz="0" w:space="0" w:color="auto"/>
          </w:divBdr>
        </w:div>
        <w:div w:id="1222866866">
          <w:marLeft w:val="640"/>
          <w:marRight w:val="0"/>
          <w:marTop w:val="0"/>
          <w:marBottom w:val="0"/>
          <w:divBdr>
            <w:top w:val="none" w:sz="0" w:space="0" w:color="auto"/>
            <w:left w:val="none" w:sz="0" w:space="0" w:color="auto"/>
            <w:bottom w:val="none" w:sz="0" w:space="0" w:color="auto"/>
            <w:right w:val="none" w:sz="0" w:space="0" w:color="auto"/>
          </w:divBdr>
        </w:div>
        <w:div w:id="465046950">
          <w:marLeft w:val="640"/>
          <w:marRight w:val="0"/>
          <w:marTop w:val="0"/>
          <w:marBottom w:val="0"/>
          <w:divBdr>
            <w:top w:val="none" w:sz="0" w:space="0" w:color="auto"/>
            <w:left w:val="none" w:sz="0" w:space="0" w:color="auto"/>
            <w:bottom w:val="none" w:sz="0" w:space="0" w:color="auto"/>
            <w:right w:val="none" w:sz="0" w:space="0" w:color="auto"/>
          </w:divBdr>
        </w:div>
        <w:div w:id="404306932">
          <w:marLeft w:val="640"/>
          <w:marRight w:val="0"/>
          <w:marTop w:val="0"/>
          <w:marBottom w:val="0"/>
          <w:divBdr>
            <w:top w:val="none" w:sz="0" w:space="0" w:color="auto"/>
            <w:left w:val="none" w:sz="0" w:space="0" w:color="auto"/>
            <w:bottom w:val="none" w:sz="0" w:space="0" w:color="auto"/>
            <w:right w:val="none" w:sz="0" w:space="0" w:color="auto"/>
          </w:divBdr>
        </w:div>
        <w:div w:id="580675822">
          <w:marLeft w:val="640"/>
          <w:marRight w:val="0"/>
          <w:marTop w:val="0"/>
          <w:marBottom w:val="0"/>
          <w:divBdr>
            <w:top w:val="none" w:sz="0" w:space="0" w:color="auto"/>
            <w:left w:val="none" w:sz="0" w:space="0" w:color="auto"/>
            <w:bottom w:val="none" w:sz="0" w:space="0" w:color="auto"/>
            <w:right w:val="none" w:sz="0" w:space="0" w:color="auto"/>
          </w:divBdr>
        </w:div>
        <w:div w:id="568536786">
          <w:marLeft w:val="640"/>
          <w:marRight w:val="0"/>
          <w:marTop w:val="0"/>
          <w:marBottom w:val="0"/>
          <w:divBdr>
            <w:top w:val="none" w:sz="0" w:space="0" w:color="auto"/>
            <w:left w:val="none" w:sz="0" w:space="0" w:color="auto"/>
            <w:bottom w:val="none" w:sz="0" w:space="0" w:color="auto"/>
            <w:right w:val="none" w:sz="0" w:space="0" w:color="auto"/>
          </w:divBdr>
        </w:div>
        <w:div w:id="1309431256">
          <w:marLeft w:val="640"/>
          <w:marRight w:val="0"/>
          <w:marTop w:val="0"/>
          <w:marBottom w:val="0"/>
          <w:divBdr>
            <w:top w:val="none" w:sz="0" w:space="0" w:color="auto"/>
            <w:left w:val="none" w:sz="0" w:space="0" w:color="auto"/>
            <w:bottom w:val="none" w:sz="0" w:space="0" w:color="auto"/>
            <w:right w:val="none" w:sz="0" w:space="0" w:color="auto"/>
          </w:divBdr>
        </w:div>
        <w:div w:id="1881670811">
          <w:marLeft w:val="640"/>
          <w:marRight w:val="0"/>
          <w:marTop w:val="0"/>
          <w:marBottom w:val="0"/>
          <w:divBdr>
            <w:top w:val="none" w:sz="0" w:space="0" w:color="auto"/>
            <w:left w:val="none" w:sz="0" w:space="0" w:color="auto"/>
            <w:bottom w:val="none" w:sz="0" w:space="0" w:color="auto"/>
            <w:right w:val="none" w:sz="0" w:space="0" w:color="auto"/>
          </w:divBdr>
        </w:div>
        <w:div w:id="776603215">
          <w:marLeft w:val="640"/>
          <w:marRight w:val="0"/>
          <w:marTop w:val="0"/>
          <w:marBottom w:val="0"/>
          <w:divBdr>
            <w:top w:val="none" w:sz="0" w:space="0" w:color="auto"/>
            <w:left w:val="none" w:sz="0" w:space="0" w:color="auto"/>
            <w:bottom w:val="none" w:sz="0" w:space="0" w:color="auto"/>
            <w:right w:val="none" w:sz="0" w:space="0" w:color="auto"/>
          </w:divBdr>
        </w:div>
        <w:div w:id="303435344">
          <w:marLeft w:val="640"/>
          <w:marRight w:val="0"/>
          <w:marTop w:val="0"/>
          <w:marBottom w:val="0"/>
          <w:divBdr>
            <w:top w:val="none" w:sz="0" w:space="0" w:color="auto"/>
            <w:left w:val="none" w:sz="0" w:space="0" w:color="auto"/>
            <w:bottom w:val="none" w:sz="0" w:space="0" w:color="auto"/>
            <w:right w:val="none" w:sz="0" w:space="0" w:color="auto"/>
          </w:divBdr>
        </w:div>
        <w:div w:id="662703509">
          <w:marLeft w:val="640"/>
          <w:marRight w:val="0"/>
          <w:marTop w:val="0"/>
          <w:marBottom w:val="0"/>
          <w:divBdr>
            <w:top w:val="none" w:sz="0" w:space="0" w:color="auto"/>
            <w:left w:val="none" w:sz="0" w:space="0" w:color="auto"/>
            <w:bottom w:val="none" w:sz="0" w:space="0" w:color="auto"/>
            <w:right w:val="none" w:sz="0" w:space="0" w:color="auto"/>
          </w:divBdr>
        </w:div>
        <w:div w:id="253712196">
          <w:marLeft w:val="640"/>
          <w:marRight w:val="0"/>
          <w:marTop w:val="0"/>
          <w:marBottom w:val="0"/>
          <w:divBdr>
            <w:top w:val="none" w:sz="0" w:space="0" w:color="auto"/>
            <w:left w:val="none" w:sz="0" w:space="0" w:color="auto"/>
            <w:bottom w:val="none" w:sz="0" w:space="0" w:color="auto"/>
            <w:right w:val="none" w:sz="0" w:space="0" w:color="auto"/>
          </w:divBdr>
        </w:div>
        <w:div w:id="1566408194">
          <w:marLeft w:val="640"/>
          <w:marRight w:val="0"/>
          <w:marTop w:val="0"/>
          <w:marBottom w:val="0"/>
          <w:divBdr>
            <w:top w:val="none" w:sz="0" w:space="0" w:color="auto"/>
            <w:left w:val="none" w:sz="0" w:space="0" w:color="auto"/>
            <w:bottom w:val="none" w:sz="0" w:space="0" w:color="auto"/>
            <w:right w:val="none" w:sz="0" w:space="0" w:color="auto"/>
          </w:divBdr>
        </w:div>
        <w:div w:id="934172460">
          <w:marLeft w:val="640"/>
          <w:marRight w:val="0"/>
          <w:marTop w:val="0"/>
          <w:marBottom w:val="0"/>
          <w:divBdr>
            <w:top w:val="none" w:sz="0" w:space="0" w:color="auto"/>
            <w:left w:val="none" w:sz="0" w:space="0" w:color="auto"/>
            <w:bottom w:val="none" w:sz="0" w:space="0" w:color="auto"/>
            <w:right w:val="none" w:sz="0" w:space="0" w:color="auto"/>
          </w:divBdr>
        </w:div>
        <w:div w:id="1405374595">
          <w:marLeft w:val="640"/>
          <w:marRight w:val="0"/>
          <w:marTop w:val="0"/>
          <w:marBottom w:val="0"/>
          <w:divBdr>
            <w:top w:val="none" w:sz="0" w:space="0" w:color="auto"/>
            <w:left w:val="none" w:sz="0" w:space="0" w:color="auto"/>
            <w:bottom w:val="none" w:sz="0" w:space="0" w:color="auto"/>
            <w:right w:val="none" w:sz="0" w:space="0" w:color="auto"/>
          </w:divBdr>
        </w:div>
        <w:div w:id="1656831732">
          <w:marLeft w:val="640"/>
          <w:marRight w:val="0"/>
          <w:marTop w:val="0"/>
          <w:marBottom w:val="0"/>
          <w:divBdr>
            <w:top w:val="none" w:sz="0" w:space="0" w:color="auto"/>
            <w:left w:val="none" w:sz="0" w:space="0" w:color="auto"/>
            <w:bottom w:val="none" w:sz="0" w:space="0" w:color="auto"/>
            <w:right w:val="none" w:sz="0" w:space="0" w:color="auto"/>
          </w:divBdr>
        </w:div>
        <w:div w:id="1019116027">
          <w:marLeft w:val="640"/>
          <w:marRight w:val="0"/>
          <w:marTop w:val="0"/>
          <w:marBottom w:val="0"/>
          <w:divBdr>
            <w:top w:val="none" w:sz="0" w:space="0" w:color="auto"/>
            <w:left w:val="none" w:sz="0" w:space="0" w:color="auto"/>
            <w:bottom w:val="none" w:sz="0" w:space="0" w:color="auto"/>
            <w:right w:val="none" w:sz="0" w:space="0" w:color="auto"/>
          </w:divBdr>
        </w:div>
        <w:div w:id="907886125">
          <w:marLeft w:val="640"/>
          <w:marRight w:val="0"/>
          <w:marTop w:val="0"/>
          <w:marBottom w:val="0"/>
          <w:divBdr>
            <w:top w:val="none" w:sz="0" w:space="0" w:color="auto"/>
            <w:left w:val="none" w:sz="0" w:space="0" w:color="auto"/>
            <w:bottom w:val="none" w:sz="0" w:space="0" w:color="auto"/>
            <w:right w:val="none" w:sz="0" w:space="0" w:color="auto"/>
          </w:divBdr>
        </w:div>
        <w:div w:id="1468162178">
          <w:marLeft w:val="640"/>
          <w:marRight w:val="0"/>
          <w:marTop w:val="0"/>
          <w:marBottom w:val="0"/>
          <w:divBdr>
            <w:top w:val="none" w:sz="0" w:space="0" w:color="auto"/>
            <w:left w:val="none" w:sz="0" w:space="0" w:color="auto"/>
            <w:bottom w:val="none" w:sz="0" w:space="0" w:color="auto"/>
            <w:right w:val="none" w:sz="0" w:space="0" w:color="auto"/>
          </w:divBdr>
        </w:div>
        <w:div w:id="2063750581">
          <w:marLeft w:val="640"/>
          <w:marRight w:val="0"/>
          <w:marTop w:val="0"/>
          <w:marBottom w:val="0"/>
          <w:divBdr>
            <w:top w:val="none" w:sz="0" w:space="0" w:color="auto"/>
            <w:left w:val="none" w:sz="0" w:space="0" w:color="auto"/>
            <w:bottom w:val="none" w:sz="0" w:space="0" w:color="auto"/>
            <w:right w:val="none" w:sz="0" w:space="0" w:color="auto"/>
          </w:divBdr>
        </w:div>
        <w:div w:id="772942390">
          <w:marLeft w:val="640"/>
          <w:marRight w:val="0"/>
          <w:marTop w:val="0"/>
          <w:marBottom w:val="0"/>
          <w:divBdr>
            <w:top w:val="none" w:sz="0" w:space="0" w:color="auto"/>
            <w:left w:val="none" w:sz="0" w:space="0" w:color="auto"/>
            <w:bottom w:val="none" w:sz="0" w:space="0" w:color="auto"/>
            <w:right w:val="none" w:sz="0" w:space="0" w:color="auto"/>
          </w:divBdr>
        </w:div>
        <w:div w:id="1713535493">
          <w:marLeft w:val="640"/>
          <w:marRight w:val="0"/>
          <w:marTop w:val="0"/>
          <w:marBottom w:val="0"/>
          <w:divBdr>
            <w:top w:val="none" w:sz="0" w:space="0" w:color="auto"/>
            <w:left w:val="none" w:sz="0" w:space="0" w:color="auto"/>
            <w:bottom w:val="none" w:sz="0" w:space="0" w:color="auto"/>
            <w:right w:val="none" w:sz="0" w:space="0" w:color="auto"/>
          </w:divBdr>
        </w:div>
        <w:div w:id="1231647812">
          <w:marLeft w:val="640"/>
          <w:marRight w:val="0"/>
          <w:marTop w:val="0"/>
          <w:marBottom w:val="0"/>
          <w:divBdr>
            <w:top w:val="none" w:sz="0" w:space="0" w:color="auto"/>
            <w:left w:val="none" w:sz="0" w:space="0" w:color="auto"/>
            <w:bottom w:val="none" w:sz="0" w:space="0" w:color="auto"/>
            <w:right w:val="none" w:sz="0" w:space="0" w:color="auto"/>
          </w:divBdr>
        </w:div>
        <w:div w:id="166598661">
          <w:marLeft w:val="640"/>
          <w:marRight w:val="0"/>
          <w:marTop w:val="0"/>
          <w:marBottom w:val="0"/>
          <w:divBdr>
            <w:top w:val="none" w:sz="0" w:space="0" w:color="auto"/>
            <w:left w:val="none" w:sz="0" w:space="0" w:color="auto"/>
            <w:bottom w:val="none" w:sz="0" w:space="0" w:color="auto"/>
            <w:right w:val="none" w:sz="0" w:space="0" w:color="auto"/>
          </w:divBdr>
        </w:div>
        <w:div w:id="1972397972">
          <w:marLeft w:val="640"/>
          <w:marRight w:val="0"/>
          <w:marTop w:val="0"/>
          <w:marBottom w:val="0"/>
          <w:divBdr>
            <w:top w:val="none" w:sz="0" w:space="0" w:color="auto"/>
            <w:left w:val="none" w:sz="0" w:space="0" w:color="auto"/>
            <w:bottom w:val="none" w:sz="0" w:space="0" w:color="auto"/>
            <w:right w:val="none" w:sz="0" w:space="0" w:color="auto"/>
          </w:divBdr>
        </w:div>
        <w:div w:id="979073860">
          <w:marLeft w:val="640"/>
          <w:marRight w:val="0"/>
          <w:marTop w:val="0"/>
          <w:marBottom w:val="0"/>
          <w:divBdr>
            <w:top w:val="none" w:sz="0" w:space="0" w:color="auto"/>
            <w:left w:val="none" w:sz="0" w:space="0" w:color="auto"/>
            <w:bottom w:val="none" w:sz="0" w:space="0" w:color="auto"/>
            <w:right w:val="none" w:sz="0" w:space="0" w:color="auto"/>
          </w:divBdr>
        </w:div>
      </w:divsChild>
    </w:div>
    <w:div w:id="360055782">
      <w:bodyDiv w:val="1"/>
      <w:marLeft w:val="0"/>
      <w:marRight w:val="0"/>
      <w:marTop w:val="0"/>
      <w:marBottom w:val="0"/>
      <w:divBdr>
        <w:top w:val="none" w:sz="0" w:space="0" w:color="auto"/>
        <w:left w:val="none" w:sz="0" w:space="0" w:color="auto"/>
        <w:bottom w:val="none" w:sz="0" w:space="0" w:color="auto"/>
        <w:right w:val="none" w:sz="0" w:space="0" w:color="auto"/>
      </w:divBdr>
    </w:div>
    <w:div w:id="390428155">
      <w:bodyDiv w:val="1"/>
      <w:marLeft w:val="0"/>
      <w:marRight w:val="0"/>
      <w:marTop w:val="0"/>
      <w:marBottom w:val="0"/>
      <w:divBdr>
        <w:top w:val="none" w:sz="0" w:space="0" w:color="auto"/>
        <w:left w:val="none" w:sz="0" w:space="0" w:color="auto"/>
        <w:bottom w:val="none" w:sz="0" w:space="0" w:color="auto"/>
        <w:right w:val="none" w:sz="0" w:space="0" w:color="auto"/>
      </w:divBdr>
    </w:div>
    <w:div w:id="395859005">
      <w:bodyDiv w:val="1"/>
      <w:marLeft w:val="0"/>
      <w:marRight w:val="0"/>
      <w:marTop w:val="0"/>
      <w:marBottom w:val="0"/>
      <w:divBdr>
        <w:top w:val="none" w:sz="0" w:space="0" w:color="auto"/>
        <w:left w:val="none" w:sz="0" w:space="0" w:color="auto"/>
        <w:bottom w:val="none" w:sz="0" w:space="0" w:color="auto"/>
        <w:right w:val="none" w:sz="0" w:space="0" w:color="auto"/>
      </w:divBdr>
    </w:div>
    <w:div w:id="399212347">
      <w:bodyDiv w:val="1"/>
      <w:marLeft w:val="0"/>
      <w:marRight w:val="0"/>
      <w:marTop w:val="0"/>
      <w:marBottom w:val="0"/>
      <w:divBdr>
        <w:top w:val="none" w:sz="0" w:space="0" w:color="auto"/>
        <w:left w:val="none" w:sz="0" w:space="0" w:color="auto"/>
        <w:bottom w:val="none" w:sz="0" w:space="0" w:color="auto"/>
        <w:right w:val="none" w:sz="0" w:space="0" w:color="auto"/>
      </w:divBdr>
      <w:divsChild>
        <w:div w:id="1304919508">
          <w:marLeft w:val="640"/>
          <w:marRight w:val="0"/>
          <w:marTop w:val="0"/>
          <w:marBottom w:val="0"/>
          <w:divBdr>
            <w:top w:val="none" w:sz="0" w:space="0" w:color="auto"/>
            <w:left w:val="none" w:sz="0" w:space="0" w:color="auto"/>
            <w:bottom w:val="none" w:sz="0" w:space="0" w:color="auto"/>
            <w:right w:val="none" w:sz="0" w:space="0" w:color="auto"/>
          </w:divBdr>
        </w:div>
        <w:div w:id="1255821924">
          <w:marLeft w:val="640"/>
          <w:marRight w:val="0"/>
          <w:marTop w:val="0"/>
          <w:marBottom w:val="0"/>
          <w:divBdr>
            <w:top w:val="none" w:sz="0" w:space="0" w:color="auto"/>
            <w:left w:val="none" w:sz="0" w:space="0" w:color="auto"/>
            <w:bottom w:val="none" w:sz="0" w:space="0" w:color="auto"/>
            <w:right w:val="none" w:sz="0" w:space="0" w:color="auto"/>
          </w:divBdr>
        </w:div>
        <w:div w:id="1512644348">
          <w:marLeft w:val="640"/>
          <w:marRight w:val="0"/>
          <w:marTop w:val="0"/>
          <w:marBottom w:val="0"/>
          <w:divBdr>
            <w:top w:val="none" w:sz="0" w:space="0" w:color="auto"/>
            <w:left w:val="none" w:sz="0" w:space="0" w:color="auto"/>
            <w:bottom w:val="none" w:sz="0" w:space="0" w:color="auto"/>
            <w:right w:val="none" w:sz="0" w:space="0" w:color="auto"/>
          </w:divBdr>
        </w:div>
        <w:div w:id="1054889147">
          <w:marLeft w:val="640"/>
          <w:marRight w:val="0"/>
          <w:marTop w:val="0"/>
          <w:marBottom w:val="0"/>
          <w:divBdr>
            <w:top w:val="none" w:sz="0" w:space="0" w:color="auto"/>
            <w:left w:val="none" w:sz="0" w:space="0" w:color="auto"/>
            <w:bottom w:val="none" w:sz="0" w:space="0" w:color="auto"/>
            <w:right w:val="none" w:sz="0" w:space="0" w:color="auto"/>
          </w:divBdr>
        </w:div>
        <w:div w:id="638262633">
          <w:marLeft w:val="640"/>
          <w:marRight w:val="0"/>
          <w:marTop w:val="0"/>
          <w:marBottom w:val="0"/>
          <w:divBdr>
            <w:top w:val="none" w:sz="0" w:space="0" w:color="auto"/>
            <w:left w:val="none" w:sz="0" w:space="0" w:color="auto"/>
            <w:bottom w:val="none" w:sz="0" w:space="0" w:color="auto"/>
            <w:right w:val="none" w:sz="0" w:space="0" w:color="auto"/>
          </w:divBdr>
        </w:div>
        <w:div w:id="1193542879">
          <w:marLeft w:val="640"/>
          <w:marRight w:val="0"/>
          <w:marTop w:val="0"/>
          <w:marBottom w:val="0"/>
          <w:divBdr>
            <w:top w:val="none" w:sz="0" w:space="0" w:color="auto"/>
            <w:left w:val="none" w:sz="0" w:space="0" w:color="auto"/>
            <w:bottom w:val="none" w:sz="0" w:space="0" w:color="auto"/>
            <w:right w:val="none" w:sz="0" w:space="0" w:color="auto"/>
          </w:divBdr>
        </w:div>
        <w:div w:id="1677146625">
          <w:marLeft w:val="640"/>
          <w:marRight w:val="0"/>
          <w:marTop w:val="0"/>
          <w:marBottom w:val="0"/>
          <w:divBdr>
            <w:top w:val="none" w:sz="0" w:space="0" w:color="auto"/>
            <w:left w:val="none" w:sz="0" w:space="0" w:color="auto"/>
            <w:bottom w:val="none" w:sz="0" w:space="0" w:color="auto"/>
            <w:right w:val="none" w:sz="0" w:space="0" w:color="auto"/>
          </w:divBdr>
        </w:div>
        <w:div w:id="1118643910">
          <w:marLeft w:val="640"/>
          <w:marRight w:val="0"/>
          <w:marTop w:val="0"/>
          <w:marBottom w:val="0"/>
          <w:divBdr>
            <w:top w:val="none" w:sz="0" w:space="0" w:color="auto"/>
            <w:left w:val="none" w:sz="0" w:space="0" w:color="auto"/>
            <w:bottom w:val="none" w:sz="0" w:space="0" w:color="auto"/>
            <w:right w:val="none" w:sz="0" w:space="0" w:color="auto"/>
          </w:divBdr>
        </w:div>
        <w:div w:id="492793238">
          <w:marLeft w:val="640"/>
          <w:marRight w:val="0"/>
          <w:marTop w:val="0"/>
          <w:marBottom w:val="0"/>
          <w:divBdr>
            <w:top w:val="none" w:sz="0" w:space="0" w:color="auto"/>
            <w:left w:val="none" w:sz="0" w:space="0" w:color="auto"/>
            <w:bottom w:val="none" w:sz="0" w:space="0" w:color="auto"/>
            <w:right w:val="none" w:sz="0" w:space="0" w:color="auto"/>
          </w:divBdr>
        </w:div>
        <w:div w:id="1240289469">
          <w:marLeft w:val="640"/>
          <w:marRight w:val="0"/>
          <w:marTop w:val="0"/>
          <w:marBottom w:val="0"/>
          <w:divBdr>
            <w:top w:val="none" w:sz="0" w:space="0" w:color="auto"/>
            <w:left w:val="none" w:sz="0" w:space="0" w:color="auto"/>
            <w:bottom w:val="none" w:sz="0" w:space="0" w:color="auto"/>
            <w:right w:val="none" w:sz="0" w:space="0" w:color="auto"/>
          </w:divBdr>
        </w:div>
        <w:div w:id="125398004">
          <w:marLeft w:val="640"/>
          <w:marRight w:val="0"/>
          <w:marTop w:val="0"/>
          <w:marBottom w:val="0"/>
          <w:divBdr>
            <w:top w:val="none" w:sz="0" w:space="0" w:color="auto"/>
            <w:left w:val="none" w:sz="0" w:space="0" w:color="auto"/>
            <w:bottom w:val="none" w:sz="0" w:space="0" w:color="auto"/>
            <w:right w:val="none" w:sz="0" w:space="0" w:color="auto"/>
          </w:divBdr>
        </w:div>
        <w:div w:id="409936112">
          <w:marLeft w:val="640"/>
          <w:marRight w:val="0"/>
          <w:marTop w:val="0"/>
          <w:marBottom w:val="0"/>
          <w:divBdr>
            <w:top w:val="none" w:sz="0" w:space="0" w:color="auto"/>
            <w:left w:val="none" w:sz="0" w:space="0" w:color="auto"/>
            <w:bottom w:val="none" w:sz="0" w:space="0" w:color="auto"/>
            <w:right w:val="none" w:sz="0" w:space="0" w:color="auto"/>
          </w:divBdr>
        </w:div>
        <w:div w:id="827671983">
          <w:marLeft w:val="640"/>
          <w:marRight w:val="0"/>
          <w:marTop w:val="0"/>
          <w:marBottom w:val="0"/>
          <w:divBdr>
            <w:top w:val="none" w:sz="0" w:space="0" w:color="auto"/>
            <w:left w:val="none" w:sz="0" w:space="0" w:color="auto"/>
            <w:bottom w:val="none" w:sz="0" w:space="0" w:color="auto"/>
            <w:right w:val="none" w:sz="0" w:space="0" w:color="auto"/>
          </w:divBdr>
        </w:div>
        <w:div w:id="1508785597">
          <w:marLeft w:val="640"/>
          <w:marRight w:val="0"/>
          <w:marTop w:val="0"/>
          <w:marBottom w:val="0"/>
          <w:divBdr>
            <w:top w:val="none" w:sz="0" w:space="0" w:color="auto"/>
            <w:left w:val="none" w:sz="0" w:space="0" w:color="auto"/>
            <w:bottom w:val="none" w:sz="0" w:space="0" w:color="auto"/>
            <w:right w:val="none" w:sz="0" w:space="0" w:color="auto"/>
          </w:divBdr>
        </w:div>
        <w:div w:id="80490557">
          <w:marLeft w:val="640"/>
          <w:marRight w:val="0"/>
          <w:marTop w:val="0"/>
          <w:marBottom w:val="0"/>
          <w:divBdr>
            <w:top w:val="none" w:sz="0" w:space="0" w:color="auto"/>
            <w:left w:val="none" w:sz="0" w:space="0" w:color="auto"/>
            <w:bottom w:val="none" w:sz="0" w:space="0" w:color="auto"/>
            <w:right w:val="none" w:sz="0" w:space="0" w:color="auto"/>
          </w:divBdr>
        </w:div>
        <w:div w:id="775295374">
          <w:marLeft w:val="640"/>
          <w:marRight w:val="0"/>
          <w:marTop w:val="0"/>
          <w:marBottom w:val="0"/>
          <w:divBdr>
            <w:top w:val="none" w:sz="0" w:space="0" w:color="auto"/>
            <w:left w:val="none" w:sz="0" w:space="0" w:color="auto"/>
            <w:bottom w:val="none" w:sz="0" w:space="0" w:color="auto"/>
            <w:right w:val="none" w:sz="0" w:space="0" w:color="auto"/>
          </w:divBdr>
        </w:div>
        <w:div w:id="264316139">
          <w:marLeft w:val="640"/>
          <w:marRight w:val="0"/>
          <w:marTop w:val="0"/>
          <w:marBottom w:val="0"/>
          <w:divBdr>
            <w:top w:val="none" w:sz="0" w:space="0" w:color="auto"/>
            <w:left w:val="none" w:sz="0" w:space="0" w:color="auto"/>
            <w:bottom w:val="none" w:sz="0" w:space="0" w:color="auto"/>
            <w:right w:val="none" w:sz="0" w:space="0" w:color="auto"/>
          </w:divBdr>
        </w:div>
        <w:div w:id="1740447021">
          <w:marLeft w:val="640"/>
          <w:marRight w:val="0"/>
          <w:marTop w:val="0"/>
          <w:marBottom w:val="0"/>
          <w:divBdr>
            <w:top w:val="none" w:sz="0" w:space="0" w:color="auto"/>
            <w:left w:val="none" w:sz="0" w:space="0" w:color="auto"/>
            <w:bottom w:val="none" w:sz="0" w:space="0" w:color="auto"/>
            <w:right w:val="none" w:sz="0" w:space="0" w:color="auto"/>
          </w:divBdr>
        </w:div>
        <w:div w:id="1488091746">
          <w:marLeft w:val="640"/>
          <w:marRight w:val="0"/>
          <w:marTop w:val="0"/>
          <w:marBottom w:val="0"/>
          <w:divBdr>
            <w:top w:val="none" w:sz="0" w:space="0" w:color="auto"/>
            <w:left w:val="none" w:sz="0" w:space="0" w:color="auto"/>
            <w:bottom w:val="none" w:sz="0" w:space="0" w:color="auto"/>
            <w:right w:val="none" w:sz="0" w:space="0" w:color="auto"/>
          </w:divBdr>
        </w:div>
        <w:div w:id="461848462">
          <w:marLeft w:val="640"/>
          <w:marRight w:val="0"/>
          <w:marTop w:val="0"/>
          <w:marBottom w:val="0"/>
          <w:divBdr>
            <w:top w:val="none" w:sz="0" w:space="0" w:color="auto"/>
            <w:left w:val="none" w:sz="0" w:space="0" w:color="auto"/>
            <w:bottom w:val="none" w:sz="0" w:space="0" w:color="auto"/>
            <w:right w:val="none" w:sz="0" w:space="0" w:color="auto"/>
          </w:divBdr>
        </w:div>
        <w:div w:id="1093630368">
          <w:marLeft w:val="640"/>
          <w:marRight w:val="0"/>
          <w:marTop w:val="0"/>
          <w:marBottom w:val="0"/>
          <w:divBdr>
            <w:top w:val="none" w:sz="0" w:space="0" w:color="auto"/>
            <w:left w:val="none" w:sz="0" w:space="0" w:color="auto"/>
            <w:bottom w:val="none" w:sz="0" w:space="0" w:color="auto"/>
            <w:right w:val="none" w:sz="0" w:space="0" w:color="auto"/>
          </w:divBdr>
        </w:div>
        <w:div w:id="763039820">
          <w:marLeft w:val="640"/>
          <w:marRight w:val="0"/>
          <w:marTop w:val="0"/>
          <w:marBottom w:val="0"/>
          <w:divBdr>
            <w:top w:val="none" w:sz="0" w:space="0" w:color="auto"/>
            <w:left w:val="none" w:sz="0" w:space="0" w:color="auto"/>
            <w:bottom w:val="none" w:sz="0" w:space="0" w:color="auto"/>
            <w:right w:val="none" w:sz="0" w:space="0" w:color="auto"/>
          </w:divBdr>
        </w:div>
        <w:div w:id="1250383456">
          <w:marLeft w:val="640"/>
          <w:marRight w:val="0"/>
          <w:marTop w:val="0"/>
          <w:marBottom w:val="0"/>
          <w:divBdr>
            <w:top w:val="none" w:sz="0" w:space="0" w:color="auto"/>
            <w:left w:val="none" w:sz="0" w:space="0" w:color="auto"/>
            <w:bottom w:val="none" w:sz="0" w:space="0" w:color="auto"/>
            <w:right w:val="none" w:sz="0" w:space="0" w:color="auto"/>
          </w:divBdr>
        </w:div>
        <w:div w:id="991560211">
          <w:marLeft w:val="640"/>
          <w:marRight w:val="0"/>
          <w:marTop w:val="0"/>
          <w:marBottom w:val="0"/>
          <w:divBdr>
            <w:top w:val="none" w:sz="0" w:space="0" w:color="auto"/>
            <w:left w:val="none" w:sz="0" w:space="0" w:color="auto"/>
            <w:bottom w:val="none" w:sz="0" w:space="0" w:color="auto"/>
            <w:right w:val="none" w:sz="0" w:space="0" w:color="auto"/>
          </w:divBdr>
        </w:div>
        <w:div w:id="344327160">
          <w:marLeft w:val="640"/>
          <w:marRight w:val="0"/>
          <w:marTop w:val="0"/>
          <w:marBottom w:val="0"/>
          <w:divBdr>
            <w:top w:val="none" w:sz="0" w:space="0" w:color="auto"/>
            <w:left w:val="none" w:sz="0" w:space="0" w:color="auto"/>
            <w:bottom w:val="none" w:sz="0" w:space="0" w:color="auto"/>
            <w:right w:val="none" w:sz="0" w:space="0" w:color="auto"/>
          </w:divBdr>
        </w:div>
        <w:div w:id="1054742490">
          <w:marLeft w:val="640"/>
          <w:marRight w:val="0"/>
          <w:marTop w:val="0"/>
          <w:marBottom w:val="0"/>
          <w:divBdr>
            <w:top w:val="none" w:sz="0" w:space="0" w:color="auto"/>
            <w:left w:val="none" w:sz="0" w:space="0" w:color="auto"/>
            <w:bottom w:val="none" w:sz="0" w:space="0" w:color="auto"/>
            <w:right w:val="none" w:sz="0" w:space="0" w:color="auto"/>
          </w:divBdr>
        </w:div>
        <w:div w:id="37433224">
          <w:marLeft w:val="640"/>
          <w:marRight w:val="0"/>
          <w:marTop w:val="0"/>
          <w:marBottom w:val="0"/>
          <w:divBdr>
            <w:top w:val="none" w:sz="0" w:space="0" w:color="auto"/>
            <w:left w:val="none" w:sz="0" w:space="0" w:color="auto"/>
            <w:bottom w:val="none" w:sz="0" w:space="0" w:color="auto"/>
            <w:right w:val="none" w:sz="0" w:space="0" w:color="auto"/>
          </w:divBdr>
        </w:div>
        <w:div w:id="342055675">
          <w:marLeft w:val="640"/>
          <w:marRight w:val="0"/>
          <w:marTop w:val="0"/>
          <w:marBottom w:val="0"/>
          <w:divBdr>
            <w:top w:val="none" w:sz="0" w:space="0" w:color="auto"/>
            <w:left w:val="none" w:sz="0" w:space="0" w:color="auto"/>
            <w:bottom w:val="none" w:sz="0" w:space="0" w:color="auto"/>
            <w:right w:val="none" w:sz="0" w:space="0" w:color="auto"/>
          </w:divBdr>
        </w:div>
        <w:div w:id="1646201700">
          <w:marLeft w:val="640"/>
          <w:marRight w:val="0"/>
          <w:marTop w:val="0"/>
          <w:marBottom w:val="0"/>
          <w:divBdr>
            <w:top w:val="none" w:sz="0" w:space="0" w:color="auto"/>
            <w:left w:val="none" w:sz="0" w:space="0" w:color="auto"/>
            <w:bottom w:val="none" w:sz="0" w:space="0" w:color="auto"/>
            <w:right w:val="none" w:sz="0" w:space="0" w:color="auto"/>
          </w:divBdr>
        </w:div>
        <w:div w:id="1990092090">
          <w:marLeft w:val="640"/>
          <w:marRight w:val="0"/>
          <w:marTop w:val="0"/>
          <w:marBottom w:val="0"/>
          <w:divBdr>
            <w:top w:val="none" w:sz="0" w:space="0" w:color="auto"/>
            <w:left w:val="none" w:sz="0" w:space="0" w:color="auto"/>
            <w:bottom w:val="none" w:sz="0" w:space="0" w:color="auto"/>
            <w:right w:val="none" w:sz="0" w:space="0" w:color="auto"/>
          </w:divBdr>
        </w:div>
        <w:div w:id="261425897">
          <w:marLeft w:val="640"/>
          <w:marRight w:val="0"/>
          <w:marTop w:val="0"/>
          <w:marBottom w:val="0"/>
          <w:divBdr>
            <w:top w:val="none" w:sz="0" w:space="0" w:color="auto"/>
            <w:left w:val="none" w:sz="0" w:space="0" w:color="auto"/>
            <w:bottom w:val="none" w:sz="0" w:space="0" w:color="auto"/>
            <w:right w:val="none" w:sz="0" w:space="0" w:color="auto"/>
          </w:divBdr>
        </w:div>
        <w:div w:id="650865373">
          <w:marLeft w:val="640"/>
          <w:marRight w:val="0"/>
          <w:marTop w:val="0"/>
          <w:marBottom w:val="0"/>
          <w:divBdr>
            <w:top w:val="none" w:sz="0" w:space="0" w:color="auto"/>
            <w:left w:val="none" w:sz="0" w:space="0" w:color="auto"/>
            <w:bottom w:val="none" w:sz="0" w:space="0" w:color="auto"/>
            <w:right w:val="none" w:sz="0" w:space="0" w:color="auto"/>
          </w:divBdr>
        </w:div>
        <w:div w:id="1204564694">
          <w:marLeft w:val="640"/>
          <w:marRight w:val="0"/>
          <w:marTop w:val="0"/>
          <w:marBottom w:val="0"/>
          <w:divBdr>
            <w:top w:val="none" w:sz="0" w:space="0" w:color="auto"/>
            <w:left w:val="none" w:sz="0" w:space="0" w:color="auto"/>
            <w:bottom w:val="none" w:sz="0" w:space="0" w:color="auto"/>
            <w:right w:val="none" w:sz="0" w:space="0" w:color="auto"/>
          </w:divBdr>
        </w:div>
        <w:div w:id="1326278782">
          <w:marLeft w:val="640"/>
          <w:marRight w:val="0"/>
          <w:marTop w:val="0"/>
          <w:marBottom w:val="0"/>
          <w:divBdr>
            <w:top w:val="none" w:sz="0" w:space="0" w:color="auto"/>
            <w:left w:val="none" w:sz="0" w:space="0" w:color="auto"/>
            <w:bottom w:val="none" w:sz="0" w:space="0" w:color="auto"/>
            <w:right w:val="none" w:sz="0" w:space="0" w:color="auto"/>
          </w:divBdr>
        </w:div>
        <w:div w:id="1555896248">
          <w:marLeft w:val="640"/>
          <w:marRight w:val="0"/>
          <w:marTop w:val="0"/>
          <w:marBottom w:val="0"/>
          <w:divBdr>
            <w:top w:val="none" w:sz="0" w:space="0" w:color="auto"/>
            <w:left w:val="none" w:sz="0" w:space="0" w:color="auto"/>
            <w:bottom w:val="none" w:sz="0" w:space="0" w:color="auto"/>
            <w:right w:val="none" w:sz="0" w:space="0" w:color="auto"/>
          </w:divBdr>
        </w:div>
        <w:div w:id="87964045">
          <w:marLeft w:val="640"/>
          <w:marRight w:val="0"/>
          <w:marTop w:val="0"/>
          <w:marBottom w:val="0"/>
          <w:divBdr>
            <w:top w:val="none" w:sz="0" w:space="0" w:color="auto"/>
            <w:left w:val="none" w:sz="0" w:space="0" w:color="auto"/>
            <w:bottom w:val="none" w:sz="0" w:space="0" w:color="auto"/>
            <w:right w:val="none" w:sz="0" w:space="0" w:color="auto"/>
          </w:divBdr>
        </w:div>
        <w:div w:id="1681276903">
          <w:marLeft w:val="640"/>
          <w:marRight w:val="0"/>
          <w:marTop w:val="0"/>
          <w:marBottom w:val="0"/>
          <w:divBdr>
            <w:top w:val="none" w:sz="0" w:space="0" w:color="auto"/>
            <w:left w:val="none" w:sz="0" w:space="0" w:color="auto"/>
            <w:bottom w:val="none" w:sz="0" w:space="0" w:color="auto"/>
            <w:right w:val="none" w:sz="0" w:space="0" w:color="auto"/>
          </w:divBdr>
        </w:div>
      </w:divsChild>
    </w:div>
    <w:div w:id="422991576">
      <w:bodyDiv w:val="1"/>
      <w:marLeft w:val="0"/>
      <w:marRight w:val="0"/>
      <w:marTop w:val="0"/>
      <w:marBottom w:val="0"/>
      <w:divBdr>
        <w:top w:val="none" w:sz="0" w:space="0" w:color="auto"/>
        <w:left w:val="none" w:sz="0" w:space="0" w:color="auto"/>
        <w:bottom w:val="none" w:sz="0" w:space="0" w:color="auto"/>
        <w:right w:val="none" w:sz="0" w:space="0" w:color="auto"/>
      </w:divBdr>
    </w:div>
    <w:div w:id="426577297">
      <w:bodyDiv w:val="1"/>
      <w:marLeft w:val="0"/>
      <w:marRight w:val="0"/>
      <w:marTop w:val="0"/>
      <w:marBottom w:val="0"/>
      <w:divBdr>
        <w:top w:val="none" w:sz="0" w:space="0" w:color="auto"/>
        <w:left w:val="none" w:sz="0" w:space="0" w:color="auto"/>
        <w:bottom w:val="none" w:sz="0" w:space="0" w:color="auto"/>
        <w:right w:val="none" w:sz="0" w:space="0" w:color="auto"/>
      </w:divBdr>
    </w:div>
    <w:div w:id="431362425">
      <w:bodyDiv w:val="1"/>
      <w:marLeft w:val="0"/>
      <w:marRight w:val="0"/>
      <w:marTop w:val="0"/>
      <w:marBottom w:val="0"/>
      <w:divBdr>
        <w:top w:val="none" w:sz="0" w:space="0" w:color="auto"/>
        <w:left w:val="none" w:sz="0" w:space="0" w:color="auto"/>
        <w:bottom w:val="none" w:sz="0" w:space="0" w:color="auto"/>
        <w:right w:val="none" w:sz="0" w:space="0" w:color="auto"/>
      </w:divBdr>
    </w:div>
    <w:div w:id="439956890">
      <w:bodyDiv w:val="1"/>
      <w:marLeft w:val="0"/>
      <w:marRight w:val="0"/>
      <w:marTop w:val="0"/>
      <w:marBottom w:val="0"/>
      <w:divBdr>
        <w:top w:val="none" w:sz="0" w:space="0" w:color="auto"/>
        <w:left w:val="none" w:sz="0" w:space="0" w:color="auto"/>
        <w:bottom w:val="none" w:sz="0" w:space="0" w:color="auto"/>
        <w:right w:val="none" w:sz="0" w:space="0" w:color="auto"/>
      </w:divBdr>
    </w:div>
    <w:div w:id="446703272">
      <w:bodyDiv w:val="1"/>
      <w:marLeft w:val="0"/>
      <w:marRight w:val="0"/>
      <w:marTop w:val="0"/>
      <w:marBottom w:val="0"/>
      <w:divBdr>
        <w:top w:val="none" w:sz="0" w:space="0" w:color="auto"/>
        <w:left w:val="none" w:sz="0" w:space="0" w:color="auto"/>
        <w:bottom w:val="none" w:sz="0" w:space="0" w:color="auto"/>
        <w:right w:val="none" w:sz="0" w:space="0" w:color="auto"/>
      </w:divBdr>
    </w:div>
    <w:div w:id="460198284">
      <w:bodyDiv w:val="1"/>
      <w:marLeft w:val="0"/>
      <w:marRight w:val="0"/>
      <w:marTop w:val="0"/>
      <w:marBottom w:val="0"/>
      <w:divBdr>
        <w:top w:val="none" w:sz="0" w:space="0" w:color="auto"/>
        <w:left w:val="none" w:sz="0" w:space="0" w:color="auto"/>
        <w:bottom w:val="none" w:sz="0" w:space="0" w:color="auto"/>
        <w:right w:val="none" w:sz="0" w:space="0" w:color="auto"/>
      </w:divBdr>
    </w:div>
    <w:div w:id="462499468">
      <w:bodyDiv w:val="1"/>
      <w:marLeft w:val="0"/>
      <w:marRight w:val="0"/>
      <w:marTop w:val="0"/>
      <w:marBottom w:val="0"/>
      <w:divBdr>
        <w:top w:val="none" w:sz="0" w:space="0" w:color="auto"/>
        <w:left w:val="none" w:sz="0" w:space="0" w:color="auto"/>
        <w:bottom w:val="none" w:sz="0" w:space="0" w:color="auto"/>
        <w:right w:val="none" w:sz="0" w:space="0" w:color="auto"/>
      </w:divBdr>
    </w:div>
    <w:div w:id="473763995">
      <w:bodyDiv w:val="1"/>
      <w:marLeft w:val="0"/>
      <w:marRight w:val="0"/>
      <w:marTop w:val="0"/>
      <w:marBottom w:val="0"/>
      <w:divBdr>
        <w:top w:val="none" w:sz="0" w:space="0" w:color="auto"/>
        <w:left w:val="none" w:sz="0" w:space="0" w:color="auto"/>
        <w:bottom w:val="none" w:sz="0" w:space="0" w:color="auto"/>
        <w:right w:val="none" w:sz="0" w:space="0" w:color="auto"/>
      </w:divBdr>
    </w:div>
    <w:div w:id="498078271">
      <w:bodyDiv w:val="1"/>
      <w:marLeft w:val="0"/>
      <w:marRight w:val="0"/>
      <w:marTop w:val="0"/>
      <w:marBottom w:val="0"/>
      <w:divBdr>
        <w:top w:val="none" w:sz="0" w:space="0" w:color="auto"/>
        <w:left w:val="none" w:sz="0" w:space="0" w:color="auto"/>
        <w:bottom w:val="none" w:sz="0" w:space="0" w:color="auto"/>
        <w:right w:val="none" w:sz="0" w:space="0" w:color="auto"/>
      </w:divBdr>
    </w:div>
    <w:div w:id="527528870">
      <w:bodyDiv w:val="1"/>
      <w:marLeft w:val="0"/>
      <w:marRight w:val="0"/>
      <w:marTop w:val="0"/>
      <w:marBottom w:val="0"/>
      <w:divBdr>
        <w:top w:val="none" w:sz="0" w:space="0" w:color="auto"/>
        <w:left w:val="none" w:sz="0" w:space="0" w:color="auto"/>
        <w:bottom w:val="none" w:sz="0" w:space="0" w:color="auto"/>
        <w:right w:val="none" w:sz="0" w:space="0" w:color="auto"/>
      </w:divBdr>
    </w:div>
    <w:div w:id="528836131">
      <w:bodyDiv w:val="1"/>
      <w:marLeft w:val="0"/>
      <w:marRight w:val="0"/>
      <w:marTop w:val="0"/>
      <w:marBottom w:val="0"/>
      <w:divBdr>
        <w:top w:val="none" w:sz="0" w:space="0" w:color="auto"/>
        <w:left w:val="none" w:sz="0" w:space="0" w:color="auto"/>
        <w:bottom w:val="none" w:sz="0" w:space="0" w:color="auto"/>
        <w:right w:val="none" w:sz="0" w:space="0" w:color="auto"/>
      </w:divBdr>
    </w:div>
    <w:div w:id="531381956">
      <w:bodyDiv w:val="1"/>
      <w:marLeft w:val="0"/>
      <w:marRight w:val="0"/>
      <w:marTop w:val="0"/>
      <w:marBottom w:val="0"/>
      <w:divBdr>
        <w:top w:val="none" w:sz="0" w:space="0" w:color="auto"/>
        <w:left w:val="none" w:sz="0" w:space="0" w:color="auto"/>
        <w:bottom w:val="none" w:sz="0" w:space="0" w:color="auto"/>
        <w:right w:val="none" w:sz="0" w:space="0" w:color="auto"/>
      </w:divBdr>
    </w:div>
    <w:div w:id="539707301">
      <w:bodyDiv w:val="1"/>
      <w:marLeft w:val="0"/>
      <w:marRight w:val="0"/>
      <w:marTop w:val="0"/>
      <w:marBottom w:val="0"/>
      <w:divBdr>
        <w:top w:val="none" w:sz="0" w:space="0" w:color="auto"/>
        <w:left w:val="none" w:sz="0" w:space="0" w:color="auto"/>
        <w:bottom w:val="none" w:sz="0" w:space="0" w:color="auto"/>
        <w:right w:val="none" w:sz="0" w:space="0" w:color="auto"/>
      </w:divBdr>
      <w:divsChild>
        <w:div w:id="1584533514">
          <w:marLeft w:val="640"/>
          <w:marRight w:val="0"/>
          <w:marTop w:val="0"/>
          <w:marBottom w:val="0"/>
          <w:divBdr>
            <w:top w:val="none" w:sz="0" w:space="0" w:color="auto"/>
            <w:left w:val="none" w:sz="0" w:space="0" w:color="auto"/>
            <w:bottom w:val="none" w:sz="0" w:space="0" w:color="auto"/>
            <w:right w:val="none" w:sz="0" w:space="0" w:color="auto"/>
          </w:divBdr>
        </w:div>
        <w:div w:id="1547722550">
          <w:marLeft w:val="640"/>
          <w:marRight w:val="0"/>
          <w:marTop w:val="0"/>
          <w:marBottom w:val="0"/>
          <w:divBdr>
            <w:top w:val="none" w:sz="0" w:space="0" w:color="auto"/>
            <w:left w:val="none" w:sz="0" w:space="0" w:color="auto"/>
            <w:bottom w:val="none" w:sz="0" w:space="0" w:color="auto"/>
            <w:right w:val="none" w:sz="0" w:space="0" w:color="auto"/>
          </w:divBdr>
        </w:div>
        <w:div w:id="1058166030">
          <w:marLeft w:val="640"/>
          <w:marRight w:val="0"/>
          <w:marTop w:val="0"/>
          <w:marBottom w:val="0"/>
          <w:divBdr>
            <w:top w:val="none" w:sz="0" w:space="0" w:color="auto"/>
            <w:left w:val="none" w:sz="0" w:space="0" w:color="auto"/>
            <w:bottom w:val="none" w:sz="0" w:space="0" w:color="auto"/>
            <w:right w:val="none" w:sz="0" w:space="0" w:color="auto"/>
          </w:divBdr>
        </w:div>
        <w:div w:id="516501231">
          <w:marLeft w:val="640"/>
          <w:marRight w:val="0"/>
          <w:marTop w:val="0"/>
          <w:marBottom w:val="0"/>
          <w:divBdr>
            <w:top w:val="none" w:sz="0" w:space="0" w:color="auto"/>
            <w:left w:val="none" w:sz="0" w:space="0" w:color="auto"/>
            <w:bottom w:val="none" w:sz="0" w:space="0" w:color="auto"/>
            <w:right w:val="none" w:sz="0" w:space="0" w:color="auto"/>
          </w:divBdr>
        </w:div>
        <w:div w:id="719982928">
          <w:marLeft w:val="640"/>
          <w:marRight w:val="0"/>
          <w:marTop w:val="0"/>
          <w:marBottom w:val="0"/>
          <w:divBdr>
            <w:top w:val="none" w:sz="0" w:space="0" w:color="auto"/>
            <w:left w:val="none" w:sz="0" w:space="0" w:color="auto"/>
            <w:bottom w:val="none" w:sz="0" w:space="0" w:color="auto"/>
            <w:right w:val="none" w:sz="0" w:space="0" w:color="auto"/>
          </w:divBdr>
        </w:div>
        <w:div w:id="724254892">
          <w:marLeft w:val="640"/>
          <w:marRight w:val="0"/>
          <w:marTop w:val="0"/>
          <w:marBottom w:val="0"/>
          <w:divBdr>
            <w:top w:val="none" w:sz="0" w:space="0" w:color="auto"/>
            <w:left w:val="none" w:sz="0" w:space="0" w:color="auto"/>
            <w:bottom w:val="none" w:sz="0" w:space="0" w:color="auto"/>
            <w:right w:val="none" w:sz="0" w:space="0" w:color="auto"/>
          </w:divBdr>
        </w:div>
        <w:div w:id="388190649">
          <w:marLeft w:val="640"/>
          <w:marRight w:val="0"/>
          <w:marTop w:val="0"/>
          <w:marBottom w:val="0"/>
          <w:divBdr>
            <w:top w:val="none" w:sz="0" w:space="0" w:color="auto"/>
            <w:left w:val="none" w:sz="0" w:space="0" w:color="auto"/>
            <w:bottom w:val="none" w:sz="0" w:space="0" w:color="auto"/>
            <w:right w:val="none" w:sz="0" w:space="0" w:color="auto"/>
          </w:divBdr>
        </w:div>
        <w:div w:id="875774258">
          <w:marLeft w:val="640"/>
          <w:marRight w:val="0"/>
          <w:marTop w:val="0"/>
          <w:marBottom w:val="0"/>
          <w:divBdr>
            <w:top w:val="none" w:sz="0" w:space="0" w:color="auto"/>
            <w:left w:val="none" w:sz="0" w:space="0" w:color="auto"/>
            <w:bottom w:val="none" w:sz="0" w:space="0" w:color="auto"/>
            <w:right w:val="none" w:sz="0" w:space="0" w:color="auto"/>
          </w:divBdr>
        </w:div>
        <w:div w:id="769737583">
          <w:marLeft w:val="640"/>
          <w:marRight w:val="0"/>
          <w:marTop w:val="0"/>
          <w:marBottom w:val="0"/>
          <w:divBdr>
            <w:top w:val="none" w:sz="0" w:space="0" w:color="auto"/>
            <w:left w:val="none" w:sz="0" w:space="0" w:color="auto"/>
            <w:bottom w:val="none" w:sz="0" w:space="0" w:color="auto"/>
            <w:right w:val="none" w:sz="0" w:space="0" w:color="auto"/>
          </w:divBdr>
        </w:div>
        <w:div w:id="388847459">
          <w:marLeft w:val="640"/>
          <w:marRight w:val="0"/>
          <w:marTop w:val="0"/>
          <w:marBottom w:val="0"/>
          <w:divBdr>
            <w:top w:val="none" w:sz="0" w:space="0" w:color="auto"/>
            <w:left w:val="none" w:sz="0" w:space="0" w:color="auto"/>
            <w:bottom w:val="none" w:sz="0" w:space="0" w:color="auto"/>
            <w:right w:val="none" w:sz="0" w:space="0" w:color="auto"/>
          </w:divBdr>
        </w:div>
        <w:div w:id="523400337">
          <w:marLeft w:val="640"/>
          <w:marRight w:val="0"/>
          <w:marTop w:val="0"/>
          <w:marBottom w:val="0"/>
          <w:divBdr>
            <w:top w:val="none" w:sz="0" w:space="0" w:color="auto"/>
            <w:left w:val="none" w:sz="0" w:space="0" w:color="auto"/>
            <w:bottom w:val="none" w:sz="0" w:space="0" w:color="auto"/>
            <w:right w:val="none" w:sz="0" w:space="0" w:color="auto"/>
          </w:divBdr>
        </w:div>
        <w:div w:id="300312502">
          <w:marLeft w:val="640"/>
          <w:marRight w:val="0"/>
          <w:marTop w:val="0"/>
          <w:marBottom w:val="0"/>
          <w:divBdr>
            <w:top w:val="none" w:sz="0" w:space="0" w:color="auto"/>
            <w:left w:val="none" w:sz="0" w:space="0" w:color="auto"/>
            <w:bottom w:val="none" w:sz="0" w:space="0" w:color="auto"/>
            <w:right w:val="none" w:sz="0" w:space="0" w:color="auto"/>
          </w:divBdr>
        </w:div>
        <w:div w:id="1181163989">
          <w:marLeft w:val="640"/>
          <w:marRight w:val="0"/>
          <w:marTop w:val="0"/>
          <w:marBottom w:val="0"/>
          <w:divBdr>
            <w:top w:val="none" w:sz="0" w:space="0" w:color="auto"/>
            <w:left w:val="none" w:sz="0" w:space="0" w:color="auto"/>
            <w:bottom w:val="none" w:sz="0" w:space="0" w:color="auto"/>
            <w:right w:val="none" w:sz="0" w:space="0" w:color="auto"/>
          </w:divBdr>
        </w:div>
        <w:div w:id="22756689">
          <w:marLeft w:val="640"/>
          <w:marRight w:val="0"/>
          <w:marTop w:val="0"/>
          <w:marBottom w:val="0"/>
          <w:divBdr>
            <w:top w:val="none" w:sz="0" w:space="0" w:color="auto"/>
            <w:left w:val="none" w:sz="0" w:space="0" w:color="auto"/>
            <w:bottom w:val="none" w:sz="0" w:space="0" w:color="auto"/>
            <w:right w:val="none" w:sz="0" w:space="0" w:color="auto"/>
          </w:divBdr>
        </w:div>
        <w:div w:id="1705330034">
          <w:marLeft w:val="640"/>
          <w:marRight w:val="0"/>
          <w:marTop w:val="0"/>
          <w:marBottom w:val="0"/>
          <w:divBdr>
            <w:top w:val="none" w:sz="0" w:space="0" w:color="auto"/>
            <w:left w:val="none" w:sz="0" w:space="0" w:color="auto"/>
            <w:bottom w:val="none" w:sz="0" w:space="0" w:color="auto"/>
            <w:right w:val="none" w:sz="0" w:space="0" w:color="auto"/>
          </w:divBdr>
        </w:div>
        <w:div w:id="1368332872">
          <w:marLeft w:val="640"/>
          <w:marRight w:val="0"/>
          <w:marTop w:val="0"/>
          <w:marBottom w:val="0"/>
          <w:divBdr>
            <w:top w:val="none" w:sz="0" w:space="0" w:color="auto"/>
            <w:left w:val="none" w:sz="0" w:space="0" w:color="auto"/>
            <w:bottom w:val="none" w:sz="0" w:space="0" w:color="auto"/>
            <w:right w:val="none" w:sz="0" w:space="0" w:color="auto"/>
          </w:divBdr>
        </w:div>
        <w:div w:id="1546600679">
          <w:marLeft w:val="640"/>
          <w:marRight w:val="0"/>
          <w:marTop w:val="0"/>
          <w:marBottom w:val="0"/>
          <w:divBdr>
            <w:top w:val="none" w:sz="0" w:space="0" w:color="auto"/>
            <w:left w:val="none" w:sz="0" w:space="0" w:color="auto"/>
            <w:bottom w:val="none" w:sz="0" w:space="0" w:color="auto"/>
            <w:right w:val="none" w:sz="0" w:space="0" w:color="auto"/>
          </w:divBdr>
        </w:div>
        <w:div w:id="1765802869">
          <w:marLeft w:val="640"/>
          <w:marRight w:val="0"/>
          <w:marTop w:val="0"/>
          <w:marBottom w:val="0"/>
          <w:divBdr>
            <w:top w:val="none" w:sz="0" w:space="0" w:color="auto"/>
            <w:left w:val="none" w:sz="0" w:space="0" w:color="auto"/>
            <w:bottom w:val="none" w:sz="0" w:space="0" w:color="auto"/>
            <w:right w:val="none" w:sz="0" w:space="0" w:color="auto"/>
          </w:divBdr>
        </w:div>
        <w:div w:id="841699856">
          <w:marLeft w:val="640"/>
          <w:marRight w:val="0"/>
          <w:marTop w:val="0"/>
          <w:marBottom w:val="0"/>
          <w:divBdr>
            <w:top w:val="none" w:sz="0" w:space="0" w:color="auto"/>
            <w:left w:val="none" w:sz="0" w:space="0" w:color="auto"/>
            <w:bottom w:val="none" w:sz="0" w:space="0" w:color="auto"/>
            <w:right w:val="none" w:sz="0" w:space="0" w:color="auto"/>
          </w:divBdr>
        </w:div>
        <w:div w:id="1637251660">
          <w:marLeft w:val="640"/>
          <w:marRight w:val="0"/>
          <w:marTop w:val="0"/>
          <w:marBottom w:val="0"/>
          <w:divBdr>
            <w:top w:val="none" w:sz="0" w:space="0" w:color="auto"/>
            <w:left w:val="none" w:sz="0" w:space="0" w:color="auto"/>
            <w:bottom w:val="none" w:sz="0" w:space="0" w:color="auto"/>
            <w:right w:val="none" w:sz="0" w:space="0" w:color="auto"/>
          </w:divBdr>
        </w:div>
        <w:div w:id="1327170608">
          <w:marLeft w:val="640"/>
          <w:marRight w:val="0"/>
          <w:marTop w:val="0"/>
          <w:marBottom w:val="0"/>
          <w:divBdr>
            <w:top w:val="none" w:sz="0" w:space="0" w:color="auto"/>
            <w:left w:val="none" w:sz="0" w:space="0" w:color="auto"/>
            <w:bottom w:val="none" w:sz="0" w:space="0" w:color="auto"/>
            <w:right w:val="none" w:sz="0" w:space="0" w:color="auto"/>
          </w:divBdr>
        </w:div>
        <w:div w:id="859855073">
          <w:marLeft w:val="640"/>
          <w:marRight w:val="0"/>
          <w:marTop w:val="0"/>
          <w:marBottom w:val="0"/>
          <w:divBdr>
            <w:top w:val="none" w:sz="0" w:space="0" w:color="auto"/>
            <w:left w:val="none" w:sz="0" w:space="0" w:color="auto"/>
            <w:bottom w:val="none" w:sz="0" w:space="0" w:color="auto"/>
            <w:right w:val="none" w:sz="0" w:space="0" w:color="auto"/>
          </w:divBdr>
        </w:div>
        <w:div w:id="1071469147">
          <w:marLeft w:val="640"/>
          <w:marRight w:val="0"/>
          <w:marTop w:val="0"/>
          <w:marBottom w:val="0"/>
          <w:divBdr>
            <w:top w:val="none" w:sz="0" w:space="0" w:color="auto"/>
            <w:left w:val="none" w:sz="0" w:space="0" w:color="auto"/>
            <w:bottom w:val="none" w:sz="0" w:space="0" w:color="auto"/>
            <w:right w:val="none" w:sz="0" w:space="0" w:color="auto"/>
          </w:divBdr>
        </w:div>
        <w:div w:id="2068797039">
          <w:marLeft w:val="640"/>
          <w:marRight w:val="0"/>
          <w:marTop w:val="0"/>
          <w:marBottom w:val="0"/>
          <w:divBdr>
            <w:top w:val="none" w:sz="0" w:space="0" w:color="auto"/>
            <w:left w:val="none" w:sz="0" w:space="0" w:color="auto"/>
            <w:bottom w:val="none" w:sz="0" w:space="0" w:color="auto"/>
            <w:right w:val="none" w:sz="0" w:space="0" w:color="auto"/>
          </w:divBdr>
        </w:div>
        <w:div w:id="2011442590">
          <w:marLeft w:val="640"/>
          <w:marRight w:val="0"/>
          <w:marTop w:val="0"/>
          <w:marBottom w:val="0"/>
          <w:divBdr>
            <w:top w:val="none" w:sz="0" w:space="0" w:color="auto"/>
            <w:left w:val="none" w:sz="0" w:space="0" w:color="auto"/>
            <w:bottom w:val="none" w:sz="0" w:space="0" w:color="auto"/>
            <w:right w:val="none" w:sz="0" w:space="0" w:color="auto"/>
          </w:divBdr>
        </w:div>
        <w:div w:id="199440082">
          <w:marLeft w:val="640"/>
          <w:marRight w:val="0"/>
          <w:marTop w:val="0"/>
          <w:marBottom w:val="0"/>
          <w:divBdr>
            <w:top w:val="none" w:sz="0" w:space="0" w:color="auto"/>
            <w:left w:val="none" w:sz="0" w:space="0" w:color="auto"/>
            <w:bottom w:val="none" w:sz="0" w:space="0" w:color="auto"/>
            <w:right w:val="none" w:sz="0" w:space="0" w:color="auto"/>
          </w:divBdr>
        </w:div>
        <w:div w:id="836461240">
          <w:marLeft w:val="640"/>
          <w:marRight w:val="0"/>
          <w:marTop w:val="0"/>
          <w:marBottom w:val="0"/>
          <w:divBdr>
            <w:top w:val="none" w:sz="0" w:space="0" w:color="auto"/>
            <w:left w:val="none" w:sz="0" w:space="0" w:color="auto"/>
            <w:bottom w:val="none" w:sz="0" w:space="0" w:color="auto"/>
            <w:right w:val="none" w:sz="0" w:space="0" w:color="auto"/>
          </w:divBdr>
        </w:div>
        <w:div w:id="1644968067">
          <w:marLeft w:val="640"/>
          <w:marRight w:val="0"/>
          <w:marTop w:val="0"/>
          <w:marBottom w:val="0"/>
          <w:divBdr>
            <w:top w:val="none" w:sz="0" w:space="0" w:color="auto"/>
            <w:left w:val="none" w:sz="0" w:space="0" w:color="auto"/>
            <w:bottom w:val="none" w:sz="0" w:space="0" w:color="auto"/>
            <w:right w:val="none" w:sz="0" w:space="0" w:color="auto"/>
          </w:divBdr>
        </w:div>
        <w:div w:id="407503914">
          <w:marLeft w:val="640"/>
          <w:marRight w:val="0"/>
          <w:marTop w:val="0"/>
          <w:marBottom w:val="0"/>
          <w:divBdr>
            <w:top w:val="none" w:sz="0" w:space="0" w:color="auto"/>
            <w:left w:val="none" w:sz="0" w:space="0" w:color="auto"/>
            <w:bottom w:val="none" w:sz="0" w:space="0" w:color="auto"/>
            <w:right w:val="none" w:sz="0" w:space="0" w:color="auto"/>
          </w:divBdr>
        </w:div>
        <w:div w:id="1259678317">
          <w:marLeft w:val="640"/>
          <w:marRight w:val="0"/>
          <w:marTop w:val="0"/>
          <w:marBottom w:val="0"/>
          <w:divBdr>
            <w:top w:val="none" w:sz="0" w:space="0" w:color="auto"/>
            <w:left w:val="none" w:sz="0" w:space="0" w:color="auto"/>
            <w:bottom w:val="none" w:sz="0" w:space="0" w:color="auto"/>
            <w:right w:val="none" w:sz="0" w:space="0" w:color="auto"/>
          </w:divBdr>
        </w:div>
        <w:div w:id="604843610">
          <w:marLeft w:val="640"/>
          <w:marRight w:val="0"/>
          <w:marTop w:val="0"/>
          <w:marBottom w:val="0"/>
          <w:divBdr>
            <w:top w:val="none" w:sz="0" w:space="0" w:color="auto"/>
            <w:left w:val="none" w:sz="0" w:space="0" w:color="auto"/>
            <w:bottom w:val="none" w:sz="0" w:space="0" w:color="auto"/>
            <w:right w:val="none" w:sz="0" w:space="0" w:color="auto"/>
          </w:divBdr>
        </w:div>
        <w:div w:id="1202287912">
          <w:marLeft w:val="640"/>
          <w:marRight w:val="0"/>
          <w:marTop w:val="0"/>
          <w:marBottom w:val="0"/>
          <w:divBdr>
            <w:top w:val="none" w:sz="0" w:space="0" w:color="auto"/>
            <w:left w:val="none" w:sz="0" w:space="0" w:color="auto"/>
            <w:bottom w:val="none" w:sz="0" w:space="0" w:color="auto"/>
            <w:right w:val="none" w:sz="0" w:space="0" w:color="auto"/>
          </w:divBdr>
        </w:div>
        <w:div w:id="785126309">
          <w:marLeft w:val="640"/>
          <w:marRight w:val="0"/>
          <w:marTop w:val="0"/>
          <w:marBottom w:val="0"/>
          <w:divBdr>
            <w:top w:val="none" w:sz="0" w:space="0" w:color="auto"/>
            <w:left w:val="none" w:sz="0" w:space="0" w:color="auto"/>
            <w:bottom w:val="none" w:sz="0" w:space="0" w:color="auto"/>
            <w:right w:val="none" w:sz="0" w:space="0" w:color="auto"/>
          </w:divBdr>
        </w:div>
        <w:div w:id="785122761">
          <w:marLeft w:val="640"/>
          <w:marRight w:val="0"/>
          <w:marTop w:val="0"/>
          <w:marBottom w:val="0"/>
          <w:divBdr>
            <w:top w:val="none" w:sz="0" w:space="0" w:color="auto"/>
            <w:left w:val="none" w:sz="0" w:space="0" w:color="auto"/>
            <w:bottom w:val="none" w:sz="0" w:space="0" w:color="auto"/>
            <w:right w:val="none" w:sz="0" w:space="0" w:color="auto"/>
          </w:divBdr>
        </w:div>
        <w:div w:id="84226587">
          <w:marLeft w:val="640"/>
          <w:marRight w:val="0"/>
          <w:marTop w:val="0"/>
          <w:marBottom w:val="0"/>
          <w:divBdr>
            <w:top w:val="none" w:sz="0" w:space="0" w:color="auto"/>
            <w:left w:val="none" w:sz="0" w:space="0" w:color="auto"/>
            <w:bottom w:val="none" w:sz="0" w:space="0" w:color="auto"/>
            <w:right w:val="none" w:sz="0" w:space="0" w:color="auto"/>
          </w:divBdr>
        </w:div>
        <w:div w:id="1371957749">
          <w:marLeft w:val="640"/>
          <w:marRight w:val="0"/>
          <w:marTop w:val="0"/>
          <w:marBottom w:val="0"/>
          <w:divBdr>
            <w:top w:val="none" w:sz="0" w:space="0" w:color="auto"/>
            <w:left w:val="none" w:sz="0" w:space="0" w:color="auto"/>
            <w:bottom w:val="none" w:sz="0" w:space="0" w:color="auto"/>
            <w:right w:val="none" w:sz="0" w:space="0" w:color="auto"/>
          </w:divBdr>
        </w:div>
        <w:div w:id="2110928403">
          <w:marLeft w:val="640"/>
          <w:marRight w:val="0"/>
          <w:marTop w:val="0"/>
          <w:marBottom w:val="0"/>
          <w:divBdr>
            <w:top w:val="none" w:sz="0" w:space="0" w:color="auto"/>
            <w:left w:val="none" w:sz="0" w:space="0" w:color="auto"/>
            <w:bottom w:val="none" w:sz="0" w:space="0" w:color="auto"/>
            <w:right w:val="none" w:sz="0" w:space="0" w:color="auto"/>
          </w:divBdr>
        </w:div>
        <w:div w:id="440494218">
          <w:marLeft w:val="640"/>
          <w:marRight w:val="0"/>
          <w:marTop w:val="0"/>
          <w:marBottom w:val="0"/>
          <w:divBdr>
            <w:top w:val="none" w:sz="0" w:space="0" w:color="auto"/>
            <w:left w:val="none" w:sz="0" w:space="0" w:color="auto"/>
            <w:bottom w:val="none" w:sz="0" w:space="0" w:color="auto"/>
            <w:right w:val="none" w:sz="0" w:space="0" w:color="auto"/>
          </w:divBdr>
        </w:div>
        <w:div w:id="789396697">
          <w:marLeft w:val="640"/>
          <w:marRight w:val="0"/>
          <w:marTop w:val="0"/>
          <w:marBottom w:val="0"/>
          <w:divBdr>
            <w:top w:val="none" w:sz="0" w:space="0" w:color="auto"/>
            <w:left w:val="none" w:sz="0" w:space="0" w:color="auto"/>
            <w:bottom w:val="none" w:sz="0" w:space="0" w:color="auto"/>
            <w:right w:val="none" w:sz="0" w:space="0" w:color="auto"/>
          </w:divBdr>
        </w:div>
        <w:div w:id="2060594130">
          <w:marLeft w:val="640"/>
          <w:marRight w:val="0"/>
          <w:marTop w:val="0"/>
          <w:marBottom w:val="0"/>
          <w:divBdr>
            <w:top w:val="none" w:sz="0" w:space="0" w:color="auto"/>
            <w:left w:val="none" w:sz="0" w:space="0" w:color="auto"/>
            <w:bottom w:val="none" w:sz="0" w:space="0" w:color="auto"/>
            <w:right w:val="none" w:sz="0" w:space="0" w:color="auto"/>
          </w:divBdr>
        </w:div>
        <w:div w:id="835417475">
          <w:marLeft w:val="640"/>
          <w:marRight w:val="0"/>
          <w:marTop w:val="0"/>
          <w:marBottom w:val="0"/>
          <w:divBdr>
            <w:top w:val="none" w:sz="0" w:space="0" w:color="auto"/>
            <w:left w:val="none" w:sz="0" w:space="0" w:color="auto"/>
            <w:bottom w:val="none" w:sz="0" w:space="0" w:color="auto"/>
            <w:right w:val="none" w:sz="0" w:space="0" w:color="auto"/>
          </w:divBdr>
        </w:div>
        <w:div w:id="1185559394">
          <w:marLeft w:val="640"/>
          <w:marRight w:val="0"/>
          <w:marTop w:val="0"/>
          <w:marBottom w:val="0"/>
          <w:divBdr>
            <w:top w:val="none" w:sz="0" w:space="0" w:color="auto"/>
            <w:left w:val="none" w:sz="0" w:space="0" w:color="auto"/>
            <w:bottom w:val="none" w:sz="0" w:space="0" w:color="auto"/>
            <w:right w:val="none" w:sz="0" w:space="0" w:color="auto"/>
          </w:divBdr>
        </w:div>
        <w:div w:id="1130828161">
          <w:marLeft w:val="640"/>
          <w:marRight w:val="0"/>
          <w:marTop w:val="0"/>
          <w:marBottom w:val="0"/>
          <w:divBdr>
            <w:top w:val="none" w:sz="0" w:space="0" w:color="auto"/>
            <w:left w:val="none" w:sz="0" w:space="0" w:color="auto"/>
            <w:bottom w:val="none" w:sz="0" w:space="0" w:color="auto"/>
            <w:right w:val="none" w:sz="0" w:space="0" w:color="auto"/>
          </w:divBdr>
        </w:div>
        <w:div w:id="7340944">
          <w:marLeft w:val="640"/>
          <w:marRight w:val="0"/>
          <w:marTop w:val="0"/>
          <w:marBottom w:val="0"/>
          <w:divBdr>
            <w:top w:val="none" w:sz="0" w:space="0" w:color="auto"/>
            <w:left w:val="none" w:sz="0" w:space="0" w:color="auto"/>
            <w:bottom w:val="none" w:sz="0" w:space="0" w:color="auto"/>
            <w:right w:val="none" w:sz="0" w:space="0" w:color="auto"/>
          </w:divBdr>
        </w:div>
        <w:div w:id="1059472173">
          <w:marLeft w:val="640"/>
          <w:marRight w:val="0"/>
          <w:marTop w:val="0"/>
          <w:marBottom w:val="0"/>
          <w:divBdr>
            <w:top w:val="none" w:sz="0" w:space="0" w:color="auto"/>
            <w:left w:val="none" w:sz="0" w:space="0" w:color="auto"/>
            <w:bottom w:val="none" w:sz="0" w:space="0" w:color="auto"/>
            <w:right w:val="none" w:sz="0" w:space="0" w:color="auto"/>
          </w:divBdr>
        </w:div>
      </w:divsChild>
    </w:div>
    <w:div w:id="540047785">
      <w:bodyDiv w:val="1"/>
      <w:marLeft w:val="0"/>
      <w:marRight w:val="0"/>
      <w:marTop w:val="0"/>
      <w:marBottom w:val="0"/>
      <w:divBdr>
        <w:top w:val="none" w:sz="0" w:space="0" w:color="auto"/>
        <w:left w:val="none" w:sz="0" w:space="0" w:color="auto"/>
        <w:bottom w:val="none" w:sz="0" w:space="0" w:color="auto"/>
        <w:right w:val="none" w:sz="0" w:space="0" w:color="auto"/>
      </w:divBdr>
    </w:div>
    <w:div w:id="546995913">
      <w:bodyDiv w:val="1"/>
      <w:marLeft w:val="0"/>
      <w:marRight w:val="0"/>
      <w:marTop w:val="0"/>
      <w:marBottom w:val="0"/>
      <w:divBdr>
        <w:top w:val="none" w:sz="0" w:space="0" w:color="auto"/>
        <w:left w:val="none" w:sz="0" w:space="0" w:color="auto"/>
        <w:bottom w:val="none" w:sz="0" w:space="0" w:color="auto"/>
        <w:right w:val="none" w:sz="0" w:space="0" w:color="auto"/>
      </w:divBdr>
    </w:div>
    <w:div w:id="551428179">
      <w:bodyDiv w:val="1"/>
      <w:marLeft w:val="0"/>
      <w:marRight w:val="0"/>
      <w:marTop w:val="0"/>
      <w:marBottom w:val="0"/>
      <w:divBdr>
        <w:top w:val="none" w:sz="0" w:space="0" w:color="auto"/>
        <w:left w:val="none" w:sz="0" w:space="0" w:color="auto"/>
        <w:bottom w:val="none" w:sz="0" w:space="0" w:color="auto"/>
        <w:right w:val="none" w:sz="0" w:space="0" w:color="auto"/>
      </w:divBdr>
    </w:div>
    <w:div w:id="552428208">
      <w:bodyDiv w:val="1"/>
      <w:marLeft w:val="0"/>
      <w:marRight w:val="0"/>
      <w:marTop w:val="0"/>
      <w:marBottom w:val="0"/>
      <w:divBdr>
        <w:top w:val="none" w:sz="0" w:space="0" w:color="auto"/>
        <w:left w:val="none" w:sz="0" w:space="0" w:color="auto"/>
        <w:bottom w:val="none" w:sz="0" w:space="0" w:color="auto"/>
        <w:right w:val="none" w:sz="0" w:space="0" w:color="auto"/>
      </w:divBdr>
      <w:divsChild>
        <w:div w:id="272589256">
          <w:marLeft w:val="640"/>
          <w:marRight w:val="0"/>
          <w:marTop w:val="0"/>
          <w:marBottom w:val="0"/>
          <w:divBdr>
            <w:top w:val="none" w:sz="0" w:space="0" w:color="auto"/>
            <w:left w:val="none" w:sz="0" w:space="0" w:color="auto"/>
            <w:bottom w:val="none" w:sz="0" w:space="0" w:color="auto"/>
            <w:right w:val="none" w:sz="0" w:space="0" w:color="auto"/>
          </w:divBdr>
        </w:div>
        <w:div w:id="1713339336">
          <w:marLeft w:val="640"/>
          <w:marRight w:val="0"/>
          <w:marTop w:val="0"/>
          <w:marBottom w:val="0"/>
          <w:divBdr>
            <w:top w:val="none" w:sz="0" w:space="0" w:color="auto"/>
            <w:left w:val="none" w:sz="0" w:space="0" w:color="auto"/>
            <w:bottom w:val="none" w:sz="0" w:space="0" w:color="auto"/>
            <w:right w:val="none" w:sz="0" w:space="0" w:color="auto"/>
          </w:divBdr>
        </w:div>
        <w:div w:id="1383552225">
          <w:marLeft w:val="640"/>
          <w:marRight w:val="0"/>
          <w:marTop w:val="0"/>
          <w:marBottom w:val="0"/>
          <w:divBdr>
            <w:top w:val="none" w:sz="0" w:space="0" w:color="auto"/>
            <w:left w:val="none" w:sz="0" w:space="0" w:color="auto"/>
            <w:bottom w:val="none" w:sz="0" w:space="0" w:color="auto"/>
            <w:right w:val="none" w:sz="0" w:space="0" w:color="auto"/>
          </w:divBdr>
        </w:div>
        <w:div w:id="1617828007">
          <w:marLeft w:val="640"/>
          <w:marRight w:val="0"/>
          <w:marTop w:val="0"/>
          <w:marBottom w:val="0"/>
          <w:divBdr>
            <w:top w:val="none" w:sz="0" w:space="0" w:color="auto"/>
            <w:left w:val="none" w:sz="0" w:space="0" w:color="auto"/>
            <w:bottom w:val="none" w:sz="0" w:space="0" w:color="auto"/>
            <w:right w:val="none" w:sz="0" w:space="0" w:color="auto"/>
          </w:divBdr>
        </w:div>
        <w:div w:id="1484542997">
          <w:marLeft w:val="640"/>
          <w:marRight w:val="0"/>
          <w:marTop w:val="0"/>
          <w:marBottom w:val="0"/>
          <w:divBdr>
            <w:top w:val="none" w:sz="0" w:space="0" w:color="auto"/>
            <w:left w:val="none" w:sz="0" w:space="0" w:color="auto"/>
            <w:bottom w:val="none" w:sz="0" w:space="0" w:color="auto"/>
            <w:right w:val="none" w:sz="0" w:space="0" w:color="auto"/>
          </w:divBdr>
        </w:div>
        <w:div w:id="1424758444">
          <w:marLeft w:val="640"/>
          <w:marRight w:val="0"/>
          <w:marTop w:val="0"/>
          <w:marBottom w:val="0"/>
          <w:divBdr>
            <w:top w:val="none" w:sz="0" w:space="0" w:color="auto"/>
            <w:left w:val="none" w:sz="0" w:space="0" w:color="auto"/>
            <w:bottom w:val="none" w:sz="0" w:space="0" w:color="auto"/>
            <w:right w:val="none" w:sz="0" w:space="0" w:color="auto"/>
          </w:divBdr>
        </w:div>
        <w:div w:id="1528594022">
          <w:marLeft w:val="640"/>
          <w:marRight w:val="0"/>
          <w:marTop w:val="0"/>
          <w:marBottom w:val="0"/>
          <w:divBdr>
            <w:top w:val="none" w:sz="0" w:space="0" w:color="auto"/>
            <w:left w:val="none" w:sz="0" w:space="0" w:color="auto"/>
            <w:bottom w:val="none" w:sz="0" w:space="0" w:color="auto"/>
            <w:right w:val="none" w:sz="0" w:space="0" w:color="auto"/>
          </w:divBdr>
        </w:div>
        <w:div w:id="1030032784">
          <w:marLeft w:val="640"/>
          <w:marRight w:val="0"/>
          <w:marTop w:val="0"/>
          <w:marBottom w:val="0"/>
          <w:divBdr>
            <w:top w:val="none" w:sz="0" w:space="0" w:color="auto"/>
            <w:left w:val="none" w:sz="0" w:space="0" w:color="auto"/>
            <w:bottom w:val="none" w:sz="0" w:space="0" w:color="auto"/>
            <w:right w:val="none" w:sz="0" w:space="0" w:color="auto"/>
          </w:divBdr>
        </w:div>
        <w:div w:id="1446536008">
          <w:marLeft w:val="640"/>
          <w:marRight w:val="0"/>
          <w:marTop w:val="0"/>
          <w:marBottom w:val="0"/>
          <w:divBdr>
            <w:top w:val="none" w:sz="0" w:space="0" w:color="auto"/>
            <w:left w:val="none" w:sz="0" w:space="0" w:color="auto"/>
            <w:bottom w:val="none" w:sz="0" w:space="0" w:color="auto"/>
            <w:right w:val="none" w:sz="0" w:space="0" w:color="auto"/>
          </w:divBdr>
        </w:div>
        <w:div w:id="1728139468">
          <w:marLeft w:val="640"/>
          <w:marRight w:val="0"/>
          <w:marTop w:val="0"/>
          <w:marBottom w:val="0"/>
          <w:divBdr>
            <w:top w:val="none" w:sz="0" w:space="0" w:color="auto"/>
            <w:left w:val="none" w:sz="0" w:space="0" w:color="auto"/>
            <w:bottom w:val="none" w:sz="0" w:space="0" w:color="auto"/>
            <w:right w:val="none" w:sz="0" w:space="0" w:color="auto"/>
          </w:divBdr>
        </w:div>
        <w:div w:id="1154687334">
          <w:marLeft w:val="640"/>
          <w:marRight w:val="0"/>
          <w:marTop w:val="0"/>
          <w:marBottom w:val="0"/>
          <w:divBdr>
            <w:top w:val="none" w:sz="0" w:space="0" w:color="auto"/>
            <w:left w:val="none" w:sz="0" w:space="0" w:color="auto"/>
            <w:bottom w:val="none" w:sz="0" w:space="0" w:color="auto"/>
            <w:right w:val="none" w:sz="0" w:space="0" w:color="auto"/>
          </w:divBdr>
        </w:div>
        <w:div w:id="1313294869">
          <w:marLeft w:val="640"/>
          <w:marRight w:val="0"/>
          <w:marTop w:val="0"/>
          <w:marBottom w:val="0"/>
          <w:divBdr>
            <w:top w:val="none" w:sz="0" w:space="0" w:color="auto"/>
            <w:left w:val="none" w:sz="0" w:space="0" w:color="auto"/>
            <w:bottom w:val="none" w:sz="0" w:space="0" w:color="auto"/>
            <w:right w:val="none" w:sz="0" w:space="0" w:color="auto"/>
          </w:divBdr>
        </w:div>
        <w:div w:id="511068991">
          <w:marLeft w:val="640"/>
          <w:marRight w:val="0"/>
          <w:marTop w:val="0"/>
          <w:marBottom w:val="0"/>
          <w:divBdr>
            <w:top w:val="none" w:sz="0" w:space="0" w:color="auto"/>
            <w:left w:val="none" w:sz="0" w:space="0" w:color="auto"/>
            <w:bottom w:val="none" w:sz="0" w:space="0" w:color="auto"/>
            <w:right w:val="none" w:sz="0" w:space="0" w:color="auto"/>
          </w:divBdr>
        </w:div>
        <w:div w:id="1632587052">
          <w:marLeft w:val="640"/>
          <w:marRight w:val="0"/>
          <w:marTop w:val="0"/>
          <w:marBottom w:val="0"/>
          <w:divBdr>
            <w:top w:val="none" w:sz="0" w:space="0" w:color="auto"/>
            <w:left w:val="none" w:sz="0" w:space="0" w:color="auto"/>
            <w:bottom w:val="none" w:sz="0" w:space="0" w:color="auto"/>
            <w:right w:val="none" w:sz="0" w:space="0" w:color="auto"/>
          </w:divBdr>
        </w:div>
        <w:div w:id="960112191">
          <w:marLeft w:val="640"/>
          <w:marRight w:val="0"/>
          <w:marTop w:val="0"/>
          <w:marBottom w:val="0"/>
          <w:divBdr>
            <w:top w:val="none" w:sz="0" w:space="0" w:color="auto"/>
            <w:left w:val="none" w:sz="0" w:space="0" w:color="auto"/>
            <w:bottom w:val="none" w:sz="0" w:space="0" w:color="auto"/>
            <w:right w:val="none" w:sz="0" w:space="0" w:color="auto"/>
          </w:divBdr>
        </w:div>
        <w:div w:id="1432579373">
          <w:marLeft w:val="640"/>
          <w:marRight w:val="0"/>
          <w:marTop w:val="0"/>
          <w:marBottom w:val="0"/>
          <w:divBdr>
            <w:top w:val="none" w:sz="0" w:space="0" w:color="auto"/>
            <w:left w:val="none" w:sz="0" w:space="0" w:color="auto"/>
            <w:bottom w:val="none" w:sz="0" w:space="0" w:color="auto"/>
            <w:right w:val="none" w:sz="0" w:space="0" w:color="auto"/>
          </w:divBdr>
        </w:div>
        <w:div w:id="126047186">
          <w:marLeft w:val="640"/>
          <w:marRight w:val="0"/>
          <w:marTop w:val="0"/>
          <w:marBottom w:val="0"/>
          <w:divBdr>
            <w:top w:val="none" w:sz="0" w:space="0" w:color="auto"/>
            <w:left w:val="none" w:sz="0" w:space="0" w:color="auto"/>
            <w:bottom w:val="none" w:sz="0" w:space="0" w:color="auto"/>
            <w:right w:val="none" w:sz="0" w:space="0" w:color="auto"/>
          </w:divBdr>
        </w:div>
        <w:div w:id="1098327498">
          <w:marLeft w:val="640"/>
          <w:marRight w:val="0"/>
          <w:marTop w:val="0"/>
          <w:marBottom w:val="0"/>
          <w:divBdr>
            <w:top w:val="none" w:sz="0" w:space="0" w:color="auto"/>
            <w:left w:val="none" w:sz="0" w:space="0" w:color="auto"/>
            <w:bottom w:val="none" w:sz="0" w:space="0" w:color="auto"/>
            <w:right w:val="none" w:sz="0" w:space="0" w:color="auto"/>
          </w:divBdr>
        </w:div>
        <w:div w:id="1314532194">
          <w:marLeft w:val="640"/>
          <w:marRight w:val="0"/>
          <w:marTop w:val="0"/>
          <w:marBottom w:val="0"/>
          <w:divBdr>
            <w:top w:val="none" w:sz="0" w:space="0" w:color="auto"/>
            <w:left w:val="none" w:sz="0" w:space="0" w:color="auto"/>
            <w:bottom w:val="none" w:sz="0" w:space="0" w:color="auto"/>
            <w:right w:val="none" w:sz="0" w:space="0" w:color="auto"/>
          </w:divBdr>
        </w:div>
        <w:div w:id="1788623539">
          <w:marLeft w:val="640"/>
          <w:marRight w:val="0"/>
          <w:marTop w:val="0"/>
          <w:marBottom w:val="0"/>
          <w:divBdr>
            <w:top w:val="none" w:sz="0" w:space="0" w:color="auto"/>
            <w:left w:val="none" w:sz="0" w:space="0" w:color="auto"/>
            <w:bottom w:val="none" w:sz="0" w:space="0" w:color="auto"/>
            <w:right w:val="none" w:sz="0" w:space="0" w:color="auto"/>
          </w:divBdr>
        </w:div>
        <w:div w:id="82116916">
          <w:marLeft w:val="640"/>
          <w:marRight w:val="0"/>
          <w:marTop w:val="0"/>
          <w:marBottom w:val="0"/>
          <w:divBdr>
            <w:top w:val="none" w:sz="0" w:space="0" w:color="auto"/>
            <w:left w:val="none" w:sz="0" w:space="0" w:color="auto"/>
            <w:bottom w:val="none" w:sz="0" w:space="0" w:color="auto"/>
            <w:right w:val="none" w:sz="0" w:space="0" w:color="auto"/>
          </w:divBdr>
        </w:div>
        <w:div w:id="1028292140">
          <w:marLeft w:val="640"/>
          <w:marRight w:val="0"/>
          <w:marTop w:val="0"/>
          <w:marBottom w:val="0"/>
          <w:divBdr>
            <w:top w:val="none" w:sz="0" w:space="0" w:color="auto"/>
            <w:left w:val="none" w:sz="0" w:space="0" w:color="auto"/>
            <w:bottom w:val="none" w:sz="0" w:space="0" w:color="auto"/>
            <w:right w:val="none" w:sz="0" w:space="0" w:color="auto"/>
          </w:divBdr>
        </w:div>
        <w:div w:id="2138453597">
          <w:marLeft w:val="640"/>
          <w:marRight w:val="0"/>
          <w:marTop w:val="0"/>
          <w:marBottom w:val="0"/>
          <w:divBdr>
            <w:top w:val="none" w:sz="0" w:space="0" w:color="auto"/>
            <w:left w:val="none" w:sz="0" w:space="0" w:color="auto"/>
            <w:bottom w:val="none" w:sz="0" w:space="0" w:color="auto"/>
            <w:right w:val="none" w:sz="0" w:space="0" w:color="auto"/>
          </w:divBdr>
        </w:div>
        <w:div w:id="875891375">
          <w:marLeft w:val="640"/>
          <w:marRight w:val="0"/>
          <w:marTop w:val="0"/>
          <w:marBottom w:val="0"/>
          <w:divBdr>
            <w:top w:val="none" w:sz="0" w:space="0" w:color="auto"/>
            <w:left w:val="none" w:sz="0" w:space="0" w:color="auto"/>
            <w:bottom w:val="none" w:sz="0" w:space="0" w:color="auto"/>
            <w:right w:val="none" w:sz="0" w:space="0" w:color="auto"/>
          </w:divBdr>
        </w:div>
        <w:div w:id="1542087443">
          <w:marLeft w:val="640"/>
          <w:marRight w:val="0"/>
          <w:marTop w:val="0"/>
          <w:marBottom w:val="0"/>
          <w:divBdr>
            <w:top w:val="none" w:sz="0" w:space="0" w:color="auto"/>
            <w:left w:val="none" w:sz="0" w:space="0" w:color="auto"/>
            <w:bottom w:val="none" w:sz="0" w:space="0" w:color="auto"/>
            <w:right w:val="none" w:sz="0" w:space="0" w:color="auto"/>
          </w:divBdr>
        </w:div>
        <w:div w:id="1902717749">
          <w:marLeft w:val="640"/>
          <w:marRight w:val="0"/>
          <w:marTop w:val="0"/>
          <w:marBottom w:val="0"/>
          <w:divBdr>
            <w:top w:val="none" w:sz="0" w:space="0" w:color="auto"/>
            <w:left w:val="none" w:sz="0" w:space="0" w:color="auto"/>
            <w:bottom w:val="none" w:sz="0" w:space="0" w:color="auto"/>
            <w:right w:val="none" w:sz="0" w:space="0" w:color="auto"/>
          </w:divBdr>
        </w:div>
        <w:div w:id="789398843">
          <w:marLeft w:val="640"/>
          <w:marRight w:val="0"/>
          <w:marTop w:val="0"/>
          <w:marBottom w:val="0"/>
          <w:divBdr>
            <w:top w:val="none" w:sz="0" w:space="0" w:color="auto"/>
            <w:left w:val="none" w:sz="0" w:space="0" w:color="auto"/>
            <w:bottom w:val="none" w:sz="0" w:space="0" w:color="auto"/>
            <w:right w:val="none" w:sz="0" w:space="0" w:color="auto"/>
          </w:divBdr>
        </w:div>
        <w:div w:id="214897516">
          <w:marLeft w:val="640"/>
          <w:marRight w:val="0"/>
          <w:marTop w:val="0"/>
          <w:marBottom w:val="0"/>
          <w:divBdr>
            <w:top w:val="none" w:sz="0" w:space="0" w:color="auto"/>
            <w:left w:val="none" w:sz="0" w:space="0" w:color="auto"/>
            <w:bottom w:val="none" w:sz="0" w:space="0" w:color="auto"/>
            <w:right w:val="none" w:sz="0" w:space="0" w:color="auto"/>
          </w:divBdr>
        </w:div>
        <w:div w:id="742876513">
          <w:marLeft w:val="640"/>
          <w:marRight w:val="0"/>
          <w:marTop w:val="0"/>
          <w:marBottom w:val="0"/>
          <w:divBdr>
            <w:top w:val="none" w:sz="0" w:space="0" w:color="auto"/>
            <w:left w:val="none" w:sz="0" w:space="0" w:color="auto"/>
            <w:bottom w:val="none" w:sz="0" w:space="0" w:color="auto"/>
            <w:right w:val="none" w:sz="0" w:space="0" w:color="auto"/>
          </w:divBdr>
        </w:div>
        <w:div w:id="1704476428">
          <w:marLeft w:val="640"/>
          <w:marRight w:val="0"/>
          <w:marTop w:val="0"/>
          <w:marBottom w:val="0"/>
          <w:divBdr>
            <w:top w:val="none" w:sz="0" w:space="0" w:color="auto"/>
            <w:left w:val="none" w:sz="0" w:space="0" w:color="auto"/>
            <w:bottom w:val="none" w:sz="0" w:space="0" w:color="auto"/>
            <w:right w:val="none" w:sz="0" w:space="0" w:color="auto"/>
          </w:divBdr>
        </w:div>
        <w:div w:id="1305509168">
          <w:marLeft w:val="640"/>
          <w:marRight w:val="0"/>
          <w:marTop w:val="0"/>
          <w:marBottom w:val="0"/>
          <w:divBdr>
            <w:top w:val="none" w:sz="0" w:space="0" w:color="auto"/>
            <w:left w:val="none" w:sz="0" w:space="0" w:color="auto"/>
            <w:bottom w:val="none" w:sz="0" w:space="0" w:color="auto"/>
            <w:right w:val="none" w:sz="0" w:space="0" w:color="auto"/>
          </w:divBdr>
        </w:div>
        <w:div w:id="897785629">
          <w:marLeft w:val="640"/>
          <w:marRight w:val="0"/>
          <w:marTop w:val="0"/>
          <w:marBottom w:val="0"/>
          <w:divBdr>
            <w:top w:val="none" w:sz="0" w:space="0" w:color="auto"/>
            <w:left w:val="none" w:sz="0" w:space="0" w:color="auto"/>
            <w:bottom w:val="none" w:sz="0" w:space="0" w:color="auto"/>
            <w:right w:val="none" w:sz="0" w:space="0" w:color="auto"/>
          </w:divBdr>
        </w:div>
        <w:div w:id="916523949">
          <w:marLeft w:val="640"/>
          <w:marRight w:val="0"/>
          <w:marTop w:val="0"/>
          <w:marBottom w:val="0"/>
          <w:divBdr>
            <w:top w:val="none" w:sz="0" w:space="0" w:color="auto"/>
            <w:left w:val="none" w:sz="0" w:space="0" w:color="auto"/>
            <w:bottom w:val="none" w:sz="0" w:space="0" w:color="auto"/>
            <w:right w:val="none" w:sz="0" w:space="0" w:color="auto"/>
          </w:divBdr>
        </w:div>
        <w:div w:id="2099863216">
          <w:marLeft w:val="640"/>
          <w:marRight w:val="0"/>
          <w:marTop w:val="0"/>
          <w:marBottom w:val="0"/>
          <w:divBdr>
            <w:top w:val="none" w:sz="0" w:space="0" w:color="auto"/>
            <w:left w:val="none" w:sz="0" w:space="0" w:color="auto"/>
            <w:bottom w:val="none" w:sz="0" w:space="0" w:color="auto"/>
            <w:right w:val="none" w:sz="0" w:space="0" w:color="auto"/>
          </w:divBdr>
        </w:div>
        <w:div w:id="699017462">
          <w:marLeft w:val="640"/>
          <w:marRight w:val="0"/>
          <w:marTop w:val="0"/>
          <w:marBottom w:val="0"/>
          <w:divBdr>
            <w:top w:val="none" w:sz="0" w:space="0" w:color="auto"/>
            <w:left w:val="none" w:sz="0" w:space="0" w:color="auto"/>
            <w:bottom w:val="none" w:sz="0" w:space="0" w:color="auto"/>
            <w:right w:val="none" w:sz="0" w:space="0" w:color="auto"/>
          </w:divBdr>
        </w:div>
        <w:div w:id="2029485342">
          <w:marLeft w:val="640"/>
          <w:marRight w:val="0"/>
          <w:marTop w:val="0"/>
          <w:marBottom w:val="0"/>
          <w:divBdr>
            <w:top w:val="none" w:sz="0" w:space="0" w:color="auto"/>
            <w:left w:val="none" w:sz="0" w:space="0" w:color="auto"/>
            <w:bottom w:val="none" w:sz="0" w:space="0" w:color="auto"/>
            <w:right w:val="none" w:sz="0" w:space="0" w:color="auto"/>
          </w:divBdr>
        </w:div>
        <w:div w:id="144393601">
          <w:marLeft w:val="640"/>
          <w:marRight w:val="0"/>
          <w:marTop w:val="0"/>
          <w:marBottom w:val="0"/>
          <w:divBdr>
            <w:top w:val="none" w:sz="0" w:space="0" w:color="auto"/>
            <w:left w:val="none" w:sz="0" w:space="0" w:color="auto"/>
            <w:bottom w:val="none" w:sz="0" w:space="0" w:color="auto"/>
            <w:right w:val="none" w:sz="0" w:space="0" w:color="auto"/>
          </w:divBdr>
        </w:div>
        <w:div w:id="18895652">
          <w:marLeft w:val="640"/>
          <w:marRight w:val="0"/>
          <w:marTop w:val="0"/>
          <w:marBottom w:val="0"/>
          <w:divBdr>
            <w:top w:val="none" w:sz="0" w:space="0" w:color="auto"/>
            <w:left w:val="none" w:sz="0" w:space="0" w:color="auto"/>
            <w:bottom w:val="none" w:sz="0" w:space="0" w:color="auto"/>
            <w:right w:val="none" w:sz="0" w:space="0" w:color="auto"/>
          </w:divBdr>
        </w:div>
      </w:divsChild>
    </w:div>
    <w:div w:id="576595936">
      <w:bodyDiv w:val="1"/>
      <w:marLeft w:val="0"/>
      <w:marRight w:val="0"/>
      <w:marTop w:val="0"/>
      <w:marBottom w:val="0"/>
      <w:divBdr>
        <w:top w:val="none" w:sz="0" w:space="0" w:color="auto"/>
        <w:left w:val="none" w:sz="0" w:space="0" w:color="auto"/>
        <w:bottom w:val="none" w:sz="0" w:space="0" w:color="auto"/>
        <w:right w:val="none" w:sz="0" w:space="0" w:color="auto"/>
      </w:divBdr>
    </w:div>
    <w:div w:id="577252750">
      <w:bodyDiv w:val="1"/>
      <w:marLeft w:val="0"/>
      <w:marRight w:val="0"/>
      <w:marTop w:val="0"/>
      <w:marBottom w:val="0"/>
      <w:divBdr>
        <w:top w:val="none" w:sz="0" w:space="0" w:color="auto"/>
        <w:left w:val="none" w:sz="0" w:space="0" w:color="auto"/>
        <w:bottom w:val="none" w:sz="0" w:space="0" w:color="auto"/>
        <w:right w:val="none" w:sz="0" w:space="0" w:color="auto"/>
      </w:divBdr>
    </w:div>
    <w:div w:id="582764381">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7">
          <w:marLeft w:val="640"/>
          <w:marRight w:val="0"/>
          <w:marTop w:val="0"/>
          <w:marBottom w:val="0"/>
          <w:divBdr>
            <w:top w:val="none" w:sz="0" w:space="0" w:color="auto"/>
            <w:left w:val="none" w:sz="0" w:space="0" w:color="auto"/>
            <w:bottom w:val="none" w:sz="0" w:space="0" w:color="auto"/>
            <w:right w:val="none" w:sz="0" w:space="0" w:color="auto"/>
          </w:divBdr>
        </w:div>
        <w:div w:id="1653217601">
          <w:marLeft w:val="640"/>
          <w:marRight w:val="0"/>
          <w:marTop w:val="0"/>
          <w:marBottom w:val="0"/>
          <w:divBdr>
            <w:top w:val="none" w:sz="0" w:space="0" w:color="auto"/>
            <w:left w:val="none" w:sz="0" w:space="0" w:color="auto"/>
            <w:bottom w:val="none" w:sz="0" w:space="0" w:color="auto"/>
            <w:right w:val="none" w:sz="0" w:space="0" w:color="auto"/>
          </w:divBdr>
        </w:div>
        <w:div w:id="1702588320">
          <w:marLeft w:val="640"/>
          <w:marRight w:val="0"/>
          <w:marTop w:val="0"/>
          <w:marBottom w:val="0"/>
          <w:divBdr>
            <w:top w:val="none" w:sz="0" w:space="0" w:color="auto"/>
            <w:left w:val="none" w:sz="0" w:space="0" w:color="auto"/>
            <w:bottom w:val="none" w:sz="0" w:space="0" w:color="auto"/>
            <w:right w:val="none" w:sz="0" w:space="0" w:color="auto"/>
          </w:divBdr>
        </w:div>
        <w:div w:id="1711372787">
          <w:marLeft w:val="640"/>
          <w:marRight w:val="0"/>
          <w:marTop w:val="0"/>
          <w:marBottom w:val="0"/>
          <w:divBdr>
            <w:top w:val="none" w:sz="0" w:space="0" w:color="auto"/>
            <w:left w:val="none" w:sz="0" w:space="0" w:color="auto"/>
            <w:bottom w:val="none" w:sz="0" w:space="0" w:color="auto"/>
            <w:right w:val="none" w:sz="0" w:space="0" w:color="auto"/>
          </w:divBdr>
        </w:div>
        <w:div w:id="453642121">
          <w:marLeft w:val="640"/>
          <w:marRight w:val="0"/>
          <w:marTop w:val="0"/>
          <w:marBottom w:val="0"/>
          <w:divBdr>
            <w:top w:val="none" w:sz="0" w:space="0" w:color="auto"/>
            <w:left w:val="none" w:sz="0" w:space="0" w:color="auto"/>
            <w:bottom w:val="none" w:sz="0" w:space="0" w:color="auto"/>
            <w:right w:val="none" w:sz="0" w:space="0" w:color="auto"/>
          </w:divBdr>
        </w:div>
        <w:div w:id="389428956">
          <w:marLeft w:val="640"/>
          <w:marRight w:val="0"/>
          <w:marTop w:val="0"/>
          <w:marBottom w:val="0"/>
          <w:divBdr>
            <w:top w:val="none" w:sz="0" w:space="0" w:color="auto"/>
            <w:left w:val="none" w:sz="0" w:space="0" w:color="auto"/>
            <w:bottom w:val="none" w:sz="0" w:space="0" w:color="auto"/>
            <w:right w:val="none" w:sz="0" w:space="0" w:color="auto"/>
          </w:divBdr>
        </w:div>
        <w:div w:id="786512909">
          <w:marLeft w:val="640"/>
          <w:marRight w:val="0"/>
          <w:marTop w:val="0"/>
          <w:marBottom w:val="0"/>
          <w:divBdr>
            <w:top w:val="none" w:sz="0" w:space="0" w:color="auto"/>
            <w:left w:val="none" w:sz="0" w:space="0" w:color="auto"/>
            <w:bottom w:val="none" w:sz="0" w:space="0" w:color="auto"/>
            <w:right w:val="none" w:sz="0" w:space="0" w:color="auto"/>
          </w:divBdr>
        </w:div>
        <w:div w:id="1708866957">
          <w:marLeft w:val="640"/>
          <w:marRight w:val="0"/>
          <w:marTop w:val="0"/>
          <w:marBottom w:val="0"/>
          <w:divBdr>
            <w:top w:val="none" w:sz="0" w:space="0" w:color="auto"/>
            <w:left w:val="none" w:sz="0" w:space="0" w:color="auto"/>
            <w:bottom w:val="none" w:sz="0" w:space="0" w:color="auto"/>
            <w:right w:val="none" w:sz="0" w:space="0" w:color="auto"/>
          </w:divBdr>
        </w:div>
        <w:div w:id="1890338486">
          <w:marLeft w:val="640"/>
          <w:marRight w:val="0"/>
          <w:marTop w:val="0"/>
          <w:marBottom w:val="0"/>
          <w:divBdr>
            <w:top w:val="none" w:sz="0" w:space="0" w:color="auto"/>
            <w:left w:val="none" w:sz="0" w:space="0" w:color="auto"/>
            <w:bottom w:val="none" w:sz="0" w:space="0" w:color="auto"/>
            <w:right w:val="none" w:sz="0" w:space="0" w:color="auto"/>
          </w:divBdr>
        </w:div>
        <w:div w:id="1419013930">
          <w:marLeft w:val="640"/>
          <w:marRight w:val="0"/>
          <w:marTop w:val="0"/>
          <w:marBottom w:val="0"/>
          <w:divBdr>
            <w:top w:val="none" w:sz="0" w:space="0" w:color="auto"/>
            <w:left w:val="none" w:sz="0" w:space="0" w:color="auto"/>
            <w:bottom w:val="none" w:sz="0" w:space="0" w:color="auto"/>
            <w:right w:val="none" w:sz="0" w:space="0" w:color="auto"/>
          </w:divBdr>
        </w:div>
        <w:div w:id="1324360998">
          <w:marLeft w:val="640"/>
          <w:marRight w:val="0"/>
          <w:marTop w:val="0"/>
          <w:marBottom w:val="0"/>
          <w:divBdr>
            <w:top w:val="none" w:sz="0" w:space="0" w:color="auto"/>
            <w:left w:val="none" w:sz="0" w:space="0" w:color="auto"/>
            <w:bottom w:val="none" w:sz="0" w:space="0" w:color="auto"/>
            <w:right w:val="none" w:sz="0" w:space="0" w:color="auto"/>
          </w:divBdr>
        </w:div>
        <w:div w:id="900481200">
          <w:marLeft w:val="640"/>
          <w:marRight w:val="0"/>
          <w:marTop w:val="0"/>
          <w:marBottom w:val="0"/>
          <w:divBdr>
            <w:top w:val="none" w:sz="0" w:space="0" w:color="auto"/>
            <w:left w:val="none" w:sz="0" w:space="0" w:color="auto"/>
            <w:bottom w:val="none" w:sz="0" w:space="0" w:color="auto"/>
            <w:right w:val="none" w:sz="0" w:space="0" w:color="auto"/>
          </w:divBdr>
        </w:div>
        <w:div w:id="1048525890">
          <w:marLeft w:val="640"/>
          <w:marRight w:val="0"/>
          <w:marTop w:val="0"/>
          <w:marBottom w:val="0"/>
          <w:divBdr>
            <w:top w:val="none" w:sz="0" w:space="0" w:color="auto"/>
            <w:left w:val="none" w:sz="0" w:space="0" w:color="auto"/>
            <w:bottom w:val="none" w:sz="0" w:space="0" w:color="auto"/>
            <w:right w:val="none" w:sz="0" w:space="0" w:color="auto"/>
          </w:divBdr>
        </w:div>
        <w:div w:id="1539318200">
          <w:marLeft w:val="640"/>
          <w:marRight w:val="0"/>
          <w:marTop w:val="0"/>
          <w:marBottom w:val="0"/>
          <w:divBdr>
            <w:top w:val="none" w:sz="0" w:space="0" w:color="auto"/>
            <w:left w:val="none" w:sz="0" w:space="0" w:color="auto"/>
            <w:bottom w:val="none" w:sz="0" w:space="0" w:color="auto"/>
            <w:right w:val="none" w:sz="0" w:space="0" w:color="auto"/>
          </w:divBdr>
        </w:div>
        <w:div w:id="562644916">
          <w:marLeft w:val="640"/>
          <w:marRight w:val="0"/>
          <w:marTop w:val="0"/>
          <w:marBottom w:val="0"/>
          <w:divBdr>
            <w:top w:val="none" w:sz="0" w:space="0" w:color="auto"/>
            <w:left w:val="none" w:sz="0" w:space="0" w:color="auto"/>
            <w:bottom w:val="none" w:sz="0" w:space="0" w:color="auto"/>
            <w:right w:val="none" w:sz="0" w:space="0" w:color="auto"/>
          </w:divBdr>
        </w:div>
        <w:div w:id="1876774399">
          <w:marLeft w:val="640"/>
          <w:marRight w:val="0"/>
          <w:marTop w:val="0"/>
          <w:marBottom w:val="0"/>
          <w:divBdr>
            <w:top w:val="none" w:sz="0" w:space="0" w:color="auto"/>
            <w:left w:val="none" w:sz="0" w:space="0" w:color="auto"/>
            <w:bottom w:val="none" w:sz="0" w:space="0" w:color="auto"/>
            <w:right w:val="none" w:sz="0" w:space="0" w:color="auto"/>
          </w:divBdr>
        </w:div>
        <w:div w:id="1542210684">
          <w:marLeft w:val="640"/>
          <w:marRight w:val="0"/>
          <w:marTop w:val="0"/>
          <w:marBottom w:val="0"/>
          <w:divBdr>
            <w:top w:val="none" w:sz="0" w:space="0" w:color="auto"/>
            <w:left w:val="none" w:sz="0" w:space="0" w:color="auto"/>
            <w:bottom w:val="none" w:sz="0" w:space="0" w:color="auto"/>
            <w:right w:val="none" w:sz="0" w:space="0" w:color="auto"/>
          </w:divBdr>
        </w:div>
        <w:div w:id="1866358464">
          <w:marLeft w:val="640"/>
          <w:marRight w:val="0"/>
          <w:marTop w:val="0"/>
          <w:marBottom w:val="0"/>
          <w:divBdr>
            <w:top w:val="none" w:sz="0" w:space="0" w:color="auto"/>
            <w:left w:val="none" w:sz="0" w:space="0" w:color="auto"/>
            <w:bottom w:val="none" w:sz="0" w:space="0" w:color="auto"/>
            <w:right w:val="none" w:sz="0" w:space="0" w:color="auto"/>
          </w:divBdr>
        </w:div>
        <w:div w:id="37319816">
          <w:marLeft w:val="640"/>
          <w:marRight w:val="0"/>
          <w:marTop w:val="0"/>
          <w:marBottom w:val="0"/>
          <w:divBdr>
            <w:top w:val="none" w:sz="0" w:space="0" w:color="auto"/>
            <w:left w:val="none" w:sz="0" w:space="0" w:color="auto"/>
            <w:bottom w:val="none" w:sz="0" w:space="0" w:color="auto"/>
            <w:right w:val="none" w:sz="0" w:space="0" w:color="auto"/>
          </w:divBdr>
        </w:div>
        <w:div w:id="895117872">
          <w:marLeft w:val="640"/>
          <w:marRight w:val="0"/>
          <w:marTop w:val="0"/>
          <w:marBottom w:val="0"/>
          <w:divBdr>
            <w:top w:val="none" w:sz="0" w:space="0" w:color="auto"/>
            <w:left w:val="none" w:sz="0" w:space="0" w:color="auto"/>
            <w:bottom w:val="none" w:sz="0" w:space="0" w:color="auto"/>
            <w:right w:val="none" w:sz="0" w:space="0" w:color="auto"/>
          </w:divBdr>
        </w:div>
        <w:div w:id="1522089866">
          <w:marLeft w:val="640"/>
          <w:marRight w:val="0"/>
          <w:marTop w:val="0"/>
          <w:marBottom w:val="0"/>
          <w:divBdr>
            <w:top w:val="none" w:sz="0" w:space="0" w:color="auto"/>
            <w:left w:val="none" w:sz="0" w:space="0" w:color="auto"/>
            <w:bottom w:val="none" w:sz="0" w:space="0" w:color="auto"/>
            <w:right w:val="none" w:sz="0" w:space="0" w:color="auto"/>
          </w:divBdr>
        </w:div>
        <w:div w:id="640499677">
          <w:marLeft w:val="640"/>
          <w:marRight w:val="0"/>
          <w:marTop w:val="0"/>
          <w:marBottom w:val="0"/>
          <w:divBdr>
            <w:top w:val="none" w:sz="0" w:space="0" w:color="auto"/>
            <w:left w:val="none" w:sz="0" w:space="0" w:color="auto"/>
            <w:bottom w:val="none" w:sz="0" w:space="0" w:color="auto"/>
            <w:right w:val="none" w:sz="0" w:space="0" w:color="auto"/>
          </w:divBdr>
        </w:div>
        <w:div w:id="776556745">
          <w:marLeft w:val="640"/>
          <w:marRight w:val="0"/>
          <w:marTop w:val="0"/>
          <w:marBottom w:val="0"/>
          <w:divBdr>
            <w:top w:val="none" w:sz="0" w:space="0" w:color="auto"/>
            <w:left w:val="none" w:sz="0" w:space="0" w:color="auto"/>
            <w:bottom w:val="none" w:sz="0" w:space="0" w:color="auto"/>
            <w:right w:val="none" w:sz="0" w:space="0" w:color="auto"/>
          </w:divBdr>
        </w:div>
        <w:div w:id="1310131991">
          <w:marLeft w:val="640"/>
          <w:marRight w:val="0"/>
          <w:marTop w:val="0"/>
          <w:marBottom w:val="0"/>
          <w:divBdr>
            <w:top w:val="none" w:sz="0" w:space="0" w:color="auto"/>
            <w:left w:val="none" w:sz="0" w:space="0" w:color="auto"/>
            <w:bottom w:val="none" w:sz="0" w:space="0" w:color="auto"/>
            <w:right w:val="none" w:sz="0" w:space="0" w:color="auto"/>
          </w:divBdr>
        </w:div>
        <w:div w:id="302126486">
          <w:marLeft w:val="640"/>
          <w:marRight w:val="0"/>
          <w:marTop w:val="0"/>
          <w:marBottom w:val="0"/>
          <w:divBdr>
            <w:top w:val="none" w:sz="0" w:space="0" w:color="auto"/>
            <w:left w:val="none" w:sz="0" w:space="0" w:color="auto"/>
            <w:bottom w:val="none" w:sz="0" w:space="0" w:color="auto"/>
            <w:right w:val="none" w:sz="0" w:space="0" w:color="auto"/>
          </w:divBdr>
        </w:div>
        <w:div w:id="790973579">
          <w:marLeft w:val="640"/>
          <w:marRight w:val="0"/>
          <w:marTop w:val="0"/>
          <w:marBottom w:val="0"/>
          <w:divBdr>
            <w:top w:val="none" w:sz="0" w:space="0" w:color="auto"/>
            <w:left w:val="none" w:sz="0" w:space="0" w:color="auto"/>
            <w:bottom w:val="none" w:sz="0" w:space="0" w:color="auto"/>
            <w:right w:val="none" w:sz="0" w:space="0" w:color="auto"/>
          </w:divBdr>
        </w:div>
        <w:div w:id="300496986">
          <w:marLeft w:val="640"/>
          <w:marRight w:val="0"/>
          <w:marTop w:val="0"/>
          <w:marBottom w:val="0"/>
          <w:divBdr>
            <w:top w:val="none" w:sz="0" w:space="0" w:color="auto"/>
            <w:left w:val="none" w:sz="0" w:space="0" w:color="auto"/>
            <w:bottom w:val="none" w:sz="0" w:space="0" w:color="auto"/>
            <w:right w:val="none" w:sz="0" w:space="0" w:color="auto"/>
          </w:divBdr>
        </w:div>
        <w:div w:id="1769882742">
          <w:marLeft w:val="640"/>
          <w:marRight w:val="0"/>
          <w:marTop w:val="0"/>
          <w:marBottom w:val="0"/>
          <w:divBdr>
            <w:top w:val="none" w:sz="0" w:space="0" w:color="auto"/>
            <w:left w:val="none" w:sz="0" w:space="0" w:color="auto"/>
            <w:bottom w:val="none" w:sz="0" w:space="0" w:color="auto"/>
            <w:right w:val="none" w:sz="0" w:space="0" w:color="auto"/>
          </w:divBdr>
        </w:div>
        <w:div w:id="124665882">
          <w:marLeft w:val="640"/>
          <w:marRight w:val="0"/>
          <w:marTop w:val="0"/>
          <w:marBottom w:val="0"/>
          <w:divBdr>
            <w:top w:val="none" w:sz="0" w:space="0" w:color="auto"/>
            <w:left w:val="none" w:sz="0" w:space="0" w:color="auto"/>
            <w:bottom w:val="none" w:sz="0" w:space="0" w:color="auto"/>
            <w:right w:val="none" w:sz="0" w:space="0" w:color="auto"/>
          </w:divBdr>
        </w:div>
        <w:div w:id="1137065852">
          <w:marLeft w:val="640"/>
          <w:marRight w:val="0"/>
          <w:marTop w:val="0"/>
          <w:marBottom w:val="0"/>
          <w:divBdr>
            <w:top w:val="none" w:sz="0" w:space="0" w:color="auto"/>
            <w:left w:val="none" w:sz="0" w:space="0" w:color="auto"/>
            <w:bottom w:val="none" w:sz="0" w:space="0" w:color="auto"/>
            <w:right w:val="none" w:sz="0" w:space="0" w:color="auto"/>
          </w:divBdr>
        </w:div>
        <w:div w:id="558784475">
          <w:marLeft w:val="640"/>
          <w:marRight w:val="0"/>
          <w:marTop w:val="0"/>
          <w:marBottom w:val="0"/>
          <w:divBdr>
            <w:top w:val="none" w:sz="0" w:space="0" w:color="auto"/>
            <w:left w:val="none" w:sz="0" w:space="0" w:color="auto"/>
            <w:bottom w:val="none" w:sz="0" w:space="0" w:color="auto"/>
            <w:right w:val="none" w:sz="0" w:space="0" w:color="auto"/>
          </w:divBdr>
        </w:div>
        <w:div w:id="2024939503">
          <w:marLeft w:val="640"/>
          <w:marRight w:val="0"/>
          <w:marTop w:val="0"/>
          <w:marBottom w:val="0"/>
          <w:divBdr>
            <w:top w:val="none" w:sz="0" w:space="0" w:color="auto"/>
            <w:left w:val="none" w:sz="0" w:space="0" w:color="auto"/>
            <w:bottom w:val="none" w:sz="0" w:space="0" w:color="auto"/>
            <w:right w:val="none" w:sz="0" w:space="0" w:color="auto"/>
          </w:divBdr>
        </w:div>
        <w:div w:id="743642420">
          <w:marLeft w:val="640"/>
          <w:marRight w:val="0"/>
          <w:marTop w:val="0"/>
          <w:marBottom w:val="0"/>
          <w:divBdr>
            <w:top w:val="none" w:sz="0" w:space="0" w:color="auto"/>
            <w:left w:val="none" w:sz="0" w:space="0" w:color="auto"/>
            <w:bottom w:val="none" w:sz="0" w:space="0" w:color="auto"/>
            <w:right w:val="none" w:sz="0" w:space="0" w:color="auto"/>
          </w:divBdr>
        </w:div>
        <w:div w:id="1979413520">
          <w:marLeft w:val="640"/>
          <w:marRight w:val="0"/>
          <w:marTop w:val="0"/>
          <w:marBottom w:val="0"/>
          <w:divBdr>
            <w:top w:val="none" w:sz="0" w:space="0" w:color="auto"/>
            <w:left w:val="none" w:sz="0" w:space="0" w:color="auto"/>
            <w:bottom w:val="none" w:sz="0" w:space="0" w:color="auto"/>
            <w:right w:val="none" w:sz="0" w:space="0" w:color="auto"/>
          </w:divBdr>
        </w:div>
        <w:div w:id="932324214">
          <w:marLeft w:val="640"/>
          <w:marRight w:val="0"/>
          <w:marTop w:val="0"/>
          <w:marBottom w:val="0"/>
          <w:divBdr>
            <w:top w:val="none" w:sz="0" w:space="0" w:color="auto"/>
            <w:left w:val="none" w:sz="0" w:space="0" w:color="auto"/>
            <w:bottom w:val="none" w:sz="0" w:space="0" w:color="auto"/>
            <w:right w:val="none" w:sz="0" w:space="0" w:color="auto"/>
          </w:divBdr>
        </w:div>
        <w:div w:id="2050378498">
          <w:marLeft w:val="640"/>
          <w:marRight w:val="0"/>
          <w:marTop w:val="0"/>
          <w:marBottom w:val="0"/>
          <w:divBdr>
            <w:top w:val="none" w:sz="0" w:space="0" w:color="auto"/>
            <w:left w:val="none" w:sz="0" w:space="0" w:color="auto"/>
            <w:bottom w:val="none" w:sz="0" w:space="0" w:color="auto"/>
            <w:right w:val="none" w:sz="0" w:space="0" w:color="auto"/>
          </w:divBdr>
        </w:div>
        <w:div w:id="719551391">
          <w:marLeft w:val="640"/>
          <w:marRight w:val="0"/>
          <w:marTop w:val="0"/>
          <w:marBottom w:val="0"/>
          <w:divBdr>
            <w:top w:val="none" w:sz="0" w:space="0" w:color="auto"/>
            <w:left w:val="none" w:sz="0" w:space="0" w:color="auto"/>
            <w:bottom w:val="none" w:sz="0" w:space="0" w:color="auto"/>
            <w:right w:val="none" w:sz="0" w:space="0" w:color="auto"/>
          </w:divBdr>
        </w:div>
        <w:div w:id="784151307">
          <w:marLeft w:val="640"/>
          <w:marRight w:val="0"/>
          <w:marTop w:val="0"/>
          <w:marBottom w:val="0"/>
          <w:divBdr>
            <w:top w:val="none" w:sz="0" w:space="0" w:color="auto"/>
            <w:left w:val="none" w:sz="0" w:space="0" w:color="auto"/>
            <w:bottom w:val="none" w:sz="0" w:space="0" w:color="auto"/>
            <w:right w:val="none" w:sz="0" w:space="0" w:color="auto"/>
          </w:divBdr>
        </w:div>
        <w:div w:id="1006439396">
          <w:marLeft w:val="640"/>
          <w:marRight w:val="0"/>
          <w:marTop w:val="0"/>
          <w:marBottom w:val="0"/>
          <w:divBdr>
            <w:top w:val="none" w:sz="0" w:space="0" w:color="auto"/>
            <w:left w:val="none" w:sz="0" w:space="0" w:color="auto"/>
            <w:bottom w:val="none" w:sz="0" w:space="0" w:color="auto"/>
            <w:right w:val="none" w:sz="0" w:space="0" w:color="auto"/>
          </w:divBdr>
        </w:div>
        <w:div w:id="710768475">
          <w:marLeft w:val="640"/>
          <w:marRight w:val="0"/>
          <w:marTop w:val="0"/>
          <w:marBottom w:val="0"/>
          <w:divBdr>
            <w:top w:val="none" w:sz="0" w:space="0" w:color="auto"/>
            <w:left w:val="none" w:sz="0" w:space="0" w:color="auto"/>
            <w:bottom w:val="none" w:sz="0" w:space="0" w:color="auto"/>
            <w:right w:val="none" w:sz="0" w:space="0" w:color="auto"/>
          </w:divBdr>
        </w:div>
        <w:div w:id="2116169772">
          <w:marLeft w:val="640"/>
          <w:marRight w:val="0"/>
          <w:marTop w:val="0"/>
          <w:marBottom w:val="0"/>
          <w:divBdr>
            <w:top w:val="none" w:sz="0" w:space="0" w:color="auto"/>
            <w:left w:val="none" w:sz="0" w:space="0" w:color="auto"/>
            <w:bottom w:val="none" w:sz="0" w:space="0" w:color="auto"/>
            <w:right w:val="none" w:sz="0" w:space="0" w:color="auto"/>
          </w:divBdr>
        </w:div>
        <w:div w:id="358899847">
          <w:marLeft w:val="640"/>
          <w:marRight w:val="0"/>
          <w:marTop w:val="0"/>
          <w:marBottom w:val="0"/>
          <w:divBdr>
            <w:top w:val="none" w:sz="0" w:space="0" w:color="auto"/>
            <w:left w:val="none" w:sz="0" w:space="0" w:color="auto"/>
            <w:bottom w:val="none" w:sz="0" w:space="0" w:color="auto"/>
            <w:right w:val="none" w:sz="0" w:space="0" w:color="auto"/>
          </w:divBdr>
        </w:div>
        <w:div w:id="1041512265">
          <w:marLeft w:val="640"/>
          <w:marRight w:val="0"/>
          <w:marTop w:val="0"/>
          <w:marBottom w:val="0"/>
          <w:divBdr>
            <w:top w:val="none" w:sz="0" w:space="0" w:color="auto"/>
            <w:left w:val="none" w:sz="0" w:space="0" w:color="auto"/>
            <w:bottom w:val="none" w:sz="0" w:space="0" w:color="auto"/>
            <w:right w:val="none" w:sz="0" w:space="0" w:color="auto"/>
          </w:divBdr>
        </w:div>
        <w:div w:id="42682591">
          <w:marLeft w:val="640"/>
          <w:marRight w:val="0"/>
          <w:marTop w:val="0"/>
          <w:marBottom w:val="0"/>
          <w:divBdr>
            <w:top w:val="none" w:sz="0" w:space="0" w:color="auto"/>
            <w:left w:val="none" w:sz="0" w:space="0" w:color="auto"/>
            <w:bottom w:val="none" w:sz="0" w:space="0" w:color="auto"/>
            <w:right w:val="none" w:sz="0" w:space="0" w:color="auto"/>
          </w:divBdr>
        </w:div>
      </w:divsChild>
    </w:div>
    <w:div w:id="587815017">
      <w:bodyDiv w:val="1"/>
      <w:marLeft w:val="0"/>
      <w:marRight w:val="0"/>
      <w:marTop w:val="0"/>
      <w:marBottom w:val="0"/>
      <w:divBdr>
        <w:top w:val="none" w:sz="0" w:space="0" w:color="auto"/>
        <w:left w:val="none" w:sz="0" w:space="0" w:color="auto"/>
        <w:bottom w:val="none" w:sz="0" w:space="0" w:color="auto"/>
        <w:right w:val="none" w:sz="0" w:space="0" w:color="auto"/>
      </w:divBdr>
    </w:div>
    <w:div w:id="596525228">
      <w:bodyDiv w:val="1"/>
      <w:marLeft w:val="0"/>
      <w:marRight w:val="0"/>
      <w:marTop w:val="0"/>
      <w:marBottom w:val="0"/>
      <w:divBdr>
        <w:top w:val="none" w:sz="0" w:space="0" w:color="auto"/>
        <w:left w:val="none" w:sz="0" w:space="0" w:color="auto"/>
        <w:bottom w:val="none" w:sz="0" w:space="0" w:color="auto"/>
        <w:right w:val="none" w:sz="0" w:space="0" w:color="auto"/>
      </w:divBdr>
      <w:divsChild>
        <w:div w:id="1294478211">
          <w:marLeft w:val="0"/>
          <w:marRight w:val="0"/>
          <w:marTop w:val="0"/>
          <w:marBottom w:val="0"/>
          <w:divBdr>
            <w:top w:val="none" w:sz="0" w:space="0" w:color="auto"/>
            <w:left w:val="none" w:sz="0" w:space="0" w:color="auto"/>
            <w:bottom w:val="none" w:sz="0" w:space="0" w:color="auto"/>
            <w:right w:val="none" w:sz="0" w:space="0" w:color="auto"/>
          </w:divBdr>
        </w:div>
        <w:div w:id="1416130252">
          <w:marLeft w:val="0"/>
          <w:marRight w:val="0"/>
          <w:marTop w:val="0"/>
          <w:marBottom w:val="0"/>
          <w:divBdr>
            <w:top w:val="none" w:sz="0" w:space="0" w:color="auto"/>
            <w:left w:val="none" w:sz="0" w:space="0" w:color="auto"/>
            <w:bottom w:val="none" w:sz="0" w:space="0" w:color="auto"/>
            <w:right w:val="none" w:sz="0" w:space="0" w:color="auto"/>
          </w:divBdr>
        </w:div>
        <w:div w:id="942691413">
          <w:marLeft w:val="0"/>
          <w:marRight w:val="0"/>
          <w:marTop w:val="0"/>
          <w:marBottom w:val="0"/>
          <w:divBdr>
            <w:top w:val="none" w:sz="0" w:space="0" w:color="auto"/>
            <w:left w:val="none" w:sz="0" w:space="0" w:color="auto"/>
            <w:bottom w:val="none" w:sz="0" w:space="0" w:color="auto"/>
            <w:right w:val="none" w:sz="0" w:space="0" w:color="auto"/>
          </w:divBdr>
        </w:div>
        <w:div w:id="1656688765">
          <w:marLeft w:val="0"/>
          <w:marRight w:val="0"/>
          <w:marTop w:val="0"/>
          <w:marBottom w:val="0"/>
          <w:divBdr>
            <w:top w:val="none" w:sz="0" w:space="0" w:color="auto"/>
            <w:left w:val="none" w:sz="0" w:space="0" w:color="auto"/>
            <w:bottom w:val="none" w:sz="0" w:space="0" w:color="auto"/>
            <w:right w:val="none" w:sz="0" w:space="0" w:color="auto"/>
          </w:divBdr>
        </w:div>
      </w:divsChild>
    </w:div>
    <w:div w:id="619605339">
      <w:bodyDiv w:val="1"/>
      <w:marLeft w:val="0"/>
      <w:marRight w:val="0"/>
      <w:marTop w:val="0"/>
      <w:marBottom w:val="0"/>
      <w:divBdr>
        <w:top w:val="none" w:sz="0" w:space="0" w:color="auto"/>
        <w:left w:val="none" w:sz="0" w:space="0" w:color="auto"/>
        <w:bottom w:val="none" w:sz="0" w:space="0" w:color="auto"/>
        <w:right w:val="none" w:sz="0" w:space="0" w:color="auto"/>
      </w:divBdr>
    </w:div>
    <w:div w:id="629170736">
      <w:bodyDiv w:val="1"/>
      <w:marLeft w:val="0"/>
      <w:marRight w:val="0"/>
      <w:marTop w:val="0"/>
      <w:marBottom w:val="0"/>
      <w:divBdr>
        <w:top w:val="none" w:sz="0" w:space="0" w:color="auto"/>
        <w:left w:val="none" w:sz="0" w:space="0" w:color="auto"/>
        <w:bottom w:val="none" w:sz="0" w:space="0" w:color="auto"/>
        <w:right w:val="none" w:sz="0" w:space="0" w:color="auto"/>
      </w:divBdr>
    </w:div>
    <w:div w:id="670334680">
      <w:bodyDiv w:val="1"/>
      <w:marLeft w:val="0"/>
      <w:marRight w:val="0"/>
      <w:marTop w:val="0"/>
      <w:marBottom w:val="0"/>
      <w:divBdr>
        <w:top w:val="none" w:sz="0" w:space="0" w:color="auto"/>
        <w:left w:val="none" w:sz="0" w:space="0" w:color="auto"/>
        <w:bottom w:val="none" w:sz="0" w:space="0" w:color="auto"/>
        <w:right w:val="none" w:sz="0" w:space="0" w:color="auto"/>
      </w:divBdr>
      <w:divsChild>
        <w:div w:id="1951543423">
          <w:marLeft w:val="640"/>
          <w:marRight w:val="0"/>
          <w:marTop w:val="0"/>
          <w:marBottom w:val="0"/>
          <w:divBdr>
            <w:top w:val="none" w:sz="0" w:space="0" w:color="auto"/>
            <w:left w:val="none" w:sz="0" w:space="0" w:color="auto"/>
            <w:bottom w:val="none" w:sz="0" w:space="0" w:color="auto"/>
            <w:right w:val="none" w:sz="0" w:space="0" w:color="auto"/>
          </w:divBdr>
        </w:div>
        <w:div w:id="7486233">
          <w:marLeft w:val="640"/>
          <w:marRight w:val="0"/>
          <w:marTop w:val="0"/>
          <w:marBottom w:val="0"/>
          <w:divBdr>
            <w:top w:val="none" w:sz="0" w:space="0" w:color="auto"/>
            <w:left w:val="none" w:sz="0" w:space="0" w:color="auto"/>
            <w:bottom w:val="none" w:sz="0" w:space="0" w:color="auto"/>
            <w:right w:val="none" w:sz="0" w:space="0" w:color="auto"/>
          </w:divBdr>
        </w:div>
        <w:div w:id="1522936389">
          <w:marLeft w:val="640"/>
          <w:marRight w:val="0"/>
          <w:marTop w:val="0"/>
          <w:marBottom w:val="0"/>
          <w:divBdr>
            <w:top w:val="none" w:sz="0" w:space="0" w:color="auto"/>
            <w:left w:val="none" w:sz="0" w:space="0" w:color="auto"/>
            <w:bottom w:val="none" w:sz="0" w:space="0" w:color="auto"/>
            <w:right w:val="none" w:sz="0" w:space="0" w:color="auto"/>
          </w:divBdr>
        </w:div>
        <w:div w:id="613905521">
          <w:marLeft w:val="640"/>
          <w:marRight w:val="0"/>
          <w:marTop w:val="0"/>
          <w:marBottom w:val="0"/>
          <w:divBdr>
            <w:top w:val="none" w:sz="0" w:space="0" w:color="auto"/>
            <w:left w:val="none" w:sz="0" w:space="0" w:color="auto"/>
            <w:bottom w:val="none" w:sz="0" w:space="0" w:color="auto"/>
            <w:right w:val="none" w:sz="0" w:space="0" w:color="auto"/>
          </w:divBdr>
        </w:div>
        <w:div w:id="1208106575">
          <w:marLeft w:val="640"/>
          <w:marRight w:val="0"/>
          <w:marTop w:val="0"/>
          <w:marBottom w:val="0"/>
          <w:divBdr>
            <w:top w:val="none" w:sz="0" w:space="0" w:color="auto"/>
            <w:left w:val="none" w:sz="0" w:space="0" w:color="auto"/>
            <w:bottom w:val="none" w:sz="0" w:space="0" w:color="auto"/>
            <w:right w:val="none" w:sz="0" w:space="0" w:color="auto"/>
          </w:divBdr>
        </w:div>
        <w:div w:id="82994361">
          <w:marLeft w:val="640"/>
          <w:marRight w:val="0"/>
          <w:marTop w:val="0"/>
          <w:marBottom w:val="0"/>
          <w:divBdr>
            <w:top w:val="none" w:sz="0" w:space="0" w:color="auto"/>
            <w:left w:val="none" w:sz="0" w:space="0" w:color="auto"/>
            <w:bottom w:val="none" w:sz="0" w:space="0" w:color="auto"/>
            <w:right w:val="none" w:sz="0" w:space="0" w:color="auto"/>
          </w:divBdr>
        </w:div>
        <w:div w:id="1014377507">
          <w:marLeft w:val="640"/>
          <w:marRight w:val="0"/>
          <w:marTop w:val="0"/>
          <w:marBottom w:val="0"/>
          <w:divBdr>
            <w:top w:val="none" w:sz="0" w:space="0" w:color="auto"/>
            <w:left w:val="none" w:sz="0" w:space="0" w:color="auto"/>
            <w:bottom w:val="none" w:sz="0" w:space="0" w:color="auto"/>
            <w:right w:val="none" w:sz="0" w:space="0" w:color="auto"/>
          </w:divBdr>
        </w:div>
        <w:div w:id="1207522335">
          <w:marLeft w:val="640"/>
          <w:marRight w:val="0"/>
          <w:marTop w:val="0"/>
          <w:marBottom w:val="0"/>
          <w:divBdr>
            <w:top w:val="none" w:sz="0" w:space="0" w:color="auto"/>
            <w:left w:val="none" w:sz="0" w:space="0" w:color="auto"/>
            <w:bottom w:val="none" w:sz="0" w:space="0" w:color="auto"/>
            <w:right w:val="none" w:sz="0" w:space="0" w:color="auto"/>
          </w:divBdr>
        </w:div>
        <w:div w:id="1400247259">
          <w:marLeft w:val="640"/>
          <w:marRight w:val="0"/>
          <w:marTop w:val="0"/>
          <w:marBottom w:val="0"/>
          <w:divBdr>
            <w:top w:val="none" w:sz="0" w:space="0" w:color="auto"/>
            <w:left w:val="none" w:sz="0" w:space="0" w:color="auto"/>
            <w:bottom w:val="none" w:sz="0" w:space="0" w:color="auto"/>
            <w:right w:val="none" w:sz="0" w:space="0" w:color="auto"/>
          </w:divBdr>
        </w:div>
        <w:div w:id="1406680887">
          <w:marLeft w:val="640"/>
          <w:marRight w:val="0"/>
          <w:marTop w:val="0"/>
          <w:marBottom w:val="0"/>
          <w:divBdr>
            <w:top w:val="none" w:sz="0" w:space="0" w:color="auto"/>
            <w:left w:val="none" w:sz="0" w:space="0" w:color="auto"/>
            <w:bottom w:val="none" w:sz="0" w:space="0" w:color="auto"/>
            <w:right w:val="none" w:sz="0" w:space="0" w:color="auto"/>
          </w:divBdr>
        </w:div>
        <w:div w:id="876553065">
          <w:marLeft w:val="640"/>
          <w:marRight w:val="0"/>
          <w:marTop w:val="0"/>
          <w:marBottom w:val="0"/>
          <w:divBdr>
            <w:top w:val="none" w:sz="0" w:space="0" w:color="auto"/>
            <w:left w:val="none" w:sz="0" w:space="0" w:color="auto"/>
            <w:bottom w:val="none" w:sz="0" w:space="0" w:color="auto"/>
            <w:right w:val="none" w:sz="0" w:space="0" w:color="auto"/>
          </w:divBdr>
        </w:div>
        <w:div w:id="290064019">
          <w:marLeft w:val="640"/>
          <w:marRight w:val="0"/>
          <w:marTop w:val="0"/>
          <w:marBottom w:val="0"/>
          <w:divBdr>
            <w:top w:val="none" w:sz="0" w:space="0" w:color="auto"/>
            <w:left w:val="none" w:sz="0" w:space="0" w:color="auto"/>
            <w:bottom w:val="none" w:sz="0" w:space="0" w:color="auto"/>
            <w:right w:val="none" w:sz="0" w:space="0" w:color="auto"/>
          </w:divBdr>
        </w:div>
        <w:div w:id="1006206056">
          <w:marLeft w:val="640"/>
          <w:marRight w:val="0"/>
          <w:marTop w:val="0"/>
          <w:marBottom w:val="0"/>
          <w:divBdr>
            <w:top w:val="none" w:sz="0" w:space="0" w:color="auto"/>
            <w:left w:val="none" w:sz="0" w:space="0" w:color="auto"/>
            <w:bottom w:val="none" w:sz="0" w:space="0" w:color="auto"/>
            <w:right w:val="none" w:sz="0" w:space="0" w:color="auto"/>
          </w:divBdr>
        </w:div>
        <w:div w:id="1571503033">
          <w:marLeft w:val="640"/>
          <w:marRight w:val="0"/>
          <w:marTop w:val="0"/>
          <w:marBottom w:val="0"/>
          <w:divBdr>
            <w:top w:val="none" w:sz="0" w:space="0" w:color="auto"/>
            <w:left w:val="none" w:sz="0" w:space="0" w:color="auto"/>
            <w:bottom w:val="none" w:sz="0" w:space="0" w:color="auto"/>
            <w:right w:val="none" w:sz="0" w:space="0" w:color="auto"/>
          </w:divBdr>
        </w:div>
        <w:div w:id="821121322">
          <w:marLeft w:val="640"/>
          <w:marRight w:val="0"/>
          <w:marTop w:val="0"/>
          <w:marBottom w:val="0"/>
          <w:divBdr>
            <w:top w:val="none" w:sz="0" w:space="0" w:color="auto"/>
            <w:left w:val="none" w:sz="0" w:space="0" w:color="auto"/>
            <w:bottom w:val="none" w:sz="0" w:space="0" w:color="auto"/>
            <w:right w:val="none" w:sz="0" w:space="0" w:color="auto"/>
          </w:divBdr>
        </w:div>
        <w:div w:id="1786926342">
          <w:marLeft w:val="640"/>
          <w:marRight w:val="0"/>
          <w:marTop w:val="0"/>
          <w:marBottom w:val="0"/>
          <w:divBdr>
            <w:top w:val="none" w:sz="0" w:space="0" w:color="auto"/>
            <w:left w:val="none" w:sz="0" w:space="0" w:color="auto"/>
            <w:bottom w:val="none" w:sz="0" w:space="0" w:color="auto"/>
            <w:right w:val="none" w:sz="0" w:space="0" w:color="auto"/>
          </w:divBdr>
        </w:div>
        <w:div w:id="2013945827">
          <w:marLeft w:val="640"/>
          <w:marRight w:val="0"/>
          <w:marTop w:val="0"/>
          <w:marBottom w:val="0"/>
          <w:divBdr>
            <w:top w:val="none" w:sz="0" w:space="0" w:color="auto"/>
            <w:left w:val="none" w:sz="0" w:space="0" w:color="auto"/>
            <w:bottom w:val="none" w:sz="0" w:space="0" w:color="auto"/>
            <w:right w:val="none" w:sz="0" w:space="0" w:color="auto"/>
          </w:divBdr>
        </w:div>
        <w:div w:id="882982756">
          <w:marLeft w:val="640"/>
          <w:marRight w:val="0"/>
          <w:marTop w:val="0"/>
          <w:marBottom w:val="0"/>
          <w:divBdr>
            <w:top w:val="none" w:sz="0" w:space="0" w:color="auto"/>
            <w:left w:val="none" w:sz="0" w:space="0" w:color="auto"/>
            <w:bottom w:val="none" w:sz="0" w:space="0" w:color="auto"/>
            <w:right w:val="none" w:sz="0" w:space="0" w:color="auto"/>
          </w:divBdr>
        </w:div>
        <w:div w:id="220750093">
          <w:marLeft w:val="640"/>
          <w:marRight w:val="0"/>
          <w:marTop w:val="0"/>
          <w:marBottom w:val="0"/>
          <w:divBdr>
            <w:top w:val="none" w:sz="0" w:space="0" w:color="auto"/>
            <w:left w:val="none" w:sz="0" w:space="0" w:color="auto"/>
            <w:bottom w:val="none" w:sz="0" w:space="0" w:color="auto"/>
            <w:right w:val="none" w:sz="0" w:space="0" w:color="auto"/>
          </w:divBdr>
        </w:div>
        <w:div w:id="1642080065">
          <w:marLeft w:val="640"/>
          <w:marRight w:val="0"/>
          <w:marTop w:val="0"/>
          <w:marBottom w:val="0"/>
          <w:divBdr>
            <w:top w:val="none" w:sz="0" w:space="0" w:color="auto"/>
            <w:left w:val="none" w:sz="0" w:space="0" w:color="auto"/>
            <w:bottom w:val="none" w:sz="0" w:space="0" w:color="auto"/>
            <w:right w:val="none" w:sz="0" w:space="0" w:color="auto"/>
          </w:divBdr>
        </w:div>
        <w:div w:id="1916042936">
          <w:marLeft w:val="640"/>
          <w:marRight w:val="0"/>
          <w:marTop w:val="0"/>
          <w:marBottom w:val="0"/>
          <w:divBdr>
            <w:top w:val="none" w:sz="0" w:space="0" w:color="auto"/>
            <w:left w:val="none" w:sz="0" w:space="0" w:color="auto"/>
            <w:bottom w:val="none" w:sz="0" w:space="0" w:color="auto"/>
            <w:right w:val="none" w:sz="0" w:space="0" w:color="auto"/>
          </w:divBdr>
        </w:div>
        <w:div w:id="252125998">
          <w:marLeft w:val="640"/>
          <w:marRight w:val="0"/>
          <w:marTop w:val="0"/>
          <w:marBottom w:val="0"/>
          <w:divBdr>
            <w:top w:val="none" w:sz="0" w:space="0" w:color="auto"/>
            <w:left w:val="none" w:sz="0" w:space="0" w:color="auto"/>
            <w:bottom w:val="none" w:sz="0" w:space="0" w:color="auto"/>
            <w:right w:val="none" w:sz="0" w:space="0" w:color="auto"/>
          </w:divBdr>
        </w:div>
        <w:div w:id="895165211">
          <w:marLeft w:val="640"/>
          <w:marRight w:val="0"/>
          <w:marTop w:val="0"/>
          <w:marBottom w:val="0"/>
          <w:divBdr>
            <w:top w:val="none" w:sz="0" w:space="0" w:color="auto"/>
            <w:left w:val="none" w:sz="0" w:space="0" w:color="auto"/>
            <w:bottom w:val="none" w:sz="0" w:space="0" w:color="auto"/>
            <w:right w:val="none" w:sz="0" w:space="0" w:color="auto"/>
          </w:divBdr>
        </w:div>
        <w:div w:id="1559631987">
          <w:marLeft w:val="640"/>
          <w:marRight w:val="0"/>
          <w:marTop w:val="0"/>
          <w:marBottom w:val="0"/>
          <w:divBdr>
            <w:top w:val="none" w:sz="0" w:space="0" w:color="auto"/>
            <w:left w:val="none" w:sz="0" w:space="0" w:color="auto"/>
            <w:bottom w:val="none" w:sz="0" w:space="0" w:color="auto"/>
            <w:right w:val="none" w:sz="0" w:space="0" w:color="auto"/>
          </w:divBdr>
        </w:div>
        <w:div w:id="8025750">
          <w:marLeft w:val="640"/>
          <w:marRight w:val="0"/>
          <w:marTop w:val="0"/>
          <w:marBottom w:val="0"/>
          <w:divBdr>
            <w:top w:val="none" w:sz="0" w:space="0" w:color="auto"/>
            <w:left w:val="none" w:sz="0" w:space="0" w:color="auto"/>
            <w:bottom w:val="none" w:sz="0" w:space="0" w:color="auto"/>
            <w:right w:val="none" w:sz="0" w:space="0" w:color="auto"/>
          </w:divBdr>
        </w:div>
        <w:div w:id="2054381006">
          <w:marLeft w:val="640"/>
          <w:marRight w:val="0"/>
          <w:marTop w:val="0"/>
          <w:marBottom w:val="0"/>
          <w:divBdr>
            <w:top w:val="none" w:sz="0" w:space="0" w:color="auto"/>
            <w:left w:val="none" w:sz="0" w:space="0" w:color="auto"/>
            <w:bottom w:val="none" w:sz="0" w:space="0" w:color="auto"/>
            <w:right w:val="none" w:sz="0" w:space="0" w:color="auto"/>
          </w:divBdr>
        </w:div>
        <w:div w:id="1501657728">
          <w:marLeft w:val="640"/>
          <w:marRight w:val="0"/>
          <w:marTop w:val="0"/>
          <w:marBottom w:val="0"/>
          <w:divBdr>
            <w:top w:val="none" w:sz="0" w:space="0" w:color="auto"/>
            <w:left w:val="none" w:sz="0" w:space="0" w:color="auto"/>
            <w:bottom w:val="none" w:sz="0" w:space="0" w:color="auto"/>
            <w:right w:val="none" w:sz="0" w:space="0" w:color="auto"/>
          </w:divBdr>
        </w:div>
        <w:div w:id="1066563723">
          <w:marLeft w:val="640"/>
          <w:marRight w:val="0"/>
          <w:marTop w:val="0"/>
          <w:marBottom w:val="0"/>
          <w:divBdr>
            <w:top w:val="none" w:sz="0" w:space="0" w:color="auto"/>
            <w:left w:val="none" w:sz="0" w:space="0" w:color="auto"/>
            <w:bottom w:val="none" w:sz="0" w:space="0" w:color="auto"/>
            <w:right w:val="none" w:sz="0" w:space="0" w:color="auto"/>
          </w:divBdr>
        </w:div>
        <w:div w:id="168565076">
          <w:marLeft w:val="640"/>
          <w:marRight w:val="0"/>
          <w:marTop w:val="0"/>
          <w:marBottom w:val="0"/>
          <w:divBdr>
            <w:top w:val="none" w:sz="0" w:space="0" w:color="auto"/>
            <w:left w:val="none" w:sz="0" w:space="0" w:color="auto"/>
            <w:bottom w:val="none" w:sz="0" w:space="0" w:color="auto"/>
            <w:right w:val="none" w:sz="0" w:space="0" w:color="auto"/>
          </w:divBdr>
        </w:div>
        <w:div w:id="788284486">
          <w:marLeft w:val="640"/>
          <w:marRight w:val="0"/>
          <w:marTop w:val="0"/>
          <w:marBottom w:val="0"/>
          <w:divBdr>
            <w:top w:val="none" w:sz="0" w:space="0" w:color="auto"/>
            <w:left w:val="none" w:sz="0" w:space="0" w:color="auto"/>
            <w:bottom w:val="none" w:sz="0" w:space="0" w:color="auto"/>
            <w:right w:val="none" w:sz="0" w:space="0" w:color="auto"/>
          </w:divBdr>
        </w:div>
        <w:div w:id="1235891533">
          <w:marLeft w:val="640"/>
          <w:marRight w:val="0"/>
          <w:marTop w:val="0"/>
          <w:marBottom w:val="0"/>
          <w:divBdr>
            <w:top w:val="none" w:sz="0" w:space="0" w:color="auto"/>
            <w:left w:val="none" w:sz="0" w:space="0" w:color="auto"/>
            <w:bottom w:val="none" w:sz="0" w:space="0" w:color="auto"/>
            <w:right w:val="none" w:sz="0" w:space="0" w:color="auto"/>
          </w:divBdr>
        </w:div>
        <w:div w:id="1836218473">
          <w:marLeft w:val="640"/>
          <w:marRight w:val="0"/>
          <w:marTop w:val="0"/>
          <w:marBottom w:val="0"/>
          <w:divBdr>
            <w:top w:val="none" w:sz="0" w:space="0" w:color="auto"/>
            <w:left w:val="none" w:sz="0" w:space="0" w:color="auto"/>
            <w:bottom w:val="none" w:sz="0" w:space="0" w:color="auto"/>
            <w:right w:val="none" w:sz="0" w:space="0" w:color="auto"/>
          </w:divBdr>
        </w:div>
        <w:div w:id="2016494168">
          <w:marLeft w:val="640"/>
          <w:marRight w:val="0"/>
          <w:marTop w:val="0"/>
          <w:marBottom w:val="0"/>
          <w:divBdr>
            <w:top w:val="none" w:sz="0" w:space="0" w:color="auto"/>
            <w:left w:val="none" w:sz="0" w:space="0" w:color="auto"/>
            <w:bottom w:val="none" w:sz="0" w:space="0" w:color="auto"/>
            <w:right w:val="none" w:sz="0" w:space="0" w:color="auto"/>
          </w:divBdr>
        </w:div>
        <w:div w:id="1093159829">
          <w:marLeft w:val="640"/>
          <w:marRight w:val="0"/>
          <w:marTop w:val="0"/>
          <w:marBottom w:val="0"/>
          <w:divBdr>
            <w:top w:val="none" w:sz="0" w:space="0" w:color="auto"/>
            <w:left w:val="none" w:sz="0" w:space="0" w:color="auto"/>
            <w:bottom w:val="none" w:sz="0" w:space="0" w:color="auto"/>
            <w:right w:val="none" w:sz="0" w:space="0" w:color="auto"/>
          </w:divBdr>
        </w:div>
        <w:div w:id="1049768945">
          <w:marLeft w:val="640"/>
          <w:marRight w:val="0"/>
          <w:marTop w:val="0"/>
          <w:marBottom w:val="0"/>
          <w:divBdr>
            <w:top w:val="none" w:sz="0" w:space="0" w:color="auto"/>
            <w:left w:val="none" w:sz="0" w:space="0" w:color="auto"/>
            <w:bottom w:val="none" w:sz="0" w:space="0" w:color="auto"/>
            <w:right w:val="none" w:sz="0" w:space="0" w:color="auto"/>
          </w:divBdr>
        </w:div>
        <w:div w:id="805515138">
          <w:marLeft w:val="640"/>
          <w:marRight w:val="0"/>
          <w:marTop w:val="0"/>
          <w:marBottom w:val="0"/>
          <w:divBdr>
            <w:top w:val="none" w:sz="0" w:space="0" w:color="auto"/>
            <w:left w:val="none" w:sz="0" w:space="0" w:color="auto"/>
            <w:bottom w:val="none" w:sz="0" w:space="0" w:color="auto"/>
            <w:right w:val="none" w:sz="0" w:space="0" w:color="auto"/>
          </w:divBdr>
        </w:div>
        <w:div w:id="749816727">
          <w:marLeft w:val="640"/>
          <w:marRight w:val="0"/>
          <w:marTop w:val="0"/>
          <w:marBottom w:val="0"/>
          <w:divBdr>
            <w:top w:val="none" w:sz="0" w:space="0" w:color="auto"/>
            <w:left w:val="none" w:sz="0" w:space="0" w:color="auto"/>
            <w:bottom w:val="none" w:sz="0" w:space="0" w:color="auto"/>
            <w:right w:val="none" w:sz="0" w:space="0" w:color="auto"/>
          </w:divBdr>
        </w:div>
        <w:div w:id="2070109634">
          <w:marLeft w:val="640"/>
          <w:marRight w:val="0"/>
          <w:marTop w:val="0"/>
          <w:marBottom w:val="0"/>
          <w:divBdr>
            <w:top w:val="none" w:sz="0" w:space="0" w:color="auto"/>
            <w:left w:val="none" w:sz="0" w:space="0" w:color="auto"/>
            <w:bottom w:val="none" w:sz="0" w:space="0" w:color="auto"/>
            <w:right w:val="none" w:sz="0" w:space="0" w:color="auto"/>
          </w:divBdr>
        </w:div>
        <w:div w:id="26178998">
          <w:marLeft w:val="640"/>
          <w:marRight w:val="0"/>
          <w:marTop w:val="0"/>
          <w:marBottom w:val="0"/>
          <w:divBdr>
            <w:top w:val="none" w:sz="0" w:space="0" w:color="auto"/>
            <w:left w:val="none" w:sz="0" w:space="0" w:color="auto"/>
            <w:bottom w:val="none" w:sz="0" w:space="0" w:color="auto"/>
            <w:right w:val="none" w:sz="0" w:space="0" w:color="auto"/>
          </w:divBdr>
        </w:div>
        <w:div w:id="1772584514">
          <w:marLeft w:val="640"/>
          <w:marRight w:val="0"/>
          <w:marTop w:val="0"/>
          <w:marBottom w:val="0"/>
          <w:divBdr>
            <w:top w:val="none" w:sz="0" w:space="0" w:color="auto"/>
            <w:left w:val="none" w:sz="0" w:space="0" w:color="auto"/>
            <w:bottom w:val="none" w:sz="0" w:space="0" w:color="auto"/>
            <w:right w:val="none" w:sz="0" w:space="0" w:color="auto"/>
          </w:divBdr>
        </w:div>
        <w:div w:id="1417051290">
          <w:marLeft w:val="640"/>
          <w:marRight w:val="0"/>
          <w:marTop w:val="0"/>
          <w:marBottom w:val="0"/>
          <w:divBdr>
            <w:top w:val="none" w:sz="0" w:space="0" w:color="auto"/>
            <w:left w:val="none" w:sz="0" w:space="0" w:color="auto"/>
            <w:bottom w:val="none" w:sz="0" w:space="0" w:color="auto"/>
            <w:right w:val="none" w:sz="0" w:space="0" w:color="auto"/>
          </w:divBdr>
        </w:div>
        <w:div w:id="1138182801">
          <w:marLeft w:val="640"/>
          <w:marRight w:val="0"/>
          <w:marTop w:val="0"/>
          <w:marBottom w:val="0"/>
          <w:divBdr>
            <w:top w:val="none" w:sz="0" w:space="0" w:color="auto"/>
            <w:left w:val="none" w:sz="0" w:space="0" w:color="auto"/>
            <w:bottom w:val="none" w:sz="0" w:space="0" w:color="auto"/>
            <w:right w:val="none" w:sz="0" w:space="0" w:color="auto"/>
          </w:divBdr>
        </w:div>
        <w:div w:id="1016543793">
          <w:marLeft w:val="640"/>
          <w:marRight w:val="0"/>
          <w:marTop w:val="0"/>
          <w:marBottom w:val="0"/>
          <w:divBdr>
            <w:top w:val="none" w:sz="0" w:space="0" w:color="auto"/>
            <w:left w:val="none" w:sz="0" w:space="0" w:color="auto"/>
            <w:bottom w:val="none" w:sz="0" w:space="0" w:color="auto"/>
            <w:right w:val="none" w:sz="0" w:space="0" w:color="auto"/>
          </w:divBdr>
        </w:div>
        <w:div w:id="1978685474">
          <w:marLeft w:val="640"/>
          <w:marRight w:val="0"/>
          <w:marTop w:val="0"/>
          <w:marBottom w:val="0"/>
          <w:divBdr>
            <w:top w:val="none" w:sz="0" w:space="0" w:color="auto"/>
            <w:left w:val="none" w:sz="0" w:space="0" w:color="auto"/>
            <w:bottom w:val="none" w:sz="0" w:space="0" w:color="auto"/>
            <w:right w:val="none" w:sz="0" w:space="0" w:color="auto"/>
          </w:divBdr>
        </w:div>
        <w:div w:id="881554200">
          <w:marLeft w:val="640"/>
          <w:marRight w:val="0"/>
          <w:marTop w:val="0"/>
          <w:marBottom w:val="0"/>
          <w:divBdr>
            <w:top w:val="none" w:sz="0" w:space="0" w:color="auto"/>
            <w:left w:val="none" w:sz="0" w:space="0" w:color="auto"/>
            <w:bottom w:val="none" w:sz="0" w:space="0" w:color="auto"/>
            <w:right w:val="none" w:sz="0" w:space="0" w:color="auto"/>
          </w:divBdr>
        </w:div>
        <w:div w:id="468523174">
          <w:marLeft w:val="640"/>
          <w:marRight w:val="0"/>
          <w:marTop w:val="0"/>
          <w:marBottom w:val="0"/>
          <w:divBdr>
            <w:top w:val="none" w:sz="0" w:space="0" w:color="auto"/>
            <w:left w:val="none" w:sz="0" w:space="0" w:color="auto"/>
            <w:bottom w:val="none" w:sz="0" w:space="0" w:color="auto"/>
            <w:right w:val="none" w:sz="0" w:space="0" w:color="auto"/>
          </w:divBdr>
        </w:div>
      </w:divsChild>
    </w:div>
    <w:div w:id="675812011">
      <w:bodyDiv w:val="1"/>
      <w:marLeft w:val="0"/>
      <w:marRight w:val="0"/>
      <w:marTop w:val="0"/>
      <w:marBottom w:val="0"/>
      <w:divBdr>
        <w:top w:val="none" w:sz="0" w:space="0" w:color="auto"/>
        <w:left w:val="none" w:sz="0" w:space="0" w:color="auto"/>
        <w:bottom w:val="none" w:sz="0" w:space="0" w:color="auto"/>
        <w:right w:val="none" w:sz="0" w:space="0" w:color="auto"/>
      </w:divBdr>
    </w:div>
    <w:div w:id="684676554">
      <w:bodyDiv w:val="1"/>
      <w:marLeft w:val="0"/>
      <w:marRight w:val="0"/>
      <w:marTop w:val="0"/>
      <w:marBottom w:val="0"/>
      <w:divBdr>
        <w:top w:val="none" w:sz="0" w:space="0" w:color="auto"/>
        <w:left w:val="none" w:sz="0" w:space="0" w:color="auto"/>
        <w:bottom w:val="none" w:sz="0" w:space="0" w:color="auto"/>
        <w:right w:val="none" w:sz="0" w:space="0" w:color="auto"/>
      </w:divBdr>
      <w:divsChild>
        <w:div w:id="683360679">
          <w:marLeft w:val="640"/>
          <w:marRight w:val="0"/>
          <w:marTop w:val="0"/>
          <w:marBottom w:val="0"/>
          <w:divBdr>
            <w:top w:val="none" w:sz="0" w:space="0" w:color="auto"/>
            <w:left w:val="none" w:sz="0" w:space="0" w:color="auto"/>
            <w:bottom w:val="none" w:sz="0" w:space="0" w:color="auto"/>
            <w:right w:val="none" w:sz="0" w:space="0" w:color="auto"/>
          </w:divBdr>
        </w:div>
        <w:div w:id="884606468">
          <w:marLeft w:val="640"/>
          <w:marRight w:val="0"/>
          <w:marTop w:val="0"/>
          <w:marBottom w:val="0"/>
          <w:divBdr>
            <w:top w:val="none" w:sz="0" w:space="0" w:color="auto"/>
            <w:left w:val="none" w:sz="0" w:space="0" w:color="auto"/>
            <w:bottom w:val="none" w:sz="0" w:space="0" w:color="auto"/>
            <w:right w:val="none" w:sz="0" w:space="0" w:color="auto"/>
          </w:divBdr>
        </w:div>
        <w:div w:id="1450853017">
          <w:marLeft w:val="640"/>
          <w:marRight w:val="0"/>
          <w:marTop w:val="0"/>
          <w:marBottom w:val="0"/>
          <w:divBdr>
            <w:top w:val="none" w:sz="0" w:space="0" w:color="auto"/>
            <w:left w:val="none" w:sz="0" w:space="0" w:color="auto"/>
            <w:bottom w:val="none" w:sz="0" w:space="0" w:color="auto"/>
            <w:right w:val="none" w:sz="0" w:space="0" w:color="auto"/>
          </w:divBdr>
        </w:div>
        <w:div w:id="16855399">
          <w:marLeft w:val="640"/>
          <w:marRight w:val="0"/>
          <w:marTop w:val="0"/>
          <w:marBottom w:val="0"/>
          <w:divBdr>
            <w:top w:val="none" w:sz="0" w:space="0" w:color="auto"/>
            <w:left w:val="none" w:sz="0" w:space="0" w:color="auto"/>
            <w:bottom w:val="none" w:sz="0" w:space="0" w:color="auto"/>
            <w:right w:val="none" w:sz="0" w:space="0" w:color="auto"/>
          </w:divBdr>
        </w:div>
        <w:div w:id="1305695139">
          <w:marLeft w:val="640"/>
          <w:marRight w:val="0"/>
          <w:marTop w:val="0"/>
          <w:marBottom w:val="0"/>
          <w:divBdr>
            <w:top w:val="none" w:sz="0" w:space="0" w:color="auto"/>
            <w:left w:val="none" w:sz="0" w:space="0" w:color="auto"/>
            <w:bottom w:val="none" w:sz="0" w:space="0" w:color="auto"/>
            <w:right w:val="none" w:sz="0" w:space="0" w:color="auto"/>
          </w:divBdr>
        </w:div>
        <w:div w:id="573272356">
          <w:marLeft w:val="640"/>
          <w:marRight w:val="0"/>
          <w:marTop w:val="0"/>
          <w:marBottom w:val="0"/>
          <w:divBdr>
            <w:top w:val="none" w:sz="0" w:space="0" w:color="auto"/>
            <w:left w:val="none" w:sz="0" w:space="0" w:color="auto"/>
            <w:bottom w:val="none" w:sz="0" w:space="0" w:color="auto"/>
            <w:right w:val="none" w:sz="0" w:space="0" w:color="auto"/>
          </w:divBdr>
        </w:div>
        <w:div w:id="721639263">
          <w:marLeft w:val="640"/>
          <w:marRight w:val="0"/>
          <w:marTop w:val="0"/>
          <w:marBottom w:val="0"/>
          <w:divBdr>
            <w:top w:val="none" w:sz="0" w:space="0" w:color="auto"/>
            <w:left w:val="none" w:sz="0" w:space="0" w:color="auto"/>
            <w:bottom w:val="none" w:sz="0" w:space="0" w:color="auto"/>
            <w:right w:val="none" w:sz="0" w:space="0" w:color="auto"/>
          </w:divBdr>
        </w:div>
        <w:div w:id="1905480401">
          <w:marLeft w:val="640"/>
          <w:marRight w:val="0"/>
          <w:marTop w:val="0"/>
          <w:marBottom w:val="0"/>
          <w:divBdr>
            <w:top w:val="none" w:sz="0" w:space="0" w:color="auto"/>
            <w:left w:val="none" w:sz="0" w:space="0" w:color="auto"/>
            <w:bottom w:val="none" w:sz="0" w:space="0" w:color="auto"/>
            <w:right w:val="none" w:sz="0" w:space="0" w:color="auto"/>
          </w:divBdr>
        </w:div>
        <w:div w:id="1130593417">
          <w:marLeft w:val="640"/>
          <w:marRight w:val="0"/>
          <w:marTop w:val="0"/>
          <w:marBottom w:val="0"/>
          <w:divBdr>
            <w:top w:val="none" w:sz="0" w:space="0" w:color="auto"/>
            <w:left w:val="none" w:sz="0" w:space="0" w:color="auto"/>
            <w:bottom w:val="none" w:sz="0" w:space="0" w:color="auto"/>
            <w:right w:val="none" w:sz="0" w:space="0" w:color="auto"/>
          </w:divBdr>
        </w:div>
        <w:div w:id="793787573">
          <w:marLeft w:val="640"/>
          <w:marRight w:val="0"/>
          <w:marTop w:val="0"/>
          <w:marBottom w:val="0"/>
          <w:divBdr>
            <w:top w:val="none" w:sz="0" w:space="0" w:color="auto"/>
            <w:left w:val="none" w:sz="0" w:space="0" w:color="auto"/>
            <w:bottom w:val="none" w:sz="0" w:space="0" w:color="auto"/>
            <w:right w:val="none" w:sz="0" w:space="0" w:color="auto"/>
          </w:divBdr>
        </w:div>
        <w:div w:id="336927986">
          <w:marLeft w:val="640"/>
          <w:marRight w:val="0"/>
          <w:marTop w:val="0"/>
          <w:marBottom w:val="0"/>
          <w:divBdr>
            <w:top w:val="none" w:sz="0" w:space="0" w:color="auto"/>
            <w:left w:val="none" w:sz="0" w:space="0" w:color="auto"/>
            <w:bottom w:val="none" w:sz="0" w:space="0" w:color="auto"/>
            <w:right w:val="none" w:sz="0" w:space="0" w:color="auto"/>
          </w:divBdr>
        </w:div>
        <w:div w:id="176240716">
          <w:marLeft w:val="640"/>
          <w:marRight w:val="0"/>
          <w:marTop w:val="0"/>
          <w:marBottom w:val="0"/>
          <w:divBdr>
            <w:top w:val="none" w:sz="0" w:space="0" w:color="auto"/>
            <w:left w:val="none" w:sz="0" w:space="0" w:color="auto"/>
            <w:bottom w:val="none" w:sz="0" w:space="0" w:color="auto"/>
            <w:right w:val="none" w:sz="0" w:space="0" w:color="auto"/>
          </w:divBdr>
        </w:div>
        <w:div w:id="1729570845">
          <w:marLeft w:val="640"/>
          <w:marRight w:val="0"/>
          <w:marTop w:val="0"/>
          <w:marBottom w:val="0"/>
          <w:divBdr>
            <w:top w:val="none" w:sz="0" w:space="0" w:color="auto"/>
            <w:left w:val="none" w:sz="0" w:space="0" w:color="auto"/>
            <w:bottom w:val="none" w:sz="0" w:space="0" w:color="auto"/>
            <w:right w:val="none" w:sz="0" w:space="0" w:color="auto"/>
          </w:divBdr>
        </w:div>
        <w:div w:id="1787119313">
          <w:marLeft w:val="640"/>
          <w:marRight w:val="0"/>
          <w:marTop w:val="0"/>
          <w:marBottom w:val="0"/>
          <w:divBdr>
            <w:top w:val="none" w:sz="0" w:space="0" w:color="auto"/>
            <w:left w:val="none" w:sz="0" w:space="0" w:color="auto"/>
            <w:bottom w:val="none" w:sz="0" w:space="0" w:color="auto"/>
            <w:right w:val="none" w:sz="0" w:space="0" w:color="auto"/>
          </w:divBdr>
        </w:div>
        <w:div w:id="1646466320">
          <w:marLeft w:val="640"/>
          <w:marRight w:val="0"/>
          <w:marTop w:val="0"/>
          <w:marBottom w:val="0"/>
          <w:divBdr>
            <w:top w:val="none" w:sz="0" w:space="0" w:color="auto"/>
            <w:left w:val="none" w:sz="0" w:space="0" w:color="auto"/>
            <w:bottom w:val="none" w:sz="0" w:space="0" w:color="auto"/>
            <w:right w:val="none" w:sz="0" w:space="0" w:color="auto"/>
          </w:divBdr>
        </w:div>
        <w:div w:id="240214583">
          <w:marLeft w:val="640"/>
          <w:marRight w:val="0"/>
          <w:marTop w:val="0"/>
          <w:marBottom w:val="0"/>
          <w:divBdr>
            <w:top w:val="none" w:sz="0" w:space="0" w:color="auto"/>
            <w:left w:val="none" w:sz="0" w:space="0" w:color="auto"/>
            <w:bottom w:val="none" w:sz="0" w:space="0" w:color="auto"/>
            <w:right w:val="none" w:sz="0" w:space="0" w:color="auto"/>
          </w:divBdr>
        </w:div>
        <w:div w:id="265238867">
          <w:marLeft w:val="640"/>
          <w:marRight w:val="0"/>
          <w:marTop w:val="0"/>
          <w:marBottom w:val="0"/>
          <w:divBdr>
            <w:top w:val="none" w:sz="0" w:space="0" w:color="auto"/>
            <w:left w:val="none" w:sz="0" w:space="0" w:color="auto"/>
            <w:bottom w:val="none" w:sz="0" w:space="0" w:color="auto"/>
            <w:right w:val="none" w:sz="0" w:space="0" w:color="auto"/>
          </w:divBdr>
        </w:div>
        <w:div w:id="1152674394">
          <w:marLeft w:val="640"/>
          <w:marRight w:val="0"/>
          <w:marTop w:val="0"/>
          <w:marBottom w:val="0"/>
          <w:divBdr>
            <w:top w:val="none" w:sz="0" w:space="0" w:color="auto"/>
            <w:left w:val="none" w:sz="0" w:space="0" w:color="auto"/>
            <w:bottom w:val="none" w:sz="0" w:space="0" w:color="auto"/>
            <w:right w:val="none" w:sz="0" w:space="0" w:color="auto"/>
          </w:divBdr>
        </w:div>
        <w:div w:id="506362568">
          <w:marLeft w:val="640"/>
          <w:marRight w:val="0"/>
          <w:marTop w:val="0"/>
          <w:marBottom w:val="0"/>
          <w:divBdr>
            <w:top w:val="none" w:sz="0" w:space="0" w:color="auto"/>
            <w:left w:val="none" w:sz="0" w:space="0" w:color="auto"/>
            <w:bottom w:val="none" w:sz="0" w:space="0" w:color="auto"/>
            <w:right w:val="none" w:sz="0" w:space="0" w:color="auto"/>
          </w:divBdr>
        </w:div>
        <w:div w:id="65617947">
          <w:marLeft w:val="640"/>
          <w:marRight w:val="0"/>
          <w:marTop w:val="0"/>
          <w:marBottom w:val="0"/>
          <w:divBdr>
            <w:top w:val="none" w:sz="0" w:space="0" w:color="auto"/>
            <w:left w:val="none" w:sz="0" w:space="0" w:color="auto"/>
            <w:bottom w:val="none" w:sz="0" w:space="0" w:color="auto"/>
            <w:right w:val="none" w:sz="0" w:space="0" w:color="auto"/>
          </w:divBdr>
        </w:div>
        <w:div w:id="2046713310">
          <w:marLeft w:val="640"/>
          <w:marRight w:val="0"/>
          <w:marTop w:val="0"/>
          <w:marBottom w:val="0"/>
          <w:divBdr>
            <w:top w:val="none" w:sz="0" w:space="0" w:color="auto"/>
            <w:left w:val="none" w:sz="0" w:space="0" w:color="auto"/>
            <w:bottom w:val="none" w:sz="0" w:space="0" w:color="auto"/>
            <w:right w:val="none" w:sz="0" w:space="0" w:color="auto"/>
          </w:divBdr>
        </w:div>
        <w:div w:id="1032808061">
          <w:marLeft w:val="640"/>
          <w:marRight w:val="0"/>
          <w:marTop w:val="0"/>
          <w:marBottom w:val="0"/>
          <w:divBdr>
            <w:top w:val="none" w:sz="0" w:space="0" w:color="auto"/>
            <w:left w:val="none" w:sz="0" w:space="0" w:color="auto"/>
            <w:bottom w:val="none" w:sz="0" w:space="0" w:color="auto"/>
            <w:right w:val="none" w:sz="0" w:space="0" w:color="auto"/>
          </w:divBdr>
        </w:div>
        <w:div w:id="2127112815">
          <w:marLeft w:val="640"/>
          <w:marRight w:val="0"/>
          <w:marTop w:val="0"/>
          <w:marBottom w:val="0"/>
          <w:divBdr>
            <w:top w:val="none" w:sz="0" w:space="0" w:color="auto"/>
            <w:left w:val="none" w:sz="0" w:space="0" w:color="auto"/>
            <w:bottom w:val="none" w:sz="0" w:space="0" w:color="auto"/>
            <w:right w:val="none" w:sz="0" w:space="0" w:color="auto"/>
          </w:divBdr>
        </w:div>
        <w:div w:id="133986858">
          <w:marLeft w:val="640"/>
          <w:marRight w:val="0"/>
          <w:marTop w:val="0"/>
          <w:marBottom w:val="0"/>
          <w:divBdr>
            <w:top w:val="none" w:sz="0" w:space="0" w:color="auto"/>
            <w:left w:val="none" w:sz="0" w:space="0" w:color="auto"/>
            <w:bottom w:val="none" w:sz="0" w:space="0" w:color="auto"/>
            <w:right w:val="none" w:sz="0" w:space="0" w:color="auto"/>
          </w:divBdr>
        </w:div>
        <w:div w:id="1120881883">
          <w:marLeft w:val="640"/>
          <w:marRight w:val="0"/>
          <w:marTop w:val="0"/>
          <w:marBottom w:val="0"/>
          <w:divBdr>
            <w:top w:val="none" w:sz="0" w:space="0" w:color="auto"/>
            <w:left w:val="none" w:sz="0" w:space="0" w:color="auto"/>
            <w:bottom w:val="none" w:sz="0" w:space="0" w:color="auto"/>
            <w:right w:val="none" w:sz="0" w:space="0" w:color="auto"/>
          </w:divBdr>
        </w:div>
        <w:div w:id="215824369">
          <w:marLeft w:val="640"/>
          <w:marRight w:val="0"/>
          <w:marTop w:val="0"/>
          <w:marBottom w:val="0"/>
          <w:divBdr>
            <w:top w:val="none" w:sz="0" w:space="0" w:color="auto"/>
            <w:left w:val="none" w:sz="0" w:space="0" w:color="auto"/>
            <w:bottom w:val="none" w:sz="0" w:space="0" w:color="auto"/>
            <w:right w:val="none" w:sz="0" w:space="0" w:color="auto"/>
          </w:divBdr>
        </w:div>
        <w:div w:id="751198905">
          <w:marLeft w:val="640"/>
          <w:marRight w:val="0"/>
          <w:marTop w:val="0"/>
          <w:marBottom w:val="0"/>
          <w:divBdr>
            <w:top w:val="none" w:sz="0" w:space="0" w:color="auto"/>
            <w:left w:val="none" w:sz="0" w:space="0" w:color="auto"/>
            <w:bottom w:val="none" w:sz="0" w:space="0" w:color="auto"/>
            <w:right w:val="none" w:sz="0" w:space="0" w:color="auto"/>
          </w:divBdr>
        </w:div>
        <w:div w:id="2074698580">
          <w:marLeft w:val="640"/>
          <w:marRight w:val="0"/>
          <w:marTop w:val="0"/>
          <w:marBottom w:val="0"/>
          <w:divBdr>
            <w:top w:val="none" w:sz="0" w:space="0" w:color="auto"/>
            <w:left w:val="none" w:sz="0" w:space="0" w:color="auto"/>
            <w:bottom w:val="none" w:sz="0" w:space="0" w:color="auto"/>
            <w:right w:val="none" w:sz="0" w:space="0" w:color="auto"/>
          </w:divBdr>
        </w:div>
        <w:div w:id="972635697">
          <w:marLeft w:val="640"/>
          <w:marRight w:val="0"/>
          <w:marTop w:val="0"/>
          <w:marBottom w:val="0"/>
          <w:divBdr>
            <w:top w:val="none" w:sz="0" w:space="0" w:color="auto"/>
            <w:left w:val="none" w:sz="0" w:space="0" w:color="auto"/>
            <w:bottom w:val="none" w:sz="0" w:space="0" w:color="auto"/>
            <w:right w:val="none" w:sz="0" w:space="0" w:color="auto"/>
          </w:divBdr>
        </w:div>
        <w:div w:id="1861624317">
          <w:marLeft w:val="640"/>
          <w:marRight w:val="0"/>
          <w:marTop w:val="0"/>
          <w:marBottom w:val="0"/>
          <w:divBdr>
            <w:top w:val="none" w:sz="0" w:space="0" w:color="auto"/>
            <w:left w:val="none" w:sz="0" w:space="0" w:color="auto"/>
            <w:bottom w:val="none" w:sz="0" w:space="0" w:color="auto"/>
            <w:right w:val="none" w:sz="0" w:space="0" w:color="auto"/>
          </w:divBdr>
        </w:div>
        <w:div w:id="2027707677">
          <w:marLeft w:val="640"/>
          <w:marRight w:val="0"/>
          <w:marTop w:val="0"/>
          <w:marBottom w:val="0"/>
          <w:divBdr>
            <w:top w:val="none" w:sz="0" w:space="0" w:color="auto"/>
            <w:left w:val="none" w:sz="0" w:space="0" w:color="auto"/>
            <w:bottom w:val="none" w:sz="0" w:space="0" w:color="auto"/>
            <w:right w:val="none" w:sz="0" w:space="0" w:color="auto"/>
          </w:divBdr>
        </w:div>
        <w:div w:id="968894619">
          <w:marLeft w:val="640"/>
          <w:marRight w:val="0"/>
          <w:marTop w:val="0"/>
          <w:marBottom w:val="0"/>
          <w:divBdr>
            <w:top w:val="none" w:sz="0" w:space="0" w:color="auto"/>
            <w:left w:val="none" w:sz="0" w:space="0" w:color="auto"/>
            <w:bottom w:val="none" w:sz="0" w:space="0" w:color="auto"/>
            <w:right w:val="none" w:sz="0" w:space="0" w:color="auto"/>
          </w:divBdr>
        </w:div>
        <w:div w:id="1141191370">
          <w:marLeft w:val="640"/>
          <w:marRight w:val="0"/>
          <w:marTop w:val="0"/>
          <w:marBottom w:val="0"/>
          <w:divBdr>
            <w:top w:val="none" w:sz="0" w:space="0" w:color="auto"/>
            <w:left w:val="none" w:sz="0" w:space="0" w:color="auto"/>
            <w:bottom w:val="none" w:sz="0" w:space="0" w:color="auto"/>
            <w:right w:val="none" w:sz="0" w:space="0" w:color="auto"/>
          </w:divBdr>
        </w:div>
        <w:div w:id="32389683">
          <w:marLeft w:val="640"/>
          <w:marRight w:val="0"/>
          <w:marTop w:val="0"/>
          <w:marBottom w:val="0"/>
          <w:divBdr>
            <w:top w:val="none" w:sz="0" w:space="0" w:color="auto"/>
            <w:left w:val="none" w:sz="0" w:space="0" w:color="auto"/>
            <w:bottom w:val="none" w:sz="0" w:space="0" w:color="auto"/>
            <w:right w:val="none" w:sz="0" w:space="0" w:color="auto"/>
          </w:divBdr>
        </w:div>
        <w:div w:id="1393692874">
          <w:marLeft w:val="640"/>
          <w:marRight w:val="0"/>
          <w:marTop w:val="0"/>
          <w:marBottom w:val="0"/>
          <w:divBdr>
            <w:top w:val="none" w:sz="0" w:space="0" w:color="auto"/>
            <w:left w:val="none" w:sz="0" w:space="0" w:color="auto"/>
            <w:bottom w:val="none" w:sz="0" w:space="0" w:color="auto"/>
            <w:right w:val="none" w:sz="0" w:space="0" w:color="auto"/>
          </w:divBdr>
        </w:div>
        <w:div w:id="718478955">
          <w:marLeft w:val="640"/>
          <w:marRight w:val="0"/>
          <w:marTop w:val="0"/>
          <w:marBottom w:val="0"/>
          <w:divBdr>
            <w:top w:val="none" w:sz="0" w:space="0" w:color="auto"/>
            <w:left w:val="none" w:sz="0" w:space="0" w:color="auto"/>
            <w:bottom w:val="none" w:sz="0" w:space="0" w:color="auto"/>
            <w:right w:val="none" w:sz="0" w:space="0" w:color="auto"/>
          </w:divBdr>
        </w:div>
        <w:div w:id="298540427">
          <w:marLeft w:val="640"/>
          <w:marRight w:val="0"/>
          <w:marTop w:val="0"/>
          <w:marBottom w:val="0"/>
          <w:divBdr>
            <w:top w:val="none" w:sz="0" w:space="0" w:color="auto"/>
            <w:left w:val="none" w:sz="0" w:space="0" w:color="auto"/>
            <w:bottom w:val="none" w:sz="0" w:space="0" w:color="auto"/>
            <w:right w:val="none" w:sz="0" w:space="0" w:color="auto"/>
          </w:divBdr>
        </w:div>
        <w:div w:id="1096096642">
          <w:marLeft w:val="640"/>
          <w:marRight w:val="0"/>
          <w:marTop w:val="0"/>
          <w:marBottom w:val="0"/>
          <w:divBdr>
            <w:top w:val="none" w:sz="0" w:space="0" w:color="auto"/>
            <w:left w:val="none" w:sz="0" w:space="0" w:color="auto"/>
            <w:bottom w:val="none" w:sz="0" w:space="0" w:color="auto"/>
            <w:right w:val="none" w:sz="0" w:space="0" w:color="auto"/>
          </w:divBdr>
        </w:div>
        <w:div w:id="1209224137">
          <w:marLeft w:val="640"/>
          <w:marRight w:val="0"/>
          <w:marTop w:val="0"/>
          <w:marBottom w:val="0"/>
          <w:divBdr>
            <w:top w:val="none" w:sz="0" w:space="0" w:color="auto"/>
            <w:left w:val="none" w:sz="0" w:space="0" w:color="auto"/>
            <w:bottom w:val="none" w:sz="0" w:space="0" w:color="auto"/>
            <w:right w:val="none" w:sz="0" w:space="0" w:color="auto"/>
          </w:divBdr>
        </w:div>
        <w:div w:id="1951929823">
          <w:marLeft w:val="640"/>
          <w:marRight w:val="0"/>
          <w:marTop w:val="0"/>
          <w:marBottom w:val="0"/>
          <w:divBdr>
            <w:top w:val="none" w:sz="0" w:space="0" w:color="auto"/>
            <w:left w:val="none" w:sz="0" w:space="0" w:color="auto"/>
            <w:bottom w:val="none" w:sz="0" w:space="0" w:color="auto"/>
            <w:right w:val="none" w:sz="0" w:space="0" w:color="auto"/>
          </w:divBdr>
        </w:div>
        <w:div w:id="619456518">
          <w:marLeft w:val="640"/>
          <w:marRight w:val="0"/>
          <w:marTop w:val="0"/>
          <w:marBottom w:val="0"/>
          <w:divBdr>
            <w:top w:val="none" w:sz="0" w:space="0" w:color="auto"/>
            <w:left w:val="none" w:sz="0" w:space="0" w:color="auto"/>
            <w:bottom w:val="none" w:sz="0" w:space="0" w:color="auto"/>
            <w:right w:val="none" w:sz="0" w:space="0" w:color="auto"/>
          </w:divBdr>
        </w:div>
        <w:div w:id="1969504081">
          <w:marLeft w:val="640"/>
          <w:marRight w:val="0"/>
          <w:marTop w:val="0"/>
          <w:marBottom w:val="0"/>
          <w:divBdr>
            <w:top w:val="none" w:sz="0" w:space="0" w:color="auto"/>
            <w:left w:val="none" w:sz="0" w:space="0" w:color="auto"/>
            <w:bottom w:val="none" w:sz="0" w:space="0" w:color="auto"/>
            <w:right w:val="none" w:sz="0" w:space="0" w:color="auto"/>
          </w:divBdr>
        </w:div>
      </w:divsChild>
    </w:div>
    <w:div w:id="691608380">
      <w:bodyDiv w:val="1"/>
      <w:marLeft w:val="0"/>
      <w:marRight w:val="0"/>
      <w:marTop w:val="0"/>
      <w:marBottom w:val="0"/>
      <w:divBdr>
        <w:top w:val="none" w:sz="0" w:space="0" w:color="auto"/>
        <w:left w:val="none" w:sz="0" w:space="0" w:color="auto"/>
        <w:bottom w:val="none" w:sz="0" w:space="0" w:color="auto"/>
        <w:right w:val="none" w:sz="0" w:space="0" w:color="auto"/>
      </w:divBdr>
    </w:div>
    <w:div w:id="695229702">
      <w:bodyDiv w:val="1"/>
      <w:marLeft w:val="0"/>
      <w:marRight w:val="0"/>
      <w:marTop w:val="0"/>
      <w:marBottom w:val="0"/>
      <w:divBdr>
        <w:top w:val="none" w:sz="0" w:space="0" w:color="auto"/>
        <w:left w:val="none" w:sz="0" w:space="0" w:color="auto"/>
        <w:bottom w:val="none" w:sz="0" w:space="0" w:color="auto"/>
        <w:right w:val="none" w:sz="0" w:space="0" w:color="auto"/>
      </w:divBdr>
    </w:div>
    <w:div w:id="712533741">
      <w:bodyDiv w:val="1"/>
      <w:marLeft w:val="0"/>
      <w:marRight w:val="0"/>
      <w:marTop w:val="0"/>
      <w:marBottom w:val="0"/>
      <w:divBdr>
        <w:top w:val="none" w:sz="0" w:space="0" w:color="auto"/>
        <w:left w:val="none" w:sz="0" w:space="0" w:color="auto"/>
        <w:bottom w:val="none" w:sz="0" w:space="0" w:color="auto"/>
        <w:right w:val="none" w:sz="0" w:space="0" w:color="auto"/>
      </w:divBdr>
      <w:divsChild>
        <w:div w:id="906501783">
          <w:marLeft w:val="640"/>
          <w:marRight w:val="0"/>
          <w:marTop w:val="0"/>
          <w:marBottom w:val="0"/>
          <w:divBdr>
            <w:top w:val="none" w:sz="0" w:space="0" w:color="auto"/>
            <w:left w:val="none" w:sz="0" w:space="0" w:color="auto"/>
            <w:bottom w:val="none" w:sz="0" w:space="0" w:color="auto"/>
            <w:right w:val="none" w:sz="0" w:space="0" w:color="auto"/>
          </w:divBdr>
        </w:div>
        <w:div w:id="183979020">
          <w:marLeft w:val="640"/>
          <w:marRight w:val="0"/>
          <w:marTop w:val="0"/>
          <w:marBottom w:val="0"/>
          <w:divBdr>
            <w:top w:val="none" w:sz="0" w:space="0" w:color="auto"/>
            <w:left w:val="none" w:sz="0" w:space="0" w:color="auto"/>
            <w:bottom w:val="none" w:sz="0" w:space="0" w:color="auto"/>
            <w:right w:val="none" w:sz="0" w:space="0" w:color="auto"/>
          </w:divBdr>
        </w:div>
        <w:div w:id="379940577">
          <w:marLeft w:val="640"/>
          <w:marRight w:val="0"/>
          <w:marTop w:val="0"/>
          <w:marBottom w:val="0"/>
          <w:divBdr>
            <w:top w:val="none" w:sz="0" w:space="0" w:color="auto"/>
            <w:left w:val="none" w:sz="0" w:space="0" w:color="auto"/>
            <w:bottom w:val="none" w:sz="0" w:space="0" w:color="auto"/>
            <w:right w:val="none" w:sz="0" w:space="0" w:color="auto"/>
          </w:divBdr>
        </w:div>
        <w:div w:id="1177579071">
          <w:marLeft w:val="640"/>
          <w:marRight w:val="0"/>
          <w:marTop w:val="0"/>
          <w:marBottom w:val="0"/>
          <w:divBdr>
            <w:top w:val="none" w:sz="0" w:space="0" w:color="auto"/>
            <w:left w:val="none" w:sz="0" w:space="0" w:color="auto"/>
            <w:bottom w:val="none" w:sz="0" w:space="0" w:color="auto"/>
            <w:right w:val="none" w:sz="0" w:space="0" w:color="auto"/>
          </w:divBdr>
        </w:div>
        <w:div w:id="2130197846">
          <w:marLeft w:val="640"/>
          <w:marRight w:val="0"/>
          <w:marTop w:val="0"/>
          <w:marBottom w:val="0"/>
          <w:divBdr>
            <w:top w:val="none" w:sz="0" w:space="0" w:color="auto"/>
            <w:left w:val="none" w:sz="0" w:space="0" w:color="auto"/>
            <w:bottom w:val="none" w:sz="0" w:space="0" w:color="auto"/>
            <w:right w:val="none" w:sz="0" w:space="0" w:color="auto"/>
          </w:divBdr>
        </w:div>
        <w:div w:id="489827314">
          <w:marLeft w:val="640"/>
          <w:marRight w:val="0"/>
          <w:marTop w:val="0"/>
          <w:marBottom w:val="0"/>
          <w:divBdr>
            <w:top w:val="none" w:sz="0" w:space="0" w:color="auto"/>
            <w:left w:val="none" w:sz="0" w:space="0" w:color="auto"/>
            <w:bottom w:val="none" w:sz="0" w:space="0" w:color="auto"/>
            <w:right w:val="none" w:sz="0" w:space="0" w:color="auto"/>
          </w:divBdr>
        </w:div>
        <w:div w:id="2031560928">
          <w:marLeft w:val="640"/>
          <w:marRight w:val="0"/>
          <w:marTop w:val="0"/>
          <w:marBottom w:val="0"/>
          <w:divBdr>
            <w:top w:val="none" w:sz="0" w:space="0" w:color="auto"/>
            <w:left w:val="none" w:sz="0" w:space="0" w:color="auto"/>
            <w:bottom w:val="none" w:sz="0" w:space="0" w:color="auto"/>
            <w:right w:val="none" w:sz="0" w:space="0" w:color="auto"/>
          </w:divBdr>
        </w:div>
        <w:div w:id="669914338">
          <w:marLeft w:val="640"/>
          <w:marRight w:val="0"/>
          <w:marTop w:val="0"/>
          <w:marBottom w:val="0"/>
          <w:divBdr>
            <w:top w:val="none" w:sz="0" w:space="0" w:color="auto"/>
            <w:left w:val="none" w:sz="0" w:space="0" w:color="auto"/>
            <w:bottom w:val="none" w:sz="0" w:space="0" w:color="auto"/>
            <w:right w:val="none" w:sz="0" w:space="0" w:color="auto"/>
          </w:divBdr>
        </w:div>
        <w:div w:id="984433755">
          <w:marLeft w:val="640"/>
          <w:marRight w:val="0"/>
          <w:marTop w:val="0"/>
          <w:marBottom w:val="0"/>
          <w:divBdr>
            <w:top w:val="none" w:sz="0" w:space="0" w:color="auto"/>
            <w:left w:val="none" w:sz="0" w:space="0" w:color="auto"/>
            <w:bottom w:val="none" w:sz="0" w:space="0" w:color="auto"/>
            <w:right w:val="none" w:sz="0" w:space="0" w:color="auto"/>
          </w:divBdr>
        </w:div>
        <w:div w:id="2064788535">
          <w:marLeft w:val="640"/>
          <w:marRight w:val="0"/>
          <w:marTop w:val="0"/>
          <w:marBottom w:val="0"/>
          <w:divBdr>
            <w:top w:val="none" w:sz="0" w:space="0" w:color="auto"/>
            <w:left w:val="none" w:sz="0" w:space="0" w:color="auto"/>
            <w:bottom w:val="none" w:sz="0" w:space="0" w:color="auto"/>
            <w:right w:val="none" w:sz="0" w:space="0" w:color="auto"/>
          </w:divBdr>
        </w:div>
        <w:div w:id="1450315439">
          <w:marLeft w:val="640"/>
          <w:marRight w:val="0"/>
          <w:marTop w:val="0"/>
          <w:marBottom w:val="0"/>
          <w:divBdr>
            <w:top w:val="none" w:sz="0" w:space="0" w:color="auto"/>
            <w:left w:val="none" w:sz="0" w:space="0" w:color="auto"/>
            <w:bottom w:val="none" w:sz="0" w:space="0" w:color="auto"/>
            <w:right w:val="none" w:sz="0" w:space="0" w:color="auto"/>
          </w:divBdr>
        </w:div>
        <w:div w:id="1694259270">
          <w:marLeft w:val="640"/>
          <w:marRight w:val="0"/>
          <w:marTop w:val="0"/>
          <w:marBottom w:val="0"/>
          <w:divBdr>
            <w:top w:val="none" w:sz="0" w:space="0" w:color="auto"/>
            <w:left w:val="none" w:sz="0" w:space="0" w:color="auto"/>
            <w:bottom w:val="none" w:sz="0" w:space="0" w:color="auto"/>
            <w:right w:val="none" w:sz="0" w:space="0" w:color="auto"/>
          </w:divBdr>
        </w:div>
        <w:div w:id="601492548">
          <w:marLeft w:val="640"/>
          <w:marRight w:val="0"/>
          <w:marTop w:val="0"/>
          <w:marBottom w:val="0"/>
          <w:divBdr>
            <w:top w:val="none" w:sz="0" w:space="0" w:color="auto"/>
            <w:left w:val="none" w:sz="0" w:space="0" w:color="auto"/>
            <w:bottom w:val="none" w:sz="0" w:space="0" w:color="auto"/>
            <w:right w:val="none" w:sz="0" w:space="0" w:color="auto"/>
          </w:divBdr>
        </w:div>
        <w:div w:id="490869230">
          <w:marLeft w:val="640"/>
          <w:marRight w:val="0"/>
          <w:marTop w:val="0"/>
          <w:marBottom w:val="0"/>
          <w:divBdr>
            <w:top w:val="none" w:sz="0" w:space="0" w:color="auto"/>
            <w:left w:val="none" w:sz="0" w:space="0" w:color="auto"/>
            <w:bottom w:val="none" w:sz="0" w:space="0" w:color="auto"/>
            <w:right w:val="none" w:sz="0" w:space="0" w:color="auto"/>
          </w:divBdr>
        </w:div>
        <w:div w:id="1706711118">
          <w:marLeft w:val="640"/>
          <w:marRight w:val="0"/>
          <w:marTop w:val="0"/>
          <w:marBottom w:val="0"/>
          <w:divBdr>
            <w:top w:val="none" w:sz="0" w:space="0" w:color="auto"/>
            <w:left w:val="none" w:sz="0" w:space="0" w:color="auto"/>
            <w:bottom w:val="none" w:sz="0" w:space="0" w:color="auto"/>
            <w:right w:val="none" w:sz="0" w:space="0" w:color="auto"/>
          </w:divBdr>
        </w:div>
        <w:div w:id="1314027432">
          <w:marLeft w:val="640"/>
          <w:marRight w:val="0"/>
          <w:marTop w:val="0"/>
          <w:marBottom w:val="0"/>
          <w:divBdr>
            <w:top w:val="none" w:sz="0" w:space="0" w:color="auto"/>
            <w:left w:val="none" w:sz="0" w:space="0" w:color="auto"/>
            <w:bottom w:val="none" w:sz="0" w:space="0" w:color="auto"/>
            <w:right w:val="none" w:sz="0" w:space="0" w:color="auto"/>
          </w:divBdr>
        </w:div>
        <w:div w:id="94057449">
          <w:marLeft w:val="640"/>
          <w:marRight w:val="0"/>
          <w:marTop w:val="0"/>
          <w:marBottom w:val="0"/>
          <w:divBdr>
            <w:top w:val="none" w:sz="0" w:space="0" w:color="auto"/>
            <w:left w:val="none" w:sz="0" w:space="0" w:color="auto"/>
            <w:bottom w:val="none" w:sz="0" w:space="0" w:color="auto"/>
            <w:right w:val="none" w:sz="0" w:space="0" w:color="auto"/>
          </w:divBdr>
        </w:div>
        <w:div w:id="219753165">
          <w:marLeft w:val="640"/>
          <w:marRight w:val="0"/>
          <w:marTop w:val="0"/>
          <w:marBottom w:val="0"/>
          <w:divBdr>
            <w:top w:val="none" w:sz="0" w:space="0" w:color="auto"/>
            <w:left w:val="none" w:sz="0" w:space="0" w:color="auto"/>
            <w:bottom w:val="none" w:sz="0" w:space="0" w:color="auto"/>
            <w:right w:val="none" w:sz="0" w:space="0" w:color="auto"/>
          </w:divBdr>
        </w:div>
        <w:div w:id="293869854">
          <w:marLeft w:val="640"/>
          <w:marRight w:val="0"/>
          <w:marTop w:val="0"/>
          <w:marBottom w:val="0"/>
          <w:divBdr>
            <w:top w:val="none" w:sz="0" w:space="0" w:color="auto"/>
            <w:left w:val="none" w:sz="0" w:space="0" w:color="auto"/>
            <w:bottom w:val="none" w:sz="0" w:space="0" w:color="auto"/>
            <w:right w:val="none" w:sz="0" w:space="0" w:color="auto"/>
          </w:divBdr>
        </w:div>
        <w:div w:id="754863081">
          <w:marLeft w:val="640"/>
          <w:marRight w:val="0"/>
          <w:marTop w:val="0"/>
          <w:marBottom w:val="0"/>
          <w:divBdr>
            <w:top w:val="none" w:sz="0" w:space="0" w:color="auto"/>
            <w:left w:val="none" w:sz="0" w:space="0" w:color="auto"/>
            <w:bottom w:val="none" w:sz="0" w:space="0" w:color="auto"/>
            <w:right w:val="none" w:sz="0" w:space="0" w:color="auto"/>
          </w:divBdr>
        </w:div>
        <w:div w:id="1355498182">
          <w:marLeft w:val="640"/>
          <w:marRight w:val="0"/>
          <w:marTop w:val="0"/>
          <w:marBottom w:val="0"/>
          <w:divBdr>
            <w:top w:val="none" w:sz="0" w:space="0" w:color="auto"/>
            <w:left w:val="none" w:sz="0" w:space="0" w:color="auto"/>
            <w:bottom w:val="none" w:sz="0" w:space="0" w:color="auto"/>
            <w:right w:val="none" w:sz="0" w:space="0" w:color="auto"/>
          </w:divBdr>
        </w:div>
        <w:div w:id="833952948">
          <w:marLeft w:val="640"/>
          <w:marRight w:val="0"/>
          <w:marTop w:val="0"/>
          <w:marBottom w:val="0"/>
          <w:divBdr>
            <w:top w:val="none" w:sz="0" w:space="0" w:color="auto"/>
            <w:left w:val="none" w:sz="0" w:space="0" w:color="auto"/>
            <w:bottom w:val="none" w:sz="0" w:space="0" w:color="auto"/>
            <w:right w:val="none" w:sz="0" w:space="0" w:color="auto"/>
          </w:divBdr>
        </w:div>
        <w:div w:id="720325339">
          <w:marLeft w:val="640"/>
          <w:marRight w:val="0"/>
          <w:marTop w:val="0"/>
          <w:marBottom w:val="0"/>
          <w:divBdr>
            <w:top w:val="none" w:sz="0" w:space="0" w:color="auto"/>
            <w:left w:val="none" w:sz="0" w:space="0" w:color="auto"/>
            <w:bottom w:val="none" w:sz="0" w:space="0" w:color="auto"/>
            <w:right w:val="none" w:sz="0" w:space="0" w:color="auto"/>
          </w:divBdr>
        </w:div>
        <w:div w:id="1649674151">
          <w:marLeft w:val="640"/>
          <w:marRight w:val="0"/>
          <w:marTop w:val="0"/>
          <w:marBottom w:val="0"/>
          <w:divBdr>
            <w:top w:val="none" w:sz="0" w:space="0" w:color="auto"/>
            <w:left w:val="none" w:sz="0" w:space="0" w:color="auto"/>
            <w:bottom w:val="none" w:sz="0" w:space="0" w:color="auto"/>
            <w:right w:val="none" w:sz="0" w:space="0" w:color="auto"/>
          </w:divBdr>
        </w:div>
        <w:div w:id="563757857">
          <w:marLeft w:val="640"/>
          <w:marRight w:val="0"/>
          <w:marTop w:val="0"/>
          <w:marBottom w:val="0"/>
          <w:divBdr>
            <w:top w:val="none" w:sz="0" w:space="0" w:color="auto"/>
            <w:left w:val="none" w:sz="0" w:space="0" w:color="auto"/>
            <w:bottom w:val="none" w:sz="0" w:space="0" w:color="auto"/>
            <w:right w:val="none" w:sz="0" w:space="0" w:color="auto"/>
          </w:divBdr>
        </w:div>
        <w:div w:id="1761832550">
          <w:marLeft w:val="640"/>
          <w:marRight w:val="0"/>
          <w:marTop w:val="0"/>
          <w:marBottom w:val="0"/>
          <w:divBdr>
            <w:top w:val="none" w:sz="0" w:space="0" w:color="auto"/>
            <w:left w:val="none" w:sz="0" w:space="0" w:color="auto"/>
            <w:bottom w:val="none" w:sz="0" w:space="0" w:color="auto"/>
            <w:right w:val="none" w:sz="0" w:space="0" w:color="auto"/>
          </w:divBdr>
        </w:div>
        <w:div w:id="1434351999">
          <w:marLeft w:val="640"/>
          <w:marRight w:val="0"/>
          <w:marTop w:val="0"/>
          <w:marBottom w:val="0"/>
          <w:divBdr>
            <w:top w:val="none" w:sz="0" w:space="0" w:color="auto"/>
            <w:left w:val="none" w:sz="0" w:space="0" w:color="auto"/>
            <w:bottom w:val="none" w:sz="0" w:space="0" w:color="auto"/>
            <w:right w:val="none" w:sz="0" w:space="0" w:color="auto"/>
          </w:divBdr>
        </w:div>
        <w:div w:id="819805825">
          <w:marLeft w:val="640"/>
          <w:marRight w:val="0"/>
          <w:marTop w:val="0"/>
          <w:marBottom w:val="0"/>
          <w:divBdr>
            <w:top w:val="none" w:sz="0" w:space="0" w:color="auto"/>
            <w:left w:val="none" w:sz="0" w:space="0" w:color="auto"/>
            <w:bottom w:val="none" w:sz="0" w:space="0" w:color="auto"/>
            <w:right w:val="none" w:sz="0" w:space="0" w:color="auto"/>
          </w:divBdr>
        </w:div>
        <w:div w:id="2089961262">
          <w:marLeft w:val="640"/>
          <w:marRight w:val="0"/>
          <w:marTop w:val="0"/>
          <w:marBottom w:val="0"/>
          <w:divBdr>
            <w:top w:val="none" w:sz="0" w:space="0" w:color="auto"/>
            <w:left w:val="none" w:sz="0" w:space="0" w:color="auto"/>
            <w:bottom w:val="none" w:sz="0" w:space="0" w:color="auto"/>
            <w:right w:val="none" w:sz="0" w:space="0" w:color="auto"/>
          </w:divBdr>
        </w:div>
        <w:div w:id="1127772009">
          <w:marLeft w:val="640"/>
          <w:marRight w:val="0"/>
          <w:marTop w:val="0"/>
          <w:marBottom w:val="0"/>
          <w:divBdr>
            <w:top w:val="none" w:sz="0" w:space="0" w:color="auto"/>
            <w:left w:val="none" w:sz="0" w:space="0" w:color="auto"/>
            <w:bottom w:val="none" w:sz="0" w:space="0" w:color="auto"/>
            <w:right w:val="none" w:sz="0" w:space="0" w:color="auto"/>
          </w:divBdr>
        </w:div>
        <w:div w:id="794367712">
          <w:marLeft w:val="640"/>
          <w:marRight w:val="0"/>
          <w:marTop w:val="0"/>
          <w:marBottom w:val="0"/>
          <w:divBdr>
            <w:top w:val="none" w:sz="0" w:space="0" w:color="auto"/>
            <w:left w:val="none" w:sz="0" w:space="0" w:color="auto"/>
            <w:bottom w:val="none" w:sz="0" w:space="0" w:color="auto"/>
            <w:right w:val="none" w:sz="0" w:space="0" w:color="auto"/>
          </w:divBdr>
        </w:div>
        <w:div w:id="514459023">
          <w:marLeft w:val="640"/>
          <w:marRight w:val="0"/>
          <w:marTop w:val="0"/>
          <w:marBottom w:val="0"/>
          <w:divBdr>
            <w:top w:val="none" w:sz="0" w:space="0" w:color="auto"/>
            <w:left w:val="none" w:sz="0" w:space="0" w:color="auto"/>
            <w:bottom w:val="none" w:sz="0" w:space="0" w:color="auto"/>
            <w:right w:val="none" w:sz="0" w:space="0" w:color="auto"/>
          </w:divBdr>
        </w:div>
        <w:div w:id="1333678646">
          <w:marLeft w:val="640"/>
          <w:marRight w:val="0"/>
          <w:marTop w:val="0"/>
          <w:marBottom w:val="0"/>
          <w:divBdr>
            <w:top w:val="none" w:sz="0" w:space="0" w:color="auto"/>
            <w:left w:val="none" w:sz="0" w:space="0" w:color="auto"/>
            <w:bottom w:val="none" w:sz="0" w:space="0" w:color="auto"/>
            <w:right w:val="none" w:sz="0" w:space="0" w:color="auto"/>
          </w:divBdr>
        </w:div>
        <w:div w:id="181016366">
          <w:marLeft w:val="640"/>
          <w:marRight w:val="0"/>
          <w:marTop w:val="0"/>
          <w:marBottom w:val="0"/>
          <w:divBdr>
            <w:top w:val="none" w:sz="0" w:space="0" w:color="auto"/>
            <w:left w:val="none" w:sz="0" w:space="0" w:color="auto"/>
            <w:bottom w:val="none" w:sz="0" w:space="0" w:color="auto"/>
            <w:right w:val="none" w:sz="0" w:space="0" w:color="auto"/>
          </w:divBdr>
        </w:div>
        <w:div w:id="1092436160">
          <w:marLeft w:val="640"/>
          <w:marRight w:val="0"/>
          <w:marTop w:val="0"/>
          <w:marBottom w:val="0"/>
          <w:divBdr>
            <w:top w:val="none" w:sz="0" w:space="0" w:color="auto"/>
            <w:left w:val="none" w:sz="0" w:space="0" w:color="auto"/>
            <w:bottom w:val="none" w:sz="0" w:space="0" w:color="auto"/>
            <w:right w:val="none" w:sz="0" w:space="0" w:color="auto"/>
          </w:divBdr>
        </w:div>
        <w:div w:id="682974974">
          <w:marLeft w:val="640"/>
          <w:marRight w:val="0"/>
          <w:marTop w:val="0"/>
          <w:marBottom w:val="0"/>
          <w:divBdr>
            <w:top w:val="none" w:sz="0" w:space="0" w:color="auto"/>
            <w:left w:val="none" w:sz="0" w:space="0" w:color="auto"/>
            <w:bottom w:val="none" w:sz="0" w:space="0" w:color="auto"/>
            <w:right w:val="none" w:sz="0" w:space="0" w:color="auto"/>
          </w:divBdr>
        </w:div>
        <w:div w:id="1721593429">
          <w:marLeft w:val="640"/>
          <w:marRight w:val="0"/>
          <w:marTop w:val="0"/>
          <w:marBottom w:val="0"/>
          <w:divBdr>
            <w:top w:val="none" w:sz="0" w:space="0" w:color="auto"/>
            <w:left w:val="none" w:sz="0" w:space="0" w:color="auto"/>
            <w:bottom w:val="none" w:sz="0" w:space="0" w:color="auto"/>
            <w:right w:val="none" w:sz="0" w:space="0" w:color="auto"/>
          </w:divBdr>
        </w:div>
        <w:div w:id="1637449442">
          <w:marLeft w:val="640"/>
          <w:marRight w:val="0"/>
          <w:marTop w:val="0"/>
          <w:marBottom w:val="0"/>
          <w:divBdr>
            <w:top w:val="none" w:sz="0" w:space="0" w:color="auto"/>
            <w:left w:val="none" w:sz="0" w:space="0" w:color="auto"/>
            <w:bottom w:val="none" w:sz="0" w:space="0" w:color="auto"/>
            <w:right w:val="none" w:sz="0" w:space="0" w:color="auto"/>
          </w:divBdr>
        </w:div>
        <w:div w:id="1559049422">
          <w:marLeft w:val="640"/>
          <w:marRight w:val="0"/>
          <w:marTop w:val="0"/>
          <w:marBottom w:val="0"/>
          <w:divBdr>
            <w:top w:val="none" w:sz="0" w:space="0" w:color="auto"/>
            <w:left w:val="none" w:sz="0" w:space="0" w:color="auto"/>
            <w:bottom w:val="none" w:sz="0" w:space="0" w:color="auto"/>
            <w:right w:val="none" w:sz="0" w:space="0" w:color="auto"/>
          </w:divBdr>
        </w:div>
        <w:div w:id="1464425500">
          <w:marLeft w:val="640"/>
          <w:marRight w:val="0"/>
          <w:marTop w:val="0"/>
          <w:marBottom w:val="0"/>
          <w:divBdr>
            <w:top w:val="none" w:sz="0" w:space="0" w:color="auto"/>
            <w:left w:val="none" w:sz="0" w:space="0" w:color="auto"/>
            <w:bottom w:val="none" w:sz="0" w:space="0" w:color="auto"/>
            <w:right w:val="none" w:sz="0" w:space="0" w:color="auto"/>
          </w:divBdr>
        </w:div>
        <w:div w:id="1128085892">
          <w:marLeft w:val="640"/>
          <w:marRight w:val="0"/>
          <w:marTop w:val="0"/>
          <w:marBottom w:val="0"/>
          <w:divBdr>
            <w:top w:val="none" w:sz="0" w:space="0" w:color="auto"/>
            <w:left w:val="none" w:sz="0" w:space="0" w:color="auto"/>
            <w:bottom w:val="none" w:sz="0" w:space="0" w:color="auto"/>
            <w:right w:val="none" w:sz="0" w:space="0" w:color="auto"/>
          </w:divBdr>
        </w:div>
        <w:div w:id="690650364">
          <w:marLeft w:val="640"/>
          <w:marRight w:val="0"/>
          <w:marTop w:val="0"/>
          <w:marBottom w:val="0"/>
          <w:divBdr>
            <w:top w:val="none" w:sz="0" w:space="0" w:color="auto"/>
            <w:left w:val="none" w:sz="0" w:space="0" w:color="auto"/>
            <w:bottom w:val="none" w:sz="0" w:space="0" w:color="auto"/>
            <w:right w:val="none" w:sz="0" w:space="0" w:color="auto"/>
          </w:divBdr>
        </w:div>
        <w:div w:id="94909060">
          <w:marLeft w:val="640"/>
          <w:marRight w:val="0"/>
          <w:marTop w:val="0"/>
          <w:marBottom w:val="0"/>
          <w:divBdr>
            <w:top w:val="none" w:sz="0" w:space="0" w:color="auto"/>
            <w:left w:val="none" w:sz="0" w:space="0" w:color="auto"/>
            <w:bottom w:val="none" w:sz="0" w:space="0" w:color="auto"/>
            <w:right w:val="none" w:sz="0" w:space="0" w:color="auto"/>
          </w:divBdr>
        </w:div>
        <w:div w:id="137111913">
          <w:marLeft w:val="640"/>
          <w:marRight w:val="0"/>
          <w:marTop w:val="0"/>
          <w:marBottom w:val="0"/>
          <w:divBdr>
            <w:top w:val="none" w:sz="0" w:space="0" w:color="auto"/>
            <w:left w:val="none" w:sz="0" w:space="0" w:color="auto"/>
            <w:bottom w:val="none" w:sz="0" w:space="0" w:color="auto"/>
            <w:right w:val="none" w:sz="0" w:space="0" w:color="auto"/>
          </w:divBdr>
        </w:div>
        <w:div w:id="1104689870">
          <w:marLeft w:val="640"/>
          <w:marRight w:val="0"/>
          <w:marTop w:val="0"/>
          <w:marBottom w:val="0"/>
          <w:divBdr>
            <w:top w:val="none" w:sz="0" w:space="0" w:color="auto"/>
            <w:left w:val="none" w:sz="0" w:space="0" w:color="auto"/>
            <w:bottom w:val="none" w:sz="0" w:space="0" w:color="auto"/>
            <w:right w:val="none" w:sz="0" w:space="0" w:color="auto"/>
          </w:divBdr>
        </w:div>
        <w:div w:id="241990712">
          <w:marLeft w:val="640"/>
          <w:marRight w:val="0"/>
          <w:marTop w:val="0"/>
          <w:marBottom w:val="0"/>
          <w:divBdr>
            <w:top w:val="none" w:sz="0" w:space="0" w:color="auto"/>
            <w:left w:val="none" w:sz="0" w:space="0" w:color="auto"/>
            <w:bottom w:val="none" w:sz="0" w:space="0" w:color="auto"/>
            <w:right w:val="none" w:sz="0" w:space="0" w:color="auto"/>
          </w:divBdr>
        </w:div>
      </w:divsChild>
    </w:div>
    <w:div w:id="747726353">
      <w:bodyDiv w:val="1"/>
      <w:marLeft w:val="0"/>
      <w:marRight w:val="0"/>
      <w:marTop w:val="0"/>
      <w:marBottom w:val="0"/>
      <w:divBdr>
        <w:top w:val="none" w:sz="0" w:space="0" w:color="auto"/>
        <w:left w:val="none" w:sz="0" w:space="0" w:color="auto"/>
        <w:bottom w:val="none" w:sz="0" w:space="0" w:color="auto"/>
        <w:right w:val="none" w:sz="0" w:space="0" w:color="auto"/>
      </w:divBdr>
    </w:div>
    <w:div w:id="753358038">
      <w:bodyDiv w:val="1"/>
      <w:marLeft w:val="0"/>
      <w:marRight w:val="0"/>
      <w:marTop w:val="0"/>
      <w:marBottom w:val="0"/>
      <w:divBdr>
        <w:top w:val="none" w:sz="0" w:space="0" w:color="auto"/>
        <w:left w:val="none" w:sz="0" w:space="0" w:color="auto"/>
        <w:bottom w:val="none" w:sz="0" w:space="0" w:color="auto"/>
        <w:right w:val="none" w:sz="0" w:space="0" w:color="auto"/>
      </w:divBdr>
    </w:div>
    <w:div w:id="781653561">
      <w:bodyDiv w:val="1"/>
      <w:marLeft w:val="0"/>
      <w:marRight w:val="0"/>
      <w:marTop w:val="0"/>
      <w:marBottom w:val="0"/>
      <w:divBdr>
        <w:top w:val="none" w:sz="0" w:space="0" w:color="auto"/>
        <w:left w:val="none" w:sz="0" w:space="0" w:color="auto"/>
        <w:bottom w:val="none" w:sz="0" w:space="0" w:color="auto"/>
        <w:right w:val="none" w:sz="0" w:space="0" w:color="auto"/>
      </w:divBdr>
    </w:div>
    <w:div w:id="805270875">
      <w:bodyDiv w:val="1"/>
      <w:marLeft w:val="0"/>
      <w:marRight w:val="0"/>
      <w:marTop w:val="0"/>
      <w:marBottom w:val="0"/>
      <w:divBdr>
        <w:top w:val="none" w:sz="0" w:space="0" w:color="auto"/>
        <w:left w:val="none" w:sz="0" w:space="0" w:color="auto"/>
        <w:bottom w:val="none" w:sz="0" w:space="0" w:color="auto"/>
        <w:right w:val="none" w:sz="0" w:space="0" w:color="auto"/>
      </w:divBdr>
      <w:divsChild>
        <w:div w:id="144399558">
          <w:marLeft w:val="640"/>
          <w:marRight w:val="0"/>
          <w:marTop w:val="0"/>
          <w:marBottom w:val="0"/>
          <w:divBdr>
            <w:top w:val="none" w:sz="0" w:space="0" w:color="auto"/>
            <w:left w:val="none" w:sz="0" w:space="0" w:color="auto"/>
            <w:bottom w:val="none" w:sz="0" w:space="0" w:color="auto"/>
            <w:right w:val="none" w:sz="0" w:space="0" w:color="auto"/>
          </w:divBdr>
        </w:div>
        <w:div w:id="1267159221">
          <w:marLeft w:val="640"/>
          <w:marRight w:val="0"/>
          <w:marTop w:val="0"/>
          <w:marBottom w:val="0"/>
          <w:divBdr>
            <w:top w:val="none" w:sz="0" w:space="0" w:color="auto"/>
            <w:left w:val="none" w:sz="0" w:space="0" w:color="auto"/>
            <w:bottom w:val="none" w:sz="0" w:space="0" w:color="auto"/>
            <w:right w:val="none" w:sz="0" w:space="0" w:color="auto"/>
          </w:divBdr>
        </w:div>
        <w:div w:id="1191450430">
          <w:marLeft w:val="640"/>
          <w:marRight w:val="0"/>
          <w:marTop w:val="0"/>
          <w:marBottom w:val="0"/>
          <w:divBdr>
            <w:top w:val="none" w:sz="0" w:space="0" w:color="auto"/>
            <w:left w:val="none" w:sz="0" w:space="0" w:color="auto"/>
            <w:bottom w:val="none" w:sz="0" w:space="0" w:color="auto"/>
            <w:right w:val="none" w:sz="0" w:space="0" w:color="auto"/>
          </w:divBdr>
        </w:div>
        <w:div w:id="848645551">
          <w:marLeft w:val="640"/>
          <w:marRight w:val="0"/>
          <w:marTop w:val="0"/>
          <w:marBottom w:val="0"/>
          <w:divBdr>
            <w:top w:val="none" w:sz="0" w:space="0" w:color="auto"/>
            <w:left w:val="none" w:sz="0" w:space="0" w:color="auto"/>
            <w:bottom w:val="none" w:sz="0" w:space="0" w:color="auto"/>
            <w:right w:val="none" w:sz="0" w:space="0" w:color="auto"/>
          </w:divBdr>
        </w:div>
        <w:div w:id="1553812199">
          <w:marLeft w:val="640"/>
          <w:marRight w:val="0"/>
          <w:marTop w:val="0"/>
          <w:marBottom w:val="0"/>
          <w:divBdr>
            <w:top w:val="none" w:sz="0" w:space="0" w:color="auto"/>
            <w:left w:val="none" w:sz="0" w:space="0" w:color="auto"/>
            <w:bottom w:val="none" w:sz="0" w:space="0" w:color="auto"/>
            <w:right w:val="none" w:sz="0" w:space="0" w:color="auto"/>
          </w:divBdr>
        </w:div>
        <w:div w:id="199978730">
          <w:marLeft w:val="640"/>
          <w:marRight w:val="0"/>
          <w:marTop w:val="0"/>
          <w:marBottom w:val="0"/>
          <w:divBdr>
            <w:top w:val="none" w:sz="0" w:space="0" w:color="auto"/>
            <w:left w:val="none" w:sz="0" w:space="0" w:color="auto"/>
            <w:bottom w:val="none" w:sz="0" w:space="0" w:color="auto"/>
            <w:right w:val="none" w:sz="0" w:space="0" w:color="auto"/>
          </w:divBdr>
        </w:div>
        <w:div w:id="1003095729">
          <w:marLeft w:val="640"/>
          <w:marRight w:val="0"/>
          <w:marTop w:val="0"/>
          <w:marBottom w:val="0"/>
          <w:divBdr>
            <w:top w:val="none" w:sz="0" w:space="0" w:color="auto"/>
            <w:left w:val="none" w:sz="0" w:space="0" w:color="auto"/>
            <w:bottom w:val="none" w:sz="0" w:space="0" w:color="auto"/>
            <w:right w:val="none" w:sz="0" w:space="0" w:color="auto"/>
          </w:divBdr>
        </w:div>
        <w:div w:id="1248032201">
          <w:marLeft w:val="640"/>
          <w:marRight w:val="0"/>
          <w:marTop w:val="0"/>
          <w:marBottom w:val="0"/>
          <w:divBdr>
            <w:top w:val="none" w:sz="0" w:space="0" w:color="auto"/>
            <w:left w:val="none" w:sz="0" w:space="0" w:color="auto"/>
            <w:bottom w:val="none" w:sz="0" w:space="0" w:color="auto"/>
            <w:right w:val="none" w:sz="0" w:space="0" w:color="auto"/>
          </w:divBdr>
        </w:div>
        <w:div w:id="1257137034">
          <w:marLeft w:val="640"/>
          <w:marRight w:val="0"/>
          <w:marTop w:val="0"/>
          <w:marBottom w:val="0"/>
          <w:divBdr>
            <w:top w:val="none" w:sz="0" w:space="0" w:color="auto"/>
            <w:left w:val="none" w:sz="0" w:space="0" w:color="auto"/>
            <w:bottom w:val="none" w:sz="0" w:space="0" w:color="auto"/>
            <w:right w:val="none" w:sz="0" w:space="0" w:color="auto"/>
          </w:divBdr>
        </w:div>
        <w:div w:id="1556969304">
          <w:marLeft w:val="640"/>
          <w:marRight w:val="0"/>
          <w:marTop w:val="0"/>
          <w:marBottom w:val="0"/>
          <w:divBdr>
            <w:top w:val="none" w:sz="0" w:space="0" w:color="auto"/>
            <w:left w:val="none" w:sz="0" w:space="0" w:color="auto"/>
            <w:bottom w:val="none" w:sz="0" w:space="0" w:color="auto"/>
            <w:right w:val="none" w:sz="0" w:space="0" w:color="auto"/>
          </w:divBdr>
        </w:div>
        <w:div w:id="477303151">
          <w:marLeft w:val="640"/>
          <w:marRight w:val="0"/>
          <w:marTop w:val="0"/>
          <w:marBottom w:val="0"/>
          <w:divBdr>
            <w:top w:val="none" w:sz="0" w:space="0" w:color="auto"/>
            <w:left w:val="none" w:sz="0" w:space="0" w:color="auto"/>
            <w:bottom w:val="none" w:sz="0" w:space="0" w:color="auto"/>
            <w:right w:val="none" w:sz="0" w:space="0" w:color="auto"/>
          </w:divBdr>
        </w:div>
        <w:div w:id="1247694566">
          <w:marLeft w:val="640"/>
          <w:marRight w:val="0"/>
          <w:marTop w:val="0"/>
          <w:marBottom w:val="0"/>
          <w:divBdr>
            <w:top w:val="none" w:sz="0" w:space="0" w:color="auto"/>
            <w:left w:val="none" w:sz="0" w:space="0" w:color="auto"/>
            <w:bottom w:val="none" w:sz="0" w:space="0" w:color="auto"/>
            <w:right w:val="none" w:sz="0" w:space="0" w:color="auto"/>
          </w:divBdr>
        </w:div>
        <w:div w:id="1985040544">
          <w:marLeft w:val="640"/>
          <w:marRight w:val="0"/>
          <w:marTop w:val="0"/>
          <w:marBottom w:val="0"/>
          <w:divBdr>
            <w:top w:val="none" w:sz="0" w:space="0" w:color="auto"/>
            <w:left w:val="none" w:sz="0" w:space="0" w:color="auto"/>
            <w:bottom w:val="none" w:sz="0" w:space="0" w:color="auto"/>
            <w:right w:val="none" w:sz="0" w:space="0" w:color="auto"/>
          </w:divBdr>
        </w:div>
        <w:div w:id="879829856">
          <w:marLeft w:val="640"/>
          <w:marRight w:val="0"/>
          <w:marTop w:val="0"/>
          <w:marBottom w:val="0"/>
          <w:divBdr>
            <w:top w:val="none" w:sz="0" w:space="0" w:color="auto"/>
            <w:left w:val="none" w:sz="0" w:space="0" w:color="auto"/>
            <w:bottom w:val="none" w:sz="0" w:space="0" w:color="auto"/>
            <w:right w:val="none" w:sz="0" w:space="0" w:color="auto"/>
          </w:divBdr>
        </w:div>
        <w:div w:id="904877531">
          <w:marLeft w:val="640"/>
          <w:marRight w:val="0"/>
          <w:marTop w:val="0"/>
          <w:marBottom w:val="0"/>
          <w:divBdr>
            <w:top w:val="none" w:sz="0" w:space="0" w:color="auto"/>
            <w:left w:val="none" w:sz="0" w:space="0" w:color="auto"/>
            <w:bottom w:val="none" w:sz="0" w:space="0" w:color="auto"/>
            <w:right w:val="none" w:sz="0" w:space="0" w:color="auto"/>
          </w:divBdr>
        </w:div>
        <w:div w:id="1438674947">
          <w:marLeft w:val="640"/>
          <w:marRight w:val="0"/>
          <w:marTop w:val="0"/>
          <w:marBottom w:val="0"/>
          <w:divBdr>
            <w:top w:val="none" w:sz="0" w:space="0" w:color="auto"/>
            <w:left w:val="none" w:sz="0" w:space="0" w:color="auto"/>
            <w:bottom w:val="none" w:sz="0" w:space="0" w:color="auto"/>
            <w:right w:val="none" w:sz="0" w:space="0" w:color="auto"/>
          </w:divBdr>
        </w:div>
        <w:div w:id="1080833251">
          <w:marLeft w:val="640"/>
          <w:marRight w:val="0"/>
          <w:marTop w:val="0"/>
          <w:marBottom w:val="0"/>
          <w:divBdr>
            <w:top w:val="none" w:sz="0" w:space="0" w:color="auto"/>
            <w:left w:val="none" w:sz="0" w:space="0" w:color="auto"/>
            <w:bottom w:val="none" w:sz="0" w:space="0" w:color="auto"/>
            <w:right w:val="none" w:sz="0" w:space="0" w:color="auto"/>
          </w:divBdr>
        </w:div>
        <w:div w:id="36590926">
          <w:marLeft w:val="640"/>
          <w:marRight w:val="0"/>
          <w:marTop w:val="0"/>
          <w:marBottom w:val="0"/>
          <w:divBdr>
            <w:top w:val="none" w:sz="0" w:space="0" w:color="auto"/>
            <w:left w:val="none" w:sz="0" w:space="0" w:color="auto"/>
            <w:bottom w:val="none" w:sz="0" w:space="0" w:color="auto"/>
            <w:right w:val="none" w:sz="0" w:space="0" w:color="auto"/>
          </w:divBdr>
        </w:div>
        <w:div w:id="769817222">
          <w:marLeft w:val="640"/>
          <w:marRight w:val="0"/>
          <w:marTop w:val="0"/>
          <w:marBottom w:val="0"/>
          <w:divBdr>
            <w:top w:val="none" w:sz="0" w:space="0" w:color="auto"/>
            <w:left w:val="none" w:sz="0" w:space="0" w:color="auto"/>
            <w:bottom w:val="none" w:sz="0" w:space="0" w:color="auto"/>
            <w:right w:val="none" w:sz="0" w:space="0" w:color="auto"/>
          </w:divBdr>
        </w:div>
        <w:div w:id="643701045">
          <w:marLeft w:val="640"/>
          <w:marRight w:val="0"/>
          <w:marTop w:val="0"/>
          <w:marBottom w:val="0"/>
          <w:divBdr>
            <w:top w:val="none" w:sz="0" w:space="0" w:color="auto"/>
            <w:left w:val="none" w:sz="0" w:space="0" w:color="auto"/>
            <w:bottom w:val="none" w:sz="0" w:space="0" w:color="auto"/>
            <w:right w:val="none" w:sz="0" w:space="0" w:color="auto"/>
          </w:divBdr>
        </w:div>
        <w:div w:id="129519467">
          <w:marLeft w:val="640"/>
          <w:marRight w:val="0"/>
          <w:marTop w:val="0"/>
          <w:marBottom w:val="0"/>
          <w:divBdr>
            <w:top w:val="none" w:sz="0" w:space="0" w:color="auto"/>
            <w:left w:val="none" w:sz="0" w:space="0" w:color="auto"/>
            <w:bottom w:val="none" w:sz="0" w:space="0" w:color="auto"/>
            <w:right w:val="none" w:sz="0" w:space="0" w:color="auto"/>
          </w:divBdr>
        </w:div>
        <w:div w:id="1454321849">
          <w:marLeft w:val="640"/>
          <w:marRight w:val="0"/>
          <w:marTop w:val="0"/>
          <w:marBottom w:val="0"/>
          <w:divBdr>
            <w:top w:val="none" w:sz="0" w:space="0" w:color="auto"/>
            <w:left w:val="none" w:sz="0" w:space="0" w:color="auto"/>
            <w:bottom w:val="none" w:sz="0" w:space="0" w:color="auto"/>
            <w:right w:val="none" w:sz="0" w:space="0" w:color="auto"/>
          </w:divBdr>
        </w:div>
        <w:div w:id="771587442">
          <w:marLeft w:val="640"/>
          <w:marRight w:val="0"/>
          <w:marTop w:val="0"/>
          <w:marBottom w:val="0"/>
          <w:divBdr>
            <w:top w:val="none" w:sz="0" w:space="0" w:color="auto"/>
            <w:left w:val="none" w:sz="0" w:space="0" w:color="auto"/>
            <w:bottom w:val="none" w:sz="0" w:space="0" w:color="auto"/>
            <w:right w:val="none" w:sz="0" w:space="0" w:color="auto"/>
          </w:divBdr>
        </w:div>
        <w:div w:id="890994370">
          <w:marLeft w:val="640"/>
          <w:marRight w:val="0"/>
          <w:marTop w:val="0"/>
          <w:marBottom w:val="0"/>
          <w:divBdr>
            <w:top w:val="none" w:sz="0" w:space="0" w:color="auto"/>
            <w:left w:val="none" w:sz="0" w:space="0" w:color="auto"/>
            <w:bottom w:val="none" w:sz="0" w:space="0" w:color="auto"/>
            <w:right w:val="none" w:sz="0" w:space="0" w:color="auto"/>
          </w:divBdr>
        </w:div>
        <w:div w:id="315038393">
          <w:marLeft w:val="640"/>
          <w:marRight w:val="0"/>
          <w:marTop w:val="0"/>
          <w:marBottom w:val="0"/>
          <w:divBdr>
            <w:top w:val="none" w:sz="0" w:space="0" w:color="auto"/>
            <w:left w:val="none" w:sz="0" w:space="0" w:color="auto"/>
            <w:bottom w:val="none" w:sz="0" w:space="0" w:color="auto"/>
            <w:right w:val="none" w:sz="0" w:space="0" w:color="auto"/>
          </w:divBdr>
        </w:div>
        <w:div w:id="1297220222">
          <w:marLeft w:val="640"/>
          <w:marRight w:val="0"/>
          <w:marTop w:val="0"/>
          <w:marBottom w:val="0"/>
          <w:divBdr>
            <w:top w:val="none" w:sz="0" w:space="0" w:color="auto"/>
            <w:left w:val="none" w:sz="0" w:space="0" w:color="auto"/>
            <w:bottom w:val="none" w:sz="0" w:space="0" w:color="auto"/>
            <w:right w:val="none" w:sz="0" w:space="0" w:color="auto"/>
          </w:divBdr>
        </w:div>
        <w:div w:id="912861606">
          <w:marLeft w:val="640"/>
          <w:marRight w:val="0"/>
          <w:marTop w:val="0"/>
          <w:marBottom w:val="0"/>
          <w:divBdr>
            <w:top w:val="none" w:sz="0" w:space="0" w:color="auto"/>
            <w:left w:val="none" w:sz="0" w:space="0" w:color="auto"/>
            <w:bottom w:val="none" w:sz="0" w:space="0" w:color="auto"/>
            <w:right w:val="none" w:sz="0" w:space="0" w:color="auto"/>
          </w:divBdr>
        </w:div>
        <w:div w:id="1348484640">
          <w:marLeft w:val="640"/>
          <w:marRight w:val="0"/>
          <w:marTop w:val="0"/>
          <w:marBottom w:val="0"/>
          <w:divBdr>
            <w:top w:val="none" w:sz="0" w:space="0" w:color="auto"/>
            <w:left w:val="none" w:sz="0" w:space="0" w:color="auto"/>
            <w:bottom w:val="none" w:sz="0" w:space="0" w:color="auto"/>
            <w:right w:val="none" w:sz="0" w:space="0" w:color="auto"/>
          </w:divBdr>
        </w:div>
        <w:div w:id="1978414060">
          <w:marLeft w:val="640"/>
          <w:marRight w:val="0"/>
          <w:marTop w:val="0"/>
          <w:marBottom w:val="0"/>
          <w:divBdr>
            <w:top w:val="none" w:sz="0" w:space="0" w:color="auto"/>
            <w:left w:val="none" w:sz="0" w:space="0" w:color="auto"/>
            <w:bottom w:val="none" w:sz="0" w:space="0" w:color="auto"/>
            <w:right w:val="none" w:sz="0" w:space="0" w:color="auto"/>
          </w:divBdr>
        </w:div>
        <w:div w:id="39060468">
          <w:marLeft w:val="640"/>
          <w:marRight w:val="0"/>
          <w:marTop w:val="0"/>
          <w:marBottom w:val="0"/>
          <w:divBdr>
            <w:top w:val="none" w:sz="0" w:space="0" w:color="auto"/>
            <w:left w:val="none" w:sz="0" w:space="0" w:color="auto"/>
            <w:bottom w:val="none" w:sz="0" w:space="0" w:color="auto"/>
            <w:right w:val="none" w:sz="0" w:space="0" w:color="auto"/>
          </w:divBdr>
        </w:div>
        <w:div w:id="1049841697">
          <w:marLeft w:val="640"/>
          <w:marRight w:val="0"/>
          <w:marTop w:val="0"/>
          <w:marBottom w:val="0"/>
          <w:divBdr>
            <w:top w:val="none" w:sz="0" w:space="0" w:color="auto"/>
            <w:left w:val="none" w:sz="0" w:space="0" w:color="auto"/>
            <w:bottom w:val="none" w:sz="0" w:space="0" w:color="auto"/>
            <w:right w:val="none" w:sz="0" w:space="0" w:color="auto"/>
          </w:divBdr>
        </w:div>
        <w:div w:id="401411893">
          <w:marLeft w:val="640"/>
          <w:marRight w:val="0"/>
          <w:marTop w:val="0"/>
          <w:marBottom w:val="0"/>
          <w:divBdr>
            <w:top w:val="none" w:sz="0" w:space="0" w:color="auto"/>
            <w:left w:val="none" w:sz="0" w:space="0" w:color="auto"/>
            <w:bottom w:val="none" w:sz="0" w:space="0" w:color="auto"/>
            <w:right w:val="none" w:sz="0" w:space="0" w:color="auto"/>
          </w:divBdr>
        </w:div>
        <w:div w:id="64424330">
          <w:marLeft w:val="640"/>
          <w:marRight w:val="0"/>
          <w:marTop w:val="0"/>
          <w:marBottom w:val="0"/>
          <w:divBdr>
            <w:top w:val="none" w:sz="0" w:space="0" w:color="auto"/>
            <w:left w:val="none" w:sz="0" w:space="0" w:color="auto"/>
            <w:bottom w:val="none" w:sz="0" w:space="0" w:color="auto"/>
            <w:right w:val="none" w:sz="0" w:space="0" w:color="auto"/>
          </w:divBdr>
        </w:div>
        <w:div w:id="1867597174">
          <w:marLeft w:val="640"/>
          <w:marRight w:val="0"/>
          <w:marTop w:val="0"/>
          <w:marBottom w:val="0"/>
          <w:divBdr>
            <w:top w:val="none" w:sz="0" w:space="0" w:color="auto"/>
            <w:left w:val="none" w:sz="0" w:space="0" w:color="auto"/>
            <w:bottom w:val="none" w:sz="0" w:space="0" w:color="auto"/>
            <w:right w:val="none" w:sz="0" w:space="0" w:color="auto"/>
          </w:divBdr>
        </w:div>
        <w:div w:id="1341277250">
          <w:marLeft w:val="640"/>
          <w:marRight w:val="0"/>
          <w:marTop w:val="0"/>
          <w:marBottom w:val="0"/>
          <w:divBdr>
            <w:top w:val="none" w:sz="0" w:space="0" w:color="auto"/>
            <w:left w:val="none" w:sz="0" w:space="0" w:color="auto"/>
            <w:bottom w:val="none" w:sz="0" w:space="0" w:color="auto"/>
            <w:right w:val="none" w:sz="0" w:space="0" w:color="auto"/>
          </w:divBdr>
        </w:div>
      </w:divsChild>
    </w:div>
    <w:div w:id="820386862">
      <w:bodyDiv w:val="1"/>
      <w:marLeft w:val="0"/>
      <w:marRight w:val="0"/>
      <w:marTop w:val="0"/>
      <w:marBottom w:val="0"/>
      <w:divBdr>
        <w:top w:val="none" w:sz="0" w:space="0" w:color="auto"/>
        <w:left w:val="none" w:sz="0" w:space="0" w:color="auto"/>
        <w:bottom w:val="none" w:sz="0" w:space="0" w:color="auto"/>
        <w:right w:val="none" w:sz="0" w:space="0" w:color="auto"/>
      </w:divBdr>
      <w:divsChild>
        <w:div w:id="530414031">
          <w:marLeft w:val="640"/>
          <w:marRight w:val="0"/>
          <w:marTop w:val="0"/>
          <w:marBottom w:val="0"/>
          <w:divBdr>
            <w:top w:val="none" w:sz="0" w:space="0" w:color="auto"/>
            <w:left w:val="none" w:sz="0" w:space="0" w:color="auto"/>
            <w:bottom w:val="none" w:sz="0" w:space="0" w:color="auto"/>
            <w:right w:val="none" w:sz="0" w:space="0" w:color="auto"/>
          </w:divBdr>
        </w:div>
        <w:div w:id="808939310">
          <w:marLeft w:val="640"/>
          <w:marRight w:val="0"/>
          <w:marTop w:val="0"/>
          <w:marBottom w:val="0"/>
          <w:divBdr>
            <w:top w:val="none" w:sz="0" w:space="0" w:color="auto"/>
            <w:left w:val="none" w:sz="0" w:space="0" w:color="auto"/>
            <w:bottom w:val="none" w:sz="0" w:space="0" w:color="auto"/>
            <w:right w:val="none" w:sz="0" w:space="0" w:color="auto"/>
          </w:divBdr>
        </w:div>
        <w:div w:id="1373307691">
          <w:marLeft w:val="640"/>
          <w:marRight w:val="0"/>
          <w:marTop w:val="0"/>
          <w:marBottom w:val="0"/>
          <w:divBdr>
            <w:top w:val="none" w:sz="0" w:space="0" w:color="auto"/>
            <w:left w:val="none" w:sz="0" w:space="0" w:color="auto"/>
            <w:bottom w:val="none" w:sz="0" w:space="0" w:color="auto"/>
            <w:right w:val="none" w:sz="0" w:space="0" w:color="auto"/>
          </w:divBdr>
        </w:div>
        <w:div w:id="147719837">
          <w:marLeft w:val="640"/>
          <w:marRight w:val="0"/>
          <w:marTop w:val="0"/>
          <w:marBottom w:val="0"/>
          <w:divBdr>
            <w:top w:val="none" w:sz="0" w:space="0" w:color="auto"/>
            <w:left w:val="none" w:sz="0" w:space="0" w:color="auto"/>
            <w:bottom w:val="none" w:sz="0" w:space="0" w:color="auto"/>
            <w:right w:val="none" w:sz="0" w:space="0" w:color="auto"/>
          </w:divBdr>
        </w:div>
        <w:div w:id="1331592747">
          <w:marLeft w:val="640"/>
          <w:marRight w:val="0"/>
          <w:marTop w:val="0"/>
          <w:marBottom w:val="0"/>
          <w:divBdr>
            <w:top w:val="none" w:sz="0" w:space="0" w:color="auto"/>
            <w:left w:val="none" w:sz="0" w:space="0" w:color="auto"/>
            <w:bottom w:val="none" w:sz="0" w:space="0" w:color="auto"/>
            <w:right w:val="none" w:sz="0" w:space="0" w:color="auto"/>
          </w:divBdr>
        </w:div>
        <w:div w:id="1816989906">
          <w:marLeft w:val="640"/>
          <w:marRight w:val="0"/>
          <w:marTop w:val="0"/>
          <w:marBottom w:val="0"/>
          <w:divBdr>
            <w:top w:val="none" w:sz="0" w:space="0" w:color="auto"/>
            <w:left w:val="none" w:sz="0" w:space="0" w:color="auto"/>
            <w:bottom w:val="none" w:sz="0" w:space="0" w:color="auto"/>
            <w:right w:val="none" w:sz="0" w:space="0" w:color="auto"/>
          </w:divBdr>
        </w:div>
        <w:div w:id="1719472695">
          <w:marLeft w:val="640"/>
          <w:marRight w:val="0"/>
          <w:marTop w:val="0"/>
          <w:marBottom w:val="0"/>
          <w:divBdr>
            <w:top w:val="none" w:sz="0" w:space="0" w:color="auto"/>
            <w:left w:val="none" w:sz="0" w:space="0" w:color="auto"/>
            <w:bottom w:val="none" w:sz="0" w:space="0" w:color="auto"/>
            <w:right w:val="none" w:sz="0" w:space="0" w:color="auto"/>
          </w:divBdr>
        </w:div>
        <w:div w:id="1598443074">
          <w:marLeft w:val="640"/>
          <w:marRight w:val="0"/>
          <w:marTop w:val="0"/>
          <w:marBottom w:val="0"/>
          <w:divBdr>
            <w:top w:val="none" w:sz="0" w:space="0" w:color="auto"/>
            <w:left w:val="none" w:sz="0" w:space="0" w:color="auto"/>
            <w:bottom w:val="none" w:sz="0" w:space="0" w:color="auto"/>
            <w:right w:val="none" w:sz="0" w:space="0" w:color="auto"/>
          </w:divBdr>
        </w:div>
        <w:div w:id="1417363347">
          <w:marLeft w:val="640"/>
          <w:marRight w:val="0"/>
          <w:marTop w:val="0"/>
          <w:marBottom w:val="0"/>
          <w:divBdr>
            <w:top w:val="none" w:sz="0" w:space="0" w:color="auto"/>
            <w:left w:val="none" w:sz="0" w:space="0" w:color="auto"/>
            <w:bottom w:val="none" w:sz="0" w:space="0" w:color="auto"/>
            <w:right w:val="none" w:sz="0" w:space="0" w:color="auto"/>
          </w:divBdr>
        </w:div>
        <w:div w:id="97870051">
          <w:marLeft w:val="640"/>
          <w:marRight w:val="0"/>
          <w:marTop w:val="0"/>
          <w:marBottom w:val="0"/>
          <w:divBdr>
            <w:top w:val="none" w:sz="0" w:space="0" w:color="auto"/>
            <w:left w:val="none" w:sz="0" w:space="0" w:color="auto"/>
            <w:bottom w:val="none" w:sz="0" w:space="0" w:color="auto"/>
            <w:right w:val="none" w:sz="0" w:space="0" w:color="auto"/>
          </w:divBdr>
        </w:div>
        <w:div w:id="323821001">
          <w:marLeft w:val="640"/>
          <w:marRight w:val="0"/>
          <w:marTop w:val="0"/>
          <w:marBottom w:val="0"/>
          <w:divBdr>
            <w:top w:val="none" w:sz="0" w:space="0" w:color="auto"/>
            <w:left w:val="none" w:sz="0" w:space="0" w:color="auto"/>
            <w:bottom w:val="none" w:sz="0" w:space="0" w:color="auto"/>
            <w:right w:val="none" w:sz="0" w:space="0" w:color="auto"/>
          </w:divBdr>
        </w:div>
        <w:div w:id="1220096333">
          <w:marLeft w:val="640"/>
          <w:marRight w:val="0"/>
          <w:marTop w:val="0"/>
          <w:marBottom w:val="0"/>
          <w:divBdr>
            <w:top w:val="none" w:sz="0" w:space="0" w:color="auto"/>
            <w:left w:val="none" w:sz="0" w:space="0" w:color="auto"/>
            <w:bottom w:val="none" w:sz="0" w:space="0" w:color="auto"/>
            <w:right w:val="none" w:sz="0" w:space="0" w:color="auto"/>
          </w:divBdr>
        </w:div>
        <w:div w:id="1887984887">
          <w:marLeft w:val="640"/>
          <w:marRight w:val="0"/>
          <w:marTop w:val="0"/>
          <w:marBottom w:val="0"/>
          <w:divBdr>
            <w:top w:val="none" w:sz="0" w:space="0" w:color="auto"/>
            <w:left w:val="none" w:sz="0" w:space="0" w:color="auto"/>
            <w:bottom w:val="none" w:sz="0" w:space="0" w:color="auto"/>
            <w:right w:val="none" w:sz="0" w:space="0" w:color="auto"/>
          </w:divBdr>
        </w:div>
        <w:div w:id="26875204">
          <w:marLeft w:val="640"/>
          <w:marRight w:val="0"/>
          <w:marTop w:val="0"/>
          <w:marBottom w:val="0"/>
          <w:divBdr>
            <w:top w:val="none" w:sz="0" w:space="0" w:color="auto"/>
            <w:left w:val="none" w:sz="0" w:space="0" w:color="auto"/>
            <w:bottom w:val="none" w:sz="0" w:space="0" w:color="auto"/>
            <w:right w:val="none" w:sz="0" w:space="0" w:color="auto"/>
          </w:divBdr>
        </w:div>
        <w:div w:id="1686055403">
          <w:marLeft w:val="640"/>
          <w:marRight w:val="0"/>
          <w:marTop w:val="0"/>
          <w:marBottom w:val="0"/>
          <w:divBdr>
            <w:top w:val="none" w:sz="0" w:space="0" w:color="auto"/>
            <w:left w:val="none" w:sz="0" w:space="0" w:color="auto"/>
            <w:bottom w:val="none" w:sz="0" w:space="0" w:color="auto"/>
            <w:right w:val="none" w:sz="0" w:space="0" w:color="auto"/>
          </w:divBdr>
        </w:div>
        <w:div w:id="530530304">
          <w:marLeft w:val="640"/>
          <w:marRight w:val="0"/>
          <w:marTop w:val="0"/>
          <w:marBottom w:val="0"/>
          <w:divBdr>
            <w:top w:val="none" w:sz="0" w:space="0" w:color="auto"/>
            <w:left w:val="none" w:sz="0" w:space="0" w:color="auto"/>
            <w:bottom w:val="none" w:sz="0" w:space="0" w:color="auto"/>
            <w:right w:val="none" w:sz="0" w:space="0" w:color="auto"/>
          </w:divBdr>
        </w:div>
        <w:div w:id="1584801128">
          <w:marLeft w:val="640"/>
          <w:marRight w:val="0"/>
          <w:marTop w:val="0"/>
          <w:marBottom w:val="0"/>
          <w:divBdr>
            <w:top w:val="none" w:sz="0" w:space="0" w:color="auto"/>
            <w:left w:val="none" w:sz="0" w:space="0" w:color="auto"/>
            <w:bottom w:val="none" w:sz="0" w:space="0" w:color="auto"/>
            <w:right w:val="none" w:sz="0" w:space="0" w:color="auto"/>
          </w:divBdr>
        </w:div>
        <w:div w:id="430855064">
          <w:marLeft w:val="640"/>
          <w:marRight w:val="0"/>
          <w:marTop w:val="0"/>
          <w:marBottom w:val="0"/>
          <w:divBdr>
            <w:top w:val="none" w:sz="0" w:space="0" w:color="auto"/>
            <w:left w:val="none" w:sz="0" w:space="0" w:color="auto"/>
            <w:bottom w:val="none" w:sz="0" w:space="0" w:color="auto"/>
            <w:right w:val="none" w:sz="0" w:space="0" w:color="auto"/>
          </w:divBdr>
        </w:div>
        <w:div w:id="255477534">
          <w:marLeft w:val="640"/>
          <w:marRight w:val="0"/>
          <w:marTop w:val="0"/>
          <w:marBottom w:val="0"/>
          <w:divBdr>
            <w:top w:val="none" w:sz="0" w:space="0" w:color="auto"/>
            <w:left w:val="none" w:sz="0" w:space="0" w:color="auto"/>
            <w:bottom w:val="none" w:sz="0" w:space="0" w:color="auto"/>
            <w:right w:val="none" w:sz="0" w:space="0" w:color="auto"/>
          </w:divBdr>
        </w:div>
        <w:div w:id="1684091604">
          <w:marLeft w:val="640"/>
          <w:marRight w:val="0"/>
          <w:marTop w:val="0"/>
          <w:marBottom w:val="0"/>
          <w:divBdr>
            <w:top w:val="none" w:sz="0" w:space="0" w:color="auto"/>
            <w:left w:val="none" w:sz="0" w:space="0" w:color="auto"/>
            <w:bottom w:val="none" w:sz="0" w:space="0" w:color="auto"/>
            <w:right w:val="none" w:sz="0" w:space="0" w:color="auto"/>
          </w:divBdr>
        </w:div>
        <w:div w:id="2058580351">
          <w:marLeft w:val="640"/>
          <w:marRight w:val="0"/>
          <w:marTop w:val="0"/>
          <w:marBottom w:val="0"/>
          <w:divBdr>
            <w:top w:val="none" w:sz="0" w:space="0" w:color="auto"/>
            <w:left w:val="none" w:sz="0" w:space="0" w:color="auto"/>
            <w:bottom w:val="none" w:sz="0" w:space="0" w:color="auto"/>
            <w:right w:val="none" w:sz="0" w:space="0" w:color="auto"/>
          </w:divBdr>
        </w:div>
        <w:div w:id="1342585847">
          <w:marLeft w:val="640"/>
          <w:marRight w:val="0"/>
          <w:marTop w:val="0"/>
          <w:marBottom w:val="0"/>
          <w:divBdr>
            <w:top w:val="none" w:sz="0" w:space="0" w:color="auto"/>
            <w:left w:val="none" w:sz="0" w:space="0" w:color="auto"/>
            <w:bottom w:val="none" w:sz="0" w:space="0" w:color="auto"/>
            <w:right w:val="none" w:sz="0" w:space="0" w:color="auto"/>
          </w:divBdr>
        </w:div>
        <w:div w:id="120929901">
          <w:marLeft w:val="640"/>
          <w:marRight w:val="0"/>
          <w:marTop w:val="0"/>
          <w:marBottom w:val="0"/>
          <w:divBdr>
            <w:top w:val="none" w:sz="0" w:space="0" w:color="auto"/>
            <w:left w:val="none" w:sz="0" w:space="0" w:color="auto"/>
            <w:bottom w:val="none" w:sz="0" w:space="0" w:color="auto"/>
            <w:right w:val="none" w:sz="0" w:space="0" w:color="auto"/>
          </w:divBdr>
        </w:div>
        <w:div w:id="1879778192">
          <w:marLeft w:val="640"/>
          <w:marRight w:val="0"/>
          <w:marTop w:val="0"/>
          <w:marBottom w:val="0"/>
          <w:divBdr>
            <w:top w:val="none" w:sz="0" w:space="0" w:color="auto"/>
            <w:left w:val="none" w:sz="0" w:space="0" w:color="auto"/>
            <w:bottom w:val="none" w:sz="0" w:space="0" w:color="auto"/>
            <w:right w:val="none" w:sz="0" w:space="0" w:color="auto"/>
          </w:divBdr>
        </w:div>
        <w:div w:id="1635717260">
          <w:marLeft w:val="640"/>
          <w:marRight w:val="0"/>
          <w:marTop w:val="0"/>
          <w:marBottom w:val="0"/>
          <w:divBdr>
            <w:top w:val="none" w:sz="0" w:space="0" w:color="auto"/>
            <w:left w:val="none" w:sz="0" w:space="0" w:color="auto"/>
            <w:bottom w:val="none" w:sz="0" w:space="0" w:color="auto"/>
            <w:right w:val="none" w:sz="0" w:space="0" w:color="auto"/>
          </w:divBdr>
        </w:div>
        <w:div w:id="1405562985">
          <w:marLeft w:val="640"/>
          <w:marRight w:val="0"/>
          <w:marTop w:val="0"/>
          <w:marBottom w:val="0"/>
          <w:divBdr>
            <w:top w:val="none" w:sz="0" w:space="0" w:color="auto"/>
            <w:left w:val="none" w:sz="0" w:space="0" w:color="auto"/>
            <w:bottom w:val="none" w:sz="0" w:space="0" w:color="auto"/>
            <w:right w:val="none" w:sz="0" w:space="0" w:color="auto"/>
          </w:divBdr>
        </w:div>
        <w:div w:id="982346805">
          <w:marLeft w:val="640"/>
          <w:marRight w:val="0"/>
          <w:marTop w:val="0"/>
          <w:marBottom w:val="0"/>
          <w:divBdr>
            <w:top w:val="none" w:sz="0" w:space="0" w:color="auto"/>
            <w:left w:val="none" w:sz="0" w:space="0" w:color="auto"/>
            <w:bottom w:val="none" w:sz="0" w:space="0" w:color="auto"/>
            <w:right w:val="none" w:sz="0" w:space="0" w:color="auto"/>
          </w:divBdr>
        </w:div>
        <w:div w:id="1414399214">
          <w:marLeft w:val="640"/>
          <w:marRight w:val="0"/>
          <w:marTop w:val="0"/>
          <w:marBottom w:val="0"/>
          <w:divBdr>
            <w:top w:val="none" w:sz="0" w:space="0" w:color="auto"/>
            <w:left w:val="none" w:sz="0" w:space="0" w:color="auto"/>
            <w:bottom w:val="none" w:sz="0" w:space="0" w:color="auto"/>
            <w:right w:val="none" w:sz="0" w:space="0" w:color="auto"/>
          </w:divBdr>
        </w:div>
        <w:div w:id="769592293">
          <w:marLeft w:val="640"/>
          <w:marRight w:val="0"/>
          <w:marTop w:val="0"/>
          <w:marBottom w:val="0"/>
          <w:divBdr>
            <w:top w:val="none" w:sz="0" w:space="0" w:color="auto"/>
            <w:left w:val="none" w:sz="0" w:space="0" w:color="auto"/>
            <w:bottom w:val="none" w:sz="0" w:space="0" w:color="auto"/>
            <w:right w:val="none" w:sz="0" w:space="0" w:color="auto"/>
          </w:divBdr>
        </w:div>
        <w:div w:id="1758555521">
          <w:marLeft w:val="640"/>
          <w:marRight w:val="0"/>
          <w:marTop w:val="0"/>
          <w:marBottom w:val="0"/>
          <w:divBdr>
            <w:top w:val="none" w:sz="0" w:space="0" w:color="auto"/>
            <w:left w:val="none" w:sz="0" w:space="0" w:color="auto"/>
            <w:bottom w:val="none" w:sz="0" w:space="0" w:color="auto"/>
            <w:right w:val="none" w:sz="0" w:space="0" w:color="auto"/>
          </w:divBdr>
        </w:div>
        <w:div w:id="495609737">
          <w:marLeft w:val="640"/>
          <w:marRight w:val="0"/>
          <w:marTop w:val="0"/>
          <w:marBottom w:val="0"/>
          <w:divBdr>
            <w:top w:val="none" w:sz="0" w:space="0" w:color="auto"/>
            <w:left w:val="none" w:sz="0" w:space="0" w:color="auto"/>
            <w:bottom w:val="none" w:sz="0" w:space="0" w:color="auto"/>
            <w:right w:val="none" w:sz="0" w:space="0" w:color="auto"/>
          </w:divBdr>
        </w:div>
        <w:div w:id="728647890">
          <w:marLeft w:val="640"/>
          <w:marRight w:val="0"/>
          <w:marTop w:val="0"/>
          <w:marBottom w:val="0"/>
          <w:divBdr>
            <w:top w:val="none" w:sz="0" w:space="0" w:color="auto"/>
            <w:left w:val="none" w:sz="0" w:space="0" w:color="auto"/>
            <w:bottom w:val="none" w:sz="0" w:space="0" w:color="auto"/>
            <w:right w:val="none" w:sz="0" w:space="0" w:color="auto"/>
          </w:divBdr>
        </w:div>
        <w:div w:id="897201660">
          <w:marLeft w:val="640"/>
          <w:marRight w:val="0"/>
          <w:marTop w:val="0"/>
          <w:marBottom w:val="0"/>
          <w:divBdr>
            <w:top w:val="none" w:sz="0" w:space="0" w:color="auto"/>
            <w:left w:val="none" w:sz="0" w:space="0" w:color="auto"/>
            <w:bottom w:val="none" w:sz="0" w:space="0" w:color="auto"/>
            <w:right w:val="none" w:sz="0" w:space="0" w:color="auto"/>
          </w:divBdr>
        </w:div>
        <w:div w:id="796794519">
          <w:marLeft w:val="640"/>
          <w:marRight w:val="0"/>
          <w:marTop w:val="0"/>
          <w:marBottom w:val="0"/>
          <w:divBdr>
            <w:top w:val="none" w:sz="0" w:space="0" w:color="auto"/>
            <w:left w:val="none" w:sz="0" w:space="0" w:color="auto"/>
            <w:bottom w:val="none" w:sz="0" w:space="0" w:color="auto"/>
            <w:right w:val="none" w:sz="0" w:space="0" w:color="auto"/>
          </w:divBdr>
        </w:div>
        <w:div w:id="246160534">
          <w:marLeft w:val="640"/>
          <w:marRight w:val="0"/>
          <w:marTop w:val="0"/>
          <w:marBottom w:val="0"/>
          <w:divBdr>
            <w:top w:val="none" w:sz="0" w:space="0" w:color="auto"/>
            <w:left w:val="none" w:sz="0" w:space="0" w:color="auto"/>
            <w:bottom w:val="none" w:sz="0" w:space="0" w:color="auto"/>
            <w:right w:val="none" w:sz="0" w:space="0" w:color="auto"/>
          </w:divBdr>
        </w:div>
        <w:div w:id="1178036004">
          <w:marLeft w:val="640"/>
          <w:marRight w:val="0"/>
          <w:marTop w:val="0"/>
          <w:marBottom w:val="0"/>
          <w:divBdr>
            <w:top w:val="none" w:sz="0" w:space="0" w:color="auto"/>
            <w:left w:val="none" w:sz="0" w:space="0" w:color="auto"/>
            <w:bottom w:val="none" w:sz="0" w:space="0" w:color="auto"/>
            <w:right w:val="none" w:sz="0" w:space="0" w:color="auto"/>
          </w:divBdr>
        </w:div>
        <w:div w:id="1799103739">
          <w:marLeft w:val="640"/>
          <w:marRight w:val="0"/>
          <w:marTop w:val="0"/>
          <w:marBottom w:val="0"/>
          <w:divBdr>
            <w:top w:val="none" w:sz="0" w:space="0" w:color="auto"/>
            <w:left w:val="none" w:sz="0" w:space="0" w:color="auto"/>
            <w:bottom w:val="none" w:sz="0" w:space="0" w:color="auto"/>
            <w:right w:val="none" w:sz="0" w:space="0" w:color="auto"/>
          </w:divBdr>
        </w:div>
        <w:div w:id="1185940565">
          <w:marLeft w:val="640"/>
          <w:marRight w:val="0"/>
          <w:marTop w:val="0"/>
          <w:marBottom w:val="0"/>
          <w:divBdr>
            <w:top w:val="none" w:sz="0" w:space="0" w:color="auto"/>
            <w:left w:val="none" w:sz="0" w:space="0" w:color="auto"/>
            <w:bottom w:val="none" w:sz="0" w:space="0" w:color="auto"/>
            <w:right w:val="none" w:sz="0" w:space="0" w:color="auto"/>
          </w:divBdr>
        </w:div>
        <w:div w:id="1142579089">
          <w:marLeft w:val="640"/>
          <w:marRight w:val="0"/>
          <w:marTop w:val="0"/>
          <w:marBottom w:val="0"/>
          <w:divBdr>
            <w:top w:val="none" w:sz="0" w:space="0" w:color="auto"/>
            <w:left w:val="none" w:sz="0" w:space="0" w:color="auto"/>
            <w:bottom w:val="none" w:sz="0" w:space="0" w:color="auto"/>
            <w:right w:val="none" w:sz="0" w:space="0" w:color="auto"/>
          </w:divBdr>
        </w:div>
        <w:div w:id="1372533412">
          <w:marLeft w:val="640"/>
          <w:marRight w:val="0"/>
          <w:marTop w:val="0"/>
          <w:marBottom w:val="0"/>
          <w:divBdr>
            <w:top w:val="none" w:sz="0" w:space="0" w:color="auto"/>
            <w:left w:val="none" w:sz="0" w:space="0" w:color="auto"/>
            <w:bottom w:val="none" w:sz="0" w:space="0" w:color="auto"/>
            <w:right w:val="none" w:sz="0" w:space="0" w:color="auto"/>
          </w:divBdr>
        </w:div>
        <w:div w:id="1273443507">
          <w:marLeft w:val="640"/>
          <w:marRight w:val="0"/>
          <w:marTop w:val="0"/>
          <w:marBottom w:val="0"/>
          <w:divBdr>
            <w:top w:val="none" w:sz="0" w:space="0" w:color="auto"/>
            <w:left w:val="none" w:sz="0" w:space="0" w:color="auto"/>
            <w:bottom w:val="none" w:sz="0" w:space="0" w:color="auto"/>
            <w:right w:val="none" w:sz="0" w:space="0" w:color="auto"/>
          </w:divBdr>
        </w:div>
        <w:div w:id="1327632254">
          <w:marLeft w:val="640"/>
          <w:marRight w:val="0"/>
          <w:marTop w:val="0"/>
          <w:marBottom w:val="0"/>
          <w:divBdr>
            <w:top w:val="none" w:sz="0" w:space="0" w:color="auto"/>
            <w:left w:val="none" w:sz="0" w:space="0" w:color="auto"/>
            <w:bottom w:val="none" w:sz="0" w:space="0" w:color="auto"/>
            <w:right w:val="none" w:sz="0" w:space="0" w:color="auto"/>
          </w:divBdr>
        </w:div>
        <w:div w:id="1660233819">
          <w:marLeft w:val="640"/>
          <w:marRight w:val="0"/>
          <w:marTop w:val="0"/>
          <w:marBottom w:val="0"/>
          <w:divBdr>
            <w:top w:val="none" w:sz="0" w:space="0" w:color="auto"/>
            <w:left w:val="none" w:sz="0" w:space="0" w:color="auto"/>
            <w:bottom w:val="none" w:sz="0" w:space="0" w:color="auto"/>
            <w:right w:val="none" w:sz="0" w:space="0" w:color="auto"/>
          </w:divBdr>
        </w:div>
        <w:div w:id="904952469">
          <w:marLeft w:val="640"/>
          <w:marRight w:val="0"/>
          <w:marTop w:val="0"/>
          <w:marBottom w:val="0"/>
          <w:divBdr>
            <w:top w:val="none" w:sz="0" w:space="0" w:color="auto"/>
            <w:left w:val="none" w:sz="0" w:space="0" w:color="auto"/>
            <w:bottom w:val="none" w:sz="0" w:space="0" w:color="auto"/>
            <w:right w:val="none" w:sz="0" w:space="0" w:color="auto"/>
          </w:divBdr>
        </w:div>
        <w:div w:id="1391689184">
          <w:marLeft w:val="640"/>
          <w:marRight w:val="0"/>
          <w:marTop w:val="0"/>
          <w:marBottom w:val="0"/>
          <w:divBdr>
            <w:top w:val="none" w:sz="0" w:space="0" w:color="auto"/>
            <w:left w:val="none" w:sz="0" w:space="0" w:color="auto"/>
            <w:bottom w:val="none" w:sz="0" w:space="0" w:color="auto"/>
            <w:right w:val="none" w:sz="0" w:space="0" w:color="auto"/>
          </w:divBdr>
        </w:div>
      </w:divsChild>
    </w:div>
    <w:div w:id="833495862">
      <w:bodyDiv w:val="1"/>
      <w:marLeft w:val="0"/>
      <w:marRight w:val="0"/>
      <w:marTop w:val="0"/>
      <w:marBottom w:val="0"/>
      <w:divBdr>
        <w:top w:val="none" w:sz="0" w:space="0" w:color="auto"/>
        <w:left w:val="none" w:sz="0" w:space="0" w:color="auto"/>
        <w:bottom w:val="none" w:sz="0" w:space="0" w:color="auto"/>
        <w:right w:val="none" w:sz="0" w:space="0" w:color="auto"/>
      </w:divBdr>
    </w:div>
    <w:div w:id="834540937">
      <w:bodyDiv w:val="1"/>
      <w:marLeft w:val="0"/>
      <w:marRight w:val="0"/>
      <w:marTop w:val="0"/>
      <w:marBottom w:val="0"/>
      <w:divBdr>
        <w:top w:val="none" w:sz="0" w:space="0" w:color="auto"/>
        <w:left w:val="none" w:sz="0" w:space="0" w:color="auto"/>
        <w:bottom w:val="none" w:sz="0" w:space="0" w:color="auto"/>
        <w:right w:val="none" w:sz="0" w:space="0" w:color="auto"/>
      </w:divBdr>
    </w:div>
    <w:div w:id="864447324">
      <w:bodyDiv w:val="1"/>
      <w:marLeft w:val="0"/>
      <w:marRight w:val="0"/>
      <w:marTop w:val="0"/>
      <w:marBottom w:val="0"/>
      <w:divBdr>
        <w:top w:val="none" w:sz="0" w:space="0" w:color="auto"/>
        <w:left w:val="none" w:sz="0" w:space="0" w:color="auto"/>
        <w:bottom w:val="none" w:sz="0" w:space="0" w:color="auto"/>
        <w:right w:val="none" w:sz="0" w:space="0" w:color="auto"/>
      </w:divBdr>
    </w:div>
    <w:div w:id="868646805">
      <w:bodyDiv w:val="1"/>
      <w:marLeft w:val="0"/>
      <w:marRight w:val="0"/>
      <w:marTop w:val="0"/>
      <w:marBottom w:val="0"/>
      <w:divBdr>
        <w:top w:val="none" w:sz="0" w:space="0" w:color="auto"/>
        <w:left w:val="none" w:sz="0" w:space="0" w:color="auto"/>
        <w:bottom w:val="none" w:sz="0" w:space="0" w:color="auto"/>
        <w:right w:val="none" w:sz="0" w:space="0" w:color="auto"/>
      </w:divBdr>
      <w:divsChild>
        <w:div w:id="1140150057">
          <w:marLeft w:val="640"/>
          <w:marRight w:val="0"/>
          <w:marTop w:val="0"/>
          <w:marBottom w:val="0"/>
          <w:divBdr>
            <w:top w:val="none" w:sz="0" w:space="0" w:color="auto"/>
            <w:left w:val="none" w:sz="0" w:space="0" w:color="auto"/>
            <w:bottom w:val="none" w:sz="0" w:space="0" w:color="auto"/>
            <w:right w:val="none" w:sz="0" w:space="0" w:color="auto"/>
          </w:divBdr>
        </w:div>
        <w:div w:id="2055613054">
          <w:marLeft w:val="640"/>
          <w:marRight w:val="0"/>
          <w:marTop w:val="0"/>
          <w:marBottom w:val="0"/>
          <w:divBdr>
            <w:top w:val="none" w:sz="0" w:space="0" w:color="auto"/>
            <w:left w:val="none" w:sz="0" w:space="0" w:color="auto"/>
            <w:bottom w:val="none" w:sz="0" w:space="0" w:color="auto"/>
            <w:right w:val="none" w:sz="0" w:space="0" w:color="auto"/>
          </w:divBdr>
        </w:div>
        <w:div w:id="634483989">
          <w:marLeft w:val="640"/>
          <w:marRight w:val="0"/>
          <w:marTop w:val="0"/>
          <w:marBottom w:val="0"/>
          <w:divBdr>
            <w:top w:val="none" w:sz="0" w:space="0" w:color="auto"/>
            <w:left w:val="none" w:sz="0" w:space="0" w:color="auto"/>
            <w:bottom w:val="none" w:sz="0" w:space="0" w:color="auto"/>
            <w:right w:val="none" w:sz="0" w:space="0" w:color="auto"/>
          </w:divBdr>
        </w:div>
        <w:div w:id="1678070416">
          <w:marLeft w:val="640"/>
          <w:marRight w:val="0"/>
          <w:marTop w:val="0"/>
          <w:marBottom w:val="0"/>
          <w:divBdr>
            <w:top w:val="none" w:sz="0" w:space="0" w:color="auto"/>
            <w:left w:val="none" w:sz="0" w:space="0" w:color="auto"/>
            <w:bottom w:val="none" w:sz="0" w:space="0" w:color="auto"/>
            <w:right w:val="none" w:sz="0" w:space="0" w:color="auto"/>
          </w:divBdr>
        </w:div>
        <w:div w:id="2056924561">
          <w:marLeft w:val="640"/>
          <w:marRight w:val="0"/>
          <w:marTop w:val="0"/>
          <w:marBottom w:val="0"/>
          <w:divBdr>
            <w:top w:val="none" w:sz="0" w:space="0" w:color="auto"/>
            <w:left w:val="none" w:sz="0" w:space="0" w:color="auto"/>
            <w:bottom w:val="none" w:sz="0" w:space="0" w:color="auto"/>
            <w:right w:val="none" w:sz="0" w:space="0" w:color="auto"/>
          </w:divBdr>
        </w:div>
        <w:div w:id="682320143">
          <w:marLeft w:val="640"/>
          <w:marRight w:val="0"/>
          <w:marTop w:val="0"/>
          <w:marBottom w:val="0"/>
          <w:divBdr>
            <w:top w:val="none" w:sz="0" w:space="0" w:color="auto"/>
            <w:left w:val="none" w:sz="0" w:space="0" w:color="auto"/>
            <w:bottom w:val="none" w:sz="0" w:space="0" w:color="auto"/>
            <w:right w:val="none" w:sz="0" w:space="0" w:color="auto"/>
          </w:divBdr>
        </w:div>
        <w:div w:id="578909728">
          <w:marLeft w:val="640"/>
          <w:marRight w:val="0"/>
          <w:marTop w:val="0"/>
          <w:marBottom w:val="0"/>
          <w:divBdr>
            <w:top w:val="none" w:sz="0" w:space="0" w:color="auto"/>
            <w:left w:val="none" w:sz="0" w:space="0" w:color="auto"/>
            <w:bottom w:val="none" w:sz="0" w:space="0" w:color="auto"/>
            <w:right w:val="none" w:sz="0" w:space="0" w:color="auto"/>
          </w:divBdr>
        </w:div>
        <w:div w:id="1309818974">
          <w:marLeft w:val="640"/>
          <w:marRight w:val="0"/>
          <w:marTop w:val="0"/>
          <w:marBottom w:val="0"/>
          <w:divBdr>
            <w:top w:val="none" w:sz="0" w:space="0" w:color="auto"/>
            <w:left w:val="none" w:sz="0" w:space="0" w:color="auto"/>
            <w:bottom w:val="none" w:sz="0" w:space="0" w:color="auto"/>
            <w:right w:val="none" w:sz="0" w:space="0" w:color="auto"/>
          </w:divBdr>
        </w:div>
        <w:div w:id="1770200357">
          <w:marLeft w:val="640"/>
          <w:marRight w:val="0"/>
          <w:marTop w:val="0"/>
          <w:marBottom w:val="0"/>
          <w:divBdr>
            <w:top w:val="none" w:sz="0" w:space="0" w:color="auto"/>
            <w:left w:val="none" w:sz="0" w:space="0" w:color="auto"/>
            <w:bottom w:val="none" w:sz="0" w:space="0" w:color="auto"/>
            <w:right w:val="none" w:sz="0" w:space="0" w:color="auto"/>
          </w:divBdr>
        </w:div>
        <w:div w:id="358893993">
          <w:marLeft w:val="640"/>
          <w:marRight w:val="0"/>
          <w:marTop w:val="0"/>
          <w:marBottom w:val="0"/>
          <w:divBdr>
            <w:top w:val="none" w:sz="0" w:space="0" w:color="auto"/>
            <w:left w:val="none" w:sz="0" w:space="0" w:color="auto"/>
            <w:bottom w:val="none" w:sz="0" w:space="0" w:color="auto"/>
            <w:right w:val="none" w:sz="0" w:space="0" w:color="auto"/>
          </w:divBdr>
        </w:div>
        <w:div w:id="2136948370">
          <w:marLeft w:val="640"/>
          <w:marRight w:val="0"/>
          <w:marTop w:val="0"/>
          <w:marBottom w:val="0"/>
          <w:divBdr>
            <w:top w:val="none" w:sz="0" w:space="0" w:color="auto"/>
            <w:left w:val="none" w:sz="0" w:space="0" w:color="auto"/>
            <w:bottom w:val="none" w:sz="0" w:space="0" w:color="auto"/>
            <w:right w:val="none" w:sz="0" w:space="0" w:color="auto"/>
          </w:divBdr>
        </w:div>
        <w:div w:id="173038899">
          <w:marLeft w:val="640"/>
          <w:marRight w:val="0"/>
          <w:marTop w:val="0"/>
          <w:marBottom w:val="0"/>
          <w:divBdr>
            <w:top w:val="none" w:sz="0" w:space="0" w:color="auto"/>
            <w:left w:val="none" w:sz="0" w:space="0" w:color="auto"/>
            <w:bottom w:val="none" w:sz="0" w:space="0" w:color="auto"/>
            <w:right w:val="none" w:sz="0" w:space="0" w:color="auto"/>
          </w:divBdr>
        </w:div>
        <w:div w:id="506948138">
          <w:marLeft w:val="640"/>
          <w:marRight w:val="0"/>
          <w:marTop w:val="0"/>
          <w:marBottom w:val="0"/>
          <w:divBdr>
            <w:top w:val="none" w:sz="0" w:space="0" w:color="auto"/>
            <w:left w:val="none" w:sz="0" w:space="0" w:color="auto"/>
            <w:bottom w:val="none" w:sz="0" w:space="0" w:color="auto"/>
            <w:right w:val="none" w:sz="0" w:space="0" w:color="auto"/>
          </w:divBdr>
        </w:div>
        <w:div w:id="1675454919">
          <w:marLeft w:val="640"/>
          <w:marRight w:val="0"/>
          <w:marTop w:val="0"/>
          <w:marBottom w:val="0"/>
          <w:divBdr>
            <w:top w:val="none" w:sz="0" w:space="0" w:color="auto"/>
            <w:left w:val="none" w:sz="0" w:space="0" w:color="auto"/>
            <w:bottom w:val="none" w:sz="0" w:space="0" w:color="auto"/>
            <w:right w:val="none" w:sz="0" w:space="0" w:color="auto"/>
          </w:divBdr>
        </w:div>
        <w:div w:id="604505515">
          <w:marLeft w:val="640"/>
          <w:marRight w:val="0"/>
          <w:marTop w:val="0"/>
          <w:marBottom w:val="0"/>
          <w:divBdr>
            <w:top w:val="none" w:sz="0" w:space="0" w:color="auto"/>
            <w:left w:val="none" w:sz="0" w:space="0" w:color="auto"/>
            <w:bottom w:val="none" w:sz="0" w:space="0" w:color="auto"/>
            <w:right w:val="none" w:sz="0" w:space="0" w:color="auto"/>
          </w:divBdr>
        </w:div>
        <w:div w:id="10766788">
          <w:marLeft w:val="640"/>
          <w:marRight w:val="0"/>
          <w:marTop w:val="0"/>
          <w:marBottom w:val="0"/>
          <w:divBdr>
            <w:top w:val="none" w:sz="0" w:space="0" w:color="auto"/>
            <w:left w:val="none" w:sz="0" w:space="0" w:color="auto"/>
            <w:bottom w:val="none" w:sz="0" w:space="0" w:color="auto"/>
            <w:right w:val="none" w:sz="0" w:space="0" w:color="auto"/>
          </w:divBdr>
        </w:div>
        <w:div w:id="167722400">
          <w:marLeft w:val="640"/>
          <w:marRight w:val="0"/>
          <w:marTop w:val="0"/>
          <w:marBottom w:val="0"/>
          <w:divBdr>
            <w:top w:val="none" w:sz="0" w:space="0" w:color="auto"/>
            <w:left w:val="none" w:sz="0" w:space="0" w:color="auto"/>
            <w:bottom w:val="none" w:sz="0" w:space="0" w:color="auto"/>
            <w:right w:val="none" w:sz="0" w:space="0" w:color="auto"/>
          </w:divBdr>
        </w:div>
        <w:div w:id="990792376">
          <w:marLeft w:val="640"/>
          <w:marRight w:val="0"/>
          <w:marTop w:val="0"/>
          <w:marBottom w:val="0"/>
          <w:divBdr>
            <w:top w:val="none" w:sz="0" w:space="0" w:color="auto"/>
            <w:left w:val="none" w:sz="0" w:space="0" w:color="auto"/>
            <w:bottom w:val="none" w:sz="0" w:space="0" w:color="auto"/>
            <w:right w:val="none" w:sz="0" w:space="0" w:color="auto"/>
          </w:divBdr>
        </w:div>
        <w:div w:id="605966874">
          <w:marLeft w:val="640"/>
          <w:marRight w:val="0"/>
          <w:marTop w:val="0"/>
          <w:marBottom w:val="0"/>
          <w:divBdr>
            <w:top w:val="none" w:sz="0" w:space="0" w:color="auto"/>
            <w:left w:val="none" w:sz="0" w:space="0" w:color="auto"/>
            <w:bottom w:val="none" w:sz="0" w:space="0" w:color="auto"/>
            <w:right w:val="none" w:sz="0" w:space="0" w:color="auto"/>
          </w:divBdr>
        </w:div>
        <w:div w:id="1174881451">
          <w:marLeft w:val="640"/>
          <w:marRight w:val="0"/>
          <w:marTop w:val="0"/>
          <w:marBottom w:val="0"/>
          <w:divBdr>
            <w:top w:val="none" w:sz="0" w:space="0" w:color="auto"/>
            <w:left w:val="none" w:sz="0" w:space="0" w:color="auto"/>
            <w:bottom w:val="none" w:sz="0" w:space="0" w:color="auto"/>
            <w:right w:val="none" w:sz="0" w:space="0" w:color="auto"/>
          </w:divBdr>
        </w:div>
        <w:div w:id="1967157615">
          <w:marLeft w:val="640"/>
          <w:marRight w:val="0"/>
          <w:marTop w:val="0"/>
          <w:marBottom w:val="0"/>
          <w:divBdr>
            <w:top w:val="none" w:sz="0" w:space="0" w:color="auto"/>
            <w:left w:val="none" w:sz="0" w:space="0" w:color="auto"/>
            <w:bottom w:val="none" w:sz="0" w:space="0" w:color="auto"/>
            <w:right w:val="none" w:sz="0" w:space="0" w:color="auto"/>
          </w:divBdr>
        </w:div>
        <w:div w:id="1275939486">
          <w:marLeft w:val="640"/>
          <w:marRight w:val="0"/>
          <w:marTop w:val="0"/>
          <w:marBottom w:val="0"/>
          <w:divBdr>
            <w:top w:val="none" w:sz="0" w:space="0" w:color="auto"/>
            <w:left w:val="none" w:sz="0" w:space="0" w:color="auto"/>
            <w:bottom w:val="none" w:sz="0" w:space="0" w:color="auto"/>
            <w:right w:val="none" w:sz="0" w:space="0" w:color="auto"/>
          </w:divBdr>
        </w:div>
        <w:div w:id="830220379">
          <w:marLeft w:val="640"/>
          <w:marRight w:val="0"/>
          <w:marTop w:val="0"/>
          <w:marBottom w:val="0"/>
          <w:divBdr>
            <w:top w:val="none" w:sz="0" w:space="0" w:color="auto"/>
            <w:left w:val="none" w:sz="0" w:space="0" w:color="auto"/>
            <w:bottom w:val="none" w:sz="0" w:space="0" w:color="auto"/>
            <w:right w:val="none" w:sz="0" w:space="0" w:color="auto"/>
          </w:divBdr>
        </w:div>
        <w:div w:id="1030839438">
          <w:marLeft w:val="640"/>
          <w:marRight w:val="0"/>
          <w:marTop w:val="0"/>
          <w:marBottom w:val="0"/>
          <w:divBdr>
            <w:top w:val="none" w:sz="0" w:space="0" w:color="auto"/>
            <w:left w:val="none" w:sz="0" w:space="0" w:color="auto"/>
            <w:bottom w:val="none" w:sz="0" w:space="0" w:color="auto"/>
            <w:right w:val="none" w:sz="0" w:space="0" w:color="auto"/>
          </w:divBdr>
        </w:div>
        <w:div w:id="1387794810">
          <w:marLeft w:val="640"/>
          <w:marRight w:val="0"/>
          <w:marTop w:val="0"/>
          <w:marBottom w:val="0"/>
          <w:divBdr>
            <w:top w:val="none" w:sz="0" w:space="0" w:color="auto"/>
            <w:left w:val="none" w:sz="0" w:space="0" w:color="auto"/>
            <w:bottom w:val="none" w:sz="0" w:space="0" w:color="auto"/>
            <w:right w:val="none" w:sz="0" w:space="0" w:color="auto"/>
          </w:divBdr>
        </w:div>
        <w:div w:id="224338432">
          <w:marLeft w:val="640"/>
          <w:marRight w:val="0"/>
          <w:marTop w:val="0"/>
          <w:marBottom w:val="0"/>
          <w:divBdr>
            <w:top w:val="none" w:sz="0" w:space="0" w:color="auto"/>
            <w:left w:val="none" w:sz="0" w:space="0" w:color="auto"/>
            <w:bottom w:val="none" w:sz="0" w:space="0" w:color="auto"/>
            <w:right w:val="none" w:sz="0" w:space="0" w:color="auto"/>
          </w:divBdr>
        </w:div>
        <w:div w:id="1492523024">
          <w:marLeft w:val="640"/>
          <w:marRight w:val="0"/>
          <w:marTop w:val="0"/>
          <w:marBottom w:val="0"/>
          <w:divBdr>
            <w:top w:val="none" w:sz="0" w:space="0" w:color="auto"/>
            <w:left w:val="none" w:sz="0" w:space="0" w:color="auto"/>
            <w:bottom w:val="none" w:sz="0" w:space="0" w:color="auto"/>
            <w:right w:val="none" w:sz="0" w:space="0" w:color="auto"/>
          </w:divBdr>
        </w:div>
        <w:div w:id="1009677686">
          <w:marLeft w:val="640"/>
          <w:marRight w:val="0"/>
          <w:marTop w:val="0"/>
          <w:marBottom w:val="0"/>
          <w:divBdr>
            <w:top w:val="none" w:sz="0" w:space="0" w:color="auto"/>
            <w:left w:val="none" w:sz="0" w:space="0" w:color="auto"/>
            <w:bottom w:val="none" w:sz="0" w:space="0" w:color="auto"/>
            <w:right w:val="none" w:sz="0" w:space="0" w:color="auto"/>
          </w:divBdr>
        </w:div>
        <w:div w:id="1734229030">
          <w:marLeft w:val="640"/>
          <w:marRight w:val="0"/>
          <w:marTop w:val="0"/>
          <w:marBottom w:val="0"/>
          <w:divBdr>
            <w:top w:val="none" w:sz="0" w:space="0" w:color="auto"/>
            <w:left w:val="none" w:sz="0" w:space="0" w:color="auto"/>
            <w:bottom w:val="none" w:sz="0" w:space="0" w:color="auto"/>
            <w:right w:val="none" w:sz="0" w:space="0" w:color="auto"/>
          </w:divBdr>
        </w:div>
        <w:div w:id="337929986">
          <w:marLeft w:val="640"/>
          <w:marRight w:val="0"/>
          <w:marTop w:val="0"/>
          <w:marBottom w:val="0"/>
          <w:divBdr>
            <w:top w:val="none" w:sz="0" w:space="0" w:color="auto"/>
            <w:left w:val="none" w:sz="0" w:space="0" w:color="auto"/>
            <w:bottom w:val="none" w:sz="0" w:space="0" w:color="auto"/>
            <w:right w:val="none" w:sz="0" w:space="0" w:color="auto"/>
          </w:divBdr>
        </w:div>
        <w:div w:id="1353338092">
          <w:marLeft w:val="640"/>
          <w:marRight w:val="0"/>
          <w:marTop w:val="0"/>
          <w:marBottom w:val="0"/>
          <w:divBdr>
            <w:top w:val="none" w:sz="0" w:space="0" w:color="auto"/>
            <w:left w:val="none" w:sz="0" w:space="0" w:color="auto"/>
            <w:bottom w:val="none" w:sz="0" w:space="0" w:color="auto"/>
            <w:right w:val="none" w:sz="0" w:space="0" w:color="auto"/>
          </w:divBdr>
        </w:div>
        <w:div w:id="314340900">
          <w:marLeft w:val="640"/>
          <w:marRight w:val="0"/>
          <w:marTop w:val="0"/>
          <w:marBottom w:val="0"/>
          <w:divBdr>
            <w:top w:val="none" w:sz="0" w:space="0" w:color="auto"/>
            <w:left w:val="none" w:sz="0" w:space="0" w:color="auto"/>
            <w:bottom w:val="none" w:sz="0" w:space="0" w:color="auto"/>
            <w:right w:val="none" w:sz="0" w:space="0" w:color="auto"/>
          </w:divBdr>
        </w:div>
        <w:div w:id="1727219152">
          <w:marLeft w:val="640"/>
          <w:marRight w:val="0"/>
          <w:marTop w:val="0"/>
          <w:marBottom w:val="0"/>
          <w:divBdr>
            <w:top w:val="none" w:sz="0" w:space="0" w:color="auto"/>
            <w:left w:val="none" w:sz="0" w:space="0" w:color="auto"/>
            <w:bottom w:val="none" w:sz="0" w:space="0" w:color="auto"/>
            <w:right w:val="none" w:sz="0" w:space="0" w:color="auto"/>
          </w:divBdr>
        </w:div>
        <w:div w:id="1417822264">
          <w:marLeft w:val="640"/>
          <w:marRight w:val="0"/>
          <w:marTop w:val="0"/>
          <w:marBottom w:val="0"/>
          <w:divBdr>
            <w:top w:val="none" w:sz="0" w:space="0" w:color="auto"/>
            <w:left w:val="none" w:sz="0" w:space="0" w:color="auto"/>
            <w:bottom w:val="none" w:sz="0" w:space="0" w:color="auto"/>
            <w:right w:val="none" w:sz="0" w:space="0" w:color="auto"/>
          </w:divBdr>
        </w:div>
      </w:divsChild>
    </w:div>
    <w:div w:id="875584132">
      <w:bodyDiv w:val="1"/>
      <w:marLeft w:val="0"/>
      <w:marRight w:val="0"/>
      <w:marTop w:val="0"/>
      <w:marBottom w:val="0"/>
      <w:divBdr>
        <w:top w:val="none" w:sz="0" w:space="0" w:color="auto"/>
        <w:left w:val="none" w:sz="0" w:space="0" w:color="auto"/>
        <w:bottom w:val="none" w:sz="0" w:space="0" w:color="auto"/>
        <w:right w:val="none" w:sz="0" w:space="0" w:color="auto"/>
      </w:divBdr>
    </w:div>
    <w:div w:id="879437880">
      <w:bodyDiv w:val="1"/>
      <w:marLeft w:val="0"/>
      <w:marRight w:val="0"/>
      <w:marTop w:val="0"/>
      <w:marBottom w:val="0"/>
      <w:divBdr>
        <w:top w:val="none" w:sz="0" w:space="0" w:color="auto"/>
        <w:left w:val="none" w:sz="0" w:space="0" w:color="auto"/>
        <w:bottom w:val="none" w:sz="0" w:space="0" w:color="auto"/>
        <w:right w:val="none" w:sz="0" w:space="0" w:color="auto"/>
      </w:divBdr>
    </w:div>
    <w:div w:id="900138614">
      <w:bodyDiv w:val="1"/>
      <w:marLeft w:val="0"/>
      <w:marRight w:val="0"/>
      <w:marTop w:val="0"/>
      <w:marBottom w:val="0"/>
      <w:divBdr>
        <w:top w:val="none" w:sz="0" w:space="0" w:color="auto"/>
        <w:left w:val="none" w:sz="0" w:space="0" w:color="auto"/>
        <w:bottom w:val="none" w:sz="0" w:space="0" w:color="auto"/>
        <w:right w:val="none" w:sz="0" w:space="0" w:color="auto"/>
      </w:divBdr>
    </w:div>
    <w:div w:id="900169446">
      <w:bodyDiv w:val="1"/>
      <w:marLeft w:val="0"/>
      <w:marRight w:val="0"/>
      <w:marTop w:val="0"/>
      <w:marBottom w:val="0"/>
      <w:divBdr>
        <w:top w:val="none" w:sz="0" w:space="0" w:color="auto"/>
        <w:left w:val="none" w:sz="0" w:space="0" w:color="auto"/>
        <w:bottom w:val="none" w:sz="0" w:space="0" w:color="auto"/>
        <w:right w:val="none" w:sz="0" w:space="0" w:color="auto"/>
      </w:divBdr>
      <w:divsChild>
        <w:div w:id="856849771">
          <w:marLeft w:val="640"/>
          <w:marRight w:val="0"/>
          <w:marTop w:val="0"/>
          <w:marBottom w:val="0"/>
          <w:divBdr>
            <w:top w:val="none" w:sz="0" w:space="0" w:color="auto"/>
            <w:left w:val="none" w:sz="0" w:space="0" w:color="auto"/>
            <w:bottom w:val="none" w:sz="0" w:space="0" w:color="auto"/>
            <w:right w:val="none" w:sz="0" w:space="0" w:color="auto"/>
          </w:divBdr>
        </w:div>
        <w:div w:id="492528809">
          <w:marLeft w:val="640"/>
          <w:marRight w:val="0"/>
          <w:marTop w:val="0"/>
          <w:marBottom w:val="0"/>
          <w:divBdr>
            <w:top w:val="none" w:sz="0" w:space="0" w:color="auto"/>
            <w:left w:val="none" w:sz="0" w:space="0" w:color="auto"/>
            <w:bottom w:val="none" w:sz="0" w:space="0" w:color="auto"/>
            <w:right w:val="none" w:sz="0" w:space="0" w:color="auto"/>
          </w:divBdr>
        </w:div>
        <w:div w:id="1530870593">
          <w:marLeft w:val="640"/>
          <w:marRight w:val="0"/>
          <w:marTop w:val="0"/>
          <w:marBottom w:val="0"/>
          <w:divBdr>
            <w:top w:val="none" w:sz="0" w:space="0" w:color="auto"/>
            <w:left w:val="none" w:sz="0" w:space="0" w:color="auto"/>
            <w:bottom w:val="none" w:sz="0" w:space="0" w:color="auto"/>
            <w:right w:val="none" w:sz="0" w:space="0" w:color="auto"/>
          </w:divBdr>
        </w:div>
        <w:div w:id="1163469151">
          <w:marLeft w:val="640"/>
          <w:marRight w:val="0"/>
          <w:marTop w:val="0"/>
          <w:marBottom w:val="0"/>
          <w:divBdr>
            <w:top w:val="none" w:sz="0" w:space="0" w:color="auto"/>
            <w:left w:val="none" w:sz="0" w:space="0" w:color="auto"/>
            <w:bottom w:val="none" w:sz="0" w:space="0" w:color="auto"/>
            <w:right w:val="none" w:sz="0" w:space="0" w:color="auto"/>
          </w:divBdr>
        </w:div>
        <w:div w:id="1167015704">
          <w:marLeft w:val="640"/>
          <w:marRight w:val="0"/>
          <w:marTop w:val="0"/>
          <w:marBottom w:val="0"/>
          <w:divBdr>
            <w:top w:val="none" w:sz="0" w:space="0" w:color="auto"/>
            <w:left w:val="none" w:sz="0" w:space="0" w:color="auto"/>
            <w:bottom w:val="none" w:sz="0" w:space="0" w:color="auto"/>
            <w:right w:val="none" w:sz="0" w:space="0" w:color="auto"/>
          </w:divBdr>
        </w:div>
        <w:div w:id="457265721">
          <w:marLeft w:val="640"/>
          <w:marRight w:val="0"/>
          <w:marTop w:val="0"/>
          <w:marBottom w:val="0"/>
          <w:divBdr>
            <w:top w:val="none" w:sz="0" w:space="0" w:color="auto"/>
            <w:left w:val="none" w:sz="0" w:space="0" w:color="auto"/>
            <w:bottom w:val="none" w:sz="0" w:space="0" w:color="auto"/>
            <w:right w:val="none" w:sz="0" w:space="0" w:color="auto"/>
          </w:divBdr>
        </w:div>
        <w:div w:id="133254997">
          <w:marLeft w:val="640"/>
          <w:marRight w:val="0"/>
          <w:marTop w:val="0"/>
          <w:marBottom w:val="0"/>
          <w:divBdr>
            <w:top w:val="none" w:sz="0" w:space="0" w:color="auto"/>
            <w:left w:val="none" w:sz="0" w:space="0" w:color="auto"/>
            <w:bottom w:val="none" w:sz="0" w:space="0" w:color="auto"/>
            <w:right w:val="none" w:sz="0" w:space="0" w:color="auto"/>
          </w:divBdr>
        </w:div>
        <w:div w:id="552157422">
          <w:marLeft w:val="640"/>
          <w:marRight w:val="0"/>
          <w:marTop w:val="0"/>
          <w:marBottom w:val="0"/>
          <w:divBdr>
            <w:top w:val="none" w:sz="0" w:space="0" w:color="auto"/>
            <w:left w:val="none" w:sz="0" w:space="0" w:color="auto"/>
            <w:bottom w:val="none" w:sz="0" w:space="0" w:color="auto"/>
            <w:right w:val="none" w:sz="0" w:space="0" w:color="auto"/>
          </w:divBdr>
        </w:div>
        <w:div w:id="148373789">
          <w:marLeft w:val="640"/>
          <w:marRight w:val="0"/>
          <w:marTop w:val="0"/>
          <w:marBottom w:val="0"/>
          <w:divBdr>
            <w:top w:val="none" w:sz="0" w:space="0" w:color="auto"/>
            <w:left w:val="none" w:sz="0" w:space="0" w:color="auto"/>
            <w:bottom w:val="none" w:sz="0" w:space="0" w:color="auto"/>
            <w:right w:val="none" w:sz="0" w:space="0" w:color="auto"/>
          </w:divBdr>
        </w:div>
        <w:div w:id="1057514219">
          <w:marLeft w:val="640"/>
          <w:marRight w:val="0"/>
          <w:marTop w:val="0"/>
          <w:marBottom w:val="0"/>
          <w:divBdr>
            <w:top w:val="none" w:sz="0" w:space="0" w:color="auto"/>
            <w:left w:val="none" w:sz="0" w:space="0" w:color="auto"/>
            <w:bottom w:val="none" w:sz="0" w:space="0" w:color="auto"/>
            <w:right w:val="none" w:sz="0" w:space="0" w:color="auto"/>
          </w:divBdr>
        </w:div>
        <w:div w:id="2052605271">
          <w:marLeft w:val="640"/>
          <w:marRight w:val="0"/>
          <w:marTop w:val="0"/>
          <w:marBottom w:val="0"/>
          <w:divBdr>
            <w:top w:val="none" w:sz="0" w:space="0" w:color="auto"/>
            <w:left w:val="none" w:sz="0" w:space="0" w:color="auto"/>
            <w:bottom w:val="none" w:sz="0" w:space="0" w:color="auto"/>
            <w:right w:val="none" w:sz="0" w:space="0" w:color="auto"/>
          </w:divBdr>
        </w:div>
        <w:div w:id="1126388635">
          <w:marLeft w:val="640"/>
          <w:marRight w:val="0"/>
          <w:marTop w:val="0"/>
          <w:marBottom w:val="0"/>
          <w:divBdr>
            <w:top w:val="none" w:sz="0" w:space="0" w:color="auto"/>
            <w:left w:val="none" w:sz="0" w:space="0" w:color="auto"/>
            <w:bottom w:val="none" w:sz="0" w:space="0" w:color="auto"/>
            <w:right w:val="none" w:sz="0" w:space="0" w:color="auto"/>
          </w:divBdr>
        </w:div>
        <w:div w:id="26178430">
          <w:marLeft w:val="640"/>
          <w:marRight w:val="0"/>
          <w:marTop w:val="0"/>
          <w:marBottom w:val="0"/>
          <w:divBdr>
            <w:top w:val="none" w:sz="0" w:space="0" w:color="auto"/>
            <w:left w:val="none" w:sz="0" w:space="0" w:color="auto"/>
            <w:bottom w:val="none" w:sz="0" w:space="0" w:color="auto"/>
            <w:right w:val="none" w:sz="0" w:space="0" w:color="auto"/>
          </w:divBdr>
        </w:div>
        <w:div w:id="1109621043">
          <w:marLeft w:val="640"/>
          <w:marRight w:val="0"/>
          <w:marTop w:val="0"/>
          <w:marBottom w:val="0"/>
          <w:divBdr>
            <w:top w:val="none" w:sz="0" w:space="0" w:color="auto"/>
            <w:left w:val="none" w:sz="0" w:space="0" w:color="auto"/>
            <w:bottom w:val="none" w:sz="0" w:space="0" w:color="auto"/>
            <w:right w:val="none" w:sz="0" w:space="0" w:color="auto"/>
          </w:divBdr>
        </w:div>
        <w:div w:id="1270812861">
          <w:marLeft w:val="640"/>
          <w:marRight w:val="0"/>
          <w:marTop w:val="0"/>
          <w:marBottom w:val="0"/>
          <w:divBdr>
            <w:top w:val="none" w:sz="0" w:space="0" w:color="auto"/>
            <w:left w:val="none" w:sz="0" w:space="0" w:color="auto"/>
            <w:bottom w:val="none" w:sz="0" w:space="0" w:color="auto"/>
            <w:right w:val="none" w:sz="0" w:space="0" w:color="auto"/>
          </w:divBdr>
        </w:div>
        <w:div w:id="753013797">
          <w:marLeft w:val="640"/>
          <w:marRight w:val="0"/>
          <w:marTop w:val="0"/>
          <w:marBottom w:val="0"/>
          <w:divBdr>
            <w:top w:val="none" w:sz="0" w:space="0" w:color="auto"/>
            <w:left w:val="none" w:sz="0" w:space="0" w:color="auto"/>
            <w:bottom w:val="none" w:sz="0" w:space="0" w:color="auto"/>
            <w:right w:val="none" w:sz="0" w:space="0" w:color="auto"/>
          </w:divBdr>
        </w:div>
        <w:div w:id="1420639659">
          <w:marLeft w:val="640"/>
          <w:marRight w:val="0"/>
          <w:marTop w:val="0"/>
          <w:marBottom w:val="0"/>
          <w:divBdr>
            <w:top w:val="none" w:sz="0" w:space="0" w:color="auto"/>
            <w:left w:val="none" w:sz="0" w:space="0" w:color="auto"/>
            <w:bottom w:val="none" w:sz="0" w:space="0" w:color="auto"/>
            <w:right w:val="none" w:sz="0" w:space="0" w:color="auto"/>
          </w:divBdr>
        </w:div>
        <w:div w:id="1958873483">
          <w:marLeft w:val="640"/>
          <w:marRight w:val="0"/>
          <w:marTop w:val="0"/>
          <w:marBottom w:val="0"/>
          <w:divBdr>
            <w:top w:val="none" w:sz="0" w:space="0" w:color="auto"/>
            <w:left w:val="none" w:sz="0" w:space="0" w:color="auto"/>
            <w:bottom w:val="none" w:sz="0" w:space="0" w:color="auto"/>
            <w:right w:val="none" w:sz="0" w:space="0" w:color="auto"/>
          </w:divBdr>
        </w:div>
        <w:div w:id="650909275">
          <w:marLeft w:val="640"/>
          <w:marRight w:val="0"/>
          <w:marTop w:val="0"/>
          <w:marBottom w:val="0"/>
          <w:divBdr>
            <w:top w:val="none" w:sz="0" w:space="0" w:color="auto"/>
            <w:left w:val="none" w:sz="0" w:space="0" w:color="auto"/>
            <w:bottom w:val="none" w:sz="0" w:space="0" w:color="auto"/>
            <w:right w:val="none" w:sz="0" w:space="0" w:color="auto"/>
          </w:divBdr>
        </w:div>
        <w:div w:id="778573266">
          <w:marLeft w:val="640"/>
          <w:marRight w:val="0"/>
          <w:marTop w:val="0"/>
          <w:marBottom w:val="0"/>
          <w:divBdr>
            <w:top w:val="none" w:sz="0" w:space="0" w:color="auto"/>
            <w:left w:val="none" w:sz="0" w:space="0" w:color="auto"/>
            <w:bottom w:val="none" w:sz="0" w:space="0" w:color="auto"/>
            <w:right w:val="none" w:sz="0" w:space="0" w:color="auto"/>
          </w:divBdr>
        </w:div>
        <w:div w:id="743187695">
          <w:marLeft w:val="640"/>
          <w:marRight w:val="0"/>
          <w:marTop w:val="0"/>
          <w:marBottom w:val="0"/>
          <w:divBdr>
            <w:top w:val="none" w:sz="0" w:space="0" w:color="auto"/>
            <w:left w:val="none" w:sz="0" w:space="0" w:color="auto"/>
            <w:bottom w:val="none" w:sz="0" w:space="0" w:color="auto"/>
            <w:right w:val="none" w:sz="0" w:space="0" w:color="auto"/>
          </w:divBdr>
        </w:div>
        <w:div w:id="2007199458">
          <w:marLeft w:val="640"/>
          <w:marRight w:val="0"/>
          <w:marTop w:val="0"/>
          <w:marBottom w:val="0"/>
          <w:divBdr>
            <w:top w:val="none" w:sz="0" w:space="0" w:color="auto"/>
            <w:left w:val="none" w:sz="0" w:space="0" w:color="auto"/>
            <w:bottom w:val="none" w:sz="0" w:space="0" w:color="auto"/>
            <w:right w:val="none" w:sz="0" w:space="0" w:color="auto"/>
          </w:divBdr>
        </w:div>
        <w:div w:id="215819812">
          <w:marLeft w:val="640"/>
          <w:marRight w:val="0"/>
          <w:marTop w:val="0"/>
          <w:marBottom w:val="0"/>
          <w:divBdr>
            <w:top w:val="none" w:sz="0" w:space="0" w:color="auto"/>
            <w:left w:val="none" w:sz="0" w:space="0" w:color="auto"/>
            <w:bottom w:val="none" w:sz="0" w:space="0" w:color="auto"/>
            <w:right w:val="none" w:sz="0" w:space="0" w:color="auto"/>
          </w:divBdr>
        </w:div>
        <w:div w:id="948245830">
          <w:marLeft w:val="640"/>
          <w:marRight w:val="0"/>
          <w:marTop w:val="0"/>
          <w:marBottom w:val="0"/>
          <w:divBdr>
            <w:top w:val="none" w:sz="0" w:space="0" w:color="auto"/>
            <w:left w:val="none" w:sz="0" w:space="0" w:color="auto"/>
            <w:bottom w:val="none" w:sz="0" w:space="0" w:color="auto"/>
            <w:right w:val="none" w:sz="0" w:space="0" w:color="auto"/>
          </w:divBdr>
        </w:div>
        <w:div w:id="1034234392">
          <w:marLeft w:val="640"/>
          <w:marRight w:val="0"/>
          <w:marTop w:val="0"/>
          <w:marBottom w:val="0"/>
          <w:divBdr>
            <w:top w:val="none" w:sz="0" w:space="0" w:color="auto"/>
            <w:left w:val="none" w:sz="0" w:space="0" w:color="auto"/>
            <w:bottom w:val="none" w:sz="0" w:space="0" w:color="auto"/>
            <w:right w:val="none" w:sz="0" w:space="0" w:color="auto"/>
          </w:divBdr>
        </w:div>
        <w:div w:id="2035421715">
          <w:marLeft w:val="640"/>
          <w:marRight w:val="0"/>
          <w:marTop w:val="0"/>
          <w:marBottom w:val="0"/>
          <w:divBdr>
            <w:top w:val="none" w:sz="0" w:space="0" w:color="auto"/>
            <w:left w:val="none" w:sz="0" w:space="0" w:color="auto"/>
            <w:bottom w:val="none" w:sz="0" w:space="0" w:color="auto"/>
            <w:right w:val="none" w:sz="0" w:space="0" w:color="auto"/>
          </w:divBdr>
        </w:div>
        <w:div w:id="1648515454">
          <w:marLeft w:val="640"/>
          <w:marRight w:val="0"/>
          <w:marTop w:val="0"/>
          <w:marBottom w:val="0"/>
          <w:divBdr>
            <w:top w:val="none" w:sz="0" w:space="0" w:color="auto"/>
            <w:left w:val="none" w:sz="0" w:space="0" w:color="auto"/>
            <w:bottom w:val="none" w:sz="0" w:space="0" w:color="auto"/>
            <w:right w:val="none" w:sz="0" w:space="0" w:color="auto"/>
          </w:divBdr>
        </w:div>
        <w:div w:id="1224295632">
          <w:marLeft w:val="640"/>
          <w:marRight w:val="0"/>
          <w:marTop w:val="0"/>
          <w:marBottom w:val="0"/>
          <w:divBdr>
            <w:top w:val="none" w:sz="0" w:space="0" w:color="auto"/>
            <w:left w:val="none" w:sz="0" w:space="0" w:color="auto"/>
            <w:bottom w:val="none" w:sz="0" w:space="0" w:color="auto"/>
            <w:right w:val="none" w:sz="0" w:space="0" w:color="auto"/>
          </w:divBdr>
        </w:div>
        <w:div w:id="2057075895">
          <w:marLeft w:val="640"/>
          <w:marRight w:val="0"/>
          <w:marTop w:val="0"/>
          <w:marBottom w:val="0"/>
          <w:divBdr>
            <w:top w:val="none" w:sz="0" w:space="0" w:color="auto"/>
            <w:left w:val="none" w:sz="0" w:space="0" w:color="auto"/>
            <w:bottom w:val="none" w:sz="0" w:space="0" w:color="auto"/>
            <w:right w:val="none" w:sz="0" w:space="0" w:color="auto"/>
          </w:divBdr>
        </w:div>
        <w:div w:id="633101467">
          <w:marLeft w:val="640"/>
          <w:marRight w:val="0"/>
          <w:marTop w:val="0"/>
          <w:marBottom w:val="0"/>
          <w:divBdr>
            <w:top w:val="none" w:sz="0" w:space="0" w:color="auto"/>
            <w:left w:val="none" w:sz="0" w:space="0" w:color="auto"/>
            <w:bottom w:val="none" w:sz="0" w:space="0" w:color="auto"/>
            <w:right w:val="none" w:sz="0" w:space="0" w:color="auto"/>
          </w:divBdr>
        </w:div>
        <w:div w:id="995955830">
          <w:marLeft w:val="640"/>
          <w:marRight w:val="0"/>
          <w:marTop w:val="0"/>
          <w:marBottom w:val="0"/>
          <w:divBdr>
            <w:top w:val="none" w:sz="0" w:space="0" w:color="auto"/>
            <w:left w:val="none" w:sz="0" w:space="0" w:color="auto"/>
            <w:bottom w:val="none" w:sz="0" w:space="0" w:color="auto"/>
            <w:right w:val="none" w:sz="0" w:space="0" w:color="auto"/>
          </w:divBdr>
        </w:div>
        <w:div w:id="196700521">
          <w:marLeft w:val="640"/>
          <w:marRight w:val="0"/>
          <w:marTop w:val="0"/>
          <w:marBottom w:val="0"/>
          <w:divBdr>
            <w:top w:val="none" w:sz="0" w:space="0" w:color="auto"/>
            <w:left w:val="none" w:sz="0" w:space="0" w:color="auto"/>
            <w:bottom w:val="none" w:sz="0" w:space="0" w:color="auto"/>
            <w:right w:val="none" w:sz="0" w:space="0" w:color="auto"/>
          </w:divBdr>
        </w:div>
        <w:div w:id="258296037">
          <w:marLeft w:val="640"/>
          <w:marRight w:val="0"/>
          <w:marTop w:val="0"/>
          <w:marBottom w:val="0"/>
          <w:divBdr>
            <w:top w:val="none" w:sz="0" w:space="0" w:color="auto"/>
            <w:left w:val="none" w:sz="0" w:space="0" w:color="auto"/>
            <w:bottom w:val="none" w:sz="0" w:space="0" w:color="auto"/>
            <w:right w:val="none" w:sz="0" w:space="0" w:color="auto"/>
          </w:divBdr>
        </w:div>
        <w:div w:id="265118378">
          <w:marLeft w:val="640"/>
          <w:marRight w:val="0"/>
          <w:marTop w:val="0"/>
          <w:marBottom w:val="0"/>
          <w:divBdr>
            <w:top w:val="none" w:sz="0" w:space="0" w:color="auto"/>
            <w:left w:val="none" w:sz="0" w:space="0" w:color="auto"/>
            <w:bottom w:val="none" w:sz="0" w:space="0" w:color="auto"/>
            <w:right w:val="none" w:sz="0" w:space="0" w:color="auto"/>
          </w:divBdr>
        </w:div>
      </w:divsChild>
    </w:div>
    <w:div w:id="916865673">
      <w:bodyDiv w:val="1"/>
      <w:marLeft w:val="0"/>
      <w:marRight w:val="0"/>
      <w:marTop w:val="0"/>
      <w:marBottom w:val="0"/>
      <w:divBdr>
        <w:top w:val="none" w:sz="0" w:space="0" w:color="auto"/>
        <w:left w:val="none" w:sz="0" w:space="0" w:color="auto"/>
        <w:bottom w:val="none" w:sz="0" w:space="0" w:color="auto"/>
        <w:right w:val="none" w:sz="0" w:space="0" w:color="auto"/>
      </w:divBdr>
    </w:div>
    <w:div w:id="919756508">
      <w:bodyDiv w:val="1"/>
      <w:marLeft w:val="0"/>
      <w:marRight w:val="0"/>
      <w:marTop w:val="0"/>
      <w:marBottom w:val="0"/>
      <w:divBdr>
        <w:top w:val="none" w:sz="0" w:space="0" w:color="auto"/>
        <w:left w:val="none" w:sz="0" w:space="0" w:color="auto"/>
        <w:bottom w:val="none" w:sz="0" w:space="0" w:color="auto"/>
        <w:right w:val="none" w:sz="0" w:space="0" w:color="auto"/>
      </w:divBdr>
    </w:div>
    <w:div w:id="921717221">
      <w:bodyDiv w:val="1"/>
      <w:marLeft w:val="0"/>
      <w:marRight w:val="0"/>
      <w:marTop w:val="0"/>
      <w:marBottom w:val="0"/>
      <w:divBdr>
        <w:top w:val="none" w:sz="0" w:space="0" w:color="auto"/>
        <w:left w:val="none" w:sz="0" w:space="0" w:color="auto"/>
        <w:bottom w:val="none" w:sz="0" w:space="0" w:color="auto"/>
        <w:right w:val="none" w:sz="0" w:space="0" w:color="auto"/>
      </w:divBdr>
      <w:divsChild>
        <w:div w:id="186531369">
          <w:marLeft w:val="0"/>
          <w:marRight w:val="0"/>
          <w:marTop w:val="0"/>
          <w:marBottom w:val="0"/>
          <w:divBdr>
            <w:top w:val="none" w:sz="0" w:space="0" w:color="auto"/>
            <w:left w:val="none" w:sz="0" w:space="0" w:color="auto"/>
            <w:bottom w:val="none" w:sz="0" w:space="0" w:color="auto"/>
            <w:right w:val="none" w:sz="0" w:space="0" w:color="auto"/>
          </w:divBdr>
        </w:div>
        <w:div w:id="1246651751">
          <w:marLeft w:val="0"/>
          <w:marRight w:val="0"/>
          <w:marTop w:val="0"/>
          <w:marBottom w:val="0"/>
          <w:divBdr>
            <w:top w:val="none" w:sz="0" w:space="0" w:color="auto"/>
            <w:left w:val="none" w:sz="0" w:space="0" w:color="auto"/>
            <w:bottom w:val="none" w:sz="0" w:space="0" w:color="auto"/>
            <w:right w:val="none" w:sz="0" w:space="0" w:color="auto"/>
          </w:divBdr>
        </w:div>
      </w:divsChild>
    </w:div>
    <w:div w:id="931089397">
      <w:bodyDiv w:val="1"/>
      <w:marLeft w:val="0"/>
      <w:marRight w:val="0"/>
      <w:marTop w:val="0"/>
      <w:marBottom w:val="0"/>
      <w:divBdr>
        <w:top w:val="none" w:sz="0" w:space="0" w:color="auto"/>
        <w:left w:val="none" w:sz="0" w:space="0" w:color="auto"/>
        <w:bottom w:val="none" w:sz="0" w:space="0" w:color="auto"/>
        <w:right w:val="none" w:sz="0" w:space="0" w:color="auto"/>
      </w:divBdr>
    </w:div>
    <w:div w:id="954749627">
      <w:bodyDiv w:val="1"/>
      <w:marLeft w:val="0"/>
      <w:marRight w:val="0"/>
      <w:marTop w:val="0"/>
      <w:marBottom w:val="0"/>
      <w:divBdr>
        <w:top w:val="none" w:sz="0" w:space="0" w:color="auto"/>
        <w:left w:val="none" w:sz="0" w:space="0" w:color="auto"/>
        <w:bottom w:val="none" w:sz="0" w:space="0" w:color="auto"/>
        <w:right w:val="none" w:sz="0" w:space="0" w:color="auto"/>
      </w:divBdr>
    </w:div>
    <w:div w:id="975139718">
      <w:bodyDiv w:val="1"/>
      <w:marLeft w:val="0"/>
      <w:marRight w:val="0"/>
      <w:marTop w:val="0"/>
      <w:marBottom w:val="0"/>
      <w:divBdr>
        <w:top w:val="none" w:sz="0" w:space="0" w:color="auto"/>
        <w:left w:val="none" w:sz="0" w:space="0" w:color="auto"/>
        <w:bottom w:val="none" w:sz="0" w:space="0" w:color="auto"/>
        <w:right w:val="none" w:sz="0" w:space="0" w:color="auto"/>
      </w:divBdr>
    </w:div>
    <w:div w:id="987323815">
      <w:bodyDiv w:val="1"/>
      <w:marLeft w:val="0"/>
      <w:marRight w:val="0"/>
      <w:marTop w:val="0"/>
      <w:marBottom w:val="0"/>
      <w:divBdr>
        <w:top w:val="none" w:sz="0" w:space="0" w:color="auto"/>
        <w:left w:val="none" w:sz="0" w:space="0" w:color="auto"/>
        <w:bottom w:val="none" w:sz="0" w:space="0" w:color="auto"/>
        <w:right w:val="none" w:sz="0" w:space="0" w:color="auto"/>
      </w:divBdr>
      <w:divsChild>
        <w:div w:id="805850720">
          <w:marLeft w:val="640"/>
          <w:marRight w:val="0"/>
          <w:marTop w:val="0"/>
          <w:marBottom w:val="0"/>
          <w:divBdr>
            <w:top w:val="none" w:sz="0" w:space="0" w:color="auto"/>
            <w:left w:val="none" w:sz="0" w:space="0" w:color="auto"/>
            <w:bottom w:val="none" w:sz="0" w:space="0" w:color="auto"/>
            <w:right w:val="none" w:sz="0" w:space="0" w:color="auto"/>
          </w:divBdr>
        </w:div>
        <w:div w:id="1710252713">
          <w:marLeft w:val="640"/>
          <w:marRight w:val="0"/>
          <w:marTop w:val="0"/>
          <w:marBottom w:val="0"/>
          <w:divBdr>
            <w:top w:val="none" w:sz="0" w:space="0" w:color="auto"/>
            <w:left w:val="none" w:sz="0" w:space="0" w:color="auto"/>
            <w:bottom w:val="none" w:sz="0" w:space="0" w:color="auto"/>
            <w:right w:val="none" w:sz="0" w:space="0" w:color="auto"/>
          </w:divBdr>
        </w:div>
        <w:div w:id="228422160">
          <w:marLeft w:val="640"/>
          <w:marRight w:val="0"/>
          <w:marTop w:val="0"/>
          <w:marBottom w:val="0"/>
          <w:divBdr>
            <w:top w:val="none" w:sz="0" w:space="0" w:color="auto"/>
            <w:left w:val="none" w:sz="0" w:space="0" w:color="auto"/>
            <w:bottom w:val="none" w:sz="0" w:space="0" w:color="auto"/>
            <w:right w:val="none" w:sz="0" w:space="0" w:color="auto"/>
          </w:divBdr>
        </w:div>
        <w:div w:id="2009867671">
          <w:marLeft w:val="640"/>
          <w:marRight w:val="0"/>
          <w:marTop w:val="0"/>
          <w:marBottom w:val="0"/>
          <w:divBdr>
            <w:top w:val="none" w:sz="0" w:space="0" w:color="auto"/>
            <w:left w:val="none" w:sz="0" w:space="0" w:color="auto"/>
            <w:bottom w:val="none" w:sz="0" w:space="0" w:color="auto"/>
            <w:right w:val="none" w:sz="0" w:space="0" w:color="auto"/>
          </w:divBdr>
        </w:div>
        <w:div w:id="804158951">
          <w:marLeft w:val="640"/>
          <w:marRight w:val="0"/>
          <w:marTop w:val="0"/>
          <w:marBottom w:val="0"/>
          <w:divBdr>
            <w:top w:val="none" w:sz="0" w:space="0" w:color="auto"/>
            <w:left w:val="none" w:sz="0" w:space="0" w:color="auto"/>
            <w:bottom w:val="none" w:sz="0" w:space="0" w:color="auto"/>
            <w:right w:val="none" w:sz="0" w:space="0" w:color="auto"/>
          </w:divBdr>
        </w:div>
        <w:div w:id="576480401">
          <w:marLeft w:val="640"/>
          <w:marRight w:val="0"/>
          <w:marTop w:val="0"/>
          <w:marBottom w:val="0"/>
          <w:divBdr>
            <w:top w:val="none" w:sz="0" w:space="0" w:color="auto"/>
            <w:left w:val="none" w:sz="0" w:space="0" w:color="auto"/>
            <w:bottom w:val="none" w:sz="0" w:space="0" w:color="auto"/>
            <w:right w:val="none" w:sz="0" w:space="0" w:color="auto"/>
          </w:divBdr>
        </w:div>
        <w:div w:id="732045902">
          <w:marLeft w:val="640"/>
          <w:marRight w:val="0"/>
          <w:marTop w:val="0"/>
          <w:marBottom w:val="0"/>
          <w:divBdr>
            <w:top w:val="none" w:sz="0" w:space="0" w:color="auto"/>
            <w:left w:val="none" w:sz="0" w:space="0" w:color="auto"/>
            <w:bottom w:val="none" w:sz="0" w:space="0" w:color="auto"/>
            <w:right w:val="none" w:sz="0" w:space="0" w:color="auto"/>
          </w:divBdr>
        </w:div>
        <w:div w:id="433719092">
          <w:marLeft w:val="640"/>
          <w:marRight w:val="0"/>
          <w:marTop w:val="0"/>
          <w:marBottom w:val="0"/>
          <w:divBdr>
            <w:top w:val="none" w:sz="0" w:space="0" w:color="auto"/>
            <w:left w:val="none" w:sz="0" w:space="0" w:color="auto"/>
            <w:bottom w:val="none" w:sz="0" w:space="0" w:color="auto"/>
            <w:right w:val="none" w:sz="0" w:space="0" w:color="auto"/>
          </w:divBdr>
        </w:div>
        <w:div w:id="1331329701">
          <w:marLeft w:val="640"/>
          <w:marRight w:val="0"/>
          <w:marTop w:val="0"/>
          <w:marBottom w:val="0"/>
          <w:divBdr>
            <w:top w:val="none" w:sz="0" w:space="0" w:color="auto"/>
            <w:left w:val="none" w:sz="0" w:space="0" w:color="auto"/>
            <w:bottom w:val="none" w:sz="0" w:space="0" w:color="auto"/>
            <w:right w:val="none" w:sz="0" w:space="0" w:color="auto"/>
          </w:divBdr>
        </w:div>
        <w:div w:id="1083140094">
          <w:marLeft w:val="640"/>
          <w:marRight w:val="0"/>
          <w:marTop w:val="0"/>
          <w:marBottom w:val="0"/>
          <w:divBdr>
            <w:top w:val="none" w:sz="0" w:space="0" w:color="auto"/>
            <w:left w:val="none" w:sz="0" w:space="0" w:color="auto"/>
            <w:bottom w:val="none" w:sz="0" w:space="0" w:color="auto"/>
            <w:right w:val="none" w:sz="0" w:space="0" w:color="auto"/>
          </w:divBdr>
        </w:div>
        <w:div w:id="827988104">
          <w:marLeft w:val="640"/>
          <w:marRight w:val="0"/>
          <w:marTop w:val="0"/>
          <w:marBottom w:val="0"/>
          <w:divBdr>
            <w:top w:val="none" w:sz="0" w:space="0" w:color="auto"/>
            <w:left w:val="none" w:sz="0" w:space="0" w:color="auto"/>
            <w:bottom w:val="none" w:sz="0" w:space="0" w:color="auto"/>
            <w:right w:val="none" w:sz="0" w:space="0" w:color="auto"/>
          </w:divBdr>
        </w:div>
        <w:div w:id="716860863">
          <w:marLeft w:val="640"/>
          <w:marRight w:val="0"/>
          <w:marTop w:val="0"/>
          <w:marBottom w:val="0"/>
          <w:divBdr>
            <w:top w:val="none" w:sz="0" w:space="0" w:color="auto"/>
            <w:left w:val="none" w:sz="0" w:space="0" w:color="auto"/>
            <w:bottom w:val="none" w:sz="0" w:space="0" w:color="auto"/>
            <w:right w:val="none" w:sz="0" w:space="0" w:color="auto"/>
          </w:divBdr>
        </w:div>
        <w:div w:id="1549074722">
          <w:marLeft w:val="640"/>
          <w:marRight w:val="0"/>
          <w:marTop w:val="0"/>
          <w:marBottom w:val="0"/>
          <w:divBdr>
            <w:top w:val="none" w:sz="0" w:space="0" w:color="auto"/>
            <w:left w:val="none" w:sz="0" w:space="0" w:color="auto"/>
            <w:bottom w:val="none" w:sz="0" w:space="0" w:color="auto"/>
            <w:right w:val="none" w:sz="0" w:space="0" w:color="auto"/>
          </w:divBdr>
        </w:div>
        <w:div w:id="206650644">
          <w:marLeft w:val="640"/>
          <w:marRight w:val="0"/>
          <w:marTop w:val="0"/>
          <w:marBottom w:val="0"/>
          <w:divBdr>
            <w:top w:val="none" w:sz="0" w:space="0" w:color="auto"/>
            <w:left w:val="none" w:sz="0" w:space="0" w:color="auto"/>
            <w:bottom w:val="none" w:sz="0" w:space="0" w:color="auto"/>
            <w:right w:val="none" w:sz="0" w:space="0" w:color="auto"/>
          </w:divBdr>
        </w:div>
        <w:div w:id="1175807239">
          <w:marLeft w:val="640"/>
          <w:marRight w:val="0"/>
          <w:marTop w:val="0"/>
          <w:marBottom w:val="0"/>
          <w:divBdr>
            <w:top w:val="none" w:sz="0" w:space="0" w:color="auto"/>
            <w:left w:val="none" w:sz="0" w:space="0" w:color="auto"/>
            <w:bottom w:val="none" w:sz="0" w:space="0" w:color="auto"/>
            <w:right w:val="none" w:sz="0" w:space="0" w:color="auto"/>
          </w:divBdr>
        </w:div>
        <w:div w:id="1390034732">
          <w:marLeft w:val="640"/>
          <w:marRight w:val="0"/>
          <w:marTop w:val="0"/>
          <w:marBottom w:val="0"/>
          <w:divBdr>
            <w:top w:val="none" w:sz="0" w:space="0" w:color="auto"/>
            <w:left w:val="none" w:sz="0" w:space="0" w:color="auto"/>
            <w:bottom w:val="none" w:sz="0" w:space="0" w:color="auto"/>
            <w:right w:val="none" w:sz="0" w:space="0" w:color="auto"/>
          </w:divBdr>
        </w:div>
        <w:div w:id="347021064">
          <w:marLeft w:val="640"/>
          <w:marRight w:val="0"/>
          <w:marTop w:val="0"/>
          <w:marBottom w:val="0"/>
          <w:divBdr>
            <w:top w:val="none" w:sz="0" w:space="0" w:color="auto"/>
            <w:left w:val="none" w:sz="0" w:space="0" w:color="auto"/>
            <w:bottom w:val="none" w:sz="0" w:space="0" w:color="auto"/>
            <w:right w:val="none" w:sz="0" w:space="0" w:color="auto"/>
          </w:divBdr>
        </w:div>
        <w:div w:id="2122411260">
          <w:marLeft w:val="640"/>
          <w:marRight w:val="0"/>
          <w:marTop w:val="0"/>
          <w:marBottom w:val="0"/>
          <w:divBdr>
            <w:top w:val="none" w:sz="0" w:space="0" w:color="auto"/>
            <w:left w:val="none" w:sz="0" w:space="0" w:color="auto"/>
            <w:bottom w:val="none" w:sz="0" w:space="0" w:color="auto"/>
            <w:right w:val="none" w:sz="0" w:space="0" w:color="auto"/>
          </w:divBdr>
        </w:div>
        <w:div w:id="759644343">
          <w:marLeft w:val="640"/>
          <w:marRight w:val="0"/>
          <w:marTop w:val="0"/>
          <w:marBottom w:val="0"/>
          <w:divBdr>
            <w:top w:val="none" w:sz="0" w:space="0" w:color="auto"/>
            <w:left w:val="none" w:sz="0" w:space="0" w:color="auto"/>
            <w:bottom w:val="none" w:sz="0" w:space="0" w:color="auto"/>
            <w:right w:val="none" w:sz="0" w:space="0" w:color="auto"/>
          </w:divBdr>
        </w:div>
        <w:div w:id="919950680">
          <w:marLeft w:val="640"/>
          <w:marRight w:val="0"/>
          <w:marTop w:val="0"/>
          <w:marBottom w:val="0"/>
          <w:divBdr>
            <w:top w:val="none" w:sz="0" w:space="0" w:color="auto"/>
            <w:left w:val="none" w:sz="0" w:space="0" w:color="auto"/>
            <w:bottom w:val="none" w:sz="0" w:space="0" w:color="auto"/>
            <w:right w:val="none" w:sz="0" w:space="0" w:color="auto"/>
          </w:divBdr>
        </w:div>
        <w:div w:id="524295317">
          <w:marLeft w:val="640"/>
          <w:marRight w:val="0"/>
          <w:marTop w:val="0"/>
          <w:marBottom w:val="0"/>
          <w:divBdr>
            <w:top w:val="none" w:sz="0" w:space="0" w:color="auto"/>
            <w:left w:val="none" w:sz="0" w:space="0" w:color="auto"/>
            <w:bottom w:val="none" w:sz="0" w:space="0" w:color="auto"/>
            <w:right w:val="none" w:sz="0" w:space="0" w:color="auto"/>
          </w:divBdr>
        </w:div>
        <w:div w:id="133760161">
          <w:marLeft w:val="640"/>
          <w:marRight w:val="0"/>
          <w:marTop w:val="0"/>
          <w:marBottom w:val="0"/>
          <w:divBdr>
            <w:top w:val="none" w:sz="0" w:space="0" w:color="auto"/>
            <w:left w:val="none" w:sz="0" w:space="0" w:color="auto"/>
            <w:bottom w:val="none" w:sz="0" w:space="0" w:color="auto"/>
            <w:right w:val="none" w:sz="0" w:space="0" w:color="auto"/>
          </w:divBdr>
        </w:div>
        <w:div w:id="682705951">
          <w:marLeft w:val="640"/>
          <w:marRight w:val="0"/>
          <w:marTop w:val="0"/>
          <w:marBottom w:val="0"/>
          <w:divBdr>
            <w:top w:val="none" w:sz="0" w:space="0" w:color="auto"/>
            <w:left w:val="none" w:sz="0" w:space="0" w:color="auto"/>
            <w:bottom w:val="none" w:sz="0" w:space="0" w:color="auto"/>
            <w:right w:val="none" w:sz="0" w:space="0" w:color="auto"/>
          </w:divBdr>
        </w:div>
        <w:div w:id="1921254538">
          <w:marLeft w:val="640"/>
          <w:marRight w:val="0"/>
          <w:marTop w:val="0"/>
          <w:marBottom w:val="0"/>
          <w:divBdr>
            <w:top w:val="none" w:sz="0" w:space="0" w:color="auto"/>
            <w:left w:val="none" w:sz="0" w:space="0" w:color="auto"/>
            <w:bottom w:val="none" w:sz="0" w:space="0" w:color="auto"/>
            <w:right w:val="none" w:sz="0" w:space="0" w:color="auto"/>
          </w:divBdr>
        </w:div>
        <w:div w:id="831599224">
          <w:marLeft w:val="640"/>
          <w:marRight w:val="0"/>
          <w:marTop w:val="0"/>
          <w:marBottom w:val="0"/>
          <w:divBdr>
            <w:top w:val="none" w:sz="0" w:space="0" w:color="auto"/>
            <w:left w:val="none" w:sz="0" w:space="0" w:color="auto"/>
            <w:bottom w:val="none" w:sz="0" w:space="0" w:color="auto"/>
            <w:right w:val="none" w:sz="0" w:space="0" w:color="auto"/>
          </w:divBdr>
        </w:div>
        <w:div w:id="1254824325">
          <w:marLeft w:val="640"/>
          <w:marRight w:val="0"/>
          <w:marTop w:val="0"/>
          <w:marBottom w:val="0"/>
          <w:divBdr>
            <w:top w:val="none" w:sz="0" w:space="0" w:color="auto"/>
            <w:left w:val="none" w:sz="0" w:space="0" w:color="auto"/>
            <w:bottom w:val="none" w:sz="0" w:space="0" w:color="auto"/>
            <w:right w:val="none" w:sz="0" w:space="0" w:color="auto"/>
          </w:divBdr>
        </w:div>
        <w:div w:id="49379244">
          <w:marLeft w:val="640"/>
          <w:marRight w:val="0"/>
          <w:marTop w:val="0"/>
          <w:marBottom w:val="0"/>
          <w:divBdr>
            <w:top w:val="none" w:sz="0" w:space="0" w:color="auto"/>
            <w:left w:val="none" w:sz="0" w:space="0" w:color="auto"/>
            <w:bottom w:val="none" w:sz="0" w:space="0" w:color="auto"/>
            <w:right w:val="none" w:sz="0" w:space="0" w:color="auto"/>
          </w:divBdr>
        </w:div>
        <w:div w:id="702560650">
          <w:marLeft w:val="640"/>
          <w:marRight w:val="0"/>
          <w:marTop w:val="0"/>
          <w:marBottom w:val="0"/>
          <w:divBdr>
            <w:top w:val="none" w:sz="0" w:space="0" w:color="auto"/>
            <w:left w:val="none" w:sz="0" w:space="0" w:color="auto"/>
            <w:bottom w:val="none" w:sz="0" w:space="0" w:color="auto"/>
            <w:right w:val="none" w:sz="0" w:space="0" w:color="auto"/>
          </w:divBdr>
        </w:div>
        <w:div w:id="49311457">
          <w:marLeft w:val="640"/>
          <w:marRight w:val="0"/>
          <w:marTop w:val="0"/>
          <w:marBottom w:val="0"/>
          <w:divBdr>
            <w:top w:val="none" w:sz="0" w:space="0" w:color="auto"/>
            <w:left w:val="none" w:sz="0" w:space="0" w:color="auto"/>
            <w:bottom w:val="none" w:sz="0" w:space="0" w:color="auto"/>
            <w:right w:val="none" w:sz="0" w:space="0" w:color="auto"/>
          </w:divBdr>
        </w:div>
        <w:div w:id="1152333196">
          <w:marLeft w:val="640"/>
          <w:marRight w:val="0"/>
          <w:marTop w:val="0"/>
          <w:marBottom w:val="0"/>
          <w:divBdr>
            <w:top w:val="none" w:sz="0" w:space="0" w:color="auto"/>
            <w:left w:val="none" w:sz="0" w:space="0" w:color="auto"/>
            <w:bottom w:val="none" w:sz="0" w:space="0" w:color="auto"/>
            <w:right w:val="none" w:sz="0" w:space="0" w:color="auto"/>
          </w:divBdr>
        </w:div>
        <w:div w:id="1347437436">
          <w:marLeft w:val="640"/>
          <w:marRight w:val="0"/>
          <w:marTop w:val="0"/>
          <w:marBottom w:val="0"/>
          <w:divBdr>
            <w:top w:val="none" w:sz="0" w:space="0" w:color="auto"/>
            <w:left w:val="none" w:sz="0" w:space="0" w:color="auto"/>
            <w:bottom w:val="none" w:sz="0" w:space="0" w:color="auto"/>
            <w:right w:val="none" w:sz="0" w:space="0" w:color="auto"/>
          </w:divBdr>
        </w:div>
        <w:div w:id="94979167">
          <w:marLeft w:val="640"/>
          <w:marRight w:val="0"/>
          <w:marTop w:val="0"/>
          <w:marBottom w:val="0"/>
          <w:divBdr>
            <w:top w:val="none" w:sz="0" w:space="0" w:color="auto"/>
            <w:left w:val="none" w:sz="0" w:space="0" w:color="auto"/>
            <w:bottom w:val="none" w:sz="0" w:space="0" w:color="auto"/>
            <w:right w:val="none" w:sz="0" w:space="0" w:color="auto"/>
          </w:divBdr>
        </w:div>
        <w:div w:id="2137067867">
          <w:marLeft w:val="640"/>
          <w:marRight w:val="0"/>
          <w:marTop w:val="0"/>
          <w:marBottom w:val="0"/>
          <w:divBdr>
            <w:top w:val="none" w:sz="0" w:space="0" w:color="auto"/>
            <w:left w:val="none" w:sz="0" w:space="0" w:color="auto"/>
            <w:bottom w:val="none" w:sz="0" w:space="0" w:color="auto"/>
            <w:right w:val="none" w:sz="0" w:space="0" w:color="auto"/>
          </w:divBdr>
        </w:div>
        <w:div w:id="1497720452">
          <w:marLeft w:val="640"/>
          <w:marRight w:val="0"/>
          <w:marTop w:val="0"/>
          <w:marBottom w:val="0"/>
          <w:divBdr>
            <w:top w:val="none" w:sz="0" w:space="0" w:color="auto"/>
            <w:left w:val="none" w:sz="0" w:space="0" w:color="auto"/>
            <w:bottom w:val="none" w:sz="0" w:space="0" w:color="auto"/>
            <w:right w:val="none" w:sz="0" w:space="0" w:color="auto"/>
          </w:divBdr>
        </w:div>
        <w:div w:id="2102293264">
          <w:marLeft w:val="640"/>
          <w:marRight w:val="0"/>
          <w:marTop w:val="0"/>
          <w:marBottom w:val="0"/>
          <w:divBdr>
            <w:top w:val="none" w:sz="0" w:space="0" w:color="auto"/>
            <w:left w:val="none" w:sz="0" w:space="0" w:color="auto"/>
            <w:bottom w:val="none" w:sz="0" w:space="0" w:color="auto"/>
            <w:right w:val="none" w:sz="0" w:space="0" w:color="auto"/>
          </w:divBdr>
        </w:div>
        <w:div w:id="1774323457">
          <w:marLeft w:val="640"/>
          <w:marRight w:val="0"/>
          <w:marTop w:val="0"/>
          <w:marBottom w:val="0"/>
          <w:divBdr>
            <w:top w:val="none" w:sz="0" w:space="0" w:color="auto"/>
            <w:left w:val="none" w:sz="0" w:space="0" w:color="auto"/>
            <w:bottom w:val="none" w:sz="0" w:space="0" w:color="auto"/>
            <w:right w:val="none" w:sz="0" w:space="0" w:color="auto"/>
          </w:divBdr>
        </w:div>
        <w:div w:id="1147362495">
          <w:marLeft w:val="640"/>
          <w:marRight w:val="0"/>
          <w:marTop w:val="0"/>
          <w:marBottom w:val="0"/>
          <w:divBdr>
            <w:top w:val="none" w:sz="0" w:space="0" w:color="auto"/>
            <w:left w:val="none" w:sz="0" w:space="0" w:color="auto"/>
            <w:bottom w:val="none" w:sz="0" w:space="0" w:color="auto"/>
            <w:right w:val="none" w:sz="0" w:space="0" w:color="auto"/>
          </w:divBdr>
        </w:div>
        <w:div w:id="741949823">
          <w:marLeft w:val="640"/>
          <w:marRight w:val="0"/>
          <w:marTop w:val="0"/>
          <w:marBottom w:val="0"/>
          <w:divBdr>
            <w:top w:val="none" w:sz="0" w:space="0" w:color="auto"/>
            <w:left w:val="none" w:sz="0" w:space="0" w:color="auto"/>
            <w:bottom w:val="none" w:sz="0" w:space="0" w:color="auto"/>
            <w:right w:val="none" w:sz="0" w:space="0" w:color="auto"/>
          </w:divBdr>
        </w:div>
      </w:divsChild>
    </w:div>
    <w:div w:id="999499827">
      <w:bodyDiv w:val="1"/>
      <w:marLeft w:val="0"/>
      <w:marRight w:val="0"/>
      <w:marTop w:val="0"/>
      <w:marBottom w:val="0"/>
      <w:divBdr>
        <w:top w:val="none" w:sz="0" w:space="0" w:color="auto"/>
        <w:left w:val="none" w:sz="0" w:space="0" w:color="auto"/>
        <w:bottom w:val="none" w:sz="0" w:space="0" w:color="auto"/>
        <w:right w:val="none" w:sz="0" w:space="0" w:color="auto"/>
      </w:divBdr>
    </w:div>
    <w:div w:id="1005326802">
      <w:bodyDiv w:val="1"/>
      <w:marLeft w:val="0"/>
      <w:marRight w:val="0"/>
      <w:marTop w:val="0"/>
      <w:marBottom w:val="0"/>
      <w:divBdr>
        <w:top w:val="none" w:sz="0" w:space="0" w:color="auto"/>
        <w:left w:val="none" w:sz="0" w:space="0" w:color="auto"/>
        <w:bottom w:val="none" w:sz="0" w:space="0" w:color="auto"/>
        <w:right w:val="none" w:sz="0" w:space="0" w:color="auto"/>
      </w:divBdr>
    </w:div>
    <w:div w:id="1009331979">
      <w:bodyDiv w:val="1"/>
      <w:marLeft w:val="0"/>
      <w:marRight w:val="0"/>
      <w:marTop w:val="0"/>
      <w:marBottom w:val="0"/>
      <w:divBdr>
        <w:top w:val="none" w:sz="0" w:space="0" w:color="auto"/>
        <w:left w:val="none" w:sz="0" w:space="0" w:color="auto"/>
        <w:bottom w:val="none" w:sz="0" w:space="0" w:color="auto"/>
        <w:right w:val="none" w:sz="0" w:space="0" w:color="auto"/>
      </w:divBdr>
    </w:div>
    <w:div w:id="1011446540">
      <w:bodyDiv w:val="1"/>
      <w:marLeft w:val="0"/>
      <w:marRight w:val="0"/>
      <w:marTop w:val="0"/>
      <w:marBottom w:val="0"/>
      <w:divBdr>
        <w:top w:val="none" w:sz="0" w:space="0" w:color="auto"/>
        <w:left w:val="none" w:sz="0" w:space="0" w:color="auto"/>
        <w:bottom w:val="none" w:sz="0" w:space="0" w:color="auto"/>
        <w:right w:val="none" w:sz="0" w:space="0" w:color="auto"/>
      </w:divBdr>
    </w:div>
    <w:div w:id="1012881654">
      <w:bodyDiv w:val="1"/>
      <w:marLeft w:val="0"/>
      <w:marRight w:val="0"/>
      <w:marTop w:val="0"/>
      <w:marBottom w:val="0"/>
      <w:divBdr>
        <w:top w:val="none" w:sz="0" w:space="0" w:color="auto"/>
        <w:left w:val="none" w:sz="0" w:space="0" w:color="auto"/>
        <w:bottom w:val="none" w:sz="0" w:space="0" w:color="auto"/>
        <w:right w:val="none" w:sz="0" w:space="0" w:color="auto"/>
      </w:divBdr>
      <w:divsChild>
        <w:div w:id="626930713">
          <w:marLeft w:val="640"/>
          <w:marRight w:val="0"/>
          <w:marTop w:val="0"/>
          <w:marBottom w:val="0"/>
          <w:divBdr>
            <w:top w:val="none" w:sz="0" w:space="0" w:color="auto"/>
            <w:left w:val="none" w:sz="0" w:space="0" w:color="auto"/>
            <w:bottom w:val="none" w:sz="0" w:space="0" w:color="auto"/>
            <w:right w:val="none" w:sz="0" w:space="0" w:color="auto"/>
          </w:divBdr>
        </w:div>
        <w:div w:id="732050211">
          <w:marLeft w:val="640"/>
          <w:marRight w:val="0"/>
          <w:marTop w:val="0"/>
          <w:marBottom w:val="0"/>
          <w:divBdr>
            <w:top w:val="none" w:sz="0" w:space="0" w:color="auto"/>
            <w:left w:val="none" w:sz="0" w:space="0" w:color="auto"/>
            <w:bottom w:val="none" w:sz="0" w:space="0" w:color="auto"/>
            <w:right w:val="none" w:sz="0" w:space="0" w:color="auto"/>
          </w:divBdr>
        </w:div>
        <w:div w:id="1730611804">
          <w:marLeft w:val="640"/>
          <w:marRight w:val="0"/>
          <w:marTop w:val="0"/>
          <w:marBottom w:val="0"/>
          <w:divBdr>
            <w:top w:val="none" w:sz="0" w:space="0" w:color="auto"/>
            <w:left w:val="none" w:sz="0" w:space="0" w:color="auto"/>
            <w:bottom w:val="none" w:sz="0" w:space="0" w:color="auto"/>
            <w:right w:val="none" w:sz="0" w:space="0" w:color="auto"/>
          </w:divBdr>
        </w:div>
        <w:div w:id="27881514">
          <w:marLeft w:val="640"/>
          <w:marRight w:val="0"/>
          <w:marTop w:val="0"/>
          <w:marBottom w:val="0"/>
          <w:divBdr>
            <w:top w:val="none" w:sz="0" w:space="0" w:color="auto"/>
            <w:left w:val="none" w:sz="0" w:space="0" w:color="auto"/>
            <w:bottom w:val="none" w:sz="0" w:space="0" w:color="auto"/>
            <w:right w:val="none" w:sz="0" w:space="0" w:color="auto"/>
          </w:divBdr>
        </w:div>
        <w:div w:id="623317706">
          <w:marLeft w:val="640"/>
          <w:marRight w:val="0"/>
          <w:marTop w:val="0"/>
          <w:marBottom w:val="0"/>
          <w:divBdr>
            <w:top w:val="none" w:sz="0" w:space="0" w:color="auto"/>
            <w:left w:val="none" w:sz="0" w:space="0" w:color="auto"/>
            <w:bottom w:val="none" w:sz="0" w:space="0" w:color="auto"/>
            <w:right w:val="none" w:sz="0" w:space="0" w:color="auto"/>
          </w:divBdr>
        </w:div>
        <w:div w:id="1483694033">
          <w:marLeft w:val="640"/>
          <w:marRight w:val="0"/>
          <w:marTop w:val="0"/>
          <w:marBottom w:val="0"/>
          <w:divBdr>
            <w:top w:val="none" w:sz="0" w:space="0" w:color="auto"/>
            <w:left w:val="none" w:sz="0" w:space="0" w:color="auto"/>
            <w:bottom w:val="none" w:sz="0" w:space="0" w:color="auto"/>
            <w:right w:val="none" w:sz="0" w:space="0" w:color="auto"/>
          </w:divBdr>
        </w:div>
        <w:div w:id="191185930">
          <w:marLeft w:val="640"/>
          <w:marRight w:val="0"/>
          <w:marTop w:val="0"/>
          <w:marBottom w:val="0"/>
          <w:divBdr>
            <w:top w:val="none" w:sz="0" w:space="0" w:color="auto"/>
            <w:left w:val="none" w:sz="0" w:space="0" w:color="auto"/>
            <w:bottom w:val="none" w:sz="0" w:space="0" w:color="auto"/>
            <w:right w:val="none" w:sz="0" w:space="0" w:color="auto"/>
          </w:divBdr>
        </w:div>
        <w:div w:id="1254704992">
          <w:marLeft w:val="640"/>
          <w:marRight w:val="0"/>
          <w:marTop w:val="0"/>
          <w:marBottom w:val="0"/>
          <w:divBdr>
            <w:top w:val="none" w:sz="0" w:space="0" w:color="auto"/>
            <w:left w:val="none" w:sz="0" w:space="0" w:color="auto"/>
            <w:bottom w:val="none" w:sz="0" w:space="0" w:color="auto"/>
            <w:right w:val="none" w:sz="0" w:space="0" w:color="auto"/>
          </w:divBdr>
        </w:div>
        <w:div w:id="1437672716">
          <w:marLeft w:val="640"/>
          <w:marRight w:val="0"/>
          <w:marTop w:val="0"/>
          <w:marBottom w:val="0"/>
          <w:divBdr>
            <w:top w:val="none" w:sz="0" w:space="0" w:color="auto"/>
            <w:left w:val="none" w:sz="0" w:space="0" w:color="auto"/>
            <w:bottom w:val="none" w:sz="0" w:space="0" w:color="auto"/>
            <w:right w:val="none" w:sz="0" w:space="0" w:color="auto"/>
          </w:divBdr>
        </w:div>
        <w:div w:id="1080492101">
          <w:marLeft w:val="640"/>
          <w:marRight w:val="0"/>
          <w:marTop w:val="0"/>
          <w:marBottom w:val="0"/>
          <w:divBdr>
            <w:top w:val="none" w:sz="0" w:space="0" w:color="auto"/>
            <w:left w:val="none" w:sz="0" w:space="0" w:color="auto"/>
            <w:bottom w:val="none" w:sz="0" w:space="0" w:color="auto"/>
            <w:right w:val="none" w:sz="0" w:space="0" w:color="auto"/>
          </w:divBdr>
        </w:div>
        <w:div w:id="1775829584">
          <w:marLeft w:val="640"/>
          <w:marRight w:val="0"/>
          <w:marTop w:val="0"/>
          <w:marBottom w:val="0"/>
          <w:divBdr>
            <w:top w:val="none" w:sz="0" w:space="0" w:color="auto"/>
            <w:left w:val="none" w:sz="0" w:space="0" w:color="auto"/>
            <w:bottom w:val="none" w:sz="0" w:space="0" w:color="auto"/>
            <w:right w:val="none" w:sz="0" w:space="0" w:color="auto"/>
          </w:divBdr>
        </w:div>
        <w:div w:id="834608982">
          <w:marLeft w:val="640"/>
          <w:marRight w:val="0"/>
          <w:marTop w:val="0"/>
          <w:marBottom w:val="0"/>
          <w:divBdr>
            <w:top w:val="none" w:sz="0" w:space="0" w:color="auto"/>
            <w:left w:val="none" w:sz="0" w:space="0" w:color="auto"/>
            <w:bottom w:val="none" w:sz="0" w:space="0" w:color="auto"/>
            <w:right w:val="none" w:sz="0" w:space="0" w:color="auto"/>
          </w:divBdr>
        </w:div>
        <w:div w:id="619144096">
          <w:marLeft w:val="640"/>
          <w:marRight w:val="0"/>
          <w:marTop w:val="0"/>
          <w:marBottom w:val="0"/>
          <w:divBdr>
            <w:top w:val="none" w:sz="0" w:space="0" w:color="auto"/>
            <w:left w:val="none" w:sz="0" w:space="0" w:color="auto"/>
            <w:bottom w:val="none" w:sz="0" w:space="0" w:color="auto"/>
            <w:right w:val="none" w:sz="0" w:space="0" w:color="auto"/>
          </w:divBdr>
        </w:div>
        <w:div w:id="608050027">
          <w:marLeft w:val="640"/>
          <w:marRight w:val="0"/>
          <w:marTop w:val="0"/>
          <w:marBottom w:val="0"/>
          <w:divBdr>
            <w:top w:val="none" w:sz="0" w:space="0" w:color="auto"/>
            <w:left w:val="none" w:sz="0" w:space="0" w:color="auto"/>
            <w:bottom w:val="none" w:sz="0" w:space="0" w:color="auto"/>
            <w:right w:val="none" w:sz="0" w:space="0" w:color="auto"/>
          </w:divBdr>
        </w:div>
        <w:div w:id="1595360370">
          <w:marLeft w:val="640"/>
          <w:marRight w:val="0"/>
          <w:marTop w:val="0"/>
          <w:marBottom w:val="0"/>
          <w:divBdr>
            <w:top w:val="none" w:sz="0" w:space="0" w:color="auto"/>
            <w:left w:val="none" w:sz="0" w:space="0" w:color="auto"/>
            <w:bottom w:val="none" w:sz="0" w:space="0" w:color="auto"/>
            <w:right w:val="none" w:sz="0" w:space="0" w:color="auto"/>
          </w:divBdr>
        </w:div>
        <w:div w:id="1781874436">
          <w:marLeft w:val="640"/>
          <w:marRight w:val="0"/>
          <w:marTop w:val="0"/>
          <w:marBottom w:val="0"/>
          <w:divBdr>
            <w:top w:val="none" w:sz="0" w:space="0" w:color="auto"/>
            <w:left w:val="none" w:sz="0" w:space="0" w:color="auto"/>
            <w:bottom w:val="none" w:sz="0" w:space="0" w:color="auto"/>
            <w:right w:val="none" w:sz="0" w:space="0" w:color="auto"/>
          </w:divBdr>
        </w:div>
        <w:div w:id="367416850">
          <w:marLeft w:val="640"/>
          <w:marRight w:val="0"/>
          <w:marTop w:val="0"/>
          <w:marBottom w:val="0"/>
          <w:divBdr>
            <w:top w:val="none" w:sz="0" w:space="0" w:color="auto"/>
            <w:left w:val="none" w:sz="0" w:space="0" w:color="auto"/>
            <w:bottom w:val="none" w:sz="0" w:space="0" w:color="auto"/>
            <w:right w:val="none" w:sz="0" w:space="0" w:color="auto"/>
          </w:divBdr>
        </w:div>
        <w:div w:id="159928268">
          <w:marLeft w:val="640"/>
          <w:marRight w:val="0"/>
          <w:marTop w:val="0"/>
          <w:marBottom w:val="0"/>
          <w:divBdr>
            <w:top w:val="none" w:sz="0" w:space="0" w:color="auto"/>
            <w:left w:val="none" w:sz="0" w:space="0" w:color="auto"/>
            <w:bottom w:val="none" w:sz="0" w:space="0" w:color="auto"/>
            <w:right w:val="none" w:sz="0" w:space="0" w:color="auto"/>
          </w:divBdr>
        </w:div>
        <w:div w:id="1495612347">
          <w:marLeft w:val="640"/>
          <w:marRight w:val="0"/>
          <w:marTop w:val="0"/>
          <w:marBottom w:val="0"/>
          <w:divBdr>
            <w:top w:val="none" w:sz="0" w:space="0" w:color="auto"/>
            <w:left w:val="none" w:sz="0" w:space="0" w:color="auto"/>
            <w:bottom w:val="none" w:sz="0" w:space="0" w:color="auto"/>
            <w:right w:val="none" w:sz="0" w:space="0" w:color="auto"/>
          </w:divBdr>
        </w:div>
        <w:div w:id="17396867">
          <w:marLeft w:val="640"/>
          <w:marRight w:val="0"/>
          <w:marTop w:val="0"/>
          <w:marBottom w:val="0"/>
          <w:divBdr>
            <w:top w:val="none" w:sz="0" w:space="0" w:color="auto"/>
            <w:left w:val="none" w:sz="0" w:space="0" w:color="auto"/>
            <w:bottom w:val="none" w:sz="0" w:space="0" w:color="auto"/>
            <w:right w:val="none" w:sz="0" w:space="0" w:color="auto"/>
          </w:divBdr>
        </w:div>
        <w:div w:id="1726638238">
          <w:marLeft w:val="640"/>
          <w:marRight w:val="0"/>
          <w:marTop w:val="0"/>
          <w:marBottom w:val="0"/>
          <w:divBdr>
            <w:top w:val="none" w:sz="0" w:space="0" w:color="auto"/>
            <w:left w:val="none" w:sz="0" w:space="0" w:color="auto"/>
            <w:bottom w:val="none" w:sz="0" w:space="0" w:color="auto"/>
            <w:right w:val="none" w:sz="0" w:space="0" w:color="auto"/>
          </w:divBdr>
        </w:div>
        <w:div w:id="349994582">
          <w:marLeft w:val="640"/>
          <w:marRight w:val="0"/>
          <w:marTop w:val="0"/>
          <w:marBottom w:val="0"/>
          <w:divBdr>
            <w:top w:val="none" w:sz="0" w:space="0" w:color="auto"/>
            <w:left w:val="none" w:sz="0" w:space="0" w:color="auto"/>
            <w:bottom w:val="none" w:sz="0" w:space="0" w:color="auto"/>
            <w:right w:val="none" w:sz="0" w:space="0" w:color="auto"/>
          </w:divBdr>
        </w:div>
        <w:div w:id="1511334833">
          <w:marLeft w:val="640"/>
          <w:marRight w:val="0"/>
          <w:marTop w:val="0"/>
          <w:marBottom w:val="0"/>
          <w:divBdr>
            <w:top w:val="none" w:sz="0" w:space="0" w:color="auto"/>
            <w:left w:val="none" w:sz="0" w:space="0" w:color="auto"/>
            <w:bottom w:val="none" w:sz="0" w:space="0" w:color="auto"/>
            <w:right w:val="none" w:sz="0" w:space="0" w:color="auto"/>
          </w:divBdr>
        </w:div>
        <w:div w:id="1438142177">
          <w:marLeft w:val="640"/>
          <w:marRight w:val="0"/>
          <w:marTop w:val="0"/>
          <w:marBottom w:val="0"/>
          <w:divBdr>
            <w:top w:val="none" w:sz="0" w:space="0" w:color="auto"/>
            <w:left w:val="none" w:sz="0" w:space="0" w:color="auto"/>
            <w:bottom w:val="none" w:sz="0" w:space="0" w:color="auto"/>
            <w:right w:val="none" w:sz="0" w:space="0" w:color="auto"/>
          </w:divBdr>
        </w:div>
        <w:div w:id="478352203">
          <w:marLeft w:val="640"/>
          <w:marRight w:val="0"/>
          <w:marTop w:val="0"/>
          <w:marBottom w:val="0"/>
          <w:divBdr>
            <w:top w:val="none" w:sz="0" w:space="0" w:color="auto"/>
            <w:left w:val="none" w:sz="0" w:space="0" w:color="auto"/>
            <w:bottom w:val="none" w:sz="0" w:space="0" w:color="auto"/>
            <w:right w:val="none" w:sz="0" w:space="0" w:color="auto"/>
          </w:divBdr>
        </w:div>
        <w:div w:id="979654413">
          <w:marLeft w:val="640"/>
          <w:marRight w:val="0"/>
          <w:marTop w:val="0"/>
          <w:marBottom w:val="0"/>
          <w:divBdr>
            <w:top w:val="none" w:sz="0" w:space="0" w:color="auto"/>
            <w:left w:val="none" w:sz="0" w:space="0" w:color="auto"/>
            <w:bottom w:val="none" w:sz="0" w:space="0" w:color="auto"/>
            <w:right w:val="none" w:sz="0" w:space="0" w:color="auto"/>
          </w:divBdr>
        </w:div>
        <w:div w:id="1027171837">
          <w:marLeft w:val="640"/>
          <w:marRight w:val="0"/>
          <w:marTop w:val="0"/>
          <w:marBottom w:val="0"/>
          <w:divBdr>
            <w:top w:val="none" w:sz="0" w:space="0" w:color="auto"/>
            <w:left w:val="none" w:sz="0" w:space="0" w:color="auto"/>
            <w:bottom w:val="none" w:sz="0" w:space="0" w:color="auto"/>
            <w:right w:val="none" w:sz="0" w:space="0" w:color="auto"/>
          </w:divBdr>
        </w:div>
        <w:div w:id="813379099">
          <w:marLeft w:val="640"/>
          <w:marRight w:val="0"/>
          <w:marTop w:val="0"/>
          <w:marBottom w:val="0"/>
          <w:divBdr>
            <w:top w:val="none" w:sz="0" w:space="0" w:color="auto"/>
            <w:left w:val="none" w:sz="0" w:space="0" w:color="auto"/>
            <w:bottom w:val="none" w:sz="0" w:space="0" w:color="auto"/>
            <w:right w:val="none" w:sz="0" w:space="0" w:color="auto"/>
          </w:divBdr>
        </w:div>
        <w:div w:id="1205944278">
          <w:marLeft w:val="640"/>
          <w:marRight w:val="0"/>
          <w:marTop w:val="0"/>
          <w:marBottom w:val="0"/>
          <w:divBdr>
            <w:top w:val="none" w:sz="0" w:space="0" w:color="auto"/>
            <w:left w:val="none" w:sz="0" w:space="0" w:color="auto"/>
            <w:bottom w:val="none" w:sz="0" w:space="0" w:color="auto"/>
            <w:right w:val="none" w:sz="0" w:space="0" w:color="auto"/>
          </w:divBdr>
        </w:div>
        <w:div w:id="121388946">
          <w:marLeft w:val="640"/>
          <w:marRight w:val="0"/>
          <w:marTop w:val="0"/>
          <w:marBottom w:val="0"/>
          <w:divBdr>
            <w:top w:val="none" w:sz="0" w:space="0" w:color="auto"/>
            <w:left w:val="none" w:sz="0" w:space="0" w:color="auto"/>
            <w:bottom w:val="none" w:sz="0" w:space="0" w:color="auto"/>
            <w:right w:val="none" w:sz="0" w:space="0" w:color="auto"/>
          </w:divBdr>
        </w:div>
        <w:div w:id="1689481456">
          <w:marLeft w:val="640"/>
          <w:marRight w:val="0"/>
          <w:marTop w:val="0"/>
          <w:marBottom w:val="0"/>
          <w:divBdr>
            <w:top w:val="none" w:sz="0" w:space="0" w:color="auto"/>
            <w:left w:val="none" w:sz="0" w:space="0" w:color="auto"/>
            <w:bottom w:val="none" w:sz="0" w:space="0" w:color="auto"/>
            <w:right w:val="none" w:sz="0" w:space="0" w:color="auto"/>
          </w:divBdr>
        </w:div>
        <w:div w:id="1658456745">
          <w:marLeft w:val="640"/>
          <w:marRight w:val="0"/>
          <w:marTop w:val="0"/>
          <w:marBottom w:val="0"/>
          <w:divBdr>
            <w:top w:val="none" w:sz="0" w:space="0" w:color="auto"/>
            <w:left w:val="none" w:sz="0" w:space="0" w:color="auto"/>
            <w:bottom w:val="none" w:sz="0" w:space="0" w:color="auto"/>
            <w:right w:val="none" w:sz="0" w:space="0" w:color="auto"/>
          </w:divBdr>
        </w:div>
        <w:div w:id="272901600">
          <w:marLeft w:val="640"/>
          <w:marRight w:val="0"/>
          <w:marTop w:val="0"/>
          <w:marBottom w:val="0"/>
          <w:divBdr>
            <w:top w:val="none" w:sz="0" w:space="0" w:color="auto"/>
            <w:left w:val="none" w:sz="0" w:space="0" w:color="auto"/>
            <w:bottom w:val="none" w:sz="0" w:space="0" w:color="auto"/>
            <w:right w:val="none" w:sz="0" w:space="0" w:color="auto"/>
          </w:divBdr>
        </w:div>
        <w:div w:id="286663172">
          <w:marLeft w:val="640"/>
          <w:marRight w:val="0"/>
          <w:marTop w:val="0"/>
          <w:marBottom w:val="0"/>
          <w:divBdr>
            <w:top w:val="none" w:sz="0" w:space="0" w:color="auto"/>
            <w:left w:val="none" w:sz="0" w:space="0" w:color="auto"/>
            <w:bottom w:val="none" w:sz="0" w:space="0" w:color="auto"/>
            <w:right w:val="none" w:sz="0" w:space="0" w:color="auto"/>
          </w:divBdr>
        </w:div>
        <w:div w:id="1926449414">
          <w:marLeft w:val="640"/>
          <w:marRight w:val="0"/>
          <w:marTop w:val="0"/>
          <w:marBottom w:val="0"/>
          <w:divBdr>
            <w:top w:val="none" w:sz="0" w:space="0" w:color="auto"/>
            <w:left w:val="none" w:sz="0" w:space="0" w:color="auto"/>
            <w:bottom w:val="none" w:sz="0" w:space="0" w:color="auto"/>
            <w:right w:val="none" w:sz="0" w:space="0" w:color="auto"/>
          </w:divBdr>
        </w:div>
        <w:div w:id="79834084">
          <w:marLeft w:val="640"/>
          <w:marRight w:val="0"/>
          <w:marTop w:val="0"/>
          <w:marBottom w:val="0"/>
          <w:divBdr>
            <w:top w:val="none" w:sz="0" w:space="0" w:color="auto"/>
            <w:left w:val="none" w:sz="0" w:space="0" w:color="auto"/>
            <w:bottom w:val="none" w:sz="0" w:space="0" w:color="auto"/>
            <w:right w:val="none" w:sz="0" w:space="0" w:color="auto"/>
          </w:divBdr>
        </w:div>
        <w:div w:id="1754739727">
          <w:marLeft w:val="640"/>
          <w:marRight w:val="0"/>
          <w:marTop w:val="0"/>
          <w:marBottom w:val="0"/>
          <w:divBdr>
            <w:top w:val="none" w:sz="0" w:space="0" w:color="auto"/>
            <w:left w:val="none" w:sz="0" w:space="0" w:color="auto"/>
            <w:bottom w:val="none" w:sz="0" w:space="0" w:color="auto"/>
            <w:right w:val="none" w:sz="0" w:space="0" w:color="auto"/>
          </w:divBdr>
        </w:div>
        <w:div w:id="888229727">
          <w:marLeft w:val="640"/>
          <w:marRight w:val="0"/>
          <w:marTop w:val="0"/>
          <w:marBottom w:val="0"/>
          <w:divBdr>
            <w:top w:val="none" w:sz="0" w:space="0" w:color="auto"/>
            <w:left w:val="none" w:sz="0" w:space="0" w:color="auto"/>
            <w:bottom w:val="none" w:sz="0" w:space="0" w:color="auto"/>
            <w:right w:val="none" w:sz="0" w:space="0" w:color="auto"/>
          </w:divBdr>
        </w:div>
        <w:div w:id="556362588">
          <w:marLeft w:val="640"/>
          <w:marRight w:val="0"/>
          <w:marTop w:val="0"/>
          <w:marBottom w:val="0"/>
          <w:divBdr>
            <w:top w:val="none" w:sz="0" w:space="0" w:color="auto"/>
            <w:left w:val="none" w:sz="0" w:space="0" w:color="auto"/>
            <w:bottom w:val="none" w:sz="0" w:space="0" w:color="auto"/>
            <w:right w:val="none" w:sz="0" w:space="0" w:color="auto"/>
          </w:divBdr>
        </w:div>
        <w:div w:id="1223177732">
          <w:marLeft w:val="640"/>
          <w:marRight w:val="0"/>
          <w:marTop w:val="0"/>
          <w:marBottom w:val="0"/>
          <w:divBdr>
            <w:top w:val="none" w:sz="0" w:space="0" w:color="auto"/>
            <w:left w:val="none" w:sz="0" w:space="0" w:color="auto"/>
            <w:bottom w:val="none" w:sz="0" w:space="0" w:color="auto"/>
            <w:right w:val="none" w:sz="0" w:space="0" w:color="auto"/>
          </w:divBdr>
        </w:div>
        <w:div w:id="1321929033">
          <w:marLeft w:val="640"/>
          <w:marRight w:val="0"/>
          <w:marTop w:val="0"/>
          <w:marBottom w:val="0"/>
          <w:divBdr>
            <w:top w:val="none" w:sz="0" w:space="0" w:color="auto"/>
            <w:left w:val="none" w:sz="0" w:space="0" w:color="auto"/>
            <w:bottom w:val="none" w:sz="0" w:space="0" w:color="auto"/>
            <w:right w:val="none" w:sz="0" w:space="0" w:color="auto"/>
          </w:divBdr>
        </w:div>
        <w:div w:id="1146974401">
          <w:marLeft w:val="640"/>
          <w:marRight w:val="0"/>
          <w:marTop w:val="0"/>
          <w:marBottom w:val="0"/>
          <w:divBdr>
            <w:top w:val="none" w:sz="0" w:space="0" w:color="auto"/>
            <w:left w:val="none" w:sz="0" w:space="0" w:color="auto"/>
            <w:bottom w:val="none" w:sz="0" w:space="0" w:color="auto"/>
            <w:right w:val="none" w:sz="0" w:space="0" w:color="auto"/>
          </w:divBdr>
        </w:div>
        <w:div w:id="1071776156">
          <w:marLeft w:val="640"/>
          <w:marRight w:val="0"/>
          <w:marTop w:val="0"/>
          <w:marBottom w:val="0"/>
          <w:divBdr>
            <w:top w:val="none" w:sz="0" w:space="0" w:color="auto"/>
            <w:left w:val="none" w:sz="0" w:space="0" w:color="auto"/>
            <w:bottom w:val="none" w:sz="0" w:space="0" w:color="auto"/>
            <w:right w:val="none" w:sz="0" w:space="0" w:color="auto"/>
          </w:divBdr>
        </w:div>
        <w:div w:id="1090200291">
          <w:marLeft w:val="640"/>
          <w:marRight w:val="0"/>
          <w:marTop w:val="0"/>
          <w:marBottom w:val="0"/>
          <w:divBdr>
            <w:top w:val="none" w:sz="0" w:space="0" w:color="auto"/>
            <w:left w:val="none" w:sz="0" w:space="0" w:color="auto"/>
            <w:bottom w:val="none" w:sz="0" w:space="0" w:color="auto"/>
            <w:right w:val="none" w:sz="0" w:space="0" w:color="auto"/>
          </w:divBdr>
        </w:div>
        <w:div w:id="1986158226">
          <w:marLeft w:val="640"/>
          <w:marRight w:val="0"/>
          <w:marTop w:val="0"/>
          <w:marBottom w:val="0"/>
          <w:divBdr>
            <w:top w:val="none" w:sz="0" w:space="0" w:color="auto"/>
            <w:left w:val="none" w:sz="0" w:space="0" w:color="auto"/>
            <w:bottom w:val="none" w:sz="0" w:space="0" w:color="auto"/>
            <w:right w:val="none" w:sz="0" w:space="0" w:color="auto"/>
          </w:divBdr>
        </w:div>
      </w:divsChild>
    </w:div>
    <w:div w:id="1016007004">
      <w:bodyDiv w:val="1"/>
      <w:marLeft w:val="0"/>
      <w:marRight w:val="0"/>
      <w:marTop w:val="0"/>
      <w:marBottom w:val="0"/>
      <w:divBdr>
        <w:top w:val="none" w:sz="0" w:space="0" w:color="auto"/>
        <w:left w:val="none" w:sz="0" w:space="0" w:color="auto"/>
        <w:bottom w:val="none" w:sz="0" w:space="0" w:color="auto"/>
        <w:right w:val="none" w:sz="0" w:space="0" w:color="auto"/>
      </w:divBdr>
      <w:divsChild>
        <w:div w:id="404642373">
          <w:marLeft w:val="640"/>
          <w:marRight w:val="0"/>
          <w:marTop w:val="0"/>
          <w:marBottom w:val="0"/>
          <w:divBdr>
            <w:top w:val="none" w:sz="0" w:space="0" w:color="auto"/>
            <w:left w:val="none" w:sz="0" w:space="0" w:color="auto"/>
            <w:bottom w:val="none" w:sz="0" w:space="0" w:color="auto"/>
            <w:right w:val="none" w:sz="0" w:space="0" w:color="auto"/>
          </w:divBdr>
        </w:div>
        <w:div w:id="899752236">
          <w:marLeft w:val="640"/>
          <w:marRight w:val="0"/>
          <w:marTop w:val="0"/>
          <w:marBottom w:val="0"/>
          <w:divBdr>
            <w:top w:val="none" w:sz="0" w:space="0" w:color="auto"/>
            <w:left w:val="none" w:sz="0" w:space="0" w:color="auto"/>
            <w:bottom w:val="none" w:sz="0" w:space="0" w:color="auto"/>
            <w:right w:val="none" w:sz="0" w:space="0" w:color="auto"/>
          </w:divBdr>
        </w:div>
        <w:div w:id="453713993">
          <w:marLeft w:val="640"/>
          <w:marRight w:val="0"/>
          <w:marTop w:val="0"/>
          <w:marBottom w:val="0"/>
          <w:divBdr>
            <w:top w:val="none" w:sz="0" w:space="0" w:color="auto"/>
            <w:left w:val="none" w:sz="0" w:space="0" w:color="auto"/>
            <w:bottom w:val="none" w:sz="0" w:space="0" w:color="auto"/>
            <w:right w:val="none" w:sz="0" w:space="0" w:color="auto"/>
          </w:divBdr>
        </w:div>
        <w:div w:id="252250919">
          <w:marLeft w:val="640"/>
          <w:marRight w:val="0"/>
          <w:marTop w:val="0"/>
          <w:marBottom w:val="0"/>
          <w:divBdr>
            <w:top w:val="none" w:sz="0" w:space="0" w:color="auto"/>
            <w:left w:val="none" w:sz="0" w:space="0" w:color="auto"/>
            <w:bottom w:val="none" w:sz="0" w:space="0" w:color="auto"/>
            <w:right w:val="none" w:sz="0" w:space="0" w:color="auto"/>
          </w:divBdr>
        </w:div>
        <w:div w:id="1930044829">
          <w:marLeft w:val="640"/>
          <w:marRight w:val="0"/>
          <w:marTop w:val="0"/>
          <w:marBottom w:val="0"/>
          <w:divBdr>
            <w:top w:val="none" w:sz="0" w:space="0" w:color="auto"/>
            <w:left w:val="none" w:sz="0" w:space="0" w:color="auto"/>
            <w:bottom w:val="none" w:sz="0" w:space="0" w:color="auto"/>
            <w:right w:val="none" w:sz="0" w:space="0" w:color="auto"/>
          </w:divBdr>
        </w:div>
        <w:div w:id="2128238494">
          <w:marLeft w:val="640"/>
          <w:marRight w:val="0"/>
          <w:marTop w:val="0"/>
          <w:marBottom w:val="0"/>
          <w:divBdr>
            <w:top w:val="none" w:sz="0" w:space="0" w:color="auto"/>
            <w:left w:val="none" w:sz="0" w:space="0" w:color="auto"/>
            <w:bottom w:val="none" w:sz="0" w:space="0" w:color="auto"/>
            <w:right w:val="none" w:sz="0" w:space="0" w:color="auto"/>
          </w:divBdr>
        </w:div>
        <w:div w:id="1589656412">
          <w:marLeft w:val="640"/>
          <w:marRight w:val="0"/>
          <w:marTop w:val="0"/>
          <w:marBottom w:val="0"/>
          <w:divBdr>
            <w:top w:val="none" w:sz="0" w:space="0" w:color="auto"/>
            <w:left w:val="none" w:sz="0" w:space="0" w:color="auto"/>
            <w:bottom w:val="none" w:sz="0" w:space="0" w:color="auto"/>
            <w:right w:val="none" w:sz="0" w:space="0" w:color="auto"/>
          </w:divBdr>
        </w:div>
        <w:div w:id="1477991479">
          <w:marLeft w:val="640"/>
          <w:marRight w:val="0"/>
          <w:marTop w:val="0"/>
          <w:marBottom w:val="0"/>
          <w:divBdr>
            <w:top w:val="none" w:sz="0" w:space="0" w:color="auto"/>
            <w:left w:val="none" w:sz="0" w:space="0" w:color="auto"/>
            <w:bottom w:val="none" w:sz="0" w:space="0" w:color="auto"/>
            <w:right w:val="none" w:sz="0" w:space="0" w:color="auto"/>
          </w:divBdr>
        </w:div>
        <w:div w:id="1049261313">
          <w:marLeft w:val="640"/>
          <w:marRight w:val="0"/>
          <w:marTop w:val="0"/>
          <w:marBottom w:val="0"/>
          <w:divBdr>
            <w:top w:val="none" w:sz="0" w:space="0" w:color="auto"/>
            <w:left w:val="none" w:sz="0" w:space="0" w:color="auto"/>
            <w:bottom w:val="none" w:sz="0" w:space="0" w:color="auto"/>
            <w:right w:val="none" w:sz="0" w:space="0" w:color="auto"/>
          </w:divBdr>
        </w:div>
        <w:div w:id="1445926022">
          <w:marLeft w:val="640"/>
          <w:marRight w:val="0"/>
          <w:marTop w:val="0"/>
          <w:marBottom w:val="0"/>
          <w:divBdr>
            <w:top w:val="none" w:sz="0" w:space="0" w:color="auto"/>
            <w:left w:val="none" w:sz="0" w:space="0" w:color="auto"/>
            <w:bottom w:val="none" w:sz="0" w:space="0" w:color="auto"/>
            <w:right w:val="none" w:sz="0" w:space="0" w:color="auto"/>
          </w:divBdr>
        </w:div>
        <w:div w:id="1892299639">
          <w:marLeft w:val="640"/>
          <w:marRight w:val="0"/>
          <w:marTop w:val="0"/>
          <w:marBottom w:val="0"/>
          <w:divBdr>
            <w:top w:val="none" w:sz="0" w:space="0" w:color="auto"/>
            <w:left w:val="none" w:sz="0" w:space="0" w:color="auto"/>
            <w:bottom w:val="none" w:sz="0" w:space="0" w:color="auto"/>
            <w:right w:val="none" w:sz="0" w:space="0" w:color="auto"/>
          </w:divBdr>
        </w:div>
        <w:div w:id="1734891842">
          <w:marLeft w:val="640"/>
          <w:marRight w:val="0"/>
          <w:marTop w:val="0"/>
          <w:marBottom w:val="0"/>
          <w:divBdr>
            <w:top w:val="none" w:sz="0" w:space="0" w:color="auto"/>
            <w:left w:val="none" w:sz="0" w:space="0" w:color="auto"/>
            <w:bottom w:val="none" w:sz="0" w:space="0" w:color="auto"/>
            <w:right w:val="none" w:sz="0" w:space="0" w:color="auto"/>
          </w:divBdr>
        </w:div>
        <w:div w:id="1277324986">
          <w:marLeft w:val="640"/>
          <w:marRight w:val="0"/>
          <w:marTop w:val="0"/>
          <w:marBottom w:val="0"/>
          <w:divBdr>
            <w:top w:val="none" w:sz="0" w:space="0" w:color="auto"/>
            <w:left w:val="none" w:sz="0" w:space="0" w:color="auto"/>
            <w:bottom w:val="none" w:sz="0" w:space="0" w:color="auto"/>
            <w:right w:val="none" w:sz="0" w:space="0" w:color="auto"/>
          </w:divBdr>
        </w:div>
        <w:div w:id="186065189">
          <w:marLeft w:val="640"/>
          <w:marRight w:val="0"/>
          <w:marTop w:val="0"/>
          <w:marBottom w:val="0"/>
          <w:divBdr>
            <w:top w:val="none" w:sz="0" w:space="0" w:color="auto"/>
            <w:left w:val="none" w:sz="0" w:space="0" w:color="auto"/>
            <w:bottom w:val="none" w:sz="0" w:space="0" w:color="auto"/>
            <w:right w:val="none" w:sz="0" w:space="0" w:color="auto"/>
          </w:divBdr>
        </w:div>
        <w:div w:id="168065777">
          <w:marLeft w:val="640"/>
          <w:marRight w:val="0"/>
          <w:marTop w:val="0"/>
          <w:marBottom w:val="0"/>
          <w:divBdr>
            <w:top w:val="none" w:sz="0" w:space="0" w:color="auto"/>
            <w:left w:val="none" w:sz="0" w:space="0" w:color="auto"/>
            <w:bottom w:val="none" w:sz="0" w:space="0" w:color="auto"/>
            <w:right w:val="none" w:sz="0" w:space="0" w:color="auto"/>
          </w:divBdr>
        </w:div>
        <w:div w:id="203565728">
          <w:marLeft w:val="640"/>
          <w:marRight w:val="0"/>
          <w:marTop w:val="0"/>
          <w:marBottom w:val="0"/>
          <w:divBdr>
            <w:top w:val="none" w:sz="0" w:space="0" w:color="auto"/>
            <w:left w:val="none" w:sz="0" w:space="0" w:color="auto"/>
            <w:bottom w:val="none" w:sz="0" w:space="0" w:color="auto"/>
            <w:right w:val="none" w:sz="0" w:space="0" w:color="auto"/>
          </w:divBdr>
        </w:div>
        <w:div w:id="1252079873">
          <w:marLeft w:val="640"/>
          <w:marRight w:val="0"/>
          <w:marTop w:val="0"/>
          <w:marBottom w:val="0"/>
          <w:divBdr>
            <w:top w:val="none" w:sz="0" w:space="0" w:color="auto"/>
            <w:left w:val="none" w:sz="0" w:space="0" w:color="auto"/>
            <w:bottom w:val="none" w:sz="0" w:space="0" w:color="auto"/>
            <w:right w:val="none" w:sz="0" w:space="0" w:color="auto"/>
          </w:divBdr>
        </w:div>
        <w:div w:id="1921712732">
          <w:marLeft w:val="640"/>
          <w:marRight w:val="0"/>
          <w:marTop w:val="0"/>
          <w:marBottom w:val="0"/>
          <w:divBdr>
            <w:top w:val="none" w:sz="0" w:space="0" w:color="auto"/>
            <w:left w:val="none" w:sz="0" w:space="0" w:color="auto"/>
            <w:bottom w:val="none" w:sz="0" w:space="0" w:color="auto"/>
            <w:right w:val="none" w:sz="0" w:space="0" w:color="auto"/>
          </w:divBdr>
        </w:div>
        <w:div w:id="262227164">
          <w:marLeft w:val="640"/>
          <w:marRight w:val="0"/>
          <w:marTop w:val="0"/>
          <w:marBottom w:val="0"/>
          <w:divBdr>
            <w:top w:val="none" w:sz="0" w:space="0" w:color="auto"/>
            <w:left w:val="none" w:sz="0" w:space="0" w:color="auto"/>
            <w:bottom w:val="none" w:sz="0" w:space="0" w:color="auto"/>
            <w:right w:val="none" w:sz="0" w:space="0" w:color="auto"/>
          </w:divBdr>
        </w:div>
        <w:div w:id="1442188263">
          <w:marLeft w:val="640"/>
          <w:marRight w:val="0"/>
          <w:marTop w:val="0"/>
          <w:marBottom w:val="0"/>
          <w:divBdr>
            <w:top w:val="none" w:sz="0" w:space="0" w:color="auto"/>
            <w:left w:val="none" w:sz="0" w:space="0" w:color="auto"/>
            <w:bottom w:val="none" w:sz="0" w:space="0" w:color="auto"/>
            <w:right w:val="none" w:sz="0" w:space="0" w:color="auto"/>
          </w:divBdr>
        </w:div>
        <w:div w:id="985627495">
          <w:marLeft w:val="640"/>
          <w:marRight w:val="0"/>
          <w:marTop w:val="0"/>
          <w:marBottom w:val="0"/>
          <w:divBdr>
            <w:top w:val="none" w:sz="0" w:space="0" w:color="auto"/>
            <w:left w:val="none" w:sz="0" w:space="0" w:color="auto"/>
            <w:bottom w:val="none" w:sz="0" w:space="0" w:color="auto"/>
            <w:right w:val="none" w:sz="0" w:space="0" w:color="auto"/>
          </w:divBdr>
        </w:div>
        <w:div w:id="1248660118">
          <w:marLeft w:val="640"/>
          <w:marRight w:val="0"/>
          <w:marTop w:val="0"/>
          <w:marBottom w:val="0"/>
          <w:divBdr>
            <w:top w:val="none" w:sz="0" w:space="0" w:color="auto"/>
            <w:left w:val="none" w:sz="0" w:space="0" w:color="auto"/>
            <w:bottom w:val="none" w:sz="0" w:space="0" w:color="auto"/>
            <w:right w:val="none" w:sz="0" w:space="0" w:color="auto"/>
          </w:divBdr>
        </w:div>
        <w:div w:id="562176193">
          <w:marLeft w:val="640"/>
          <w:marRight w:val="0"/>
          <w:marTop w:val="0"/>
          <w:marBottom w:val="0"/>
          <w:divBdr>
            <w:top w:val="none" w:sz="0" w:space="0" w:color="auto"/>
            <w:left w:val="none" w:sz="0" w:space="0" w:color="auto"/>
            <w:bottom w:val="none" w:sz="0" w:space="0" w:color="auto"/>
            <w:right w:val="none" w:sz="0" w:space="0" w:color="auto"/>
          </w:divBdr>
        </w:div>
        <w:div w:id="638459417">
          <w:marLeft w:val="640"/>
          <w:marRight w:val="0"/>
          <w:marTop w:val="0"/>
          <w:marBottom w:val="0"/>
          <w:divBdr>
            <w:top w:val="none" w:sz="0" w:space="0" w:color="auto"/>
            <w:left w:val="none" w:sz="0" w:space="0" w:color="auto"/>
            <w:bottom w:val="none" w:sz="0" w:space="0" w:color="auto"/>
            <w:right w:val="none" w:sz="0" w:space="0" w:color="auto"/>
          </w:divBdr>
        </w:div>
        <w:div w:id="1019695091">
          <w:marLeft w:val="640"/>
          <w:marRight w:val="0"/>
          <w:marTop w:val="0"/>
          <w:marBottom w:val="0"/>
          <w:divBdr>
            <w:top w:val="none" w:sz="0" w:space="0" w:color="auto"/>
            <w:left w:val="none" w:sz="0" w:space="0" w:color="auto"/>
            <w:bottom w:val="none" w:sz="0" w:space="0" w:color="auto"/>
            <w:right w:val="none" w:sz="0" w:space="0" w:color="auto"/>
          </w:divBdr>
        </w:div>
        <w:div w:id="1170753562">
          <w:marLeft w:val="640"/>
          <w:marRight w:val="0"/>
          <w:marTop w:val="0"/>
          <w:marBottom w:val="0"/>
          <w:divBdr>
            <w:top w:val="none" w:sz="0" w:space="0" w:color="auto"/>
            <w:left w:val="none" w:sz="0" w:space="0" w:color="auto"/>
            <w:bottom w:val="none" w:sz="0" w:space="0" w:color="auto"/>
            <w:right w:val="none" w:sz="0" w:space="0" w:color="auto"/>
          </w:divBdr>
        </w:div>
        <w:div w:id="401106208">
          <w:marLeft w:val="640"/>
          <w:marRight w:val="0"/>
          <w:marTop w:val="0"/>
          <w:marBottom w:val="0"/>
          <w:divBdr>
            <w:top w:val="none" w:sz="0" w:space="0" w:color="auto"/>
            <w:left w:val="none" w:sz="0" w:space="0" w:color="auto"/>
            <w:bottom w:val="none" w:sz="0" w:space="0" w:color="auto"/>
            <w:right w:val="none" w:sz="0" w:space="0" w:color="auto"/>
          </w:divBdr>
        </w:div>
        <w:div w:id="792751247">
          <w:marLeft w:val="640"/>
          <w:marRight w:val="0"/>
          <w:marTop w:val="0"/>
          <w:marBottom w:val="0"/>
          <w:divBdr>
            <w:top w:val="none" w:sz="0" w:space="0" w:color="auto"/>
            <w:left w:val="none" w:sz="0" w:space="0" w:color="auto"/>
            <w:bottom w:val="none" w:sz="0" w:space="0" w:color="auto"/>
            <w:right w:val="none" w:sz="0" w:space="0" w:color="auto"/>
          </w:divBdr>
        </w:div>
        <w:div w:id="1698044360">
          <w:marLeft w:val="640"/>
          <w:marRight w:val="0"/>
          <w:marTop w:val="0"/>
          <w:marBottom w:val="0"/>
          <w:divBdr>
            <w:top w:val="none" w:sz="0" w:space="0" w:color="auto"/>
            <w:left w:val="none" w:sz="0" w:space="0" w:color="auto"/>
            <w:bottom w:val="none" w:sz="0" w:space="0" w:color="auto"/>
            <w:right w:val="none" w:sz="0" w:space="0" w:color="auto"/>
          </w:divBdr>
        </w:div>
        <w:div w:id="519781979">
          <w:marLeft w:val="640"/>
          <w:marRight w:val="0"/>
          <w:marTop w:val="0"/>
          <w:marBottom w:val="0"/>
          <w:divBdr>
            <w:top w:val="none" w:sz="0" w:space="0" w:color="auto"/>
            <w:left w:val="none" w:sz="0" w:space="0" w:color="auto"/>
            <w:bottom w:val="none" w:sz="0" w:space="0" w:color="auto"/>
            <w:right w:val="none" w:sz="0" w:space="0" w:color="auto"/>
          </w:divBdr>
        </w:div>
        <w:div w:id="834422622">
          <w:marLeft w:val="640"/>
          <w:marRight w:val="0"/>
          <w:marTop w:val="0"/>
          <w:marBottom w:val="0"/>
          <w:divBdr>
            <w:top w:val="none" w:sz="0" w:space="0" w:color="auto"/>
            <w:left w:val="none" w:sz="0" w:space="0" w:color="auto"/>
            <w:bottom w:val="none" w:sz="0" w:space="0" w:color="auto"/>
            <w:right w:val="none" w:sz="0" w:space="0" w:color="auto"/>
          </w:divBdr>
        </w:div>
        <w:div w:id="1938515852">
          <w:marLeft w:val="640"/>
          <w:marRight w:val="0"/>
          <w:marTop w:val="0"/>
          <w:marBottom w:val="0"/>
          <w:divBdr>
            <w:top w:val="none" w:sz="0" w:space="0" w:color="auto"/>
            <w:left w:val="none" w:sz="0" w:space="0" w:color="auto"/>
            <w:bottom w:val="none" w:sz="0" w:space="0" w:color="auto"/>
            <w:right w:val="none" w:sz="0" w:space="0" w:color="auto"/>
          </w:divBdr>
        </w:div>
        <w:div w:id="233393605">
          <w:marLeft w:val="640"/>
          <w:marRight w:val="0"/>
          <w:marTop w:val="0"/>
          <w:marBottom w:val="0"/>
          <w:divBdr>
            <w:top w:val="none" w:sz="0" w:space="0" w:color="auto"/>
            <w:left w:val="none" w:sz="0" w:space="0" w:color="auto"/>
            <w:bottom w:val="none" w:sz="0" w:space="0" w:color="auto"/>
            <w:right w:val="none" w:sz="0" w:space="0" w:color="auto"/>
          </w:divBdr>
        </w:div>
        <w:div w:id="798062457">
          <w:marLeft w:val="640"/>
          <w:marRight w:val="0"/>
          <w:marTop w:val="0"/>
          <w:marBottom w:val="0"/>
          <w:divBdr>
            <w:top w:val="none" w:sz="0" w:space="0" w:color="auto"/>
            <w:left w:val="none" w:sz="0" w:space="0" w:color="auto"/>
            <w:bottom w:val="none" w:sz="0" w:space="0" w:color="auto"/>
            <w:right w:val="none" w:sz="0" w:space="0" w:color="auto"/>
          </w:divBdr>
        </w:div>
        <w:div w:id="2065978401">
          <w:marLeft w:val="640"/>
          <w:marRight w:val="0"/>
          <w:marTop w:val="0"/>
          <w:marBottom w:val="0"/>
          <w:divBdr>
            <w:top w:val="none" w:sz="0" w:space="0" w:color="auto"/>
            <w:left w:val="none" w:sz="0" w:space="0" w:color="auto"/>
            <w:bottom w:val="none" w:sz="0" w:space="0" w:color="auto"/>
            <w:right w:val="none" w:sz="0" w:space="0" w:color="auto"/>
          </w:divBdr>
        </w:div>
        <w:div w:id="253829005">
          <w:marLeft w:val="640"/>
          <w:marRight w:val="0"/>
          <w:marTop w:val="0"/>
          <w:marBottom w:val="0"/>
          <w:divBdr>
            <w:top w:val="none" w:sz="0" w:space="0" w:color="auto"/>
            <w:left w:val="none" w:sz="0" w:space="0" w:color="auto"/>
            <w:bottom w:val="none" w:sz="0" w:space="0" w:color="auto"/>
            <w:right w:val="none" w:sz="0" w:space="0" w:color="auto"/>
          </w:divBdr>
        </w:div>
        <w:div w:id="1785660732">
          <w:marLeft w:val="640"/>
          <w:marRight w:val="0"/>
          <w:marTop w:val="0"/>
          <w:marBottom w:val="0"/>
          <w:divBdr>
            <w:top w:val="none" w:sz="0" w:space="0" w:color="auto"/>
            <w:left w:val="none" w:sz="0" w:space="0" w:color="auto"/>
            <w:bottom w:val="none" w:sz="0" w:space="0" w:color="auto"/>
            <w:right w:val="none" w:sz="0" w:space="0" w:color="auto"/>
          </w:divBdr>
        </w:div>
        <w:div w:id="1553689813">
          <w:marLeft w:val="640"/>
          <w:marRight w:val="0"/>
          <w:marTop w:val="0"/>
          <w:marBottom w:val="0"/>
          <w:divBdr>
            <w:top w:val="none" w:sz="0" w:space="0" w:color="auto"/>
            <w:left w:val="none" w:sz="0" w:space="0" w:color="auto"/>
            <w:bottom w:val="none" w:sz="0" w:space="0" w:color="auto"/>
            <w:right w:val="none" w:sz="0" w:space="0" w:color="auto"/>
          </w:divBdr>
        </w:div>
        <w:div w:id="1456219016">
          <w:marLeft w:val="640"/>
          <w:marRight w:val="0"/>
          <w:marTop w:val="0"/>
          <w:marBottom w:val="0"/>
          <w:divBdr>
            <w:top w:val="none" w:sz="0" w:space="0" w:color="auto"/>
            <w:left w:val="none" w:sz="0" w:space="0" w:color="auto"/>
            <w:bottom w:val="none" w:sz="0" w:space="0" w:color="auto"/>
            <w:right w:val="none" w:sz="0" w:space="0" w:color="auto"/>
          </w:divBdr>
        </w:div>
      </w:divsChild>
    </w:div>
    <w:div w:id="1020549805">
      <w:bodyDiv w:val="1"/>
      <w:marLeft w:val="0"/>
      <w:marRight w:val="0"/>
      <w:marTop w:val="0"/>
      <w:marBottom w:val="0"/>
      <w:divBdr>
        <w:top w:val="none" w:sz="0" w:space="0" w:color="auto"/>
        <w:left w:val="none" w:sz="0" w:space="0" w:color="auto"/>
        <w:bottom w:val="none" w:sz="0" w:space="0" w:color="auto"/>
        <w:right w:val="none" w:sz="0" w:space="0" w:color="auto"/>
      </w:divBdr>
    </w:div>
    <w:div w:id="1028605704">
      <w:bodyDiv w:val="1"/>
      <w:marLeft w:val="0"/>
      <w:marRight w:val="0"/>
      <w:marTop w:val="0"/>
      <w:marBottom w:val="0"/>
      <w:divBdr>
        <w:top w:val="none" w:sz="0" w:space="0" w:color="auto"/>
        <w:left w:val="none" w:sz="0" w:space="0" w:color="auto"/>
        <w:bottom w:val="none" w:sz="0" w:space="0" w:color="auto"/>
        <w:right w:val="none" w:sz="0" w:space="0" w:color="auto"/>
      </w:divBdr>
    </w:div>
    <w:div w:id="1029336427">
      <w:bodyDiv w:val="1"/>
      <w:marLeft w:val="0"/>
      <w:marRight w:val="0"/>
      <w:marTop w:val="0"/>
      <w:marBottom w:val="0"/>
      <w:divBdr>
        <w:top w:val="none" w:sz="0" w:space="0" w:color="auto"/>
        <w:left w:val="none" w:sz="0" w:space="0" w:color="auto"/>
        <w:bottom w:val="none" w:sz="0" w:space="0" w:color="auto"/>
        <w:right w:val="none" w:sz="0" w:space="0" w:color="auto"/>
      </w:divBdr>
    </w:div>
    <w:div w:id="1038165175">
      <w:bodyDiv w:val="1"/>
      <w:marLeft w:val="0"/>
      <w:marRight w:val="0"/>
      <w:marTop w:val="0"/>
      <w:marBottom w:val="0"/>
      <w:divBdr>
        <w:top w:val="none" w:sz="0" w:space="0" w:color="auto"/>
        <w:left w:val="none" w:sz="0" w:space="0" w:color="auto"/>
        <w:bottom w:val="none" w:sz="0" w:space="0" w:color="auto"/>
        <w:right w:val="none" w:sz="0" w:space="0" w:color="auto"/>
      </w:divBdr>
    </w:div>
    <w:div w:id="1045104612">
      <w:bodyDiv w:val="1"/>
      <w:marLeft w:val="0"/>
      <w:marRight w:val="0"/>
      <w:marTop w:val="0"/>
      <w:marBottom w:val="0"/>
      <w:divBdr>
        <w:top w:val="none" w:sz="0" w:space="0" w:color="auto"/>
        <w:left w:val="none" w:sz="0" w:space="0" w:color="auto"/>
        <w:bottom w:val="none" w:sz="0" w:space="0" w:color="auto"/>
        <w:right w:val="none" w:sz="0" w:space="0" w:color="auto"/>
      </w:divBdr>
    </w:div>
    <w:div w:id="1050421139">
      <w:bodyDiv w:val="1"/>
      <w:marLeft w:val="0"/>
      <w:marRight w:val="0"/>
      <w:marTop w:val="0"/>
      <w:marBottom w:val="0"/>
      <w:divBdr>
        <w:top w:val="none" w:sz="0" w:space="0" w:color="auto"/>
        <w:left w:val="none" w:sz="0" w:space="0" w:color="auto"/>
        <w:bottom w:val="none" w:sz="0" w:space="0" w:color="auto"/>
        <w:right w:val="none" w:sz="0" w:space="0" w:color="auto"/>
      </w:divBdr>
    </w:div>
    <w:div w:id="1065101538">
      <w:bodyDiv w:val="1"/>
      <w:marLeft w:val="0"/>
      <w:marRight w:val="0"/>
      <w:marTop w:val="0"/>
      <w:marBottom w:val="0"/>
      <w:divBdr>
        <w:top w:val="none" w:sz="0" w:space="0" w:color="auto"/>
        <w:left w:val="none" w:sz="0" w:space="0" w:color="auto"/>
        <w:bottom w:val="none" w:sz="0" w:space="0" w:color="auto"/>
        <w:right w:val="none" w:sz="0" w:space="0" w:color="auto"/>
      </w:divBdr>
    </w:div>
    <w:div w:id="1100225660">
      <w:bodyDiv w:val="1"/>
      <w:marLeft w:val="0"/>
      <w:marRight w:val="0"/>
      <w:marTop w:val="0"/>
      <w:marBottom w:val="0"/>
      <w:divBdr>
        <w:top w:val="none" w:sz="0" w:space="0" w:color="auto"/>
        <w:left w:val="none" w:sz="0" w:space="0" w:color="auto"/>
        <w:bottom w:val="none" w:sz="0" w:space="0" w:color="auto"/>
        <w:right w:val="none" w:sz="0" w:space="0" w:color="auto"/>
      </w:divBdr>
      <w:divsChild>
        <w:div w:id="459805299">
          <w:marLeft w:val="0"/>
          <w:marRight w:val="0"/>
          <w:marTop w:val="225"/>
          <w:marBottom w:val="225"/>
          <w:divBdr>
            <w:top w:val="none" w:sz="0" w:space="0" w:color="auto"/>
            <w:left w:val="none" w:sz="0" w:space="0" w:color="auto"/>
            <w:bottom w:val="none" w:sz="0" w:space="0" w:color="auto"/>
            <w:right w:val="none" w:sz="0" w:space="0" w:color="auto"/>
          </w:divBdr>
          <w:divsChild>
            <w:div w:id="1414934442">
              <w:marLeft w:val="0"/>
              <w:marRight w:val="0"/>
              <w:marTop w:val="0"/>
              <w:marBottom w:val="0"/>
              <w:divBdr>
                <w:top w:val="none" w:sz="0" w:space="0" w:color="auto"/>
                <w:left w:val="none" w:sz="0" w:space="0" w:color="auto"/>
                <w:bottom w:val="none" w:sz="0" w:space="0" w:color="auto"/>
                <w:right w:val="none" w:sz="0" w:space="0" w:color="auto"/>
              </w:divBdr>
              <w:divsChild>
                <w:div w:id="83646916">
                  <w:marLeft w:val="0"/>
                  <w:marRight w:val="0"/>
                  <w:marTop w:val="0"/>
                  <w:marBottom w:val="0"/>
                  <w:divBdr>
                    <w:top w:val="none" w:sz="0" w:space="0" w:color="auto"/>
                    <w:left w:val="none" w:sz="0" w:space="0" w:color="auto"/>
                    <w:bottom w:val="none" w:sz="0" w:space="0" w:color="auto"/>
                    <w:right w:val="none" w:sz="0" w:space="0" w:color="auto"/>
                  </w:divBdr>
                  <w:divsChild>
                    <w:div w:id="104663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91804">
      <w:bodyDiv w:val="1"/>
      <w:marLeft w:val="0"/>
      <w:marRight w:val="0"/>
      <w:marTop w:val="0"/>
      <w:marBottom w:val="0"/>
      <w:divBdr>
        <w:top w:val="none" w:sz="0" w:space="0" w:color="auto"/>
        <w:left w:val="none" w:sz="0" w:space="0" w:color="auto"/>
        <w:bottom w:val="none" w:sz="0" w:space="0" w:color="auto"/>
        <w:right w:val="none" w:sz="0" w:space="0" w:color="auto"/>
      </w:divBdr>
      <w:divsChild>
        <w:div w:id="1344278697">
          <w:marLeft w:val="640"/>
          <w:marRight w:val="0"/>
          <w:marTop w:val="0"/>
          <w:marBottom w:val="0"/>
          <w:divBdr>
            <w:top w:val="none" w:sz="0" w:space="0" w:color="auto"/>
            <w:left w:val="none" w:sz="0" w:space="0" w:color="auto"/>
            <w:bottom w:val="none" w:sz="0" w:space="0" w:color="auto"/>
            <w:right w:val="none" w:sz="0" w:space="0" w:color="auto"/>
          </w:divBdr>
        </w:div>
        <w:div w:id="1131092560">
          <w:marLeft w:val="640"/>
          <w:marRight w:val="0"/>
          <w:marTop w:val="0"/>
          <w:marBottom w:val="0"/>
          <w:divBdr>
            <w:top w:val="none" w:sz="0" w:space="0" w:color="auto"/>
            <w:left w:val="none" w:sz="0" w:space="0" w:color="auto"/>
            <w:bottom w:val="none" w:sz="0" w:space="0" w:color="auto"/>
            <w:right w:val="none" w:sz="0" w:space="0" w:color="auto"/>
          </w:divBdr>
        </w:div>
        <w:div w:id="1920402343">
          <w:marLeft w:val="640"/>
          <w:marRight w:val="0"/>
          <w:marTop w:val="0"/>
          <w:marBottom w:val="0"/>
          <w:divBdr>
            <w:top w:val="none" w:sz="0" w:space="0" w:color="auto"/>
            <w:left w:val="none" w:sz="0" w:space="0" w:color="auto"/>
            <w:bottom w:val="none" w:sz="0" w:space="0" w:color="auto"/>
            <w:right w:val="none" w:sz="0" w:space="0" w:color="auto"/>
          </w:divBdr>
        </w:div>
        <w:div w:id="341664087">
          <w:marLeft w:val="640"/>
          <w:marRight w:val="0"/>
          <w:marTop w:val="0"/>
          <w:marBottom w:val="0"/>
          <w:divBdr>
            <w:top w:val="none" w:sz="0" w:space="0" w:color="auto"/>
            <w:left w:val="none" w:sz="0" w:space="0" w:color="auto"/>
            <w:bottom w:val="none" w:sz="0" w:space="0" w:color="auto"/>
            <w:right w:val="none" w:sz="0" w:space="0" w:color="auto"/>
          </w:divBdr>
        </w:div>
        <w:div w:id="1875653243">
          <w:marLeft w:val="640"/>
          <w:marRight w:val="0"/>
          <w:marTop w:val="0"/>
          <w:marBottom w:val="0"/>
          <w:divBdr>
            <w:top w:val="none" w:sz="0" w:space="0" w:color="auto"/>
            <w:left w:val="none" w:sz="0" w:space="0" w:color="auto"/>
            <w:bottom w:val="none" w:sz="0" w:space="0" w:color="auto"/>
            <w:right w:val="none" w:sz="0" w:space="0" w:color="auto"/>
          </w:divBdr>
        </w:div>
        <w:div w:id="704407124">
          <w:marLeft w:val="640"/>
          <w:marRight w:val="0"/>
          <w:marTop w:val="0"/>
          <w:marBottom w:val="0"/>
          <w:divBdr>
            <w:top w:val="none" w:sz="0" w:space="0" w:color="auto"/>
            <w:left w:val="none" w:sz="0" w:space="0" w:color="auto"/>
            <w:bottom w:val="none" w:sz="0" w:space="0" w:color="auto"/>
            <w:right w:val="none" w:sz="0" w:space="0" w:color="auto"/>
          </w:divBdr>
        </w:div>
        <w:div w:id="1153063919">
          <w:marLeft w:val="640"/>
          <w:marRight w:val="0"/>
          <w:marTop w:val="0"/>
          <w:marBottom w:val="0"/>
          <w:divBdr>
            <w:top w:val="none" w:sz="0" w:space="0" w:color="auto"/>
            <w:left w:val="none" w:sz="0" w:space="0" w:color="auto"/>
            <w:bottom w:val="none" w:sz="0" w:space="0" w:color="auto"/>
            <w:right w:val="none" w:sz="0" w:space="0" w:color="auto"/>
          </w:divBdr>
        </w:div>
        <w:div w:id="96995637">
          <w:marLeft w:val="640"/>
          <w:marRight w:val="0"/>
          <w:marTop w:val="0"/>
          <w:marBottom w:val="0"/>
          <w:divBdr>
            <w:top w:val="none" w:sz="0" w:space="0" w:color="auto"/>
            <w:left w:val="none" w:sz="0" w:space="0" w:color="auto"/>
            <w:bottom w:val="none" w:sz="0" w:space="0" w:color="auto"/>
            <w:right w:val="none" w:sz="0" w:space="0" w:color="auto"/>
          </w:divBdr>
        </w:div>
        <w:div w:id="1037003862">
          <w:marLeft w:val="640"/>
          <w:marRight w:val="0"/>
          <w:marTop w:val="0"/>
          <w:marBottom w:val="0"/>
          <w:divBdr>
            <w:top w:val="none" w:sz="0" w:space="0" w:color="auto"/>
            <w:left w:val="none" w:sz="0" w:space="0" w:color="auto"/>
            <w:bottom w:val="none" w:sz="0" w:space="0" w:color="auto"/>
            <w:right w:val="none" w:sz="0" w:space="0" w:color="auto"/>
          </w:divBdr>
        </w:div>
        <w:div w:id="1445733523">
          <w:marLeft w:val="640"/>
          <w:marRight w:val="0"/>
          <w:marTop w:val="0"/>
          <w:marBottom w:val="0"/>
          <w:divBdr>
            <w:top w:val="none" w:sz="0" w:space="0" w:color="auto"/>
            <w:left w:val="none" w:sz="0" w:space="0" w:color="auto"/>
            <w:bottom w:val="none" w:sz="0" w:space="0" w:color="auto"/>
            <w:right w:val="none" w:sz="0" w:space="0" w:color="auto"/>
          </w:divBdr>
        </w:div>
        <w:div w:id="827207157">
          <w:marLeft w:val="640"/>
          <w:marRight w:val="0"/>
          <w:marTop w:val="0"/>
          <w:marBottom w:val="0"/>
          <w:divBdr>
            <w:top w:val="none" w:sz="0" w:space="0" w:color="auto"/>
            <w:left w:val="none" w:sz="0" w:space="0" w:color="auto"/>
            <w:bottom w:val="none" w:sz="0" w:space="0" w:color="auto"/>
            <w:right w:val="none" w:sz="0" w:space="0" w:color="auto"/>
          </w:divBdr>
        </w:div>
        <w:div w:id="483739592">
          <w:marLeft w:val="640"/>
          <w:marRight w:val="0"/>
          <w:marTop w:val="0"/>
          <w:marBottom w:val="0"/>
          <w:divBdr>
            <w:top w:val="none" w:sz="0" w:space="0" w:color="auto"/>
            <w:left w:val="none" w:sz="0" w:space="0" w:color="auto"/>
            <w:bottom w:val="none" w:sz="0" w:space="0" w:color="auto"/>
            <w:right w:val="none" w:sz="0" w:space="0" w:color="auto"/>
          </w:divBdr>
        </w:div>
        <w:div w:id="1509178271">
          <w:marLeft w:val="640"/>
          <w:marRight w:val="0"/>
          <w:marTop w:val="0"/>
          <w:marBottom w:val="0"/>
          <w:divBdr>
            <w:top w:val="none" w:sz="0" w:space="0" w:color="auto"/>
            <w:left w:val="none" w:sz="0" w:space="0" w:color="auto"/>
            <w:bottom w:val="none" w:sz="0" w:space="0" w:color="auto"/>
            <w:right w:val="none" w:sz="0" w:space="0" w:color="auto"/>
          </w:divBdr>
        </w:div>
        <w:div w:id="1652975581">
          <w:marLeft w:val="640"/>
          <w:marRight w:val="0"/>
          <w:marTop w:val="0"/>
          <w:marBottom w:val="0"/>
          <w:divBdr>
            <w:top w:val="none" w:sz="0" w:space="0" w:color="auto"/>
            <w:left w:val="none" w:sz="0" w:space="0" w:color="auto"/>
            <w:bottom w:val="none" w:sz="0" w:space="0" w:color="auto"/>
            <w:right w:val="none" w:sz="0" w:space="0" w:color="auto"/>
          </w:divBdr>
        </w:div>
        <w:div w:id="662241461">
          <w:marLeft w:val="640"/>
          <w:marRight w:val="0"/>
          <w:marTop w:val="0"/>
          <w:marBottom w:val="0"/>
          <w:divBdr>
            <w:top w:val="none" w:sz="0" w:space="0" w:color="auto"/>
            <w:left w:val="none" w:sz="0" w:space="0" w:color="auto"/>
            <w:bottom w:val="none" w:sz="0" w:space="0" w:color="auto"/>
            <w:right w:val="none" w:sz="0" w:space="0" w:color="auto"/>
          </w:divBdr>
        </w:div>
        <w:div w:id="762844619">
          <w:marLeft w:val="640"/>
          <w:marRight w:val="0"/>
          <w:marTop w:val="0"/>
          <w:marBottom w:val="0"/>
          <w:divBdr>
            <w:top w:val="none" w:sz="0" w:space="0" w:color="auto"/>
            <w:left w:val="none" w:sz="0" w:space="0" w:color="auto"/>
            <w:bottom w:val="none" w:sz="0" w:space="0" w:color="auto"/>
            <w:right w:val="none" w:sz="0" w:space="0" w:color="auto"/>
          </w:divBdr>
        </w:div>
        <w:div w:id="229776881">
          <w:marLeft w:val="640"/>
          <w:marRight w:val="0"/>
          <w:marTop w:val="0"/>
          <w:marBottom w:val="0"/>
          <w:divBdr>
            <w:top w:val="none" w:sz="0" w:space="0" w:color="auto"/>
            <w:left w:val="none" w:sz="0" w:space="0" w:color="auto"/>
            <w:bottom w:val="none" w:sz="0" w:space="0" w:color="auto"/>
            <w:right w:val="none" w:sz="0" w:space="0" w:color="auto"/>
          </w:divBdr>
        </w:div>
        <w:div w:id="673414047">
          <w:marLeft w:val="640"/>
          <w:marRight w:val="0"/>
          <w:marTop w:val="0"/>
          <w:marBottom w:val="0"/>
          <w:divBdr>
            <w:top w:val="none" w:sz="0" w:space="0" w:color="auto"/>
            <w:left w:val="none" w:sz="0" w:space="0" w:color="auto"/>
            <w:bottom w:val="none" w:sz="0" w:space="0" w:color="auto"/>
            <w:right w:val="none" w:sz="0" w:space="0" w:color="auto"/>
          </w:divBdr>
        </w:div>
        <w:div w:id="757942842">
          <w:marLeft w:val="640"/>
          <w:marRight w:val="0"/>
          <w:marTop w:val="0"/>
          <w:marBottom w:val="0"/>
          <w:divBdr>
            <w:top w:val="none" w:sz="0" w:space="0" w:color="auto"/>
            <w:left w:val="none" w:sz="0" w:space="0" w:color="auto"/>
            <w:bottom w:val="none" w:sz="0" w:space="0" w:color="auto"/>
            <w:right w:val="none" w:sz="0" w:space="0" w:color="auto"/>
          </w:divBdr>
        </w:div>
        <w:div w:id="541401606">
          <w:marLeft w:val="640"/>
          <w:marRight w:val="0"/>
          <w:marTop w:val="0"/>
          <w:marBottom w:val="0"/>
          <w:divBdr>
            <w:top w:val="none" w:sz="0" w:space="0" w:color="auto"/>
            <w:left w:val="none" w:sz="0" w:space="0" w:color="auto"/>
            <w:bottom w:val="none" w:sz="0" w:space="0" w:color="auto"/>
            <w:right w:val="none" w:sz="0" w:space="0" w:color="auto"/>
          </w:divBdr>
        </w:div>
        <w:div w:id="1306356323">
          <w:marLeft w:val="640"/>
          <w:marRight w:val="0"/>
          <w:marTop w:val="0"/>
          <w:marBottom w:val="0"/>
          <w:divBdr>
            <w:top w:val="none" w:sz="0" w:space="0" w:color="auto"/>
            <w:left w:val="none" w:sz="0" w:space="0" w:color="auto"/>
            <w:bottom w:val="none" w:sz="0" w:space="0" w:color="auto"/>
            <w:right w:val="none" w:sz="0" w:space="0" w:color="auto"/>
          </w:divBdr>
        </w:div>
        <w:div w:id="150294496">
          <w:marLeft w:val="640"/>
          <w:marRight w:val="0"/>
          <w:marTop w:val="0"/>
          <w:marBottom w:val="0"/>
          <w:divBdr>
            <w:top w:val="none" w:sz="0" w:space="0" w:color="auto"/>
            <w:left w:val="none" w:sz="0" w:space="0" w:color="auto"/>
            <w:bottom w:val="none" w:sz="0" w:space="0" w:color="auto"/>
            <w:right w:val="none" w:sz="0" w:space="0" w:color="auto"/>
          </w:divBdr>
        </w:div>
        <w:div w:id="1980913923">
          <w:marLeft w:val="640"/>
          <w:marRight w:val="0"/>
          <w:marTop w:val="0"/>
          <w:marBottom w:val="0"/>
          <w:divBdr>
            <w:top w:val="none" w:sz="0" w:space="0" w:color="auto"/>
            <w:left w:val="none" w:sz="0" w:space="0" w:color="auto"/>
            <w:bottom w:val="none" w:sz="0" w:space="0" w:color="auto"/>
            <w:right w:val="none" w:sz="0" w:space="0" w:color="auto"/>
          </w:divBdr>
        </w:div>
        <w:div w:id="2048988893">
          <w:marLeft w:val="640"/>
          <w:marRight w:val="0"/>
          <w:marTop w:val="0"/>
          <w:marBottom w:val="0"/>
          <w:divBdr>
            <w:top w:val="none" w:sz="0" w:space="0" w:color="auto"/>
            <w:left w:val="none" w:sz="0" w:space="0" w:color="auto"/>
            <w:bottom w:val="none" w:sz="0" w:space="0" w:color="auto"/>
            <w:right w:val="none" w:sz="0" w:space="0" w:color="auto"/>
          </w:divBdr>
        </w:div>
        <w:div w:id="843974950">
          <w:marLeft w:val="640"/>
          <w:marRight w:val="0"/>
          <w:marTop w:val="0"/>
          <w:marBottom w:val="0"/>
          <w:divBdr>
            <w:top w:val="none" w:sz="0" w:space="0" w:color="auto"/>
            <w:left w:val="none" w:sz="0" w:space="0" w:color="auto"/>
            <w:bottom w:val="none" w:sz="0" w:space="0" w:color="auto"/>
            <w:right w:val="none" w:sz="0" w:space="0" w:color="auto"/>
          </w:divBdr>
        </w:div>
        <w:div w:id="174541243">
          <w:marLeft w:val="640"/>
          <w:marRight w:val="0"/>
          <w:marTop w:val="0"/>
          <w:marBottom w:val="0"/>
          <w:divBdr>
            <w:top w:val="none" w:sz="0" w:space="0" w:color="auto"/>
            <w:left w:val="none" w:sz="0" w:space="0" w:color="auto"/>
            <w:bottom w:val="none" w:sz="0" w:space="0" w:color="auto"/>
            <w:right w:val="none" w:sz="0" w:space="0" w:color="auto"/>
          </w:divBdr>
        </w:div>
        <w:div w:id="795180089">
          <w:marLeft w:val="640"/>
          <w:marRight w:val="0"/>
          <w:marTop w:val="0"/>
          <w:marBottom w:val="0"/>
          <w:divBdr>
            <w:top w:val="none" w:sz="0" w:space="0" w:color="auto"/>
            <w:left w:val="none" w:sz="0" w:space="0" w:color="auto"/>
            <w:bottom w:val="none" w:sz="0" w:space="0" w:color="auto"/>
            <w:right w:val="none" w:sz="0" w:space="0" w:color="auto"/>
          </w:divBdr>
        </w:div>
        <w:div w:id="985284029">
          <w:marLeft w:val="640"/>
          <w:marRight w:val="0"/>
          <w:marTop w:val="0"/>
          <w:marBottom w:val="0"/>
          <w:divBdr>
            <w:top w:val="none" w:sz="0" w:space="0" w:color="auto"/>
            <w:left w:val="none" w:sz="0" w:space="0" w:color="auto"/>
            <w:bottom w:val="none" w:sz="0" w:space="0" w:color="auto"/>
            <w:right w:val="none" w:sz="0" w:space="0" w:color="auto"/>
          </w:divBdr>
        </w:div>
        <w:div w:id="231745980">
          <w:marLeft w:val="640"/>
          <w:marRight w:val="0"/>
          <w:marTop w:val="0"/>
          <w:marBottom w:val="0"/>
          <w:divBdr>
            <w:top w:val="none" w:sz="0" w:space="0" w:color="auto"/>
            <w:left w:val="none" w:sz="0" w:space="0" w:color="auto"/>
            <w:bottom w:val="none" w:sz="0" w:space="0" w:color="auto"/>
            <w:right w:val="none" w:sz="0" w:space="0" w:color="auto"/>
          </w:divBdr>
        </w:div>
        <w:div w:id="686177181">
          <w:marLeft w:val="640"/>
          <w:marRight w:val="0"/>
          <w:marTop w:val="0"/>
          <w:marBottom w:val="0"/>
          <w:divBdr>
            <w:top w:val="none" w:sz="0" w:space="0" w:color="auto"/>
            <w:left w:val="none" w:sz="0" w:space="0" w:color="auto"/>
            <w:bottom w:val="none" w:sz="0" w:space="0" w:color="auto"/>
            <w:right w:val="none" w:sz="0" w:space="0" w:color="auto"/>
          </w:divBdr>
        </w:div>
        <w:div w:id="484009397">
          <w:marLeft w:val="640"/>
          <w:marRight w:val="0"/>
          <w:marTop w:val="0"/>
          <w:marBottom w:val="0"/>
          <w:divBdr>
            <w:top w:val="none" w:sz="0" w:space="0" w:color="auto"/>
            <w:left w:val="none" w:sz="0" w:space="0" w:color="auto"/>
            <w:bottom w:val="none" w:sz="0" w:space="0" w:color="auto"/>
            <w:right w:val="none" w:sz="0" w:space="0" w:color="auto"/>
          </w:divBdr>
        </w:div>
        <w:div w:id="2036496167">
          <w:marLeft w:val="640"/>
          <w:marRight w:val="0"/>
          <w:marTop w:val="0"/>
          <w:marBottom w:val="0"/>
          <w:divBdr>
            <w:top w:val="none" w:sz="0" w:space="0" w:color="auto"/>
            <w:left w:val="none" w:sz="0" w:space="0" w:color="auto"/>
            <w:bottom w:val="none" w:sz="0" w:space="0" w:color="auto"/>
            <w:right w:val="none" w:sz="0" w:space="0" w:color="auto"/>
          </w:divBdr>
        </w:div>
        <w:div w:id="891965915">
          <w:marLeft w:val="640"/>
          <w:marRight w:val="0"/>
          <w:marTop w:val="0"/>
          <w:marBottom w:val="0"/>
          <w:divBdr>
            <w:top w:val="none" w:sz="0" w:space="0" w:color="auto"/>
            <w:left w:val="none" w:sz="0" w:space="0" w:color="auto"/>
            <w:bottom w:val="none" w:sz="0" w:space="0" w:color="auto"/>
            <w:right w:val="none" w:sz="0" w:space="0" w:color="auto"/>
          </w:divBdr>
        </w:div>
        <w:div w:id="1586500275">
          <w:marLeft w:val="640"/>
          <w:marRight w:val="0"/>
          <w:marTop w:val="0"/>
          <w:marBottom w:val="0"/>
          <w:divBdr>
            <w:top w:val="none" w:sz="0" w:space="0" w:color="auto"/>
            <w:left w:val="none" w:sz="0" w:space="0" w:color="auto"/>
            <w:bottom w:val="none" w:sz="0" w:space="0" w:color="auto"/>
            <w:right w:val="none" w:sz="0" w:space="0" w:color="auto"/>
          </w:divBdr>
        </w:div>
        <w:div w:id="1799758356">
          <w:marLeft w:val="640"/>
          <w:marRight w:val="0"/>
          <w:marTop w:val="0"/>
          <w:marBottom w:val="0"/>
          <w:divBdr>
            <w:top w:val="none" w:sz="0" w:space="0" w:color="auto"/>
            <w:left w:val="none" w:sz="0" w:space="0" w:color="auto"/>
            <w:bottom w:val="none" w:sz="0" w:space="0" w:color="auto"/>
            <w:right w:val="none" w:sz="0" w:space="0" w:color="auto"/>
          </w:divBdr>
        </w:div>
        <w:div w:id="1715888289">
          <w:marLeft w:val="640"/>
          <w:marRight w:val="0"/>
          <w:marTop w:val="0"/>
          <w:marBottom w:val="0"/>
          <w:divBdr>
            <w:top w:val="none" w:sz="0" w:space="0" w:color="auto"/>
            <w:left w:val="none" w:sz="0" w:space="0" w:color="auto"/>
            <w:bottom w:val="none" w:sz="0" w:space="0" w:color="auto"/>
            <w:right w:val="none" w:sz="0" w:space="0" w:color="auto"/>
          </w:divBdr>
        </w:div>
        <w:div w:id="912392244">
          <w:marLeft w:val="640"/>
          <w:marRight w:val="0"/>
          <w:marTop w:val="0"/>
          <w:marBottom w:val="0"/>
          <w:divBdr>
            <w:top w:val="none" w:sz="0" w:space="0" w:color="auto"/>
            <w:left w:val="none" w:sz="0" w:space="0" w:color="auto"/>
            <w:bottom w:val="none" w:sz="0" w:space="0" w:color="auto"/>
            <w:right w:val="none" w:sz="0" w:space="0" w:color="auto"/>
          </w:divBdr>
        </w:div>
        <w:div w:id="1075400806">
          <w:marLeft w:val="640"/>
          <w:marRight w:val="0"/>
          <w:marTop w:val="0"/>
          <w:marBottom w:val="0"/>
          <w:divBdr>
            <w:top w:val="none" w:sz="0" w:space="0" w:color="auto"/>
            <w:left w:val="none" w:sz="0" w:space="0" w:color="auto"/>
            <w:bottom w:val="none" w:sz="0" w:space="0" w:color="auto"/>
            <w:right w:val="none" w:sz="0" w:space="0" w:color="auto"/>
          </w:divBdr>
        </w:div>
        <w:div w:id="1860388233">
          <w:marLeft w:val="640"/>
          <w:marRight w:val="0"/>
          <w:marTop w:val="0"/>
          <w:marBottom w:val="0"/>
          <w:divBdr>
            <w:top w:val="none" w:sz="0" w:space="0" w:color="auto"/>
            <w:left w:val="none" w:sz="0" w:space="0" w:color="auto"/>
            <w:bottom w:val="none" w:sz="0" w:space="0" w:color="auto"/>
            <w:right w:val="none" w:sz="0" w:space="0" w:color="auto"/>
          </w:divBdr>
        </w:div>
      </w:divsChild>
    </w:div>
    <w:div w:id="1134182379">
      <w:bodyDiv w:val="1"/>
      <w:marLeft w:val="0"/>
      <w:marRight w:val="0"/>
      <w:marTop w:val="0"/>
      <w:marBottom w:val="0"/>
      <w:divBdr>
        <w:top w:val="none" w:sz="0" w:space="0" w:color="auto"/>
        <w:left w:val="none" w:sz="0" w:space="0" w:color="auto"/>
        <w:bottom w:val="none" w:sz="0" w:space="0" w:color="auto"/>
        <w:right w:val="none" w:sz="0" w:space="0" w:color="auto"/>
      </w:divBdr>
      <w:divsChild>
        <w:div w:id="114837642">
          <w:marLeft w:val="640"/>
          <w:marRight w:val="0"/>
          <w:marTop w:val="0"/>
          <w:marBottom w:val="0"/>
          <w:divBdr>
            <w:top w:val="none" w:sz="0" w:space="0" w:color="auto"/>
            <w:left w:val="none" w:sz="0" w:space="0" w:color="auto"/>
            <w:bottom w:val="none" w:sz="0" w:space="0" w:color="auto"/>
            <w:right w:val="none" w:sz="0" w:space="0" w:color="auto"/>
          </w:divBdr>
        </w:div>
        <w:div w:id="1876195704">
          <w:marLeft w:val="640"/>
          <w:marRight w:val="0"/>
          <w:marTop w:val="0"/>
          <w:marBottom w:val="0"/>
          <w:divBdr>
            <w:top w:val="none" w:sz="0" w:space="0" w:color="auto"/>
            <w:left w:val="none" w:sz="0" w:space="0" w:color="auto"/>
            <w:bottom w:val="none" w:sz="0" w:space="0" w:color="auto"/>
            <w:right w:val="none" w:sz="0" w:space="0" w:color="auto"/>
          </w:divBdr>
        </w:div>
        <w:div w:id="189419084">
          <w:marLeft w:val="640"/>
          <w:marRight w:val="0"/>
          <w:marTop w:val="0"/>
          <w:marBottom w:val="0"/>
          <w:divBdr>
            <w:top w:val="none" w:sz="0" w:space="0" w:color="auto"/>
            <w:left w:val="none" w:sz="0" w:space="0" w:color="auto"/>
            <w:bottom w:val="none" w:sz="0" w:space="0" w:color="auto"/>
            <w:right w:val="none" w:sz="0" w:space="0" w:color="auto"/>
          </w:divBdr>
        </w:div>
        <w:div w:id="1811358830">
          <w:marLeft w:val="640"/>
          <w:marRight w:val="0"/>
          <w:marTop w:val="0"/>
          <w:marBottom w:val="0"/>
          <w:divBdr>
            <w:top w:val="none" w:sz="0" w:space="0" w:color="auto"/>
            <w:left w:val="none" w:sz="0" w:space="0" w:color="auto"/>
            <w:bottom w:val="none" w:sz="0" w:space="0" w:color="auto"/>
            <w:right w:val="none" w:sz="0" w:space="0" w:color="auto"/>
          </w:divBdr>
        </w:div>
        <w:div w:id="696471300">
          <w:marLeft w:val="640"/>
          <w:marRight w:val="0"/>
          <w:marTop w:val="0"/>
          <w:marBottom w:val="0"/>
          <w:divBdr>
            <w:top w:val="none" w:sz="0" w:space="0" w:color="auto"/>
            <w:left w:val="none" w:sz="0" w:space="0" w:color="auto"/>
            <w:bottom w:val="none" w:sz="0" w:space="0" w:color="auto"/>
            <w:right w:val="none" w:sz="0" w:space="0" w:color="auto"/>
          </w:divBdr>
        </w:div>
        <w:div w:id="1963997723">
          <w:marLeft w:val="640"/>
          <w:marRight w:val="0"/>
          <w:marTop w:val="0"/>
          <w:marBottom w:val="0"/>
          <w:divBdr>
            <w:top w:val="none" w:sz="0" w:space="0" w:color="auto"/>
            <w:left w:val="none" w:sz="0" w:space="0" w:color="auto"/>
            <w:bottom w:val="none" w:sz="0" w:space="0" w:color="auto"/>
            <w:right w:val="none" w:sz="0" w:space="0" w:color="auto"/>
          </w:divBdr>
        </w:div>
        <w:div w:id="891312280">
          <w:marLeft w:val="640"/>
          <w:marRight w:val="0"/>
          <w:marTop w:val="0"/>
          <w:marBottom w:val="0"/>
          <w:divBdr>
            <w:top w:val="none" w:sz="0" w:space="0" w:color="auto"/>
            <w:left w:val="none" w:sz="0" w:space="0" w:color="auto"/>
            <w:bottom w:val="none" w:sz="0" w:space="0" w:color="auto"/>
            <w:right w:val="none" w:sz="0" w:space="0" w:color="auto"/>
          </w:divBdr>
        </w:div>
        <w:div w:id="1490945090">
          <w:marLeft w:val="640"/>
          <w:marRight w:val="0"/>
          <w:marTop w:val="0"/>
          <w:marBottom w:val="0"/>
          <w:divBdr>
            <w:top w:val="none" w:sz="0" w:space="0" w:color="auto"/>
            <w:left w:val="none" w:sz="0" w:space="0" w:color="auto"/>
            <w:bottom w:val="none" w:sz="0" w:space="0" w:color="auto"/>
            <w:right w:val="none" w:sz="0" w:space="0" w:color="auto"/>
          </w:divBdr>
        </w:div>
        <w:div w:id="1601908926">
          <w:marLeft w:val="640"/>
          <w:marRight w:val="0"/>
          <w:marTop w:val="0"/>
          <w:marBottom w:val="0"/>
          <w:divBdr>
            <w:top w:val="none" w:sz="0" w:space="0" w:color="auto"/>
            <w:left w:val="none" w:sz="0" w:space="0" w:color="auto"/>
            <w:bottom w:val="none" w:sz="0" w:space="0" w:color="auto"/>
            <w:right w:val="none" w:sz="0" w:space="0" w:color="auto"/>
          </w:divBdr>
        </w:div>
        <w:div w:id="2134321991">
          <w:marLeft w:val="640"/>
          <w:marRight w:val="0"/>
          <w:marTop w:val="0"/>
          <w:marBottom w:val="0"/>
          <w:divBdr>
            <w:top w:val="none" w:sz="0" w:space="0" w:color="auto"/>
            <w:left w:val="none" w:sz="0" w:space="0" w:color="auto"/>
            <w:bottom w:val="none" w:sz="0" w:space="0" w:color="auto"/>
            <w:right w:val="none" w:sz="0" w:space="0" w:color="auto"/>
          </w:divBdr>
        </w:div>
        <w:div w:id="1172452956">
          <w:marLeft w:val="640"/>
          <w:marRight w:val="0"/>
          <w:marTop w:val="0"/>
          <w:marBottom w:val="0"/>
          <w:divBdr>
            <w:top w:val="none" w:sz="0" w:space="0" w:color="auto"/>
            <w:left w:val="none" w:sz="0" w:space="0" w:color="auto"/>
            <w:bottom w:val="none" w:sz="0" w:space="0" w:color="auto"/>
            <w:right w:val="none" w:sz="0" w:space="0" w:color="auto"/>
          </w:divBdr>
        </w:div>
        <w:div w:id="285476776">
          <w:marLeft w:val="640"/>
          <w:marRight w:val="0"/>
          <w:marTop w:val="0"/>
          <w:marBottom w:val="0"/>
          <w:divBdr>
            <w:top w:val="none" w:sz="0" w:space="0" w:color="auto"/>
            <w:left w:val="none" w:sz="0" w:space="0" w:color="auto"/>
            <w:bottom w:val="none" w:sz="0" w:space="0" w:color="auto"/>
            <w:right w:val="none" w:sz="0" w:space="0" w:color="auto"/>
          </w:divBdr>
        </w:div>
        <w:div w:id="921376051">
          <w:marLeft w:val="640"/>
          <w:marRight w:val="0"/>
          <w:marTop w:val="0"/>
          <w:marBottom w:val="0"/>
          <w:divBdr>
            <w:top w:val="none" w:sz="0" w:space="0" w:color="auto"/>
            <w:left w:val="none" w:sz="0" w:space="0" w:color="auto"/>
            <w:bottom w:val="none" w:sz="0" w:space="0" w:color="auto"/>
            <w:right w:val="none" w:sz="0" w:space="0" w:color="auto"/>
          </w:divBdr>
        </w:div>
        <w:div w:id="1224175417">
          <w:marLeft w:val="640"/>
          <w:marRight w:val="0"/>
          <w:marTop w:val="0"/>
          <w:marBottom w:val="0"/>
          <w:divBdr>
            <w:top w:val="none" w:sz="0" w:space="0" w:color="auto"/>
            <w:left w:val="none" w:sz="0" w:space="0" w:color="auto"/>
            <w:bottom w:val="none" w:sz="0" w:space="0" w:color="auto"/>
            <w:right w:val="none" w:sz="0" w:space="0" w:color="auto"/>
          </w:divBdr>
        </w:div>
        <w:div w:id="2145001587">
          <w:marLeft w:val="640"/>
          <w:marRight w:val="0"/>
          <w:marTop w:val="0"/>
          <w:marBottom w:val="0"/>
          <w:divBdr>
            <w:top w:val="none" w:sz="0" w:space="0" w:color="auto"/>
            <w:left w:val="none" w:sz="0" w:space="0" w:color="auto"/>
            <w:bottom w:val="none" w:sz="0" w:space="0" w:color="auto"/>
            <w:right w:val="none" w:sz="0" w:space="0" w:color="auto"/>
          </w:divBdr>
        </w:div>
        <w:div w:id="2136440787">
          <w:marLeft w:val="640"/>
          <w:marRight w:val="0"/>
          <w:marTop w:val="0"/>
          <w:marBottom w:val="0"/>
          <w:divBdr>
            <w:top w:val="none" w:sz="0" w:space="0" w:color="auto"/>
            <w:left w:val="none" w:sz="0" w:space="0" w:color="auto"/>
            <w:bottom w:val="none" w:sz="0" w:space="0" w:color="auto"/>
            <w:right w:val="none" w:sz="0" w:space="0" w:color="auto"/>
          </w:divBdr>
        </w:div>
        <w:div w:id="1968392046">
          <w:marLeft w:val="640"/>
          <w:marRight w:val="0"/>
          <w:marTop w:val="0"/>
          <w:marBottom w:val="0"/>
          <w:divBdr>
            <w:top w:val="none" w:sz="0" w:space="0" w:color="auto"/>
            <w:left w:val="none" w:sz="0" w:space="0" w:color="auto"/>
            <w:bottom w:val="none" w:sz="0" w:space="0" w:color="auto"/>
            <w:right w:val="none" w:sz="0" w:space="0" w:color="auto"/>
          </w:divBdr>
        </w:div>
        <w:div w:id="1644314135">
          <w:marLeft w:val="640"/>
          <w:marRight w:val="0"/>
          <w:marTop w:val="0"/>
          <w:marBottom w:val="0"/>
          <w:divBdr>
            <w:top w:val="none" w:sz="0" w:space="0" w:color="auto"/>
            <w:left w:val="none" w:sz="0" w:space="0" w:color="auto"/>
            <w:bottom w:val="none" w:sz="0" w:space="0" w:color="auto"/>
            <w:right w:val="none" w:sz="0" w:space="0" w:color="auto"/>
          </w:divBdr>
        </w:div>
        <w:div w:id="84498724">
          <w:marLeft w:val="640"/>
          <w:marRight w:val="0"/>
          <w:marTop w:val="0"/>
          <w:marBottom w:val="0"/>
          <w:divBdr>
            <w:top w:val="none" w:sz="0" w:space="0" w:color="auto"/>
            <w:left w:val="none" w:sz="0" w:space="0" w:color="auto"/>
            <w:bottom w:val="none" w:sz="0" w:space="0" w:color="auto"/>
            <w:right w:val="none" w:sz="0" w:space="0" w:color="auto"/>
          </w:divBdr>
        </w:div>
        <w:div w:id="1690644832">
          <w:marLeft w:val="640"/>
          <w:marRight w:val="0"/>
          <w:marTop w:val="0"/>
          <w:marBottom w:val="0"/>
          <w:divBdr>
            <w:top w:val="none" w:sz="0" w:space="0" w:color="auto"/>
            <w:left w:val="none" w:sz="0" w:space="0" w:color="auto"/>
            <w:bottom w:val="none" w:sz="0" w:space="0" w:color="auto"/>
            <w:right w:val="none" w:sz="0" w:space="0" w:color="auto"/>
          </w:divBdr>
        </w:div>
        <w:div w:id="931468998">
          <w:marLeft w:val="640"/>
          <w:marRight w:val="0"/>
          <w:marTop w:val="0"/>
          <w:marBottom w:val="0"/>
          <w:divBdr>
            <w:top w:val="none" w:sz="0" w:space="0" w:color="auto"/>
            <w:left w:val="none" w:sz="0" w:space="0" w:color="auto"/>
            <w:bottom w:val="none" w:sz="0" w:space="0" w:color="auto"/>
            <w:right w:val="none" w:sz="0" w:space="0" w:color="auto"/>
          </w:divBdr>
        </w:div>
        <w:div w:id="1015380711">
          <w:marLeft w:val="640"/>
          <w:marRight w:val="0"/>
          <w:marTop w:val="0"/>
          <w:marBottom w:val="0"/>
          <w:divBdr>
            <w:top w:val="none" w:sz="0" w:space="0" w:color="auto"/>
            <w:left w:val="none" w:sz="0" w:space="0" w:color="auto"/>
            <w:bottom w:val="none" w:sz="0" w:space="0" w:color="auto"/>
            <w:right w:val="none" w:sz="0" w:space="0" w:color="auto"/>
          </w:divBdr>
        </w:div>
        <w:div w:id="460728455">
          <w:marLeft w:val="640"/>
          <w:marRight w:val="0"/>
          <w:marTop w:val="0"/>
          <w:marBottom w:val="0"/>
          <w:divBdr>
            <w:top w:val="none" w:sz="0" w:space="0" w:color="auto"/>
            <w:left w:val="none" w:sz="0" w:space="0" w:color="auto"/>
            <w:bottom w:val="none" w:sz="0" w:space="0" w:color="auto"/>
            <w:right w:val="none" w:sz="0" w:space="0" w:color="auto"/>
          </w:divBdr>
        </w:div>
        <w:div w:id="1262445373">
          <w:marLeft w:val="640"/>
          <w:marRight w:val="0"/>
          <w:marTop w:val="0"/>
          <w:marBottom w:val="0"/>
          <w:divBdr>
            <w:top w:val="none" w:sz="0" w:space="0" w:color="auto"/>
            <w:left w:val="none" w:sz="0" w:space="0" w:color="auto"/>
            <w:bottom w:val="none" w:sz="0" w:space="0" w:color="auto"/>
            <w:right w:val="none" w:sz="0" w:space="0" w:color="auto"/>
          </w:divBdr>
        </w:div>
        <w:div w:id="1116674962">
          <w:marLeft w:val="640"/>
          <w:marRight w:val="0"/>
          <w:marTop w:val="0"/>
          <w:marBottom w:val="0"/>
          <w:divBdr>
            <w:top w:val="none" w:sz="0" w:space="0" w:color="auto"/>
            <w:left w:val="none" w:sz="0" w:space="0" w:color="auto"/>
            <w:bottom w:val="none" w:sz="0" w:space="0" w:color="auto"/>
            <w:right w:val="none" w:sz="0" w:space="0" w:color="auto"/>
          </w:divBdr>
        </w:div>
        <w:div w:id="784351755">
          <w:marLeft w:val="640"/>
          <w:marRight w:val="0"/>
          <w:marTop w:val="0"/>
          <w:marBottom w:val="0"/>
          <w:divBdr>
            <w:top w:val="none" w:sz="0" w:space="0" w:color="auto"/>
            <w:left w:val="none" w:sz="0" w:space="0" w:color="auto"/>
            <w:bottom w:val="none" w:sz="0" w:space="0" w:color="auto"/>
            <w:right w:val="none" w:sz="0" w:space="0" w:color="auto"/>
          </w:divBdr>
        </w:div>
        <w:div w:id="1079640620">
          <w:marLeft w:val="640"/>
          <w:marRight w:val="0"/>
          <w:marTop w:val="0"/>
          <w:marBottom w:val="0"/>
          <w:divBdr>
            <w:top w:val="none" w:sz="0" w:space="0" w:color="auto"/>
            <w:left w:val="none" w:sz="0" w:space="0" w:color="auto"/>
            <w:bottom w:val="none" w:sz="0" w:space="0" w:color="auto"/>
            <w:right w:val="none" w:sz="0" w:space="0" w:color="auto"/>
          </w:divBdr>
        </w:div>
        <w:div w:id="1782601947">
          <w:marLeft w:val="640"/>
          <w:marRight w:val="0"/>
          <w:marTop w:val="0"/>
          <w:marBottom w:val="0"/>
          <w:divBdr>
            <w:top w:val="none" w:sz="0" w:space="0" w:color="auto"/>
            <w:left w:val="none" w:sz="0" w:space="0" w:color="auto"/>
            <w:bottom w:val="none" w:sz="0" w:space="0" w:color="auto"/>
            <w:right w:val="none" w:sz="0" w:space="0" w:color="auto"/>
          </w:divBdr>
        </w:div>
        <w:div w:id="1995446050">
          <w:marLeft w:val="640"/>
          <w:marRight w:val="0"/>
          <w:marTop w:val="0"/>
          <w:marBottom w:val="0"/>
          <w:divBdr>
            <w:top w:val="none" w:sz="0" w:space="0" w:color="auto"/>
            <w:left w:val="none" w:sz="0" w:space="0" w:color="auto"/>
            <w:bottom w:val="none" w:sz="0" w:space="0" w:color="auto"/>
            <w:right w:val="none" w:sz="0" w:space="0" w:color="auto"/>
          </w:divBdr>
        </w:div>
        <w:div w:id="76245777">
          <w:marLeft w:val="640"/>
          <w:marRight w:val="0"/>
          <w:marTop w:val="0"/>
          <w:marBottom w:val="0"/>
          <w:divBdr>
            <w:top w:val="none" w:sz="0" w:space="0" w:color="auto"/>
            <w:left w:val="none" w:sz="0" w:space="0" w:color="auto"/>
            <w:bottom w:val="none" w:sz="0" w:space="0" w:color="auto"/>
            <w:right w:val="none" w:sz="0" w:space="0" w:color="auto"/>
          </w:divBdr>
        </w:div>
        <w:div w:id="546376029">
          <w:marLeft w:val="640"/>
          <w:marRight w:val="0"/>
          <w:marTop w:val="0"/>
          <w:marBottom w:val="0"/>
          <w:divBdr>
            <w:top w:val="none" w:sz="0" w:space="0" w:color="auto"/>
            <w:left w:val="none" w:sz="0" w:space="0" w:color="auto"/>
            <w:bottom w:val="none" w:sz="0" w:space="0" w:color="auto"/>
            <w:right w:val="none" w:sz="0" w:space="0" w:color="auto"/>
          </w:divBdr>
        </w:div>
        <w:div w:id="755903926">
          <w:marLeft w:val="640"/>
          <w:marRight w:val="0"/>
          <w:marTop w:val="0"/>
          <w:marBottom w:val="0"/>
          <w:divBdr>
            <w:top w:val="none" w:sz="0" w:space="0" w:color="auto"/>
            <w:left w:val="none" w:sz="0" w:space="0" w:color="auto"/>
            <w:bottom w:val="none" w:sz="0" w:space="0" w:color="auto"/>
            <w:right w:val="none" w:sz="0" w:space="0" w:color="auto"/>
          </w:divBdr>
        </w:div>
        <w:div w:id="1159035350">
          <w:marLeft w:val="640"/>
          <w:marRight w:val="0"/>
          <w:marTop w:val="0"/>
          <w:marBottom w:val="0"/>
          <w:divBdr>
            <w:top w:val="none" w:sz="0" w:space="0" w:color="auto"/>
            <w:left w:val="none" w:sz="0" w:space="0" w:color="auto"/>
            <w:bottom w:val="none" w:sz="0" w:space="0" w:color="auto"/>
            <w:right w:val="none" w:sz="0" w:space="0" w:color="auto"/>
          </w:divBdr>
        </w:div>
        <w:div w:id="567114724">
          <w:marLeft w:val="640"/>
          <w:marRight w:val="0"/>
          <w:marTop w:val="0"/>
          <w:marBottom w:val="0"/>
          <w:divBdr>
            <w:top w:val="none" w:sz="0" w:space="0" w:color="auto"/>
            <w:left w:val="none" w:sz="0" w:space="0" w:color="auto"/>
            <w:bottom w:val="none" w:sz="0" w:space="0" w:color="auto"/>
            <w:right w:val="none" w:sz="0" w:space="0" w:color="auto"/>
          </w:divBdr>
        </w:div>
        <w:div w:id="189756602">
          <w:marLeft w:val="640"/>
          <w:marRight w:val="0"/>
          <w:marTop w:val="0"/>
          <w:marBottom w:val="0"/>
          <w:divBdr>
            <w:top w:val="none" w:sz="0" w:space="0" w:color="auto"/>
            <w:left w:val="none" w:sz="0" w:space="0" w:color="auto"/>
            <w:bottom w:val="none" w:sz="0" w:space="0" w:color="auto"/>
            <w:right w:val="none" w:sz="0" w:space="0" w:color="auto"/>
          </w:divBdr>
        </w:div>
        <w:div w:id="1089275327">
          <w:marLeft w:val="640"/>
          <w:marRight w:val="0"/>
          <w:marTop w:val="0"/>
          <w:marBottom w:val="0"/>
          <w:divBdr>
            <w:top w:val="none" w:sz="0" w:space="0" w:color="auto"/>
            <w:left w:val="none" w:sz="0" w:space="0" w:color="auto"/>
            <w:bottom w:val="none" w:sz="0" w:space="0" w:color="auto"/>
            <w:right w:val="none" w:sz="0" w:space="0" w:color="auto"/>
          </w:divBdr>
        </w:div>
        <w:div w:id="70279735">
          <w:marLeft w:val="640"/>
          <w:marRight w:val="0"/>
          <w:marTop w:val="0"/>
          <w:marBottom w:val="0"/>
          <w:divBdr>
            <w:top w:val="none" w:sz="0" w:space="0" w:color="auto"/>
            <w:left w:val="none" w:sz="0" w:space="0" w:color="auto"/>
            <w:bottom w:val="none" w:sz="0" w:space="0" w:color="auto"/>
            <w:right w:val="none" w:sz="0" w:space="0" w:color="auto"/>
          </w:divBdr>
        </w:div>
        <w:div w:id="212157159">
          <w:marLeft w:val="640"/>
          <w:marRight w:val="0"/>
          <w:marTop w:val="0"/>
          <w:marBottom w:val="0"/>
          <w:divBdr>
            <w:top w:val="none" w:sz="0" w:space="0" w:color="auto"/>
            <w:left w:val="none" w:sz="0" w:space="0" w:color="auto"/>
            <w:bottom w:val="none" w:sz="0" w:space="0" w:color="auto"/>
            <w:right w:val="none" w:sz="0" w:space="0" w:color="auto"/>
          </w:divBdr>
        </w:div>
        <w:div w:id="1067923621">
          <w:marLeft w:val="640"/>
          <w:marRight w:val="0"/>
          <w:marTop w:val="0"/>
          <w:marBottom w:val="0"/>
          <w:divBdr>
            <w:top w:val="none" w:sz="0" w:space="0" w:color="auto"/>
            <w:left w:val="none" w:sz="0" w:space="0" w:color="auto"/>
            <w:bottom w:val="none" w:sz="0" w:space="0" w:color="auto"/>
            <w:right w:val="none" w:sz="0" w:space="0" w:color="auto"/>
          </w:divBdr>
        </w:div>
        <w:div w:id="494147015">
          <w:marLeft w:val="640"/>
          <w:marRight w:val="0"/>
          <w:marTop w:val="0"/>
          <w:marBottom w:val="0"/>
          <w:divBdr>
            <w:top w:val="none" w:sz="0" w:space="0" w:color="auto"/>
            <w:left w:val="none" w:sz="0" w:space="0" w:color="auto"/>
            <w:bottom w:val="none" w:sz="0" w:space="0" w:color="auto"/>
            <w:right w:val="none" w:sz="0" w:space="0" w:color="auto"/>
          </w:divBdr>
        </w:div>
        <w:div w:id="1935016684">
          <w:marLeft w:val="640"/>
          <w:marRight w:val="0"/>
          <w:marTop w:val="0"/>
          <w:marBottom w:val="0"/>
          <w:divBdr>
            <w:top w:val="none" w:sz="0" w:space="0" w:color="auto"/>
            <w:left w:val="none" w:sz="0" w:space="0" w:color="auto"/>
            <w:bottom w:val="none" w:sz="0" w:space="0" w:color="auto"/>
            <w:right w:val="none" w:sz="0" w:space="0" w:color="auto"/>
          </w:divBdr>
        </w:div>
        <w:div w:id="528181177">
          <w:marLeft w:val="640"/>
          <w:marRight w:val="0"/>
          <w:marTop w:val="0"/>
          <w:marBottom w:val="0"/>
          <w:divBdr>
            <w:top w:val="none" w:sz="0" w:space="0" w:color="auto"/>
            <w:left w:val="none" w:sz="0" w:space="0" w:color="auto"/>
            <w:bottom w:val="none" w:sz="0" w:space="0" w:color="auto"/>
            <w:right w:val="none" w:sz="0" w:space="0" w:color="auto"/>
          </w:divBdr>
        </w:div>
        <w:div w:id="1072508444">
          <w:marLeft w:val="640"/>
          <w:marRight w:val="0"/>
          <w:marTop w:val="0"/>
          <w:marBottom w:val="0"/>
          <w:divBdr>
            <w:top w:val="none" w:sz="0" w:space="0" w:color="auto"/>
            <w:left w:val="none" w:sz="0" w:space="0" w:color="auto"/>
            <w:bottom w:val="none" w:sz="0" w:space="0" w:color="auto"/>
            <w:right w:val="none" w:sz="0" w:space="0" w:color="auto"/>
          </w:divBdr>
        </w:div>
        <w:div w:id="1953628567">
          <w:marLeft w:val="640"/>
          <w:marRight w:val="0"/>
          <w:marTop w:val="0"/>
          <w:marBottom w:val="0"/>
          <w:divBdr>
            <w:top w:val="none" w:sz="0" w:space="0" w:color="auto"/>
            <w:left w:val="none" w:sz="0" w:space="0" w:color="auto"/>
            <w:bottom w:val="none" w:sz="0" w:space="0" w:color="auto"/>
            <w:right w:val="none" w:sz="0" w:space="0" w:color="auto"/>
          </w:divBdr>
        </w:div>
        <w:div w:id="352154324">
          <w:marLeft w:val="640"/>
          <w:marRight w:val="0"/>
          <w:marTop w:val="0"/>
          <w:marBottom w:val="0"/>
          <w:divBdr>
            <w:top w:val="none" w:sz="0" w:space="0" w:color="auto"/>
            <w:left w:val="none" w:sz="0" w:space="0" w:color="auto"/>
            <w:bottom w:val="none" w:sz="0" w:space="0" w:color="auto"/>
            <w:right w:val="none" w:sz="0" w:space="0" w:color="auto"/>
          </w:divBdr>
        </w:div>
        <w:div w:id="1501652557">
          <w:marLeft w:val="640"/>
          <w:marRight w:val="0"/>
          <w:marTop w:val="0"/>
          <w:marBottom w:val="0"/>
          <w:divBdr>
            <w:top w:val="none" w:sz="0" w:space="0" w:color="auto"/>
            <w:left w:val="none" w:sz="0" w:space="0" w:color="auto"/>
            <w:bottom w:val="none" w:sz="0" w:space="0" w:color="auto"/>
            <w:right w:val="none" w:sz="0" w:space="0" w:color="auto"/>
          </w:divBdr>
        </w:div>
        <w:div w:id="1203666849">
          <w:marLeft w:val="640"/>
          <w:marRight w:val="0"/>
          <w:marTop w:val="0"/>
          <w:marBottom w:val="0"/>
          <w:divBdr>
            <w:top w:val="none" w:sz="0" w:space="0" w:color="auto"/>
            <w:left w:val="none" w:sz="0" w:space="0" w:color="auto"/>
            <w:bottom w:val="none" w:sz="0" w:space="0" w:color="auto"/>
            <w:right w:val="none" w:sz="0" w:space="0" w:color="auto"/>
          </w:divBdr>
        </w:div>
        <w:div w:id="1807432800">
          <w:marLeft w:val="640"/>
          <w:marRight w:val="0"/>
          <w:marTop w:val="0"/>
          <w:marBottom w:val="0"/>
          <w:divBdr>
            <w:top w:val="none" w:sz="0" w:space="0" w:color="auto"/>
            <w:left w:val="none" w:sz="0" w:space="0" w:color="auto"/>
            <w:bottom w:val="none" w:sz="0" w:space="0" w:color="auto"/>
            <w:right w:val="none" w:sz="0" w:space="0" w:color="auto"/>
          </w:divBdr>
        </w:div>
      </w:divsChild>
    </w:div>
    <w:div w:id="1145122132">
      <w:bodyDiv w:val="1"/>
      <w:marLeft w:val="0"/>
      <w:marRight w:val="0"/>
      <w:marTop w:val="0"/>
      <w:marBottom w:val="0"/>
      <w:divBdr>
        <w:top w:val="none" w:sz="0" w:space="0" w:color="auto"/>
        <w:left w:val="none" w:sz="0" w:space="0" w:color="auto"/>
        <w:bottom w:val="none" w:sz="0" w:space="0" w:color="auto"/>
        <w:right w:val="none" w:sz="0" w:space="0" w:color="auto"/>
      </w:divBdr>
      <w:divsChild>
        <w:div w:id="1420715891">
          <w:marLeft w:val="0"/>
          <w:marRight w:val="0"/>
          <w:marTop w:val="0"/>
          <w:marBottom w:val="0"/>
          <w:divBdr>
            <w:top w:val="none" w:sz="0" w:space="0" w:color="auto"/>
            <w:left w:val="none" w:sz="0" w:space="0" w:color="auto"/>
            <w:bottom w:val="none" w:sz="0" w:space="0" w:color="auto"/>
            <w:right w:val="none" w:sz="0" w:space="0" w:color="auto"/>
          </w:divBdr>
          <w:divsChild>
            <w:div w:id="760877356">
              <w:marLeft w:val="0"/>
              <w:marRight w:val="0"/>
              <w:marTop w:val="0"/>
              <w:marBottom w:val="0"/>
              <w:divBdr>
                <w:top w:val="none" w:sz="0" w:space="0" w:color="auto"/>
                <w:left w:val="none" w:sz="0" w:space="0" w:color="auto"/>
                <w:bottom w:val="none" w:sz="0" w:space="0" w:color="auto"/>
                <w:right w:val="none" w:sz="0" w:space="0" w:color="auto"/>
              </w:divBdr>
              <w:divsChild>
                <w:div w:id="151265450">
                  <w:marLeft w:val="0"/>
                  <w:marRight w:val="0"/>
                  <w:marTop w:val="0"/>
                  <w:marBottom w:val="0"/>
                  <w:divBdr>
                    <w:top w:val="none" w:sz="0" w:space="0" w:color="auto"/>
                    <w:left w:val="none" w:sz="0" w:space="0" w:color="auto"/>
                    <w:bottom w:val="none" w:sz="0" w:space="0" w:color="auto"/>
                    <w:right w:val="none" w:sz="0" w:space="0" w:color="auto"/>
                  </w:divBdr>
                  <w:divsChild>
                    <w:div w:id="934361376">
                      <w:marLeft w:val="0"/>
                      <w:marRight w:val="0"/>
                      <w:marTop w:val="0"/>
                      <w:marBottom w:val="0"/>
                      <w:divBdr>
                        <w:top w:val="none" w:sz="0" w:space="0" w:color="auto"/>
                        <w:left w:val="none" w:sz="0" w:space="0" w:color="auto"/>
                        <w:bottom w:val="none" w:sz="0" w:space="0" w:color="auto"/>
                        <w:right w:val="none" w:sz="0" w:space="0" w:color="auto"/>
                      </w:divBdr>
                      <w:divsChild>
                        <w:div w:id="1643192085">
                          <w:marLeft w:val="0"/>
                          <w:marRight w:val="0"/>
                          <w:marTop w:val="0"/>
                          <w:marBottom w:val="0"/>
                          <w:divBdr>
                            <w:top w:val="none" w:sz="0" w:space="0" w:color="auto"/>
                            <w:left w:val="none" w:sz="0" w:space="0" w:color="auto"/>
                            <w:bottom w:val="none" w:sz="0" w:space="0" w:color="auto"/>
                            <w:right w:val="none" w:sz="0" w:space="0" w:color="auto"/>
                          </w:divBdr>
                        </w:div>
                        <w:div w:id="508715924">
                          <w:marLeft w:val="0"/>
                          <w:marRight w:val="0"/>
                          <w:marTop w:val="150"/>
                          <w:marBottom w:val="270"/>
                          <w:divBdr>
                            <w:top w:val="none" w:sz="0" w:space="0" w:color="auto"/>
                            <w:left w:val="none" w:sz="0" w:space="0" w:color="auto"/>
                            <w:bottom w:val="none" w:sz="0" w:space="0" w:color="auto"/>
                            <w:right w:val="none" w:sz="0" w:space="0" w:color="auto"/>
                          </w:divBdr>
                          <w:divsChild>
                            <w:div w:id="1172911632">
                              <w:marLeft w:val="0"/>
                              <w:marRight w:val="0"/>
                              <w:marTop w:val="0"/>
                              <w:marBottom w:val="0"/>
                              <w:divBdr>
                                <w:top w:val="none" w:sz="0" w:space="0" w:color="auto"/>
                                <w:left w:val="none" w:sz="0" w:space="0" w:color="auto"/>
                                <w:bottom w:val="none" w:sz="0" w:space="0" w:color="auto"/>
                                <w:right w:val="none" w:sz="0" w:space="0" w:color="auto"/>
                              </w:divBdr>
                              <w:divsChild>
                                <w:div w:id="838929881">
                                  <w:marLeft w:val="0"/>
                                  <w:marRight w:val="0"/>
                                  <w:marTop w:val="0"/>
                                  <w:marBottom w:val="0"/>
                                  <w:divBdr>
                                    <w:top w:val="none" w:sz="0" w:space="0" w:color="auto"/>
                                    <w:left w:val="none" w:sz="0" w:space="0" w:color="auto"/>
                                    <w:bottom w:val="none" w:sz="0" w:space="0" w:color="auto"/>
                                    <w:right w:val="none" w:sz="0" w:space="0" w:color="auto"/>
                                  </w:divBdr>
                                  <w:divsChild>
                                    <w:div w:id="539240982">
                                      <w:marLeft w:val="0"/>
                                      <w:marRight w:val="0"/>
                                      <w:marTop w:val="0"/>
                                      <w:marBottom w:val="0"/>
                                      <w:divBdr>
                                        <w:top w:val="none" w:sz="0" w:space="0" w:color="auto"/>
                                        <w:left w:val="none" w:sz="0" w:space="0" w:color="auto"/>
                                        <w:bottom w:val="none" w:sz="0" w:space="0" w:color="auto"/>
                                        <w:right w:val="none" w:sz="0" w:space="0" w:color="auto"/>
                                      </w:divBdr>
                                      <w:divsChild>
                                        <w:div w:id="1253317975">
                                          <w:marLeft w:val="0"/>
                                          <w:marRight w:val="0"/>
                                          <w:marTop w:val="0"/>
                                          <w:marBottom w:val="0"/>
                                          <w:divBdr>
                                            <w:top w:val="none" w:sz="0" w:space="0" w:color="auto"/>
                                            <w:left w:val="none" w:sz="0" w:space="0" w:color="auto"/>
                                            <w:bottom w:val="none" w:sz="0" w:space="0" w:color="auto"/>
                                            <w:right w:val="none" w:sz="0" w:space="0" w:color="auto"/>
                                          </w:divBdr>
                                          <w:divsChild>
                                            <w:div w:id="1463110359">
                                              <w:marLeft w:val="0"/>
                                              <w:marRight w:val="0"/>
                                              <w:marTop w:val="0"/>
                                              <w:marBottom w:val="0"/>
                                              <w:divBdr>
                                                <w:top w:val="none" w:sz="0" w:space="0" w:color="auto"/>
                                                <w:left w:val="none" w:sz="0" w:space="0" w:color="auto"/>
                                                <w:bottom w:val="none" w:sz="0" w:space="0" w:color="auto"/>
                                                <w:right w:val="none" w:sz="0" w:space="0" w:color="auto"/>
                                              </w:divBdr>
                                              <w:divsChild>
                                                <w:div w:id="1695377337">
                                                  <w:marLeft w:val="0"/>
                                                  <w:marRight w:val="0"/>
                                                  <w:marTop w:val="0"/>
                                                  <w:marBottom w:val="0"/>
                                                  <w:divBdr>
                                                    <w:top w:val="none" w:sz="0" w:space="0" w:color="auto"/>
                                                    <w:left w:val="none" w:sz="0" w:space="0" w:color="auto"/>
                                                    <w:bottom w:val="none" w:sz="0" w:space="0" w:color="auto"/>
                                                    <w:right w:val="none" w:sz="0" w:space="0" w:color="auto"/>
                                                  </w:divBdr>
                                                  <w:divsChild>
                                                    <w:div w:id="1207638714">
                                                      <w:marLeft w:val="0"/>
                                                      <w:marRight w:val="0"/>
                                                      <w:marTop w:val="0"/>
                                                      <w:marBottom w:val="0"/>
                                                      <w:divBdr>
                                                        <w:top w:val="none" w:sz="0" w:space="0" w:color="auto"/>
                                                        <w:left w:val="none" w:sz="0" w:space="0" w:color="auto"/>
                                                        <w:bottom w:val="none" w:sz="0" w:space="0" w:color="auto"/>
                                                        <w:right w:val="none" w:sz="0" w:space="0" w:color="auto"/>
                                                      </w:divBdr>
                                                      <w:divsChild>
                                                        <w:div w:id="711925630">
                                                          <w:marLeft w:val="0"/>
                                                          <w:marRight w:val="0"/>
                                                          <w:marTop w:val="0"/>
                                                          <w:marBottom w:val="0"/>
                                                          <w:divBdr>
                                                            <w:top w:val="none" w:sz="0" w:space="0" w:color="auto"/>
                                                            <w:left w:val="none" w:sz="0" w:space="0" w:color="auto"/>
                                                            <w:bottom w:val="none" w:sz="0" w:space="0" w:color="auto"/>
                                                            <w:right w:val="none" w:sz="0" w:space="0" w:color="auto"/>
                                                          </w:divBdr>
                                                          <w:divsChild>
                                                            <w:div w:id="1428843805">
                                                              <w:marLeft w:val="0"/>
                                                              <w:marRight w:val="0"/>
                                                              <w:marTop w:val="0"/>
                                                              <w:marBottom w:val="0"/>
                                                              <w:divBdr>
                                                                <w:top w:val="none" w:sz="0" w:space="0" w:color="auto"/>
                                                                <w:left w:val="none" w:sz="0" w:space="0" w:color="auto"/>
                                                                <w:bottom w:val="none" w:sz="0" w:space="0" w:color="auto"/>
                                                                <w:right w:val="none" w:sz="0" w:space="0" w:color="auto"/>
                                                              </w:divBdr>
                                                              <w:divsChild>
                                                                <w:div w:id="203830364">
                                                                  <w:marLeft w:val="0"/>
                                                                  <w:marRight w:val="0"/>
                                                                  <w:marTop w:val="0"/>
                                                                  <w:marBottom w:val="0"/>
                                                                  <w:divBdr>
                                                                    <w:top w:val="none" w:sz="0" w:space="0" w:color="auto"/>
                                                                    <w:left w:val="none" w:sz="0" w:space="0" w:color="auto"/>
                                                                    <w:bottom w:val="none" w:sz="0" w:space="0" w:color="auto"/>
                                                                    <w:right w:val="none" w:sz="0" w:space="0" w:color="auto"/>
                                                                  </w:divBdr>
                                                                  <w:divsChild>
                                                                    <w:div w:id="2128966588">
                                                                      <w:marLeft w:val="0"/>
                                                                      <w:marRight w:val="0"/>
                                                                      <w:marTop w:val="0"/>
                                                                      <w:marBottom w:val="0"/>
                                                                      <w:divBdr>
                                                                        <w:top w:val="none" w:sz="0" w:space="0" w:color="auto"/>
                                                                        <w:left w:val="none" w:sz="0" w:space="0" w:color="auto"/>
                                                                        <w:bottom w:val="none" w:sz="0" w:space="0" w:color="auto"/>
                                                                        <w:right w:val="none" w:sz="0" w:space="0" w:color="auto"/>
                                                                      </w:divBdr>
                                                                      <w:divsChild>
                                                                        <w:div w:id="1470587510">
                                                                          <w:marLeft w:val="0"/>
                                                                          <w:marRight w:val="0"/>
                                                                          <w:marTop w:val="0"/>
                                                                          <w:marBottom w:val="0"/>
                                                                          <w:divBdr>
                                                                            <w:top w:val="none" w:sz="0" w:space="0" w:color="auto"/>
                                                                            <w:left w:val="none" w:sz="0" w:space="0" w:color="auto"/>
                                                                            <w:bottom w:val="none" w:sz="0" w:space="0" w:color="auto"/>
                                                                            <w:right w:val="none" w:sz="0" w:space="0" w:color="auto"/>
                                                                          </w:divBdr>
                                                                          <w:divsChild>
                                                                            <w:div w:id="800267812">
                                                                              <w:marLeft w:val="0"/>
                                                                              <w:marRight w:val="0"/>
                                                                              <w:marTop w:val="0"/>
                                                                              <w:marBottom w:val="0"/>
                                                                              <w:divBdr>
                                                                                <w:top w:val="none" w:sz="0" w:space="0" w:color="auto"/>
                                                                                <w:left w:val="none" w:sz="0" w:space="0" w:color="auto"/>
                                                                                <w:bottom w:val="none" w:sz="0" w:space="0" w:color="auto"/>
                                                                                <w:right w:val="none" w:sz="0" w:space="0" w:color="auto"/>
                                                                              </w:divBdr>
                                                                              <w:divsChild>
                                                                                <w:div w:id="1734497554">
                                                                                  <w:marLeft w:val="0"/>
                                                                                  <w:marRight w:val="0"/>
                                                                                  <w:marTop w:val="0"/>
                                                                                  <w:marBottom w:val="0"/>
                                                                                  <w:divBdr>
                                                                                    <w:top w:val="none" w:sz="0" w:space="0" w:color="auto"/>
                                                                                    <w:left w:val="none" w:sz="0" w:space="0" w:color="auto"/>
                                                                                    <w:bottom w:val="none" w:sz="0" w:space="0" w:color="auto"/>
                                                                                    <w:right w:val="none" w:sz="0" w:space="0" w:color="auto"/>
                                                                                  </w:divBdr>
                                                                                  <w:divsChild>
                                                                                    <w:div w:id="163326341">
                                                                                      <w:marLeft w:val="0"/>
                                                                                      <w:marRight w:val="0"/>
                                                                                      <w:marTop w:val="0"/>
                                                                                      <w:marBottom w:val="0"/>
                                                                                      <w:divBdr>
                                                                                        <w:top w:val="none" w:sz="0" w:space="0" w:color="auto"/>
                                                                                        <w:left w:val="none" w:sz="0" w:space="0" w:color="auto"/>
                                                                                        <w:bottom w:val="none" w:sz="0" w:space="0" w:color="auto"/>
                                                                                        <w:right w:val="none" w:sz="0" w:space="0" w:color="auto"/>
                                                                                      </w:divBdr>
                                                                                      <w:divsChild>
                                                                                        <w:div w:id="922177281">
                                                                                          <w:marLeft w:val="0"/>
                                                                                          <w:marRight w:val="0"/>
                                                                                          <w:marTop w:val="0"/>
                                                                                          <w:marBottom w:val="0"/>
                                                                                          <w:divBdr>
                                                                                            <w:top w:val="none" w:sz="0" w:space="0" w:color="auto"/>
                                                                                            <w:left w:val="none" w:sz="0" w:space="0" w:color="auto"/>
                                                                                            <w:bottom w:val="none" w:sz="0" w:space="0" w:color="auto"/>
                                                                                            <w:right w:val="none" w:sz="0" w:space="0" w:color="auto"/>
                                                                                          </w:divBdr>
                                                                                          <w:divsChild>
                                                                                            <w:div w:id="319506872">
                                                                                              <w:marLeft w:val="0"/>
                                                                                              <w:marRight w:val="0"/>
                                                                                              <w:marTop w:val="0"/>
                                                                                              <w:marBottom w:val="0"/>
                                                                                              <w:divBdr>
                                                                                                <w:top w:val="none" w:sz="0" w:space="0" w:color="auto"/>
                                                                                                <w:left w:val="none" w:sz="0" w:space="0" w:color="auto"/>
                                                                                                <w:bottom w:val="none" w:sz="0" w:space="0" w:color="auto"/>
                                                                                                <w:right w:val="none" w:sz="0" w:space="0" w:color="auto"/>
                                                                                              </w:divBdr>
                                                                                              <w:divsChild>
                                                                                                <w:div w:id="1869025408">
                                                                                                  <w:marLeft w:val="0"/>
                                                                                                  <w:marRight w:val="0"/>
                                                                                                  <w:marTop w:val="0"/>
                                                                                                  <w:marBottom w:val="0"/>
                                                                                                  <w:divBdr>
                                                                                                    <w:top w:val="none" w:sz="0" w:space="0" w:color="auto"/>
                                                                                                    <w:left w:val="none" w:sz="0" w:space="0" w:color="auto"/>
                                                                                                    <w:bottom w:val="none" w:sz="0" w:space="0" w:color="auto"/>
                                                                                                    <w:right w:val="none" w:sz="0" w:space="0" w:color="auto"/>
                                                                                                  </w:divBdr>
                                                                                                  <w:divsChild>
                                                                                                    <w:div w:id="2045250453">
                                                                                                      <w:marLeft w:val="0"/>
                                                                                                      <w:marRight w:val="0"/>
                                                                                                      <w:marTop w:val="0"/>
                                                                                                      <w:marBottom w:val="0"/>
                                                                                                      <w:divBdr>
                                                                                                        <w:top w:val="none" w:sz="0" w:space="0" w:color="auto"/>
                                                                                                        <w:left w:val="none" w:sz="0" w:space="0" w:color="auto"/>
                                                                                                        <w:bottom w:val="none" w:sz="0" w:space="0" w:color="auto"/>
                                                                                                        <w:right w:val="none" w:sz="0" w:space="0" w:color="auto"/>
                                                                                                      </w:divBdr>
                                                                                                      <w:divsChild>
                                                                                                        <w:div w:id="355230830">
                                                                                                          <w:marLeft w:val="0"/>
                                                                                                          <w:marRight w:val="0"/>
                                                                                                          <w:marTop w:val="0"/>
                                                                                                          <w:marBottom w:val="0"/>
                                                                                                          <w:divBdr>
                                                                                                            <w:top w:val="none" w:sz="0" w:space="0" w:color="auto"/>
                                                                                                            <w:left w:val="none" w:sz="0" w:space="0" w:color="auto"/>
                                                                                                            <w:bottom w:val="none" w:sz="0" w:space="0" w:color="auto"/>
                                                                                                            <w:right w:val="none" w:sz="0" w:space="0" w:color="auto"/>
                                                                                                          </w:divBdr>
                                                                                                          <w:divsChild>
                                                                                                            <w:div w:id="888032122">
                                                                                                              <w:marLeft w:val="0"/>
                                                                                                              <w:marRight w:val="0"/>
                                                                                                              <w:marTop w:val="0"/>
                                                                                                              <w:marBottom w:val="0"/>
                                                                                                              <w:divBdr>
                                                                                                                <w:top w:val="none" w:sz="0" w:space="0" w:color="auto"/>
                                                                                                                <w:left w:val="none" w:sz="0" w:space="0" w:color="auto"/>
                                                                                                                <w:bottom w:val="none" w:sz="0" w:space="0" w:color="auto"/>
                                                                                                                <w:right w:val="none" w:sz="0" w:space="0" w:color="auto"/>
                                                                                                              </w:divBdr>
                                                                                                              <w:divsChild>
                                                                                                                <w:div w:id="176935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087555">
      <w:bodyDiv w:val="1"/>
      <w:marLeft w:val="0"/>
      <w:marRight w:val="0"/>
      <w:marTop w:val="0"/>
      <w:marBottom w:val="0"/>
      <w:divBdr>
        <w:top w:val="none" w:sz="0" w:space="0" w:color="auto"/>
        <w:left w:val="none" w:sz="0" w:space="0" w:color="auto"/>
        <w:bottom w:val="none" w:sz="0" w:space="0" w:color="auto"/>
        <w:right w:val="none" w:sz="0" w:space="0" w:color="auto"/>
      </w:divBdr>
    </w:div>
    <w:div w:id="1165318591">
      <w:bodyDiv w:val="1"/>
      <w:marLeft w:val="0"/>
      <w:marRight w:val="0"/>
      <w:marTop w:val="0"/>
      <w:marBottom w:val="0"/>
      <w:divBdr>
        <w:top w:val="none" w:sz="0" w:space="0" w:color="auto"/>
        <w:left w:val="none" w:sz="0" w:space="0" w:color="auto"/>
        <w:bottom w:val="none" w:sz="0" w:space="0" w:color="auto"/>
        <w:right w:val="none" w:sz="0" w:space="0" w:color="auto"/>
      </w:divBdr>
    </w:div>
    <w:div w:id="1188061358">
      <w:bodyDiv w:val="1"/>
      <w:marLeft w:val="0"/>
      <w:marRight w:val="0"/>
      <w:marTop w:val="0"/>
      <w:marBottom w:val="0"/>
      <w:divBdr>
        <w:top w:val="none" w:sz="0" w:space="0" w:color="auto"/>
        <w:left w:val="none" w:sz="0" w:space="0" w:color="auto"/>
        <w:bottom w:val="none" w:sz="0" w:space="0" w:color="auto"/>
        <w:right w:val="none" w:sz="0" w:space="0" w:color="auto"/>
      </w:divBdr>
    </w:div>
    <w:div w:id="1189366865">
      <w:bodyDiv w:val="1"/>
      <w:marLeft w:val="0"/>
      <w:marRight w:val="0"/>
      <w:marTop w:val="0"/>
      <w:marBottom w:val="0"/>
      <w:divBdr>
        <w:top w:val="none" w:sz="0" w:space="0" w:color="auto"/>
        <w:left w:val="none" w:sz="0" w:space="0" w:color="auto"/>
        <w:bottom w:val="none" w:sz="0" w:space="0" w:color="auto"/>
        <w:right w:val="none" w:sz="0" w:space="0" w:color="auto"/>
      </w:divBdr>
    </w:div>
    <w:div w:id="1191604389">
      <w:bodyDiv w:val="1"/>
      <w:marLeft w:val="0"/>
      <w:marRight w:val="0"/>
      <w:marTop w:val="0"/>
      <w:marBottom w:val="0"/>
      <w:divBdr>
        <w:top w:val="none" w:sz="0" w:space="0" w:color="auto"/>
        <w:left w:val="none" w:sz="0" w:space="0" w:color="auto"/>
        <w:bottom w:val="none" w:sz="0" w:space="0" w:color="auto"/>
        <w:right w:val="none" w:sz="0" w:space="0" w:color="auto"/>
      </w:divBdr>
    </w:div>
    <w:div w:id="1206989709">
      <w:bodyDiv w:val="1"/>
      <w:marLeft w:val="0"/>
      <w:marRight w:val="0"/>
      <w:marTop w:val="0"/>
      <w:marBottom w:val="0"/>
      <w:divBdr>
        <w:top w:val="none" w:sz="0" w:space="0" w:color="auto"/>
        <w:left w:val="none" w:sz="0" w:space="0" w:color="auto"/>
        <w:bottom w:val="none" w:sz="0" w:space="0" w:color="auto"/>
        <w:right w:val="none" w:sz="0" w:space="0" w:color="auto"/>
      </w:divBdr>
      <w:divsChild>
        <w:div w:id="305357170">
          <w:marLeft w:val="640"/>
          <w:marRight w:val="0"/>
          <w:marTop w:val="0"/>
          <w:marBottom w:val="0"/>
          <w:divBdr>
            <w:top w:val="none" w:sz="0" w:space="0" w:color="auto"/>
            <w:left w:val="none" w:sz="0" w:space="0" w:color="auto"/>
            <w:bottom w:val="none" w:sz="0" w:space="0" w:color="auto"/>
            <w:right w:val="none" w:sz="0" w:space="0" w:color="auto"/>
          </w:divBdr>
        </w:div>
        <w:div w:id="1971082346">
          <w:marLeft w:val="640"/>
          <w:marRight w:val="0"/>
          <w:marTop w:val="0"/>
          <w:marBottom w:val="0"/>
          <w:divBdr>
            <w:top w:val="none" w:sz="0" w:space="0" w:color="auto"/>
            <w:left w:val="none" w:sz="0" w:space="0" w:color="auto"/>
            <w:bottom w:val="none" w:sz="0" w:space="0" w:color="auto"/>
            <w:right w:val="none" w:sz="0" w:space="0" w:color="auto"/>
          </w:divBdr>
        </w:div>
        <w:div w:id="1968006882">
          <w:marLeft w:val="640"/>
          <w:marRight w:val="0"/>
          <w:marTop w:val="0"/>
          <w:marBottom w:val="0"/>
          <w:divBdr>
            <w:top w:val="none" w:sz="0" w:space="0" w:color="auto"/>
            <w:left w:val="none" w:sz="0" w:space="0" w:color="auto"/>
            <w:bottom w:val="none" w:sz="0" w:space="0" w:color="auto"/>
            <w:right w:val="none" w:sz="0" w:space="0" w:color="auto"/>
          </w:divBdr>
        </w:div>
        <w:div w:id="517737463">
          <w:marLeft w:val="640"/>
          <w:marRight w:val="0"/>
          <w:marTop w:val="0"/>
          <w:marBottom w:val="0"/>
          <w:divBdr>
            <w:top w:val="none" w:sz="0" w:space="0" w:color="auto"/>
            <w:left w:val="none" w:sz="0" w:space="0" w:color="auto"/>
            <w:bottom w:val="none" w:sz="0" w:space="0" w:color="auto"/>
            <w:right w:val="none" w:sz="0" w:space="0" w:color="auto"/>
          </w:divBdr>
        </w:div>
        <w:div w:id="2127652465">
          <w:marLeft w:val="640"/>
          <w:marRight w:val="0"/>
          <w:marTop w:val="0"/>
          <w:marBottom w:val="0"/>
          <w:divBdr>
            <w:top w:val="none" w:sz="0" w:space="0" w:color="auto"/>
            <w:left w:val="none" w:sz="0" w:space="0" w:color="auto"/>
            <w:bottom w:val="none" w:sz="0" w:space="0" w:color="auto"/>
            <w:right w:val="none" w:sz="0" w:space="0" w:color="auto"/>
          </w:divBdr>
        </w:div>
        <w:div w:id="734009194">
          <w:marLeft w:val="640"/>
          <w:marRight w:val="0"/>
          <w:marTop w:val="0"/>
          <w:marBottom w:val="0"/>
          <w:divBdr>
            <w:top w:val="none" w:sz="0" w:space="0" w:color="auto"/>
            <w:left w:val="none" w:sz="0" w:space="0" w:color="auto"/>
            <w:bottom w:val="none" w:sz="0" w:space="0" w:color="auto"/>
            <w:right w:val="none" w:sz="0" w:space="0" w:color="auto"/>
          </w:divBdr>
        </w:div>
        <w:div w:id="1353219222">
          <w:marLeft w:val="640"/>
          <w:marRight w:val="0"/>
          <w:marTop w:val="0"/>
          <w:marBottom w:val="0"/>
          <w:divBdr>
            <w:top w:val="none" w:sz="0" w:space="0" w:color="auto"/>
            <w:left w:val="none" w:sz="0" w:space="0" w:color="auto"/>
            <w:bottom w:val="none" w:sz="0" w:space="0" w:color="auto"/>
            <w:right w:val="none" w:sz="0" w:space="0" w:color="auto"/>
          </w:divBdr>
        </w:div>
        <w:div w:id="825974864">
          <w:marLeft w:val="640"/>
          <w:marRight w:val="0"/>
          <w:marTop w:val="0"/>
          <w:marBottom w:val="0"/>
          <w:divBdr>
            <w:top w:val="none" w:sz="0" w:space="0" w:color="auto"/>
            <w:left w:val="none" w:sz="0" w:space="0" w:color="auto"/>
            <w:bottom w:val="none" w:sz="0" w:space="0" w:color="auto"/>
            <w:right w:val="none" w:sz="0" w:space="0" w:color="auto"/>
          </w:divBdr>
        </w:div>
        <w:div w:id="2040232831">
          <w:marLeft w:val="640"/>
          <w:marRight w:val="0"/>
          <w:marTop w:val="0"/>
          <w:marBottom w:val="0"/>
          <w:divBdr>
            <w:top w:val="none" w:sz="0" w:space="0" w:color="auto"/>
            <w:left w:val="none" w:sz="0" w:space="0" w:color="auto"/>
            <w:bottom w:val="none" w:sz="0" w:space="0" w:color="auto"/>
            <w:right w:val="none" w:sz="0" w:space="0" w:color="auto"/>
          </w:divBdr>
        </w:div>
        <w:div w:id="1827352479">
          <w:marLeft w:val="640"/>
          <w:marRight w:val="0"/>
          <w:marTop w:val="0"/>
          <w:marBottom w:val="0"/>
          <w:divBdr>
            <w:top w:val="none" w:sz="0" w:space="0" w:color="auto"/>
            <w:left w:val="none" w:sz="0" w:space="0" w:color="auto"/>
            <w:bottom w:val="none" w:sz="0" w:space="0" w:color="auto"/>
            <w:right w:val="none" w:sz="0" w:space="0" w:color="auto"/>
          </w:divBdr>
        </w:div>
        <w:div w:id="1781143057">
          <w:marLeft w:val="640"/>
          <w:marRight w:val="0"/>
          <w:marTop w:val="0"/>
          <w:marBottom w:val="0"/>
          <w:divBdr>
            <w:top w:val="none" w:sz="0" w:space="0" w:color="auto"/>
            <w:left w:val="none" w:sz="0" w:space="0" w:color="auto"/>
            <w:bottom w:val="none" w:sz="0" w:space="0" w:color="auto"/>
            <w:right w:val="none" w:sz="0" w:space="0" w:color="auto"/>
          </w:divBdr>
        </w:div>
        <w:div w:id="611522914">
          <w:marLeft w:val="640"/>
          <w:marRight w:val="0"/>
          <w:marTop w:val="0"/>
          <w:marBottom w:val="0"/>
          <w:divBdr>
            <w:top w:val="none" w:sz="0" w:space="0" w:color="auto"/>
            <w:left w:val="none" w:sz="0" w:space="0" w:color="auto"/>
            <w:bottom w:val="none" w:sz="0" w:space="0" w:color="auto"/>
            <w:right w:val="none" w:sz="0" w:space="0" w:color="auto"/>
          </w:divBdr>
        </w:div>
        <w:div w:id="1599211542">
          <w:marLeft w:val="640"/>
          <w:marRight w:val="0"/>
          <w:marTop w:val="0"/>
          <w:marBottom w:val="0"/>
          <w:divBdr>
            <w:top w:val="none" w:sz="0" w:space="0" w:color="auto"/>
            <w:left w:val="none" w:sz="0" w:space="0" w:color="auto"/>
            <w:bottom w:val="none" w:sz="0" w:space="0" w:color="auto"/>
            <w:right w:val="none" w:sz="0" w:space="0" w:color="auto"/>
          </w:divBdr>
        </w:div>
        <w:div w:id="1082675592">
          <w:marLeft w:val="640"/>
          <w:marRight w:val="0"/>
          <w:marTop w:val="0"/>
          <w:marBottom w:val="0"/>
          <w:divBdr>
            <w:top w:val="none" w:sz="0" w:space="0" w:color="auto"/>
            <w:left w:val="none" w:sz="0" w:space="0" w:color="auto"/>
            <w:bottom w:val="none" w:sz="0" w:space="0" w:color="auto"/>
            <w:right w:val="none" w:sz="0" w:space="0" w:color="auto"/>
          </w:divBdr>
        </w:div>
        <w:div w:id="1921911140">
          <w:marLeft w:val="640"/>
          <w:marRight w:val="0"/>
          <w:marTop w:val="0"/>
          <w:marBottom w:val="0"/>
          <w:divBdr>
            <w:top w:val="none" w:sz="0" w:space="0" w:color="auto"/>
            <w:left w:val="none" w:sz="0" w:space="0" w:color="auto"/>
            <w:bottom w:val="none" w:sz="0" w:space="0" w:color="auto"/>
            <w:right w:val="none" w:sz="0" w:space="0" w:color="auto"/>
          </w:divBdr>
        </w:div>
        <w:div w:id="1090588884">
          <w:marLeft w:val="640"/>
          <w:marRight w:val="0"/>
          <w:marTop w:val="0"/>
          <w:marBottom w:val="0"/>
          <w:divBdr>
            <w:top w:val="none" w:sz="0" w:space="0" w:color="auto"/>
            <w:left w:val="none" w:sz="0" w:space="0" w:color="auto"/>
            <w:bottom w:val="none" w:sz="0" w:space="0" w:color="auto"/>
            <w:right w:val="none" w:sz="0" w:space="0" w:color="auto"/>
          </w:divBdr>
        </w:div>
        <w:div w:id="883492270">
          <w:marLeft w:val="640"/>
          <w:marRight w:val="0"/>
          <w:marTop w:val="0"/>
          <w:marBottom w:val="0"/>
          <w:divBdr>
            <w:top w:val="none" w:sz="0" w:space="0" w:color="auto"/>
            <w:left w:val="none" w:sz="0" w:space="0" w:color="auto"/>
            <w:bottom w:val="none" w:sz="0" w:space="0" w:color="auto"/>
            <w:right w:val="none" w:sz="0" w:space="0" w:color="auto"/>
          </w:divBdr>
        </w:div>
        <w:div w:id="1676417171">
          <w:marLeft w:val="640"/>
          <w:marRight w:val="0"/>
          <w:marTop w:val="0"/>
          <w:marBottom w:val="0"/>
          <w:divBdr>
            <w:top w:val="none" w:sz="0" w:space="0" w:color="auto"/>
            <w:left w:val="none" w:sz="0" w:space="0" w:color="auto"/>
            <w:bottom w:val="none" w:sz="0" w:space="0" w:color="auto"/>
            <w:right w:val="none" w:sz="0" w:space="0" w:color="auto"/>
          </w:divBdr>
        </w:div>
        <w:div w:id="1207983836">
          <w:marLeft w:val="640"/>
          <w:marRight w:val="0"/>
          <w:marTop w:val="0"/>
          <w:marBottom w:val="0"/>
          <w:divBdr>
            <w:top w:val="none" w:sz="0" w:space="0" w:color="auto"/>
            <w:left w:val="none" w:sz="0" w:space="0" w:color="auto"/>
            <w:bottom w:val="none" w:sz="0" w:space="0" w:color="auto"/>
            <w:right w:val="none" w:sz="0" w:space="0" w:color="auto"/>
          </w:divBdr>
        </w:div>
        <w:div w:id="1093279849">
          <w:marLeft w:val="640"/>
          <w:marRight w:val="0"/>
          <w:marTop w:val="0"/>
          <w:marBottom w:val="0"/>
          <w:divBdr>
            <w:top w:val="none" w:sz="0" w:space="0" w:color="auto"/>
            <w:left w:val="none" w:sz="0" w:space="0" w:color="auto"/>
            <w:bottom w:val="none" w:sz="0" w:space="0" w:color="auto"/>
            <w:right w:val="none" w:sz="0" w:space="0" w:color="auto"/>
          </w:divBdr>
        </w:div>
        <w:div w:id="1929776066">
          <w:marLeft w:val="640"/>
          <w:marRight w:val="0"/>
          <w:marTop w:val="0"/>
          <w:marBottom w:val="0"/>
          <w:divBdr>
            <w:top w:val="none" w:sz="0" w:space="0" w:color="auto"/>
            <w:left w:val="none" w:sz="0" w:space="0" w:color="auto"/>
            <w:bottom w:val="none" w:sz="0" w:space="0" w:color="auto"/>
            <w:right w:val="none" w:sz="0" w:space="0" w:color="auto"/>
          </w:divBdr>
        </w:div>
        <w:div w:id="546071986">
          <w:marLeft w:val="640"/>
          <w:marRight w:val="0"/>
          <w:marTop w:val="0"/>
          <w:marBottom w:val="0"/>
          <w:divBdr>
            <w:top w:val="none" w:sz="0" w:space="0" w:color="auto"/>
            <w:left w:val="none" w:sz="0" w:space="0" w:color="auto"/>
            <w:bottom w:val="none" w:sz="0" w:space="0" w:color="auto"/>
            <w:right w:val="none" w:sz="0" w:space="0" w:color="auto"/>
          </w:divBdr>
        </w:div>
        <w:div w:id="257833960">
          <w:marLeft w:val="640"/>
          <w:marRight w:val="0"/>
          <w:marTop w:val="0"/>
          <w:marBottom w:val="0"/>
          <w:divBdr>
            <w:top w:val="none" w:sz="0" w:space="0" w:color="auto"/>
            <w:left w:val="none" w:sz="0" w:space="0" w:color="auto"/>
            <w:bottom w:val="none" w:sz="0" w:space="0" w:color="auto"/>
            <w:right w:val="none" w:sz="0" w:space="0" w:color="auto"/>
          </w:divBdr>
        </w:div>
        <w:div w:id="1152909999">
          <w:marLeft w:val="640"/>
          <w:marRight w:val="0"/>
          <w:marTop w:val="0"/>
          <w:marBottom w:val="0"/>
          <w:divBdr>
            <w:top w:val="none" w:sz="0" w:space="0" w:color="auto"/>
            <w:left w:val="none" w:sz="0" w:space="0" w:color="auto"/>
            <w:bottom w:val="none" w:sz="0" w:space="0" w:color="auto"/>
            <w:right w:val="none" w:sz="0" w:space="0" w:color="auto"/>
          </w:divBdr>
        </w:div>
        <w:div w:id="124470350">
          <w:marLeft w:val="640"/>
          <w:marRight w:val="0"/>
          <w:marTop w:val="0"/>
          <w:marBottom w:val="0"/>
          <w:divBdr>
            <w:top w:val="none" w:sz="0" w:space="0" w:color="auto"/>
            <w:left w:val="none" w:sz="0" w:space="0" w:color="auto"/>
            <w:bottom w:val="none" w:sz="0" w:space="0" w:color="auto"/>
            <w:right w:val="none" w:sz="0" w:space="0" w:color="auto"/>
          </w:divBdr>
        </w:div>
        <w:div w:id="2048482003">
          <w:marLeft w:val="640"/>
          <w:marRight w:val="0"/>
          <w:marTop w:val="0"/>
          <w:marBottom w:val="0"/>
          <w:divBdr>
            <w:top w:val="none" w:sz="0" w:space="0" w:color="auto"/>
            <w:left w:val="none" w:sz="0" w:space="0" w:color="auto"/>
            <w:bottom w:val="none" w:sz="0" w:space="0" w:color="auto"/>
            <w:right w:val="none" w:sz="0" w:space="0" w:color="auto"/>
          </w:divBdr>
        </w:div>
        <w:div w:id="1984113737">
          <w:marLeft w:val="640"/>
          <w:marRight w:val="0"/>
          <w:marTop w:val="0"/>
          <w:marBottom w:val="0"/>
          <w:divBdr>
            <w:top w:val="none" w:sz="0" w:space="0" w:color="auto"/>
            <w:left w:val="none" w:sz="0" w:space="0" w:color="auto"/>
            <w:bottom w:val="none" w:sz="0" w:space="0" w:color="auto"/>
            <w:right w:val="none" w:sz="0" w:space="0" w:color="auto"/>
          </w:divBdr>
        </w:div>
        <w:div w:id="2054114828">
          <w:marLeft w:val="640"/>
          <w:marRight w:val="0"/>
          <w:marTop w:val="0"/>
          <w:marBottom w:val="0"/>
          <w:divBdr>
            <w:top w:val="none" w:sz="0" w:space="0" w:color="auto"/>
            <w:left w:val="none" w:sz="0" w:space="0" w:color="auto"/>
            <w:bottom w:val="none" w:sz="0" w:space="0" w:color="auto"/>
            <w:right w:val="none" w:sz="0" w:space="0" w:color="auto"/>
          </w:divBdr>
        </w:div>
        <w:div w:id="1233271535">
          <w:marLeft w:val="640"/>
          <w:marRight w:val="0"/>
          <w:marTop w:val="0"/>
          <w:marBottom w:val="0"/>
          <w:divBdr>
            <w:top w:val="none" w:sz="0" w:space="0" w:color="auto"/>
            <w:left w:val="none" w:sz="0" w:space="0" w:color="auto"/>
            <w:bottom w:val="none" w:sz="0" w:space="0" w:color="auto"/>
            <w:right w:val="none" w:sz="0" w:space="0" w:color="auto"/>
          </w:divBdr>
        </w:div>
        <w:div w:id="145247811">
          <w:marLeft w:val="640"/>
          <w:marRight w:val="0"/>
          <w:marTop w:val="0"/>
          <w:marBottom w:val="0"/>
          <w:divBdr>
            <w:top w:val="none" w:sz="0" w:space="0" w:color="auto"/>
            <w:left w:val="none" w:sz="0" w:space="0" w:color="auto"/>
            <w:bottom w:val="none" w:sz="0" w:space="0" w:color="auto"/>
            <w:right w:val="none" w:sz="0" w:space="0" w:color="auto"/>
          </w:divBdr>
        </w:div>
        <w:div w:id="1914319378">
          <w:marLeft w:val="640"/>
          <w:marRight w:val="0"/>
          <w:marTop w:val="0"/>
          <w:marBottom w:val="0"/>
          <w:divBdr>
            <w:top w:val="none" w:sz="0" w:space="0" w:color="auto"/>
            <w:left w:val="none" w:sz="0" w:space="0" w:color="auto"/>
            <w:bottom w:val="none" w:sz="0" w:space="0" w:color="auto"/>
            <w:right w:val="none" w:sz="0" w:space="0" w:color="auto"/>
          </w:divBdr>
        </w:div>
        <w:div w:id="1883783555">
          <w:marLeft w:val="640"/>
          <w:marRight w:val="0"/>
          <w:marTop w:val="0"/>
          <w:marBottom w:val="0"/>
          <w:divBdr>
            <w:top w:val="none" w:sz="0" w:space="0" w:color="auto"/>
            <w:left w:val="none" w:sz="0" w:space="0" w:color="auto"/>
            <w:bottom w:val="none" w:sz="0" w:space="0" w:color="auto"/>
            <w:right w:val="none" w:sz="0" w:space="0" w:color="auto"/>
          </w:divBdr>
        </w:div>
        <w:div w:id="1797798459">
          <w:marLeft w:val="640"/>
          <w:marRight w:val="0"/>
          <w:marTop w:val="0"/>
          <w:marBottom w:val="0"/>
          <w:divBdr>
            <w:top w:val="none" w:sz="0" w:space="0" w:color="auto"/>
            <w:left w:val="none" w:sz="0" w:space="0" w:color="auto"/>
            <w:bottom w:val="none" w:sz="0" w:space="0" w:color="auto"/>
            <w:right w:val="none" w:sz="0" w:space="0" w:color="auto"/>
          </w:divBdr>
        </w:div>
        <w:div w:id="265890768">
          <w:marLeft w:val="640"/>
          <w:marRight w:val="0"/>
          <w:marTop w:val="0"/>
          <w:marBottom w:val="0"/>
          <w:divBdr>
            <w:top w:val="none" w:sz="0" w:space="0" w:color="auto"/>
            <w:left w:val="none" w:sz="0" w:space="0" w:color="auto"/>
            <w:bottom w:val="none" w:sz="0" w:space="0" w:color="auto"/>
            <w:right w:val="none" w:sz="0" w:space="0" w:color="auto"/>
          </w:divBdr>
        </w:div>
        <w:div w:id="1750346740">
          <w:marLeft w:val="640"/>
          <w:marRight w:val="0"/>
          <w:marTop w:val="0"/>
          <w:marBottom w:val="0"/>
          <w:divBdr>
            <w:top w:val="none" w:sz="0" w:space="0" w:color="auto"/>
            <w:left w:val="none" w:sz="0" w:space="0" w:color="auto"/>
            <w:bottom w:val="none" w:sz="0" w:space="0" w:color="auto"/>
            <w:right w:val="none" w:sz="0" w:space="0" w:color="auto"/>
          </w:divBdr>
        </w:div>
        <w:div w:id="1271889627">
          <w:marLeft w:val="640"/>
          <w:marRight w:val="0"/>
          <w:marTop w:val="0"/>
          <w:marBottom w:val="0"/>
          <w:divBdr>
            <w:top w:val="none" w:sz="0" w:space="0" w:color="auto"/>
            <w:left w:val="none" w:sz="0" w:space="0" w:color="auto"/>
            <w:bottom w:val="none" w:sz="0" w:space="0" w:color="auto"/>
            <w:right w:val="none" w:sz="0" w:space="0" w:color="auto"/>
          </w:divBdr>
        </w:div>
      </w:divsChild>
    </w:div>
    <w:div w:id="1227565270">
      <w:bodyDiv w:val="1"/>
      <w:marLeft w:val="0"/>
      <w:marRight w:val="0"/>
      <w:marTop w:val="0"/>
      <w:marBottom w:val="0"/>
      <w:divBdr>
        <w:top w:val="none" w:sz="0" w:space="0" w:color="auto"/>
        <w:left w:val="none" w:sz="0" w:space="0" w:color="auto"/>
        <w:bottom w:val="none" w:sz="0" w:space="0" w:color="auto"/>
        <w:right w:val="none" w:sz="0" w:space="0" w:color="auto"/>
      </w:divBdr>
    </w:div>
    <w:div w:id="1272469899">
      <w:bodyDiv w:val="1"/>
      <w:marLeft w:val="0"/>
      <w:marRight w:val="0"/>
      <w:marTop w:val="0"/>
      <w:marBottom w:val="0"/>
      <w:divBdr>
        <w:top w:val="none" w:sz="0" w:space="0" w:color="auto"/>
        <w:left w:val="none" w:sz="0" w:space="0" w:color="auto"/>
        <w:bottom w:val="none" w:sz="0" w:space="0" w:color="auto"/>
        <w:right w:val="none" w:sz="0" w:space="0" w:color="auto"/>
      </w:divBdr>
      <w:divsChild>
        <w:div w:id="1952786748">
          <w:marLeft w:val="640"/>
          <w:marRight w:val="0"/>
          <w:marTop w:val="0"/>
          <w:marBottom w:val="0"/>
          <w:divBdr>
            <w:top w:val="none" w:sz="0" w:space="0" w:color="auto"/>
            <w:left w:val="none" w:sz="0" w:space="0" w:color="auto"/>
            <w:bottom w:val="none" w:sz="0" w:space="0" w:color="auto"/>
            <w:right w:val="none" w:sz="0" w:space="0" w:color="auto"/>
          </w:divBdr>
        </w:div>
        <w:div w:id="7828305">
          <w:marLeft w:val="640"/>
          <w:marRight w:val="0"/>
          <w:marTop w:val="0"/>
          <w:marBottom w:val="0"/>
          <w:divBdr>
            <w:top w:val="none" w:sz="0" w:space="0" w:color="auto"/>
            <w:left w:val="none" w:sz="0" w:space="0" w:color="auto"/>
            <w:bottom w:val="none" w:sz="0" w:space="0" w:color="auto"/>
            <w:right w:val="none" w:sz="0" w:space="0" w:color="auto"/>
          </w:divBdr>
        </w:div>
        <w:div w:id="290986199">
          <w:marLeft w:val="640"/>
          <w:marRight w:val="0"/>
          <w:marTop w:val="0"/>
          <w:marBottom w:val="0"/>
          <w:divBdr>
            <w:top w:val="none" w:sz="0" w:space="0" w:color="auto"/>
            <w:left w:val="none" w:sz="0" w:space="0" w:color="auto"/>
            <w:bottom w:val="none" w:sz="0" w:space="0" w:color="auto"/>
            <w:right w:val="none" w:sz="0" w:space="0" w:color="auto"/>
          </w:divBdr>
        </w:div>
        <w:div w:id="2082216825">
          <w:marLeft w:val="640"/>
          <w:marRight w:val="0"/>
          <w:marTop w:val="0"/>
          <w:marBottom w:val="0"/>
          <w:divBdr>
            <w:top w:val="none" w:sz="0" w:space="0" w:color="auto"/>
            <w:left w:val="none" w:sz="0" w:space="0" w:color="auto"/>
            <w:bottom w:val="none" w:sz="0" w:space="0" w:color="auto"/>
            <w:right w:val="none" w:sz="0" w:space="0" w:color="auto"/>
          </w:divBdr>
        </w:div>
        <w:div w:id="227960811">
          <w:marLeft w:val="640"/>
          <w:marRight w:val="0"/>
          <w:marTop w:val="0"/>
          <w:marBottom w:val="0"/>
          <w:divBdr>
            <w:top w:val="none" w:sz="0" w:space="0" w:color="auto"/>
            <w:left w:val="none" w:sz="0" w:space="0" w:color="auto"/>
            <w:bottom w:val="none" w:sz="0" w:space="0" w:color="auto"/>
            <w:right w:val="none" w:sz="0" w:space="0" w:color="auto"/>
          </w:divBdr>
        </w:div>
        <w:div w:id="1460999655">
          <w:marLeft w:val="640"/>
          <w:marRight w:val="0"/>
          <w:marTop w:val="0"/>
          <w:marBottom w:val="0"/>
          <w:divBdr>
            <w:top w:val="none" w:sz="0" w:space="0" w:color="auto"/>
            <w:left w:val="none" w:sz="0" w:space="0" w:color="auto"/>
            <w:bottom w:val="none" w:sz="0" w:space="0" w:color="auto"/>
            <w:right w:val="none" w:sz="0" w:space="0" w:color="auto"/>
          </w:divBdr>
        </w:div>
        <w:div w:id="981811078">
          <w:marLeft w:val="640"/>
          <w:marRight w:val="0"/>
          <w:marTop w:val="0"/>
          <w:marBottom w:val="0"/>
          <w:divBdr>
            <w:top w:val="none" w:sz="0" w:space="0" w:color="auto"/>
            <w:left w:val="none" w:sz="0" w:space="0" w:color="auto"/>
            <w:bottom w:val="none" w:sz="0" w:space="0" w:color="auto"/>
            <w:right w:val="none" w:sz="0" w:space="0" w:color="auto"/>
          </w:divBdr>
        </w:div>
        <w:div w:id="297803726">
          <w:marLeft w:val="640"/>
          <w:marRight w:val="0"/>
          <w:marTop w:val="0"/>
          <w:marBottom w:val="0"/>
          <w:divBdr>
            <w:top w:val="none" w:sz="0" w:space="0" w:color="auto"/>
            <w:left w:val="none" w:sz="0" w:space="0" w:color="auto"/>
            <w:bottom w:val="none" w:sz="0" w:space="0" w:color="auto"/>
            <w:right w:val="none" w:sz="0" w:space="0" w:color="auto"/>
          </w:divBdr>
        </w:div>
        <w:div w:id="878400105">
          <w:marLeft w:val="640"/>
          <w:marRight w:val="0"/>
          <w:marTop w:val="0"/>
          <w:marBottom w:val="0"/>
          <w:divBdr>
            <w:top w:val="none" w:sz="0" w:space="0" w:color="auto"/>
            <w:left w:val="none" w:sz="0" w:space="0" w:color="auto"/>
            <w:bottom w:val="none" w:sz="0" w:space="0" w:color="auto"/>
            <w:right w:val="none" w:sz="0" w:space="0" w:color="auto"/>
          </w:divBdr>
        </w:div>
        <w:div w:id="887377192">
          <w:marLeft w:val="640"/>
          <w:marRight w:val="0"/>
          <w:marTop w:val="0"/>
          <w:marBottom w:val="0"/>
          <w:divBdr>
            <w:top w:val="none" w:sz="0" w:space="0" w:color="auto"/>
            <w:left w:val="none" w:sz="0" w:space="0" w:color="auto"/>
            <w:bottom w:val="none" w:sz="0" w:space="0" w:color="auto"/>
            <w:right w:val="none" w:sz="0" w:space="0" w:color="auto"/>
          </w:divBdr>
        </w:div>
        <w:div w:id="187793288">
          <w:marLeft w:val="640"/>
          <w:marRight w:val="0"/>
          <w:marTop w:val="0"/>
          <w:marBottom w:val="0"/>
          <w:divBdr>
            <w:top w:val="none" w:sz="0" w:space="0" w:color="auto"/>
            <w:left w:val="none" w:sz="0" w:space="0" w:color="auto"/>
            <w:bottom w:val="none" w:sz="0" w:space="0" w:color="auto"/>
            <w:right w:val="none" w:sz="0" w:space="0" w:color="auto"/>
          </w:divBdr>
        </w:div>
        <w:div w:id="901329911">
          <w:marLeft w:val="640"/>
          <w:marRight w:val="0"/>
          <w:marTop w:val="0"/>
          <w:marBottom w:val="0"/>
          <w:divBdr>
            <w:top w:val="none" w:sz="0" w:space="0" w:color="auto"/>
            <w:left w:val="none" w:sz="0" w:space="0" w:color="auto"/>
            <w:bottom w:val="none" w:sz="0" w:space="0" w:color="auto"/>
            <w:right w:val="none" w:sz="0" w:space="0" w:color="auto"/>
          </w:divBdr>
        </w:div>
        <w:div w:id="510460558">
          <w:marLeft w:val="640"/>
          <w:marRight w:val="0"/>
          <w:marTop w:val="0"/>
          <w:marBottom w:val="0"/>
          <w:divBdr>
            <w:top w:val="none" w:sz="0" w:space="0" w:color="auto"/>
            <w:left w:val="none" w:sz="0" w:space="0" w:color="auto"/>
            <w:bottom w:val="none" w:sz="0" w:space="0" w:color="auto"/>
            <w:right w:val="none" w:sz="0" w:space="0" w:color="auto"/>
          </w:divBdr>
        </w:div>
        <w:div w:id="198393775">
          <w:marLeft w:val="640"/>
          <w:marRight w:val="0"/>
          <w:marTop w:val="0"/>
          <w:marBottom w:val="0"/>
          <w:divBdr>
            <w:top w:val="none" w:sz="0" w:space="0" w:color="auto"/>
            <w:left w:val="none" w:sz="0" w:space="0" w:color="auto"/>
            <w:bottom w:val="none" w:sz="0" w:space="0" w:color="auto"/>
            <w:right w:val="none" w:sz="0" w:space="0" w:color="auto"/>
          </w:divBdr>
        </w:div>
        <w:div w:id="680740922">
          <w:marLeft w:val="640"/>
          <w:marRight w:val="0"/>
          <w:marTop w:val="0"/>
          <w:marBottom w:val="0"/>
          <w:divBdr>
            <w:top w:val="none" w:sz="0" w:space="0" w:color="auto"/>
            <w:left w:val="none" w:sz="0" w:space="0" w:color="auto"/>
            <w:bottom w:val="none" w:sz="0" w:space="0" w:color="auto"/>
            <w:right w:val="none" w:sz="0" w:space="0" w:color="auto"/>
          </w:divBdr>
        </w:div>
        <w:div w:id="2059939497">
          <w:marLeft w:val="640"/>
          <w:marRight w:val="0"/>
          <w:marTop w:val="0"/>
          <w:marBottom w:val="0"/>
          <w:divBdr>
            <w:top w:val="none" w:sz="0" w:space="0" w:color="auto"/>
            <w:left w:val="none" w:sz="0" w:space="0" w:color="auto"/>
            <w:bottom w:val="none" w:sz="0" w:space="0" w:color="auto"/>
            <w:right w:val="none" w:sz="0" w:space="0" w:color="auto"/>
          </w:divBdr>
        </w:div>
        <w:div w:id="456139717">
          <w:marLeft w:val="640"/>
          <w:marRight w:val="0"/>
          <w:marTop w:val="0"/>
          <w:marBottom w:val="0"/>
          <w:divBdr>
            <w:top w:val="none" w:sz="0" w:space="0" w:color="auto"/>
            <w:left w:val="none" w:sz="0" w:space="0" w:color="auto"/>
            <w:bottom w:val="none" w:sz="0" w:space="0" w:color="auto"/>
            <w:right w:val="none" w:sz="0" w:space="0" w:color="auto"/>
          </w:divBdr>
        </w:div>
        <w:div w:id="1372848721">
          <w:marLeft w:val="640"/>
          <w:marRight w:val="0"/>
          <w:marTop w:val="0"/>
          <w:marBottom w:val="0"/>
          <w:divBdr>
            <w:top w:val="none" w:sz="0" w:space="0" w:color="auto"/>
            <w:left w:val="none" w:sz="0" w:space="0" w:color="auto"/>
            <w:bottom w:val="none" w:sz="0" w:space="0" w:color="auto"/>
            <w:right w:val="none" w:sz="0" w:space="0" w:color="auto"/>
          </w:divBdr>
        </w:div>
        <w:div w:id="1951815737">
          <w:marLeft w:val="640"/>
          <w:marRight w:val="0"/>
          <w:marTop w:val="0"/>
          <w:marBottom w:val="0"/>
          <w:divBdr>
            <w:top w:val="none" w:sz="0" w:space="0" w:color="auto"/>
            <w:left w:val="none" w:sz="0" w:space="0" w:color="auto"/>
            <w:bottom w:val="none" w:sz="0" w:space="0" w:color="auto"/>
            <w:right w:val="none" w:sz="0" w:space="0" w:color="auto"/>
          </w:divBdr>
        </w:div>
        <w:div w:id="654719104">
          <w:marLeft w:val="640"/>
          <w:marRight w:val="0"/>
          <w:marTop w:val="0"/>
          <w:marBottom w:val="0"/>
          <w:divBdr>
            <w:top w:val="none" w:sz="0" w:space="0" w:color="auto"/>
            <w:left w:val="none" w:sz="0" w:space="0" w:color="auto"/>
            <w:bottom w:val="none" w:sz="0" w:space="0" w:color="auto"/>
            <w:right w:val="none" w:sz="0" w:space="0" w:color="auto"/>
          </w:divBdr>
        </w:div>
        <w:div w:id="401954311">
          <w:marLeft w:val="640"/>
          <w:marRight w:val="0"/>
          <w:marTop w:val="0"/>
          <w:marBottom w:val="0"/>
          <w:divBdr>
            <w:top w:val="none" w:sz="0" w:space="0" w:color="auto"/>
            <w:left w:val="none" w:sz="0" w:space="0" w:color="auto"/>
            <w:bottom w:val="none" w:sz="0" w:space="0" w:color="auto"/>
            <w:right w:val="none" w:sz="0" w:space="0" w:color="auto"/>
          </w:divBdr>
        </w:div>
        <w:div w:id="1906449954">
          <w:marLeft w:val="640"/>
          <w:marRight w:val="0"/>
          <w:marTop w:val="0"/>
          <w:marBottom w:val="0"/>
          <w:divBdr>
            <w:top w:val="none" w:sz="0" w:space="0" w:color="auto"/>
            <w:left w:val="none" w:sz="0" w:space="0" w:color="auto"/>
            <w:bottom w:val="none" w:sz="0" w:space="0" w:color="auto"/>
            <w:right w:val="none" w:sz="0" w:space="0" w:color="auto"/>
          </w:divBdr>
        </w:div>
        <w:div w:id="567962976">
          <w:marLeft w:val="640"/>
          <w:marRight w:val="0"/>
          <w:marTop w:val="0"/>
          <w:marBottom w:val="0"/>
          <w:divBdr>
            <w:top w:val="none" w:sz="0" w:space="0" w:color="auto"/>
            <w:left w:val="none" w:sz="0" w:space="0" w:color="auto"/>
            <w:bottom w:val="none" w:sz="0" w:space="0" w:color="auto"/>
            <w:right w:val="none" w:sz="0" w:space="0" w:color="auto"/>
          </w:divBdr>
        </w:div>
        <w:div w:id="635333577">
          <w:marLeft w:val="640"/>
          <w:marRight w:val="0"/>
          <w:marTop w:val="0"/>
          <w:marBottom w:val="0"/>
          <w:divBdr>
            <w:top w:val="none" w:sz="0" w:space="0" w:color="auto"/>
            <w:left w:val="none" w:sz="0" w:space="0" w:color="auto"/>
            <w:bottom w:val="none" w:sz="0" w:space="0" w:color="auto"/>
            <w:right w:val="none" w:sz="0" w:space="0" w:color="auto"/>
          </w:divBdr>
        </w:div>
        <w:div w:id="557321589">
          <w:marLeft w:val="640"/>
          <w:marRight w:val="0"/>
          <w:marTop w:val="0"/>
          <w:marBottom w:val="0"/>
          <w:divBdr>
            <w:top w:val="none" w:sz="0" w:space="0" w:color="auto"/>
            <w:left w:val="none" w:sz="0" w:space="0" w:color="auto"/>
            <w:bottom w:val="none" w:sz="0" w:space="0" w:color="auto"/>
            <w:right w:val="none" w:sz="0" w:space="0" w:color="auto"/>
          </w:divBdr>
        </w:div>
        <w:div w:id="1098478652">
          <w:marLeft w:val="640"/>
          <w:marRight w:val="0"/>
          <w:marTop w:val="0"/>
          <w:marBottom w:val="0"/>
          <w:divBdr>
            <w:top w:val="none" w:sz="0" w:space="0" w:color="auto"/>
            <w:left w:val="none" w:sz="0" w:space="0" w:color="auto"/>
            <w:bottom w:val="none" w:sz="0" w:space="0" w:color="auto"/>
            <w:right w:val="none" w:sz="0" w:space="0" w:color="auto"/>
          </w:divBdr>
        </w:div>
        <w:div w:id="1267544007">
          <w:marLeft w:val="640"/>
          <w:marRight w:val="0"/>
          <w:marTop w:val="0"/>
          <w:marBottom w:val="0"/>
          <w:divBdr>
            <w:top w:val="none" w:sz="0" w:space="0" w:color="auto"/>
            <w:left w:val="none" w:sz="0" w:space="0" w:color="auto"/>
            <w:bottom w:val="none" w:sz="0" w:space="0" w:color="auto"/>
            <w:right w:val="none" w:sz="0" w:space="0" w:color="auto"/>
          </w:divBdr>
        </w:div>
        <w:div w:id="2139906309">
          <w:marLeft w:val="640"/>
          <w:marRight w:val="0"/>
          <w:marTop w:val="0"/>
          <w:marBottom w:val="0"/>
          <w:divBdr>
            <w:top w:val="none" w:sz="0" w:space="0" w:color="auto"/>
            <w:left w:val="none" w:sz="0" w:space="0" w:color="auto"/>
            <w:bottom w:val="none" w:sz="0" w:space="0" w:color="auto"/>
            <w:right w:val="none" w:sz="0" w:space="0" w:color="auto"/>
          </w:divBdr>
        </w:div>
        <w:div w:id="423839015">
          <w:marLeft w:val="640"/>
          <w:marRight w:val="0"/>
          <w:marTop w:val="0"/>
          <w:marBottom w:val="0"/>
          <w:divBdr>
            <w:top w:val="none" w:sz="0" w:space="0" w:color="auto"/>
            <w:left w:val="none" w:sz="0" w:space="0" w:color="auto"/>
            <w:bottom w:val="none" w:sz="0" w:space="0" w:color="auto"/>
            <w:right w:val="none" w:sz="0" w:space="0" w:color="auto"/>
          </w:divBdr>
        </w:div>
        <w:div w:id="2024088158">
          <w:marLeft w:val="640"/>
          <w:marRight w:val="0"/>
          <w:marTop w:val="0"/>
          <w:marBottom w:val="0"/>
          <w:divBdr>
            <w:top w:val="none" w:sz="0" w:space="0" w:color="auto"/>
            <w:left w:val="none" w:sz="0" w:space="0" w:color="auto"/>
            <w:bottom w:val="none" w:sz="0" w:space="0" w:color="auto"/>
            <w:right w:val="none" w:sz="0" w:space="0" w:color="auto"/>
          </w:divBdr>
        </w:div>
        <w:div w:id="82075927">
          <w:marLeft w:val="640"/>
          <w:marRight w:val="0"/>
          <w:marTop w:val="0"/>
          <w:marBottom w:val="0"/>
          <w:divBdr>
            <w:top w:val="none" w:sz="0" w:space="0" w:color="auto"/>
            <w:left w:val="none" w:sz="0" w:space="0" w:color="auto"/>
            <w:bottom w:val="none" w:sz="0" w:space="0" w:color="auto"/>
            <w:right w:val="none" w:sz="0" w:space="0" w:color="auto"/>
          </w:divBdr>
        </w:div>
        <w:div w:id="1461415176">
          <w:marLeft w:val="640"/>
          <w:marRight w:val="0"/>
          <w:marTop w:val="0"/>
          <w:marBottom w:val="0"/>
          <w:divBdr>
            <w:top w:val="none" w:sz="0" w:space="0" w:color="auto"/>
            <w:left w:val="none" w:sz="0" w:space="0" w:color="auto"/>
            <w:bottom w:val="none" w:sz="0" w:space="0" w:color="auto"/>
            <w:right w:val="none" w:sz="0" w:space="0" w:color="auto"/>
          </w:divBdr>
        </w:div>
        <w:div w:id="1862275472">
          <w:marLeft w:val="640"/>
          <w:marRight w:val="0"/>
          <w:marTop w:val="0"/>
          <w:marBottom w:val="0"/>
          <w:divBdr>
            <w:top w:val="none" w:sz="0" w:space="0" w:color="auto"/>
            <w:left w:val="none" w:sz="0" w:space="0" w:color="auto"/>
            <w:bottom w:val="none" w:sz="0" w:space="0" w:color="auto"/>
            <w:right w:val="none" w:sz="0" w:space="0" w:color="auto"/>
          </w:divBdr>
        </w:div>
        <w:div w:id="1350793142">
          <w:marLeft w:val="640"/>
          <w:marRight w:val="0"/>
          <w:marTop w:val="0"/>
          <w:marBottom w:val="0"/>
          <w:divBdr>
            <w:top w:val="none" w:sz="0" w:space="0" w:color="auto"/>
            <w:left w:val="none" w:sz="0" w:space="0" w:color="auto"/>
            <w:bottom w:val="none" w:sz="0" w:space="0" w:color="auto"/>
            <w:right w:val="none" w:sz="0" w:space="0" w:color="auto"/>
          </w:divBdr>
        </w:div>
        <w:div w:id="1016233965">
          <w:marLeft w:val="640"/>
          <w:marRight w:val="0"/>
          <w:marTop w:val="0"/>
          <w:marBottom w:val="0"/>
          <w:divBdr>
            <w:top w:val="none" w:sz="0" w:space="0" w:color="auto"/>
            <w:left w:val="none" w:sz="0" w:space="0" w:color="auto"/>
            <w:bottom w:val="none" w:sz="0" w:space="0" w:color="auto"/>
            <w:right w:val="none" w:sz="0" w:space="0" w:color="auto"/>
          </w:divBdr>
        </w:div>
        <w:div w:id="1251305584">
          <w:marLeft w:val="640"/>
          <w:marRight w:val="0"/>
          <w:marTop w:val="0"/>
          <w:marBottom w:val="0"/>
          <w:divBdr>
            <w:top w:val="none" w:sz="0" w:space="0" w:color="auto"/>
            <w:left w:val="none" w:sz="0" w:space="0" w:color="auto"/>
            <w:bottom w:val="none" w:sz="0" w:space="0" w:color="auto"/>
            <w:right w:val="none" w:sz="0" w:space="0" w:color="auto"/>
          </w:divBdr>
        </w:div>
        <w:div w:id="1066874776">
          <w:marLeft w:val="640"/>
          <w:marRight w:val="0"/>
          <w:marTop w:val="0"/>
          <w:marBottom w:val="0"/>
          <w:divBdr>
            <w:top w:val="none" w:sz="0" w:space="0" w:color="auto"/>
            <w:left w:val="none" w:sz="0" w:space="0" w:color="auto"/>
            <w:bottom w:val="none" w:sz="0" w:space="0" w:color="auto"/>
            <w:right w:val="none" w:sz="0" w:space="0" w:color="auto"/>
          </w:divBdr>
        </w:div>
        <w:div w:id="1641304452">
          <w:marLeft w:val="640"/>
          <w:marRight w:val="0"/>
          <w:marTop w:val="0"/>
          <w:marBottom w:val="0"/>
          <w:divBdr>
            <w:top w:val="none" w:sz="0" w:space="0" w:color="auto"/>
            <w:left w:val="none" w:sz="0" w:space="0" w:color="auto"/>
            <w:bottom w:val="none" w:sz="0" w:space="0" w:color="auto"/>
            <w:right w:val="none" w:sz="0" w:space="0" w:color="auto"/>
          </w:divBdr>
        </w:div>
      </w:divsChild>
    </w:div>
    <w:div w:id="1275284435">
      <w:bodyDiv w:val="1"/>
      <w:marLeft w:val="0"/>
      <w:marRight w:val="0"/>
      <w:marTop w:val="0"/>
      <w:marBottom w:val="0"/>
      <w:divBdr>
        <w:top w:val="none" w:sz="0" w:space="0" w:color="auto"/>
        <w:left w:val="none" w:sz="0" w:space="0" w:color="auto"/>
        <w:bottom w:val="none" w:sz="0" w:space="0" w:color="auto"/>
        <w:right w:val="none" w:sz="0" w:space="0" w:color="auto"/>
      </w:divBdr>
    </w:div>
    <w:div w:id="1277519599">
      <w:bodyDiv w:val="1"/>
      <w:marLeft w:val="0"/>
      <w:marRight w:val="0"/>
      <w:marTop w:val="0"/>
      <w:marBottom w:val="0"/>
      <w:divBdr>
        <w:top w:val="none" w:sz="0" w:space="0" w:color="auto"/>
        <w:left w:val="none" w:sz="0" w:space="0" w:color="auto"/>
        <w:bottom w:val="none" w:sz="0" w:space="0" w:color="auto"/>
        <w:right w:val="none" w:sz="0" w:space="0" w:color="auto"/>
      </w:divBdr>
    </w:div>
    <w:div w:id="1301964030">
      <w:bodyDiv w:val="1"/>
      <w:marLeft w:val="0"/>
      <w:marRight w:val="0"/>
      <w:marTop w:val="0"/>
      <w:marBottom w:val="0"/>
      <w:divBdr>
        <w:top w:val="none" w:sz="0" w:space="0" w:color="auto"/>
        <w:left w:val="none" w:sz="0" w:space="0" w:color="auto"/>
        <w:bottom w:val="none" w:sz="0" w:space="0" w:color="auto"/>
        <w:right w:val="none" w:sz="0" w:space="0" w:color="auto"/>
      </w:divBdr>
    </w:div>
    <w:div w:id="1327902968">
      <w:bodyDiv w:val="1"/>
      <w:marLeft w:val="0"/>
      <w:marRight w:val="0"/>
      <w:marTop w:val="0"/>
      <w:marBottom w:val="0"/>
      <w:divBdr>
        <w:top w:val="none" w:sz="0" w:space="0" w:color="auto"/>
        <w:left w:val="none" w:sz="0" w:space="0" w:color="auto"/>
        <w:bottom w:val="none" w:sz="0" w:space="0" w:color="auto"/>
        <w:right w:val="none" w:sz="0" w:space="0" w:color="auto"/>
      </w:divBdr>
      <w:divsChild>
        <w:div w:id="1579292985">
          <w:marLeft w:val="640"/>
          <w:marRight w:val="0"/>
          <w:marTop w:val="0"/>
          <w:marBottom w:val="0"/>
          <w:divBdr>
            <w:top w:val="none" w:sz="0" w:space="0" w:color="auto"/>
            <w:left w:val="none" w:sz="0" w:space="0" w:color="auto"/>
            <w:bottom w:val="none" w:sz="0" w:space="0" w:color="auto"/>
            <w:right w:val="none" w:sz="0" w:space="0" w:color="auto"/>
          </w:divBdr>
        </w:div>
        <w:div w:id="523517362">
          <w:marLeft w:val="640"/>
          <w:marRight w:val="0"/>
          <w:marTop w:val="0"/>
          <w:marBottom w:val="0"/>
          <w:divBdr>
            <w:top w:val="none" w:sz="0" w:space="0" w:color="auto"/>
            <w:left w:val="none" w:sz="0" w:space="0" w:color="auto"/>
            <w:bottom w:val="none" w:sz="0" w:space="0" w:color="auto"/>
            <w:right w:val="none" w:sz="0" w:space="0" w:color="auto"/>
          </w:divBdr>
        </w:div>
        <w:div w:id="49305828">
          <w:marLeft w:val="640"/>
          <w:marRight w:val="0"/>
          <w:marTop w:val="0"/>
          <w:marBottom w:val="0"/>
          <w:divBdr>
            <w:top w:val="none" w:sz="0" w:space="0" w:color="auto"/>
            <w:left w:val="none" w:sz="0" w:space="0" w:color="auto"/>
            <w:bottom w:val="none" w:sz="0" w:space="0" w:color="auto"/>
            <w:right w:val="none" w:sz="0" w:space="0" w:color="auto"/>
          </w:divBdr>
        </w:div>
        <w:div w:id="1456681196">
          <w:marLeft w:val="640"/>
          <w:marRight w:val="0"/>
          <w:marTop w:val="0"/>
          <w:marBottom w:val="0"/>
          <w:divBdr>
            <w:top w:val="none" w:sz="0" w:space="0" w:color="auto"/>
            <w:left w:val="none" w:sz="0" w:space="0" w:color="auto"/>
            <w:bottom w:val="none" w:sz="0" w:space="0" w:color="auto"/>
            <w:right w:val="none" w:sz="0" w:space="0" w:color="auto"/>
          </w:divBdr>
        </w:div>
        <w:div w:id="1788424710">
          <w:marLeft w:val="640"/>
          <w:marRight w:val="0"/>
          <w:marTop w:val="0"/>
          <w:marBottom w:val="0"/>
          <w:divBdr>
            <w:top w:val="none" w:sz="0" w:space="0" w:color="auto"/>
            <w:left w:val="none" w:sz="0" w:space="0" w:color="auto"/>
            <w:bottom w:val="none" w:sz="0" w:space="0" w:color="auto"/>
            <w:right w:val="none" w:sz="0" w:space="0" w:color="auto"/>
          </w:divBdr>
        </w:div>
        <w:div w:id="711684831">
          <w:marLeft w:val="640"/>
          <w:marRight w:val="0"/>
          <w:marTop w:val="0"/>
          <w:marBottom w:val="0"/>
          <w:divBdr>
            <w:top w:val="none" w:sz="0" w:space="0" w:color="auto"/>
            <w:left w:val="none" w:sz="0" w:space="0" w:color="auto"/>
            <w:bottom w:val="none" w:sz="0" w:space="0" w:color="auto"/>
            <w:right w:val="none" w:sz="0" w:space="0" w:color="auto"/>
          </w:divBdr>
        </w:div>
        <w:div w:id="239221160">
          <w:marLeft w:val="640"/>
          <w:marRight w:val="0"/>
          <w:marTop w:val="0"/>
          <w:marBottom w:val="0"/>
          <w:divBdr>
            <w:top w:val="none" w:sz="0" w:space="0" w:color="auto"/>
            <w:left w:val="none" w:sz="0" w:space="0" w:color="auto"/>
            <w:bottom w:val="none" w:sz="0" w:space="0" w:color="auto"/>
            <w:right w:val="none" w:sz="0" w:space="0" w:color="auto"/>
          </w:divBdr>
        </w:div>
        <w:div w:id="1790473269">
          <w:marLeft w:val="640"/>
          <w:marRight w:val="0"/>
          <w:marTop w:val="0"/>
          <w:marBottom w:val="0"/>
          <w:divBdr>
            <w:top w:val="none" w:sz="0" w:space="0" w:color="auto"/>
            <w:left w:val="none" w:sz="0" w:space="0" w:color="auto"/>
            <w:bottom w:val="none" w:sz="0" w:space="0" w:color="auto"/>
            <w:right w:val="none" w:sz="0" w:space="0" w:color="auto"/>
          </w:divBdr>
        </w:div>
        <w:div w:id="854421759">
          <w:marLeft w:val="640"/>
          <w:marRight w:val="0"/>
          <w:marTop w:val="0"/>
          <w:marBottom w:val="0"/>
          <w:divBdr>
            <w:top w:val="none" w:sz="0" w:space="0" w:color="auto"/>
            <w:left w:val="none" w:sz="0" w:space="0" w:color="auto"/>
            <w:bottom w:val="none" w:sz="0" w:space="0" w:color="auto"/>
            <w:right w:val="none" w:sz="0" w:space="0" w:color="auto"/>
          </w:divBdr>
        </w:div>
        <w:div w:id="61947365">
          <w:marLeft w:val="640"/>
          <w:marRight w:val="0"/>
          <w:marTop w:val="0"/>
          <w:marBottom w:val="0"/>
          <w:divBdr>
            <w:top w:val="none" w:sz="0" w:space="0" w:color="auto"/>
            <w:left w:val="none" w:sz="0" w:space="0" w:color="auto"/>
            <w:bottom w:val="none" w:sz="0" w:space="0" w:color="auto"/>
            <w:right w:val="none" w:sz="0" w:space="0" w:color="auto"/>
          </w:divBdr>
        </w:div>
        <w:div w:id="390807573">
          <w:marLeft w:val="640"/>
          <w:marRight w:val="0"/>
          <w:marTop w:val="0"/>
          <w:marBottom w:val="0"/>
          <w:divBdr>
            <w:top w:val="none" w:sz="0" w:space="0" w:color="auto"/>
            <w:left w:val="none" w:sz="0" w:space="0" w:color="auto"/>
            <w:bottom w:val="none" w:sz="0" w:space="0" w:color="auto"/>
            <w:right w:val="none" w:sz="0" w:space="0" w:color="auto"/>
          </w:divBdr>
        </w:div>
        <w:div w:id="1846818644">
          <w:marLeft w:val="640"/>
          <w:marRight w:val="0"/>
          <w:marTop w:val="0"/>
          <w:marBottom w:val="0"/>
          <w:divBdr>
            <w:top w:val="none" w:sz="0" w:space="0" w:color="auto"/>
            <w:left w:val="none" w:sz="0" w:space="0" w:color="auto"/>
            <w:bottom w:val="none" w:sz="0" w:space="0" w:color="auto"/>
            <w:right w:val="none" w:sz="0" w:space="0" w:color="auto"/>
          </w:divBdr>
        </w:div>
        <w:div w:id="1019504535">
          <w:marLeft w:val="640"/>
          <w:marRight w:val="0"/>
          <w:marTop w:val="0"/>
          <w:marBottom w:val="0"/>
          <w:divBdr>
            <w:top w:val="none" w:sz="0" w:space="0" w:color="auto"/>
            <w:left w:val="none" w:sz="0" w:space="0" w:color="auto"/>
            <w:bottom w:val="none" w:sz="0" w:space="0" w:color="auto"/>
            <w:right w:val="none" w:sz="0" w:space="0" w:color="auto"/>
          </w:divBdr>
        </w:div>
        <w:div w:id="916863827">
          <w:marLeft w:val="640"/>
          <w:marRight w:val="0"/>
          <w:marTop w:val="0"/>
          <w:marBottom w:val="0"/>
          <w:divBdr>
            <w:top w:val="none" w:sz="0" w:space="0" w:color="auto"/>
            <w:left w:val="none" w:sz="0" w:space="0" w:color="auto"/>
            <w:bottom w:val="none" w:sz="0" w:space="0" w:color="auto"/>
            <w:right w:val="none" w:sz="0" w:space="0" w:color="auto"/>
          </w:divBdr>
        </w:div>
        <w:div w:id="2097437467">
          <w:marLeft w:val="640"/>
          <w:marRight w:val="0"/>
          <w:marTop w:val="0"/>
          <w:marBottom w:val="0"/>
          <w:divBdr>
            <w:top w:val="none" w:sz="0" w:space="0" w:color="auto"/>
            <w:left w:val="none" w:sz="0" w:space="0" w:color="auto"/>
            <w:bottom w:val="none" w:sz="0" w:space="0" w:color="auto"/>
            <w:right w:val="none" w:sz="0" w:space="0" w:color="auto"/>
          </w:divBdr>
        </w:div>
        <w:div w:id="1305618365">
          <w:marLeft w:val="640"/>
          <w:marRight w:val="0"/>
          <w:marTop w:val="0"/>
          <w:marBottom w:val="0"/>
          <w:divBdr>
            <w:top w:val="none" w:sz="0" w:space="0" w:color="auto"/>
            <w:left w:val="none" w:sz="0" w:space="0" w:color="auto"/>
            <w:bottom w:val="none" w:sz="0" w:space="0" w:color="auto"/>
            <w:right w:val="none" w:sz="0" w:space="0" w:color="auto"/>
          </w:divBdr>
        </w:div>
        <w:div w:id="494957756">
          <w:marLeft w:val="640"/>
          <w:marRight w:val="0"/>
          <w:marTop w:val="0"/>
          <w:marBottom w:val="0"/>
          <w:divBdr>
            <w:top w:val="none" w:sz="0" w:space="0" w:color="auto"/>
            <w:left w:val="none" w:sz="0" w:space="0" w:color="auto"/>
            <w:bottom w:val="none" w:sz="0" w:space="0" w:color="auto"/>
            <w:right w:val="none" w:sz="0" w:space="0" w:color="auto"/>
          </w:divBdr>
        </w:div>
        <w:div w:id="139154303">
          <w:marLeft w:val="640"/>
          <w:marRight w:val="0"/>
          <w:marTop w:val="0"/>
          <w:marBottom w:val="0"/>
          <w:divBdr>
            <w:top w:val="none" w:sz="0" w:space="0" w:color="auto"/>
            <w:left w:val="none" w:sz="0" w:space="0" w:color="auto"/>
            <w:bottom w:val="none" w:sz="0" w:space="0" w:color="auto"/>
            <w:right w:val="none" w:sz="0" w:space="0" w:color="auto"/>
          </w:divBdr>
        </w:div>
        <w:div w:id="1646201598">
          <w:marLeft w:val="640"/>
          <w:marRight w:val="0"/>
          <w:marTop w:val="0"/>
          <w:marBottom w:val="0"/>
          <w:divBdr>
            <w:top w:val="none" w:sz="0" w:space="0" w:color="auto"/>
            <w:left w:val="none" w:sz="0" w:space="0" w:color="auto"/>
            <w:bottom w:val="none" w:sz="0" w:space="0" w:color="auto"/>
            <w:right w:val="none" w:sz="0" w:space="0" w:color="auto"/>
          </w:divBdr>
        </w:div>
        <w:div w:id="1216431858">
          <w:marLeft w:val="640"/>
          <w:marRight w:val="0"/>
          <w:marTop w:val="0"/>
          <w:marBottom w:val="0"/>
          <w:divBdr>
            <w:top w:val="none" w:sz="0" w:space="0" w:color="auto"/>
            <w:left w:val="none" w:sz="0" w:space="0" w:color="auto"/>
            <w:bottom w:val="none" w:sz="0" w:space="0" w:color="auto"/>
            <w:right w:val="none" w:sz="0" w:space="0" w:color="auto"/>
          </w:divBdr>
        </w:div>
        <w:div w:id="1130434763">
          <w:marLeft w:val="640"/>
          <w:marRight w:val="0"/>
          <w:marTop w:val="0"/>
          <w:marBottom w:val="0"/>
          <w:divBdr>
            <w:top w:val="none" w:sz="0" w:space="0" w:color="auto"/>
            <w:left w:val="none" w:sz="0" w:space="0" w:color="auto"/>
            <w:bottom w:val="none" w:sz="0" w:space="0" w:color="auto"/>
            <w:right w:val="none" w:sz="0" w:space="0" w:color="auto"/>
          </w:divBdr>
        </w:div>
        <w:div w:id="1046181941">
          <w:marLeft w:val="640"/>
          <w:marRight w:val="0"/>
          <w:marTop w:val="0"/>
          <w:marBottom w:val="0"/>
          <w:divBdr>
            <w:top w:val="none" w:sz="0" w:space="0" w:color="auto"/>
            <w:left w:val="none" w:sz="0" w:space="0" w:color="auto"/>
            <w:bottom w:val="none" w:sz="0" w:space="0" w:color="auto"/>
            <w:right w:val="none" w:sz="0" w:space="0" w:color="auto"/>
          </w:divBdr>
        </w:div>
        <w:div w:id="1057358682">
          <w:marLeft w:val="640"/>
          <w:marRight w:val="0"/>
          <w:marTop w:val="0"/>
          <w:marBottom w:val="0"/>
          <w:divBdr>
            <w:top w:val="none" w:sz="0" w:space="0" w:color="auto"/>
            <w:left w:val="none" w:sz="0" w:space="0" w:color="auto"/>
            <w:bottom w:val="none" w:sz="0" w:space="0" w:color="auto"/>
            <w:right w:val="none" w:sz="0" w:space="0" w:color="auto"/>
          </w:divBdr>
        </w:div>
        <w:div w:id="160243522">
          <w:marLeft w:val="640"/>
          <w:marRight w:val="0"/>
          <w:marTop w:val="0"/>
          <w:marBottom w:val="0"/>
          <w:divBdr>
            <w:top w:val="none" w:sz="0" w:space="0" w:color="auto"/>
            <w:left w:val="none" w:sz="0" w:space="0" w:color="auto"/>
            <w:bottom w:val="none" w:sz="0" w:space="0" w:color="auto"/>
            <w:right w:val="none" w:sz="0" w:space="0" w:color="auto"/>
          </w:divBdr>
        </w:div>
        <w:div w:id="667683364">
          <w:marLeft w:val="640"/>
          <w:marRight w:val="0"/>
          <w:marTop w:val="0"/>
          <w:marBottom w:val="0"/>
          <w:divBdr>
            <w:top w:val="none" w:sz="0" w:space="0" w:color="auto"/>
            <w:left w:val="none" w:sz="0" w:space="0" w:color="auto"/>
            <w:bottom w:val="none" w:sz="0" w:space="0" w:color="auto"/>
            <w:right w:val="none" w:sz="0" w:space="0" w:color="auto"/>
          </w:divBdr>
        </w:div>
        <w:div w:id="120658245">
          <w:marLeft w:val="640"/>
          <w:marRight w:val="0"/>
          <w:marTop w:val="0"/>
          <w:marBottom w:val="0"/>
          <w:divBdr>
            <w:top w:val="none" w:sz="0" w:space="0" w:color="auto"/>
            <w:left w:val="none" w:sz="0" w:space="0" w:color="auto"/>
            <w:bottom w:val="none" w:sz="0" w:space="0" w:color="auto"/>
            <w:right w:val="none" w:sz="0" w:space="0" w:color="auto"/>
          </w:divBdr>
        </w:div>
        <w:div w:id="1924488987">
          <w:marLeft w:val="640"/>
          <w:marRight w:val="0"/>
          <w:marTop w:val="0"/>
          <w:marBottom w:val="0"/>
          <w:divBdr>
            <w:top w:val="none" w:sz="0" w:space="0" w:color="auto"/>
            <w:left w:val="none" w:sz="0" w:space="0" w:color="auto"/>
            <w:bottom w:val="none" w:sz="0" w:space="0" w:color="auto"/>
            <w:right w:val="none" w:sz="0" w:space="0" w:color="auto"/>
          </w:divBdr>
        </w:div>
        <w:div w:id="1146513817">
          <w:marLeft w:val="640"/>
          <w:marRight w:val="0"/>
          <w:marTop w:val="0"/>
          <w:marBottom w:val="0"/>
          <w:divBdr>
            <w:top w:val="none" w:sz="0" w:space="0" w:color="auto"/>
            <w:left w:val="none" w:sz="0" w:space="0" w:color="auto"/>
            <w:bottom w:val="none" w:sz="0" w:space="0" w:color="auto"/>
            <w:right w:val="none" w:sz="0" w:space="0" w:color="auto"/>
          </w:divBdr>
        </w:div>
        <w:div w:id="976881053">
          <w:marLeft w:val="640"/>
          <w:marRight w:val="0"/>
          <w:marTop w:val="0"/>
          <w:marBottom w:val="0"/>
          <w:divBdr>
            <w:top w:val="none" w:sz="0" w:space="0" w:color="auto"/>
            <w:left w:val="none" w:sz="0" w:space="0" w:color="auto"/>
            <w:bottom w:val="none" w:sz="0" w:space="0" w:color="auto"/>
            <w:right w:val="none" w:sz="0" w:space="0" w:color="auto"/>
          </w:divBdr>
        </w:div>
        <w:div w:id="1916085479">
          <w:marLeft w:val="640"/>
          <w:marRight w:val="0"/>
          <w:marTop w:val="0"/>
          <w:marBottom w:val="0"/>
          <w:divBdr>
            <w:top w:val="none" w:sz="0" w:space="0" w:color="auto"/>
            <w:left w:val="none" w:sz="0" w:space="0" w:color="auto"/>
            <w:bottom w:val="none" w:sz="0" w:space="0" w:color="auto"/>
            <w:right w:val="none" w:sz="0" w:space="0" w:color="auto"/>
          </w:divBdr>
        </w:div>
        <w:div w:id="882903523">
          <w:marLeft w:val="640"/>
          <w:marRight w:val="0"/>
          <w:marTop w:val="0"/>
          <w:marBottom w:val="0"/>
          <w:divBdr>
            <w:top w:val="none" w:sz="0" w:space="0" w:color="auto"/>
            <w:left w:val="none" w:sz="0" w:space="0" w:color="auto"/>
            <w:bottom w:val="none" w:sz="0" w:space="0" w:color="auto"/>
            <w:right w:val="none" w:sz="0" w:space="0" w:color="auto"/>
          </w:divBdr>
        </w:div>
        <w:div w:id="1212613046">
          <w:marLeft w:val="640"/>
          <w:marRight w:val="0"/>
          <w:marTop w:val="0"/>
          <w:marBottom w:val="0"/>
          <w:divBdr>
            <w:top w:val="none" w:sz="0" w:space="0" w:color="auto"/>
            <w:left w:val="none" w:sz="0" w:space="0" w:color="auto"/>
            <w:bottom w:val="none" w:sz="0" w:space="0" w:color="auto"/>
            <w:right w:val="none" w:sz="0" w:space="0" w:color="auto"/>
          </w:divBdr>
        </w:div>
        <w:div w:id="640306710">
          <w:marLeft w:val="640"/>
          <w:marRight w:val="0"/>
          <w:marTop w:val="0"/>
          <w:marBottom w:val="0"/>
          <w:divBdr>
            <w:top w:val="none" w:sz="0" w:space="0" w:color="auto"/>
            <w:left w:val="none" w:sz="0" w:space="0" w:color="auto"/>
            <w:bottom w:val="none" w:sz="0" w:space="0" w:color="auto"/>
            <w:right w:val="none" w:sz="0" w:space="0" w:color="auto"/>
          </w:divBdr>
        </w:div>
        <w:div w:id="1149202456">
          <w:marLeft w:val="640"/>
          <w:marRight w:val="0"/>
          <w:marTop w:val="0"/>
          <w:marBottom w:val="0"/>
          <w:divBdr>
            <w:top w:val="none" w:sz="0" w:space="0" w:color="auto"/>
            <w:left w:val="none" w:sz="0" w:space="0" w:color="auto"/>
            <w:bottom w:val="none" w:sz="0" w:space="0" w:color="auto"/>
            <w:right w:val="none" w:sz="0" w:space="0" w:color="auto"/>
          </w:divBdr>
        </w:div>
        <w:div w:id="1782068786">
          <w:marLeft w:val="640"/>
          <w:marRight w:val="0"/>
          <w:marTop w:val="0"/>
          <w:marBottom w:val="0"/>
          <w:divBdr>
            <w:top w:val="none" w:sz="0" w:space="0" w:color="auto"/>
            <w:left w:val="none" w:sz="0" w:space="0" w:color="auto"/>
            <w:bottom w:val="none" w:sz="0" w:space="0" w:color="auto"/>
            <w:right w:val="none" w:sz="0" w:space="0" w:color="auto"/>
          </w:divBdr>
        </w:div>
        <w:div w:id="1083725936">
          <w:marLeft w:val="640"/>
          <w:marRight w:val="0"/>
          <w:marTop w:val="0"/>
          <w:marBottom w:val="0"/>
          <w:divBdr>
            <w:top w:val="none" w:sz="0" w:space="0" w:color="auto"/>
            <w:left w:val="none" w:sz="0" w:space="0" w:color="auto"/>
            <w:bottom w:val="none" w:sz="0" w:space="0" w:color="auto"/>
            <w:right w:val="none" w:sz="0" w:space="0" w:color="auto"/>
          </w:divBdr>
        </w:div>
        <w:div w:id="1658801343">
          <w:marLeft w:val="640"/>
          <w:marRight w:val="0"/>
          <w:marTop w:val="0"/>
          <w:marBottom w:val="0"/>
          <w:divBdr>
            <w:top w:val="none" w:sz="0" w:space="0" w:color="auto"/>
            <w:left w:val="none" w:sz="0" w:space="0" w:color="auto"/>
            <w:bottom w:val="none" w:sz="0" w:space="0" w:color="auto"/>
            <w:right w:val="none" w:sz="0" w:space="0" w:color="auto"/>
          </w:divBdr>
        </w:div>
      </w:divsChild>
    </w:div>
    <w:div w:id="1334531477">
      <w:bodyDiv w:val="1"/>
      <w:marLeft w:val="0"/>
      <w:marRight w:val="0"/>
      <w:marTop w:val="0"/>
      <w:marBottom w:val="0"/>
      <w:divBdr>
        <w:top w:val="none" w:sz="0" w:space="0" w:color="auto"/>
        <w:left w:val="none" w:sz="0" w:space="0" w:color="auto"/>
        <w:bottom w:val="none" w:sz="0" w:space="0" w:color="auto"/>
        <w:right w:val="none" w:sz="0" w:space="0" w:color="auto"/>
      </w:divBdr>
    </w:div>
    <w:div w:id="1334843368">
      <w:bodyDiv w:val="1"/>
      <w:marLeft w:val="0"/>
      <w:marRight w:val="0"/>
      <w:marTop w:val="0"/>
      <w:marBottom w:val="0"/>
      <w:divBdr>
        <w:top w:val="none" w:sz="0" w:space="0" w:color="auto"/>
        <w:left w:val="none" w:sz="0" w:space="0" w:color="auto"/>
        <w:bottom w:val="none" w:sz="0" w:space="0" w:color="auto"/>
        <w:right w:val="none" w:sz="0" w:space="0" w:color="auto"/>
      </w:divBdr>
    </w:div>
    <w:div w:id="1346906590">
      <w:bodyDiv w:val="1"/>
      <w:marLeft w:val="0"/>
      <w:marRight w:val="0"/>
      <w:marTop w:val="0"/>
      <w:marBottom w:val="0"/>
      <w:divBdr>
        <w:top w:val="none" w:sz="0" w:space="0" w:color="auto"/>
        <w:left w:val="none" w:sz="0" w:space="0" w:color="auto"/>
        <w:bottom w:val="none" w:sz="0" w:space="0" w:color="auto"/>
        <w:right w:val="none" w:sz="0" w:space="0" w:color="auto"/>
      </w:divBdr>
    </w:div>
    <w:div w:id="1360275058">
      <w:bodyDiv w:val="1"/>
      <w:marLeft w:val="0"/>
      <w:marRight w:val="0"/>
      <w:marTop w:val="0"/>
      <w:marBottom w:val="0"/>
      <w:divBdr>
        <w:top w:val="none" w:sz="0" w:space="0" w:color="auto"/>
        <w:left w:val="none" w:sz="0" w:space="0" w:color="auto"/>
        <w:bottom w:val="none" w:sz="0" w:space="0" w:color="auto"/>
        <w:right w:val="none" w:sz="0" w:space="0" w:color="auto"/>
      </w:divBdr>
    </w:div>
    <w:div w:id="1373575546">
      <w:bodyDiv w:val="1"/>
      <w:marLeft w:val="0"/>
      <w:marRight w:val="0"/>
      <w:marTop w:val="0"/>
      <w:marBottom w:val="0"/>
      <w:divBdr>
        <w:top w:val="none" w:sz="0" w:space="0" w:color="auto"/>
        <w:left w:val="none" w:sz="0" w:space="0" w:color="auto"/>
        <w:bottom w:val="none" w:sz="0" w:space="0" w:color="auto"/>
        <w:right w:val="none" w:sz="0" w:space="0" w:color="auto"/>
      </w:divBdr>
    </w:div>
    <w:div w:id="1378506780">
      <w:bodyDiv w:val="1"/>
      <w:marLeft w:val="0"/>
      <w:marRight w:val="0"/>
      <w:marTop w:val="0"/>
      <w:marBottom w:val="0"/>
      <w:divBdr>
        <w:top w:val="none" w:sz="0" w:space="0" w:color="auto"/>
        <w:left w:val="none" w:sz="0" w:space="0" w:color="auto"/>
        <w:bottom w:val="none" w:sz="0" w:space="0" w:color="auto"/>
        <w:right w:val="none" w:sz="0" w:space="0" w:color="auto"/>
      </w:divBdr>
    </w:div>
    <w:div w:id="1401904302">
      <w:bodyDiv w:val="1"/>
      <w:marLeft w:val="0"/>
      <w:marRight w:val="0"/>
      <w:marTop w:val="0"/>
      <w:marBottom w:val="0"/>
      <w:divBdr>
        <w:top w:val="none" w:sz="0" w:space="0" w:color="auto"/>
        <w:left w:val="none" w:sz="0" w:space="0" w:color="auto"/>
        <w:bottom w:val="none" w:sz="0" w:space="0" w:color="auto"/>
        <w:right w:val="none" w:sz="0" w:space="0" w:color="auto"/>
      </w:divBdr>
      <w:divsChild>
        <w:div w:id="98572557">
          <w:marLeft w:val="640"/>
          <w:marRight w:val="0"/>
          <w:marTop w:val="0"/>
          <w:marBottom w:val="0"/>
          <w:divBdr>
            <w:top w:val="none" w:sz="0" w:space="0" w:color="auto"/>
            <w:left w:val="none" w:sz="0" w:space="0" w:color="auto"/>
            <w:bottom w:val="none" w:sz="0" w:space="0" w:color="auto"/>
            <w:right w:val="none" w:sz="0" w:space="0" w:color="auto"/>
          </w:divBdr>
        </w:div>
        <w:div w:id="94138529">
          <w:marLeft w:val="640"/>
          <w:marRight w:val="0"/>
          <w:marTop w:val="0"/>
          <w:marBottom w:val="0"/>
          <w:divBdr>
            <w:top w:val="none" w:sz="0" w:space="0" w:color="auto"/>
            <w:left w:val="none" w:sz="0" w:space="0" w:color="auto"/>
            <w:bottom w:val="none" w:sz="0" w:space="0" w:color="auto"/>
            <w:right w:val="none" w:sz="0" w:space="0" w:color="auto"/>
          </w:divBdr>
        </w:div>
        <w:div w:id="1902935453">
          <w:marLeft w:val="640"/>
          <w:marRight w:val="0"/>
          <w:marTop w:val="0"/>
          <w:marBottom w:val="0"/>
          <w:divBdr>
            <w:top w:val="none" w:sz="0" w:space="0" w:color="auto"/>
            <w:left w:val="none" w:sz="0" w:space="0" w:color="auto"/>
            <w:bottom w:val="none" w:sz="0" w:space="0" w:color="auto"/>
            <w:right w:val="none" w:sz="0" w:space="0" w:color="auto"/>
          </w:divBdr>
        </w:div>
        <w:div w:id="292249297">
          <w:marLeft w:val="640"/>
          <w:marRight w:val="0"/>
          <w:marTop w:val="0"/>
          <w:marBottom w:val="0"/>
          <w:divBdr>
            <w:top w:val="none" w:sz="0" w:space="0" w:color="auto"/>
            <w:left w:val="none" w:sz="0" w:space="0" w:color="auto"/>
            <w:bottom w:val="none" w:sz="0" w:space="0" w:color="auto"/>
            <w:right w:val="none" w:sz="0" w:space="0" w:color="auto"/>
          </w:divBdr>
        </w:div>
        <w:div w:id="414667341">
          <w:marLeft w:val="640"/>
          <w:marRight w:val="0"/>
          <w:marTop w:val="0"/>
          <w:marBottom w:val="0"/>
          <w:divBdr>
            <w:top w:val="none" w:sz="0" w:space="0" w:color="auto"/>
            <w:left w:val="none" w:sz="0" w:space="0" w:color="auto"/>
            <w:bottom w:val="none" w:sz="0" w:space="0" w:color="auto"/>
            <w:right w:val="none" w:sz="0" w:space="0" w:color="auto"/>
          </w:divBdr>
        </w:div>
        <w:div w:id="2124036171">
          <w:marLeft w:val="640"/>
          <w:marRight w:val="0"/>
          <w:marTop w:val="0"/>
          <w:marBottom w:val="0"/>
          <w:divBdr>
            <w:top w:val="none" w:sz="0" w:space="0" w:color="auto"/>
            <w:left w:val="none" w:sz="0" w:space="0" w:color="auto"/>
            <w:bottom w:val="none" w:sz="0" w:space="0" w:color="auto"/>
            <w:right w:val="none" w:sz="0" w:space="0" w:color="auto"/>
          </w:divBdr>
        </w:div>
        <w:div w:id="933051694">
          <w:marLeft w:val="640"/>
          <w:marRight w:val="0"/>
          <w:marTop w:val="0"/>
          <w:marBottom w:val="0"/>
          <w:divBdr>
            <w:top w:val="none" w:sz="0" w:space="0" w:color="auto"/>
            <w:left w:val="none" w:sz="0" w:space="0" w:color="auto"/>
            <w:bottom w:val="none" w:sz="0" w:space="0" w:color="auto"/>
            <w:right w:val="none" w:sz="0" w:space="0" w:color="auto"/>
          </w:divBdr>
        </w:div>
        <w:div w:id="606431052">
          <w:marLeft w:val="640"/>
          <w:marRight w:val="0"/>
          <w:marTop w:val="0"/>
          <w:marBottom w:val="0"/>
          <w:divBdr>
            <w:top w:val="none" w:sz="0" w:space="0" w:color="auto"/>
            <w:left w:val="none" w:sz="0" w:space="0" w:color="auto"/>
            <w:bottom w:val="none" w:sz="0" w:space="0" w:color="auto"/>
            <w:right w:val="none" w:sz="0" w:space="0" w:color="auto"/>
          </w:divBdr>
        </w:div>
        <w:div w:id="1755589397">
          <w:marLeft w:val="640"/>
          <w:marRight w:val="0"/>
          <w:marTop w:val="0"/>
          <w:marBottom w:val="0"/>
          <w:divBdr>
            <w:top w:val="none" w:sz="0" w:space="0" w:color="auto"/>
            <w:left w:val="none" w:sz="0" w:space="0" w:color="auto"/>
            <w:bottom w:val="none" w:sz="0" w:space="0" w:color="auto"/>
            <w:right w:val="none" w:sz="0" w:space="0" w:color="auto"/>
          </w:divBdr>
        </w:div>
        <w:div w:id="1436438729">
          <w:marLeft w:val="640"/>
          <w:marRight w:val="0"/>
          <w:marTop w:val="0"/>
          <w:marBottom w:val="0"/>
          <w:divBdr>
            <w:top w:val="none" w:sz="0" w:space="0" w:color="auto"/>
            <w:left w:val="none" w:sz="0" w:space="0" w:color="auto"/>
            <w:bottom w:val="none" w:sz="0" w:space="0" w:color="auto"/>
            <w:right w:val="none" w:sz="0" w:space="0" w:color="auto"/>
          </w:divBdr>
        </w:div>
        <w:div w:id="1086339362">
          <w:marLeft w:val="640"/>
          <w:marRight w:val="0"/>
          <w:marTop w:val="0"/>
          <w:marBottom w:val="0"/>
          <w:divBdr>
            <w:top w:val="none" w:sz="0" w:space="0" w:color="auto"/>
            <w:left w:val="none" w:sz="0" w:space="0" w:color="auto"/>
            <w:bottom w:val="none" w:sz="0" w:space="0" w:color="auto"/>
            <w:right w:val="none" w:sz="0" w:space="0" w:color="auto"/>
          </w:divBdr>
        </w:div>
        <w:div w:id="1907909850">
          <w:marLeft w:val="640"/>
          <w:marRight w:val="0"/>
          <w:marTop w:val="0"/>
          <w:marBottom w:val="0"/>
          <w:divBdr>
            <w:top w:val="none" w:sz="0" w:space="0" w:color="auto"/>
            <w:left w:val="none" w:sz="0" w:space="0" w:color="auto"/>
            <w:bottom w:val="none" w:sz="0" w:space="0" w:color="auto"/>
            <w:right w:val="none" w:sz="0" w:space="0" w:color="auto"/>
          </w:divBdr>
        </w:div>
        <w:div w:id="746879943">
          <w:marLeft w:val="640"/>
          <w:marRight w:val="0"/>
          <w:marTop w:val="0"/>
          <w:marBottom w:val="0"/>
          <w:divBdr>
            <w:top w:val="none" w:sz="0" w:space="0" w:color="auto"/>
            <w:left w:val="none" w:sz="0" w:space="0" w:color="auto"/>
            <w:bottom w:val="none" w:sz="0" w:space="0" w:color="auto"/>
            <w:right w:val="none" w:sz="0" w:space="0" w:color="auto"/>
          </w:divBdr>
        </w:div>
        <w:div w:id="1014920038">
          <w:marLeft w:val="640"/>
          <w:marRight w:val="0"/>
          <w:marTop w:val="0"/>
          <w:marBottom w:val="0"/>
          <w:divBdr>
            <w:top w:val="none" w:sz="0" w:space="0" w:color="auto"/>
            <w:left w:val="none" w:sz="0" w:space="0" w:color="auto"/>
            <w:bottom w:val="none" w:sz="0" w:space="0" w:color="auto"/>
            <w:right w:val="none" w:sz="0" w:space="0" w:color="auto"/>
          </w:divBdr>
        </w:div>
        <w:div w:id="1048921032">
          <w:marLeft w:val="640"/>
          <w:marRight w:val="0"/>
          <w:marTop w:val="0"/>
          <w:marBottom w:val="0"/>
          <w:divBdr>
            <w:top w:val="none" w:sz="0" w:space="0" w:color="auto"/>
            <w:left w:val="none" w:sz="0" w:space="0" w:color="auto"/>
            <w:bottom w:val="none" w:sz="0" w:space="0" w:color="auto"/>
            <w:right w:val="none" w:sz="0" w:space="0" w:color="auto"/>
          </w:divBdr>
        </w:div>
        <w:div w:id="1747070508">
          <w:marLeft w:val="640"/>
          <w:marRight w:val="0"/>
          <w:marTop w:val="0"/>
          <w:marBottom w:val="0"/>
          <w:divBdr>
            <w:top w:val="none" w:sz="0" w:space="0" w:color="auto"/>
            <w:left w:val="none" w:sz="0" w:space="0" w:color="auto"/>
            <w:bottom w:val="none" w:sz="0" w:space="0" w:color="auto"/>
            <w:right w:val="none" w:sz="0" w:space="0" w:color="auto"/>
          </w:divBdr>
        </w:div>
        <w:div w:id="1366171001">
          <w:marLeft w:val="640"/>
          <w:marRight w:val="0"/>
          <w:marTop w:val="0"/>
          <w:marBottom w:val="0"/>
          <w:divBdr>
            <w:top w:val="none" w:sz="0" w:space="0" w:color="auto"/>
            <w:left w:val="none" w:sz="0" w:space="0" w:color="auto"/>
            <w:bottom w:val="none" w:sz="0" w:space="0" w:color="auto"/>
            <w:right w:val="none" w:sz="0" w:space="0" w:color="auto"/>
          </w:divBdr>
        </w:div>
        <w:div w:id="1195117307">
          <w:marLeft w:val="640"/>
          <w:marRight w:val="0"/>
          <w:marTop w:val="0"/>
          <w:marBottom w:val="0"/>
          <w:divBdr>
            <w:top w:val="none" w:sz="0" w:space="0" w:color="auto"/>
            <w:left w:val="none" w:sz="0" w:space="0" w:color="auto"/>
            <w:bottom w:val="none" w:sz="0" w:space="0" w:color="auto"/>
            <w:right w:val="none" w:sz="0" w:space="0" w:color="auto"/>
          </w:divBdr>
        </w:div>
        <w:div w:id="1523351162">
          <w:marLeft w:val="640"/>
          <w:marRight w:val="0"/>
          <w:marTop w:val="0"/>
          <w:marBottom w:val="0"/>
          <w:divBdr>
            <w:top w:val="none" w:sz="0" w:space="0" w:color="auto"/>
            <w:left w:val="none" w:sz="0" w:space="0" w:color="auto"/>
            <w:bottom w:val="none" w:sz="0" w:space="0" w:color="auto"/>
            <w:right w:val="none" w:sz="0" w:space="0" w:color="auto"/>
          </w:divBdr>
        </w:div>
        <w:div w:id="1038705611">
          <w:marLeft w:val="640"/>
          <w:marRight w:val="0"/>
          <w:marTop w:val="0"/>
          <w:marBottom w:val="0"/>
          <w:divBdr>
            <w:top w:val="none" w:sz="0" w:space="0" w:color="auto"/>
            <w:left w:val="none" w:sz="0" w:space="0" w:color="auto"/>
            <w:bottom w:val="none" w:sz="0" w:space="0" w:color="auto"/>
            <w:right w:val="none" w:sz="0" w:space="0" w:color="auto"/>
          </w:divBdr>
        </w:div>
        <w:div w:id="327368137">
          <w:marLeft w:val="640"/>
          <w:marRight w:val="0"/>
          <w:marTop w:val="0"/>
          <w:marBottom w:val="0"/>
          <w:divBdr>
            <w:top w:val="none" w:sz="0" w:space="0" w:color="auto"/>
            <w:left w:val="none" w:sz="0" w:space="0" w:color="auto"/>
            <w:bottom w:val="none" w:sz="0" w:space="0" w:color="auto"/>
            <w:right w:val="none" w:sz="0" w:space="0" w:color="auto"/>
          </w:divBdr>
        </w:div>
        <w:div w:id="1503546249">
          <w:marLeft w:val="640"/>
          <w:marRight w:val="0"/>
          <w:marTop w:val="0"/>
          <w:marBottom w:val="0"/>
          <w:divBdr>
            <w:top w:val="none" w:sz="0" w:space="0" w:color="auto"/>
            <w:left w:val="none" w:sz="0" w:space="0" w:color="auto"/>
            <w:bottom w:val="none" w:sz="0" w:space="0" w:color="auto"/>
            <w:right w:val="none" w:sz="0" w:space="0" w:color="auto"/>
          </w:divBdr>
        </w:div>
        <w:div w:id="1848985068">
          <w:marLeft w:val="640"/>
          <w:marRight w:val="0"/>
          <w:marTop w:val="0"/>
          <w:marBottom w:val="0"/>
          <w:divBdr>
            <w:top w:val="none" w:sz="0" w:space="0" w:color="auto"/>
            <w:left w:val="none" w:sz="0" w:space="0" w:color="auto"/>
            <w:bottom w:val="none" w:sz="0" w:space="0" w:color="auto"/>
            <w:right w:val="none" w:sz="0" w:space="0" w:color="auto"/>
          </w:divBdr>
        </w:div>
        <w:div w:id="205720540">
          <w:marLeft w:val="640"/>
          <w:marRight w:val="0"/>
          <w:marTop w:val="0"/>
          <w:marBottom w:val="0"/>
          <w:divBdr>
            <w:top w:val="none" w:sz="0" w:space="0" w:color="auto"/>
            <w:left w:val="none" w:sz="0" w:space="0" w:color="auto"/>
            <w:bottom w:val="none" w:sz="0" w:space="0" w:color="auto"/>
            <w:right w:val="none" w:sz="0" w:space="0" w:color="auto"/>
          </w:divBdr>
        </w:div>
        <w:div w:id="1876770896">
          <w:marLeft w:val="640"/>
          <w:marRight w:val="0"/>
          <w:marTop w:val="0"/>
          <w:marBottom w:val="0"/>
          <w:divBdr>
            <w:top w:val="none" w:sz="0" w:space="0" w:color="auto"/>
            <w:left w:val="none" w:sz="0" w:space="0" w:color="auto"/>
            <w:bottom w:val="none" w:sz="0" w:space="0" w:color="auto"/>
            <w:right w:val="none" w:sz="0" w:space="0" w:color="auto"/>
          </w:divBdr>
        </w:div>
        <w:div w:id="1263026152">
          <w:marLeft w:val="640"/>
          <w:marRight w:val="0"/>
          <w:marTop w:val="0"/>
          <w:marBottom w:val="0"/>
          <w:divBdr>
            <w:top w:val="none" w:sz="0" w:space="0" w:color="auto"/>
            <w:left w:val="none" w:sz="0" w:space="0" w:color="auto"/>
            <w:bottom w:val="none" w:sz="0" w:space="0" w:color="auto"/>
            <w:right w:val="none" w:sz="0" w:space="0" w:color="auto"/>
          </w:divBdr>
        </w:div>
        <w:div w:id="959189732">
          <w:marLeft w:val="640"/>
          <w:marRight w:val="0"/>
          <w:marTop w:val="0"/>
          <w:marBottom w:val="0"/>
          <w:divBdr>
            <w:top w:val="none" w:sz="0" w:space="0" w:color="auto"/>
            <w:left w:val="none" w:sz="0" w:space="0" w:color="auto"/>
            <w:bottom w:val="none" w:sz="0" w:space="0" w:color="auto"/>
            <w:right w:val="none" w:sz="0" w:space="0" w:color="auto"/>
          </w:divBdr>
        </w:div>
        <w:div w:id="950011317">
          <w:marLeft w:val="640"/>
          <w:marRight w:val="0"/>
          <w:marTop w:val="0"/>
          <w:marBottom w:val="0"/>
          <w:divBdr>
            <w:top w:val="none" w:sz="0" w:space="0" w:color="auto"/>
            <w:left w:val="none" w:sz="0" w:space="0" w:color="auto"/>
            <w:bottom w:val="none" w:sz="0" w:space="0" w:color="auto"/>
            <w:right w:val="none" w:sz="0" w:space="0" w:color="auto"/>
          </w:divBdr>
        </w:div>
        <w:div w:id="1933196556">
          <w:marLeft w:val="640"/>
          <w:marRight w:val="0"/>
          <w:marTop w:val="0"/>
          <w:marBottom w:val="0"/>
          <w:divBdr>
            <w:top w:val="none" w:sz="0" w:space="0" w:color="auto"/>
            <w:left w:val="none" w:sz="0" w:space="0" w:color="auto"/>
            <w:bottom w:val="none" w:sz="0" w:space="0" w:color="auto"/>
            <w:right w:val="none" w:sz="0" w:space="0" w:color="auto"/>
          </w:divBdr>
        </w:div>
        <w:div w:id="557865563">
          <w:marLeft w:val="640"/>
          <w:marRight w:val="0"/>
          <w:marTop w:val="0"/>
          <w:marBottom w:val="0"/>
          <w:divBdr>
            <w:top w:val="none" w:sz="0" w:space="0" w:color="auto"/>
            <w:left w:val="none" w:sz="0" w:space="0" w:color="auto"/>
            <w:bottom w:val="none" w:sz="0" w:space="0" w:color="auto"/>
            <w:right w:val="none" w:sz="0" w:space="0" w:color="auto"/>
          </w:divBdr>
        </w:div>
        <w:div w:id="2144687107">
          <w:marLeft w:val="640"/>
          <w:marRight w:val="0"/>
          <w:marTop w:val="0"/>
          <w:marBottom w:val="0"/>
          <w:divBdr>
            <w:top w:val="none" w:sz="0" w:space="0" w:color="auto"/>
            <w:left w:val="none" w:sz="0" w:space="0" w:color="auto"/>
            <w:bottom w:val="none" w:sz="0" w:space="0" w:color="auto"/>
            <w:right w:val="none" w:sz="0" w:space="0" w:color="auto"/>
          </w:divBdr>
        </w:div>
        <w:div w:id="185873752">
          <w:marLeft w:val="640"/>
          <w:marRight w:val="0"/>
          <w:marTop w:val="0"/>
          <w:marBottom w:val="0"/>
          <w:divBdr>
            <w:top w:val="none" w:sz="0" w:space="0" w:color="auto"/>
            <w:left w:val="none" w:sz="0" w:space="0" w:color="auto"/>
            <w:bottom w:val="none" w:sz="0" w:space="0" w:color="auto"/>
            <w:right w:val="none" w:sz="0" w:space="0" w:color="auto"/>
          </w:divBdr>
        </w:div>
        <w:div w:id="170411851">
          <w:marLeft w:val="640"/>
          <w:marRight w:val="0"/>
          <w:marTop w:val="0"/>
          <w:marBottom w:val="0"/>
          <w:divBdr>
            <w:top w:val="none" w:sz="0" w:space="0" w:color="auto"/>
            <w:left w:val="none" w:sz="0" w:space="0" w:color="auto"/>
            <w:bottom w:val="none" w:sz="0" w:space="0" w:color="auto"/>
            <w:right w:val="none" w:sz="0" w:space="0" w:color="auto"/>
          </w:divBdr>
        </w:div>
        <w:div w:id="679477335">
          <w:marLeft w:val="640"/>
          <w:marRight w:val="0"/>
          <w:marTop w:val="0"/>
          <w:marBottom w:val="0"/>
          <w:divBdr>
            <w:top w:val="none" w:sz="0" w:space="0" w:color="auto"/>
            <w:left w:val="none" w:sz="0" w:space="0" w:color="auto"/>
            <w:bottom w:val="none" w:sz="0" w:space="0" w:color="auto"/>
            <w:right w:val="none" w:sz="0" w:space="0" w:color="auto"/>
          </w:divBdr>
        </w:div>
        <w:div w:id="603419739">
          <w:marLeft w:val="640"/>
          <w:marRight w:val="0"/>
          <w:marTop w:val="0"/>
          <w:marBottom w:val="0"/>
          <w:divBdr>
            <w:top w:val="none" w:sz="0" w:space="0" w:color="auto"/>
            <w:left w:val="none" w:sz="0" w:space="0" w:color="auto"/>
            <w:bottom w:val="none" w:sz="0" w:space="0" w:color="auto"/>
            <w:right w:val="none" w:sz="0" w:space="0" w:color="auto"/>
          </w:divBdr>
        </w:div>
        <w:div w:id="1638563786">
          <w:marLeft w:val="640"/>
          <w:marRight w:val="0"/>
          <w:marTop w:val="0"/>
          <w:marBottom w:val="0"/>
          <w:divBdr>
            <w:top w:val="none" w:sz="0" w:space="0" w:color="auto"/>
            <w:left w:val="none" w:sz="0" w:space="0" w:color="auto"/>
            <w:bottom w:val="none" w:sz="0" w:space="0" w:color="auto"/>
            <w:right w:val="none" w:sz="0" w:space="0" w:color="auto"/>
          </w:divBdr>
        </w:div>
        <w:div w:id="255752893">
          <w:marLeft w:val="640"/>
          <w:marRight w:val="0"/>
          <w:marTop w:val="0"/>
          <w:marBottom w:val="0"/>
          <w:divBdr>
            <w:top w:val="none" w:sz="0" w:space="0" w:color="auto"/>
            <w:left w:val="none" w:sz="0" w:space="0" w:color="auto"/>
            <w:bottom w:val="none" w:sz="0" w:space="0" w:color="auto"/>
            <w:right w:val="none" w:sz="0" w:space="0" w:color="auto"/>
          </w:divBdr>
        </w:div>
      </w:divsChild>
    </w:div>
    <w:div w:id="1402941845">
      <w:bodyDiv w:val="1"/>
      <w:marLeft w:val="0"/>
      <w:marRight w:val="0"/>
      <w:marTop w:val="0"/>
      <w:marBottom w:val="0"/>
      <w:divBdr>
        <w:top w:val="none" w:sz="0" w:space="0" w:color="auto"/>
        <w:left w:val="none" w:sz="0" w:space="0" w:color="auto"/>
        <w:bottom w:val="none" w:sz="0" w:space="0" w:color="auto"/>
        <w:right w:val="none" w:sz="0" w:space="0" w:color="auto"/>
      </w:divBdr>
    </w:div>
    <w:div w:id="1448770291">
      <w:bodyDiv w:val="1"/>
      <w:marLeft w:val="0"/>
      <w:marRight w:val="0"/>
      <w:marTop w:val="0"/>
      <w:marBottom w:val="0"/>
      <w:divBdr>
        <w:top w:val="none" w:sz="0" w:space="0" w:color="auto"/>
        <w:left w:val="none" w:sz="0" w:space="0" w:color="auto"/>
        <w:bottom w:val="none" w:sz="0" w:space="0" w:color="auto"/>
        <w:right w:val="none" w:sz="0" w:space="0" w:color="auto"/>
      </w:divBdr>
    </w:div>
    <w:div w:id="1451899539">
      <w:bodyDiv w:val="1"/>
      <w:marLeft w:val="0"/>
      <w:marRight w:val="0"/>
      <w:marTop w:val="0"/>
      <w:marBottom w:val="0"/>
      <w:divBdr>
        <w:top w:val="none" w:sz="0" w:space="0" w:color="auto"/>
        <w:left w:val="none" w:sz="0" w:space="0" w:color="auto"/>
        <w:bottom w:val="none" w:sz="0" w:space="0" w:color="auto"/>
        <w:right w:val="none" w:sz="0" w:space="0" w:color="auto"/>
      </w:divBdr>
      <w:divsChild>
        <w:div w:id="965967494">
          <w:marLeft w:val="640"/>
          <w:marRight w:val="0"/>
          <w:marTop w:val="0"/>
          <w:marBottom w:val="0"/>
          <w:divBdr>
            <w:top w:val="none" w:sz="0" w:space="0" w:color="auto"/>
            <w:left w:val="none" w:sz="0" w:space="0" w:color="auto"/>
            <w:bottom w:val="none" w:sz="0" w:space="0" w:color="auto"/>
            <w:right w:val="none" w:sz="0" w:space="0" w:color="auto"/>
          </w:divBdr>
        </w:div>
        <w:div w:id="141510298">
          <w:marLeft w:val="640"/>
          <w:marRight w:val="0"/>
          <w:marTop w:val="0"/>
          <w:marBottom w:val="0"/>
          <w:divBdr>
            <w:top w:val="none" w:sz="0" w:space="0" w:color="auto"/>
            <w:left w:val="none" w:sz="0" w:space="0" w:color="auto"/>
            <w:bottom w:val="none" w:sz="0" w:space="0" w:color="auto"/>
            <w:right w:val="none" w:sz="0" w:space="0" w:color="auto"/>
          </w:divBdr>
        </w:div>
        <w:div w:id="600993869">
          <w:marLeft w:val="640"/>
          <w:marRight w:val="0"/>
          <w:marTop w:val="0"/>
          <w:marBottom w:val="0"/>
          <w:divBdr>
            <w:top w:val="none" w:sz="0" w:space="0" w:color="auto"/>
            <w:left w:val="none" w:sz="0" w:space="0" w:color="auto"/>
            <w:bottom w:val="none" w:sz="0" w:space="0" w:color="auto"/>
            <w:right w:val="none" w:sz="0" w:space="0" w:color="auto"/>
          </w:divBdr>
        </w:div>
        <w:div w:id="1565556365">
          <w:marLeft w:val="640"/>
          <w:marRight w:val="0"/>
          <w:marTop w:val="0"/>
          <w:marBottom w:val="0"/>
          <w:divBdr>
            <w:top w:val="none" w:sz="0" w:space="0" w:color="auto"/>
            <w:left w:val="none" w:sz="0" w:space="0" w:color="auto"/>
            <w:bottom w:val="none" w:sz="0" w:space="0" w:color="auto"/>
            <w:right w:val="none" w:sz="0" w:space="0" w:color="auto"/>
          </w:divBdr>
        </w:div>
        <w:div w:id="103353872">
          <w:marLeft w:val="640"/>
          <w:marRight w:val="0"/>
          <w:marTop w:val="0"/>
          <w:marBottom w:val="0"/>
          <w:divBdr>
            <w:top w:val="none" w:sz="0" w:space="0" w:color="auto"/>
            <w:left w:val="none" w:sz="0" w:space="0" w:color="auto"/>
            <w:bottom w:val="none" w:sz="0" w:space="0" w:color="auto"/>
            <w:right w:val="none" w:sz="0" w:space="0" w:color="auto"/>
          </w:divBdr>
        </w:div>
        <w:div w:id="337314306">
          <w:marLeft w:val="640"/>
          <w:marRight w:val="0"/>
          <w:marTop w:val="0"/>
          <w:marBottom w:val="0"/>
          <w:divBdr>
            <w:top w:val="none" w:sz="0" w:space="0" w:color="auto"/>
            <w:left w:val="none" w:sz="0" w:space="0" w:color="auto"/>
            <w:bottom w:val="none" w:sz="0" w:space="0" w:color="auto"/>
            <w:right w:val="none" w:sz="0" w:space="0" w:color="auto"/>
          </w:divBdr>
        </w:div>
        <w:div w:id="405225530">
          <w:marLeft w:val="640"/>
          <w:marRight w:val="0"/>
          <w:marTop w:val="0"/>
          <w:marBottom w:val="0"/>
          <w:divBdr>
            <w:top w:val="none" w:sz="0" w:space="0" w:color="auto"/>
            <w:left w:val="none" w:sz="0" w:space="0" w:color="auto"/>
            <w:bottom w:val="none" w:sz="0" w:space="0" w:color="auto"/>
            <w:right w:val="none" w:sz="0" w:space="0" w:color="auto"/>
          </w:divBdr>
        </w:div>
        <w:div w:id="135882690">
          <w:marLeft w:val="640"/>
          <w:marRight w:val="0"/>
          <w:marTop w:val="0"/>
          <w:marBottom w:val="0"/>
          <w:divBdr>
            <w:top w:val="none" w:sz="0" w:space="0" w:color="auto"/>
            <w:left w:val="none" w:sz="0" w:space="0" w:color="auto"/>
            <w:bottom w:val="none" w:sz="0" w:space="0" w:color="auto"/>
            <w:right w:val="none" w:sz="0" w:space="0" w:color="auto"/>
          </w:divBdr>
        </w:div>
        <w:div w:id="698043124">
          <w:marLeft w:val="640"/>
          <w:marRight w:val="0"/>
          <w:marTop w:val="0"/>
          <w:marBottom w:val="0"/>
          <w:divBdr>
            <w:top w:val="none" w:sz="0" w:space="0" w:color="auto"/>
            <w:left w:val="none" w:sz="0" w:space="0" w:color="auto"/>
            <w:bottom w:val="none" w:sz="0" w:space="0" w:color="auto"/>
            <w:right w:val="none" w:sz="0" w:space="0" w:color="auto"/>
          </w:divBdr>
        </w:div>
        <w:div w:id="432215461">
          <w:marLeft w:val="640"/>
          <w:marRight w:val="0"/>
          <w:marTop w:val="0"/>
          <w:marBottom w:val="0"/>
          <w:divBdr>
            <w:top w:val="none" w:sz="0" w:space="0" w:color="auto"/>
            <w:left w:val="none" w:sz="0" w:space="0" w:color="auto"/>
            <w:bottom w:val="none" w:sz="0" w:space="0" w:color="auto"/>
            <w:right w:val="none" w:sz="0" w:space="0" w:color="auto"/>
          </w:divBdr>
        </w:div>
        <w:div w:id="1673070572">
          <w:marLeft w:val="640"/>
          <w:marRight w:val="0"/>
          <w:marTop w:val="0"/>
          <w:marBottom w:val="0"/>
          <w:divBdr>
            <w:top w:val="none" w:sz="0" w:space="0" w:color="auto"/>
            <w:left w:val="none" w:sz="0" w:space="0" w:color="auto"/>
            <w:bottom w:val="none" w:sz="0" w:space="0" w:color="auto"/>
            <w:right w:val="none" w:sz="0" w:space="0" w:color="auto"/>
          </w:divBdr>
        </w:div>
        <w:div w:id="1801417996">
          <w:marLeft w:val="640"/>
          <w:marRight w:val="0"/>
          <w:marTop w:val="0"/>
          <w:marBottom w:val="0"/>
          <w:divBdr>
            <w:top w:val="none" w:sz="0" w:space="0" w:color="auto"/>
            <w:left w:val="none" w:sz="0" w:space="0" w:color="auto"/>
            <w:bottom w:val="none" w:sz="0" w:space="0" w:color="auto"/>
            <w:right w:val="none" w:sz="0" w:space="0" w:color="auto"/>
          </w:divBdr>
        </w:div>
        <w:div w:id="1766069341">
          <w:marLeft w:val="640"/>
          <w:marRight w:val="0"/>
          <w:marTop w:val="0"/>
          <w:marBottom w:val="0"/>
          <w:divBdr>
            <w:top w:val="none" w:sz="0" w:space="0" w:color="auto"/>
            <w:left w:val="none" w:sz="0" w:space="0" w:color="auto"/>
            <w:bottom w:val="none" w:sz="0" w:space="0" w:color="auto"/>
            <w:right w:val="none" w:sz="0" w:space="0" w:color="auto"/>
          </w:divBdr>
        </w:div>
        <w:div w:id="1012493862">
          <w:marLeft w:val="640"/>
          <w:marRight w:val="0"/>
          <w:marTop w:val="0"/>
          <w:marBottom w:val="0"/>
          <w:divBdr>
            <w:top w:val="none" w:sz="0" w:space="0" w:color="auto"/>
            <w:left w:val="none" w:sz="0" w:space="0" w:color="auto"/>
            <w:bottom w:val="none" w:sz="0" w:space="0" w:color="auto"/>
            <w:right w:val="none" w:sz="0" w:space="0" w:color="auto"/>
          </w:divBdr>
        </w:div>
        <w:div w:id="1237277526">
          <w:marLeft w:val="640"/>
          <w:marRight w:val="0"/>
          <w:marTop w:val="0"/>
          <w:marBottom w:val="0"/>
          <w:divBdr>
            <w:top w:val="none" w:sz="0" w:space="0" w:color="auto"/>
            <w:left w:val="none" w:sz="0" w:space="0" w:color="auto"/>
            <w:bottom w:val="none" w:sz="0" w:space="0" w:color="auto"/>
            <w:right w:val="none" w:sz="0" w:space="0" w:color="auto"/>
          </w:divBdr>
        </w:div>
        <w:div w:id="272521453">
          <w:marLeft w:val="640"/>
          <w:marRight w:val="0"/>
          <w:marTop w:val="0"/>
          <w:marBottom w:val="0"/>
          <w:divBdr>
            <w:top w:val="none" w:sz="0" w:space="0" w:color="auto"/>
            <w:left w:val="none" w:sz="0" w:space="0" w:color="auto"/>
            <w:bottom w:val="none" w:sz="0" w:space="0" w:color="auto"/>
            <w:right w:val="none" w:sz="0" w:space="0" w:color="auto"/>
          </w:divBdr>
        </w:div>
        <w:div w:id="401831465">
          <w:marLeft w:val="640"/>
          <w:marRight w:val="0"/>
          <w:marTop w:val="0"/>
          <w:marBottom w:val="0"/>
          <w:divBdr>
            <w:top w:val="none" w:sz="0" w:space="0" w:color="auto"/>
            <w:left w:val="none" w:sz="0" w:space="0" w:color="auto"/>
            <w:bottom w:val="none" w:sz="0" w:space="0" w:color="auto"/>
            <w:right w:val="none" w:sz="0" w:space="0" w:color="auto"/>
          </w:divBdr>
        </w:div>
        <w:div w:id="937756707">
          <w:marLeft w:val="640"/>
          <w:marRight w:val="0"/>
          <w:marTop w:val="0"/>
          <w:marBottom w:val="0"/>
          <w:divBdr>
            <w:top w:val="none" w:sz="0" w:space="0" w:color="auto"/>
            <w:left w:val="none" w:sz="0" w:space="0" w:color="auto"/>
            <w:bottom w:val="none" w:sz="0" w:space="0" w:color="auto"/>
            <w:right w:val="none" w:sz="0" w:space="0" w:color="auto"/>
          </w:divBdr>
        </w:div>
        <w:div w:id="1085103411">
          <w:marLeft w:val="640"/>
          <w:marRight w:val="0"/>
          <w:marTop w:val="0"/>
          <w:marBottom w:val="0"/>
          <w:divBdr>
            <w:top w:val="none" w:sz="0" w:space="0" w:color="auto"/>
            <w:left w:val="none" w:sz="0" w:space="0" w:color="auto"/>
            <w:bottom w:val="none" w:sz="0" w:space="0" w:color="auto"/>
            <w:right w:val="none" w:sz="0" w:space="0" w:color="auto"/>
          </w:divBdr>
        </w:div>
        <w:div w:id="357701276">
          <w:marLeft w:val="640"/>
          <w:marRight w:val="0"/>
          <w:marTop w:val="0"/>
          <w:marBottom w:val="0"/>
          <w:divBdr>
            <w:top w:val="none" w:sz="0" w:space="0" w:color="auto"/>
            <w:left w:val="none" w:sz="0" w:space="0" w:color="auto"/>
            <w:bottom w:val="none" w:sz="0" w:space="0" w:color="auto"/>
            <w:right w:val="none" w:sz="0" w:space="0" w:color="auto"/>
          </w:divBdr>
        </w:div>
        <w:div w:id="1743915966">
          <w:marLeft w:val="640"/>
          <w:marRight w:val="0"/>
          <w:marTop w:val="0"/>
          <w:marBottom w:val="0"/>
          <w:divBdr>
            <w:top w:val="none" w:sz="0" w:space="0" w:color="auto"/>
            <w:left w:val="none" w:sz="0" w:space="0" w:color="auto"/>
            <w:bottom w:val="none" w:sz="0" w:space="0" w:color="auto"/>
            <w:right w:val="none" w:sz="0" w:space="0" w:color="auto"/>
          </w:divBdr>
        </w:div>
        <w:div w:id="2006129020">
          <w:marLeft w:val="640"/>
          <w:marRight w:val="0"/>
          <w:marTop w:val="0"/>
          <w:marBottom w:val="0"/>
          <w:divBdr>
            <w:top w:val="none" w:sz="0" w:space="0" w:color="auto"/>
            <w:left w:val="none" w:sz="0" w:space="0" w:color="auto"/>
            <w:bottom w:val="none" w:sz="0" w:space="0" w:color="auto"/>
            <w:right w:val="none" w:sz="0" w:space="0" w:color="auto"/>
          </w:divBdr>
        </w:div>
        <w:div w:id="704914918">
          <w:marLeft w:val="640"/>
          <w:marRight w:val="0"/>
          <w:marTop w:val="0"/>
          <w:marBottom w:val="0"/>
          <w:divBdr>
            <w:top w:val="none" w:sz="0" w:space="0" w:color="auto"/>
            <w:left w:val="none" w:sz="0" w:space="0" w:color="auto"/>
            <w:bottom w:val="none" w:sz="0" w:space="0" w:color="auto"/>
            <w:right w:val="none" w:sz="0" w:space="0" w:color="auto"/>
          </w:divBdr>
        </w:div>
        <w:div w:id="2083134313">
          <w:marLeft w:val="640"/>
          <w:marRight w:val="0"/>
          <w:marTop w:val="0"/>
          <w:marBottom w:val="0"/>
          <w:divBdr>
            <w:top w:val="none" w:sz="0" w:space="0" w:color="auto"/>
            <w:left w:val="none" w:sz="0" w:space="0" w:color="auto"/>
            <w:bottom w:val="none" w:sz="0" w:space="0" w:color="auto"/>
            <w:right w:val="none" w:sz="0" w:space="0" w:color="auto"/>
          </w:divBdr>
        </w:div>
        <w:div w:id="341399215">
          <w:marLeft w:val="640"/>
          <w:marRight w:val="0"/>
          <w:marTop w:val="0"/>
          <w:marBottom w:val="0"/>
          <w:divBdr>
            <w:top w:val="none" w:sz="0" w:space="0" w:color="auto"/>
            <w:left w:val="none" w:sz="0" w:space="0" w:color="auto"/>
            <w:bottom w:val="none" w:sz="0" w:space="0" w:color="auto"/>
            <w:right w:val="none" w:sz="0" w:space="0" w:color="auto"/>
          </w:divBdr>
        </w:div>
        <w:div w:id="111243255">
          <w:marLeft w:val="640"/>
          <w:marRight w:val="0"/>
          <w:marTop w:val="0"/>
          <w:marBottom w:val="0"/>
          <w:divBdr>
            <w:top w:val="none" w:sz="0" w:space="0" w:color="auto"/>
            <w:left w:val="none" w:sz="0" w:space="0" w:color="auto"/>
            <w:bottom w:val="none" w:sz="0" w:space="0" w:color="auto"/>
            <w:right w:val="none" w:sz="0" w:space="0" w:color="auto"/>
          </w:divBdr>
        </w:div>
        <w:div w:id="1976712289">
          <w:marLeft w:val="640"/>
          <w:marRight w:val="0"/>
          <w:marTop w:val="0"/>
          <w:marBottom w:val="0"/>
          <w:divBdr>
            <w:top w:val="none" w:sz="0" w:space="0" w:color="auto"/>
            <w:left w:val="none" w:sz="0" w:space="0" w:color="auto"/>
            <w:bottom w:val="none" w:sz="0" w:space="0" w:color="auto"/>
            <w:right w:val="none" w:sz="0" w:space="0" w:color="auto"/>
          </w:divBdr>
        </w:div>
        <w:div w:id="1969164163">
          <w:marLeft w:val="640"/>
          <w:marRight w:val="0"/>
          <w:marTop w:val="0"/>
          <w:marBottom w:val="0"/>
          <w:divBdr>
            <w:top w:val="none" w:sz="0" w:space="0" w:color="auto"/>
            <w:left w:val="none" w:sz="0" w:space="0" w:color="auto"/>
            <w:bottom w:val="none" w:sz="0" w:space="0" w:color="auto"/>
            <w:right w:val="none" w:sz="0" w:space="0" w:color="auto"/>
          </w:divBdr>
        </w:div>
        <w:div w:id="555236588">
          <w:marLeft w:val="640"/>
          <w:marRight w:val="0"/>
          <w:marTop w:val="0"/>
          <w:marBottom w:val="0"/>
          <w:divBdr>
            <w:top w:val="none" w:sz="0" w:space="0" w:color="auto"/>
            <w:left w:val="none" w:sz="0" w:space="0" w:color="auto"/>
            <w:bottom w:val="none" w:sz="0" w:space="0" w:color="auto"/>
            <w:right w:val="none" w:sz="0" w:space="0" w:color="auto"/>
          </w:divBdr>
        </w:div>
        <w:div w:id="1265111334">
          <w:marLeft w:val="640"/>
          <w:marRight w:val="0"/>
          <w:marTop w:val="0"/>
          <w:marBottom w:val="0"/>
          <w:divBdr>
            <w:top w:val="none" w:sz="0" w:space="0" w:color="auto"/>
            <w:left w:val="none" w:sz="0" w:space="0" w:color="auto"/>
            <w:bottom w:val="none" w:sz="0" w:space="0" w:color="auto"/>
            <w:right w:val="none" w:sz="0" w:space="0" w:color="auto"/>
          </w:divBdr>
        </w:div>
        <w:div w:id="1916822005">
          <w:marLeft w:val="640"/>
          <w:marRight w:val="0"/>
          <w:marTop w:val="0"/>
          <w:marBottom w:val="0"/>
          <w:divBdr>
            <w:top w:val="none" w:sz="0" w:space="0" w:color="auto"/>
            <w:left w:val="none" w:sz="0" w:space="0" w:color="auto"/>
            <w:bottom w:val="none" w:sz="0" w:space="0" w:color="auto"/>
            <w:right w:val="none" w:sz="0" w:space="0" w:color="auto"/>
          </w:divBdr>
        </w:div>
        <w:div w:id="247346621">
          <w:marLeft w:val="640"/>
          <w:marRight w:val="0"/>
          <w:marTop w:val="0"/>
          <w:marBottom w:val="0"/>
          <w:divBdr>
            <w:top w:val="none" w:sz="0" w:space="0" w:color="auto"/>
            <w:left w:val="none" w:sz="0" w:space="0" w:color="auto"/>
            <w:bottom w:val="none" w:sz="0" w:space="0" w:color="auto"/>
            <w:right w:val="none" w:sz="0" w:space="0" w:color="auto"/>
          </w:divBdr>
        </w:div>
        <w:div w:id="569847437">
          <w:marLeft w:val="640"/>
          <w:marRight w:val="0"/>
          <w:marTop w:val="0"/>
          <w:marBottom w:val="0"/>
          <w:divBdr>
            <w:top w:val="none" w:sz="0" w:space="0" w:color="auto"/>
            <w:left w:val="none" w:sz="0" w:space="0" w:color="auto"/>
            <w:bottom w:val="none" w:sz="0" w:space="0" w:color="auto"/>
            <w:right w:val="none" w:sz="0" w:space="0" w:color="auto"/>
          </w:divBdr>
        </w:div>
        <w:div w:id="1879272316">
          <w:marLeft w:val="640"/>
          <w:marRight w:val="0"/>
          <w:marTop w:val="0"/>
          <w:marBottom w:val="0"/>
          <w:divBdr>
            <w:top w:val="none" w:sz="0" w:space="0" w:color="auto"/>
            <w:left w:val="none" w:sz="0" w:space="0" w:color="auto"/>
            <w:bottom w:val="none" w:sz="0" w:space="0" w:color="auto"/>
            <w:right w:val="none" w:sz="0" w:space="0" w:color="auto"/>
          </w:divBdr>
        </w:div>
        <w:div w:id="204417304">
          <w:marLeft w:val="640"/>
          <w:marRight w:val="0"/>
          <w:marTop w:val="0"/>
          <w:marBottom w:val="0"/>
          <w:divBdr>
            <w:top w:val="none" w:sz="0" w:space="0" w:color="auto"/>
            <w:left w:val="none" w:sz="0" w:space="0" w:color="auto"/>
            <w:bottom w:val="none" w:sz="0" w:space="0" w:color="auto"/>
            <w:right w:val="none" w:sz="0" w:space="0" w:color="auto"/>
          </w:divBdr>
        </w:div>
        <w:div w:id="384918354">
          <w:marLeft w:val="640"/>
          <w:marRight w:val="0"/>
          <w:marTop w:val="0"/>
          <w:marBottom w:val="0"/>
          <w:divBdr>
            <w:top w:val="none" w:sz="0" w:space="0" w:color="auto"/>
            <w:left w:val="none" w:sz="0" w:space="0" w:color="auto"/>
            <w:bottom w:val="none" w:sz="0" w:space="0" w:color="auto"/>
            <w:right w:val="none" w:sz="0" w:space="0" w:color="auto"/>
          </w:divBdr>
        </w:div>
        <w:div w:id="1535460797">
          <w:marLeft w:val="640"/>
          <w:marRight w:val="0"/>
          <w:marTop w:val="0"/>
          <w:marBottom w:val="0"/>
          <w:divBdr>
            <w:top w:val="none" w:sz="0" w:space="0" w:color="auto"/>
            <w:left w:val="none" w:sz="0" w:space="0" w:color="auto"/>
            <w:bottom w:val="none" w:sz="0" w:space="0" w:color="auto"/>
            <w:right w:val="none" w:sz="0" w:space="0" w:color="auto"/>
          </w:divBdr>
        </w:div>
        <w:div w:id="286088054">
          <w:marLeft w:val="640"/>
          <w:marRight w:val="0"/>
          <w:marTop w:val="0"/>
          <w:marBottom w:val="0"/>
          <w:divBdr>
            <w:top w:val="none" w:sz="0" w:space="0" w:color="auto"/>
            <w:left w:val="none" w:sz="0" w:space="0" w:color="auto"/>
            <w:bottom w:val="none" w:sz="0" w:space="0" w:color="auto"/>
            <w:right w:val="none" w:sz="0" w:space="0" w:color="auto"/>
          </w:divBdr>
        </w:div>
        <w:div w:id="1311058750">
          <w:marLeft w:val="640"/>
          <w:marRight w:val="0"/>
          <w:marTop w:val="0"/>
          <w:marBottom w:val="0"/>
          <w:divBdr>
            <w:top w:val="none" w:sz="0" w:space="0" w:color="auto"/>
            <w:left w:val="none" w:sz="0" w:space="0" w:color="auto"/>
            <w:bottom w:val="none" w:sz="0" w:space="0" w:color="auto"/>
            <w:right w:val="none" w:sz="0" w:space="0" w:color="auto"/>
          </w:divBdr>
        </w:div>
        <w:div w:id="2017998075">
          <w:marLeft w:val="640"/>
          <w:marRight w:val="0"/>
          <w:marTop w:val="0"/>
          <w:marBottom w:val="0"/>
          <w:divBdr>
            <w:top w:val="none" w:sz="0" w:space="0" w:color="auto"/>
            <w:left w:val="none" w:sz="0" w:space="0" w:color="auto"/>
            <w:bottom w:val="none" w:sz="0" w:space="0" w:color="auto"/>
            <w:right w:val="none" w:sz="0" w:space="0" w:color="auto"/>
          </w:divBdr>
        </w:div>
        <w:div w:id="110634586">
          <w:marLeft w:val="640"/>
          <w:marRight w:val="0"/>
          <w:marTop w:val="0"/>
          <w:marBottom w:val="0"/>
          <w:divBdr>
            <w:top w:val="none" w:sz="0" w:space="0" w:color="auto"/>
            <w:left w:val="none" w:sz="0" w:space="0" w:color="auto"/>
            <w:bottom w:val="none" w:sz="0" w:space="0" w:color="auto"/>
            <w:right w:val="none" w:sz="0" w:space="0" w:color="auto"/>
          </w:divBdr>
        </w:div>
        <w:div w:id="1631940079">
          <w:marLeft w:val="640"/>
          <w:marRight w:val="0"/>
          <w:marTop w:val="0"/>
          <w:marBottom w:val="0"/>
          <w:divBdr>
            <w:top w:val="none" w:sz="0" w:space="0" w:color="auto"/>
            <w:left w:val="none" w:sz="0" w:space="0" w:color="auto"/>
            <w:bottom w:val="none" w:sz="0" w:space="0" w:color="auto"/>
            <w:right w:val="none" w:sz="0" w:space="0" w:color="auto"/>
          </w:divBdr>
        </w:div>
        <w:div w:id="581960118">
          <w:marLeft w:val="640"/>
          <w:marRight w:val="0"/>
          <w:marTop w:val="0"/>
          <w:marBottom w:val="0"/>
          <w:divBdr>
            <w:top w:val="none" w:sz="0" w:space="0" w:color="auto"/>
            <w:left w:val="none" w:sz="0" w:space="0" w:color="auto"/>
            <w:bottom w:val="none" w:sz="0" w:space="0" w:color="auto"/>
            <w:right w:val="none" w:sz="0" w:space="0" w:color="auto"/>
          </w:divBdr>
        </w:div>
        <w:div w:id="756482477">
          <w:marLeft w:val="640"/>
          <w:marRight w:val="0"/>
          <w:marTop w:val="0"/>
          <w:marBottom w:val="0"/>
          <w:divBdr>
            <w:top w:val="none" w:sz="0" w:space="0" w:color="auto"/>
            <w:left w:val="none" w:sz="0" w:space="0" w:color="auto"/>
            <w:bottom w:val="none" w:sz="0" w:space="0" w:color="auto"/>
            <w:right w:val="none" w:sz="0" w:space="0" w:color="auto"/>
          </w:divBdr>
        </w:div>
        <w:div w:id="1250382734">
          <w:marLeft w:val="640"/>
          <w:marRight w:val="0"/>
          <w:marTop w:val="0"/>
          <w:marBottom w:val="0"/>
          <w:divBdr>
            <w:top w:val="none" w:sz="0" w:space="0" w:color="auto"/>
            <w:left w:val="none" w:sz="0" w:space="0" w:color="auto"/>
            <w:bottom w:val="none" w:sz="0" w:space="0" w:color="auto"/>
            <w:right w:val="none" w:sz="0" w:space="0" w:color="auto"/>
          </w:divBdr>
        </w:div>
        <w:div w:id="46994132">
          <w:marLeft w:val="640"/>
          <w:marRight w:val="0"/>
          <w:marTop w:val="0"/>
          <w:marBottom w:val="0"/>
          <w:divBdr>
            <w:top w:val="none" w:sz="0" w:space="0" w:color="auto"/>
            <w:left w:val="none" w:sz="0" w:space="0" w:color="auto"/>
            <w:bottom w:val="none" w:sz="0" w:space="0" w:color="auto"/>
            <w:right w:val="none" w:sz="0" w:space="0" w:color="auto"/>
          </w:divBdr>
        </w:div>
      </w:divsChild>
    </w:div>
    <w:div w:id="1453594545">
      <w:bodyDiv w:val="1"/>
      <w:marLeft w:val="0"/>
      <w:marRight w:val="0"/>
      <w:marTop w:val="0"/>
      <w:marBottom w:val="0"/>
      <w:divBdr>
        <w:top w:val="none" w:sz="0" w:space="0" w:color="auto"/>
        <w:left w:val="none" w:sz="0" w:space="0" w:color="auto"/>
        <w:bottom w:val="none" w:sz="0" w:space="0" w:color="auto"/>
        <w:right w:val="none" w:sz="0" w:space="0" w:color="auto"/>
      </w:divBdr>
      <w:divsChild>
        <w:div w:id="1941984662">
          <w:marLeft w:val="640"/>
          <w:marRight w:val="0"/>
          <w:marTop w:val="0"/>
          <w:marBottom w:val="0"/>
          <w:divBdr>
            <w:top w:val="none" w:sz="0" w:space="0" w:color="auto"/>
            <w:left w:val="none" w:sz="0" w:space="0" w:color="auto"/>
            <w:bottom w:val="none" w:sz="0" w:space="0" w:color="auto"/>
            <w:right w:val="none" w:sz="0" w:space="0" w:color="auto"/>
          </w:divBdr>
        </w:div>
        <w:div w:id="28923502">
          <w:marLeft w:val="640"/>
          <w:marRight w:val="0"/>
          <w:marTop w:val="0"/>
          <w:marBottom w:val="0"/>
          <w:divBdr>
            <w:top w:val="none" w:sz="0" w:space="0" w:color="auto"/>
            <w:left w:val="none" w:sz="0" w:space="0" w:color="auto"/>
            <w:bottom w:val="none" w:sz="0" w:space="0" w:color="auto"/>
            <w:right w:val="none" w:sz="0" w:space="0" w:color="auto"/>
          </w:divBdr>
        </w:div>
        <w:div w:id="1356619896">
          <w:marLeft w:val="640"/>
          <w:marRight w:val="0"/>
          <w:marTop w:val="0"/>
          <w:marBottom w:val="0"/>
          <w:divBdr>
            <w:top w:val="none" w:sz="0" w:space="0" w:color="auto"/>
            <w:left w:val="none" w:sz="0" w:space="0" w:color="auto"/>
            <w:bottom w:val="none" w:sz="0" w:space="0" w:color="auto"/>
            <w:right w:val="none" w:sz="0" w:space="0" w:color="auto"/>
          </w:divBdr>
        </w:div>
        <w:div w:id="2099211152">
          <w:marLeft w:val="640"/>
          <w:marRight w:val="0"/>
          <w:marTop w:val="0"/>
          <w:marBottom w:val="0"/>
          <w:divBdr>
            <w:top w:val="none" w:sz="0" w:space="0" w:color="auto"/>
            <w:left w:val="none" w:sz="0" w:space="0" w:color="auto"/>
            <w:bottom w:val="none" w:sz="0" w:space="0" w:color="auto"/>
            <w:right w:val="none" w:sz="0" w:space="0" w:color="auto"/>
          </w:divBdr>
        </w:div>
        <w:div w:id="438527674">
          <w:marLeft w:val="640"/>
          <w:marRight w:val="0"/>
          <w:marTop w:val="0"/>
          <w:marBottom w:val="0"/>
          <w:divBdr>
            <w:top w:val="none" w:sz="0" w:space="0" w:color="auto"/>
            <w:left w:val="none" w:sz="0" w:space="0" w:color="auto"/>
            <w:bottom w:val="none" w:sz="0" w:space="0" w:color="auto"/>
            <w:right w:val="none" w:sz="0" w:space="0" w:color="auto"/>
          </w:divBdr>
        </w:div>
        <w:div w:id="305670768">
          <w:marLeft w:val="640"/>
          <w:marRight w:val="0"/>
          <w:marTop w:val="0"/>
          <w:marBottom w:val="0"/>
          <w:divBdr>
            <w:top w:val="none" w:sz="0" w:space="0" w:color="auto"/>
            <w:left w:val="none" w:sz="0" w:space="0" w:color="auto"/>
            <w:bottom w:val="none" w:sz="0" w:space="0" w:color="auto"/>
            <w:right w:val="none" w:sz="0" w:space="0" w:color="auto"/>
          </w:divBdr>
        </w:div>
        <w:div w:id="298997247">
          <w:marLeft w:val="640"/>
          <w:marRight w:val="0"/>
          <w:marTop w:val="0"/>
          <w:marBottom w:val="0"/>
          <w:divBdr>
            <w:top w:val="none" w:sz="0" w:space="0" w:color="auto"/>
            <w:left w:val="none" w:sz="0" w:space="0" w:color="auto"/>
            <w:bottom w:val="none" w:sz="0" w:space="0" w:color="auto"/>
            <w:right w:val="none" w:sz="0" w:space="0" w:color="auto"/>
          </w:divBdr>
        </w:div>
        <w:div w:id="1084377817">
          <w:marLeft w:val="640"/>
          <w:marRight w:val="0"/>
          <w:marTop w:val="0"/>
          <w:marBottom w:val="0"/>
          <w:divBdr>
            <w:top w:val="none" w:sz="0" w:space="0" w:color="auto"/>
            <w:left w:val="none" w:sz="0" w:space="0" w:color="auto"/>
            <w:bottom w:val="none" w:sz="0" w:space="0" w:color="auto"/>
            <w:right w:val="none" w:sz="0" w:space="0" w:color="auto"/>
          </w:divBdr>
        </w:div>
        <w:div w:id="1916740437">
          <w:marLeft w:val="640"/>
          <w:marRight w:val="0"/>
          <w:marTop w:val="0"/>
          <w:marBottom w:val="0"/>
          <w:divBdr>
            <w:top w:val="none" w:sz="0" w:space="0" w:color="auto"/>
            <w:left w:val="none" w:sz="0" w:space="0" w:color="auto"/>
            <w:bottom w:val="none" w:sz="0" w:space="0" w:color="auto"/>
            <w:right w:val="none" w:sz="0" w:space="0" w:color="auto"/>
          </w:divBdr>
        </w:div>
        <w:div w:id="317854907">
          <w:marLeft w:val="640"/>
          <w:marRight w:val="0"/>
          <w:marTop w:val="0"/>
          <w:marBottom w:val="0"/>
          <w:divBdr>
            <w:top w:val="none" w:sz="0" w:space="0" w:color="auto"/>
            <w:left w:val="none" w:sz="0" w:space="0" w:color="auto"/>
            <w:bottom w:val="none" w:sz="0" w:space="0" w:color="auto"/>
            <w:right w:val="none" w:sz="0" w:space="0" w:color="auto"/>
          </w:divBdr>
        </w:div>
        <w:div w:id="1256984297">
          <w:marLeft w:val="640"/>
          <w:marRight w:val="0"/>
          <w:marTop w:val="0"/>
          <w:marBottom w:val="0"/>
          <w:divBdr>
            <w:top w:val="none" w:sz="0" w:space="0" w:color="auto"/>
            <w:left w:val="none" w:sz="0" w:space="0" w:color="auto"/>
            <w:bottom w:val="none" w:sz="0" w:space="0" w:color="auto"/>
            <w:right w:val="none" w:sz="0" w:space="0" w:color="auto"/>
          </w:divBdr>
        </w:div>
        <w:div w:id="373579488">
          <w:marLeft w:val="640"/>
          <w:marRight w:val="0"/>
          <w:marTop w:val="0"/>
          <w:marBottom w:val="0"/>
          <w:divBdr>
            <w:top w:val="none" w:sz="0" w:space="0" w:color="auto"/>
            <w:left w:val="none" w:sz="0" w:space="0" w:color="auto"/>
            <w:bottom w:val="none" w:sz="0" w:space="0" w:color="auto"/>
            <w:right w:val="none" w:sz="0" w:space="0" w:color="auto"/>
          </w:divBdr>
        </w:div>
        <w:div w:id="1573419585">
          <w:marLeft w:val="640"/>
          <w:marRight w:val="0"/>
          <w:marTop w:val="0"/>
          <w:marBottom w:val="0"/>
          <w:divBdr>
            <w:top w:val="none" w:sz="0" w:space="0" w:color="auto"/>
            <w:left w:val="none" w:sz="0" w:space="0" w:color="auto"/>
            <w:bottom w:val="none" w:sz="0" w:space="0" w:color="auto"/>
            <w:right w:val="none" w:sz="0" w:space="0" w:color="auto"/>
          </w:divBdr>
        </w:div>
        <w:div w:id="757677381">
          <w:marLeft w:val="640"/>
          <w:marRight w:val="0"/>
          <w:marTop w:val="0"/>
          <w:marBottom w:val="0"/>
          <w:divBdr>
            <w:top w:val="none" w:sz="0" w:space="0" w:color="auto"/>
            <w:left w:val="none" w:sz="0" w:space="0" w:color="auto"/>
            <w:bottom w:val="none" w:sz="0" w:space="0" w:color="auto"/>
            <w:right w:val="none" w:sz="0" w:space="0" w:color="auto"/>
          </w:divBdr>
        </w:div>
        <w:div w:id="498621420">
          <w:marLeft w:val="640"/>
          <w:marRight w:val="0"/>
          <w:marTop w:val="0"/>
          <w:marBottom w:val="0"/>
          <w:divBdr>
            <w:top w:val="none" w:sz="0" w:space="0" w:color="auto"/>
            <w:left w:val="none" w:sz="0" w:space="0" w:color="auto"/>
            <w:bottom w:val="none" w:sz="0" w:space="0" w:color="auto"/>
            <w:right w:val="none" w:sz="0" w:space="0" w:color="auto"/>
          </w:divBdr>
        </w:div>
        <w:div w:id="490341047">
          <w:marLeft w:val="640"/>
          <w:marRight w:val="0"/>
          <w:marTop w:val="0"/>
          <w:marBottom w:val="0"/>
          <w:divBdr>
            <w:top w:val="none" w:sz="0" w:space="0" w:color="auto"/>
            <w:left w:val="none" w:sz="0" w:space="0" w:color="auto"/>
            <w:bottom w:val="none" w:sz="0" w:space="0" w:color="auto"/>
            <w:right w:val="none" w:sz="0" w:space="0" w:color="auto"/>
          </w:divBdr>
        </w:div>
        <w:div w:id="744376801">
          <w:marLeft w:val="640"/>
          <w:marRight w:val="0"/>
          <w:marTop w:val="0"/>
          <w:marBottom w:val="0"/>
          <w:divBdr>
            <w:top w:val="none" w:sz="0" w:space="0" w:color="auto"/>
            <w:left w:val="none" w:sz="0" w:space="0" w:color="auto"/>
            <w:bottom w:val="none" w:sz="0" w:space="0" w:color="auto"/>
            <w:right w:val="none" w:sz="0" w:space="0" w:color="auto"/>
          </w:divBdr>
        </w:div>
        <w:div w:id="1723869487">
          <w:marLeft w:val="640"/>
          <w:marRight w:val="0"/>
          <w:marTop w:val="0"/>
          <w:marBottom w:val="0"/>
          <w:divBdr>
            <w:top w:val="none" w:sz="0" w:space="0" w:color="auto"/>
            <w:left w:val="none" w:sz="0" w:space="0" w:color="auto"/>
            <w:bottom w:val="none" w:sz="0" w:space="0" w:color="auto"/>
            <w:right w:val="none" w:sz="0" w:space="0" w:color="auto"/>
          </w:divBdr>
        </w:div>
        <w:div w:id="1963460792">
          <w:marLeft w:val="640"/>
          <w:marRight w:val="0"/>
          <w:marTop w:val="0"/>
          <w:marBottom w:val="0"/>
          <w:divBdr>
            <w:top w:val="none" w:sz="0" w:space="0" w:color="auto"/>
            <w:left w:val="none" w:sz="0" w:space="0" w:color="auto"/>
            <w:bottom w:val="none" w:sz="0" w:space="0" w:color="auto"/>
            <w:right w:val="none" w:sz="0" w:space="0" w:color="auto"/>
          </w:divBdr>
        </w:div>
        <w:div w:id="363214706">
          <w:marLeft w:val="640"/>
          <w:marRight w:val="0"/>
          <w:marTop w:val="0"/>
          <w:marBottom w:val="0"/>
          <w:divBdr>
            <w:top w:val="none" w:sz="0" w:space="0" w:color="auto"/>
            <w:left w:val="none" w:sz="0" w:space="0" w:color="auto"/>
            <w:bottom w:val="none" w:sz="0" w:space="0" w:color="auto"/>
            <w:right w:val="none" w:sz="0" w:space="0" w:color="auto"/>
          </w:divBdr>
        </w:div>
        <w:div w:id="492258435">
          <w:marLeft w:val="640"/>
          <w:marRight w:val="0"/>
          <w:marTop w:val="0"/>
          <w:marBottom w:val="0"/>
          <w:divBdr>
            <w:top w:val="none" w:sz="0" w:space="0" w:color="auto"/>
            <w:left w:val="none" w:sz="0" w:space="0" w:color="auto"/>
            <w:bottom w:val="none" w:sz="0" w:space="0" w:color="auto"/>
            <w:right w:val="none" w:sz="0" w:space="0" w:color="auto"/>
          </w:divBdr>
        </w:div>
        <w:div w:id="1911384762">
          <w:marLeft w:val="640"/>
          <w:marRight w:val="0"/>
          <w:marTop w:val="0"/>
          <w:marBottom w:val="0"/>
          <w:divBdr>
            <w:top w:val="none" w:sz="0" w:space="0" w:color="auto"/>
            <w:left w:val="none" w:sz="0" w:space="0" w:color="auto"/>
            <w:bottom w:val="none" w:sz="0" w:space="0" w:color="auto"/>
            <w:right w:val="none" w:sz="0" w:space="0" w:color="auto"/>
          </w:divBdr>
        </w:div>
        <w:div w:id="2055277149">
          <w:marLeft w:val="640"/>
          <w:marRight w:val="0"/>
          <w:marTop w:val="0"/>
          <w:marBottom w:val="0"/>
          <w:divBdr>
            <w:top w:val="none" w:sz="0" w:space="0" w:color="auto"/>
            <w:left w:val="none" w:sz="0" w:space="0" w:color="auto"/>
            <w:bottom w:val="none" w:sz="0" w:space="0" w:color="auto"/>
            <w:right w:val="none" w:sz="0" w:space="0" w:color="auto"/>
          </w:divBdr>
        </w:div>
        <w:div w:id="329260110">
          <w:marLeft w:val="640"/>
          <w:marRight w:val="0"/>
          <w:marTop w:val="0"/>
          <w:marBottom w:val="0"/>
          <w:divBdr>
            <w:top w:val="none" w:sz="0" w:space="0" w:color="auto"/>
            <w:left w:val="none" w:sz="0" w:space="0" w:color="auto"/>
            <w:bottom w:val="none" w:sz="0" w:space="0" w:color="auto"/>
            <w:right w:val="none" w:sz="0" w:space="0" w:color="auto"/>
          </w:divBdr>
        </w:div>
        <w:div w:id="1836337886">
          <w:marLeft w:val="640"/>
          <w:marRight w:val="0"/>
          <w:marTop w:val="0"/>
          <w:marBottom w:val="0"/>
          <w:divBdr>
            <w:top w:val="none" w:sz="0" w:space="0" w:color="auto"/>
            <w:left w:val="none" w:sz="0" w:space="0" w:color="auto"/>
            <w:bottom w:val="none" w:sz="0" w:space="0" w:color="auto"/>
            <w:right w:val="none" w:sz="0" w:space="0" w:color="auto"/>
          </w:divBdr>
        </w:div>
        <w:div w:id="1230336986">
          <w:marLeft w:val="640"/>
          <w:marRight w:val="0"/>
          <w:marTop w:val="0"/>
          <w:marBottom w:val="0"/>
          <w:divBdr>
            <w:top w:val="none" w:sz="0" w:space="0" w:color="auto"/>
            <w:left w:val="none" w:sz="0" w:space="0" w:color="auto"/>
            <w:bottom w:val="none" w:sz="0" w:space="0" w:color="auto"/>
            <w:right w:val="none" w:sz="0" w:space="0" w:color="auto"/>
          </w:divBdr>
        </w:div>
        <w:div w:id="535432221">
          <w:marLeft w:val="640"/>
          <w:marRight w:val="0"/>
          <w:marTop w:val="0"/>
          <w:marBottom w:val="0"/>
          <w:divBdr>
            <w:top w:val="none" w:sz="0" w:space="0" w:color="auto"/>
            <w:left w:val="none" w:sz="0" w:space="0" w:color="auto"/>
            <w:bottom w:val="none" w:sz="0" w:space="0" w:color="auto"/>
            <w:right w:val="none" w:sz="0" w:space="0" w:color="auto"/>
          </w:divBdr>
        </w:div>
        <w:div w:id="1350838137">
          <w:marLeft w:val="640"/>
          <w:marRight w:val="0"/>
          <w:marTop w:val="0"/>
          <w:marBottom w:val="0"/>
          <w:divBdr>
            <w:top w:val="none" w:sz="0" w:space="0" w:color="auto"/>
            <w:left w:val="none" w:sz="0" w:space="0" w:color="auto"/>
            <w:bottom w:val="none" w:sz="0" w:space="0" w:color="auto"/>
            <w:right w:val="none" w:sz="0" w:space="0" w:color="auto"/>
          </w:divBdr>
        </w:div>
        <w:div w:id="1642222997">
          <w:marLeft w:val="640"/>
          <w:marRight w:val="0"/>
          <w:marTop w:val="0"/>
          <w:marBottom w:val="0"/>
          <w:divBdr>
            <w:top w:val="none" w:sz="0" w:space="0" w:color="auto"/>
            <w:left w:val="none" w:sz="0" w:space="0" w:color="auto"/>
            <w:bottom w:val="none" w:sz="0" w:space="0" w:color="auto"/>
            <w:right w:val="none" w:sz="0" w:space="0" w:color="auto"/>
          </w:divBdr>
        </w:div>
        <w:div w:id="1142116402">
          <w:marLeft w:val="640"/>
          <w:marRight w:val="0"/>
          <w:marTop w:val="0"/>
          <w:marBottom w:val="0"/>
          <w:divBdr>
            <w:top w:val="none" w:sz="0" w:space="0" w:color="auto"/>
            <w:left w:val="none" w:sz="0" w:space="0" w:color="auto"/>
            <w:bottom w:val="none" w:sz="0" w:space="0" w:color="auto"/>
            <w:right w:val="none" w:sz="0" w:space="0" w:color="auto"/>
          </w:divBdr>
        </w:div>
        <w:div w:id="1036858728">
          <w:marLeft w:val="640"/>
          <w:marRight w:val="0"/>
          <w:marTop w:val="0"/>
          <w:marBottom w:val="0"/>
          <w:divBdr>
            <w:top w:val="none" w:sz="0" w:space="0" w:color="auto"/>
            <w:left w:val="none" w:sz="0" w:space="0" w:color="auto"/>
            <w:bottom w:val="none" w:sz="0" w:space="0" w:color="auto"/>
            <w:right w:val="none" w:sz="0" w:space="0" w:color="auto"/>
          </w:divBdr>
        </w:div>
        <w:div w:id="1705978538">
          <w:marLeft w:val="640"/>
          <w:marRight w:val="0"/>
          <w:marTop w:val="0"/>
          <w:marBottom w:val="0"/>
          <w:divBdr>
            <w:top w:val="none" w:sz="0" w:space="0" w:color="auto"/>
            <w:left w:val="none" w:sz="0" w:space="0" w:color="auto"/>
            <w:bottom w:val="none" w:sz="0" w:space="0" w:color="auto"/>
            <w:right w:val="none" w:sz="0" w:space="0" w:color="auto"/>
          </w:divBdr>
        </w:div>
        <w:div w:id="1563785538">
          <w:marLeft w:val="640"/>
          <w:marRight w:val="0"/>
          <w:marTop w:val="0"/>
          <w:marBottom w:val="0"/>
          <w:divBdr>
            <w:top w:val="none" w:sz="0" w:space="0" w:color="auto"/>
            <w:left w:val="none" w:sz="0" w:space="0" w:color="auto"/>
            <w:bottom w:val="none" w:sz="0" w:space="0" w:color="auto"/>
            <w:right w:val="none" w:sz="0" w:space="0" w:color="auto"/>
          </w:divBdr>
        </w:div>
        <w:div w:id="403996564">
          <w:marLeft w:val="640"/>
          <w:marRight w:val="0"/>
          <w:marTop w:val="0"/>
          <w:marBottom w:val="0"/>
          <w:divBdr>
            <w:top w:val="none" w:sz="0" w:space="0" w:color="auto"/>
            <w:left w:val="none" w:sz="0" w:space="0" w:color="auto"/>
            <w:bottom w:val="none" w:sz="0" w:space="0" w:color="auto"/>
            <w:right w:val="none" w:sz="0" w:space="0" w:color="auto"/>
          </w:divBdr>
        </w:div>
        <w:div w:id="1963725367">
          <w:marLeft w:val="640"/>
          <w:marRight w:val="0"/>
          <w:marTop w:val="0"/>
          <w:marBottom w:val="0"/>
          <w:divBdr>
            <w:top w:val="none" w:sz="0" w:space="0" w:color="auto"/>
            <w:left w:val="none" w:sz="0" w:space="0" w:color="auto"/>
            <w:bottom w:val="none" w:sz="0" w:space="0" w:color="auto"/>
            <w:right w:val="none" w:sz="0" w:space="0" w:color="auto"/>
          </w:divBdr>
        </w:div>
        <w:div w:id="1552493989">
          <w:marLeft w:val="640"/>
          <w:marRight w:val="0"/>
          <w:marTop w:val="0"/>
          <w:marBottom w:val="0"/>
          <w:divBdr>
            <w:top w:val="none" w:sz="0" w:space="0" w:color="auto"/>
            <w:left w:val="none" w:sz="0" w:space="0" w:color="auto"/>
            <w:bottom w:val="none" w:sz="0" w:space="0" w:color="auto"/>
            <w:right w:val="none" w:sz="0" w:space="0" w:color="auto"/>
          </w:divBdr>
        </w:div>
        <w:div w:id="486022708">
          <w:marLeft w:val="640"/>
          <w:marRight w:val="0"/>
          <w:marTop w:val="0"/>
          <w:marBottom w:val="0"/>
          <w:divBdr>
            <w:top w:val="none" w:sz="0" w:space="0" w:color="auto"/>
            <w:left w:val="none" w:sz="0" w:space="0" w:color="auto"/>
            <w:bottom w:val="none" w:sz="0" w:space="0" w:color="auto"/>
            <w:right w:val="none" w:sz="0" w:space="0" w:color="auto"/>
          </w:divBdr>
        </w:div>
        <w:div w:id="1417706848">
          <w:marLeft w:val="640"/>
          <w:marRight w:val="0"/>
          <w:marTop w:val="0"/>
          <w:marBottom w:val="0"/>
          <w:divBdr>
            <w:top w:val="none" w:sz="0" w:space="0" w:color="auto"/>
            <w:left w:val="none" w:sz="0" w:space="0" w:color="auto"/>
            <w:bottom w:val="none" w:sz="0" w:space="0" w:color="auto"/>
            <w:right w:val="none" w:sz="0" w:space="0" w:color="auto"/>
          </w:divBdr>
        </w:div>
        <w:div w:id="1923299645">
          <w:marLeft w:val="640"/>
          <w:marRight w:val="0"/>
          <w:marTop w:val="0"/>
          <w:marBottom w:val="0"/>
          <w:divBdr>
            <w:top w:val="none" w:sz="0" w:space="0" w:color="auto"/>
            <w:left w:val="none" w:sz="0" w:space="0" w:color="auto"/>
            <w:bottom w:val="none" w:sz="0" w:space="0" w:color="auto"/>
            <w:right w:val="none" w:sz="0" w:space="0" w:color="auto"/>
          </w:divBdr>
        </w:div>
        <w:div w:id="2037194736">
          <w:marLeft w:val="640"/>
          <w:marRight w:val="0"/>
          <w:marTop w:val="0"/>
          <w:marBottom w:val="0"/>
          <w:divBdr>
            <w:top w:val="none" w:sz="0" w:space="0" w:color="auto"/>
            <w:left w:val="none" w:sz="0" w:space="0" w:color="auto"/>
            <w:bottom w:val="none" w:sz="0" w:space="0" w:color="auto"/>
            <w:right w:val="none" w:sz="0" w:space="0" w:color="auto"/>
          </w:divBdr>
        </w:div>
      </w:divsChild>
    </w:div>
    <w:div w:id="1456675283">
      <w:bodyDiv w:val="1"/>
      <w:marLeft w:val="0"/>
      <w:marRight w:val="0"/>
      <w:marTop w:val="0"/>
      <w:marBottom w:val="0"/>
      <w:divBdr>
        <w:top w:val="none" w:sz="0" w:space="0" w:color="auto"/>
        <w:left w:val="none" w:sz="0" w:space="0" w:color="auto"/>
        <w:bottom w:val="none" w:sz="0" w:space="0" w:color="auto"/>
        <w:right w:val="none" w:sz="0" w:space="0" w:color="auto"/>
      </w:divBdr>
      <w:divsChild>
        <w:div w:id="572351175">
          <w:marLeft w:val="640"/>
          <w:marRight w:val="0"/>
          <w:marTop w:val="0"/>
          <w:marBottom w:val="0"/>
          <w:divBdr>
            <w:top w:val="none" w:sz="0" w:space="0" w:color="auto"/>
            <w:left w:val="none" w:sz="0" w:space="0" w:color="auto"/>
            <w:bottom w:val="none" w:sz="0" w:space="0" w:color="auto"/>
            <w:right w:val="none" w:sz="0" w:space="0" w:color="auto"/>
          </w:divBdr>
        </w:div>
        <w:div w:id="219245802">
          <w:marLeft w:val="640"/>
          <w:marRight w:val="0"/>
          <w:marTop w:val="0"/>
          <w:marBottom w:val="0"/>
          <w:divBdr>
            <w:top w:val="none" w:sz="0" w:space="0" w:color="auto"/>
            <w:left w:val="none" w:sz="0" w:space="0" w:color="auto"/>
            <w:bottom w:val="none" w:sz="0" w:space="0" w:color="auto"/>
            <w:right w:val="none" w:sz="0" w:space="0" w:color="auto"/>
          </w:divBdr>
        </w:div>
        <w:div w:id="2121491134">
          <w:marLeft w:val="640"/>
          <w:marRight w:val="0"/>
          <w:marTop w:val="0"/>
          <w:marBottom w:val="0"/>
          <w:divBdr>
            <w:top w:val="none" w:sz="0" w:space="0" w:color="auto"/>
            <w:left w:val="none" w:sz="0" w:space="0" w:color="auto"/>
            <w:bottom w:val="none" w:sz="0" w:space="0" w:color="auto"/>
            <w:right w:val="none" w:sz="0" w:space="0" w:color="auto"/>
          </w:divBdr>
        </w:div>
        <w:div w:id="732583090">
          <w:marLeft w:val="640"/>
          <w:marRight w:val="0"/>
          <w:marTop w:val="0"/>
          <w:marBottom w:val="0"/>
          <w:divBdr>
            <w:top w:val="none" w:sz="0" w:space="0" w:color="auto"/>
            <w:left w:val="none" w:sz="0" w:space="0" w:color="auto"/>
            <w:bottom w:val="none" w:sz="0" w:space="0" w:color="auto"/>
            <w:right w:val="none" w:sz="0" w:space="0" w:color="auto"/>
          </w:divBdr>
        </w:div>
        <w:div w:id="1638534917">
          <w:marLeft w:val="640"/>
          <w:marRight w:val="0"/>
          <w:marTop w:val="0"/>
          <w:marBottom w:val="0"/>
          <w:divBdr>
            <w:top w:val="none" w:sz="0" w:space="0" w:color="auto"/>
            <w:left w:val="none" w:sz="0" w:space="0" w:color="auto"/>
            <w:bottom w:val="none" w:sz="0" w:space="0" w:color="auto"/>
            <w:right w:val="none" w:sz="0" w:space="0" w:color="auto"/>
          </w:divBdr>
        </w:div>
        <w:div w:id="1139877415">
          <w:marLeft w:val="640"/>
          <w:marRight w:val="0"/>
          <w:marTop w:val="0"/>
          <w:marBottom w:val="0"/>
          <w:divBdr>
            <w:top w:val="none" w:sz="0" w:space="0" w:color="auto"/>
            <w:left w:val="none" w:sz="0" w:space="0" w:color="auto"/>
            <w:bottom w:val="none" w:sz="0" w:space="0" w:color="auto"/>
            <w:right w:val="none" w:sz="0" w:space="0" w:color="auto"/>
          </w:divBdr>
        </w:div>
        <w:div w:id="677393246">
          <w:marLeft w:val="640"/>
          <w:marRight w:val="0"/>
          <w:marTop w:val="0"/>
          <w:marBottom w:val="0"/>
          <w:divBdr>
            <w:top w:val="none" w:sz="0" w:space="0" w:color="auto"/>
            <w:left w:val="none" w:sz="0" w:space="0" w:color="auto"/>
            <w:bottom w:val="none" w:sz="0" w:space="0" w:color="auto"/>
            <w:right w:val="none" w:sz="0" w:space="0" w:color="auto"/>
          </w:divBdr>
        </w:div>
        <w:div w:id="716708285">
          <w:marLeft w:val="640"/>
          <w:marRight w:val="0"/>
          <w:marTop w:val="0"/>
          <w:marBottom w:val="0"/>
          <w:divBdr>
            <w:top w:val="none" w:sz="0" w:space="0" w:color="auto"/>
            <w:left w:val="none" w:sz="0" w:space="0" w:color="auto"/>
            <w:bottom w:val="none" w:sz="0" w:space="0" w:color="auto"/>
            <w:right w:val="none" w:sz="0" w:space="0" w:color="auto"/>
          </w:divBdr>
        </w:div>
        <w:div w:id="1961301607">
          <w:marLeft w:val="640"/>
          <w:marRight w:val="0"/>
          <w:marTop w:val="0"/>
          <w:marBottom w:val="0"/>
          <w:divBdr>
            <w:top w:val="none" w:sz="0" w:space="0" w:color="auto"/>
            <w:left w:val="none" w:sz="0" w:space="0" w:color="auto"/>
            <w:bottom w:val="none" w:sz="0" w:space="0" w:color="auto"/>
            <w:right w:val="none" w:sz="0" w:space="0" w:color="auto"/>
          </w:divBdr>
        </w:div>
        <w:div w:id="2078629415">
          <w:marLeft w:val="640"/>
          <w:marRight w:val="0"/>
          <w:marTop w:val="0"/>
          <w:marBottom w:val="0"/>
          <w:divBdr>
            <w:top w:val="none" w:sz="0" w:space="0" w:color="auto"/>
            <w:left w:val="none" w:sz="0" w:space="0" w:color="auto"/>
            <w:bottom w:val="none" w:sz="0" w:space="0" w:color="auto"/>
            <w:right w:val="none" w:sz="0" w:space="0" w:color="auto"/>
          </w:divBdr>
        </w:div>
        <w:div w:id="797259196">
          <w:marLeft w:val="640"/>
          <w:marRight w:val="0"/>
          <w:marTop w:val="0"/>
          <w:marBottom w:val="0"/>
          <w:divBdr>
            <w:top w:val="none" w:sz="0" w:space="0" w:color="auto"/>
            <w:left w:val="none" w:sz="0" w:space="0" w:color="auto"/>
            <w:bottom w:val="none" w:sz="0" w:space="0" w:color="auto"/>
            <w:right w:val="none" w:sz="0" w:space="0" w:color="auto"/>
          </w:divBdr>
        </w:div>
        <w:div w:id="310137787">
          <w:marLeft w:val="640"/>
          <w:marRight w:val="0"/>
          <w:marTop w:val="0"/>
          <w:marBottom w:val="0"/>
          <w:divBdr>
            <w:top w:val="none" w:sz="0" w:space="0" w:color="auto"/>
            <w:left w:val="none" w:sz="0" w:space="0" w:color="auto"/>
            <w:bottom w:val="none" w:sz="0" w:space="0" w:color="auto"/>
            <w:right w:val="none" w:sz="0" w:space="0" w:color="auto"/>
          </w:divBdr>
        </w:div>
        <w:div w:id="1047950281">
          <w:marLeft w:val="640"/>
          <w:marRight w:val="0"/>
          <w:marTop w:val="0"/>
          <w:marBottom w:val="0"/>
          <w:divBdr>
            <w:top w:val="none" w:sz="0" w:space="0" w:color="auto"/>
            <w:left w:val="none" w:sz="0" w:space="0" w:color="auto"/>
            <w:bottom w:val="none" w:sz="0" w:space="0" w:color="auto"/>
            <w:right w:val="none" w:sz="0" w:space="0" w:color="auto"/>
          </w:divBdr>
        </w:div>
        <w:div w:id="2361202">
          <w:marLeft w:val="640"/>
          <w:marRight w:val="0"/>
          <w:marTop w:val="0"/>
          <w:marBottom w:val="0"/>
          <w:divBdr>
            <w:top w:val="none" w:sz="0" w:space="0" w:color="auto"/>
            <w:left w:val="none" w:sz="0" w:space="0" w:color="auto"/>
            <w:bottom w:val="none" w:sz="0" w:space="0" w:color="auto"/>
            <w:right w:val="none" w:sz="0" w:space="0" w:color="auto"/>
          </w:divBdr>
        </w:div>
        <w:div w:id="882332916">
          <w:marLeft w:val="640"/>
          <w:marRight w:val="0"/>
          <w:marTop w:val="0"/>
          <w:marBottom w:val="0"/>
          <w:divBdr>
            <w:top w:val="none" w:sz="0" w:space="0" w:color="auto"/>
            <w:left w:val="none" w:sz="0" w:space="0" w:color="auto"/>
            <w:bottom w:val="none" w:sz="0" w:space="0" w:color="auto"/>
            <w:right w:val="none" w:sz="0" w:space="0" w:color="auto"/>
          </w:divBdr>
        </w:div>
        <w:div w:id="741676906">
          <w:marLeft w:val="640"/>
          <w:marRight w:val="0"/>
          <w:marTop w:val="0"/>
          <w:marBottom w:val="0"/>
          <w:divBdr>
            <w:top w:val="none" w:sz="0" w:space="0" w:color="auto"/>
            <w:left w:val="none" w:sz="0" w:space="0" w:color="auto"/>
            <w:bottom w:val="none" w:sz="0" w:space="0" w:color="auto"/>
            <w:right w:val="none" w:sz="0" w:space="0" w:color="auto"/>
          </w:divBdr>
        </w:div>
        <w:div w:id="1539472769">
          <w:marLeft w:val="640"/>
          <w:marRight w:val="0"/>
          <w:marTop w:val="0"/>
          <w:marBottom w:val="0"/>
          <w:divBdr>
            <w:top w:val="none" w:sz="0" w:space="0" w:color="auto"/>
            <w:left w:val="none" w:sz="0" w:space="0" w:color="auto"/>
            <w:bottom w:val="none" w:sz="0" w:space="0" w:color="auto"/>
            <w:right w:val="none" w:sz="0" w:space="0" w:color="auto"/>
          </w:divBdr>
        </w:div>
        <w:div w:id="1877352206">
          <w:marLeft w:val="640"/>
          <w:marRight w:val="0"/>
          <w:marTop w:val="0"/>
          <w:marBottom w:val="0"/>
          <w:divBdr>
            <w:top w:val="none" w:sz="0" w:space="0" w:color="auto"/>
            <w:left w:val="none" w:sz="0" w:space="0" w:color="auto"/>
            <w:bottom w:val="none" w:sz="0" w:space="0" w:color="auto"/>
            <w:right w:val="none" w:sz="0" w:space="0" w:color="auto"/>
          </w:divBdr>
        </w:div>
        <w:div w:id="1691176172">
          <w:marLeft w:val="640"/>
          <w:marRight w:val="0"/>
          <w:marTop w:val="0"/>
          <w:marBottom w:val="0"/>
          <w:divBdr>
            <w:top w:val="none" w:sz="0" w:space="0" w:color="auto"/>
            <w:left w:val="none" w:sz="0" w:space="0" w:color="auto"/>
            <w:bottom w:val="none" w:sz="0" w:space="0" w:color="auto"/>
            <w:right w:val="none" w:sz="0" w:space="0" w:color="auto"/>
          </w:divBdr>
        </w:div>
        <w:div w:id="350185711">
          <w:marLeft w:val="640"/>
          <w:marRight w:val="0"/>
          <w:marTop w:val="0"/>
          <w:marBottom w:val="0"/>
          <w:divBdr>
            <w:top w:val="none" w:sz="0" w:space="0" w:color="auto"/>
            <w:left w:val="none" w:sz="0" w:space="0" w:color="auto"/>
            <w:bottom w:val="none" w:sz="0" w:space="0" w:color="auto"/>
            <w:right w:val="none" w:sz="0" w:space="0" w:color="auto"/>
          </w:divBdr>
        </w:div>
        <w:div w:id="1032463000">
          <w:marLeft w:val="640"/>
          <w:marRight w:val="0"/>
          <w:marTop w:val="0"/>
          <w:marBottom w:val="0"/>
          <w:divBdr>
            <w:top w:val="none" w:sz="0" w:space="0" w:color="auto"/>
            <w:left w:val="none" w:sz="0" w:space="0" w:color="auto"/>
            <w:bottom w:val="none" w:sz="0" w:space="0" w:color="auto"/>
            <w:right w:val="none" w:sz="0" w:space="0" w:color="auto"/>
          </w:divBdr>
        </w:div>
        <w:div w:id="1057776010">
          <w:marLeft w:val="640"/>
          <w:marRight w:val="0"/>
          <w:marTop w:val="0"/>
          <w:marBottom w:val="0"/>
          <w:divBdr>
            <w:top w:val="none" w:sz="0" w:space="0" w:color="auto"/>
            <w:left w:val="none" w:sz="0" w:space="0" w:color="auto"/>
            <w:bottom w:val="none" w:sz="0" w:space="0" w:color="auto"/>
            <w:right w:val="none" w:sz="0" w:space="0" w:color="auto"/>
          </w:divBdr>
        </w:div>
        <w:div w:id="32730681">
          <w:marLeft w:val="640"/>
          <w:marRight w:val="0"/>
          <w:marTop w:val="0"/>
          <w:marBottom w:val="0"/>
          <w:divBdr>
            <w:top w:val="none" w:sz="0" w:space="0" w:color="auto"/>
            <w:left w:val="none" w:sz="0" w:space="0" w:color="auto"/>
            <w:bottom w:val="none" w:sz="0" w:space="0" w:color="auto"/>
            <w:right w:val="none" w:sz="0" w:space="0" w:color="auto"/>
          </w:divBdr>
        </w:div>
        <w:div w:id="662978557">
          <w:marLeft w:val="640"/>
          <w:marRight w:val="0"/>
          <w:marTop w:val="0"/>
          <w:marBottom w:val="0"/>
          <w:divBdr>
            <w:top w:val="none" w:sz="0" w:space="0" w:color="auto"/>
            <w:left w:val="none" w:sz="0" w:space="0" w:color="auto"/>
            <w:bottom w:val="none" w:sz="0" w:space="0" w:color="auto"/>
            <w:right w:val="none" w:sz="0" w:space="0" w:color="auto"/>
          </w:divBdr>
        </w:div>
        <w:div w:id="1877966555">
          <w:marLeft w:val="640"/>
          <w:marRight w:val="0"/>
          <w:marTop w:val="0"/>
          <w:marBottom w:val="0"/>
          <w:divBdr>
            <w:top w:val="none" w:sz="0" w:space="0" w:color="auto"/>
            <w:left w:val="none" w:sz="0" w:space="0" w:color="auto"/>
            <w:bottom w:val="none" w:sz="0" w:space="0" w:color="auto"/>
            <w:right w:val="none" w:sz="0" w:space="0" w:color="auto"/>
          </w:divBdr>
        </w:div>
        <w:div w:id="1397896361">
          <w:marLeft w:val="640"/>
          <w:marRight w:val="0"/>
          <w:marTop w:val="0"/>
          <w:marBottom w:val="0"/>
          <w:divBdr>
            <w:top w:val="none" w:sz="0" w:space="0" w:color="auto"/>
            <w:left w:val="none" w:sz="0" w:space="0" w:color="auto"/>
            <w:bottom w:val="none" w:sz="0" w:space="0" w:color="auto"/>
            <w:right w:val="none" w:sz="0" w:space="0" w:color="auto"/>
          </w:divBdr>
        </w:div>
        <w:div w:id="1249196092">
          <w:marLeft w:val="640"/>
          <w:marRight w:val="0"/>
          <w:marTop w:val="0"/>
          <w:marBottom w:val="0"/>
          <w:divBdr>
            <w:top w:val="none" w:sz="0" w:space="0" w:color="auto"/>
            <w:left w:val="none" w:sz="0" w:space="0" w:color="auto"/>
            <w:bottom w:val="none" w:sz="0" w:space="0" w:color="auto"/>
            <w:right w:val="none" w:sz="0" w:space="0" w:color="auto"/>
          </w:divBdr>
        </w:div>
        <w:div w:id="1647541849">
          <w:marLeft w:val="640"/>
          <w:marRight w:val="0"/>
          <w:marTop w:val="0"/>
          <w:marBottom w:val="0"/>
          <w:divBdr>
            <w:top w:val="none" w:sz="0" w:space="0" w:color="auto"/>
            <w:left w:val="none" w:sz="0" w:space="0" w:color="auto"/>
            <w:bottom w:val="none" w:sz="0" w:space="0" w:color="auto"/>
            <w:right w:val="none" w:sz="0" w:space="0" w:color="auto"/>
          </w:divBdr>
        </w:div>
        <w:div w:id="1454247732">
          <w:marLeft w:val="640"/>
          <w:marRight w:val="0"/>
          <w:marTop w:val="0"/>
          <w:marBottom w:val="0"/>
          <w:divBdr>
            <w:top w:val="none" w:sz="0" w:space="0" w:color="auto"/>
            <w:left w:val="none" w:sz="0" w:space="0" w:color="auto"/>
            <w:bottom w:val="none" w:sz="0" w:space="0" w:color="auto"/>
            <w:right w:val="none" w:sz="0" w:space="0" w:color="auto"/>
          </w:divBdr>
        </w:div>
        <w:div w:id="1165172710">
          <w:marLeft w:val="640"/>
          <w:marRight w:val="0"/>
          <w:marTop w:val="0"/>
          <w:marBottom w:val="0"/>
          <w:divBdr>
            <w:top w:val="none" w:sz="0" w:space="0" w:color="auto"/>
            <w:left w:val="none" w:sz="0" w:space="0" w:color="auto"/>
            <w:bottom w:val="none" w:sz="0" w:space="0" w:color="auto"/>
            <w:right w:val="none" w:sz="0" w:space="0" w:color="auto"/>
          </w:divBdr>
        </w:div>
        <w:div w:id="1070545206">
          <w:marLeft w:val="640"/>
          <w:marRight w:val="0"/>
          <w:marTop w:val="0"/>
          <w:marBottom w:val="0"/>
          <w:divBdr>
            <w:top w:val="none" w:sz="0" w:space="0" w:color="auto"/>
            <w:left w:val="none" w:sz="0" w:space="0" w:color="auto"/>
            <w:bottom w:val="none" w:sz="0" w:space="0" w:color="auto"/>
            <w:right w:val="none" w:sz="0" w:space="0" w:color="auto"/>
          </w:divBdr>
        </w:div>
        <w:div w:id="1490824377">
          <w:marLeft w:val="640"/>
          <w:marRight w:val="0"/>
          <w:marTop w:val="0"/>
          <w:marBottom w:val="0"/>
          <w:divBdr>
            <w:top w:val="none" w:sz="0" w:space="0" w:color="auto"/>
            <w:left w:val="none" w:sz="0" w:space="0" w:color="auto"/>
            <w:bottom w:val="none" w:sz="0" w:space="0" w:color="auto"/>
            <w:right w:val="none" w:sz="0" w:space="0" w:color="auto"/>
          </w:divBdr>
        </w:div>
        <w:div w:id="1003899171">
          <w:marLeft w:val="640"/>
          <w:marRight w:val="0"/>
          <w:marTop w:val="0"/>
          <w:marBottom w:val="0"/>
          <w:divBdr>
            <w:top w:val="none" w:sz="0" w:space="0" w:color="auto"/>
            <w:left w:val="none" w:sz="0" w:space="0" w:color="auto"/>
            <w:bottom w:val="none" w:sz="0" w:space="0" w:color="auto"/>
            <w:right w:val="none" w:sz="0" w:space="0" w:color="auto"/>
          </w:divBdr>
        </w:div>
        <w:div w:id="1558514630">
          <w:marLeft w:val="640"/>
          <w:marRight w:val="0"/>
          <w:marTop w:val="0"/>
          <w:marBottom w:val="0"/>
          <w:divBdr>
            <w:top w:val="none" w:sz="0" w:space="0" w:color="auto"/>
            <w:left w:val="none" w:sz="0" w:space="0" w:color="auto"/>
            <w:bottom w:val="none" w:sz="0" w:space="0" w:color="auto"/>
            <w:right w:val="none" w:sz="0" w:space="0" w:color="auto"/>
          </w:divBdr>
        </w:div>
        <w:div w:id="962493752">
          <w:marLeft w:val="640"/>
          <w:marRight w:val="0"/>
          <w:marTop w:val="0"/>
          <w:marBottom w:val="0"/>
          <w:divBdr>
            <w:top w:val="none" w:sz="0" w:space="0" w:color="auto"/>
            <w:left w:val="none" w:sz="0" w:space="0" w:color="auto"/>
            <w:bottom w:val="none" w:sz="0" w:space="0" w:color="auto"/>
            <w:right w:val="none" w:sz="0" w:space="0" w:color="auto"/>
          </w:divBdr>
        </w:div>
        <w:div w:id="1874344489">
          <w:marLeft w:val="640"/>
          <w:marRight w:val="0"/>
          <w:marTop w:val="0"/>
          <w:marBottom w:val="0"/>
          <w:divBdr>
            <w:top w:val="none" w:sz="0" w:space="0" w:color="auto"/>
            <w:left w:val="none" w:sz="0" w:space="0" w:color="auto"/>
            <w:bottom w:val="none" w:sz="0" w:space="0" w:color="auto"/>
            <w:right w:val="none" w:sz="0" w:space="0" w:color="auto"/>
          </w:divBdr>
        </w:div>
        <w:div w:id="1323847320">
          <w:marLeft w:val="640"/>
          <w:marRight w:val="0"/>
          <w:marTop w:val="0"/>
          <w:marBottom w:val="0"/>
          <w:divBdr>
            <w:top w:val="none" w:sz="0" w:space="0" w:color="auto"/>
            <w:left w:val="none" w:sz="0" w:space="0" w:color="auto"/>
            <w:bottom w:val="none" w:sz="0" w:space="0" w:color="auto"/>
            <w:right w:val="none" w:sz="0" w:space="0" w:color="auto"/>
          </w:divBdr>
        </w:div>
        <w:div w:id="815728606">
          <w:marLeft w:val="640"/>
          <w:marRight w:val="0"/>
          <w:marTop w:val="0"/>
          <w:marBottom w:val="0"/>
          <w:divBdr>
            <w:top w:val="none" w:sz="0" w:space="0" w:color="auto"/>
            <w:left w:val="none" w:sz="0" w:space="0" w:color="auto"/>
            <w:bottom w:val="none" w:sz="0" w:space="0" w:color="auto"/>
            <w:right w:val="none" w:sz="0" w:space="0" w:color="auto"/>
          </w:divBdr>
        </w:div>
        <w:div w:id="1477721365">
          <w:marLeft w:val="640"/>
          <w:marRight w:val="0"/>
          <w:marTop w:val="0"/>
          <w:marBottom w:val="0"/>
          <w:divBdr>
            <w:top w:val="none" w:sz="0" w:space="0" w:color="auto"/>
            <w:left w:val="none" w:sz="0" w:space="0" w:color="auto"/>
            <w:bottom w:val="none" w:sz="0" w:space="0" w:color="auto"/>
            <w:right w:val="none" w:sz="0" w:space="0" w:color="auto"/>
          </w:divBdr>
        </w:div>
      </w:divsChild>
    </w:div>
    <w:div w:id="1465123957">
      <w:bodyDiv w:val="1"/>
      <w:marLeft w:val="0"/>
      <w:marRight w:val="0"/>
      <w:marTop w:val="0"/>
      <w:marBottom w:val="0"/>
      <w:divBdr>
        <w:top w:val="none" w:sz="0" w:space="0" w:color="auto"/>
        <w:left w:val="none" w:sz="0" w:space="0" w:color="auto"/>
        <w:bottom w:val="none" w:sz="0" w:space="0" w:color="auto"/>
        <w:right w:val="none" w:sz="0" w:space="0" w:color="auto"/>
      </w:divBdr>
    </w:div>
    <w:div w:id="1466043045">
      <w:bodyDiv w:val="1"/>
      <w:marLeft w:val="0"/>
      <w:marRight w:val="0"/>
      <w:marTop w:val="0"/>
      <w:marBottom w:val="0"/>
      <w:divBdr>
        <w:top w:val="none" w:sz="0" w:space="0" w:color="auto"/>
        <w:left w:val="none" w:sz="0" w:space="0" w:color="auto"/>
        <w:bottom w:val="none" w:sz="0" w:space="0" w:color="auto"/>
        <w:right w:val="none" w:sz="0" w:space="0" w:color="auto"/>
      </w:divBdr>
    </w:div>
    <w:div w:id="1469198708">
      <w:bodyDiv w:val="1"/>
      <w:marLeft w:val="0"/>
      <w:marRight w:val="0"/>
      <w:marTop w:val="0"/>
      <w:marBottom w:val="0"/>
      <w:divBdr>
        <w:top w:val="none" w:sz="0" w:space="0" w:color="auto"/>
        <w:left w:val="none" w:sz="0" w:space="0" w:color="auto"/>
        <w:bottom w:val="none" w:sz="0" w:space="0" w:color="auto"/>
        <w:right w:val="none" w:sz="0" w:space="0" w:color="auto"/>
      </w:divBdr>
    </w:div>
    <w:div w:id="1488519500">
      <w:bodyDiv w:val="1"/>
      <w:marLeft w:val="0"/>
      <w:marRight w:val="0"/>
      <w:marTop w:val="0"/>
      <w:marBottom w:val="0"/>
      <w:divBdr>
        <w:top w:val="none" w:sz="0" w:space="0" w:color="auto"/>
        <w:left w:val="none" w:sz="0" w:space="0" w:color="auto"/>
        <w:bottom w:val="none" w:sz="0" w:space="0" w:color="auto"/>
        <w:right w:val="none" w:sz="0" w:space="0" w:color="auto"/>
      </w:divBdr>
      <w:divsChild>
        <w:div w:id="76443943">
          <w:marLeft w:val="640"/>
          <w:marRight w:val="0"/>
          <w:marTop w:val="0"/>
          <w:marBottom w:val="0"/>
          <w:divBdr>
            <w:top w:val="none" w:sz="0" w:space="0" w:color="auto"/>
            <w:left w:val="none" w:sz="0" w:space="0" w:color="auto"/>
            <w:bottom w:val="none" w:sz="0" w:space="0" w:color="auto"/>
            <w:right w:val="none" w:sz="0" w:space="0" w:color="auto"/>
          </w:divBdr>
        </w:div>
        <w:div w:id="144248704">
          <w:marLeft w:val="640"/>
          <w:marRight w:val="0"/>
          <w:marTop w:val="0"/>
          <w:marBottom w:val="0"/>
          <w:divBdr>
            <w:top w:val="none" w:sz="0" w:space="0" w:color="auto"/>
            <w:left w:val="none" w:sz="0" w:space="0" w:color="auto"/>
            <w:bottom w:val="none" w:sz="0" w:space="0" w:color="auto"/>
            <w:right w:val="none" w:sz="0" w:space="0" w:color="auto"/>
          </w:divBdr>
        </w:div>
        <w:div w:id="832137823">
          <w:marLeft w:val="640"/>
          <w:marRight w:val="0"/>
          <w:marTop w:val="0"/>
          <w:marBottom w:val="0"/>
          <w:divBdr>
            <w:top w:val="none" w:sz="0" w:space="0" w:color="auto"/>
            <w:left w:val="none" w:sz="0" w:space="0" w:color="auto"/>
            <w:bottom w:val="none" w:sz="0" w:space="0" w:color="auto"/>
            <w:right w:val="none" w:sz="0" w:space="0" w:color="auto"/>
          </w:divBdr>
        </w:div>
        <w:div w:id="1660688985">
          <w:marLeft w:val="640"/>
          <w:marRight w:val="0"/>
          <w:marTop w:val="0"/>
          <w:marBottom w:val="0"/>
          <w:divBdr>
            <w:top w:val="none" w:sz="0" w:space="0" w:color="auto"/>
            <w:left w:val="none" w:sz="0" w:space="0" w:color="auto"/>
            <w:bottom w:val="none" w:sz="0" w:space="0" w:color="auto"/>
            <w:right w:val="none" w:sz="0" w:space="0" w:color="auto"/>
          </w:divBdr>
        </w:div>
        <w:div w:id="1421951408">
          <w:marLeft w:val="640"/>
          <w:marRight w:val="0"/>
          <w:marTop w:val="0"/>
          <w:marBottom w:val="0"/>
          <w:divBdr>
            <w:top w:val="none" w:sz="0" w:space="0" w:color="auto"/>
            <w:left w:val="none" w:sz="0" w:space="0" w:color="auto"/>
            <w:bottom w:val="none" w:sz="0" w:space="0" w:color="auto"/>
            <w:right w:val="none" w:sz="0" w:space="0" w:color="auto"/>
          </w:divBdr>
        </w:div>
        <w:div w:id="651642776">
          <w:marLeft w:val="640"/>
          <w:marRight w:val="0"/>
          <w:marTop w:val="0"/>
          <w:marBottom w:val="0"/>
          <w:divBdr>
            <w:top w:val="none" w:sz="0" w:space="0" w:color="auto"/>
            <w:left w:val="none" w:sz="0" w:space="0" w:color="auto"/>
            <w:bottom w:val="none" w:sz="0" w:space="0" w:color="auto"/>
            <w:right w:val="none" w:sz="0" w:space="0" w:color="auto"/>
          </w:divBdr>
        </w:div>
        <w:div w:id="614287275">
          <w:marLeft w:val="640"/>
          <w:marRight w:val="0"/>
          <w:marTop w:val="0"/>
          <w:marBottom w:val="0"/>
          <w:divBdr>
            <w:top w:val="none" w:sz="0" w:space="0" w:color="auto"/>
            <w:left w:val="none" w:sz="0" w:space="0" w:color="auto"/>
            <w:bottom w:val="none" w:sz="0" w:space="0" w:color="auto"/>
            <w:right w:val="none" w:sz="0" w:space="0" w:color="auto"/>
          </w:divBdr>
        </w:div>
        <w:div w:id="426854152">
          <w:marLeft w:val="640"/>
          <w:marRight w:val="0"/>
          <w:marTop w:val="0"/>
          <w:marBottom w:val="0"/>
          <w:divBdr>
            <w:top w:val="none" w:sz="0" w:space="0" w:color="auto"/>
            <w:left w:val="none" w:sz="0" w:space="0" w:color="auto"/>
            <w:bottom w:val="none" w:sz="0" w:space="0" w:color="auto"/>
            <w:right w:val="none" w:sz="0" w:space="0" w:color="auto"/>
          </w:divBdr>
        </w:div>
        <w:div w:id="487214119">
          <w:marLeft w:val="640"/>
          <w:marRight w:val="0"/>
          <w:marTop w:val="0"/>
          <w:marBottom w:val="0"/>
          <w:divBdr>
            <w:top w:val="none" w:sz="0" w:space="0" w:color="auto"/>
            <w:left w:val="none" w:sz="0" w:space="0" w:color="auto"/>
            <w:bottom w:val="none" w:sz="0" w:space="0" w:color="auto"/>
            <w:right w:val="none" w:sz="0" w:space="0" w:color="auto"/>
          </w:divBdr>
        </w:div>
        <w:div w:id="578370273">
          <w:marLeft w:val="640"/>
          <w:marRight w:val="0"/>
          <w:marTop w:val="0"/>
          <w:marBottom w:val="0"/>
          <w:divBdr>
            <w:top w:val="none" w:sz="0" w:space="0" w:color="auto"/>
            <w:left w:val="none" w:sz="0" w:space="0" w:color="auto"/>
            <w:bottom w:val="none" w:sz="0" w:space="0" w:color="auto"/>
            <w:right w:val="none" w:sz="0" w:space="0" w:color="auto"/>
          </w:divBdr>
        </w:div>
        <w:div w:id="1493376937">
          <w:marLeft w:val="640"/>
          <w:marRight w:val="0"/>
          <w:marTop w:val="0"/>
          <w:marBottom w:val="0"/>
          <w:divBdr>
            <w:top w:val="none" w:sz="0" w:space="0" w:color="auto"/>
            <w:left w:val="none" w:sz="0" w:space="0" w:color="auto"/>
            <w:bottom w:val="none" w:sz="0" w:space="0" w:color="auto"/>
            <w:right w:val="none" w:sz="0" w:space="0" w:color="auto"/>
          </w:divBdr>
        </w:div>
        <w:div w:id="598484835">
          <w:marLeft w:val="640"/>
          <w:marRight w:val="0"/>
          <w:marTop w:val="0"/>
          <w:marBottom w:val="0"/>
          <w:divBdr>
            <w:top w:val="none" w:sz="0" w:space="0" w:color="auto"/>
            <w:left w:val="none" w:sz="0" w:space="0" w:color="auto"/>
            <w:bottom w:val="none" w:sz="0" w:space="0" w:color="auto"/>
            <w:right w:val="none" w:sz="0" w:space="0" w:color="auto"/>
          </w:divBdr>
        </w:div>
        <w:div w:id="102724269">
          <w:marLeft w:val="640"/>
          <w:marRight w:val="0"/>
          <w:marTop w:val="0"/>
          <w:marBottom w:val="0"/>
          <w:divBdr>
            <w:top w:val="none" w:sz="0" w:space="0" w:color="auto"/>
            <w:left w:val="none" w:sz="0" w:space="0" w:color="auto"/>
            <w:bottom w:val="none" w:sz="0" w:space="0" w:color="auto"/>
            <w:right w:val="none" w:sz="0" w:space="0" w:color="auto"/>
          </w:divBdr>
        </w:div>
        <w:div w:id="1907835382">
          <w:marLeft w:val="640"/>
          <w:marRight w:val="0"/>
          <w:marTop w:val="0"/>
          <w:marBottom w:val="0"/>
          <w:divBdr>
            <w:top w:val="none" w:sz="0" w:space="0" w:color="auto"/>
            <w:left w:val="none" w:sz="0" w:space="0" w:color="auto"/>
            <w:bottom w:val="none" w:sz="0" w:space="0" w:color="auto"/>
            <w:right w:val="none" w:sz="0" w:space="0" w:color="auto"/>
          </w:divBdr>
        </w:div>
        <w:div w:id="241108162">
          <w:marLeft w:val="640"/>
          <w:marRight w:val="0"/>
          <w:marTop w:val="0"/>
          <w:marBottom w:val="0"/>
          <w:divBdr>
            <w:top w:val="none" w:sz="0" w:space="0" w:color="auto"/>
            <w:left w:val="none" w:sz="0" w:space="0" w:color="auto"/>
            <w:bottom w:val="none" w:sz="0" w:space="0" w:color="auto"/>
            <w:right w:val="none" w:sz="0" w:space="0" w:color="auto"/>
          </w:divBdr>
        </w:div>
        <w:div w:id="411129169">
          <w:marLeft w:val="640"/>
          <w:marRight w:val="0"/>
          <w:marTop w:val="0"/>
          <w:marBottom w:val="0"/>
          <w:divBdr>
            <w:top w:val="none" w:sz="0" w:space="0" w:color="auto"/>
            <w:left w:val="none" w:sz="0" w:space="0" w:color="auto"/>
            <w:bottom w:val="none" w:sz="0" w:space="0" w:color="auto"/>
            <w:right w:val="none" w:sz="0" w:space="0" w:color="auto"/>
          </w:divBdr>
        </w:div>
        <w:div w:id="444036173">
          <w:marLeft w:val="640"/>
          <w:marRight w:val="0"/>
          <w:marTop w:val="0"/>
          <w:marBottom w:val="0"/>
          <w:divBdr>
            <w:top w:val="none" w:sz="0" w:space="0" w:color="auto"/>
            <w:left w:val="none" w:sz="0" w:space="0" w:color="auto"/>
            <w:bottom w:val="none" w:sz="0" w:space="0" w:color="auto"/>
            <w:right w:val="none" w:sz="0" w:space="0" w:color="auto"/>
          </w:divBdr>
        </w:div>
        <w:div w:id="1388644519">
          <w:marLeft w:val="640"/>
          <w:marRight w:val="0"/>
          <w:marTop w:val="0"/>
          <w:marBottom w:val="0"/>
          <w:divBdr>
            <w:top w:val="none" w:sz="0" w:space="0" w:color="auto"/>
            <w:left w:val="none" w:sz="0" w:space="0" w:color="auto"/>
            <w:bottom w:val="none" w:sz="0" w:space="0" w:color="auto"/>
            <w:right w:val="none" w:sz="0" w:space="0" w:color="auto"/>
          </w:divBdr>
        </w:div>
        <w:div w:id="2087529948">
          <w:marLeft w:val="640"/>
          <w:marRight w:val="0"/>
          <w:marTop w:val="0"/>
          <w:marBottom w:val="0"/>
          <w:divBdr>
            <w:top w:val="none" w:sz="0" w:space="0" w:color="auto"/>
            <w:left w:val="none" w:sz="0" w:space="0" w:color="auto"/>
            <w:bottom w:val="none" w:sz="0" w:space="0" w:color="auto"/>
            <w:right w:val="none" w:sz="0" w:space="0" w:color="auto"/>
          </w:divBdr>
        </w:div>
        <w:div w:id="1705859039">
          <w:marLeft w:val="640"/>
          <w:marRight w:val="0"/>
          <w:marTop w:val="0"/>
          <w:marBottom w:val="0"/>
          <w:divBdr>
            <w:top w:val="none" w:sz="0" w:space="0" w:color="auto"/>
            <w:left w:val="none" w:sz="0" w:space="0" w:color="auto"/>
            <w:bottom w:val="none" w:sz="0" w:space="0" w:color="auto"/>
            <w:right w:val="none" w:sz="0" w:space="0" w:color="auto"/>
          </w:divBdr>
        </w:div>
        <w:div w:id="570038684">
          <w:marLeft w:val="640"/>
          <w:marRight w:val="0"/>
          <w:marTop w:val="0"/>
          <w:marBottom w:val="0"/>
          <w:divBdr>
            <w:top w:val="none" w:sz="0" w:space="0" w:color="auto"/>
            <w:left w:val="none" w:sz="0" w:space="0" w:color="auto"/>
            <w:bottom w:val="none" w:sz="0" w:space="0" w:color="auto"/>
            <w:right w:val="none" w:sz="0" w:space="0" w:color="auto"/>
          </w:divBdr>
        </w:div>
        <w:div w:id="2104183325">
          <w:marLeft w:val="640"/>
          <w:marRight w:val="0"/>
          <w:marTop w:val="0"/>
          <w:marBottom w:val="0"/>
          <w:divBdr>
            <w:top w:val="none" w:sz="0" w:space="0" w:color="auto"/>
            <w:left w:val="none" w:sz="0" w:space="0" w:color="auto"/>
            <w:bottom w:val="none" w:sz="0" w:space="0" w:color="auto"/>
            <w:right w:val="none" w:sz="0" w:space="0" w:color="auto"/>
          </w:divBdr>
        </w:div>
        <w:div w:id="1261256289">
          <w:marLeft w:val="640"/>
          <w:marRight w:val="0"/>
          <w:marTop w:val="0"/>
          <w:marBottom w:val="0"/>
          <w:divBdr>
            <w:top w:val="none" w:sz="0" w:space="0" w:color="auto"/>
            <w:left w:val="none" w:sz="0" w:space="0" w:color="auto"/>
            <w:bottom w:val="none" w:sz="0" w:space="0" w:color="auto"/>
            <w:right w:val="none" w:sz="0" w:space="0" w:color="auto"/>
          </w:divBdr>
        </w:div>
        <w:div w:id="826358683">
          <w:marLeft w:val="640"/>
          <w:marRight w:val="0"/>
          <w:marTop w:val="0"/>
          <w:marBottom w:val="0"/>
          <w:divBdr>
            <w:top w:val="none" w:sz="0" w:space="0" w:color="auto"/>
            <w:left w:val="none" w:sz="0" w:space="0" w:color="auto"/>
            <w:bottom w:val="none" w:sz="0" w:space="0" w:color="auto"/>
            <w:right w:val="none" w:sz="0" w:space="0" w:color="auto"/>
          </w:divBdr>
        </w:div>
        <w:div w:id="1421021744">
          <w:marLeft w:val="640"/>
          <w:marRight w:val="0"/>
          <w:marTop w:val="0"/>
          <w:marBottom w:val="0"/>
          <w:divBdr>
            <w:top w:val="none" w:sz="0" w:space="0" w:color="auto"/>
            <w:left w:val="none" w:sz="0" w:space="0" w:color="auto"/>
            <w:bottom w:val="none" w:sz="0" w:space="0" w:color="auto"/>
            <w:right w:val="none" w:sz="0" w:space="0" w:color="auto"/>
          </w:divBdr>
        </w:div>
        <w:div w:id="1019771661">
          <w:marLeft w:val="640"/>
          <w:marRight w:val="0"/>
          <w:marTop w:val="0"/>
          <w:marBottom w:val="0"/>
          <w:divBdr>
            <w:top w:val="none" w:sz="0" w:space="0" w:color="auto"/>
            <w:left w:val="none" w:sz="0" w:space="0" w:color="auto"/>
            <w:bottom w:val="none" w:sz="0" w:space="0" w:color="auto"/>
            <w:right w:val="none" w:sz="0" w:space="0" w:color="auto"/>
          </w:divBdr>
        </w:div>
        <w:div w:id="1603761839">
          <w:marLeft w:val="640"/>
          <w:marRight w:val="0"/>
          <w:marTop w:val="0"/>
          <w:marBottom w:val="0"/>
          <w:divBdr>
            <w:top w:val="none" w:sz="0" w:space="0" w:color="auto"/>
            <w:left w:val="none" w:sz="0" w:space="0" w:color="auto"/>
            <w:bottom w:val="none" w:sz="0" w:space="0" w:color="auto"/>
            <w:right w:val="none" w:sz="0" w:space="0" w:color="auto"/>
          </w:divBdr>
        </w:div>
        <w:div w:id="1368943453">
          <w:marLeft w:val="640"/>
          <w:marRight w:val="0"/>
          <w:marTop w:val="0"/>
          <w:marBottom w:val="0"/>
          <w:divBdr>
            <w:top w:val="none" w:sz="0" w:space="0" w:color="auto"/>
            <w:left w:val="none" w:sz="0" w:space="0" w:color="auto"/>
            <w:bottom w:val="none" w:sz="0" w:space="0" w:color="auto"/>
            <w:right w:val="none" w:sz="0" w:space="0" w:color="auto"/>
          </w:divBdr>
        </w:div>
        <w:div w:id="1958098355">
          <w:marLeft w:val="640"/>
          <w:marRight w:val="0"/>
          <w:marTop w:val="0"/>
          <w:marBottom w:val="0"/>
          <w:divBdr>
            <w:top w:val="none" w:sz="0" w:space="0" w:color="auto"/>
            <w:left w:val="none" w:sz="0" w:space="0" w:color="auto"/>
            <w:bottom w:val="none" w:sz="0" w:space="0" w:color="auto"/>
            <w:right w:val="none" w:sz="0" w:space="0" w:color="auto"/>
          </w:divBdr>
        </w:div>
        <w:div w:id="1036931157">
          <w:marLeft w:val="640"/>
          <w:marRight w:val="0"/>
          <w:marTop w:val="0"/>
          <w:marBottom w:val="0"/>
          <w:divBdr>
            <w:top w:val="none" w:sz="0" w:space="0" w:color="auto"/>
            <w:left w:val="none" w:sz="0" w:space="0" w:color="auto"/>
            <w:bottom w:val="none" w:sz="0" w:space="0" w:color="auto"/>
            <w:right w:val="none" w:sz="0" w:space="0" w:color="auto"/>
          </w:divBdr>
        </w:div>
        <w:div w:id="1786000562">
          <w:marLeft w:val="640"/>
          <w:marRight w:val="0"/>
          <w:marTop w:val="0"/>
          <w:marBottom w:val="0"/>
          <w:divBdr>
            <w:top w:val="none" w:sz="0" w:space="0" w:color="auto"/>
            <w:left w:val="none" w:sz="0" w:space="0" w:color="auto"/>
            <w:bottom w:val="none" w:sz="0" w:space="0" w:color="auto"/>
            <w:right w:val="none" w:sz="0" w:space="0" w:color="auto"/>
          </w:divBdr>
        </w:div>
        <w:div w:id="387650407">
          <w:marLeft w:val="640"/>
          <w:marRight w:val="0"/>
          <w:marTop w:val="0"/>
          <w:marBottom w:val="0"/>
          <w:divBdr>
            <w:top w:val="none" w:sz="0" w:space="0" w:color="auto"/>
            <w:left w:val="none" w:sz="0" w:space="0" w:color="auto"/>
            <w:bottom w:val="none" w:sz="0" w:space="0" w:color="auto"/>
            <w:right w:val="none" w:sz="0" w:space="0" w:color="auto"/>
          </w:divBdr>
        </w:div>
        <w:div w:id="1372653736">
          <w:marLeft w:val="640"/>
          <w:marRight w:val="0"/>
          <w:marTop w:val="0"/>
          <w:marBottom w:val="0"/>
          <w:divBdr>
            <w:top w:val="none" w:sz="0" w:space="0" w:color="auto"/>
            <w:left w:val="none" w:sz="0" w:space="0" w:color="auto"/>
            <w:bottom w:val="none" w:sz="0" w:space="0" w:color="auto"/>
            <w:right w:val="none" w:sz="0" w:space="0" w:color="auto"/>
          </w:divBdr>
        </w:div>
        <w:div w:id="808405375">
          <w:marLeft w:val="640"/>
          <w:marRight w:val="0"/>
          <w:marTop w:val="0"/>
          <w:marBottom w:val="0"/>
          <w:divBdr>
            <w:top w:val="none" w:sz="0" w:space="0" w:color="auto"/>
            <w:left w:val="none" w:sz="0" w:space="0" w:color="auto"/>
            <w:bottom w:val="none" w:sz="0" w:space="0" w:color="auto"/>
            <w:right w:val="none" w:sz="0" w:space="0" w:color="auto"/>
          </w:divBdr>
        </w:div>
        <w:div w:id="626467130">
          <w:marLeft w:val="640"/>
          <w:marRight w:val="0"/>
          <w:marTop w:val="0"/>
          <w:marBottom w:val="0"/>
          <w:divBdr>
            <w:top w:val="none" w:sz="0" w:space="0" w:color="auto"/>
            <w:left w:val="none" w:sz="0" w:space="0" w:color="auto"/>
            <w:bottom w:val="none" w:sz="0" w:space="0" w:color="auto"/>
            <w:right w:val="none" w:sz="0" w:space="0" w:color="auto"/>
          </w:divBdr>
        </w:div>
        <w:div w:id="964772687">
          <w:marLeft w:val="640"/>
          <w:marRight w:val="0"/>
          <w:marTop w:val="0"/>
          <w:marBottom w:val="0"/>
          <w:divBdr>
            <w:top w:val="none" w:sz="0" w:space="0" w:color="auto"/>
            <w:left w:val="none" w:sz="0" w:space="0" w:color="auto"/>
            <w:bottom w:val="none" w:sz="0" w:space="0" w:color="auto"/>
            <w:right w:val="none" w:sz="0" w:space="0" w:color="auto"/>
          </w:divBdr>
        </w:div>
        <w:div w:id="1075511314">
          <w:marLeft w:val="640"/>
          <w:marRight w:val="0"/>
          <w:marTop w:val="0"/>
          <w:marBottom w:val="0"/>
          <w:divBdr>
            <w:top w:val="none" w:sz="0" w:space="0" w:color="auto"/>
            <w:left w:val="none" w:sz="0" w:space="0" w:color="auto"/>
            <w:bottom w:val="none" w:sz="0" w:space="0" w:color="auto"/>
            <w:right w:val="none" w:sz="0" w:space="0" w:color="auto"/>
          </w:divBdr>
        </w:div>
        <w:div w:id="1209218395">
          <w:marLeft w:val="640"/>
          <w:marRight w:val="0"/>
          <w:marTop w:val="0"/>
          <w:marBottom w:val="0"/>
          <w:divBdr>
            <w:top w:val="none" w:sz="0" w:space="0" w:color="auto"/>
            <w:left w:val="none" w:sz="0" w:space="0" w:color="auto"/>
            <w:bottom w:val="none" w:sz="0" w:space="0" w:color="auto"/>
            <w:right w:val="none" w:sz="0" w:space="0" w:color="auto"/>
          </w:divBdr>
        </w:div>
        <w:div w:id="33581248">
          <w:marLeft w:val="640"/>
          <w:marRight w:val="0"/>
          <w:marTop w:val="0"/>
          <w:marBottom w:val="0"/>
          <w:divBdr>
            <w:top w:val="none" w:sz="0" w:space="0" w:color="auto"/>
            <w:left w:val="none" w:sz="0" w:space="0" w:color="auto"/>
            <w:bottom w:val="none" w:sz="0" w:space="0" w:color="auto"/>
            <w:right w:val="none" w:sz="0" w:space="0" w:color="auto"/>
          </w:divBdr>
        </w:div>
        <w:div w:id="678117742">
          <w:marLeft w:val="640"/>
          <w:marRight w:val="0"/>
          <w:marTop w:val="0"/>
          <w:marBottom w:val="0"/>
          <w:divBdr>
            <w:top w:val="none" w:sz="0" w:space="0" w:color="auto"/>
            <w:left w:val="none" w:sz="0" w:space="0" w:color="auto"/>
            <w:bottom w:val="none" w:sz="0" w:space="0" w:color="auto"/>
            <w:right w:val="none" w:sz="0" w:space="0" w:color="auto"/>
          </w:divBdr>
        </w:div>
        <w:div w:id="957949025">
          <w:marLeft w:val="640"/>
          <w:marRight w:val="0"/>
          <w:marTop w:val="0"/>
          <w:marBottom w:val="0"/>
          <w:divBdr>
            <w:top w:val="none" w:sz="0" w:space="0" w:color="auto"/>
            <w:left w:val="none" w:sz="0" w:space="0" w:color="auto"/>
            <w:bottom w:val="none" w:sz="0" w:space="0" w:color="auto"/>
            <w:right w:val="none" w:sz="0" w:space="0" w:color="auto"/>
          </w:divBdr>
        </w:div>
        <w:div w:id="645820473">
          <w:marLeft w:val="640"/>
          <w:marRight w:val="0"/>
          <w:marTop w:val="0"/>
          <w:marBottom w:val="0"/>
          <w:divBdr>
            <w:top w:val="none" w:sz="0" w:space="0" w:color="auto"/>
            <w:left w:val="none" w:sz="0" w:space="0" w:color="auto"/>
            <w:bottom w:val="none" w:sz="0" w:space="0" w:color="auto"/>
            <w:right w:val="none" w:sz="0" w:space="0" w:color="auto"/>
          </w:divBdr>
        </w:div>
        <w:div w:id="1721857688">
          <w:marLeft w:val="640"/>
          <w:marRight w:val="0"/>
          <w:marTop w:val="0"/>
          <w:marBottom w:val="0"/>
          <w:divBdr>
            <w:top w:val="none" w:sz="0" w:space="0" w:color="auto"/>
            <w:left w:val="none" w:sz="0" w:space="0" w:color="auto"/>
            <w:bottom w:val="none" w:sz="0" w:space="0" w:color="auto"/>
            <w:right w:val="none" w:sz="0" w:space="0" w:color="auto"/>
          </w:divBdr>
        </w:div>
      </w:divsChild>
    </w:div>
    <w:div w:id="1524854449">
      <w:bodyDiv w:val="1"/>
      <w:marLeft w:val="0"/>
      <w:marRight w:val="0"/>
      <w:marTop w:val="0"/>
      <w:marBottom w:val="0"/>
      <w:divBdr>
        <w:top w:val="none" w:sz="0" w:space="0" w:color="auto"/>
        <w:left w:val="none" w:sz="0" w:space="0" w:color="auto"/>
        <w:bottom w:val="none" w:sz="0" w:space="0" w:color="auto"/>
        <w:right w:val="none" w:sz="0" w:space="0" w:color="auto"/>
      </w:divBdr>
    </w:div>
    <w:div w:id="1558708728">
      <w:bodyDiv w:val="1"/>
      <w:marLeft w:val="0"/>
      <w:marRight w:val="0"/>
      <w:marTop w:val="0"/>
      <w:marBottom w:val="0"/>
      <w:divBdr>
        <w:top w:val="none" w:sz="0" w:space="0" w:color="auto"/>
        <w:left w:val="none" w:sz="0" w:space="0" w:color="auto"/>
        <w:bottom w:val="none" w:sz="0" w:space="0" w:color="auto"/>
        <w:right w:val="none" w:sz="0" w:space="0" w:color="auto"/>
      </w:divBdr>
    </w:div>
    <w:div w:id="1591546976">
      <w:bodyDiv w:val="1"/>
      <w:marLeft w:val="0"/>
      <w:marRight w:val="0"/>
      <w:marTop w:val="0"/>
      <w:marBottom w:val="0"/>
      <w:divBdr>
        <w:top w:val="none" w:sz="0" w:space="0" w:color="auto"/>
        <w:left w:val="none" w:sz="0" w:space="0" w:color="auto"/>
        <w:bottom w:val="none" w:sz="0" w:space="0" w:color="auto"/>
        <w:right w:val="none" w:sz="0" w:space="0" w:color="auto"/>
      </w:divBdr>
    </w:div>
    <w:div w:id="1601447024">
      <w:bodyDiv w:val="1"/>
      <w:marLeft w:val="0"/>
      <w:marRight w:val="0"/>
      <w:marTop w:val="0"/>
      <w:marBottom w:val="0"/>
      <w:divBdr>
        <w:top w:val="none" w:sz="0" w:space="0" w:color="auto"/>
        <w:left w:val="none" w:sz="0" w:space="0" w:color="auto"/>
        <w:bottom w:val="none" w:sz="0" w:space="0" w:color="auto"/>
        <w:right w:val="none" w:sz="0" w:space="0" w:color="auto"/>
      </w:divBdr>
      <w:divsChild>
        <w:div w:id="244801042">
          <w:marLeft w:val="640"/>
          <w:marRight w:val="0"/>
          <w:marTop w:val="0"/>
          <w:marBottom w:val="0"/>
          <w:divBdr>
            <w:top w:val="none" w:sz="0" w:space="0" w:color="auto"/>
            <w:left w:val="none" w:sz="0" w:space="0" w:color="auto"/>
            <w:bottom w:val="none" w:sz="0" w:space="0" w:color="auto"/>
            <w:right w:val="none" w:sz="0" w:space="0" w:color="auto"/>
          </w:divBdr>
        </w:div>
        <w:div w:id="23873666">
          <w:marLeft w:val="640"/>
          <w:marRight w:val="0"/>
          <w:marTop w:val="0"/>
          <w:marBottom w:val="0"/>
          <w:divBdr>
            <w:top w:val="none" w:sz="0" w:space="0" w:color="auto"/>
            <w:left w:val="none" w:sz="0" w:space="0" w:color="auto"/>
            <w:bottom w:val="none" w:sz="0" w:space="0" w:color="auto"/>
            <w:right w:val="none" w:sz="0" w:space="0" w:color="auto"/>
          </w:divBdr>
        </w:div>
        <w:div w:id="1121191892">
          <w:marLeft w:val="640"/>
          <w:marRight w:val="0"/>
          <w:marTop w:val="0"/>
          <w:marBottom w:val="0"/>
          <w:divBdr>
            <w:top w:val="none" w:sz="0" w:space="0" w:color="auto"/>
            <w:left w:val="none" w:sz="0" w:space="0" w:color="auto"/>
            <w:bottom w:val="none" w:sz="0" w:space="0" w:color="auto"/>
            <w:right w:val="none" w:sz="0" w:space="0" w:color="auto"/>
          </w:divBdr>
        </w:div>
        <w:div w:id="1354957079">
          <w:marLeft w:val="640"/>
          <w:marRight w:val="0"/>
          <w:marTop w:val="0"/>
          <w:marBottom w:val="0"/>
          <w:divBdr>
            <w:top w:val="none" w:sz="0" w:space="0" w:color="auto"/>
            <w:left w:val="none" w:sz="0" w:space="0" w:color="auto"/>
            <w:bottom w:val="none" w:sz="0" w:space="0" w:color="auto"/>
            <w:right w:val="none" w:sz="0" w:space="0" w:color="auto"/>
          </w:divBdr>
        </w:div>
        <w:div w:id="1641418138">
          <w:marLeft w:val="640"/>
          <w:marRight w:val="0"/>
          <w:marTop w:val="0"/>
          <w:marBottom w:val="0"/>
          <w:divBdr>
            <w:top w:val="none" w:sz="0" w:space="0" w:color="auto"/>
            <w:left w:val="none" w:sz="0" w:space="0" w:color="auto"/>
            <w:bottom w:val="none" w:sz="0" w:space="0" w:color="auto"/>
            <w:right w:val="none" w:sz="0" w:space="0" w:color="auto"/>
          </w:divBdr>
        </w:div>
        <w:div w:id="1236670680">
          <w:marLeft w:val="640"/>
          <w:marRight w:val="0"/>
          <w:marTop w:val="0"/>
          <w:marBottom w:val="0"/>
          <w:divBdr>
            <w:top w:val="none" w:sz="0" w:space="0" w:color="auto"/>
            <w:left w:val="none" w:sz="0" w:space="0" w:color="auto"/>
            <w:bottom w:val="none" w:sz="0" w:space="0" w:color="auto"/>
            <w:right w:val="none" w:sz="0" w:space="0" w:color="auto"/>
          </w:divBdr>
        </w:div>
        <w:div w:id="814416840">
          <w:marLeft w:val="640"/>
          <w:marRight w:val="0"/>
          <w:marTop w:val="0"/>
          <w:marBottom w:val="0"/>
          <w:divBdr>
            <w:top w:val="none" w:sz="0" w:space="0" w:color="auto"/>
            <w:left w:val="none" w:sz="0" w:space="0" w:color="auto"/>
            <w:bottom w:val="none" w:sz="0" w:space="0" w:color="auto"/>
            <w:right w:val="none" w:sz="0" w:space="0" w:color="auto"/>
          </w:divBdr>
        </w:div>
        <w:div w:id="221915847">
          <w:marLeft w:val="640"/>
          <w:marRight w:val="0"/>
          <w:marTop w:val="0"/>
          <w:marBottom w:val="0"/>
          <w:divBdr>
            <w:top w:val="none" w:sz="0" w:space="0" w:color="auto"/>
            <w:left w:val="none" w:sz="0" w:space="0" w:color="auto"/>
            <w:bottom w:val="none" w:sz="0" w:space="0" w:color="auto"/>
            <w:right w:val="none" w:sz="0" w:space="0" w:color="auto"/>
          </w:divBdr>
        </w:div>
        <w:div w:id="475923312">
          <w:marLeft w:val="640"/>
          <w:marRight w:val="0"/>
          <w:marTop w:val="0"/>
          <w:marBottom w:val="0"/>
          <w:divBdr>
            <w:top w:val="none" w:sz="0" w:space="0" w:color="auto"/>
            <w:left w:val="none" w:sz="0" w:space="0" w:color="auto"/>
            <w:bottom w:val="none" w:sz="0" w:space="0" w:color="auto"/>
            <w:right w:val="none" w:sz="0" w:space="0" w:color="auto"/>
          </w:divBdr>
        </w:div>
        <w:div w:id="1433477303">
          <w:marLeft w:val="640"/>
          <w:marRight w:val="0"/>
          <w:marTop w:val="0"/>
          <w:marBottom w:val="0"/>
          <w:divBdr>
            <w:top w:val="none" w:sz="0" w:space="0" w:color="auto"/>
            <w:left w:val="none" w:sz="0" w:space="0" w:color="auto"/>
            <w:bottom w:val="none" w:sz="0" w:space="0" w:color="auto"/>
            <w:right w:val="none" w:sz="0" w:space="0" w:color="auto"/>
          </w:divBdr>
        </w:div>
        <w:div w:id="665789411">
          <w:marLeft w:val="640"/>
          <w:marRight w:val="0"/>
          <w:marTop w:val="0"/>
          <w:marBottom w:val="0"/>
          <w:divBdr>
            <w:top w:val="none" w:sz="0" w:space="0" w:color="auto"/>
            <w:left w:val="none" w:sz="0" w:space="0" w:color="auto"/>
            <w:bottom w:val="none" w:sz="0" w:space="0" w:color="auto"/>
            <w:right w:val="none" w:sz="0" w:space="0" w:color="auto"/>
          </w:divBdr>
        </w:div>
        <w:div w:id="1076703126">
          <w:marLeft w:val="640"/>
          <w:marRight w:val="0"/>
          <w:marTop w:val="0"/>
          <w:marBottom w:val="0"/>
          <w:divBdr>
            <w:top w:val="none" w:sz="0" w:space="0" w:color="auto"/>
            <w:left w:val="none" w:sz="0" w:space="0" w:color="auto"/>
            <w:bottom w:val="none" w:sz="0" w:space="0" w:color="auto"/>
            <w:right w:val="none" w:sz="0" w:space="0" w:color="auto"/>
          </w:divBdr>
        </w:div>
        <w:div w:id="732852594">
          <w:marLeft w:val="640"/>
          <w:marRight w:val="0"/>
          <w:marTop w:val="0"/>
          <w:marBottom w:val="0"/>
          <w:divBdr>
            <w:top w:val="none" w:sz="0" w:space="0" w:color="auto"/>
            <w:left w:val="none" w:sz="0" w:space="0" w:color="auto"/>
            <w:bottom w:val="none" w:sz="0" w:space="0" w:color="auto"/>
            <w:right w:val="none" w:sz="0" w:space="0" w:color="auto"/>
          </w:divBdr>
        </w:div>
        <w:div w:id="1198932168">
          <w:marLeft w:val="640"/>
          <w:marRight w:val="0"/>
          <w:marTop w:val="0"/>
          <w:marBottom w:val="0"/>
          <w:divBdr>
            <w:top w:val="none" w:sz="0" w:space="0" w:color="auto"/>
            <w:left w:val="none" w:sz="0" w:space="0" w:color="auto"/>
            <w:bottom w:val="none" w:sz="0" w:space="0" w:color="auto"/>
            <w:right w:val="none" w:sz="0" w:space="0" w:color="auto"/>
          </w:divBdr>
        </w:div>
        <w:div w:id="1287007284">
          <w:marLeft w:val="640"/>
          <w:marRight w:val="0"/>
          <w:marTop w:val="0"/>
          <w:marBottom w:val="0"/>
          <w:divBdr>
            <w:top w:val="none" w:sz="0" w:space="0" w:color="auto"/>
            <w:left w:val="none" w:sz="0" w:space="0" w:color="auto"/>
            <w:bottom w:val="none" w:sz="0" w:space="0" w:color="auto"/>
            <w:right w:val="none" w:sz="0" w:space="0" w:color="auto"/>
          </w:divBdr>
        </w:div>
        <w:div w:id="1565486843">
          <w:marLeft w:val="640"/>
          <w:marRight w:val="0"/>
          <w:marTop w:val="0"/>
          <w:marBottom w:val="0"/>
          <w:divBdr>
            <w:top w:val="none" w:sz="0" w:space="0" w:color="auto"/>
            <w:left w:val="none" w:sz="0" w:space="0" w:color="auto"/>
            <w:bottom w:val="none" w:sz="0" w:space="0" w:color="auto"/>
            <w:right w:val="none" w:sz="0" w:space="0" w:color="auto"/>
          </w:divBdr>
        </w:div>
        <w:div w:id="884026677">
          <w:marLeft w:val="640"/>
          <w:marRight w:val="0"/>
          <w:marTop w:val="0"/>
          <w:marBottom w:val="0"/>
          <w:divBdr>
            <w:top w:val="none" w:sz="0" w:space="0" w:color="auto"/>
            <w:left w:val="none" w:sz="0" w:space="0" w:color="auto"/>
            <w:bottom w:val="none" w:sz="0" w:space="0" w:color="auto"/>
            <w:right w:val="none" w:sz="0" w:space="0" w:color="auto"/>
          </w:divBdr>
        </w:div>
        <w:div w:id="1297445366">
          <w:marLeft w:val="640"/>
          <w:marRight w:val="0"/>
          <w:marTop w:val="0"/>
          <w:marBottom w:val="0"/>
          <w:divBdr>
            <w:top w:val="none" w:sz="0" w:space="0" w:color="auto"/>
            <w:left w:val="none" w:sz="0" w:space="0" w:color="auto"/>
            <w:bottom w:val="none" w:sz="0" w:space="0" w:color="auto"/>
            <w:right w:val="none" w:sz="0" w:space="0" w:color="auto"/>
          </w:divBdr>
        </w:div>
        <w:div w:id="531725782">
          <w:marLeft w:val="640"/>
          <w:marRight w:val="0"/>
          <w:marTop w:val="0"/>
          <w:marBottom w:val="0"/>
          <w:divBdr>
            <w:top w:val="none" w:sz="0" w:space="0" w:color="auto"/>
            <w:left w:val="none" w:sz="0" w:space="0" w:color="auto"/>
            <w:bottom w:val="none" w:sz="0" w:space="0" w:color="auto"/>
            <w:right w:val="none" w:sz="0" w:space="0" w:color="auto"/>
          </w:divBdr>
        </w:div>
        <w:div w:id="556626311">
          <w:marLeft w:val="640"/>
          <w:marRight w:val="0"/>
          <w:marTop w:val="0"/>
          <w:marBottom w:val="0"/>
          <w:divBdr>
            <w:top w:val="none" w:sz="0" w:space="0" w:color="auto"/>
            <w:left w:val="none" w:sz="0" w:space="0" w:color="auto"/>
            <w:bottom w:val="none" w:sz="0" w:space="0" w:color="auto"/>
            <w:right w:val="none" w:sz="0" w:space="0" w:color="auto"/>
          </w:divBdr>
        </w:div>
        <w:div w:id="1963340517">
          <w:marLeft w:val="640"/>
          <w:marRight w:val="0"/>
          <w:marTop w:val="0"/>
          <w:marBottom w:val="0"/>
          <w:divBdr>
            <w:top w:val="none" w:sz="0" w:space="0" w:color="auto"/>
            <w:left w:val="none" w:sz="0" w:space="0" w:color="auto"/>
            <w:bottom w:val="none" w:sz="0" w:space="0" w:color="auto"/>
            <w:right w:val="none" w:sz="0" w:space="0" w:color="auto"/>
          </w:divBdr>
        </w:div>
        <w:div w:id="521478414">
          <w:marLeft w:val="640"/>
          <w:marRight w:val="0"/>
          <w:marTop w:val="0"/>
          <w:marBottom w:val="0"/>
          <w:divBdr>
            <w:top w:val="none" w:sz="0" w:space="0" w:color="auto"/>
            <w:left w:val="none" w:sz="0" w:space="0" w:color="auto"/>
            <w:bottom w:val="none" w:sz="0" w:space="0" w:color="auto"/>
            <w:right w:val="none" w:sz="0" w:space="0" w:color="auto"/>
          </w:divBdr>
        </w:div>
        <w:div w:id="736779719">
          <w:marLeft w:val="640"/>
          <w:marRight w:val="0"/>
          <w:marTop w:val="0"/>
          <w:marBottom w:val="0"/>
          <w:divBdr>
            <w:top w:val="none" w:sz="0" w:space="0" w:color="auto"/>
            <w:left w:val="none" w:sz="0" w:space="0" w:color="auto"/>
            <w:bottom w:val="none" w:sz="0" w:space="0" w:color="auto"/>
            <w:right w:val="none" w:sz="0" w:space="0" w:color="auto"/>
          </w:divBdr>
        </w:div>
        <w:div w:id="1346981734">
          <w:marLeft w:val="640"/>
          <w:marRight w:val="0"/>
          <w:marTop w:val="0"/>
          <w:marBottom w:val="0"/>
          <w:divBdr>
            <w:top w:val="none" w:sz="0" w:space="0" w:color="auto"/>
            <w:left w:val="none" w:sz="0" w:space="0" w:color="auto"/>
            <w:bottom w:val="none" w:sz="0" w:space="0" w:color="auto"/>
            <w:right w:val="none" w:sz="0" w:space="0" w:color="auto"/>
          </w:divBdr>
        </w:div>
        <w:div w:id="353000276">
          <w:marLeft w:val="640"/>
          <w:marRight w:val="0"/>
          <w:marTop w:val="0"/>
          <w:marBottom w:val="0"/>
          <w:divBdr>
            <w:top w:val="none" w:sz="0" w:space="0" w:color="auto"/>
            <w:left w:val="none" w:sz="0" w:space="0" w:color="auto"/>
            <w:bottom w:val="none" w:sz="0" w:space="0" w:color="auto"/>
            <w:right w:val="none" w:sz="0" w:space="0" w:color="auto"/>
          </w:divBdr>
        </w:div>
        <w:div w:id="1077241796">
          <w:marLeft w:val="640"/>
          <w:marRight w:val="0"/>
          <w:marTop w:val="0"/>
          <w:marBottom w:val="0"/>
          <w:divBdr>
            <w:top w:val="none" w:sz="0" w:space="0" w:color="auto"/>
            <w:left w:val="none" w:sz="0" w:space="0" w:color="auto"/>
            <w:bottom w:val="none" w:sz="0" w:space="0" w:color="auto"/>
            <w:right w:val="none" w:sz="0" w:space="0" w:color="auto"/>
          </w:divBdr>
        </w:div>
        <w:div w:id="2129161160">
          <w:marLeft w:val="640"/>
          <w:marRight w:val="0"/>
          <w:marTop w:val="0"/>
          <w:marBottom w:val="0"/>
          <w:divBdr>
            <w:top w:val="none" w:sz="0" w:space="0" w:color="auto"/>
            <w:left w:val="none" w:sz="0" w:space="0" w:color="auto"/>
            <w:bottom w:val="none" w:sz="0" w:space="0" w:color="auto"/>
            <w:right w:val="none" w:sz="0" w:space="0" w:color="auto"/>
          </w:divBdr>
        </w:div>
        <w:div w:id="1977249383">
          <w:marLeft w:val="640"/>
          <w:marRight w:val="0"/>
          <w:marTop w:val="0"/>
          <w:marBottom w:val="0"/>
          <w:divBdr>
            <w:top w:val="none" w:sz="0" w:space="0" w:color="auto"/>
            <w:left w:val="none" w:sz="0" w:space="0" w:color="auto"/>
            <w:bottom w:val="none" w:sz="0" w:space="0" w:color="auto"/>
            <w:right w:val="none" w:sz="0" w:space="0" w:color="auto"/>
          </w:divBdr>
        </w:div>
        <w:div w:id="281502667">
          <w:marLeft w:val="640"/>
          <w:marRight w:val="0"/>
          <w:marTop w:val="0"/>
          <w:marBottom w:val="0"/>
          <w:divBdr>
            <w:top w:val="none" w:sz="0" w:space="0" w:color="auto"/>
            <w:left w:val="none" w:sz="0" w:space="0" w:color="auto"/>
            <w:bottom w:val="none" w:sz="0" w:space="0" w:color="auto"/>
            <w:right w:val="none" w:sz="0" w:space="0" w:color="auto"/>
          </w:divBdr>
        </w:div>
        <w:div w:id="2015763038">
          <w:marLeft w:val="640"/>
          <w:marRight w:val="0"/>
          <w:marTop w:val="0"/>
          <w:marBottom w:val="0"/>
          <w:divBdr>
            <w:top w:val="none" w:sz="0" w:space="0" w:color="auto"/>
            <w:left w:val="none" w:sz="0" w:space="0" w:color="auto"/>
            <w:bottom w:val="none" w:sz="0" w:space="0" w:color="auto"/>
            <w:right w:val="none" w:sz="0" w:space="0" w:color="auto"/>
          </w:divBdr>
        </w:div>
        <w:div w:id="667446923">
          <w:marLeft w:val="640"/>
          <w:marRight w:val="0"/>
          <w:marTop w:val="0"/>
          <w:marBottom w:val="0"/>
          <w:divBdr>
            <w:top w:val="none" w:sz="0" w:space="0" w:color="auto"/>
            <w:left w:val="none" w:sz="0" w:space="0" w:color="auto"/>
            <w:bottom w:val="none" w:sz="0" w:space="0" w:color="auto"/>
            <w:right w:val="none" w:sz="0" w:space="0" w:color="auto"/>
          </w:divBdr>
        </w:div>
        <w:div w:id="2101442226">
          <w:marLeft w:val="640"/>
          <w:marRight w:val="0"/>
          <w:marTop w:val="0"/>
          <w:marBottom w:val="0"/>
          <w:divBdr>
            <w:top w:val="none" w:sz="0" w:space="0" w:color="auto"/>
            <w:left w:val="none" w:sz="0" w:space="0" w:color="auto"/>
            <w:bottom w:val="none" w:sz="0" w:space="0" w:color="auto"/>
            <w:right w:val="none" w:sz="0" w:space="0" w:color="auto"/>
          </w:divBdr>
        </w:div>
        <w:div w:id="1058481290">
          <w:marLeft w:val="640"/>
          <w:marRight w:val="0"/>
          <w:marTop w:val="0"/>
          <w:marBottom w:val="0"/>
          <w:divBdr>
            <w:top w:val="none" w:sz="0" w:space="0" w:color="auto"/>
            <w:left w:val="none" w:sz="0" w:space="0" w:color="auto"/>
            <w:bottom w:val="none" w:sz="0" w:space="0" w:color="auto"/>
            <w:right w:val="none" w:sz="0" w:space="0" w:color="auto"/>
          </w:divBdr>
        </w:div>
        <w:div w:id="1371609671">
          <w:marLeft w:val="640"/>
          <w:marRight w:val="0"/>
          <w:marTop w:val="0"/>
          <w:marBottom w:val="0"/>
          <w:divBdr>
            <w:top w:val="none" w:sz="0" w:space="0" w:color="auto"/>
            <w:left w:val="none" w:sz="0" w:space="0" w:color="auto"/>
            <w:bottom w:val="none" w:sz="0" w:space="0" w:color="auto"/>
            <w:right w:val="none" w:sz="0" w:space="0" w:color="auto"/>
          </w:divBdr>
        </w:div>
        <w:div w:id="681324963">
          <w:marLeft w:val="640"/>
          <w:marRight w:val="0"/>
          <w:marTop w:val="0"/>
          <w:marBottom w:val="0"/>
          <w:divBdr>
            <w:top w:val="none" w:sz="0" w:space="0" w:color="auto"/>
            <w:left w:val="none" w:sz="0" w:space="0" w:color="auto"/>
            <w:bottom w:val="none" w:sz="0" w:space="0" w:color="auto"/>
            <w:right w:val="none" w:sz="0" w:space="0" w:color="auto"/>
          </w:divBdr>
        </w:div>
        <w:div w:id="1636565345">
          <w:marLeft w:val="640"/>
          <w:marRight w:val="0"/>
          <w:marTop w:val="0"/>
          <w:marBottom w:val="0"/>
          <w:divBdr>
            <w:top w:val="none" w:sz="0" w:space="0" w:color="auto"/>
            <w:left w:val="none" w:sz="0" w:space="0" w:color="auto"/>
            <w:bottom w:val="none" w:sz="0" w:space="0" w:color="auto"/>
            <w:right w:val="none" w:sz="0" w:space="0" w:color="auto"/>
          </w:divBdr>
        </w:div>
      </w:divsChild>
    </w:div>
    <w:div w:id="1602641225">
      <w:bodyDiv w:val="1"/>
      <w:marLeft w:val="0"/>
      <w:marRight w:val="0"/>
      <w:marTop w:val="0"/>
      <w:marBottom w:val="0"/>
      <w:divBdr>
        <w:top w:val="none" w:sz="0" w:space="0" w:color="auto"/>
        <w:left w:val="none" w:sz="0" w:space="0" w:color="auto"/>
        <w:bottom w:val="none" w:sz="0" w:space="0" w:color="auto"/>
        <w:right w:val="none" w:sz="0" w:space="0" w:color="auto"/>
      </w:divBdr>
    </w:div>
    <w:div w:id="1608149023">
      <w:bodyDiv w:val="1"/>
      <w:marLeft w:val="0"/>
      <w:marRight w:val="0"/>
      <w:marTop w:val="0"/>
      <w:marBottom w:val="0"/>
      <w:divBdr>
        <w:top w:val="none" w:sz="0" w:space="0" w:color="auto"/>
        <w:left w:val="none" w:sz="0" w:space="0" w:color="auto"/>
        <w:bottom w:val="none" w:sz="0" w:space="0" w:color="auto"/>
        <w:right w:val="none" w:sz="0" w:space="0" w:color="auto"/>
      </w:divBdr>
    </w:div>
    <w:div w:id="1619993495">
      <w:bodyDiv w:val="1"/>
      <w:marLeft w:val="0"/>
      <w:marRight w:val="0"/>
      <w:marTop w:val="0"/>
      <w:marBottom w:val="0"/>
      <w:divBdr>
        <w:top w:val="none" w:sz="0" w:space="0" w:color="auto"/>
        <w:left w:val="none" w:sz="0" w:space="0" w:color="auto"/>
        <w:bottom w:val="none" w:sz="0" w:space="0" w:color="auto"/>
        <w:right w:val="none" w:sz="0" w:space="0" w:color="auto"/>
      </w:divBdr>
    </w:div>
    <w:div w:id="1620263657">
      <w:bodyDiv w:val="1"/>
      <w:marLeft w:val="0"/>
      <w:marRight w:val="0"/>
      <w:marTop w:val="0"/>
      <w:marBottom w:val="0"/>
      <w:divBdr>
        <w:top w:val="none" w:sz="0" w:space="0" w:color="auto"/>
        <w:left w:val="none" w:sz="0" w:space="0" w:color="auto"/>
        <w:bottom w:val="none" w:sz="0" w:space="0" w:color="auto"/>
        <w:right w:val="none" w:sz="0" w:space="0" w:color="auto"/>
      </w:divBdr>
      <w:divsChild>
        <w:div w:id="1631931732">
          <w:marLeft w:val="640"/>
          <w:marRight w:val="0"/>
          <w:marTop w:val="0"/>
          <w:marBottom w:val="0"/>
          <w:divBdr>
            <w:top w:val="none" w:sz="0" w:space="0" w:color="auto"/>
            <w:left w:val="none" w:sz="0" w:space="0" w:color="auto"/>
            <w:bottom w:val="none" w:sz="0" w:space="0" w:color="auto"/>
            <w:right w:val="none" w:sz="0" w:space="0" w:color="auto"/>
          </w:divBdr>
        </w:div>
        <w:div w:id="744693554">
          <w:marLeft w:val="640"/>
          <w:marRight w:val="0"/>
          <w:marTop w:val="0"/>
          <w:marBottom w:val="0"/>
          <w:divBdr>
            <w:top w:val="none" w:sz="0" w:space="0" w:color="auto"/>
            <w:left w:val="none" w:sz="0" w:space="0" w:color="auto"/>
            <w:bottom w:val="none" w:sz="0" w:space="0" w:color="auto"/>
            <w:right w:val="none" w:sz="0" w:space="0" w:color="auto"/>
          </w:divBdr>
        </w:div>
        <w:div w:id="1412850985">
          <w:marLeft w:val="640"/>
          <w:marRight w:val="0"/>
          <w:marTop w:val="0"/>
          <w:marBottom w:val="0"/>
          <w:divBdr>
            <w:top w:val="none" w:sz="0" w:space="0" w:color="auto"/>
            <w:left w:val="none" w:sz="0" w:space="0" w:color="auto"/>
            <w:bottom w:val="none" w:sz="0" w:space="0" w:color="auto"/>
            <w:right w:val="none" w:sz="0" w:space="0" w:color="auto"/>
          </w:divBdr>
        </w:div>
        <w:div w:id="124205361">
          <w:marLeft w:val="640"/>
          <w:marRight w:val="0"/>
          <w:marTop w:val="0"/>
          <w:marBottom w:val="0"/>
          <w:divBdr>
            <w:top w:val="none" w:sz="0" w:space="0" w:color="auto"/>
            <w:left w:val="none" w:sz="0" w:space="0" w:color="auto"/>
            <w:bottom w:val="none" w:sz="0" w:space="0" w:color="auto"/>
            <w:right w:val="none" w:sz="0" w:space="0" w:color="auto"/>
          </w:divBdr>
        </w:div>
        <w:div w:id="352347797">
          <w:marLeft w:val="640"/>
          <w:marRight w:val="0"/>
          <w:marTop w:val="0"/>
          <w:marBottom w:val="0"/>
          <w:divBdr>
            <w:top w:val="none" w:sz="0" w:space="0" w:color="auto"/>
            <w:left w:val="none" w:sz="0" w:space="0" w:color="auto"/>
            <w:bottom w:val="none" w:sz="0" w:space="0" w:color="auto"/>
            <w:right w:val="none" w:sz="0" w:space="0" w:color="auto"/>
          </w:divBdr>
        </w:div>
        <w:div w:id="179634910">
          <w:marLeft w:val="640"/>
          <w:marRight w:val="0"/>
          <w:marTop w:val="0"/>
          <w:marBottom w:val="0"/>
          <w:divBdr>
            <w:top w:val="none" w:sz="0" w:space="0" w:color="auto"/>
            <w:left w:val="none" w:sz="0" w:space="0" w:color="auto"/>
            <w:bottom w:val="none" w:sz="0" w:space="0" w:color="auto"/>
            <w:right w:val="none" w:sz="0" w:space="0" w:color="auto"/>
          </w:divBdr>
        </w:div>
        <w:div w:id="127823466">
          <w:marLeft w:val="640"/>
          <w:marRight w:val="0"/>
          <w:marTop w:val="0"/>
          <w:marBottom w:val="0"/>
          <w:divBdr>
            <w:top w:val="none" w:sz="0" w:space="0" w:color="auto"/>
            <w:left w:val="none" w:sz="0" w:space="0" w:color="auto"/>
            <w:bottom w:val="none" w:sz="0" w:space="0" w:color="auto"/>
            <w:right w:val="none" w:sz="0" w:space="0" w:color="auto"/>
          </w:divBdr>
        </w:div>
        <w:div w:id="133642174">
          <w:marLeft w:val="640"/>
          <w:marRight w:val="0"/>
          <w:marTop w:val="0"/>
          <w:marBottom w:val="0"/>
          <w:divBdr>
            <w:top w:val="none" w:sz="0" w:space="0" w:color="auto"/>
            <w:left w:val="none" w:sz="0" w:space="0" w:color="auto"/>
            <w:bottom w:val="none" w:sz="0" w:space="0" w:color="auto"/>
            <w:right w:val="none" w:sz="0" w:space="0" w:color="auto"/>
          </w:divBdr>
        </w:div>
        <w:div w:id="189414767">
          <w:marLeft w:val="640"/>
          <w:marRight w:val="0"/>
          <w:marTop w:val="0"/>
          <w:marBottom w:val="0"/>
          <w:divBdr>
            <w:top w:val="none" w:sz="0" w:space="0" w:color="auto"/>
            <w:left w:val="none" w:sz="0" w:space="0" w:color="auto"/>
            <w:bottom w:val="none" w:sz="0" w:space="0" w:color="auto"/>
            <w:right w:val="none" w:sz="0" w:space="0" w:color="auto"/>
          </w:divBdr>
        </w:div>
        <w:div w:id="1984506685">
          <w:marLeft w:val="640"/>
          <w:marRight w:val="0"/>
          <w:marTop w:val="0"/>
          <w:marBottom w:val="0"/>
          <w:divBdr>
            <w:top w:val="none" w:sz="0" w:space="0" w:color="auto"/>
            <w:left w:val="none" w:sz="0" w:space="0" w:color="auto"/>
            <w:bottom w:val="none" w:sz="0" w:space="0" w:color="auto"/>
            <w:right w:val="none" w:sz="0" w:space="0" w:color="auto"/>
          </w:divBdr>
        </w:div>
        <w:div w:id="1776512994">
          <w:marLeft w:val="640"/>
          <w:marRight w:val="0"/>
          <w:marTop w:val="0"/>
          <w:marBottom w:val="0"/>
          <w:divBdr>
            <w:top w:val="none" w:sz="0" w:space="0" w:color="auto"/>
            <w:left w:val="none" w:sz="0" w:space="0" w:color="auto"/>
            <w:bottom w:val="none" w:sz="0" w:space="0" w:color="auto"/>
            <w:right w:val="none" w:sz="0" w:space="0" w:color="auto"/>
          </w:divBdr>
        </w:div>
        <w:div w:id="1220819664">
          <w:marLeft w:val="640"/>
          <w:marRight w:val="0"/>
          <w:marTop w:val="0"/>
          <w:marBottom w:val="0"/>
          <w:divBdr>
            <w:top w:val="none" w:sz="0" w:space="0" w:color="auto"/>
            <w:left w:val="none" w:sz="0" w:space="0" w:color="auto"/>
            <w:bottom w:val="none" w:sz="0" w:space="0" w:color="auto"/>
            <w:right w:val="none" w:sz="0" w:space="0" w:color="auto"/>
          </w:divBdr>
        </w:div>
        <w:div w:id="1452045672">
          <w:marLeft w:val="640"/>
          <w:marRight w:val="0"/>
          <w:marTop w:val="0"/>
          <w:marBottom w:val="0"/>
          <w:divBdr>
            <w:top w:val="none" w:sz="0" w:space="0" w:color="auto"/>
            <w:left w:val="none" w:sz="0" w:space="0" w:color="auto"/>
            <w:bottom w:val="none" w:sz="0" w:space="0" w:color="auto"/>
            <w:right w:val="none" w:sz="0" w:space="0" w:color="auto"/>
          </w:divBdr>
        </w:div>
        <w:div w:id="1017732990">
          <w:marLeft w:val="640"/>
          <w:marRight w:val="0"/>
          <w:marTop w:val="0"/>
          <w:marBottom w:val="0"/>
          <w:divBdr>
            <w:top w:val="none" w:sz="0" w:space="0" w:color="auto"/>
            <w:left w:val="none" w:sz="0" w:space="0" w:color="auto"/>
            <w:bottom w:val="none" w:sz="0" w:space="0" w:color="auto"/>
            <w:right w:val="none" w:sz="0" w:space="0" w:color="auto"/>
          </w:divBdr>
        </w:div>
        <w:div w:id="230044427">
          <w:marLeft w:val="640"/>
          <w:marRight w:val="0"/>
          <w:marTop w:val="0"/>
          <w:marBottom w:val="0"/>
          <w:divBdr>
            <w:top w:val="none" w:sz="0" w:space="0" w:color="auto"/>
            <w:left w:val="none" w:sz="0" w:space="0" w:color="auto"/>
            <w:bottom w:val="none" w:sz="0" w:space="0" w:color="auto"/>
            <w:right w:val="none" w:sz="0" w:space="0" w:color="auto"/>
          </w:divBdr>
        </w:div>
        <w:div w:id="1340886316">
          <w:marLeft w:val="640"/>
          <w:marRight w:val="0"/>
          <w:marTop w:val="0"/>
          <w:marBottom w:val="0"/>
          <w:divBdr>
            <w:top w:val="none" w:sz="0" w:space="0" w:color="auto"/>
            <w:left w:val="none" w:sz="0" w:space="0" w:color="auto"/>
            <w:bottom w:val="none" w:sz="0" w:space="0" w:color="auto"/>
            <w:right w:val="none" w:sz="0" w:space="0" w:color="auto"/>
          </w:divBdr>
        </w:div>
        <w:div w:id="661012134">
          <w:marLeft w:val="640"/>
          <w:marRight w:val="0"/>
          <w:marTop w:val="0"/>
          <w:marBottom w:val="0"/>
          <w:divBdr>
            <w:top w:val="none" w:sz="0" w:space="0" w:color="auto"/>
            <w:left w:val="none" w:sz="0" w:space="0" w:color="auto"/>
            <w:bottom w:val="none" w:sz="0" w:space="0" w:color="auto"/>
            <w:right w:val="none" w:sz="0" w:space="0" w:color="auto"/>
          </w:divBdr>
        </w:div>
        <w:div w:id="251427523">
          <w:marLeft w:val="640"/>
          <w:marRight w:val="0"/>
          <w:marTop w:val="0"/>
          <w:marBottom w:val="0"/>
          <w:divBdr>
            <w:top w:val="none" w:sz="0" w:space="0" w:color="auto"/>
            <w:left w:val="none" w:sz="0" w:space="0" w:color="auto"/>
            <w:bottom w:val="none" w:sz="0" w:space="0" w:color="auto"/>
            <w:right w:val="none" w:sz="0" w:space="0" w:color="auto"/>
          </w:divBdr>
        </w:div>
        <w:div w:id="772669980">
          <w:marLeft w:val="640"/>
          <w:marRight w:val="0"/>
          <w:marTop w:val="0"/>
          <w:marBottom w:val="0"/>
          <w:divBdr>
            <w:top w:val="none" w:sz="0" w:space="0" w:color="auto"/>
            <w:left w:val="none" w:sz="0" w:space="0" w:color="auto"/>
            <w:bottom w:val="none" w:sz="0" w:space="0" w:color="auto"/>
            <w:right w:val="none" w:sz="0" w:space="0" w:color="auto"/>
          </w:divBdr>
        </w:div>
        <w:div w:id="11542614">
          <w:marLeft w:val="640"/>
          <w:marRight w:val="0"/>
          <w:marTop w:val="0"/>
          <w:marBottom w:val="0"/>
          <w:divBdr>
            <w:top w:val="none" w:sz="0" w:space="0" w:color="auto"/>
            <w:left w:val="none" w:sz="0" w:space="0" w:color="auto"/>
            <w:bottom w:val="none" w:sz="0" w:space="0" w:color="auto"/>
            <w:right w:val="none" w:sz="0" w:space="0" w:color="auto"/>
          </w:divBdr>
        </w:div>
        <w:div w:id="281571317">
          <w:marLeft w:val="640"/>
          <w:marRight w:val="0"/>
          <w:marTop w:val="0"/>
          <w:marBottom w:val="0"/>
          <w:divBdr>
            <w:top w:val="none" w:sz="0" w:space="0" w:color="auto"/>
            <w:left w:val="none" w:sz="0" w:space="0" w:color="auto"/>
            <w:bottom w:val="none" w:sz="0" w:space="0" w:color="auto"/>
            <w:right w:val="none" w:sz="0" w:space="0" w:color="auto"/>
          </w:divBdr>
        </w:div>
        <w:div w:id="978723672">
          <w:marLeft w:val="640"/>
          <w:marRight w:val="0"/>
          <w:marTop w:val="0"/>
          <w:marBottom w:val="0"/>
          <w:divBdr>
            <w:top w:val="none" w:sz="0" w:space="0" w:color="auto"/>
            <w:left w:val="none" w:sz="0" w:space="0" w:color="auto"/>
            <w:bottom w:val="none" w:sz="0" w:space="0" w:color="auto"/>
            <w:right w:val="none" w:sz="0" w:space="0" w:color="auto"/>
          </w:divBdr>
        </w:div>
        <w:div w:id="1840846677">
          <w:marLeft w:val="640"/>
          <w:marRight w:val="0"/>
          <w:marTop w:val="0"/>
          <w:marBottom w:val="0"/>
          <w:divBdr>
            <w:top w:val="none" w:sz="0" w:space="0" w:color="auto"/>
            <w:left w:val="none" w:sz="0" w:space="0" w:color="auto"/>
            <w:bottom w:val="none" w:sz="0" w:space="0" w:color="auto"/>
            <w:right w:val="none" w:sz="0" w:space="0" w:color="auto"/>
          </w:divBdr>
        </w:div>
        <w:div w:id="768550217">
          <w:marLeft w:val="640"/>
          <w:marRight w:val="0"/>
          <w:marTop w:val="0"/>
          <w:marBottom w:val="0"/>
          <w:divBdr>
            <w:top w:val="none" w:sz="0" w:space="0" w:color="auto"/>
            <w:left w:val="none" w:sz="0" w:space="0" w:color="auto"/>
            <w:bottom w:val="none" w:sz="0" w:space="0" w:color="auto"/>
            <w:right w:val="none" w:sz="0" w:space="0" w:color="auto"/>
          </w:divBdr>
        </w:div>
        <w:div w:id="2032954109">
          <w:marLeft w:val="640"/>
          <w:marRight w:val="0"/>
          <w:marTop w:val="0"/>
          <w:marBottom w:val="0"/>
          <w:divBdr>
            <w:top w:val="none" w:sz="0" w:space="0" w:color="auto"/>
            <w:left w:val="none" w:sz="0" w:space="0" w:color="auto"/>
            <w:bottom w:val="none" w:sz="0" w:space="0" w:color="auto"/>
            <w:right w:val="none" w:sz="0" w:space="0" w:color="auto"/>
          </w:divBdr>
        </w:div>
        <w:div w:id="416950613">
          <w:marLeft w:val="640"/>
          <w:marRight w:val="0"/>
          <w:marTop w:val="0"/>
          <w:marBottom w:val="0"/>
          <w:divBdr>
            <w:top w:val="none" w:sz="0" w:space="0" w:color="auto"/>
            <w:left w:val="none" w:sz="0" w:space="0" w:color="auto"/>
            <w:bottom w:val="none" w:sz="0" w:space="0" w:color="auto"/>
            <w:right w:val="none" w:sz="0" w:space="0" w:color="auto"/>
          </w:divBdr>
        </w:div>
        <w:div w:id="775177243">
          <w:marLeft w:val="640"/>
          <w:marRight w:val="0"/>
          <w:marTop w:val="0"/>
          <w:marBottom w:val="0"/>
          <w:divBdr>
            <w:top w:val="none" w:sz="0" w:space="0" w:color="auto"/>
            <w:left w:val="none" w:sz="0" w:space="0" w:color="auto"/>
            <w:bottom w:val="none" w:sz="0" w:space="0" w:color="auto"/>
            <w:right w:val="none" w:sz="0" w:space="0" w:color="auto"/>
          </w:divBdr>
        </w:div>
        <w:div w:id="1481310708">
          <w:marLeft w:val="640"/>
          <w:marRight w:val="0"/>
          <w:marTop w:val="0"/>
          <w:marBottom w:val="0"/>
          <w:divBdr>
            <w:top w:val="none" w:sz="0" w:space="0" w:color="auto"/>
            <w:left w:val="none" w:sz="0" w:space="0" w:color="auto"/>
            <w:bottom w:val="none" w:sz="0" w:space="0" w:color="auto"/>
            <w:right w:val="none" w:sz="0" w:space="0" w:color="auto"/>
          </w:divBdr>
        </w:div>
        <w:div w:id="1799489442">
          <w:marLeft w:val="640"/>
          <w:marRight w:val="0"/>
          <w:marTop w:val="0"/>
          <w:marBottom w:val="0"/>
          <w:divBdr>
            <w:top w:val="none" w:sz="0" w:space="0" w:color="auto"/>
            <w:left w:val="none" w:sz="0" w:space="0" w:color="auto"/>
            <w:bottom w:val="none" w:sz="0" w:space="0" w:color="auto"/>
            <w:right w:val="none" w:sz="0" w:space="0" w:color="auto"/>
          </w:divBdr>
        </w:div>
        <w:div w:id="1660188796">
          <w:marLeft w:val="640"/>
          <w:marRight w:val="0"/>
          <w:marTop w:val="0"/>
          <w:marBottom w:val="0"/>
          <w:divBdr>
            <w:top w:val="none" w:sz="0" w:space="0" w:color="auto"/>
            <w:left w:val="none" w:sz="0" w:space="0" w:color="auto"/>
            <w:bottom w:val="none" w:sz="0" w:space="0" w:color="auto"/>
            <w:right w:val="none" w:sz="0" w:space="0" w:color="auto"/>
          </w:divBdr>
        </w:div>
        <w:div w:id="1491215753">
          <w:marLeft w:val="640"/>
          <w:marRight w:val="0"/>
          <w:marTop w:val="0"/>
          <w:marBottom w:val="0"/>
          <w:divBdr>
            <w:top w:val="none" w:sz="0" w:space="0" w:color="auto"/>
            <w:left w:val="none" w:sz="0" w:space="0" w:color="auto"/>
            <w:bottom w:val="none" w:sz="0" w:space="0" w:color="auto"/>
            <w:right w:val="none" w:sz="0" w:space="0" w:color="auto"/>
          </w:divBdr>
        </w:div>
        <w:div w:id="2096779132">
          <w:marLeft w:val="640"/>
          <w:marRight w:val="0"/>
          <w:marTop w:val="0"/>
          <w:marBottom w:val="0"/>
          <w:divBdr>
            <w:top w:val="none" w:sz="0" w:space="0" w:color="auto"/>
            <w:left w:val="none" w:sz="0" w:space="0" w:color="auto"/>
            <w:bottom w:val="none" w:sz="0" w:space="0" w:color="auto"/>
            <w:right w:val="none" w:sz="0" w:space="0" w:color="auto"/>
          </w:divBdr>
        </w:div>
        <w:div w:id="1582981779">
          <w:marLeft w:val="640"/>
          <w:marRight w:val="0"/>
          <w:marTop w:val="0"/>
          <w:marBottom w:val="0"/>
          <w:divBdr>
            <w:top w:val="none" w:sz="0" w:space="0" w:color="auto"/>
            <w:left w:val="none" w:sz="0" w:space="0" w:color="auto"/>
            <w:bottom w:val="none" w:sz="0" w:space="0" w:color="auto"/>
            <w:right w:val="none" w:sz="0" w:space="0" w:color="auto"/>
          </w:divBdr>
        </w:div>
        <w:div w:id="1361857297">
          <w:marLeft w:val="640"/>
          <w:marRight w:val="0"/>
          <w:marTop w:val="0"/>
          <w:marBottom w:val="0"/>
          <w:divBdr>
            <w:top w:val="none" w:sz="0" w:space="0" w:color="auto"/>
            <w:left w:val="none" w:sz="0" w:space="0" w:color="auto"/>
            <w:bottom w:val="none" w:sz="0" w:space="0" w:color="auto"/>
            <w:right w:val="none" w:sz="0" w:space="0" w:color="auto"/>
          </w:divBdr>
        </w:div>
        <w:div w:id="1874419878">
          <w:marLeft w:val="640"/>
          <w:marRight w:val="0"/>
          <w:marTop w:val="0"/>
          <w:marBottom w:val="0"/>
          <w:divBdr>
            <w:top w:val="none" w:sz="0" w:space="0" w:color="auto"/>
            <w:left w:val="none" w:sz="0" w:space="0" w:color="auto"/>
            <w:bottom w:val="none" w:sz="0" w:space="0" w:color="auto"/>
            <w:right w:val="none" w:sz="0" w:space="0" w:color="auto"/>
          </w:divBdr>
        </w:div>
      </w:divsChild>
    </w:div>
    <w:div w:id="1628773750">
      <w:bodyDiv w:val="1"/>
      <w:marLeft w:val="0"/>
      <w:marRight w:val="0"/>
      <w:marTop w:val="0"/>
      <w:marBottom w:val="0"/>
      <w:divBdr>
        <w:top w:val="none" w:sz="0" w:space="0" w:color="auto"/>
        <w:left w:val="none" w:sz="0" w:space="0" w:color="auto"/>
        <w:bottom w:val="none" w:sz="0" w:space="0" w:color="auto"/>
        <w:right w:val="none" w:sz="0" w:space="0" w:color="auto"/>
      </w:divBdr>
      <w:divsChild>
        <w:div w:id="198468352">
          <w:marLeft w:val="640"/>
          <w:marRight w:val="0"/>
          <w:marTop w:val="0"/>
          <w:marBottom w:val="0"/>
          <w:divBdr>
            <w:top w:val="none" w:sz="0" w:space="0" w:color="auto"/>
            <w:left w:val="none" w:sz="0" w:space="0" w:color="auto"/>
            <w:bottom w:val="none" w:sz="0" w:space="0" w:color="auto"/>
            <w:right w:val="none" w:sz="0" w:space="0" w:color="auto"/>
          </w:divBdr>
        </w:div>
        <w:div w:id="573004071">
          <w:marLeft w:val="640"/>
          <w:marRight w:val="0"/>
          <w:marTop w:val="0"/>
          <w:marBottom w:val="0"/>
          <w:divBdr>
            <w:top w:val="none" w:sz="0" w:space="0" w:color="auto"/>
            <w:left w:val="none" w:sz="0" w:space="0" w:color="auto"/>
            <w:bottom w:val="none" w:sz="0" w:space="0" w:color="auto"/>
            <w:right w:val="none" w:sz="0" w:space="0" w:color="auto"/>
          </w:divBdr>
        </w:div>
      </w:divsChild>
    </w:div>
    <w:div w:id="1647588737">
      <w:bodyDiv w:val="1"/>
      <w:marLeft w:val="0"/>
      <w:marRight w:val="0"/>
      <w:marTop w:val="0"/>
      <w:marBottom w:val="0"/>
      <w:divBdr>
        <w:top w:val="none" w:sz="0" w:space="0" w:color="auto"/>
        <w:left w:val="none" w:sz="0" w:space="0" w:color="auto"/>
        <w:bottom w:val="none" w:sz="0" w:space="0" w:color="auto"/>
        <w:right w:val="none" w:sz="0" w:space="0" w:color="auto"/>
      </w:divBdr>
    </w:div>
    <w:div w:id="1653093803">
      <w:bodyDiv w:val="1"/>
      <w:marLeft w:val="0"/>
      <w:marRight w:val="0"/>
      <w:marTop w:val="0"/>
      <w:marBottom w:val="0"/>
      <w:divBdr>
        <w:top w:val="none" w:sz="0" w:space="0" w:color="auto"/>
        <w:left w:val="none" w:sz="0" w:space="0" w:color="auto"/>
        <w:bottom w:val="none" w:sz="0" w:space="0" w:color="auto"/>
        <w:right w:val="none" w:sz="0" w:space="0" w:color="auto"/>
      </w:divBdr>
    </w:div>
    <w:div w:id="1657411988">
      <w:bodyDiv w:val="1"/>
      <w:marLeft w:val="0"/>
      <w:marRight w:val="0"/>
      <w:marTop w:val="0"/>
      <w:marBottom w:val="0"/>
      <w:divBdr>
        <w:top w:val="none" w:sz="0" w:space="0" w:color="auto"/>
        <w:left w:val="none" w:sz="0" w:space="0" w:color="auto"/>
        <w:bottom w:val="none" w:sz="0" w:space="0" w:color="auto"/>
        <w:right w:val="none" w:sz="0" w:space="0" w:color="auto"/>
      </w:divBdr>
    </w:div>
    <w:div w:id="1661762940">
      <w:bodyDiv w:val="1"/>
      <w:marLeft w:val="0"/>
      <w:marRight w:val="0"/>
      <w:marTop w:val="0"/>
      <w:marBottom w:val="0"/>
      <w:divBdr>
        <w:top w:val="none" w:sz="0" w:space="0" w:color="auto"/>
        <w:left w:val="none" w:sz="0" w:space="0" w:color="auto"/>
        <w:bottom w:val="none" w:sz="0" w:space="0" w:color="auto"/>
        <w:right w:val="none" w:sz="0" w:space="0" w:color="auto"/>
      </w:divBdr>
    </w:div>
    <w:div w:id="1663266873">
      <w:bodyDiv w:val="1"/>
      <w:marLeft w:val="0"/>
      <w:marRight w:val="0"/>
      <w:marTop w:val="0"/>
      <w:marBottom w:val="0"/>
      <w:divBdr>
        <w:top w:val="none" w:sz="0" w:space="0" w:color="auto"/>
        <w:left w:val="none" w:sz="0" w:space="0" w:color="auto"/>
        <w:bottom w:val="none" w:sz="0" w:space="0" w:color="auto"/>
        <w:right w:val="none" w:sz="0" w:space="0" w:color="auto"/>
      </w:divBdr>
    </w:div>
    <w:div w:id="1665936735">
      <w:bodyDiv w:val="1"/>
      <w:marLeft w:val="0"/>
      <w:marRight w:val="0"/>
      <w:marTop w:val="0"/>
      <w:marBottom w:val="0"/>
      <w:divBdr>
        <w:top w:val="none" w:sz="0" w:space="0" w:color="auto"/>
        <w:left w:val="none" w:sz="0" w:space="0" w:color="auto"/>
        <w:bottom w:val="none" w:sz="0" w:space="0" w:color="auto"/>
        <w:right w:val="none" w:sz="0" w:space="0" w:color="auto"/>
      </w:divBdr>
    </w:div>
    <w:div w:id="1672248964">
      <w:bodyDiv w:val="1"/>
      <w:marLeft w:val="0"/>
      <w:marRight w:val="0"/>
      <w:marTop w:val="0"/>
      <w:marBottom w:val="0"/>
      <w:divBdr>
        <w:top w:val="none" w:sz="0" w:space="0" w:color="auto"/>
        <w:left w:val="none" w:sz="0" w:space="0" w:color="auto"/>
        <w:bottom w:val="none" w:sz="0" w:space="0" w:color="auto"/>
        <w:right w:val="none" w:sz="0" w:space="0" w:color="auto"/>
      </w:divBdr>
    </w:div>
    <w:div w:id="1683775618">
      <w:bodyDiv w:val="1"/>
      <w:marLeft w:val="0"/>
      <w:marRight w:val="0"/>
      <w:marTop w:val="0"/>
      <w:marBottom w:val="0"/>
      <w:divBdr>
        <w:top w:val="none" w:sz="0" w:space="0" w:color="auto"/>
        <w:left w:val="none" w:sz="0" w:space="0" w:color="auto"/>
        <w:bottom w:val="none" w:sz="0" w:space="0" w:color="auto"/>
        <w:right w:val="none" w:sz="0" w:space="0" w:color="auto"/>
      </w:divBdr>
    </w:div>
    <w:div w:id="1700664857">
      <w:bodyDiv w:val="1"/>
      <w:marLeft w:val="0"/>
      <w:marRight w:val="0"/>
      <w:marTop w:val="0"/>
      <w:marBottom w:val="0"/>
      <w:divBdr>
        <w:top w:val="none" w:sz="0" w:space="0" w:color="auto"/>
        <w:left w:val="none" w:sz="0" w:space="0" w:color="auto"/>
        <w:bottom w:val="none" w:sz="0" w:space="0" w:color="auto"/>
        <w:right w:val="none" w:sz="0" w:space="0" w:color="auto"/>
      </w:divBdr>
      <w:divsChild>
        <w:div w:id="1550536996">
          <w:marLeft w:val="640"/>
          <w:marRight w:val="0"/>
          <w:marTop w:val="0"/>
          <w:marBottom w:val="0"/>
          <w:divBdr>
            <w:top w:val="none" w:sz="0" w:space="0" w:color="auto"/>
            <w:left w:val="none" w:sz="0" w:space="0" w:color="auto"/>
            <w:bottom w:val="none" w:sz="0" w:space="0" w:color="auto"/>
            <w:right w:val="none" w:sz="0" w:space="0" w:color="auto"/>
          </w:divBdr>
        </w:div>
        <w:div w:id="29111885">
          <w:marLeft w:val="640"/>
          <w:marRight w:val="0"/>
          <w:marTop w:val="0"/>
          <w:marBottom w:val="0"/>
          <w:divBdr>
            <w:top w:val="none" w:sz="0" w:space="0" w:color="auto"/>
            <w:left w:val="none" w:sz="0" w:space="0" w:color="auto"/>
            <w:bottom w:val="none" w:sz="0" w:space="0" w:color="auto"/>
            <w:right w:val="none" w:sz="0" w:space="0" w:color="auto"/>
          </w:divBdr>
        </w:div>
        <w:div w:id="998848806">
          <w:marLeft w:val="640"/>
          <w:marRight w:val="0"/>
          <w:marTop w:val="0"/>
          <w:marBottom w:val="0"/>
          <w:divBdr>
            <w:top w:val="none" w:sz="0" w:space="0" w:color="auto"/>
            <w:left w:val="none" w:sz="0" w:space="0" w:color="auto"/>
            <w:bottom w:val="none" w:sz="0" w:space="0" w:color="auto"/>
            <w:right w:val="none" w:sz="0" w:space="0" w:color="auto"/>
          </w:divBdr>
        </w:div>
        <w:div w:id="57749085">
          <w:marLeft w:val="640"/>
          <w:marRight w:val="0"/>
          <w:marTop w:val="0"/>
          <w:marBottom w:val="0"/>
          <w:divBdr>
            <w:top w:val="none" w:sz="0" w:space="0" w:color="auto"/>
            <w:left w:val="none" w:sz="0" w:space="0" w:color="auto"/>
            <w:bottom w:val="none" w:sz="0" w:space="0" w:color="auto"/>
            <w:right w:val="none" w:sz="0" w:space="0" w:color="auto"/>
          </w:divBdr>
        </w:div>
        <w:div w:id="773786726">
          <w:marLeft w:val="640"/>
          <w:marRight w:val="0"/>
          <w:marTop w:val="0"/>
          <w:marBottom w:val="0"/>
          <w:divBdr>
            <w:top w:val="none" w:sz="0" w:space="0" w:color="auto"/>
            <w:left w:val="none" w:sz="0" w:space="0" w:color="auto"/>
            <w:bottom w:val="none" w:sz="0" w:space="0" w:color="auto"/>
            <w:right w:val="none" w:sz="0" w:space="0" w:color="auto"/>
          </w:divBdr>
        </w:div>
        <w:div w:id="987201510">
          <w:marLeft w:val="640"/>
          <w:marRight w:val="0"/>
          <w:marTop w:val="0"/>
          <w:marBottom w:val="0"/>
          <w:divBdr>
            <w:top w:val="none" w:sz="0" w:space="0" w:color="auto"/>
            <w:left w:val="none" w:sz="0" w:space="0" w:color="auto"/>
            <w:bottom w:val="none" w:sz="0" w:space="0" w:color="auto"/>
            <w:right w:val="none" w:sz="0" w:space="0" w:color="auto"/>
          </w:divBdr>
        </w:div>
        <w:div w:id="1415012335">
          <w:marLeft w:val="640"/>
          <w:marRight w:val="0"/>
          <w:marTop w:val="0"/>
          <w:marBottom w:val="0"/>
          <w:divBdr>
            <w:top w:val="none" w:sz="0" w:space="0" w:color="auto"/>
            <w:left w:val="none" w:sz="0" w:space="0" w:color="auto"/>
            <w:bottom w:val="none" w:sz="0" w:space="0" w:color="auto"/>
            <w:right w:val="none" w:sz="0" w:space="0" w:color="auto"/>
          </w:divBdr>
        </w:div>
        <w:div w:id="31268343">
          <w:marLeft w:val="640"/>
          <w:marRight w:val="0"/>
          <w:marTop w:val="0"/>
          <w:marBottom w:val="0"/>
          <w:divBdr>
            <w:top w:val="none" w:sz="0" w:space="0" w:color="auto"/>
            <w:left w:val="none" w:sz="0" w:space="0" w:color="auto"/>
            <w:bottom w:val="none" w:sz="0" w:space="0" w:color="auto"/>
            <w:right w:val="none" w:sz="0" w:space="0" w:color="auto"/>
          </w:divBdr>
        </w:div>
        <w:div w:id="558904122">
          <w:marLeft w:val="640"/>
          <w:marRight w:val="0"/>
          <w:marTop w:val="0"/>
          <w:marBottom w:val="0"/>
          <w:divBdr>
            <w:top w:val="none" w:sz="0" w:space="0" w:color="auto"/>
            <w:left w:val="none" w:sz="0" w:space="0" w:color="auto"/>
            <w:bottom w:val="none" w:sz="0" w:space="0" w:color="auto"/>
            <w:right w:val="none" w:sz="0" w:space="0" w:color="auto"/>
          </w:divBdr>
        </w:div>
        <w:div w:id="1375928819">
          <w:marLeft w:val="640"/>
          <w:marRight w:val="0"/>
          <w:marTop w:val="0"/>
          <w:marBottom w:val="0"/>
          <w:divBdr>
            <w:top w:val="none" w:sz="0" w:space="0" w:color="auto"/>
            <w:left w:val="none" w:sz="0" w:space="0" w:color="auto"/>
            <w:bottom w:val="none" w:sz="0" w:space="0" w:color="auto"/>
            <w:right w:val="none" w:sz="0" w:space="0" w:color="auto"/>
          </w:divBdr>
        </w:div>
        <w:div w:id="1112045130">
          <w:marLeft w:val="640"/>
          <w:marRight w:val="0"/>
          <w:marTop w:val="0"/>
          <w:marBottom w:val="0"/>
          <w:divBdr>
            <w:top w:val="none" w:sz="0" w:space="0" w:color="auto"/>
            <w:left w:val="none" w:sz="0" w:space="0" w:color="auto"/>
            <w:bottom w:val="none" w:sz="0" w:space="0" w:color="auto"/>
            <w:right w:val="none" w:sz="0" w:space="0" w:color="auto"/>
          </w:divBdr>
        </w:div>
        <w:div w:id="679157222">
          <w:marLeft w:val="640"/>
          <w:marRight w:val="0"/>
          <w:marTop w:val="0"/>
          <w:marBottom w:val="0"/>
          <w:divBdr>
            <w:top w:val="none" w:sz="0" w:space="0" w:color="auto"/>
            <w:left w:val="none" w:sz="0" w:space="0" w:color="auto"/>
            <w:bottom w:val="none" w:sz="0" w:space="0" w:color="auto"/>
            <w:right w:val="none" w:sz="0" w:space="0" w:color="auto"/>
          </w:divBdr>
        </w:div>
        <w:div w:id="3675710">
          <w:marLeft w:val="640"/>
          <w:marRight w:val="0"/>
          <w:marTop w:val="0"/>
          <w:marBottom w:val="0"/>
          <w:divBdr>
            <w:top w:val="none" w:sz="0" w:space="0" w:color="auto"/>
            <w:left w:val="none" w:sz="0" w:space="0" w:color="auto"/>
            <w:bottom w:val="none" w:sz="0" w:space="0" w:color="auto"/>
            <w:right w:val="none" w:sz="0" w:space="0" w:color="auto"/>
          </w:divBdr>
        </w:div>
        <w:div w:id="1453745015">
          <w:marLeft w:val="640"/>
          <w:marRight w:val="0"/>
          <w:marTop w:val="0"/>
          <w:marBottom w:val="0"/>
          <w:divBdr>
            <w:top w:val="none" w:sz="0" w:space="0" w:color="auto"/>
            <w:left w:val="none" w:sz="0" w:space="0" w:color="auto"/>
            <w:bottom w:val="none" w:sz="0" w:space="0" w:color="auto"/>
            <w:right w:val="none" w:sz="0" w:space="0" w:color="auto"/>
          </w:divBdr>
        </w:div>
        <w:div w:id="1712076645">
          <w:marLeft w:val="640"/>
          <w:marRight w:val="0"/>
          <w:marTop w:val="0"/>
          <w:marBottom w:val="0"/>
          <w:divBdr>
            <w:top w:val="none" w:sz="0" w:space="0" w:color="auto"/>
            <w:left w:val="none" w:sz="0" w:space="0" w:color="auto"/>
            <w:bottom w:val="none" w:sz="0" w:space="0" w:color="auto"/>
            <w:right w:val="none" w:sz="0" w:space="0" w:color="auto"/>
          </w:divBdr>
        </w:div>
        <w:div w:id="667948918">
          <w:marLeft w:val="640"/>
          <w:marRight w:val="0"/>
          <w:marTop w:val="0"/>
          <w:marBottom w:val="0"/>
          <w:divBdr>
            <w:top w:val="none" w:sz="0" w:space="0" w:color="auto"/>
            <w:left w:val="none" w:sz="0" w:space="0" w:color="auto"/>
            <w:bottom w:val="none" w:sz="0" w:space="0" w:color="auto"/>
            <w:right w:val="none" w:sz="0" w:space="0" w:color="auto"/>
          </w:divBdr>
        </w:div>
        <w:div w:id="377246528">
          <w:marLeft w:val="640"/>
          <w:marRight w:val="0"/>
          <w:marTop w:val="0"/>
          <w:marBottom w:val="0"/>
          <w:divBdr>
            <w:top w:val="none" w:sz="0" w:space="0" w:color="auto"/>
            <w:left w:val="none" w:sz="0" w:space="0" w:color="auto"/>
            <w:bottom w:val="none" w:sz="0" w:space="0" w:color="auto"/>
            <w:right w:val="none" w:sz="0" w:space="0" w:color="auto"/>
          </w:divBdr>
        </w:div>
        <w:div w:id="1816100691">
          <w:marLeft w:val="640"/>
          <w:marRight w:val="0"/>
          <w:marTop w:val="0"/>
          <w:marBottom w:val="0"/>
          <w:divBdr>
            <w:top w:val="none" w:sz="0" w:space="0" w:color="auto"/>
            <w:left w:val="none" w:sz="0" w:space="0" w:color="auto"/>
            <w:bottom w:val="none" w:sz="0" w:space="0" w:color="auto"/>
            <w:right w:val="none" w:sz="0" w:space="0" w:color="auto"/>
          </w:divBdr>
        </w:div>
        <w:div w:id="1285885190">
          <w:marLeft w:val="640"/>
          <w:marRight w:val="0"/>
          <w:marTop w:val="0"/>
          <w:marBottom w:val="0"/>
          <w:divBdr>
            <w:top w:val="none" w:sz="0" w:space="0" w:color="auto"/>
            <w:left w:val="none" w:sz="0" w:space="0" w:color="auto"/>
            <w:bottom w:val="none" w:sz="0" w:space="0" w:color="auto"/>
            <w:right w:val="none" w:sz="0" w:space="0" w:color="auto"/>
          </w:divBdr>
        </w:div>
        <w:div w:id="443185955">
          <w:marLeft w:val="640"/>
          <w:marRight w:val="0"/>
          <w:marTop w:val="0"/>
          <w:marBottom w:val="0"/>
          <w:divBdr>
            <w:top w:val="none" w:sz="0" w:space="0" w:color="auto"/>
            <w:left w:val="none" w:sz="0" w:space="0" w:color="auto"/>
            <w:bottom w:val="none" w:sz="0" w:space="0" w:color="auto"/>
            <w:right w:val="none" w:sz="0" w:space="0" w:color="auto"/>
          </w:divBdr>
        </w:div>
        <w:div w:id="757601322">
          <w:marLeft w:val="640"/>
          <w:marRight w:val="0"/>
          <w:marTop w:val="0"/>
          <w:marBottom w:val="0"/>
          <w:divBdr>
            <w:top w:val="none" w:sz="0" w:space="0" w:color="auto"/>
            <w:left w:val="none" w:sz="0" w:space="0" w:color="auto"/>
            <w:bottom w:val="none" w:sz="0" w:space="0" w:color="auto"/>
            <w:right w:val="none" w:sz="0" w:space="0" w:color="auto"/>
          </w:divBdr>
        </w:div>
        <w:div w:id="777138166">
          <w:marLeft w:val="640"/>
          <w:marRight w:val="0"/>
          <w:marTop w:val="0"/>
          <w:marBottom w:val="0"/>
          <w:divBdr>
            <w:top w:val="none" w:sz="0" w:space="0" w:color="auto"/>
            <w:left w:val="none" w:sz="0" w:space="0" w:color="auto"/>
            <w:bottom w:val="none" w:sz="0" w:space="0" w:color="auto"/>
            <w:right w:val="none" w:sz="0" w:space="0" w:color="auto"/>
          </w:divBdr>
        </w:div>
        <w:div w:id="314073403">
          <w:marLeft w:val="640"/>
          <w:marRight w:val="0"/>
          <w:marTop w:val="0"/>
          <w:marBottom w:val="0"/>
          <w:divBdr>
            <w:top w:val="none" w:sz="0" w:space="0" w:color="auto"/>
            <w:left w:val="none" w:sz="0" w:space="0" w:color="auto"/>
            <w:bottom w:val="none" w:sz="0" w:space="0" w:color="auto"/>
            <w:right w:val="none" w:sz="0" w:space="0" w:color="auto"/>
          </w:divBdr>
        </w:div>
        <w:div w:id="1274704235">
          <w:marLeft w:val="640"/>
          <w:marRight w:val="0"/>
          <w:marTop w:val="0"/>
          <w:marBottom w:val="0"/>
          <w:divBdr>
            <w:top w:val="none" w:sz="0" w:space="0" w:color="auto"/>
            <w:left w:val="none" w:sz="0" w:space="0" w:color="auto"/>
            <w:bottom w:val="none" w:sz="0" w:space="0" w:color="auto"/>
            <w:right w:val="none" w:sz="0" w:space="0" w:color="auto"/>
          </w:divBdr>
        </w:div>
        <w:div w:id="1054812297">
          <w:marLeft w:val="640"/>
          <w:marRight w:val="0"/>
          <w:marTop w:val="0"/>
          <w:marBottom w:val="0"/>
          <w:divBdr>
            <w:top w:val="none" w:sz="0" w:space="0" w:color="auto"/>
            <w:left w:val="none" w:sz="0" w:space="0" w:color="auto"/>
            <w:bottom w:val="none" w:sz="0" w:space="0" w:color="auto"/>
            <w:right w:val="none" w:sz="0" w:space="0" w:color="auto"/>
          </w:divBdr>
        </w:div>
        <w:div w:id="832647148">
          <w:marLeft w:val="640"/>
          <w:marRight w:val="0"/>
          <w:marTop w:val="0"/>
          <w:marBottom w:val="0"/>
          <w:divBdr>
            <w:top w:val="none" w:sz="0" w:space="0" w:color="auto"/>
            <w:left w:val="none" w:sz="0" w:space="0" w:color="auto"/>
            <w:bottom w:val="none" w:sz="0" w:space="0" w:color="auto"/>
            <w:right w:val="none" w:sz="0" w:space="0" w:color="auto"/>
          </w:divBdr>
        </w:div>
        <w:div w:id="2059545450">
          <w:marLeft w:val="640"/>
          <w:marRight w:val="0"/>
          <w:marTop w:val="0"/>
          <w:marBottom w:val="0"/>
          <w:divBdr>
            <w:top w:val="none" w:sz="0" w:space="0" w:color="auto"/>
            <w:left w:val="none" w:sz="0" w:space="0" w:color="auto"/>
            <w:bottom w:val="none" w:sz="0" w:space="0" w:color="auto"/>
            <w:right w:val="none" w:sz="0" w:space="0" w:color="auto"/>
          </w:divBdr>
        </w:div>
        <w:div w:id="560795071">
          <w:marLeft w:val="640"/>
          <w:marRight w:val="0"/>
          <w:marTop w:val="0"/>
          <w:marBottom w:val="0"/>
          <w:divBdr>
            <w:top w:val="none" w:sz="0" w:space="0" w:color="auto"/>
            <w:left w:val="none" w:sz="0" w:space="0" w:color="auto"/>
            <w:bottom w:val="none" w:sz="0" w:space="0" w:color="auto"/>
            <w:right w:val="none" w:sz="0" w:space="0" w:color="auto"/>
          </w:divBdr>
        </w:div>
        <w:div w:id="1987272442">
          <w:marLeft w:val="640"/>
          <w:marRight w:val="0"/>
          <w:marTop w:val="0"/>
          <w:marBottom w:val="0"/>
          <w:divBdr>
            <w:top w:val="none" w:sz="0" w:space="0" w:color="auto"/>
            <w:left w:val="none" w:sz="0" w:space="0" w:color="auto"/>
            <w:bottom w:val="none" w:sz="0" w:space="0" w:color="auto"/>
            <w:right w:val="none" w:sz="0" w:space="0" w:color="auto"/>
          </w:divBdr>
        </w:div>
        <w:div w:id="1081634330">
          <w:marLeft w:val="640"/>
          <w:marRight w:val="0"/>
          <w:marTop w:val="0"/>
          <w:marBottom w:val="0"/>
          <w:divBdr>
            <w:top w:val="none" w:sz="0" w:space="0" w:color="auto"/>
            <w:left w:val="none" w:sz="0" w:space="0" w:color="auto"/>
            <w:bottom w:val="none" w:sz="0" w:space="0" w:color="auto"/>
            <w:right w:val="none" w:sz="0" w:space="0" w:color="auto"/>
          </w:divBdr>
        </w:div>
        <w:div w:id="253590235">
          <w:marLeft w:val="640"/>
          <w:marRight w:val="0"/>
          <w:marTop w:val="0"/>
          <w:marBottom w:val="0"/>
          <w:divBdr>
            <w:top w:val="none" w:sz="0" w:space="0" w:color="auto"/>
            <w:left w:val="none" w:sz="0" w:space="0" w:color="auto"/>
            <w:bottom w:val="none" w:sz="0" w:space="0" w:color="auto"/>
            <w:right w:val="none" w:sz="0" w:space="0" w:color="auto"/>
          </w:divBdr>
        </w:div>
        <w:div w:id="1197547606">
          <w:marLeft w:val="640"/>
          <w:marRight w:val="0"/>
          <w:marTop w:val="0"/>
          <w:marBottom w:val="0"/>
          <w:divBdr>
            <w:top w:val="none" w:sz="0" w:space="0" w:color="auto"/>
            <w:left w:val="none" w:sz="0" w:space="0" w:color="auto"/>
            <w:bottom w:val="none" w:sz="0" w:space="0" w:color="auto"/>
            <w:right w:val="none" w:sz="0" w:space="0" w:color="auto"/>
          </w:divBdr>
        </w:div>
        <w:div w:id="136076315">
          <w:marLeft w:val="640"/>
          <w:marRight w:val="0"/>
          <w:marTop w:val="0"/>
          <w:marBottom w:val="0"/>
          <w:divBdr>
            <w:top w:val="none" w:sz="0" w:space="0" w:color="auto"/>
            <w:left w:val="none" w:sz="0" w:space="0" w:color="auto"/>
            <w:bottom w:val="none" w:sz="0" w:space="0" w:color="auto"/>
            <w:right w:val="none" w:sz="0" w:space="0" w:color="auto"/>
          </w:divBdr>
        </w:div>
        <w:div w:id="584000507">
          <w:marLeft w:val="640"/>
          <w:marRight w:val="0"/>
          <w:marTop w:val="0"/>
          <w:marBottom w:val="0"/>
          <w:divBdr>
            <w:top w:val="none" w:sz="0" w:space="0" w:color="auto"/>
            <w:left w:val="none" w:sz="0" w:space="0" w:color="auto"/>
            <w:bottom w:val="none" w:sz="0" w:space="0" w:color="auto"/>
            <w:right w:val="none" w:sz="0" w:space="0" w:color="auto"/>
          </w:divBdr>
        </w:div>
        <w:div w:id="1783456151">
          <w:marLeft w:val="640"/>
          <w:marRight w:val="0"/>
          <w:marTop w:val="0"/>
          <w:marBottom w:val="0"/>
          <w:divBdr>
            <w:top w:val="none" w:sz="0" w:space="0" w:color="auto"/>
            <w:left w:val="none" w:sz="0" w:space="0" w:color="auto"/>
            <w:bottom w:val="none" w:sz="0" w:space="0" w:color="auto"/>
            <w:right w:val="none" w:sz="0" w:space="0" w:color="auto"/>
          </w:divBdr>
        </w:div>
        <w:div w:id="2050884240">
          <w:marLeft w:val="640"/>
          <w:marRight w:val="0"/>
          <w:marTop w:val="0"/>
          <w:marBottom w:val="0"/>
          <w:divBdr>
            <w:top w:val="none" w:sz="0" w:space="0" w:color="auto"/>
            <w:left w:val="none" w:sz="0" w:space="0" w:color="auto"/>
            <w:bottom w:val="none" w:sz="0" w:space="0" w:color="auto"/>
            <w:right w:val="none" w:sz="0" w:space="0" w:color="auto"/>
          </w:divBdr>
        </w:div>
        <w:div w:id="1654212719">
          <w:marLeft w:val="640"/>
          <w:marRight w:val="0"/>
          <w:marTop w:val="0"/>
          <w:marBottom w:val="0"/>
          <w:divBdr>
            <w:top w:val="none" w:sz="0" w:space="0" w:color="auto"/>
            <w:left w:val="none" w:sz="0" w:space="0" w:color="auto"/>
            <w:bottom w:val="none" w:sz="0" w:space="0" w:color="auto"/>
            <w:right w:val="none" w:sz="0" w:space="0" w:color="auto"/>
          </w:divBdr>
        </w:div>
        <w:div w:id="1595212578">
          <w:marLeft w:val="640"/>
          <w:marRight w:val="0"/>
          <w:marTop w:val="0"/>
          <w:marBottom w:val="0"/>
          <w:divBdr>
            <w:top w:val="none" w:sz="0" w:space="0" w:color="auto"/>
            <w:left w:val="none" w:sz="0" w:space="0" w:color="auto"/>
            <w:bottom w:val="none" w:sz="0" w:space="0" w:color="auto"/>
            <w:right w:val="none" w:sz="0" w:space="0" w:color="auto"/>
          </w:divBdr>
        </w:div>
        <w:div w:id="740833363">
          <w:marLeft w:val="640"/>
          <w:marRight w:val="0"/>
          <w:marTop w:val="0"/>
          <w:marBottom w:val="0"/>
          <w:divBdr>
            <w:top w:val="none" w:sz="0" w:space="0" w:color="auto"/>
            <w:left w:val="none" w:sz="0" w:space="0" w:color="auto"/>
            <w:bottom w:val="none" w:sz="0" w:space="0" w:color="auto"/>
            <w:right w:val="none" w:sz="0" w:space="0" w:color="auto"/>
          </w:divBdr>
        </w:div>
      </w:divsChild>
    </w:div>
    <w:div w:id="1704938027">
      <w:bodyDiv w:val="1"/>
      <w:marLeft w:val="0"/>
      <w:marRight w:val="0"/>
      <w:marTop w:val="0"/>
      <w:marBottom w:val="0"/>
      <w:divBdr>
        <w:top w:val="none" w:sz="0" w:space="0" w:color="auto"/>
        <w:left w:val="none" w:sz="0" w:space="0" w:color="auto"/>
        <w:bottom w:val="none" w:sz="0" w:space="0" w:color="auto"/>
        <w:right w:val="none" w:sz="0" w:space="0" w:color="auto"/>
      </w:divBdr>
    </w:div>
    <w:div w:id="1715346612">
      <w:bodyDiv w:val="1"/>
      <w:marLeft w:val="0"/>
      <w:marRight w:val="0"/>
      <w:marTop w:val="0"/>
      <w:marBottom w:val="0"/>
      <w:divBdr>
        <w:top w:val="none" w:sz="0" w:space="0" w:color="auto"/>
        <w:left w:val="none" w:sz="0" w:space="0" w:color="auto"/>
        <w:bottom w:val="none" w:sz="0" w:space="0" w:color="auto"/>
        <w:right w:val="none" w:sz="0" w:space="0" w:color="auto"/>
      </w:divBdr>
    </w:div>
    <w:div w:id="1716343840">
      <w:bodyDiv w:val="1"/>
      <w:marLeft w:val="0"/>
      <w:marRight w:val="0"/>
      <w:marTop w:val="0"/>
      <w:marBottom w:val="0"/>
      <w:divBdr>
        <w:top w:val="none" w:sz="0" w:space="0" w:color="auto"/>
        <w:left w:val="none" w:sz="0" w:space="0" w:color="auto"/>
        <w:bottom w:val="none" w:sz="0" w:space="0" w:color="auto"/>
        <w:right w:val="none" w:sz="0" w:space="0" w:color="auto"/>
      </w:divBdr>
      <w:divsChild>
        <w:div w:id="1717119363">
          <w:marLeft w:val="640"/>
          <w:marRight w:val="0"/>
          <w:marTop w:val="0"/>
          <w:marBottom w:val="0"/>
          <w:divBdr>
            <w:top w:val="none" w:sz="0" w:space="0" w:color="auto"/>
            <w:left w:val="none" w:sz="0" w:space="0" w:color="auto"/>
            <w:bottom w:val="none" w:sz="0" w:space="0" w:color="auto"/>
            <w:right w:val="none" w:sz="0" w:space="0" w:color="auto"/>
          </w:divBdr>
        </w:div>
        <w:div w:id="552500951">
          <w:marLeft w:val="640"/>
          <w:marRight w:val="0"/>
          <w:marTop w:val="0"/>
          <w:marBottom w:val="0"/>
          <w:divBdr>
            <w:top w:val="none" w:sz="0" w:space="0" w:color="auto"/>
            <w:left w:val="none" w:sz="0" w:space="0" w:color="auto"/>
            <w:bottom w:val="none" w:sz="0" w:space="0" w:color="auto"/>
            <w:right w:val="none" w:sz="0" w:space="0" w:color="auto"/>
          </w:divBdr>
        </w:div>
        <w:div w:id="811021548">
          <w:marLeft w:val="640"/>
          <w:marRight w:val="0"/>
          <w:marTop w:val="0"/>
          <w:marBottom w:val="0"/>
          <w:divBdr>
            <w:top w:val="none" w:sz="0" w:space="0" w:color="auto"/>
            <w:left w:val="none" w:sz="0" w:space="0" w:color="auto"/>
            <w:bottom w:val="none" w:sz="0" w:space="0" w:color="auto"/>
            <w:right w:val="none" w:sz="0" w:space="0" w:color="auto"/>
          </w:divBdr>
        </w:div>
        <w:div w:id="1639871566">
          <w:marLeft w:val="640"/>
          <w:marRight w:val="0"/>
          <w:marTop w:val="0"/>
          <w:marBottom w:val="0"/>
          <w:divBdr>
            <w:top w:val="none" w:sz="0" w:space="0" w:color="auto"/>
            <w:left w:val="none" w:sz="0" w:space="0" w:color="auto"/>
            <w:bottom w:val="none" w:sz="0" w:space="0" w:color="auto"/>
            <w:right w:val="none" w:sz="0" w:space="0" w:color="auto"/>
          </w:divBdr>
        </w:div>
        <w:div w:id="116878202">
          <w:marLeft w:val="640"/>
          <w:marRight w:val="0"/>
          <w:marTop w:val="0"/>
          <w:marBottom w:val="0"/>
          <w:divBdr>
            <w:top w:val="none" w:sz="0" w:space="0" w:color="auto"/>
            <w:left w:val="none" w:sz="0" w:space="0" w:color="auto"/>
            <w:bottom w:val="none" w:sz="0" w:space="0" w:color="auto"/>
            <w:right w:val="none" w:sz="0" w:space="0" w:color="auto"/>
          </w:divBdr>
        </w:div>
        <w:div w:id="1595936266">
          <w:marLeft w:val="640"/>
          <w:marRight w:val="0"/>
          <w:marTop w:val="0"/>
          <w:marBottom w:val="0"/>
          <w:divBdr>
            <w:top w:val="none" w:sz="0" w:space="0" w:color="auto"/>
            <w:left w:val="none" w:sz="0" w:space="0" w:color="auto"/>
            <w:bottom w:val="none" w:sz="0" w:space="0" w:color="auto"/>
            <w:right w:val="none" w:sz="0" w:space="0" w:color="auto"/>
          </w:divBdr>
        </w:div>
        <w:div w:id="849492804">
          <w:marLeft w:val="640"/>
          <w:marRight w:val="0"/>
          <w:marTop w:val="0"/>
          <w:marBottom w:val="0"/>
          <w:divBdr>
            <w:top w:val="none" w:sz="0" w:space="0" w:color="auto"/>
            <w:left w:val="none" w:sz="0" w:space="0" w:color="auto"/>
            <w:bottom w:val="none" w:sz="0" w:space="0" w:color="auto"/>
            <w:right w:val="none" w:sz="0" w:space="0" w:color="auto"/>
          </w:divBdr>
        </w:div>
        <w:div w:id="879707640">
          <w:marLeft w:val="640"/>
          <w:marRight w:val="0"/>
          <w:marTop w:val="0"/>
          <w:marBottom w:val="0"/>
          <w:divBdr>
            <w:top w:val="none" w:sz="0" w:space="0" w:color="auto"/>
            <w:left w:val="none" w:sz="0" w:space="0" w:color="auto"/>
            <w:bottom w:val="none" w:sz="0" w:space="0" w:color="auto"/>
            <w:right w:val="none" w:sz="0" w:space="0" w:color="auto"/>
          </w:divBdr>
        </w:div>
        <w:div w:id="1446460630">
          <w:marLeft w:val="640"/>
          <w:marRight w:val="0"/>
          <w:marTop w:val="0"/>
          <w:marBottom w:val="0"/>
          <w:divBdr>
            <w:top w:val="none" w:sz="0" w:space="0" w:color="auto"/>
            <w:left w:val="none" w:sz="0" w:space="0" w:color="auto"/>
            <w:bottom w:val="none" w:sz="0" w:space="0" w:color="auto"/>
            <w:right w:val="none" w:sz="0" w:space="0" w:color="auto"/>
          </w:divBdr>
        </w:div>
        <w:div w:id="2006592640">
          <w:marLeft w:val="640"/>
          <w:marRight w:val="0"/>
          <w:marTop w:val="0"/>
          <w:marBottom w:val="0"/>
          <w:divBdr>
            <w:top w:val="none" w:sz="0" w:space="0" w:color="auto"/>
            <w:left w:val="none" w:sz="0" w:space="0" w:color="auto"/>
            <w:bottom w:val="none" w:sz="0" w:space="0" w:color="auto"/>
            <w:right w:val="none" w:sz="0" w:space="0" w:color="auto"/>
          </w:divBdr>
        </w:div>
        <w:div w:id="1118179121">
          <w:marLeft w:val="640"/>
          <w:marRight w:val="0"/>
          <w:marTop w:val="0"/>
          <w:marBottom w:val="0"/>
          <w:divBdr>
            <w:top w:val="none" w:sz="0" w:space="0" w:color="auto"/>
            <w:left w:val="none" w:sz="0" w:space="0" w:color="auto"/>
            <w:bottom w:val="none" w:sz="0" w:space="0" w:color="auto"/>
            <w:right w:val="none" w:sz="0" w:space="0" w:color="auto"/>
          </w:divBdr>
        </w:div>
        <w:div w:id="1300111373">
          <w:marLeft w:val="640"/>
          <w:marRight w:val="0"/>
          <w:marTop w:val="0"/>
          <w:marBottom w:val="0"/>
          <w:divBdr>
            <w:top w:val="none" w:sz="0" w:space="0" w:color="auto"/>
            <w:left w:val="none" w:sz="0" w:space="0" w:color="auto"/>
            <w:bottom w:val="none" w:sz="0" w:space="0" w:color="auto"/>
            <w:right w:val="none" w:sz="0" w:space="0" w:color="auto"/>
          </w:divBdr>
        </w:div>
        <w:div w:id="298075030">
          <w:marLeft w:val="640"/>
          <w:marRight w:val="0"/>
          <w:marTop w:val="0"/>
          <w:marBottom w:val="0"/>
          <w:divBdr>
            <w:top w:val="none" w:sz="0" w:space="0" w:color="auto"/>
            <w:left w:val="none" w:sz="0" w:space="0" w:color="auto"/>
            <w:bottom w:val="none" w:sz="0" w:space="0" w:color="auto"/>
            <w:right w:val="none" w:sz="0" w:space="0" w:color="auto"/>
          </w:divBdr>
        </w:div>
        <w:div w:id="1643804642">
          <w:marLeft w:val="640"/>
          <w:marRight w:val="0"/>
          <w:marTop w:val="0"/>
          <w:marBottom w:val="0"/>
          <w:divBdr>
            <w:top w:val="none" w:sz="0" w:space="0" w:color="auto"/>
            <w:left w:val="none" w:sz="0" w:space="0" w:color="auto"/>
            <w:bottom w:val="none" w:sz="0" w:space="0" w:color="auto"/>
            <w:right w:val="none" w:sz="0" w:space="0" w:color="auto"/>
          </w:divBdr>
        </w:div>
        <w:div w:id="1090545025">
          <w:marLeft w:val="640"/>
          <w:marRight w:val="0"/>
          <w:marTop w:val="0"/>
          <w:marBottom w:val="0"/>
          <w:divBdr>
            <w:top w:val="none" w:sz="0" w:space="0" w:color="auto"/>
            <w:left w:val="none" w:sz="0" w:space="0" w:color="auto"/>
            <w:bottom w:val="none" w:sz="0" w:space="0" w:color="auto"/>
            <w:right w:val="none" w:sz="0" w:space="0" w:color="auto"/>
          </w:divBdr>
        </w:div>
        <w:div w:id="725682572">
          <w:marLeft w:val="640"/>
          <w:marRight w:val="0"/>
          <w:marTop w:val="0"/>
          <w:marBottom w:val="0"/>
          <w:divBdr>
            <w:top w:val="none" w:sz="0" w:space="0" w:color="auto"/>
            <w:left w:val="none" w:sz="0" w:space="0" w:color="auto"/>
            <w:bottom w:val="none" w:sz="0" w:space="0" w:color="auto"/>
            <w:right w:val="none" w:sz="0" w:space="0" w:color="auto"/>
          </w:divBdr>
        </w:div>
        <w:div w:id="1347367182">
          <w:marLeft w:val="640"/>
          <w:marRight w:val="0"/>
          <w:marTop w:val="0"/>
          <w:marBottom w:val="0"/>
          <w:divBdr>
            <w:top w:val="none" w:sz="0" w:space="0" w:color="auto"/>
            <w:left w:val="none" w:sz="0" w:space="0" w:color="auto"/>
            <w:bottom w:val="none" w:sz="0" w:space="0" w:color="auto"/>
            <w:right w:val="none" w:sz="0" w:space="0" w:color="auto"/>
          </w:divBdr>
        </w:div>
        <w:div w:id="154734346">
          <w:marLeft w:val="640"/>
          <w:marRight w:val="0"/>
          <w:marTop w:val="0"/>
          <w:marBottom w:val="0"/>
          <w:divBdr>
            <w:top w:val="none" w:sz="0" w:space="0" w:color="auto"/>
            <w:left w:val="none" w:sz="0" w:space="0" w:color="auto"/>
            <w:bottom w:val="none" w:sz="0" w:space="0" w:color="auto"/>
            <w:right w:val="none" w:sz="0" w:space="0" w:color="auto"/>
          </w:divBdr>
        </w:div>
        <w:div w:id="1923484940">
          <w:marLeft w:val="640"/>
          <w:marRight w:val="0"/>
          <w:marTop w:val="0"/>
          <w:marBottom w:val="0"/>
          <w:divBdr>
            <w:top w:val="none" w:sz="0" w:space="0" w:color="auto"/>
            <w:left w:val="none" w:sz="0" w:space="0" w:color="auto"/>
            <w:bottom w:val="none" w:sz="0" w:space="0" w:color="auto"/>
            <w:right w:val="none" w:sz="0" w:space="0" w:color="auto"/>
          </w:divBdr>
        </w:div>
        <w:div w:id="103355036">
          <w:marLeft w:val="640"/>
          <w:marRight w:val="0"/>
          <w:marTop w:val="0"/>
          <w:marBottom w:val="0"/>
          <w:divBdr>
            <w:top w:val="none" w:sz="0" w:space="0" w:color="auto"/>
            <w:left w:val="none" w:sz="0" w:space="0" w:color="auto"/>
            <w:bottom w:val="none" w:sz="0" w:space="0" w:color="auto"/>
            <w:right w:val="none" w:sz="0" w:space="0" w:color="auto"/>
          </w:divBdr>
        </w:div>
        <w:div w:id="1697653815">
          <w:marLeft w:val="640"/>
          <w:marRight w:val="0"/>
          <w:marTop w:val="0"/>
          <w:marBottom w:val="0"/>
          <w:divBdr>
            <w:top w:val="none" w:sz="0" w:space="0" w:color="auto"/>
            <w:left w:val="none" w:sz="0" w:space="0" w:color="auto"/>
            <w:bottom w:val="none" w:sz="0" w:space="0" w:color="auto"/>
            <w:right w:val="none" w:sz="0" w:space="0" w:color="auto"/>
          </w:divBdr>
        </w:div>
        <w:div w:id="1787694625">
          <w:marLeft w:val="640"/>
          <w:marRight w:val="0"/>
          <w:marTop w:val="0"/>
          <w:marBottom w:val="0"/>
          <w:divBdr>
            <w:top w:val="none" w:sz="0" w:space="0" w:color="auto"/>
            <w:left w:val="none" w:sz="0" w:space="0" w:color="auto"/>
            <w:bottom w:val="none" w:sz="0" w:space="0" w:color="auto"/>
            <w:right w:val="none" w:sz="0" w:space="0" w:color="auto"/>
          </w:divBdr>
        </w:div>
        <w:div w:id="605308921">
          <w:marLeft w:val="640"/>
          <w:marRight w:val="0"/>
          <w:marTop w:val="0"/>
          <w:marBottom w:val="0"/>
          <w:divBdr>
            <w:top w:val="none" w:sz="0" w:space="0" w:color="auto"/>
            <w:left w:val="none" w:sz="0" w:space="0" w:color="auto"/>
            <w:bottom w:val="none" w:sz="0" w:space="0" w:color="auto"/>
            <w:right w:val="none" w:sz="0" w:space="0" w:color="auto"/>
          </w:divBdr>
        </w:div>
        <w:div w:id="974867356">
          <w:marLeft w:val="640"/>
          <w:marRight w:val="0"/>
          <w:marTop w:val="0"/>
          <w:marBottom w:val="0"/>
          <w:divBdr>
            <w:top w:val="none" w:sz="0" w:space="0" w:color="auto"/>
            <w:left w:val="none" w:sz="0" w:space="0" w:color="auto"/>
            <w:bottom w:val="none" w:sz="0" w:space="0" w:color="auto"/>
            <w:right w:val="none" w:sz="0" w:space="0" w:color="auto"/>
          </w:divBdr>
        </w:div>
        <w:div w:id="745567966">
          <w:marLeft w:val="640"/>
          <w:marRight w:val="0"/>
          <w:marTop w:val="0"/>
          <w:marBottom w:val="0"/>
          <w:divBdr>
            <w:top w:val="none" w:sz="0" w:space="0" w:color="auto"/>
            <w:left w:val="none" w:sz="0" w:space="0" w:color="auto"/>
            <w:bottom w:val="none" w:sz="0" w:space="0" w:color="auto"/>
            <w:right w:val="none" w:sz="0" w:space="0" w:color="auto"/>
          </w:divBdr>
        </w:div>
        <w:div w:id="1541630077">
          <w:marLeft w:val="640"/>
          <w:marRight w:val="0"/>
          <w:marTop w:val="0"/>
          <w:marBottom w:val="0"/>
          <w:divBdr>
            <w:top w:val="none" w:sz="0" w:space="0" w:color="auto"/>
            <w:left w:val="none" w:sz="0" w:space="0" w:color="auto"/>
            <w:bottom w:val="none" w:sz="0" w:space="0" w:color="auto"/>
            <w:right w:val="none" w:sz="0" w:space="0" w:color="auto"/>
          </w:divBdr>
        </w:div>
        <w:div w:id="841238059">
          <w:marLeft w:val="640"/>
          <w:marRight w:val="0"/>
          <w:marTop w:val="0"/>
          <w:marBottom w:val="0"/>
          <w:divBdr>
            <w:top w:val="none" w:sz="0" w:space="0" w:color="auto"/>
            <w:left w:val="none" w:sz="0" w:space="0" w:color="auto"/>
            <w:bottom w:val="none" w:sz="0" w:space="0" w:color="auto"/>
            <w:right w:val="none" w:sz="0" w:space="0" w:color="auto"/>
          </w:divBdr>
        </w:div>
        <w:div w:id="2001351365">
          <w:marLeft w:val="640"/>
          <w:marRight w:val="0"/>
          <w:marTop w:val="0"/>
          <w:marBottom w:val="0"/>
          <w:divBdr>
            <w:top w:val="none" w:sz="0" w:space="0" w:color="auto"/>
            <w:left w:val="none" w:sz="0" w:space="0" w:color="auto"/>
            <w:bottom w:val="none" w:sz="0" w:space="0" w:color="auto"/>
            <w:right w:val="none" w:sz="0" w:space="0" w:color="auto"/>
          </w:divBdr>
        </w:div>
        <w:div w:id="1289047879">
          <w:marLeft w:val="640"/>
          <w:marRight w:val="0"/>
          <w:marTop w:val="0"/>
          <w:marBottom w:val="0"/>
          <w:divBdr>
            <w:top w:val="none" w:sz="0" w:space="0" w:color="auto"/>
            <w:left w:val="none" w:sz="0" w:space="0" w:color="auto"/>
            <w:bottom w:val="none" w:sz="0" w:space="0" w:color="auto"/>
            <w:right w:val="none" w:sz="0" w:space="0" w:color="auto"/>
          </w:divBdr>
        </w:div>
        <w:div w:id="55787740">
          <w:marLeft w:val="640"/>
          <w:marRight w:val="0"/>
          <w:marTop w:val="0"/>
          <w:marBottom w:val="0"/>
          <w:divBdr>
            <w:top w:val="none" w:sz="0" w:space="0" w:color="auto"/>
            <w:left w:val="none" w:sz="0" w:space="0" w:color="auto"/>
            <w:bottom w:val="none" w:sz="0" w:space="0" w:color="auto"/>
            <w:right w:val="none" w:sz="0" w:space="0" w:color="auto"/>
          </w:divBdr>
        </w:div>
        <w:div w:id="1169717092">
          <w:marLeft w:val="640"/>
          <w:marRight w:val="0"/>
          <w:marTop w:val="0"/>
          <w:marBottom w:val="0"/>
          <w:divBdr>
            <w:top w:val="none" w:sz="0" w:space="0" w:color="auto"/>
            <w:left w:val="none" w:sz="0" w:space="0" w:color="auto"/>
            <w:bottom w:val="none" w:sz="0" w:space="0" w:color="auto"/>
            <w:right w:val="none" w:sz="0" w:space="0" w:color="auto"/>
          </w:divBdr>
        </w:div>
        <w:div w:id="1680036833">
          <w:marLeft w:val="640"/>
          <w:marRight w:val="0"/>
          <w:marTop w:val="0"/>
          <w:marBottom w:val="0"/>
          <w:divBdr>
            <w:top w:val="none" w:sz="0" w:space="0" w:color="auto"/>
            <w:left w:val="none" w:sz="0" w:space="0" w:color="auto"/>
            <w:bottom w:val="none" w:sz="0" w:space="0" w:color="auto"/>
            <w:right w:val="none" w:sz="0" w:space="0" w:color="auto"/>
          </w:divBdr>
        </w:div>
        <w:div w:id="152183172">
          <w:marLeft w:val="640"/>
          <w:marRight w:val="0"/>
          <w:marTop w:val="0"/>
          <w:marBottom w:val="0"/>
          <w:divBdr>
            <w:top w:val="none" w:sz="0" w:space="0" w:color="auto"/>
            <w:left w:val="none" w:sz="0" w:space="0" w:color="auto"/>
            <w:bottom w:val="none" w:sz="0" w:space="0" w:color="auto"/>
            <w:right w:val="none" w:sz="0" w:space="0" w:color="auto"/>
          </w:divBdr>
        </w:div>
        <w:div w:id="1271281084">
          <w:marLeft w:val="640"/>
          <w:marRight w:val="0"/>
          <w:marTop w:val="0"/>
          <w:marBottom w:val="0"/>
          <w:divBdr>
            <w:top w:val="none" w:sz="0" w:space="0" w:color="auto"/>
            <w:left w:val="none" w:sz="0" w:space="0" w:color="auto"/>
            <w:bottom w:val="none" w:sz="0" w:space="0" w:color="auto"/>
            <w:right w:val="none" w:sz="0" w:space="0" w:color="auto"/>
          </w:divBdr>
        </w:div>
        <w:div w:id="2138908725">
          <w:marLeft w:val="640"/>
          <w:marRight w:val="0"/>
          <w:marTop w:val="0"/>
          <w:marBottom w:val="0"/>
          <w:divBdr>
            <w:top w:val="none" w:sz="0" w:space="0" w:color="auto"/>
            <w:left w:val="none" w:sz="0" w:space="0" w:color="auto"/>
            <w:bottom w:val="none" w:sz="0" w:space="0" w:color="auto"/>
            <w:right w:val="none" w:sz="0" w:space="0" w:color="auto"/>
          </w:divBdr>
        </w:div>
        <w:div w:id="464274808">
          <w:marLeft w:val="640"/>
          <w:marRight w:val="0"/>
          <w:marTop w:val="0"/>
          <w:marBottom w:val="0"/>
          <w:divBdr>
            <w:top w:val="none" w:sz="0" w:space="0" w:color="auto"/>
            <w:left w:val="none" w:sz="0" w:space="0" w:color="auto"/>
            <w:bottom w:val="none" w:sz="0" w:space="0" w:color="auto"/>
            <w:right w:val="none" w:sz="0" w:space="0" w:color="auto"/>
          </w:divBdr>
        </w:div>
        <w:div w:id="789861730">
          <w:marLeft w:val="640"/>
          <w:marRight w:val="0"/>
          <w:marTop w:val="0"/>
          <w:marBottom w:val="0"/>
          <w:divBdr>
            <w:top w:val="none" w:sz="0" w:space="0" w:color="auto"/>
            <w:left w:val="none" w:sz="0" w:space="0" w:color="auto"/>
            <w:bottom w:val="none" w:sz="0" w:space="0" w:color="auto"/>
            <w:right w:val="none" w:sz="0" w:space="0" w:color="auto"/>
          </w:divBdr>
        </w:div>
        <w:div w:id="565799479">
          <w:marLeft w:val="640"/>
          <w:marRight w:val="0"/>
          <w:marTop w:val="0"/>
          <w:marBottom w:val="0"/>
          <w:divBdr>
            <w:top w:val="none" w:sz="0" w:space="0" w:color="auto"/>
            <w:left w:val="none" w:sz="0" w:space="0" w:color="auto"/>
            <w:bottom w:val="none" w:sz="0" w:space="0" w:color="auto"/>
            <w:right w:val="none" w:sz="0" w:space="0" w:color="auto"/>
          </w:divBdr>
        </w:div>
        <w:div w:id="1668829127">
          <w:marLeft w:val="640"/>
          <w:marRight w:val="0"/>
          <w:marTop w:val="0"/>
          <w:marBottom w:val="0"/>
          <w:divBdr>
            <w:top w:val="none" w:sz="0" w:space="0" w:color="auto"/>
            <w:left w:val="none" w:sz="0" w:space="0" w:color="auto"/>
            <w:bottom w:val="none" w:sz="0" w:space="0" w:color="auto"/>
            <w:right w:val="none" w:sz="0" w:space="0" w:color="auto"/>
          </w:divBdr>
        </w:div>
        <w:div w:id="856390080">
          <w:marLeft w:val="640"/>
          <w:marRight w:val="0"/>
          <w:marTop w:val="0"/>
          <w:marBottom w:val="0"/>
          <w:divBdr>
            <w:top w:val="none" w:sz="0" w:space="0" w:color="auto"/>
            <w:left w:val="none" w:sz="0" w:space="0" w:color="auto"/>
            <w:bottom w:val="none" w:sz="0" w:space="0" w:color="auto"/>
            <w:right w:val="none" w:sz="0" w:space="0" w:color="auto"/>
          </w:divBdr>
        </w:div>
        <w:div w:id="1945990354">
          <w:marLeft w:val="640"/>
          <w:marRight w:val="0"/>
          <w:marTop w:val="0"/>
          <w:marBottom w:val="0"/>
          <w:divBdr>
            <w:top w:val="none" w:sz="0" w:space="0" w:color="auto"/>
            <w:left w:val="none" w:sz="0" w:space="0" w:color="auto"/>
            <w:bottom w:val="none" w:sz="0" w:space="0" w:color="auto"/>
            <w:right w:val="none" w:sz="0" w:space="0" w:color="auto"/>
          </w:divBdr>
        </w:div>
        <w:div w:id="1432317026">
          <w:marLeft w:val="640"/>
          <w:marRight w:val="0"/>
          <w:marTop w:val="0"/>
          <w:marBottom w:val="0"/>
          <w:divBdr>
            <w:top w:val="none" w:sz="0" w:space="0" w:color="auto"/>
            <w:left w:val="none" w:sz="0" w:space="0" w:color="auto"/>
            <w:bottom w:val="none" w:sz="0" w:space="0" w:color="auto"/>
            <w:right w:val="none" w:sz="0" w:space="0" w:color="auto"/>
          </w:divBdr>
        </w:div>
        <w:div w:id="323750820">
          <w:marLeft w:val="640"/>
          <w:marRight w:val="0"/>
          <w:marTop w:val="0"/>
          <w:marBottom w:val="0"/>
          <w:divBdr>
            <w:top w:val="none" w:sz="0" w:space="0" w:color="auto"/>
            <w:left w:val="none" w:sz="0" w:space="0" w:color="auto"/>
            <w:bottom w:val="none" w:sz="0" w:space="0" w:color="auto"/>
            <w:right w:val="none" w:sz="0" w:space="0" w:color="auto"/>
          </w:divBdr>
        </w:div>
        <w:div w:id="432677289">
          <w:marLeft w:val="640"/>
          <w:marRight w:val="0"/>
          <w:marTop w:val="0"/>
          <w:marBottom w:val="0"/>
          <w:divBdr>
            <w:top w:val="none" w:sz="0" w:space="0" w:color="auto"/>
            <w:left w:val="none" w:sz="0" w:space="0" w:color="auto"/>
            <w:bottom w:val="none" w:sz="0" w:space="0" w:color="auto"/>
            <w:right w:val="none" w:sz="0" w:space="0" w:color="auto"/>
          </w:divBdr>
        </w:div>
        <w:div w:id="1852984618">
          <w:marLeft w:val="640"/>
          <w:marRight w:val="0"/>
          <w:marTop w:val="0"/>
          <w:marBottom w:val="0"/>
          <w:divBdr>
            <w:top w:val="none" w:sz="0" w:space="0" w:color="auto"/>
            <w:left w:val="none" w:sz="0" w:space="0" w:color="auto"/>
            <w:bottom w:val="none" w:sz="0" w:space="0" w:color="auto"/>
            <w:right w:val="none" w:sz="0" w:space="0" w:color="auto"/>
          </w:divBdr>
        </w:div>
      </w:divsChild>
    </w:div>
    <w:div w:id="1719937766">
      <w:bodyDiv w:val="1"/>
      <w:marLeft w:val="0"/>
      <w:marRight w:val="0"/>
      <w:marTop w:val="0"/>
      <w:marBottom w:val="0"/>
      <w:divBdr>
        <w:top w:val="none" w:sz="0" w:space="0" w:color="auto"/>
        <w:left w:val="none" w:sz="0" w:space="0" w:color="auto"/>
        <w:bottom w:val="none" w:sz="0" w:space="0" w:color="auto"/>
        <w:right w:val="none" w:sz="0" w:space="0" w:color="auto"/>
      </w:divBdr>
    </w:div>
    <w:div w:id="1732800378">
      <w:bodyDiv w:val="1"/>
      <w:marLeft w:val="0"/>
      <w:marRight w:val="0"/>
      <w:marTop w:val="0"/>
      <w:marBottom w:val="0"/>
      <w:divBdr>
        <w:top w:val="none" w:sz="0" w:space="0" w:color="auto"/>
        <w:left w:val="none" w:sz="0" w:space="0" w:color="auto"/>
        <w:bottom w:val="none" w:sz="0" w:space="0" w:color="auto"/>
        <w:right w:val="none" w:sz="0" w:space="0" w:color="auto"/>
      </w:divBdr>
      <w:divsChild>
        <w:div w:id="1751926598">
          <w:marLeft w:val="640"/>
          <w:marRight w:val="0"/>
          <w:marTop w:val="0"/>
          <w:marBottom w:val="0"/>
          <w:divBdr>
            <w:top w:val="none" w:sz="0" w:space="0" w:color="auto"/>
            <w:left w:val="none" w:sz="0" w:space="0" w:color="auto"/>
            <w:bottom w:val="none" w:sz="0" w:space="0" w:color="auto"/>
            <w:right w:val="none" w:sz="0" w:space="0" w:color="auto"/>
          </w:divBdr>
        </w:div>
        <w:div w:id="1819420976">
          <w:marLeft w:val="640"/>
          <w:marRight w:val="0"/>
          <w:marTop w:val="0"/>
          <w:marBottom w:val="0"/>
          <w:divBdr>
            <w:top w:val="none" w:sz="0" w:space="0" w:color="auto"/>
            <w:left w:val="none" w:sz="0" w:space="0" w:color="auto"/>
            <w:bottom w:val="none" w:sz="0" w:space="0" w:color="auto"/>
            <w:right w:val="none" w:sz="0" w:space="0" w:color="auto"/>
          </w:divBdr>
        </w:div>
        <w:div w:id="731580599">
          <w:marLeft w:val="640"/>
          <w:marRight w:val="0"/>
          <w:marTop w:val="0"/>
          <w:marBottom w:val="0"/>
          <w:divBdr>
            <w:top w:val="none" w:sz="0" w:space="0" w:color="auto"/>
            <w:left w:val="none" w:sz="0" w:space="0" w:color="auto"/>
            <w:bottom w:val="none" w:sz="0" w:space="0" w:color="auto"/>
            <w:right w:val="none" w:sz="0" w:space="0" w:color="auto"/>
          </w:divBdr>
        </w:div>
        <w:div w:id="1739861157">
          <w:marLeft w:val="640"/>
          <w:marRight w:val="0"/>
          <w:marTop w:val="0"/>
          <w:marBottom w:val="0"/>
          <w:divBdr>
            <w:top w:val="none" w:sz="0" w:space="0" w:color="auto"/>
            <w:left w:val="none" w:sz="0" w:space="0" w:color="auto"/>
            <w:bottom w:val="none" w:sz="0" w:space="0" w:color="auto"/>
            <w:right w:val="none" w:sz="0" w:space="0" w:color="auto"/>
          </w:divBdr>
        </w:div>
        <w:div w:id="1341859657">
          <w:marLeft w:val="640"/>
          <w:marRight w:val="0"/>
          <w:marTop w:val="0"/>
          <w:marBottom w:val="0"/>
          <w:divBdr>
            <w:top w:val="none" w:sz="0" w:space="0" w:color="auto"/>
            <w:left w:val="none" w:sz="0" w:space="0" w:color="auto"/>
            <w:bottom w:val="none" w:sz="0" w:space="0" w:color="auto"/>
            <w:right w:val="none" w:sz="0" w:space="0" w:color="auto"/>
          </w:divBdr>
        </w:div>
        <w:div w:id="1040285226">
          <w:marLeft w:val="640"/>
          <w:marRight w:val="0"/>
          <w:marTop w:val="0"/>
          <w:marBottom w:val="0"/>
          <w:divBdr>
            <w:top w:val="none" w:sz="0" w:space="0" w:color="auto"/>
            <w:left w:val="none" w:sz="0" w:space="0" w:color="auto"/>
            <w:bottom w:val="none" w:sz="0" w:space="0" w:color="auto"/>
            <w:right w:val="none" w:sz="0" w:space="0" w:color="auto"/>
          </w:divBdr>
        </w:div>
        <w:div w:id="1116944066">
          <w:marLeft w:val="640"/>
          <w:marRight w:val="0"/>
          <w:marTop w:val="0"/>
          <w:marBottom w:val="0"/>
          <w:divBdr>
            <w:top w:val="none" w:sz="0" w:space="0" w:color="auto"/>
            <w:left w:val="none" w:sz="0" w:space="0" w:color="auto"/>
            <w:bottom w:val="none" w:sz="0" w:space="0" w:color="auto"/>
            <w:right w:val="none" w:sz="0" w:space="0" w:color="auto"/>
          </w:divBdr>
        </w:div>
        <w:div w:id="1271203317">
          <w:marLeft w:val="640"/>
          <w:marRight w:val="0"/>
          <w:marTop w:val="0"/>
          <w:marBottom w:val="0"/>
          <w:divBdr>
            <w:top w:val="none" w:sz="0" w:space="0" w:color="auto"/>
            <w:left w:val="none" w:sz="0" w:space="0" w:color="auto"/>
            <w:bottom w:val="none" w:sz="0" w:space="0" w:color="auto"/>
            <w:right w:val="none" w:sz="0" w:space="0" w:color="auto"/>
          </w:divBdr>
        </w:div>
        <w:div w:id="428040426">
          <w:marLeft w:val="640"/>
          <w:marRight w:val="0"/>
          <w:marTop w:val="0"/>
          <w:marBottom w:val="0"/>
          <w:divBdr>
            <w:top w:val="none" w:sz="0" w:space="0" w:color="auto"/>
            <w:left w:val="none" w:sz="0" w:space="0" w:color="auto"/>
            <w:bottom w:val="none" w:sz="0" w:space="0" w:color="auto"/>
            <w:right w:val="none" w:sz="0" w:space="0" w:color="auto"/>
          </w:divBdr>
        </w:div>
        <w:div w:id="303507625">
          <w:marLeft w:val="640"/>
          <w:marRight w:val="0"/>
          <w:marTop w:val="0"/>
          <w:marBottom w:val="0"/>
          <w:divBdr>
            <w:top w:val="none" w:sz="0" w:space="0" w:color="auto"/>
            <w:left w:val="none" w:sz="0" w:space="0" w:color="auto"/>
            <w:bottom w:val="none" w:sz="0" w:space="0" w:color="auto"/>
            <w:right w:val="none" w:sz="0" w:space="0" w:color="auto"/>
          </w:divBdr>
        </w:div>
        <w:div w:id="16515530">
          <w:marLeft w:val="640"/>
          <w:marRight w:val="0"/>
          <w:marTop w:val="0"/>
          <w:marBottom w:val="0"/>
          <w:divBdr>
            <w:top w:val="none" w:sz="0" w:space="0" w:color="auto"/>
            <w:left w:val="none" w:sz="0" w:space="0" w:color="auto"/>
            <w:bottom w:val="none" w:sz="0" w:space="0" w:color="auto"/>
            <w:right w:val="none" w:sz="0" w:space="0" w:color="auto"/>
          </w:divBdr>
        </w:div>
        <w:div w:id="656954087">
          <w:marLeft w:val="640"/>
          <w:marRight w:val="0"/>
          <w:marTop w:val="0"/>
          <w:marBottom w:val="0"/>
          <w:divBdr>
            <w:top w:val="none" w:sz="0" w:space="0" w:color="auto"/>
            <w:left w:val="none" w:sz="0" w:space="0" w:color="auto"/>
            <w:bottom w:val="none" w:sz="0" w:space="0" w:color="auto"/>
            <w:right w:val="none" w:sz="0" w:space="0" w:color="auto"/>
          </w:divBdr>
        </w:div>
        <w:div w:id="204105142">
          <w:marLeft w:val="640"/>
          <w:marRight w:val="0"/>
          <w:marTop w:val="0"/>
          <w:marBottom w:val="0"/>
          <w:divBdr>
            <w:top w:val="none" w:sz="0" w:space="0" w:color="auto"/>
            <w:left w:val="none" w:sz="0" w:space="0" w:color="auto"/>
            <w:bottom w:val="none" w:sz="0" w:space="0" w:color="auto"/>
            <w:right w:val="none" w:sz="0" w:space="0" w:color="auto"/>
          </w:divBdr>
        </w:div>
        <w:div w:id="362558765">
          <w:marLeft w:val="640"/>
          <w:marRight w:val="0"/>
          <w:marTop w:val="0"/>
          <w:marBottom w:val="0"/>
          <w:divBdr>
            <w:top w:val="none" w:sz="0" w:space="0" w:color="auto"/>
            <w:left w:val="none" w:sz="0" w:space="0" w:color="auto"/>
            <w:bottom w:val="none" w:sz="0" w:space="0" w:color="auto"/>
            <w:right w:val="none" w:sz="0" w:space="0" w:color="auto"/>
          </w:divBdr>
        </w:div>
        <w:div w:id="385493307">
          <w:marLeft w:val="640"/>
          <w:marRight w:val="0"/>
          <w:marTop w:val="0"/>
          <w:marBottom w:val="0"/>
          <w:divBdr>
            <w:top w:val="none" w:sz="0" w:space="0" w:color="auto"/>
            <w:left w:val="none" w:sz="0" w:space="0" w:color="auto"/>
            <w:bottom w:val="none" w:sz="0" w:space="0" w:color="auto"/>
            <w:right w:val="none" w:sz="0" w:space="0" w:color="auto"/>
          </w:divBdr>
        </w:div>
        <w:div w:id="1592396618">
          <w:marLeft w:val="640"/>
          <w:marRight w:val="0"/>
          <w:marTop w:val="0"/>
          <w:marBottom w:val="0"/>
          <w:divBdr>
            <w:top w:val="none" w:sz="0" w:space="0" w:color="auto"/>
            <w:left w:val="none" w:sz="0" w:space="0" w:color="auto"/>
            <w:bottom w:val="none" w:sz="0" w:space="0" w:color="auto"/>
            <w:right w:val="none" w:sz="0" w:space="0" w:color="auto"/>
          </w:divBdr>
        </w:div>
        <w:div w:id="624656026">
          <w:marLeft w:val="640"/>
          <w:marRight w:val="0"/>
          <w:marTop w:val="0"/>
          <w:marBottom w:val="0"/>
          <w:divBdr>
            <w:top w:val="none" w:sz="0" w:space="0" w:color="auto"/>
            <w:left w:val="none" w:sz="0" w:space="0" w:color="auto"/>
            <w:bottom w:val="none" w:sz="0" w:space="0" w:color="auto"/>
            <w:right w:val="none" w:sz="0" w:space="0" w:color="auto"/>
          </w:divBdr>
        </w:div>
        <w:div w:id="281807781">
          <w:marLeft w:val="640"/>
          <w:marRight w:val="0"/>
          <w:marTop w:val="0"/>
          <w:marBottom w:val="0"/>
          <w:divBdr>
            <w:top w:val="none" w:sz="0" w:space="0" w:color="auto"/>
            <w:left w:val="none" w:sz="0" w:space="0" w:color="auto"/>
            <w:bottom w:val="none" w:sz="0" w:space="0" w:color="auto"/>
            <w:right w:val="none" w:sz="0" w:space="0" w:color="auto"/>
          </w:divBdr>
        </w:div>
        <w:div w:id="1443109391">
          <w:marLeft w:val="640"/>
          <w:marRight w:val="0"/>
          <w:marTop w:val="0"/>
          <w:marBottom w:val="0"/>
          <w:divBdr>
            <w:top w:val="none" w:sz="0" w:space="0" w:color="auto"/>
            <w:left w:val="none" w:sz="0" w:space="0" w:color="auto"/>
            <w:bottom w:val="none" w:sz="0" w:space="0" w:color="auto"/>
            <w:right w:val="none" w:sz="0" w:space="0" w:color="auto"/>
          </w:divBdr>
        </w:div>
        <w:div w:id="1214384747">
          <w:marLeft w:val="640"/>
          <w:marRight w:val="0"/>
          <w:marTop w:val="0"/>
          <w:marBottom w:val="0"/>
          <w:divBdr>
            <w:top w:val="none" w:sz="0" w:space="0" w:color="auto"/>
            <w:left w:val="none" w:sz="0" w:space="0" w:color="auto"/>
            <w:bottom w:val="none" w:sz="0" w:space="0" w:color="auto"/>
            <w:right w:val="none" w:sz="0" w:space="0" w:color="auto"/>
          </w:divBdr>
        </w:div>
        <w:div w:id="927008306">
          <w:marLeft w:val="640"/>
          <w:marRight w:val="0"/>
          <w:marTop w:val="0"/>
          <w:marBottom w:val="0"/>
          <w:divBdr>
            <w:top w:val="none" w:sz="0" w:space="0" w:color="auto"/>
            <w:left w:val="none" w:sz="0" w:space="0" w:color="auto"/>
            <w:bottom w:val="none" w:sz="0" w:space="0" w:color="auto"/>
            <w:right w:val="none" w:sz="0" w:space="0" w:color="auto"/>
          </w:divBdr>
        </w:div>
        <w:div w:id="600720210">
          <w:marLeft w:val="640"/>
          <w:marRight w:val="0"/>
          <w:marTop w:val="0"/>
          <w:marBottom w:val="0"/>
          <w:divBdr>
            <w:top w:val="none" w:sz="0" w:space="0" w:color="auto"/>
            <w:left w:val="none" w:sz="0" w:space="0" w:color="auto"/>
            <w:bottom w:val="none" w:sz="0" w:space="0" w:color="auto"/>
            <w:right w:val="none" w:sz="0" w:space="0" w:color="auto"/>
          </w:divBdr>
        </w:div>
        <w:div w:id="1200892755">
          <w:marLeft w:val="640"/>
          <w:marRight w:val="0"/>
          <w:marTop w:val="0"/>
          <w:marBottom w:val="0"/>
          <w:divBdr>
            <w:top w:val="none" w:sz="0" w:space="0" w:color="auto"/>
            <w:left w:val="none" w:sz="0" w:space="0" w:color="auto"/>
            <w:bottom w:val="none" w:sz="0" w:space="0" w:color="auto"/>
            <w:right w:val="none" w:sz="0" w:space="0" w:color="auto"/>
          </w:divBdr>
        </w:div>
        <w:div w:id="749425277">
          <w:marLeft w:val="640"/>
          <w:marRight w:val="0"/>
          <w:marTop w:val="0"/>
          <w:marBottom w:val="0"/>
          <w:divBdr>
            <w:top w:val="none" w:sz="0" w:space="0" w:color="auto"/>
            <w:left w:val="none" w:sz="0" w:space="0" w:color="auto"/>
            <w:bottom w:val="none" w:sz="0" w:space="0" w:color="auto"/>
            <w:right w:val="none" w:sz="0" w:space="0" w:color="auto"/>
          </w:divBdr>
        </w:div>
        <w:div w:id="644891478">
          <w:marLeft w:val="640"/>
          <w:marRight w:val="0"/>
          <w:marTop w:val="0"/>
          <w:marBottom w:val="0"/>
          <w:divBdr>
            <w:top w:val="none" w:sz="0" w:space="0" w:color="auto"/>
            <w:left w:val="none" w:sz="0" w:space="0" w:color="auto"/>
            <w:bottom w:val="none" w:sz="0" w:space="0" w:color="auto"/>
            <w:right w:val="none" w:sz="0" w:space="0" w:color="auto"/>
          </w:divBdr>
        </w:div>
        <w:div w:id="1220675605">
          <w:marLeft w:val="640"/>
          <w:marRight w:val="0"/>
          <w:marTop w:val="0"/>
          <w:marBottom w:val="0"/>
          <w:divBdr>
            <w:top w:val="none" w:sz="0" w:space="0" w:color="auto"/>
            <w:left w:val="none" w:sz="0" w:space="0" w:color="auto"/>
            <w:bottom w:val="none" w:sz="0" w:space="0" w:color="auto"/>
            <w:right w:val="none" w:sz="0" w:space="0" w:color="auto"/>
          </w:divBdr>
        </w:div>
        <w:div w:id="317223769">
          <w:marLeft w:val="640"/>
          <w:marRight w:val="0"/>
          <w:marTop w:val="0"/>
          <w:marBottom w:val="0"/>
          <w:divBdr>
            <w:top w:val="none" w:sz="0" w:space="0" w:color="auto"/>
            <w:left w:val="none" w:sz="0" w:space="0" w:color="auto"/>
            <w:bottom w:val="none" w:sz="0" w:space="0" w:color="auto"/>
            <w:right w:val="none" w:sz="0" w:space="0" w:color="auto"/>
          </w:divBdr>
        </w:div>
        <w:div w:id="936399452">
          <w:marLeft w:val="640"/>
          <w:marRight w:val="0"/>
          <w:marTop w:val="0"/>
          <w:marBottom w:val="0"/>
          <w:divBdr>
            <w:top w:val="none" w:sz="0" w:space="0" w:color="auto"/>
            <w:left w:val="none" w:sz="0" w:space="0" w:color="auto"/>
            <w:bottom w:val="none" w:sz="0" w:space="0" w:color="auto"/>
            <w:right w:val="none" w:sz="0" w:space="0" w:color="auto"/>
          </w:divBdr>
        </w:div>
        <w:div w:id="605771557">
          <w:marLeft w:val="640"/>
          <w:marRight w:val="0"/>
          <w:marTop w:val="0"/>
          <w:marBottom w:val="0"/>
          <w:divBdr>
            <w:top w:val="none" w:sz="0" w:space="0" w:color="auto"/>
            <w:left w:val="none" w:sz="0" w:space="0" w:color="auto"/>
            <w:bottom w:val="none" w:sz="0" w:space="0" w:color="auto"/>
            <w:right w:val="none" w:sz="0" w:space="0" w:color="auto"/>
          </w:divBdr>
        </w:div>
        <w:div w:id="942300910">
          <w:marLeft w:val="640"/>
          <w:marRight w:val="0"/>
          <w:marTop w:val="0"/>
          <w:marBottom w:val="0"/>
          <w:divBdr>
            <w:top w:val="none" w:sz="0" w:space="0" w:color="auto"/>
            <w:left w:val="none" w:sz="0" w:space="0" w:color="auto"/>
            <w:bottom w:val="none" w:sz="0" w:space="0" w:color="auto"/>
            <w:right w:val="none" w:sz="0" w:space="0" w:color="auto"/>
          </w:divBdr>
        </w:div>
        <w:div w:id="1930499085">
          <w:marLeft w:val="640"/>
          <w:marRight w:val="0"/>
          <w:marTop w:val="0"/>
          <w:marBottom w:val="0"/>
          <w:divBdr>
            <w:top w:val="none" w:sz="0" w:space="0" w:color="auto"/>
            <w:left w:val="none" w:sz="0" w:space="0" w:color="auto"/>
            <w:bottom w:val="none" w:sz="0" w:space="0" w:color="auto"/>
            <w:right w:val="none" w:sz="0" w:space="0" w:color="auto"/>
          </w:divBdr>
        </w:div>
        <w:div w:id="1346904084">
          <w:marLeft w:val="640"/>
          <w:marRight w:val="0"/>
          <w:marTop w:val="0"/>
          <w:marBottom w:val="0"/>
          <w:divBdr>
            <w:top w:val="none" w:sz="0" w:space="0" w:color="auto"/>
            <w:left w:val="none" w:sz="0" w:space="0" w:color="auto"/>
            <w:bottom w:val="none" w:sz="0" w:space="0" w:color="auto"/>
            <w:right w:val="none" w:sz="0" w:space="0" w:color="auto"/>
          </w:divBdr>
        </w:div>
        <w:div w:id="826702936">
          <w:marLeft w:val="640"/>
          <w:marRight w:val="0"/>
          <w:marTop w:val="0"/>
          <w:marBottom w:val="0"/>
          <w:divBdr>
            <w:top w:val="none" w:sz="0" w:space="0" w:color="auto"/>
            <w:left w:val="none" w:sz="0" w:space="0" w:color="auto"/>
            <w:bottom w:val="none" w:sz="0" w:space="0" w:color="auto"/>
            <w:right w:val="none" w:sz="0" w:space="0" w:color="auto"/>
          </w:divBdr>
        </w:div>
        <w:div w:id="1951158154">
          <w:marLeft w:val="640"/>
          <w:marRight w:val="0"/>
          <w:marTop w:val="0"/>
          <w:marBottom w:val="0"/>
          <w:divBdr>
            <w:top w:val="none" w:sz="0" w:space="0" w:color="auto"/>
            <w:left w:val="none" w:sz="0" w:space="0" w:color="auto"/>
            <w:bottom w:val="none" w:sz="0" w:space="0" w:color="auto"/>
            <w:right w:val="none" w:sz="0" w:space="0" w:color="auto"/>
          </w:divBdr>
        </w:div>
        <w:div w:id="263612488">
          <w:marLeft w:val="640"/>
          <w:marRight w:val="0"/>
          <w:marTop w:val="0"/>
          <w:marBottom w:val="0"/>
          <w:divBdr>
            <w:top w:val="none" w:sz="0" w:space="0" w:color="auto"/>
            <w:left w:val="none" w:sz="0" w:space="0" w:color="auto"/>
            <w:bottom w:val="none" w:sz="0" w:space="0" w:color="auto"/>
            <w:right w:val="none" w:sz="0" w:space="0" w:color="auto"/>
          </w:divBdr>
        </w:div>
        <w:div w:id="1213616424">
          <w:marLeft w:val="640"/>
          <w:marRight w:val="0"/>
          <w:marTop w:val="0"/>
          <w:marBottom w:val="0"/>
          <w:divBdr>
            <w:top w:val="none" w:sz="0" w:space="0" w:color="auto"/>
            <w:left w:val="none" w:sz="0" w:space="0" w:color="auto"/>
            <w:bottom w:val="none" w:sz="0" w:space="0" w:color="auto"/>
            <w:right w:val="none" w:sz="0" w:space="0" w:color="auto"/>
          </w:divBdr>
        </w:div>
        <w:div w:id="2030641891">
          <w:marLeft w:val="640"/>
          <w:marRight w:val="0"/>
          <w:marTop w:val="0"/>
          <w:marBottom w:val="0"/>
          <w:divBdr>
            <w:top w:val="none" w:sz="0" w:space="0" w:color="auto"/>
            <w:left w:val="none" w:sz="0" w:space="0" w:color="auto"/>
            <w:bottom w:val="none" w:sz="0" w:space="0" w:color="auto"/>
            <w:right w:val="none" w:sz="0" w:space="0" w:color="auto"/>
          </w:divBdr>
        </w:div>
      </w:divsChild>
    </w:div>
    <w:div w:id="1737774523">
      <w:bodyDiv w:val="1"/>
      <w:marLeft w:val="0"/>
      <w:marRight w:val="0"/>
      <w:marTop w:val="0"/>
      <w:marBottom w:val="0"/>
      <w:divBdr>
        <w:top w:val="none" w:sz="0" w:space="0" w:color="auto"/>
        <w:left w:val="none" w:sz="0" w:space="0" w:color="auto"/>
        <w:bottom w:val="none" w:sz="0" w:space="0" w:color="auto"/>
        <w:right w:val="none" w:sz="0" w:space="0" w:color="auto"/>
      </w:divBdr>
    </w:div>
    <w:div w:id="1740444766">
      <w:bodyDiv w:val="1"/>
      <w:marLeft w:val="0"/>
      <w:marRight w:val="0"/>
      <w:marTop w:val="0"/>
      <w:marBottom w:val="0"/>
      <w:divBdr>
        <w:top w:val="none" w:sz="0" w:space="0" w:color="auto"/>
        <w:left w:val="none" w:sz="0" w:space="0" w:color="auto"/>
        <w:bottom w:val="none" w:sz="0" w:space="0" w:color="auto"/>
        <w:right w:val="none" w:sz="0" w:space="0" w:color="auto"/>
      </w:divBdr>
    </w:div>
    <w:div w:id="1741559040">
      <w:bodyDiv w:val="1"/>
      <w:marLeft w:val="0"/>
      <w:marRight w:val="0"/>
      <w:marTop w:val="0"/>
      <w:marBottom w:val="0"/>
      <w:divBdr>
        <w:top w:val="none" w:sz="0" w:space="0" w:color="auto"/>
        <w:left w:val="none" w:sz="0" w:space="0" w:color="auto"/>
        <w:bottom w:val="none" w:sz="0" w:space="0" w:color="auto"/>
        <w:right w:val="none" w:sz="0" w:space="0" w:color="auto"/>
      </w:divBdr>
    </w:div>
    <w:div w:id="1765568528">
      <w:bodyDiv w:val="1"/>
      <w:marLeft w:val="0"/>
      <w:marRight w:val="0"/>
      <w:marTop w:val="0"/>
      <w:marBottom w:val="0"/>
      <w:divBdr>
        <w:top w:val="none" w:sz="0" w:space="0" w:color="auto"/>
        <w:left w:val="none" w:sz="0" w:space="0" w:color="auto"/>
        <w:bottom w:val="none" w:sz="0" w:space="0" w:color="auto"/>
        <w:right w:val="none" w:sz="0" w:space="0" w:color="auto"/>
      </w:divBdr>
      <w:divsChild>
        <w:div w:id="1475877151">
          <w:marLeft w:val="640"/>
          <w:marRight w:val="0"/>
          <w:marTop w:val="0"/>
          <w:marBottom w:val="0"/>
          <w:divBdr>
            <w:top w:val="none" w:sz="0" w:space="0" w:color="auto"/>
            <w:left w:val="none" w:sz="0" w:space="0" w:color="auto"/>
            <w:bottom w:val="none" w:sz="0" w:space="0" w:color="auto"/>
            <w:right w:val="none" w:sz="0" w:space="0" w:color="auto"/>
          </w:divBdr>
        </w:div>
        <w:div w:id="1212889125">
          <w:marLeft w:val="640"/>
          <w:marRight w:val="0"/>
          <w:marTop w:val="0"/>
          <w:marBottom w:val="0"/>
          <w:divBdr>
            <w:top w:val="none" w:sz="0" w:space="0" w:color="auto"/>
            <w:left w:val="none" w:sz="0" w:space="0" w:color="auto"/>
            <w:bottom w:val="none" w:sz="0" w:space="0" w:color="auto"/>
            <w:right w:val="none" w:sz="0" w:space="0" w:color="auto"/>
          </w:divBdr>
        </w:div>
        <w:div w:id="1860000489">
          <w:marLeft w:val="640"/>
          <w:marRight w:val="0"/>
          <w:marTop w:val="0"/>
          <w:marBottom w:val="0"/>
          <w:divBdr>
            <w:top w:val="none" w:sz="0" w:space="0" w:color="auto"/>
            <w:left w:val="none" w:sz="0" w:space="0" w:color="auto"/>
            <w:bottom w:val="none" w:sz="0" w:space="0" w:color="auto"/>
            <w:right w:val="none" w:sz="0" w:space="0" w:color="auto"/>
          </w:divBdr>
        </w:div>
        <w:div w:id="844125543">
          <w:marLeft w:val="640"/>
          <w:marRight w:val="0"/>
          <w:marTop w:val="0"/>
          <w:marBottom w:val="0"/>
          <w:divBdr>
            <w:top w:val="none" w:sz="0" w:space="0" w:color="auto"/>
            <w:left w:val="none" w:sz="0" w:space="0" w:color="auto"/>
            <w:bottom w:val="none" w:sz="0" w:space="0" w:color="auto"/>
            <w:right w:val="none" w:sz="0" w:space="0" w:color="auto"/>
          </w:divBdr>
        </w:div>
        <w:div w:id="1910185835">
          <w:marLeft w:val="640"/>
          <w:marRight w:val="0"/>
          <w:marTop w:val="0"/>
          <w:marBottom w:val="0"/>
          <w:divBdr>
            <w:top w:val="none" w:sz="0" w:space="0" w:color="auto"/>
            <w:left w:val="none" w:sz="0" w:space="0" w:color="auto"/>
            <w:bottom w:val="none" w:sz="0" w:space="0" w:color="auto"/>
            <w:right w:val="none" w:sz="0" w:space="0" w:color="auto"/>
          </w:divBdr>
        </w:div>
        <w:div w:id="1507525006">
          <w:marLeft w:val="640"/>
          <w:marRight w:val="0"/>
          <w:marTop w:val="0"/>
          <w:marBottom w:val="0"/>
          <w:divBdr>
            <w:top w:val="none" w:sz="0" w:space="0" w:color="auto"/>
            <w:left w:val="none" w:sz="0" w:space="0" w:color="auto"/>
            <w:bottom w:val="none" w:sz="0" w:space="0" w:color="auto"/>
            <w:right w:val="none" w:sz="0" w:space="0" w:color="auto"/>
          </w:divBdr>
        </w:div>
        <w:div w:id="868297250">
          <w:marLeft w:val="640"/>
          <w:marRight w:val="0"/>
          <w:marTop w:val="0"/>
          <w:marBottom w:val="0"/>
          <w:divBdr>
            <w:top w:val="none" w:sz="0" w:space="0" w:color="auto"/>
            <w:left w:val="none" w:sz="0" w:space="0" w:color="auto"/>
            <w:bottom w:val="none" w:sz="0" w:space="0" w:color="auto"/>
            <w:right w:val="none" w:sz="0" w:space="0" w:color="auto"/>
          </w:divBdr>
        </w:div>
        <w:div w:id="2022583076">
          <w:marLeft w:val="640"/>
          <w:marRight w:val="0"/>
          <w:marTop w:val="0"/>
          <w:marBottom w:val="0"/>
          <w:divBdr>
            <w:top w:val="none" w:sz="0" w:space="0" w:color="auto"/>
            <w:left w:val="none" w:sz="0" w:space="0" w:color="auto"/>
            <w:bottom w:val="none" w:sz="0" w:space="0" w:color="auto"/>
            <w:right w:val="none" w:sz="0" w:space="0" w:color="auto"/>
          </w:divBdr>
        </w:div>
        <w:div w:id="435295377">
          <w:marLeft w:val="640"/>
          <w:marRight w:val="0"/>
          <w:marTop w:val="0"/>
          <w:marBottom w:val="0"/>
          <w:divBdr>
            <w:top w:val="none" w:sz="0" w:space="0" w:color="auto"/>
            <w:left w:val="none" w:sz="0" w:space="0" w:color="auto"/>
            <w:bottom w:val="none" w:sz="0" w:space="0" w:color="auto"/>
            <w:right w:val="none" w:sz="0" w:space="0" w:color="auto"/>
          </w:divBdr>
        </w:div>
        <w:div w:id="136805543">
          <w:marLeft w:val="640"/>
          <w:marRight w:val="0"/>
          <w:marTop w:val="0"/>
          <w:marBottom w:val="0"/>
          <w:divBdr>
            <w:top w:val="none" w:sz="0" w:space="0" w:color="auto"/>
            <w:left w:val="none" w:sz="0" w:space="0" w:color="auto"/>
            <w:bottom w:val="none" w:sz="0" w:space="0" w:color="auto"/>
            <w:right w:val="none" w:sz="0" w:space="0" w:color="auto"/>
          </w:divBdr>
        </w:div>
        <w:div w:id="838812954">
          <w:marLeft w:val="640"/>
          <w:marRight w:val="0"/>
          <w:marTop w:val="0"/>
          <w:marBottom w:val="0"/>
          <w:divBdr>
            <w:top w:val="none" w:sz="0" w:space="0" w:color="auto"/>
            <w:left w:val="none" w:sz="0" w:space="0" w:color="auto"/>
            <w:bottom w:val="none" w:sz="0" w:space="0" w:color="auto"/>
            <w:right w:val="none" w:sz="0" w:space="0" w:color="auto"/>
          </w:divBdr>
        </w:div>
        <w:div w:id="563831712">
          <w:marLeft w:val="640"/>
          <w:marRight w:val="0"/>
          <w:marTop w:val="0"/>
          <w:marBottom w:val="0"/>
          <w:divBdr>
            <w:top w:val="none" w:sz="0" w:space="0" w:color="auto"/>
            <w:left w:val="none" w:sz="0" w:space="0" w:color="auto"/>
            <w:bottom w:val="none" w:sz="0" w:space="0" w:color="auto"/>
            <w:right w:val="none" w:sz="0" w:space="0" w:color="auto"/>
          </w:divBdr>
        </w:div>
        <w:div w:id="497963314">
          <w:marLeft w:val="640"/>
          <w:marRight w:val="0"/>
          <w:marTop w:val="0"/>
          <w:marBottom w:val="0"/>
          <w:divBdr>
            <w:top w:val="none" w:sz="0" w:space="0" w:color="auto"/>
            <w:left w:val="none" w:sz="0" w:space="0" w:color="auto"/>
            <w:bottom w:val="none" w:sz="0" w:space="0" w:color="auto"/>
            <w:right w:val="none" w:sz="0" w:space="0" w:color="auto"/>
          </w:divBdr>
        </w:div>
        <w:div w:id="2017464724">
          <w:marLeft w:val="640"/>
          <w:marRight w:val="0"/>
          <w:marTop w:val="0"/>
          <w:marBottom w:val="0"/>
          <w:divBdr>
            <w:top w:val="none" w:sz="0" w:space="0" w:color="auto"/>
            <w:left w:val="none" w:sz="0" w:space="0" w:color="auto"/>
            <w:bottom w:val="none" w:sz="0" w:space="0" w:color="auto"/>
            <w:right w:val="none" w:sz="0" w:space="0" w:color="auto"/>
          </w:divBdr>
        </w:div>
        <w:div w:id="1953591006">
          <w:marLeft w:val="640"/>
          <w:marRight w:val="0"/>
          <w:marTop w:val="0"/>
          <w:marBottom w:val="0"/>
          <w:divBdr>
            <w:top w:val="none" w:sz="0" w:space="0" w:color="auto"/>
            <w:left w:val="none" w:sz="0" w:space="0" w:color="auto"/>
            <w:bottom w:val="none" w:sz="0" w:space="0" w:color="auto"/>
            <w:right w:val="none" w:sz="0" w:space="0" w:color="auto"/>
          </w:divBdr>
        </w:div>
        <w:div w:id="1437362274">
          <w:marLeft w:val="640"/>
          <w:marRight w:val="0"/>
          <w:marTop w:val="0"/>
          <w:marBottom w:val="0"/>
          <w:divBdr>
            <w:top w:val="none" w:sz="0" w:space="0" w:color="auto"/>
            <w:left w:val="none" w:sz="0" w:space="0" w:color="auto"/>
            <w:bottom w:val="none" w:sz="0" w:space="0" w:color="auto"/>
            <w:right w:val="none" w:sz="0" w:space="0" w:color="auto"/>
          </w:divBdr>
        </w:div>
        <w:div w:id="629746338">
          <w:marLeft w:val="640"/>
          <w:marRight w:val="0"/>
          <w:marTop w:val="0"/>
          <w:marBottom w:val="0"/>
          <w:divBdr>
            <w:top w:val="none" w:sz="0" w:space="0" w:color="auto"/>
            <w:left w:val="none" w:sz="0" w:space="0" w:color="auto"/>
            <w:bottom w:val="none" w:sz="0" w:space="0" w:color="auto"/>
            <w:right w:val="none" w:sz="0" w:space="0" w:color="auto"/>
          </w:divBdr>
        </w:div>
        <w:div w:id="441538080">
          <w:marLeft w:val="640"/>
          <w:marRight w:val="0"/>
          <w:marTop w:val="0"/>
          <w:marBottom w:val="0"/>
          <w:divBdr>
            <w:top w:val="none" w:sz="0" w:space="0" w:color="auto"/>
            <w:left w:val="none" w:sz="0" w:space="0" w:color="auto"/>
            <w:bottom w:val="none" w:sz="0" w:space="0" w:color="auto"/>
            <w:right w:val="none" w:sz="0" w:space="0" w:color="auto"/>
          </w:divBdr>
        </w:div>
        <w:div w:id="542257552">
          <w:marLeft w:val="640"/>
          <w:marRight w:val="0"/>
          <w:marTop w:val="0"/>
          <w:marBottom w:val="0"/>
          <w:divBdr>
            <w:top w:val="none" w:sz="0" w:space="0" w:color="auto"/>
            <w:left w:val="none" w:sz="0" w:space="0" w:color="auto"/>
            <w:bottom w:val="none" w:sz="0" w:space="0" w:color="auto"/>
            <w:right w:val="none" w:sz="0" w:space="0" w:color="auto"/>
          </w:divBdr>
        </w:div>
        <w:div w:id="74477044">
          <w:marLeft w:val="640"/>
          <w:marRight w:val="0"/>
          <w:marTop w:val="0"/>
          <w:marBottom w:val="0"/>
          <w:divBdr>
            <w:top w:val="none" w:sz="0" w:space="0" w:color="auto"/>
            <w:left w:val="none" w:sz="0" w:space="0" w:color="auto"/>
            <w:bottom w:val="none" w:sz="0" w:space="0" w:color="auto"/>
            <w:right w:val="none" w:sz="0" w:space="0" w:color="auto"/>
          </w:divBdr>
        </w:div>
        <w:div w:id="1703286386">
          <w:marLeft w:val="640"/>
          <w:marRight w:val="0"/>
          <w:marTop w:val="0"/>
          <w:marBottom w:val="0"/>
          <w:divBdr>
            <w:top w:val="none" w:sz="0" w:space="0" w:color="auto"/>
            <w:left w:val="none" w:sz="0" w:space="0" w:color="auto"/>
            <w:bottom w:val="none" w:sz="0" w:space="0" w:color="auto"/>
            <w:right w:val="none" w:sz="0" w:space="0" w:color="auto"/>
          </w:divBdr>
        </w:div>
        <w:div w:id="670841157">
          <w:marLeft w:val="640"/>
          <w:marRight w:val="0"/>
          <w:marTop w:val="0"/>
          <w:marBottom w:val="0"/>
          <w:divBdr>
            <w:top w:val="none" w:sz="0" w:space="0" w:color="auto"/>
            <w:left w:val="none" w:sz="0" w:space="0" w:color="auto"/>
            <w:bottom w:val="none" w:sz="0" w:space="0" w:color="auto"/>
            <w:right w:val="none" w:sz="0" w:space="0" w:color="auto"/>
          </w:divBdr>
        </w:div>
        <w:div w:id="668677539">
          <w:marLeft w:val="640"/>
          <w:marRight w:val="0"/>
          <w:marTop w:val="0"/>
          <w:marBottom w:val="0"/>
          <w:divBdr>
            <w:top w:val="none" w:sz="0" w:space="0" w:color="auto"/>
            <w:left w:val="none" w:sz="0" w:space="0" w:color="auto"/>
            <w:bottom w:val="none" w:sz="0" w:space="0" w:color="auto"/>
            <w:right w:val="none" w:sz="0" w:space="0" w:color="auto"/>
          </w:divBdr>
        </w:div>
        <w:div w:id="1180121529">
          <w:marLeft w:val="640"/>
          <w:marRight w:val="0"/>
          <w:marTop w:val="0"/>
          <w:marBottom w:val="0"/>
          <w:divBdr>
            <w:top w:val="none" w:sz="0" w:space="0" w:color="auto"/>
            <w:left w:val="none" w:sz="0" w:space="0" w:color="auto"/>
            <w:bottom w:val="none" w:sz="0" w:space="0" w:color="auto"/>
            <w:right w:val="none" w:sz="0" w:space="0" w:color="auto"/>
          </w:divBdr>
        </w:div>
        <w:div w:id="316686350">
          <w:marLeft w:val="640"/>
          <w:marRight w:val="0"/>
          <w:marTop w:val="0"/>
          <w:marBottom w:val="0"/>
          <w:divBdr>
            <w:top w:val="none" w:sz="0" w:space="0" w:color="auto"/>
            <w:left w:val="none" w:sz="0" w:space="0" w:color="auto"/>
            <w:bottom w:val="none" w:sz="0" w:space="0" w:color="auto"/>
            <w:right w:val="none" w:sz="0" w:space="0" w:color="auto"/>
          </w:divBdr>
        </w:div>
        <w:div w:id="2047633937">
          <w:marLeft w:val="640"/>
          <w:marRight w:val="0"/>
          <w:marTop w:val="0"/>
          <w:marBottom w:val="0"/>
          <w:divBdr>
            <w:top w:val="none" w:sz="0" w:space="0" w:color="auto"/>
            <w:left w:val="none" w:sz="0" w:space="0" w:color="auto"/>
            <w:bottom w:val="none" w:sz="0" w:space="0" w:color="auto"/>
            <w:right w:val="none" w:sz="0" w:space="0" w:color="auto"/>
          </w:divBdr>
        </w:div>
        <w:div w:id="767503574">
          <w:marLeft w:val="640"/>
          <w:marRight w:val="0"/>
          <w:marTop w:val="0"/>
          <w:marBottom w:val="0"/>
          <w:divBdr>
            <w:top w:val="none" w:sz="0" w:space="0" w:color="auto"/>
            <w:left w:val="none" w:sz="0" w:space="0" w:color="auto"/>
            <w:bottom w:val="none" w:sz="0" w:space="0" w:color="auto"/>
            <w:right w:val="none" w:sz="0" w:space="0" w:color="auto"/>
          </w:divBdr>
        </w:div>
        <w:div w:id="841091422">
          <w:marLeft w:val="640"/>
          <w:marRight w:val="0"/>
          <w:marTop w:val="0"/>
          <w:marBottom w:val="0"/>
          <w:divBdr>
            <w:top w:val="none" w:sz="0" w:space="0" w:color="auto"/>
            <w:left w:val="none" w:sz="0" w:space="0" w:color="auto"/>
            <w:bottom w:val="none" w:sz="0" w:space="0" w:color="auto"/>
            <w:right w:val="none" w:sz="0" w:space="0" w:color="auto"/>
          </w:divBdr>
        </w:div>
        <w:div w:id="1519731666">
          <w:marLeft w:val="640"/>
          <w:marRight w:val="0"/>
          <w:marTop w:val="0"/>
          <w:marBottom w:val="0"/>
          <w:divBdr>
            <w:top w:val="none" w:sz="0" w:space="0" w:color="auto"/>
            <w:left w:val="none" w:sz="0" w:space="0" w:color="auto"/>
            <w:bottom w:val="none" w:sz="0" w:space="0" w:color="auto"/>
            <w:right w:val="none" w:sz="0" w:space="0" w:color="auto"/>
          </w:divBdr>
        </w:div>
        <w:div w:id="1842770938">
          <w:marLeft w:val="640"/>
          <w:marRight w:val="0"/>
          <w:marTop w:val="0"/>
          <w:marBottom w:val="0"/>
          <w:divBdr>
            <w:top w:val="none" w:sz="0" w:space="0" w:color="auto"/>
            <w:left w:val="none" w:sz="0" w:space="0" w:color="auto"/>
            <w:bottom w:val="none" w:sz="0" w:space="0" w:color="auto"/>
            <w:right w:val="none" w:sz="0" w:space="0" w:color="auto"/>
          </w:divBdr>
        </w:div>
        <w:div w:id="1985965541">
          <w:marLeft w:val="640"/>
          <w:marRight w:val="0"/>
          <w:marTop w:val="0"/>
          <w:marBottom w:val="0"/>
          <w:divBdr>
            <w:top w:val="none" w:sz="0" w:space="0" w:color="auto"/>
            <w:left w:val="none" w:sz="0" w:space="0" w:color="auto"/>
            <w:bottom w:val="none" w:sz="0" w:space="0" w:color="auto"/>
            <w:right w:val="none" w:sz="0" w:space="0" w:color="auto"/>
          </w:divBdr>
        </w:div>
        <w:div w:id="2146654502">
          <w:marLeft w:val="640"/>
          <w:marRight w:val="0"/>
          <w:marTop w:val="0"/>
          <w:marBottom w:val="0"/>
          <w:divBdr>
            <w:top w:val="none" w:sz="0" w:space="0" w:color="auto"/>
            <w:left w:val="none" w:sz="0" w:space="0" w:color="auto"/>
            <w:bottom w:val="none" w:sz="0" w:space="0" w:color="auto"/>
            <w:right w:val="none" w:sz="0" w:space="0" w:color="auto"/>
          </w:divBdr>
        </w:div>
        <w:div w:id="980039331">
          <w:marLeft w:val="640"/>
          <w:marRight w:val="0"/>
          <w:marTop w:val="0"/>
          <w:marBottom w:val="0"/>
          <w:divBdr>
            <w:top w:val="none" w:sz="0" w:space="0" w:color="auto"/>
            <w:left w:val="none" w:sz="0" w:space="0" w:color="auto"/>
            <w:bottom w:val="none" w:sz="0" w:space="0" w:color="auto"/>
            <w:right w:val="none" w:sz="0" w:space="0" w:color="auto"/>
          </w:divBdr>
        </w:div>
        <w:div w:id="656228072">
          <w:marLeft w:val="640"/>
          <w:marRight w:val="0"/>
          <w:marTop w:val="0"/>
          <w:marBottom w:val="0"/>
          <w:divBdr>
            <w:top w:val="none" w:sz="0" w:space="0" w:color="auto"/>
            <w:left w:val="none" w:sz="0" w:space="0" w:color="auto"/>
            <w:bottom w:val="none" w:sz="0" w:space="0" w:color="auto"/>
            <w:right w:val="none" w:sz="0" w:space="0" w:color="auto"/>
          </w:divBdr>
        </w:div>
        <w:div w:id="1614970598">
          <w:marLeft w:val="640"/>
          <w:marRight w:val="0"/>
          <w:marTop w:val="0"/>
          <w:marBottom w:val="0"/>
          <w:divBdr>
            <w:top w:val="none" w:sz="0" w:space="0" w:color="auto"/>
            <w:left w:val="none" w:sz="0" w:space="0" w:color="auto"/>
            <w:bottom w:val="none" w:sz="0" w:space="0" w:color="auto"/>
            <w:right w:val="none" w:sz="0" w:space="0" w:color="auto"/>
          </w:divBdr>
        </w:div>
        <w:div w:id="1645354474">
          <w:marLeft w:val="640"/>
          <w:marRight w:val="0"/>
          <w:marTop w:val="0"/>
          <w:marBottom w:val="0"/>
          <w:divBdr>
            <w:top w:val="none" w:sz="0" w:space="0" w:color="auto"/>
            <w:left w:val="none" w:sz="0" w:space="0" w:color="auto"/>
            <w:bottom w:val="none" w:sz="0" w:space="0" w:color="auto"/>
            <w:right w:val="none" w:sz="0" w:space="0" w:color="auto"/>
          </w:divBdr>
        </w:div>
        <w:div w:id="782306751">
          <w:marLeft w:val="640"/>
          <w:marRight w:val="0"/>
          <w:marTop w:val="0"/>
          <w:marBottom w:val="0"/>
          <w:divBdr>
            <w:top w:val="none" w:sz="0" w:space="0" w:color="auto"/>
            <w:left w:val="none" w:sz="0" w:space="0" w:color="auto"/>
            <w:bottom w:val="none" w:sz="0" w:space="0" w:color="auto"/>
            <w:right w:val="none" w:sz="0" w:space="0" w:color="auto"/>
          </w:divBdr>
        </w:div>
        <w:div w:id="1426421774">
          <w:marLeft w:val="640"/>
          <w:marRight w:val="0"/>
          <w:marTop w:val="0"/>
          <w:marBottom w:val="0"/>
          <w:divBdr>
            <w:top w:val="none" w:sz="0" w:space="0" w:color="auto"/>
            <w:left w:val="none" w:sz="0" w:space="0" w:color="auto"/>
            <w:bottom w:val="none" w:sz="0" w:space="0" w:color="auto"/>
            <w:right w:val="none" w:sz="0" w:space="0" w:color="auto"/>
          </w:divBdr>
        </w:div>
        <w:div w:id="1827823136">
          <w:marLeft w:val="640"/>
          <w:marRight w:val="0"/>
          <w:marTop w:val="0"/>
          <w:marBottom w:val="0"/>
          <w:divBdr>
            <w:top w:val="none" w:sz="0" w:space="0" w:color="auto"/>
            <w:left w:val="none" w:sz="0" w:space="0" w:color="auto"/>
            <w:bottom w:val="none" w:sz="0" w:space="0" w:color="auto"/>
            <w:right w:val="none" w:sz="0" w:space="0" w:color="auto"/>
          </w:divBdr>
        </w:div>
        <w:div w:id="426075662">
          <w:marLeft w:val="640"/>
          <w:marRight w:val="0"/>
          <w:marTop w:val="0"/>
          <w:marBottom w:val="0"/>
          <w:divBdr>
            <w:top w:val="none" w:sz="0" w:space="0" w:color="auto"/>
            <w:left w:val="none" w:sz="0" w:space="0" w:color="auto"/>
            <w:bottom w:val="none" w:sz="0" w:space="0" w:color="auto"/>
            <w:right w:val="none" w:sz="0" w:space="0" w:color="auto"/>
          </w:divBdr>
        </w:div>
        <w:div w:id="1047296478">
          <w:marLeft w:val="640"/>
          <w:marRight w:val="0"/>
          <w:marTop w:val="0"/>
          <w:marBottom w:val="0"/>
          <w:divBdr>
            <w:top w:val="none" w:sz="0" w:space="0" w:color="auto"/>
            <w:left w:val="none" w:sz="0" w:space="0" w:color="auto"/>
            <w:bottom w:val="none" w:sz="0" w:space="0" w:color="auto"/>
            <w:right w:val="none" w:sz="0" w:space="0" w:color="auto"/>
          </w:divBdr>
        </w:div>
        <w:div w:id="2008897128">
          <w:marLeft w:val="640"/>
          <w:marRight w:val="0"/>
          <w:marTop w:val="0"/>
          <w:marBottom w:val="0"/>
          <w:divBdr>
            <w:top w:val="none" w:sz="0" w:space="0" w:color="auto"/>
            <w:left w:val="none" w:sz="0" w:space="0" w:color="auto"/>
            <w:bottom w:val="none" w:sz="0" w:space="0" w:color="auto"/>
            <w:right w:val="none" w:sz="0" w:space="0" w:color="auto"/>
          </w:divBdr>
        </w:div>
        <w:div w:id="1781755100">
          <w:marLeft w:val="640"/>
          <w:marRight w:val="0"/>
          <w:marTop w:val="0"/>
          <w:marBottom w:val="0"/>
          <w:divBdr>
            <w:top w:val="none" w:sz="0" w:space="0" w:color="auto"/>
            <w:left w:val="none" w:sz="0" w:space="0" w:color="auto"/>
            <w:bottom w:val="none" w:sz="0" w:space="0" w:color="auto"/>
            <w:right w:val="none" w:sz="0" w:space="0" w:color="auto"/>
          </w:divBdr>
        </w:div>
        <w:div w:id="1451051283">
          <w:marLeft w:val="640"/>
          <w:marRight w:val="0"/>
          <w:marTop w:val="0"/>
          <w:marBottom w:val="0"/>
          <w:divBdr>
            <w:top w:val="none" w:sz="0" w:space="0" w:color="auto"/>
            <w:left w:val="none" w:sz="0" w:space="0" w:color="auto"/>
            <w:bottom w:val="none" w:sz="0" w:space="0" w:color="auto"/>
            <w:right w:val="none" w:sz="0" w:space="0" w:color="auto"/>
          </w:divBdr>
        </w:div>
        <w:div w:id="1823964262">
          <w:marLeft w:val="640"/>
          <w:marRight w:val="0"/>
          <w:marTop w:val="0"/>
          <w:marBottom w:val="0"/>
          <w:divBdr>
            <w:top w:val="none" w:sz="0" w:space="0" w:color="auto"/>
            <w:left w:val="none" w:sz="0" w:space="0" w:color="auto"/>
            <w:bottom w:val="none" w:sz="0" w:space="0" w:color="auto"/>
            <w:right w:val="none" w:sz="0" w:space="0" w:color="auto"/>
          </w:divBdr>
        </w:div>
        <w:div w:id="1863201311">
          <w:marLeft w:val="640"/>
          <w:marRight w:val="0"/>
          <w:marTop w:val="0"/>
          <w:marBottom w:val="0"/>
          <w:divBdr>
            <w:top w:val="none" w:sz="0" w:space="0" w:color="auto"/>
            <w:left w:val="none" w:sz="0" w:space="0" w:color="auto"/>
            <w:bottom w:val="none" w:sz="0" w:space="0" w:color="auto"/>
            <w:right w:val="none" w:sz="0" w:space="0" w:color="auto"/>
          </w:divBdr>
        </w:div>
      </w:divsChild>
    </w:div>
    <w:div w:id="1770855972">
      <w:bodyDiv w:val="1"/>
      <w:marLeft w:val="0"/>
      <w:marRight w:val="0"/>
      <w:marTop w:val="0"/>
      <w:marBottom w:val="0"/>
      <w:divBdr>
        <w:top w:val="none" w:sz="0" w:space="0" w:color="auto"/>
        <w:left w:val="none" w:sz="0" w:space="0" w:color="auto"/>
        <w:bottom w:val="none" w:sz="0" w:space="0" w:color="auto"/>
        <w:right w:val="none" w:sz="0" w:space="0" w:color="auto"/>
      </w:divBdr>
    </w:div>
    <w:div w:id="1775444938">
      <w:bodyDiv w:val="1"/>
      <w:marLeft w:val="0"/>
      <w:marRight w:val="0"/>
      <w:marTop w:val="0"/>
      <w:marBottom w:val="0"/>
      <w:divBdr>
        <w:top w:val="none" w:sz="0" w:space="0" w:color="auto"/>
        <w:left w:val="none" w:sz="0" w:space="0" w:color="auto"/>
        <w:bottom w:val="none" w:sz="0" w:space="0" w:color="auto"/>
        <w:right w:val="none" w:sz="0" w:space="0" w:color="auto"/>
      </w:divBdr>
      <w:divsChild>
        <w:div w:id="1977178726">
          <w:marLeft w:val="640"/>
          <w:marRight w:val="0"/>
          <w:marTop w:val="0"/>
          <w:marBottom w:val="0"/>
          <w:divBdr>
            <w:top w:val="none" w:sz="0" w:space="0" w:color="auto"/>
            <w:left w:val="none" w:sz="0" w:space="0" w:color="auto"/>
            <w:bottom w:val="none" w:sz="0" w:space="0" w:color="auto"/>
            <w:right w:val="none" w:sz="0" w:space="0" w:color="auto"/>
          </w:divBdr>
        </w:div>
        <w:div w:id="553810572">
          <w:marLeft w:val="640"/>
          <w:marRight w:val="0"/>
          <w:marTop w:val="0"/>
          <w:marBottom w:val="0"/>
          <w:divBdr>
            <w:top w:val="none" w:sz="0" w:space="0" w:color="auto"/>
            <w:left w:val="none" w:sz="0" w:space="0" w:color="auto"/>
            <w:bottom w:val="none" w:sz="0" w:space="0" w:color="auto"/>
            <w:right w:val="none" w:sz="0" w:space="0" w:color="auto"/>
          </w:divBdr>
        </w:div>
        <w:div w:id="162472725">
          <w:marLeft w:val="640"/>
          <w:marRight w:val="0"/>
          <w:marTop w:val="0"/>
          <w:marBottom w:val="0"/>
          <w:divBdr>
            <w:top w:val="none" w:sz="0" w:space="0" w:color="auto"/>
            <w:left w:val="none" w:sz="0" w:space="0" w:color="auto"/>
            <w:bottom w:val="none" w:sz="0" w:space="0" w:color="auto"/>
            <w:right w:val="none" w:sz="0" w:space="0" w:color="auto"/>
          </w:divBdr>
        </w:div>
        <w:div w:id="1674607572">
          <w:marLeft w:val="640"/>
          <w:marRight w:val="0"/>
          <w:marTop w:val="0"/>
          <w:marBottom w:val="0"/>
          <w:divBdr>
            <w:top w:val="none" w:sz="0" w:space="0" w:color="auto"/>
            <w:left w:val="none" w:sz="0" w:space="0" w:color="auto"/>
            <w:bottom w:val="none" w:sz="0" w:space="0" w:color="auto"/>
            <w:right w:val="none" w:sz="0" w:space="0" w:color="auto"/>
          </w:divBdr>
        </w:div>
        <w:div w:id="639462820">
          <w:marLeft w:val="640"/>
          <w:marRight w:val="0"/>
          <w:marTop w:val="0"/>
          <w:marBottom w:val="0"/>
          <w:divBdr>
            <w:top w:val="none" w:sz="0" w:space="0" w:color="auto"/>
            <w:left w:val="none" w:sz="0" w:space="0" w:color="auto"/>
            <w:bottom w:val="none" w:sz="0" w:space="0" w:color="auto"/>
            <w:right w:val="none" w:sz="0" w:space="0" w:color="auto"/>
          </w:divBdr>
        </w:div>
        <w:div w:id="1448814895">
          <w:marLeft w:val="640"/>
          <w:marRight w:val="0"/>
          <w:marTop w:val="0"/>
          <w:marBottom w:val="0"/>
          <w:divBdr>
            <w:top w:val="none" w:sz="0" w:space="0" w:color="auto"/>
            <w:left w:val="none" w:sz="0" w:space="0" w:color="auto"/>
            <w:bottom w:val="none" w:sz="0" w:space="0" w:color="auto"/>
            <w:right w:val="none" w:sz="0" w:space="0" w:color="auto"/>
          </w:divBdr>
        </w:div>
        <w:div w:id="320620329">
          <w:marLeft w:val="640"/>
          <w:marRight w:val="0"/>
          <w:marTop w:val="0"/>
          <w:marBottom w:val="0"/>
          <w:divBdr>
            <w:top w:val="none" w:sz="0" w:space="0" w:color="auto"/>
            <w:left w:val="none" w:sz="0" w:space="0" w:color="auto"/>
            <w:bottom w:val="none" w:sz="0" w:space="0" w:color="auto"/>
            <w:right w:val="none" w:sz="0" w:space="0" w:color="auto"/>
          </w:divBdr>
        </w:div>
        <w:div w:id="152375811">
          <w:marLeft w:val="640"/>
          <w:marRight w:val="0"/>
          <w:marTop w:val="0"/>
          <w:marBottom w:val="0"/>
          <w:divBdr>
            <w:top w:val="none" w:sz="0" w:space="0" w:color="auto"/>
            <w:left w:val="none" w:sz="0" w:space="0" w:color="auto"/>
            <w:bottom w:val="none" w:sz="0" w:space="0" w:color="auto"/>
            <w:right w:val="none" w:sz="0" w:space="0" w:color="auto"/>
          </w:divBdr>
        </w:div>
        <w:div w:id="2058770525">
          <w:marLeft w:val="640"/>
          <w:marRight w:val="0"/>
          <w:marTop w:val="0"/>
          <w:marBottom w:val="0"/>
          <w:divBdr>
            <w:top w:val="none" w:sz="0" w:space="0" w:color="auto"/>
            <w:left w:val="none" w:sz="0" w:space="0" w:color="auto"/>
            <w:bottom w:val="none" w:sz="0" w:space="0" w:color="auto"/>
            <w:right w:val="none" w:sz="0" w:space="0" w:color="auto"/>
          </w:divBdr>
        </w:div>
        <w:div w:id="184684480">
          <w:marLeft w:val="640"/>
          <w:marRight w:val="0"/>
          <w:marTop w:val="0"/>
          <w:marBottom w:val="0"/>
          <w:divBdr>
            <w:top w:val="none" w:sz="0" w:space="0" w:color="auto"/>
            <w:left w:val="none" w:sz="0" w:space="0" w:color="auto"/>
            <w:bottom w:val="none" w:sz="0" w:space="0" w:color="auto"/>
            <w:right w:val="none" w:sz="0" w:space="0" w:color="auto"/>
          </w:divBdr>
        </w:div>
        <w:div w:id="915090878">
          <w:marLeft w:val="640"/>
          <w:marRight w:val="0"/>
          <w:marTop w:val="0"/>
          <w:marBottom w:val="0"/>
          <w:divBdr>
            <w:top w:val="none" w:sz="0" w:space="0" w:color="auto"/>
            <w:left w:val="none" w:sz="0" w:space="0" w:color="auto"/>
            <w:bottom w:val="none" w:sz="0" w:space="0" w:color="auto"/>
            <w:right w:val="none" w:sz="0" w:space="0" w:color="auto"/>
          </w:divBdr>
        </w:div>
        <w:div w:id="1745764755">
          <w:marLeft w:val="640"/>
          <w:marRight w:val="0"/>
          <w:marTop w:val="0"/>
          <w:marBottom w:val="0"/>
          <w:divBdr>
            <w:top w:val="none" w:sz="0" w:space="0" w:color="auto"/>
            <w:left w:val="none" w:sz="0" w:space="0" w:color="auto"/>
            <w:bottom w:val="none" w:sz="0" w:space="0" w:color="auto"/>
            <w:right w:val="none" w:sz="0" w:space="0" w:color="auto"/>
          </w:divBdr>
        </w:div>
        <w:div w:id="1156385466">
          <w:marLeft w:val="640"/>
          <w:marRight w:val="0"/>
          <w:marTop w:val="0"/>
          <w:marBottom w:val="0"/>
          <w:divBdr>
            <w:top w:val="none" w:sz="0" w:space="0" w:color="auto"/>
            <w:left w:val="none" w:sz="0" w:space="0" w:color="auto"/>
            <w:bottom w:val="none" w:sz="0" w:space="0" w:color="auto"/>
            <w:right w:val="none" w:sz="0" w:space="0" w:color="auto"/>
          </w:divBdr>
        </w:div>
        <w:div w:id="153910745">
          <w:marLeft w:val="640"/>
          <w:marRight w:val="0"/>
          <w:marTop w:val="0"/>
          <w:marBottom w:val="0"/>
          <w:divBdr>
            <w:top w:val="none" w:sz="0" w:space="0" w:color="auto"/>
            <w:left w:val="none" w:sz="0" w:space="0" w:color="auto"/>
            <w:bottom w:val="none" w:sz="0" w:space="0" w:color="auto"/>
            <w:right w:val="none" w:sz="0" w:space="0" w:color="auto"/>
          </w:divBdr>
        </w:div>
        <w:div w:id="362676676">
          <w:marLeft w:val="640"/>
          <w:marRight w:val="0"/>
          <w:marTop w:val="0"/>
          <w:marBottom w:val="0"/>
          <w:divBdr>
            <w:top w:val="none" w:sz="0" w:space="0" w:color="auto"/>
            <w:left w:val="none" w:sz="0" w:space="0" w:color="auto"/>
            <w:bottom w:val="none" w:sz="0" w:space="0" w:color="auto"/>
            <w:right w:val="none" w:sz="0" w:space="0" w:color="auto"/>
          </w:divBdr>
        </w:div>
        <w:div w:id="1318652916">
          <w:marLeft w:val="640"/>
          <w:marRight w:val="0"/>
          <w:marTop w:val="0"/>
          <w:marBottom w:val="0"/>
          <w:divBdr>
            <w:top w:val="none" w:sz="0" w:space="0" w:color="auto"/>
            <w:left w:val="none" w:sz="0" w:space="0" w:color="auto"/>
            <w:bottom w:val="none" w:sz="0" w:space="0" w:color="auto"/>
            <w:right w:val="none" w:sz="0" w:space="0" w:color="auto"/>
          </w:divBdr>
        </w:div>
        <w:div w:id="397364916">
          <w:marLeft w:val="640"/>
          <w:marRight w:val="0"/>
          <w:marTop w:val="0"/>
          <w:marBottom w:val="0"/>
          <w:divBdr>
            <w:top w:val="none" w:sz="0" w:space="0" w:color="auto"/>
            <w:left w:val="none" w:sz="0" w:space="0" w:color="auto"/>
            <w:bottom w:val="none" w:sz="0" w:space="0" w:color="auto"/>
            <w:right w:val="none" w:sz="0" w:space="0" w:color="auto"/>
          </w:divBdr>
        </w:div>
        <w:div w:id="2048211361">
          <w:marLeft w:val="640"/>
          <w:marRight w:val="0"/>
          <w:marTop w:val="0"/>
          <w:marBottom w:val="0"/>
          <w:divBdr>
            <w:top w:val="none" w:sz="0" w:space="0" w:color="auto"/>
            <w:left w:val="none" w:sz="0" w:space="0" w:color="auto"/>
            <w:bottom w:val="none" w:sz="0" w:space="0" w:color="auto"/>
            <w:right w:val="none" w:sz="0" w:space="0" w:color="auto"/>
          </w:divBdr>
        </w:div>
        <w:div w:id="2033024109">
          <w:marLeft w:val="640"/>
          <w:marRight w:val="0"/>
          <w:marTop w:val="0"/>
          <w:marBottom w:val="0"/>
          <w:divBdr>
            <w:top w:val="none" w:sz="0" w:space="0" w:color="auto"/>
            <w:left w:val="none" w:sz="0" w:space="0" w:color="auto"/>
            <w:bottom w:val="none" w:sz="0" w:space="0" w:color="auto"/>
            <w:right w:val="none" w:sz="0" w:space="0" w:color="auto"/>
          </w:divBdr>
        </w:div>
        <w:div w:id="179584574">
          <w:marLeft w:val="640"/>
          <w:marRight w:val="0"/>
          <w:marTop w:val="0"/>
          <w:marBottom w:val="0"/>
          <w:divBdr>
            <w:top w:val="none" w:sz="0" w:space="0" w:color="auto"/>
            <w:left w:val="none" w:sz="0" w:space="0" w:color="auto"/>
            <w:bottom w:val="none" w:sz="0" w:space="0" w:color="auto"/>
            <w:right w:val="none" w:sz="0" w:space="0" w:color="auto"/>
          </w:divBdr>
        </w:div>
        <w:div w:id="1567302668">
          <w:marLeft w:val="640"/>
          <w:marRight w:val="0"/>
          <w:marTop w:val="0"/>
          <w:marBottom w:val="0"/>
          <w:divBdr>
            <w:top w:val="none" w:sz="0" w:space="0" w:color="auto"/>
            <w:left w:val="none" w:sz="0" w:space="0" w:color="auto"/>
            <w:bottom w:val="none" w:sz="0" w:space="0" w:color="auto"/>
            <w:right w:val="none" w:sz="0" w:space="0" w:color="auto"/>
          </w:divBdr>
        </w:div>
        <w:div w:id="1919053587">
          <w:marLeft w:val="640"/>
          <w:marRight w:val="0"/>
          <w:marTop w:val="0"/>
          <w:marBottom w:val="0"/>
          <w:divBdr>
            <w:top w:val="none" w:sz="0" w:space="0" w:color="auto"/>
            <w:left w:val="none" w:sz="0" w:space="0" w:color="auto"/>
            <w:bottom w:val="none" w:sz="0" w:space="0" w:color="auto"/>
            <w:right w:val="none" w:sz="0" w:space="0" w:color="auto"/>
          </w:divBdr>
        </w:div>
        <w:div w:id="1276981739">
          <w:marLeft w:val="640"/>
          <w:marRight w:val="0"/>
          <w:marTop w:val="0"/>
          <w:marBottom w:val="0"/>
          <w:divBdr>
            <w:top w:val="none" w:sz="0" w:space="0" w:color="auto"/>
            <w:left w:val="none" w:sz="0" w:space="0" w:color="auto"/>
            <w:bottom w:val="none" w:sz="0" w:space="0" w:color="auto"/>
            <w:right w:val="none" w:sz="0" w:space="0" w:color="auto"/>
          </w:divBdr>
        </w:div>
        <w:div w:id="545675999">
          <w:marLeft w:val="640"/>
          <w:marRight w:val="0"/>
          <w:marTop w:val="0"/>
          <w:marBottom w:val="0"/>
          <w:divBdr>
            <w:top w:val="none" w:sz="0" w:space="0" w:color="auto"/>
            <w:left w:val="none" w:sz="0" w:space="0" w:color="auto"/>
            <w:bottom w:val="none" w:sz="0" w:space="0" w:color="auto"/>
            <w:right w:val="none" w:sz="0" w:space="0" w:color="auto"/>
          </w:divBdr>
        </w:div>
        <w:div w:id="1266116339">
          <w:marLeft w:val="640"/>
          <w:marRight w:val="0"/>
          <w:marTop w:val="0"/>
          <w:marBottom w:val="0"/>
          <w:divBdr>
            <w:top w:val="none" w:sz="0" w:space="0" w:color="auto"/>
            <w:left w:val="none" w:sz="0" w:space="0" w:color="auto"/>
            <w:bottom w:val="none" w:sz="0" w:space="0" w:color="auto"/>
            <w:right w:val="none" w:sz="0" w:space="0" w:color="auto"/>
          </w:divBdr>
        </w:div>
        <w:div w:id="301467108">
          <w:marLeft w:val="640"/>
          <w:marRight w:val="0"/>
          <w:marTop w:val="0"/>
          <w:marBottom w:val="0"/>
          <w:divBdr>
            <w:top w:val="none" w:sz="0" w:space="0" w:color="auto"/>
            <w:left w:val="none" w:sz="0" w:space="0" w:color="auto"/>
            <w:bottom w:val="none" w:sz="0" w:space="0" w:color="auto"/>
            <w:right w:val="none" w:sz="0" w:space="0" w:color="auto"/>
          </w:divBdr>
        </w:div>
        <w:div w:id="381173167">
          <w:marLeft w:val="640"/>
          <w:marRight w:val="0"/>
          <w:marTop w:val="0"/>
          <w:marBottom w:val="0"/>
          <w:divBdr>
            <w:top w:val="none" w:sz="0" w:space="0" w:color="auto"/>
            <w:left w:val="none" w:sz="0" w:space="0" w:color="auto"/>
            <w:bottom w:val="none" w:sz="0" w:space="0" w:color="auto"/>
            <w:right w:val="none" w:sz="0" w:space="0" w:color="auto"/>
          </w:divBdr>
        </w:div>
        <w:div w:id="2077580340">
          <w:marLeft w:val="640"/>
          <w:marRight w:val="0"/>
          <w:marTop w:val="0"/>
          <w:marBottom w:val="0"/>
          <w:divBdr>
            <w:top w:val="none" w:sz="0" w:space="0" w:color="auto"/>
            <w:left w:val="none" w:sz="0" w:space="0" w:color="auto"/>
            <w:bottom w:val="none" w:sz="0" w:space="0" w:color="auto"/>
            <w:right w:val="none" w:sz="0" w:space="0" w:color="auto"/>
          </w:divBdr>
        </w:div>
        <w:div w:id="1519659667">
          <w:marLeft w:val="640"/>
          <w:marRight w:val="0"/>
          <w:marTop w:val="0"/>
          <w:marBottom w:val="0"/>
          <w:divBdr>
            <w:top w:val="none" w:sz="0" w:space="0" w:color="auto"/>
            <w:left w:val="none" w:sz="0" w:space="0" w:color="auto"/>
            <w:bottom w:val="none" w:sz="0" w:space="0" w:color="auto"/>
            <w:right w:val="none" w:sz="0" w:space="0" w:color="auto"/>
          </w:divBdr>
        </w:div>
        <w:div w:id="1710102819">
          <w:marLeft w:val="640"/>
          <w:marRight w:val="0"/>
          <w:marTop w:val="0"/>
          <w:marBottom w:val="0"/>
          <w:divBdr>
            <w:top w:val="none" w:sz="0" w:space="0" w:color="auto"/>
            <w:left w:val="none" w:sz="0" w:space="0" w:color="auto"/>
            <w:bottom w:val="none" w:sz="0" w:space="0" w:color="auto"/>
            <w:right w:val="none" w:sz="0" w:space="0" w:color="auto"/>
          </w:divBdr>
        </w:div>
        <w:div w:id="1941179660">
          <w:marLeft w:val="640"/>
          <w:marRight w:val="0"/>
          <w:marTop w:val="0"/>
          <w:marBottom w:val="0"/>
          <w:divBdr>
            <w:top w:val="none" w:sz="0" w:space="0" w:color="auto"/>
            <w:left w:val="none" w:sz="0" w:space="0" w:color="auto"/>
            <w:bottom w:val="none" w:sz="0" w:space="0" w:color="auto"/>
            <w:right w:val="none" w:sz="0" w:space="0" w:color="auto"/>
          </w:divBdr>
        </w:div>
        <w:div w:id="526337415">
          <w:marLeft w:val="640"/>
          <w:marRight w:val="0"/>
          <w:marTop w:val="0"/>
          <w:marBottom w:val="0"/>
          <w:divBdr>
            <w:top w:val="none" w:sz="0" w:space="0" w:color="auto"/>
            <w:left w:val="none" w:sz="0" w:space="0" w:color="auto"/>
            <w:bottom w:val="none" w:sz="0" w:space="0" w:color="auto"/>
            <w:right w:val="none" w:sz="0" w:space="0" w:color="auto"/>
          </w:divBdr>
        </w:div>
        <w:div w:id="1597401656">
          <w:marLeft w:val="640"/>
          <w:marRight w:val="0"/>
          <w:marTop w:val="0"/>
          <w:marBottom w:val="0"/>
          <w:divBdr>
            <w:top w:val="none" w:sz="0" w:space="0" w:color="auto"/>
            <w:left w:val="none" w:sz="0" w:space="0" w:color="auto"/>
            <w:bottom w:val="none" w:sz="0" w:space="0" w:color="auto"/>
            <w:right w:val="none" w:sz="0" w:space="0" w:color="auto"/>
          </w:divBdr>
        </w:div>
        <w:div w:id="60174181">
          <w:marLeft w:val="640"/>
          <w:marRight w:val="0"/>
          <w:marTop w:val="0"/>
          <w:marBottom w:val="0"/>
          <w:divBdr>
            <w:top w:val="none" w:sz="0" w:space="0" w:color="auto"/>
            <w:left w:val="none" w:sz="0" w:space="0" w:color="auto"/>
            <w:bottom w:val="none" w:sz="0" w:space="0" w:color="auto"/>
            <w:right w:val="none" w:sz="0" w:space="0" w:color="auto"/>
          </w:divBdr>
        </w:div>
        <w:div w:id="1162281173">
          <w:marLeft w:val="640"/>
          <w:marRight w:val="0"/>
          <w:marTop w:val="0"/>
          <w:marBottom w:val="0"/>
          <w:divBdr>
            <w:top w:val="none" w:sz="0" w:space="0" w:color="auto"/>
            <w:left w:val="none" w:sz="0" w:space="0" w:color="auto"/>
            <w:bottom w:val="none" w:sz="0" w:space="0" w:color="auto"/>
            <w:right w:val="none" w:sz="0" w:space="0" w:color="auto"/>
          </w:divBdr>
        </w:div>
        <w:div w:id="1904639680">
          <w:marLeft w:val="640"/>
          <w:marRight w:val="0"/>
          <w:marTop w:val="0"/>
          <w:marBottom w:val="0"/>
          <w:divBdr>
            <w:top w:val="none" w:sz="0" w:space="0" w:color="auto"/>
            <w:left w:val="none" w:sz="0" w:space="0" w:color="auto"/>
            <w:bottom w:val="none" w:sz="0" w:space="0" w:color="auto"/>
            <w:right w:val="none" w:sz="0" w:space="0" w:color="auto"/>
          </w:divBdr>
        </w:div>
        <w:div w:id="760029753">
          <w:marLeft w:val="640"/>
          <w:marRight w:val="0"/>
          <w:marTop w:val="0"/>
          <w:marBottom w:val="0"/>
          <w:divBdr>
            <w:top w:val="none" w:sz="0" w:space="0" w:color="auto"/>
            <w:left w:val="none" w:sz="0" w:space="0" w:color="auto"/>
            <w:bottom w:val="none" w:sz="0" w:space="0" w:color="auto"/>
            <w:right w:val="none" w:sz="0" w:space="0" w:color="auto"/>
          </w:divBdr>
        </w:div>
      </w:divsChild>
    </w:div>
    <w:div w:id="1808548526">
      <w:bodyDiv w:val="1"/>
      <w:marLeft w:val="0"/>
      <w:marRight w:val="0"/>
      <w:marTop w:val="0"/>
      <w:marBottom w:val="0"/>
      <w:divBdr>
        <w:top w:val="none" w:sz="0" w:space="0" w:color="auto"/>
        <w:left w:val="none" w:sz="0" w:space="0" w:color="auto"/>
        <w:bottom w:val="none" w:sz="0" w:space="0" w:color="auto"/>
        <w:right w:val="none" w:sz="0" w:space="0" w:color="auto"/>
      </w:divBdr>
      <w:divsChild>
        <w:div w:id="589432560">
          <w:marLeft w:val="640"/>
          <w:marRight w:val="0"/>
          <w:marTop w:val="0"/>
          <w:marBottom w:val="0"/>
          <w:divBdr>
            <w:top w:val="none" w:sz="0" w:space="0" w:color="auto"/>
            <w:left w:val="none" w:sz="0" w:space="0" w:color="auto"/>
            <w:bottom w:val="none" w:sz="0" w:space="0" w:color="auto"/>
            <w:right w:val="none" w:sz="0" w:space="0" w:color="auto"/>
          </w:divBdr>
        </w:div>
        <w:div w:id="583992684">
          <w:marLeft w:val="640"/>
          <w:marRight w:val="0"/>
          <w:marTop w:val="0"/>
          <w:marBottom w:val="0"/>
          <w:divBdr>
            <w:top w:val="none" w:sz="0" w:space="0" w:color="auto"/>
            <w:left w:val="none" w:sz="0" w:space="0" w:color="auto"/>
            <w:bottom w:val="none" w:sz="0" w:space="0" w:color="auto"/>
            <w:right w:val="none" w:sz="0" w:space="0" w:color="auto"/>
          </w:divBdr>
        </w:div>
        <w:div w:id="2047869756">
          <w:marLeft w:val="640"/>
          <w:marRight w:val="0"/>
          <w:marTop w:val="0"/>
          <w:marBottom w:val="0"/>
          <w:divBdr>
            <w:top w:val="none" w:sz="0" w:space="0" w:color="auto"/>
            <w:left w:val="none" w:sz="0" w:space="0" w:color="auto"/>
            <w:bottom w:val="none" w:sz="0" w:space="0" w:color="auto"/>
            <w:right w:val="none" w:sz="0" w:space="0" w:color="auto"/>
          </w:divBdr>
        </w:div>
        <w:div w:id="256907176">
          <w:marLeft w:val="640"/>
          <w:marRight w:val="0"/>
          <w:marTop w:val="0"/>
          <w:marBottom w:val="0"/>
          <w:divBdr>
            <w:top w:val="none" w:sz="0" w:space="0" w:color="auto"/>
            <w:left w:val="none" w:sz="0" w:space="0" w:color="auto"/>
            <w:bottom w:val="none" w:sz="0" w:space="0" w:color="auto"/>
            <w:right w:val="none" w:sz="0" w:space="0" w:color="auto"/>
          </w:divBdr>
        </w:div>
        <w:div w:id="339892489">
          <w:marLeft w:val="640"/>
          <w:marRight w:val="0"/>
          <w:marTop w:val="0"/>
          <w:marBottom w:val="0"/>
          <w:divBdr>
            <w:top w:val="none" w:sz="0" w:space="0" w:color="auto"/>
            <w:left w:val="none" w:sz="0" w:space="0" w:color="auto"/>
            <w:bottom w:val="none" w:sz="0" w:space="0" w:color="auto"/>
            <w:right w:val="none" w:sz="0" w:space="0" w:color="auto"/>
          </w:divBdr>
        </w:div>
        <w:div w:id="1165703316">
          <w:marLeft w:val="640"/>
          <w:marRight w:val="0"/>
          <w:marTop w:val="0"/>
          <w:marBottom w:val="0"/>
          <w:divBdr>
            <w:top w:val="none" w:sz="0" w:space="0" w:color="auto"/>
            <w:left w:val="none" w:sz="0" w:space="0" w:color="auto"/>
            <w:bottom w:val="none" w:sz="0" w:space="0" w:color="auto"/>
            <w:right w:val="none" w:sz="0" w:space="0" w:color="auto"/>
          </w:divBdr>
        </w:div>
        <w:div w:id="420950035">
          <w:marLeft w:val="640"/>
          <w:marRight w:val="0"/>
          <w:marTop w:val="0"/>
          <w:marBottom w:val="0"/>
          <w:divBdr>
            <w:top w:val="none" w:sz="0" w:space="0" w:color="auto"/>
            <w:left w:val="none" w:sz="0" w:space="0" w:color="auto"/>
            <w:bottom w:val="none" w:sz="0" w:space="0" w:color="auto"/>
            <w:right w:val="none" w:sz="0" w:space="0" w:color="auto"/>
          </w:divBdr>
        </w:div>
        <w:div w:id="1446340112">
          <w:marLeft w:val="640"/>
          <w:marRight w:val="0"/>
          <w:marTop w:val="0"/>
          <w:marBottom w:val="0"/>
          <w:divBdr>
            <w:top w:val="none" w:sz="0" w:space="0" w:color="auto"/>
            <w:left w:val="none" w:sz="0" w:space="0" w:color="auto"/>
            <w:bottom w:val="none" w:sz="0" w:space="0" w:color="auto"/>
            <w:right w:val="none" w:sz="0" w:space="0" w:color="auto"/>
          </w:divBdr>
        </w:div>
        <w:div w:id="581791068">
          <w:marLeft w:val="640"/>
          <w:marRight w:val="0"/>
          <w:marTop w:val="0"/>
          <w:marBottom w:val="0"/>
          <w:divBdr>
            <w:top w:val="none" w:sz="0" w:space="0" w:color="auto"/>
            <w:left w:val="none" w:sz="0" w:space="0" w:color="auto"/>
            <w:bottom w:val="none" w:sz="0" w:space="0" w:color="auto"/>
            <w:right w:val="none" w:sz="0" w:space="0" w:color="auto"/>
          </w:divBdr>
        </w:div>
        <w:div w:id="2088266019">
          <w:marLeft w:val="640"/>
          <w:marRight w:val="0"/>
          <w:marTop w:val="0"/>
          <w:marBottom w:val="0"/>
          <w:divBdr>
            <w:top w:val="none" w:sz="0" w:space="0" w:color="auto"/>
            <w:left w:val="none" w:sz="0" w:space="0" w:color="auto"/>
            <w:bottom w:val="none" w:sz="0" w:space="0" w:color="auto"/>
            <w:right w:val="none" w:sz="0" w:space="0" w:color="auto"/>
          </w:divBdr>
        </w:div>
        <w:div w:id="2060548024">
          <w:marLeft w:val="640"/>
          <w:marRight w:val="0"/>
          <w:marTop w:val="0"/>
          <w:marBottom w:val="0"/>
          <w:divBdr>
            <w:top w:val="none" w:sz="0" w:space="0" w:color="auto"/>
            <w:left w:val="none" w:sz="0" w:space="0" w:color="auto"/>
            <w:bottom w:val="none" w:sz="0" w:space="0" w:color="auto"/>
            <w:right w:val="none" w:sz="0" w:space="0" w:color="auto"/>
          </w:divBdr>
        </w:div>
        <w:div w:id="2108109042">
          <w:marLeft w:val="640"/>
          <w:marRight w:val="0"/>
          <w:marTop w:val="0"/>
          <w:marBottom w:val="0"/>
          <w:divBdr>
            <w:top w:val="none" w:sz="0" w:space="0" w:color="auto"/>
            <w:left w:val="none" w:sz="0" w:space="0" w:color="auto"/>
            <w:bottom w:val="none" w:sz="0" w:space="0" w:color="auto"/>
            <w:right w:val="none" w:sz="0" w:space="0" w:color="auto"/>
          </w:divBdr>
        </w:div>
        <w:div w:id="1295260775">
          <w:marLeft w:val="640"/>
          <w:marRight w:val="0"/>
          <w:marTop w:val="0"/>
          <w:marBottom w:val="0"/>
          <w:divBdr>
            <w:top w:val="none" w:sz="0" w:space="0" w:color="auto"/>
            <w:left w:val="none" w:sz="0" w:space="0" w:color="auto"/>
            <w:bottom w:val="none" w:sz="0" w:space="0" w:color="auto"/>
            <w:right w:val="none" w:sz="0" w:space="0" w:color="auto"/>
          </w:divBdr>
        </w:div>
        <w:div w:id="445080155">
          <w:marLeft w:val="640"/>
          <w:marRight w:val="0"/>
          <w:marTop w:val="0"/>
          <w:marBottom w:val="0"/>
          <w:divBdr>
            <w:top w:val="none" w:sz="0" w:space="0" w:color="auto"/>
            <w:left w:val="none" w:sz="0" w:space="0" w:color="auto"/>
            <w:bottom w:val="none" w:sz="0" w:space="0" w:color="auto"/>
            <w:right w:val="none" w:sz="0" w:space="0" w:color="auto"/>
          </w:divBdr>
        </w:div>
        <w:div w:id="1623465136">
          <w:marLeft w:val="640"/>
          <w:marRight w:val="0"/>
          <w:marTop w:val="0"/>
          <w:marBottom w:val="0"/>
          <w:divBdr>
            <w:top w:val="none" w:sz="0" w:space="0" w:color="auto"/>
            <w:left w:val="none" w:sz="0" w:space="0" w:color="auto"/>
            <w:bottom w:val="none" w:sz="0" w:space="0" w:color="auto"/>
            <w:right w:val="none" w:sz="0" w:space="0" w:color="auto"/>
          </w:divBdr>
        </w:div>
        <w:div w:id="215437859">
          <w:marLeft w:val="640"/>
          <w:marRight w:val="0"/>
          <w:marTop w:val="0"/>
          <w:marBottom w:val="0"/>
          <w:divBdr>
            <w:top w:val="none" w:sz="0" w:space="0" w:color="auto"/>
            <w:left w:val="none" w:sz="0" w:space="0" w:color="auto"/>
            <w:bottom w:val="none" w:sz="0" w:space="0" w:color="auto"/>
            <w:right w:val="none" w:sz="0" w:space="0" w:color="auto"/>
          </w:divBdr>
        </w:div>
        <w:div w:id="665478938">
          <w:marLeft w:val="640"/>
          <w:marRight w:val="0"/>
          <w:marTop w:val="0"/>
          <w:marBottom w:val="0"/>
          <w:divBdr>
            <w:top w:val="none" w:sz="0" w:space="0" w:color="auto"/>
            <w:left w:val="none" w:sz="0" w:space="0" w:color="auto"/>
            <w:bottom w:val="none" w:sz="0" w:space="0" w:color="auto"/>
            <w:right w:val="none" w:sz="0" w:space="0" w:color="auto"/>
          </w:divBdr>
        </w:div>
        <w:div w:id="1997604331">
          <w:marLeft w:val="640"/>
          <w:marRight w:val="0"/>
          <w:marTop w:val="0"/>
          <w:marBottom w:val="0"/>
          <w:divBdr>
            <w:top w:val="none" w:sz="0" w:space="0" w:color="auto"/>
            <w:left w:val="none" w:sz="0" w:space="0" w:color="auto"/>
            <w:bottom w:val="none" w:sz="0" w:space="0" w:color="auto"/>
            <w:right w:val="none" w:sz="0" w:space="0" w:color="auto"/>
          </w:divBdr>
        </w:div>
        <w:div w:id="181748306">
          <w:marLeft w:val="640"/>
          <w:marRight w:val="0"/>
          <w:marTop w:val="0"/>
          <w:marBottom w:val="0"/>
          <w:divBdr>
            <w:top w:val="none" w:sz="0" w:space="0" w:color="auto"/>
            <w:left w:val="none" w:sz="0" w:space="0" w:color="auto"/>
            <w:bottom w:val="none" w:sz="0" w:space="0" w:color="auto"/>
            <w:right w:val="none" w:sz="0" w:space="0" w:color="auto"/>
          </w:divBdr>
        </w:div>
        <w:div w:id="1648053567">
          <w:marLeft w:val="640"/>
          <w:marRight w:val="0"/>
          <w:marTop w:val="0"/>
          <w:marBottom w:val="0"/>
          <w:divBdr>
            <w:top w:val="none" w:sz="0" w:space="0" w:color="auto"/>
            <w:left w:val="none" w:sz="0" w:space="0" w:color="auto"/>
            <w:bottom w:val="none" w:sz="0" w:space="0" w:color="auto"/>
            <w:right w:val="none" w:sz="0" w:space="0" w:color="auto"/>
          </w:divBdr>
        </w:div>
        <w:div w:id="2092044393">
          <w:marLeft w:val="640"/>
          <w:marRight w:val="0"/>
          <w:marTop w:val="0"/>
          <w:marBottom w:val="0"/>
          <w:divBdr>
            <w:top w:val="none" w:sz="0" w:space="0" w:color="auto"/>
            <w:left w:val="none" w:sz="0" w:space="0" w:color="auto"/>
            <w:bottom w:val="none" w:sz="0" w:space="0" w:color="auto"/>
            <w:right w:val="none" w:sz="0" w:space="0" w:color="auto"/>
          </w:divBdr>
        </w:div>
        <w:div w:id="485249601">
          <w:marLeft w:val="640"/>
          <w:marRight w:val="0"/>
          <w:marTop w:val="0"/>
          <w:marBottom w:val="0"/>
          <w:divBdr>
            <w:top w:val="none" w:sz="0" w:space="0" w:color="auto"/>
            <w:left w:val="none" w:sz="0" w:space="0" w:color="auto"/>
            <w:bottom w:val="none" w:sz="0" w:space="0" w:color="auto"/>
            <w:right w:val="none" w:sz="0" w:space="0" w:color="auto"/>
          </w:divBdr>
        </w:div>
        <w:div w:id="861430128">
          <w:marLeft w:val="640"/>
          <w:marRight w:val="0"/>
          <w:marTop w:val="0"/>
          <w:marBottom w:val="0"/>
          <w:divBdr>
            <w:top w:val="none" w:sz="0" w:space="0" w:color="auto"/>
            <w:left w:val="none" w:sz="0" w:space="0" w:color="auto"/>
            <w:bottom w:val="none" w:sz="0" w:space="0" w:color="auto"/>
            <w:right w:val="none" w:sz="0" w:space="0" w:color="auto"/>
          </w:divBdr>
        </w:div>
        <w:div w:id="658117039">
          <w:marLeft w:val="640"/>
          <w:marRight w:val="0"/>
          <w:marTop w:val="0"/>
          <w:marBottom w:val="0"/>
          <w:divBdr>
            <w:top w:val="none" w:sz="0" w:space="0" w:color="auto"/>
            <w:left w:val="none" w:sz="0" w:space="0" w:color="auto"/>
            <w:bottom w:val="none" w:sz="0" w:space="0" w:color="auto"/>
            <w:right w:val="none" w:sz="0" w:space="0" w:color="auto"/>
          </w:divBdr>
        </w:div>
        <w:div w:id="1878424555">
          <w:marLeft w:val="640"/>
          <w:marRight w:val="0"/>
          <w:marTop w:val="0"/>
          <w:marBottom w:val="0"/>
          <w:divBdr>
            <w:top w:val="none" w:sz="0" w:space="0" w:color="auto"/>
            <w:left w:val="none" w:sz="0" w:space="0" w:color="auto"/>
            <w:bottom w:val="none" w:sz="0" w:space="0" w:color="auto"/>
            <w:right w:val="none" w:sz="0" w:space="0" w:color="auto"/>
          </w:divBdr>
        </w:div>
        <w:div w:id="108553073">
          <w:marLeft w:val="640"/>
          <w:marRight w:val="0"/>
          <w:marTop w:val="0"/>
          <w:marBottom w:val="0"/>
          <w:divBdr>
            <w:top w:val="none" w:sz="0" w:space="0" w:color="auto"/>
            <w:left w:val="none" w:sz="0" w:space="0" w:color="auto"/>
            <w:bottom w:val="none" w:sz="0" w:space="0" w:color="auto"/>
            <w:right w:val="none" w:sz="0" w:space="0" w:color="auto"/>
          </w:divBdr>
        </w:div>
        <w:div w:id="495727972">
          <w:marLeft w:val="640"/>
          <w:marRight w:val="0"/>
          <w:marTop w:val="0"/>
          <w:marBottom w:val="0"/>
          <w:divBdr>
            <w:top w:val="none" w:sz="0" w:space="0" w:color="auto"/>
            <w:left w:val="none" w:sz="0" w:space="0" w:color="auto"/>
            <w:bottom w:val="none" w:sz="0" w:space="0" w:color="auto"/>
            <w:right w:val="none" w:sz="0" w:space="0" w:color="auto"/>
          </w:divBdr>
        </w:div>
        <w:div w:id="1179348857">
          <w:marLeft w:val="640"/>
          <w:marRight w:val="0"/>
          <w:marTop w:val="0"/>
          <w:marBottom w:val="0"/>
          <w:divBdr>
            <w:top w:val="none" w:sz="0" w:space="0" w:color="auto"/>
            <w:left w:val="none" w:sz="0" w:space="0" w:color="auto"/>
            <w:bottom w:val="none" w:sz="0" w:space="0" w:color="auto"/>
            <w:right w:val="none" w:sz="0" w:space="0" w:color="auto"/>
          </w:divBdr>
        </w:div>
        <w:div w:id="586229628">
          <w:marLeft w:val="640"/>
          <w:marRight w:val="0"/>
          <w:marTop w:val="0"/>
          <w:marBottom w:val="0"/>
          <w:divBdr>
            <w:top w:val="none" w:sz="0" w:space="0" w:color="auto"/>
            <w:left w:val="none" w:sz="0" w:space="0" w:color="auto"/>
            <w:bottom w:val="none" w:sz="0" w:space="0" w:color="auto"/>
            <w:right w:val="none" w:sz="0" w:space="0" w:color="auto"/>
          </w:divBdr>
        </w:div>
        <w:div w:id="1463697033">
          <w:marLeft w:val="640"/>
          <w:marRight w:val="0"/>
          <w:marTop w:val="0"/>
          <w:marBottom w:val="0"/>
          <w:divBdr>
            <w:top w:val="none" w:sz="0" w:space="0" w:color="auto"/>
            <w:left w:val="none" w:sz="0" w:space="0" w:color="auto"/>
            <w:bottom w:val="none" w:sz="0" w:space="0" w:color="auto"/>
            <w:right w:val="none" w:sz="0" w:space="0" w:color="auto"/>
          </w:divBdr>
        </w:div>
        <w:div w:id="689719732">
          <w:marLeft w:val="640"/>
          <w:marRight w:val="0"/>
          <w:marTop w:val="0"/>
          <w:marBottom w:val="0"/>
          <w:divBdr>
            <w:top w:val="none" w:sz="0" w:space="0" w:color="auto"/>
            <w:left w:val="none" w:sz="0" w:space="0" w:color="auto"/>
            <w:bottom w:val="none" w:sz="0" w:space="0" w:color="auto"/>
            <w:right w:val="none" w:sz="0" w:space="0" w:color="auto"/>
          </w:divBdr>
        </w:div>
        <w:div w:id="560558783">
          <w:marLeft w:val="640"/>
          <w:marRight w:val="0"/>
          <w:marTop w:val="0"/>
          <w:marBottom w:val="0"/>
          <w:divBdr>
            <w:top w:val="none" w:sz="0" w:space="0" w:color="auto"/>
            <w:left w:val="none" w:sz="0" w:space="0" w:color="auto"/>
            <w:bottom w:val="none" w:sz="0" w:space="0" w:color="auto"/>
            <w:right w:val="none" w:sz="0" w:space="0" w:color="auto"/>
          </w:divBdr>
        </w:div>
        <w:div w:id="825517057">
          <w:marLeft w:val="640"/>
          <w:marRight w:val="0"/>
          <w:marTop w:val="0"/>
          <w:marBottom w:val="0"/>
          <w:divBdr>
            <w:top w:val="none" w:sz="0" w:space="0" w:color="auto"/>
            <w:left w:val="none" w:sz="0" w:space="0" w:color="auto"/>
            <w:bottom w:val="none" w:sz="0" w:space="0" w:color="auto"/>
            <w:right w:val="none" w:sz="0" w:space="0" w:color="auto"/>
          </w:divBdr>
        </w:div>
        <w:div w:id="827596645">
          <w:marLeft w:val="640"/>
          <w:marRight w:val="0"/>
          <w:marTop w:val="0"/>
          <w:marBottom w:val="0"/>
          <w:divBdr>
            <w:top w:val="none" w:sz="0" w:space="0" w:color="auto"/>
            <w:left w:val="none" w:sz="0" w:space="0" w:color="auto"/>
            <w:bottom w:val="none" w:sz="0" w:space="0" w:color="auto"/>
            <w:right w:val="none" w:sz="0" w:space="0" w:color="auto"/>
          </w:divBdr>
        </w:div>
        <w:div w:id="2030136804">
          <w:marLeft w:val="640"/>
          <w:marRight w:val="0"/>
          <w:marTop w:val="0"/>
          <w:marBottom w:val="0"/>
          <w:divBdr>
            <w:top w:val="none" w:sz="0" w:space="0" w:color="auto"/>
            <w:left w:val="none" w:sz="0" w:space="0" w:color="auto"/>
            <w:bottom w:val="none" w:sz="0" w:space="0" w:color="auto"/>
            <w:right w:val="none" w:sz="0" w:space="0" w:color="auto"/>
          </w:divBdr>
        </w:div>
        <w:div w:id="2034915920">
          <w:marLeft w:val="640"/>
          <w:marRight w:val="0"/>
          <w:marTop w:val="0"/>
          <w:marBottom w:val="0"/>
          <w:divBdr>
            <w:top w:val="none" w:sz="0" w:space="0" w:color="auto"/>
            <w:left w:val="none" w:sz="0" w:space="0" w:color="auto"/>
            <w:bottom w:val="none" w:sz="0" w:space="0" w:color="auto"/>
            <w:right w:val="none" w:sz="0" w:space="0" w:color="auto"/>
          </w:divBdr>
        </w:div>
        <w:div w:id="1145051773">
          <w:marLeft w:val="640"/>
          <w:marRight w:val="0"/>
          <w:marTop w:val="0"/>
          <w:marBottom w:val="0"/>
          <w:divBdr>
            <w:top w:val="none" w:sz="0" w:space="0" w:color="auto"/>
            <w:left w:val="none" w:sz="0" w:space="0" w:color="auto"/>
            <w:bottom w:val="none" w:sz="0" w:space="0" w:color="auto"/>
            <w:right w:val="none" w:sz="0" w:space="0" w:color="auto"/>
          </w:divBdr>
        </w:div>
        <w:div w:id="1205289805">
          <w:marLeft w:val="640"/>
          <w:marRight w:val="0"/>
          <w:marTop w:val="0"/>
          <w:marBottom w:val="0"/>
          <w:divBdr>
            <w:top w:val="none" w:sz="0" w:space="0" w:color="auto"/>
            <w:left w:val="none" w:sz="0" w:space="0" w:color="auto"/>
            <w:bottom w:val="none" w:sz="0" w:space="0" w:color="auto"/>
            <w:right w:val="none" w:sz="0" w:space="0" w:color="auto"/>
          </w:divBdr>
        </w:div>
        <w:div w:id="13727698">
          <w:marLeft w:val="640"/>
          <w:marRight w:val="0"/>
          <w:marTop w:val="0"/>
          <w:marBottom w:val="0"/>
          <w:divBdr>
            <w:top w:val="none" w:sz="0" w:space="0" w:color="auto"/>
            <w:left w:val="none" w:sz="0" w:space="0" w:color="auto"/>
            <w:bottom w:val="none" w:sz="0" w:space="0" w:color="auto"/>
            <w:right w:val="none" w:sz="0" w:space="0" w:color="auto"/>
          </w:divBdr>
        </w:div>
        <w:div w:id="1847591147">
          <w:marLeft w:val="640"/>
          <w:marRight w:val="0"/>
          <w:marTop w:val="0"/>
          <w:marBottom w:val="0"/>
          <w:divBdr>
            <w:top w:val="none" w:sz="0" w:space="0" w:color="auto"/>
            <w:left w:val="none" w:sz="0" w:space="0" w:color="auto"/>
            <w:bottom w:val="none" w:sz="0" w:space="0" w:color="auto"/>
            <w:right w:val="none" w:sz="0" w:space="0" w:color="auto"/>
          </w:divBdr>
        </w:div>
        <w:div w:id="1288665318">
          <w:marLeft w:val="640"/>
          <w:marRight w:val="0"/>
          <w:marTop w:val="0"/>
          <w:marBottom w:val="0"/>
          <w:divBdr>
            <w:top w:val="none" w:sz="0" w:space="0" w:color="auto"/>
            <w:left w:val="none" w:sz="0" w:space="0" w:color="auto"/>
            <w:bottom w:val="none" w:sz="0" w:space="0" w:color="auto"/>
            <w:right w:val="none" w:sz="0" w:space="0" w:color="auto"/>
          </w:divBdr>
        </w:div>
        <w:div w:id="804548149">
          <w:marLeft w:val="640"/>
          <w:marRight w:val="0"/>
          <w:marTop w:val="0"/>
          <w:marBottom w:val="0"/>
          <w:divBdr>
            <w:top w:val="none" w:sz="0" w:space="0" w:color="auto"/>
            <w:left w:val="none" w:sz="0" w:space="0" w:color="auto"/>
            <w:bottom w:val="none" w:sz="0" w:space="0" w:color="auto"/>
            <w:right w:val="none" w:sz="0" w:space="0" w:color="auto"/>
          </w:divBdr>
        </w:div>
        <w:div w:id="175776176">
          <w:marLeft w:val="640"/>
          <w:marRight w:val="0"/>
          <w:marTop w:val="0"/>
          <w:marBottom w:val="0"/>
          <w:divBdr>
            <w:top w:val="none" w:sz="0" w:space="0" w:color="auto"/>
            <w:left w:val="none" w:sz="0" w:space="0" w:color="auto"/>
            <w:bottom w:val="none" w:sz="0" w:space="0" w:color="auto"/>
            <w:right w:val="none" w:sz="0" w:space="0" w:color="auto"/>
          </w:divBdr>
        </w:div>
      </w:divsChild>
    </w:div>
    <w:div w:id="1819179659">
      <w:bodyDiv w:val="1"/>
      <w:marLeft w:val="0"/>
      <w:marRight w:val="0"/>
      <w:marTop w:val="0"/>
      <w:marBottom w:val="0"/>
      <w:divBdr>
        <w:top w:val="none" w:sz="0" w:space="0" w:color="auto"/>
        <w:left w:val="none" w:sz="0" w:space="0" w:color="auto"/>
        <w:bottom w:val="none" w:sz="0" w:space="0" w:color="auto"/>
        <w:right w:val="none" w:sz="0" w:space="0" w:color="auto"/>
      </w:divBdr>
    </w:div>
    <w:div w:id="1824733821">
      <w:bodyDiv w:val="1"/>
      <w:marLeft w:val="0"/>
      <w:marRight w:val="0"/>
      <w:marTop w:val="0"/>
      <w:marBottom w:val="0"/>
      <w:divBdr>
        <w:top w:val="none" w:sz="0" w:space="0" w:color="auto"/>
        <w:left w:val="none" w:sz="0" w:space="0" w:color="auto"/>
        <w:bottom w:val="none" w:sz="0" w:space="0" w:color="auto"/>
        <w:right w:val="none" w:sz="0" w:space="0" w:color="auto"/>
      </w:divBdr>
    </w:div>
    <w:div w:id="1833835409">
      <w:bodyDiv w:val="1"/>
      <w:marLeft w:val="0"/>
      <w:marRight w:val="0"/>
      <w:marTop w:val="0"/>
      <w:marBottom w:val="0"/>
      <w:divBdr>
        <w:top w:val="none" w:sz="0" w:space="0" w:color="auto"/>
        <w:left w:val="none" w:sz="0" w:space="0" w:color="auto"/>
        <w:bottom w:val="none" w:sz="0" w:space="0" w:color="auto"/>
        <w:right w:val="none" w:sz="0" w:space="0" w:color="auto"/>
      </w:divBdr>
    </w:div>
    <w:div w:id="1834028498">
      <w:bodyDiv w:val="1"/>
      <w:marLeft w:val="0"/>
      <w:marRight w:val="0"/>
      <w:marTop w:val="0"/>
      <w:marBottom w:val="0"/>
      <w:divBdr>
        <w:top w:val="none" w:sz="0" w:space="0" w:color="auto"/>
        <w:left w:val="none" w:sz="0" w:space="0" w:color="auto"/>
        <w:bottom w:val="none" w:sz="0" w:space="0" w:color="auto"/>
        <w:right w:val="none" w:sz="0" w:space="0" w:color="auto"/>
      </w:divBdr>
    </w:div>
    <w:div w:id="1846169641">
      <w:bodyDiv w:val="1"/>
      <w:marLeft w:val="0"/>
      <w:marRight w:val="0"/>
      <w:marTop w:val="0"/>
      <w:marBottom w:val="0"/>
      <w:divBdr>
        <w:top w:val="none" w:sz="0" w:space="0" w:color="auto"/>
        <w:left w:val="none" w:sz="0" w:space="0" w:color="auto"/>
        <w:bottom w:val="none" w:sz="0" w:space="0" w:color="auto"/>
        <w:right w:val="none" w:sz="0" w:space="0" w:color="auto"/>
      </w:divBdr>
    </w:div>
    <w:div w:id="1851606771">
      <w:bodyDiv w:val="1"/>
      <w:marLeft w:val="0"/>
      <w:marRight w:val="0"/>
      <w:marTop w:val="0"/>
      <w:marBottom w:val="0"/>
      <w:divBdr>
        <w:top w:val="none" w:sz="0" w:space="0" w:color="auto"/>
        <w:left w:val="none" w:sz="0" w:space="0" w:color="auto"/>
        <w:bottom w:val="none" w:sz="0" w:space="0" w:color="auto"/>
        <w:right w:val="none" w:sz="0" w:space="0" w:color="auto"/>
      </w:divBdr>
    </w:div>
    <w:div w:id="1862551707">
      <w:bodyDiv w:val="1"/>
      <w:marLeft w:val="0"/>
      <w:marRight w:val="0"/>
      <w:marTop w:val="0"/>
      <w:marBottom w:val="0"/>
      <w:divBdr>
        <w:top w:val="none" w:sz="0" w:space="0" w:color="auto"/>
        <w:left w:val="none" w:sz="0" w:space="0" w:color="auto"/>
        <w:bottom w:val="none" w:sz="0" w:space="0" w:color="auto"/>
        <w:right w:val="none" w:sz="0" w:space="0" w:color="auto"/>
      </w:divBdr>
      <w:divsChild>
        <w:div w:id="1077361331">
          <w:marLeft w:val="640"/>
          <w:marRight w:val="0"/>
          <w:marTop w:val="0"/>
          <w:marBottom w:val="0"/>
          <w:divBdr>
            <w:top w:val="none" w:sz="0" w:space="0" w:color="auto"/>
            <w:left w:val="none" w:sz="0" w:space="0" w:color="auto"/>
            <w:bottom w:val="none" w:sz="0" w:space="0" w:color="auto"/>
            <w:right w:val="none" w:sz="0" w:space="0" w:color="auto"/>
          </w:divBdr>
        </w:div>
        <w:div w:id="209658790">
          <w:marLeft w:val="640"/>
          <w:marRight w:val="0"/>
          <w:marTop w:val="0"/>
          <w:marBottom w:val="0"/>
          <w:divBdr>
            <w:top w:val="none" w:sz="0" w:space="0" w:color="auto"/>
            <w:left w:val="none" w:sz="0" w:space="0" w:color="auto"/>
            <w:bottom w:val="none" w:sz="0" w:space="0" w:color="auto"/>
            <w:right w:val="none" w:sz="0" w:space="0" w:color="auto"/>
          </w:divBdr>
        </w:div>
        <w:div w:id="785782232">
          <w:marLeft w:val="640"/>
          <w:marRight w:val="0"/>
          <w:marTop w:val="0"/>
          <w:marBottom w:val="0"/>
          <w:divBdr>
            <w:top w:val="none" w:sz="0" w:space="0" w:color="auto"/>
            <w:left w:val="none" w:sz="0" w:space="0" w:color="auto"/>
            <w:bottom w:val="none" w:sz="0" w:space="0" w:color="auto"/>
            <w:right w:val="none" w:sz="0" w:space="0" w:color="auto"/>
          </w:divBdr>
        </w:div>
        <w:div w:id="485325315">
          <w:marLeft w:val="640"/>
          <w:marRight w:val="0"/>
          <w:marTop w:val="0"/>
          <w:marBottom w:val="0"/>
          <w:divBdr>
            <w:top w:val="none" w:sz="0" w:space="0" w:color="auto"/>
            <w:left w:val="none" w:sz="0" w:space="0" w:color="auto"/>
            <w:bottom w:val="none" w:sz="0" w:space="0" w:color="auto"/>
            <w:right w:val="none" w:sz="0" w:space="0" w:color="auto"/>
          </w:divBdr>
        </w:div>
        <w:div w:id="2041735844">
          <w:marLeft w:val="640"/>
          <w:marRight w:val="0"/>
          <w:marTop w:val="0"/>
          <w:marBottom w:val="0"/>
          <w:divBdr>
            <w:top w:val="none" w:sz="0" w:space="0" w:color="auto"/>
            <w:left w:val="none" w:sz="0" w:space="0" w:color="auto"/>
            <w:bottom w:val="none" w:sz="0" w:space="0" w:color="auto"/>
            <w:right w:val="none" w:sz="0" w:space="0" w:color="auto"/>
          </w:divBdr>
        </w:div>
        <w:div w:id="951548734">
          <w:marLeft w:val="640"/>
          <w:marRight w:val="0"/>
          <w:marTop w:val="0"/>
          <w:marBottom w:val="0"/>
          <w:divBdr>
            <w:top w:val="none" w:sz="0" w:space="0" w:color="auto"/>
            <w:left w:val="none" w:sz="0" w:space="0" w:color="auto"/>
            <w:bottom w:val="none" w:sz="0" w:space="0" w:color="auto"/>
            <w:right w:val="none" w:sz="0" w:space="0" w:color="auto"/>
          </w:divBdr>
        </w:div>
        <w:div w:id="381097487">
          <w:marLeft w:val="640"/>
          <w:marRight w:val="0"/>
          <w:marTop w:val="0"/>
          <w:marBottom w:val="0"/>
          <w:divBdr>
            <w:top w:val="none" w:sz="0" w:space="0" w:color="auto"/>
            <w:left w:val="none" w:sz="0" w:space="0" w:color="auto"/>
            <w:bottom w:val="none" w:sz="0" w:space="0" w:color="auto"/>
            <w:right w:val="none" w:sz="0" w:space="0" w:color="auto"/>
          </w:divBdr>
        </w:div>
        <w:div w:id="1017657275">
          <w:marLeft w:val="640"/>
          <w:marRight w:val="0"/>
          <w:marTop w:val="0"/>
          <w:marBottom w:val="0"/>
          <w:divBdr>
            <w:top w:val="none" w:sz="0" w:space="0" w:color="auto"/>
            <w:left w:val="none" w:sz="0" w:space="0" w:color="auto"/>
            <w:bottom w:val="none" w:sz="0" w:space="0" w:color="auto"/>
            <w:right w:val="none" w:sz="0" w:space="0" w:color="auto"/>
          </w:divBdr>
        </w:div>
        <w:div w:id="648754985">
          <w:marLeft w:val="640"/>
          <w:marRight w:val="0"/>
          <w:marTop w:val="0"/>
          <w:marBottom w:val="0"/>
          <w:divBdr>
            <w:top w:val="none" w:sz="0" w:space="0" w:color="auto"/>
            <w:left w:val="none" w:sz="0" w:space="0" w:color="auto"/>
            <w:bottom w:val="none" w:sz="0" w:space="0" w:color="auto"/>
            <w:right w:val="none" w:sz="0" w:space="0" w:color="auto"/>
          </w:divBdr>
        </w:div>
        <w:div w:id="1035034939">
          <w:marLeft w:val="640"/>
          <w:marRight w:val="0"/>
          <w:marTop w:val="0"/>
          <w:marBottom w:val="0"/>
          <w:divBdr>
            <w:top w:val="none" w:sz="0" w:space="0" w:color="auto"/>
            <w:left w:val="none" w:sz="0" w:space="0" w:color="auto"/>
            <w:bottom w:val="none" w:sz="0" w:space="0" w:color="auto"/>
            <w:right w:val="none" w:sz="0" w:space="0" w:color="auto"/>
          </w:divBdr>
        </w:div>
        <w:div w:id="850535452">
          <w:marLeft w:val="640"/>
          <w:marRight w:val="0"/>
          <w:marTop w:val="0"/>
          <w:marBottom w:val="0"/>
          <w:divBdr>
            <w:top w:val="none" w:sz="0" w:space="0" w:color="auto"/>
            <w:left w:val="none" w:sz="0" w:space="0" w:color="auto"/>
            <w:bottom w:val="none" w:sz="0" w:space="0" w:color="auto"/>
            <w:right w:val="none" w:sz="0" w:space="0" w:color="auto"/>
          </w:divBdr>
        </w:div>
        <w:div w:id="1761364727">
          <w:marLeft w:val="640"/>
          <w:marRight w:val="0"/>
          <w:marTop w:val="0"/>
          <w:marBottom w:val="0"/>
          <w:divBdr>
            <w:top w:val="none" w:sz="0" w:space="0" w:color="auto"/>
            <w:left w:val="none" w:sz="0" w:space="0" w:color="auto"/>
            <w:bottom w:val="none" w:sz="0" w:space="0" w:color="auto"/>
            <w:right w:val="none" w:sz="0" w:space="0" w:color="auto"/>
          </w:divBdr>
        </w:div>
        <w:div w:id="2031178649">
          <w:marLeft w:val="640"/>
          <w:marRight w:val="0"/>
          <w:marTop w:val="0"/>
          <w:marBottom w:val="0"/>
          <w:divBdr>
            <w:top w:val="none" w:sz="0" w:space="0" w:color="auto"/>
            <w:left w:val="none" w:sz="0" w:space="0" w:color="auto"/>
            <w:bottom w:val="none" w:sz="0" w:space="0" w:color="auto"/>
            <w:right w:val="none" w:sz="0" w:space="0" w:color="auto"/>
          </w:divBdr>
        </w:div>
        <w:div w:id="855385229">
          <w:marLeft w:val="640"/>
          <w:marRight w:val="0"/>
          <w:marTop w:val="0"/>
          <w:marBottom w:val="0"/>
          <w:divBdr>
            <w:top w:val="none" w:sz="0" w:space="0" w:color="auto"/>
            <w:left w:val="none" w:sz="0" w:space="0" w:color="auto"/>
            <w:bottom w:val="none" w:sz="0" w:space="0" w:color="auto"/>
            <w:right w:val="none" w:sz="0" w:space="0" w:color="auto"/>
          </w:divBdr>
        </w:div>
        <w:div w:id="1476220509">
          <w:marLeft w:val="640"/>
          <w:marRight w:val="0"/>
          <w:marTop w:val="0"/>
          <w:marBottom w:val="0"/>
          <w:divBdr>
            <w:top w:val="none" w:sz="0" w:space="0" w:color="auto"/>
            <w:left w:val="none" w:sz="0" w:space="0" w:color="auto"/>
            <w:bottom w:val="none" w:sz="0" w:space="0" w:color="auto"/>
            <w:right w:val="none" w:sz="0" w:space="0" w:color="auto"/>
          </w:divBdr>
        </w:div>
        <w:div w:id="1109009625">
          <w:marLeft w:val="640"/>
          <w:marRight w:val="0"/>
          <w:marTop w:val="0"/>
          <w:marBottom w:val="0"/>
          <w:divBdr>
            <w:top w:val="none" w:sz="0" w:space="0" w:color="auto"/>
            <w:left w:val="none" w:sz="0" w:space="0" w:color="auto"/>
            <w:bottom w:val="none" w:sz="0" w:space="0" w:color="auto"/>
            <w:right w:val="none" w:sz="0" w:space="0" w:color="auto"/>
          </w:divBdr>
        </w:div>
        <w:div w:id="595869622">
          <w:marLeft w:val="640"/>
          <w:marRight w:val="0"/>
          <w:marTop w:val="0"/>
          <w:marBottom w:val="0"/>
          <w:divBdr>
            <w:top w:val="none" w:sz="0" w:space="0" w:color="auto"/>
            <w:left w:val="none" w:sz="0" w:space="0" w:color="auto"/>
            <w:bottom w:val="none" w:sz="0" w:space="0" w:color="auto"/>
            <w:right w:val="none" w:sz="0" w:space="0" w:color="auto"/>
          </w:divBdr>
        </w:div>
        <w:div w:id="1038621442">
          <w:marLeft w:val="640"/>
          <w:marRight w:val="0"/>
          <w:marTop w:val="0"/>
          <w:marBottom w:val="0"/>
          <w:divBdr>
            <w:top w:val="none" w:sz="0" w:space="0" w:color="auto"/>
            <w:left w:val="none" w:sz="0" w:space="0" w:color="auto"/>
            <w:bottom w:val="none" w:sz="0" w:space="0" w:color="auto"/>
            <w:right w:val="none" w:sz="0" w:space="0" w:color="auto"/>
          </w:divBdr>
        </w:div>
        <w:div w:id="464153704">
          <w:marLeft w:val="640"/>
          <w:marRight w:val="0"/>
          <w:marTop w:val="0"/>
          <w:marBottom w:val="0"/>
          <w:divBdr>
            <w:top w:val="none" w:sz="0" w:space="0" w:color="auto"/>
            <w:left w:val="none" w:sz="0" w:space="0" w:color="auto"/>
            <w:bottom w:val="none" w:sz="0" w:space="0" w:color="auto"/>
            <w:right w:val="none" w:sz="0" w:space="0" w:color="auto"/>
          </w:divBdr>
        </w:div>
        <w:div w:id="1735466481">
          <w:marLeft w:val="640"/>
          <w:marRight w:val="0"/>
          <w:marTop w:val="0"/>
          <w:marBottom w:val="0"/>
          <w:divBdr>
            <w:top w:val="none" w:sz="0" w:space="0" w:color="auto"/>
            <w:left w:val="none" w:sz="0" w:space="0" w:color="auto"/>
            <w:bottom w:val="none" w:sz="0" w:space="0" w:color="auto"/>
            <w:right w:val="none" w:sz="0" w:space="0" w:color="auto"/>
          </w:divBdr>
        </w:div>
        <w:div w:id="1035739269">
          <w:marLeft w:val="640"/>
          <w:marRight w:val="0"/>
          <w:marTop w:val="0"/>
          <w:marBottom w:val="0"/>
          <w:divBdr>
            <w:top w:val="none" w:sz="0" w:space="0" w:color="auto"/>
            <w:left w:val="none" w:sz="0" w:space="0" w:color="auto"/>
            <w:bottom w:val="none" w:sz="0" w:space="0" w:color="auto"/>
            <w:right w:val="none" w:sz="0" w:space="0" w:color="auto"/>
          </w:divBdr>
        </w:div>
        <w:div w:id="408236709">
          <w:marLeft w:val="640"/>
          <w:marRight w:val="0"/>
          <w:marTop w:val="0"/>
          <w:marBottom w:val="0"/>
          <w:divBdr>
            <w:top w:val="none" w:sz="0" w:space="0" w:color="auto"/>
            <w:left w:val="none" w:sz="0" w:space="0" w:color="auto"/>
            <w:bottom w:val="none" w:sz="0" w:space="0" w:color="auto"/>
            <w:right w:val="none" w:sz="0" w:space="0" w:color="auto"/>
          </w:divBdr>
        </w:div>
        <w:div w:id="138574640">
          <w:marLeft w:val="640"/>
          <w:marRight w:val="0"/>
          <w:marTop w:val="0"/>
          <w:marBottom w:val="0"/>
          <w:divBdr>
            <w:top w:val="none" w:sz="0" w:space="0" w:color="auto"/>
            <w:left w:val="none" w:sz="0" w:space="0" w:color="auto"/>
            <w:bottom w:val="none" w:sz="0" w:space="0" w:color="auto"/>
            <w:right w:val="none" w:sz="0" w:space="0" w:color="auto"/>
          </w:divBdr>
        </w:div>
        <w:div w:id="258878148">
          <w:marLeft w:val="640"/>
          <w:marRight w:val="0"/>
          <w:marTop w:val="0"/>
          <w:marBottom w:val="0"/>
          <w:divBdr>
            <w:top w:val="none" w:sz="0" w:space="0" w:color="auto"/>
            <w:left w:val="none" w:sz="0" w:space="0" w:color="auto"/>
            <w:bottom w:val="none" w:sz="0" w:space="0" w:color="auto"/>
            <w:right w:val="none" w:sz="0" w:space="0" w:color="auto"/>
          </w:divBdr>
        </w:div>
        <w:div w:id="726949901">
          <w:marLeft w:val="640"/>
          <w:marRight w:val="0"/>
          <w:marTop w:val="0"/>
          <w:marBottom w:val="0"/>
          <w:divBdr>
            <w:top w:val="none" w:sz="0" w:space="0" w:color="auto"/>
            <w:left w:val="none" w:sz="0" w:space="0" w:color="auto"/>
            <w:bottom w:val="none" w:sz="0" w:space="0" w:color="auto"/>
            <w:right w:val="none" w:sz="0" w:space="0" w:color="auto"/>
          </w:divBdr>
        </w:div>
        <w:div w:id="1699354778">
          <w:marLeft w:val="640"/>
          <w:marRight w:val="0"/>
          <w:marTop w:val="0"/>
          <w:marBottom w:val="0"/>
          <w:divBdr>
            <w:top w:val="none" w:sz="0" w:space="0" w:color="auto"/>
            <w:left w:val="none" w:sz="0" w:space="0" w:color="auto"/>
            <w:bottom w:val="none" w:sz="0" w:space="0" w:color="auto"/>
            <w:right w:val="none" w:sz="0" w:space="0" w:color="auto"/>
          </w:divBdr>
        </w:div>
        <w:div w:id="1686205653">
          <w:marLeft w:val="640"/>
          <w:marRight w:val="0"/>
          <w:marTop w:val="0"/>
          <w:marBottom w:val="0"/>
          <w:divBdr>
            <w:top w:val="none" w:sz="0" w:space="0" w:color="auto"/>
            <w:left w:val="none" w:sz="0" w:space="0" w:color="auto"/>
            <w:bottom w:val="none" w:sz="0" w:space="0" w:color="auto"/>
            <w:right w:val="none" w:sz="0" w:space="0" w:color="auto"/>
          </w:divBdr>
        </w:div>
        <w:div w:id="854660614">
          <w:marLeft w:val="640"/>
          <w:marRight w:val="0"/>
          <w:marTop w:val="0"/>
          <w:marBottom w:val="0"/>
          <w:divBdr>
            <w:top w:val="none" w:sz="0" w:space="0" w:color="auto"/>
            <w:left w:val="none" w:sz="0" w:space="0" w:color="auto"/>
            <w:bottom w:val="none" w:sz="0" w:space="0" w:color="auto"/>
            <w:right w:val="none" w:sz="0" w:space="0" w:color="auto"/>
          </w:divBdr>
        </w:div>
        <w:div w:id="1961109074">
          <w:marLeft w:val="640"/>
          <w:marRight w:val="0"/>
          <w:marTop w:val="0"/>
          <w:marBottom w:val="0"/>
          <w:divBdr>
            <w:top w:val="none" w:sz="0" w:space="0" w:color="auto"/>
            <w:left w:val="none" w:sz="0" w:space="0" w:color="auto"/>
            <w:bottom w:val="none" w:sz="0" w:space="0" w:color="auto"/>
            <w:right w:val="none" w:sz="0" w:space="0" w:color="auto"/>
          </w:divBdr>
        </w:div>
        <w:div w:id="677971409">
          <w:marLeft w:val="640"/>
          <w:marRight w:val="0"/>
          <w:marTop w:val="0"/>
          <w:marBottom w:val="0"/>
          <w:divBdr>
            <w:top w:val="none" w:sz="0" w:space="0" w:color="auto"/>
            <w:left w:val="none" w:sz="0" w:space="0" w:color="auto"/>
            <w:bottom w:val="none" w:sz="0" w:space="0" w:color="auto"/>
            <w:right w:val="none" w:sz="0" w:space="0" w:color="auto"/>
          </w:divBdr>
        </w:div>
        <w:div w:id="1060863090">
          <w:marLeft w:val="640"/>
          <w:marRight w:val="0"/>
          <w:marTop w:val="0"/>
          <w:marBottom w:val="0"/>
          <w:divBdr>
            <w:top w:val="none" w:sz="0" w:space="0" w:color="auto"/>
            <w:left w:val="none" w:sz="0" w:space="0" w:color="auto"/>
            <w:bottom w:val="none" w:sz="0" w:space="0" w:color="auto"/>
            <w:right w:val="none" w:sz="0" w:space="0" w:color="auto"/>
          </w:divBdr>
        </w:div>
        <w:div w:id="1217397295">
          <w:marLeft w:val="640"/>
          <w:marRight w:val="0"/>
          <w:marTop w:val="0"/>
          <w:marBottom w:val="0"/>
          <w:divBdr>
            <w:top w:val="none" w:sz="0" w:space="0" w:color="auto"/>
            <w:left w:val="none" w:sz="0" w:space="0" w:color="auto"/>
            <w:bottom w:val="none" w:sz="0" w:space="0" w:color="auto"/>
            <w:right w:val="none" w:sz="0" w:space="0" w:color="auto"/>
          </w:divBdr>
        </w:div>
        <w:div w:id="1309701662">
          <w:marLeft w:val="640"/>
          <w:marRight w:val="0"/>
          <w:marTop w:val="0"/>
          <w:marBottom w:val="0"/>
          <w:divBdr>
            <w:top w:val="none" w:sz="0" w:space="0" w:color="auto"/>
            <w:left w:val="none" w:sz="0" w:space="0" w:color="auto"/>
            <w:bottom w:val="none" w:sz="0" w:space="0" w:color="auto"/>
            <w:right w:val="none" w:sz="0" w:space="0" w:color="auto"/>
          </w:divBdr>
        </w:div>
        <w:div w:id="240795947">
          <w:marLeft w:val="640"/>
          <w:marRight w:val="0"/>
          <w:marTop w:val="0"/>
          <w:marBottom w:val="0"/>
          <w:divBdr>
            <w:top w:val="none" w:sz="0" w:space="0" w:color="auto"/>
            <w:left w:val="none" w:sz="0" w:space="0" w:color="auto"/>
            <w:bottom w:val="none" w:sz="0" w:space="0" w:color="auto"/>
            <w:right w:val="none" w:sz="0" w:space="0" w:color="auto"/>
          </w:divBdr>
        </w:div>
        <w:div w:id="638799968">
          <w:marLeft w:val="640"/>
          <w:marRight w:val="0"/>
          <w:marTop w:val="0"/>
          <w:marBottom w:val="0"/>
          <w:divBdr>
            <w:top w:val="none" w:sz="0" w:space="0" w:color="auto"/>
            <w:left w:val="none" w:sz="0" w:space="0" w:color="auto"/>
            <w:bottom w:val="none" w:sz="0" w:space="0" w:color="auto"/>
            <w:right w:val="none" w:sz="0" w:space="0" w:color="auto"/>
          </w:divBdr>
        </w:div>
        <w:div w:id="542980739">
          <w:marLeft w:val="640"/>
          <w:marRight w:val="0"/>
          <w:marTop w:val="0"/>
          <w:marBottom w:val="0"/>
          <w:divBdr>
            <w:top w:val="none" w:sz="0" w:space="0" w:color="auto"/>
            <w:left w:val="none" w:sz="0" w:space="0" w:color="auto"/>
            <w:bottom w:val="none" w:sz="0" w:space="0" w:color="auto"/>
            <w:right w:val="none" w:sz="0" w:space="0" w:color="auto"/>
          </w:divBdr>
        </w:div>
        <w:div w:id="1212962254">
          <w:marLeft w:val="640"/>
          <w:marRight w:val="0"/>
          <w:marTop w:val="0"/>
          <w:marBottom w:val="0"/>
          <w:divBdr>
            <w:top w:val="none" w:sz="0" w:space="0" w:color="auto"/>
            <w:left w:val="none" w:sz="0" w:space="0" w:color="auto"/>
            <w:bottom w:val="none" w:sz="0" w:space="0" w:color="auto"/>
            <w:right w:val="none" w:sz="0" w:space="0" w:color="auto"/>
          </w:divBdr>
        </w:div>
        <w:div w:id="1449621877">
          <w:marLeft w:val="640"/>
          <w:marRight w:val="0"/>
          <w:marTop w:val="0"/>
          <w:marBottom w:val="0"/>
          <w:divBdr>
            <w:top w:val="none" w:sz="0" w:space="0" w:color="auto"/>
            <w:left w:val="none" w:sz="0" w:space="0" w:color="auto"/>
            <w:bottom w:val="none" w:sz="0" w:space="0" w:color="auto"/>
            <w:right w:val="none" w:sz="0" w:space="0" w:color="auto"/>
          </w:divBdr>
        </w:div>
        <w:div w:id="396821567">
          <w:marLeft w:val="640"/>
          <w:marRight w:val="0"/>
          <w:marTop w:val="0"/>
          <w:marBottom w:val="0"/>
          <w:divBdr>
            <w:top w:val="none" w:sz="0" w:space="0" w:color="auto"/>
            <w:left w:val="none" w:sz="0" w:space="0" w:color="auto"/>
            <w:bottom w:val="none" w:sz="0" w:space="0" w:color="auto"/>
            <w:right w:val="none" w:sz="0" w:space="0" w:color="auto"/>
          </w:divBdr>
        </w:div>
        <w:div w:id="2052462616">
          <w:marLeft w:val="640"/>
          <w:marRight w:val="0"/>
          <w:marTop w:val="0"/>
          <w:marBottom w:val="0"/>
          <w:divBdr>
            <w:top w:val="none" w:sz="0" w:space="0" w:color="auto"/>
            <w:left w:val="none" w:sz="0" w:space="0" w:color="auto"/>
            <w:bottom w:val="none" w:sz="0" w:space="0" w:color="auto"/>
            <w:right w:val="none" w:sz="0" w:space="0" w:color="auto"/>
          </w:divBdr>
        </w:div>
      </w:divsChild>
    </w:div>
    <w:div w:id="1867864556">
      <w:bodyDiv w:val="1"/>
      <w:marLeft w:val="0"/>
      <w:marRight w:val="0"/>
      <w:marTop w:val="0"/>
      <w:marBottom w:val="0"/>
      <w:divBdr>
        <w:top w:val="none" w:sz="0" w:space="0" w:color="auto"/>
        <w:left w:val="none" w:sz="0" w:space="0" w:color="auto"/>
        <w:bottom w:val="none" w:sz="0" w:space="0" w:color="auto"/>
        <w:right w:val="none" w:sz="0" w:space="0" w:color="auto"/>
      </w:divBdr>
    </w:div>
    <w:div w:id="1883247516">
      <w:bodyDiv w:val="1"/>
      <w:marLeft w:val="0"/>
      <w:marRight w:val="0"/>
      <w:marTop w:val="0"/>
      <w:marBottom w:val="0"/>
      <w:divBdr>
        <w:top w:val="none" w:sz="0" w:space="0" w:color="auto"/>
        <w:left w:val="none" w:sz="0" w:space="0" w:color="auto"/>
        <w:bottom w:val="none" w:sz="0" w:space="0" w:color="auto"/>
        <w:right w:val="none" w:sz="0" w:space="0" w:color="auto"/>
      </w:divBdr>
    </w:div>
    <w:div w:id="1885941591">
      <w:bodyDiv w:val="1"/>
      <w:marLeft w:val="0"/>
      <w:marRight w:val="0"/>
      <w:marTop w:val="0"/>
      <w:marBottom w:val="0"/>
      <w:divBdr>
        <w:top w:val="none" w:sz="0" w:space="0" w:color="auto"/>
        <w:left w:val="none" w:sz="0" w:space="0" w:color="auto"/>
        <w:bottom w:val="none" w:sz="0" w:space="0" w:color="auto"/>
        <w:right w:val="none" w:sz="0" w:space="0" w:color="auto"/>
      </w:divBdr>
      <w:divsChild>
        <w:div w:id="10647263">
          <w:marLeft w:val="640"/>
          <w:marRight w:val="0"/>
          <w:marTop w:val="0"/>
          <w:marBottom w:val="0"/>
          <w:divBdr>
            <w:top w:val="none" w:sz="0" w:space="0" w:color="auto"/>
            <w:left w:val="none" w:sz="0" w:space="0" w:color="auto"/>
            <w:bottom w:val="none" w:sz="0" w:space="0" w:color="auto"/>
            <w:right w:val="none" w:sz="0" w:space="0" w:color="auto"/>
          </w:divBdr>
          <w:divsChild>
            <w:div w:id="1890073522">
              <w:marLeft w:val="0"/>
              <w:marRight w:val="0"/>
              <w:marTop w:val="0"/>
              <w:marBottom w:val="0"/>
              <w:divBdr>
                <w:top w:val="none" w:sz="0" w:space="0" w:color="auto"/>
                <w:left w:val="none" w:sz="0" w:space="0" w:color="auto"/>
                <w:bottom w:val="none" w:sz="0" w:space="0" w:color="auto"/>
                <w:right w:val="none" w:sz="0" w:space="0" w:color="auto"/>
              </w:divBdr>
              <w:divsChild>
                <w:div w:id="788822737">
                  <w:marLeft w:val="640"/>
                  <w:marRight w:val="0"/>
                  <w:marTop w:val="0"/>
                  <w:marBottom w:val="0"/>
                  <w:divBdr>
                    <w:top w:val="none" w:sz="0" w:space="0" w:color="auto"/>
                    <w:left w:val="none" w:sz="0" w:space="0" w:color="auto"/>
                    <w:bottom w:val="none" w:sz="0" w:space="0" w:color="auto"/>
                    <w:right w:val="none" w:sz="0" w:space="0" w:color="auto"/>
                  </w:divBdr>
                </w:div>
                <w:div w:id="1666011863">
                  <w:marLeft w:val="640"/>
                  <w:marRight w:val="0"/>
                  <w:marTop w:val="0"/>
                  <w:marBottom w:val="0"/>
                  <w:divBdr>
                    <w:top w:val="none" w:sz="0" w:space="0" w:color="auto"/>
                    <w:left w:val="none" w:sz="0" w:space="0" w:color="auto"/>
                    <w:bottom w:val="none" w:sz="0" w:space="0" w:color="auto"/>
                    <w:right w:val="none" w:sz="0" w:space="0" w:color="auto"/>
                  </w:divBdr>
                </w:div>
                <w:div w:id="724988370">
                  <w:marLeft w:val="640"/>
                  <w:marRight w:val="0"/>
                  <w:marTop w:val="0"/>
                  <w:marBottom w:val="0"/>
                  <w:divBdr>
                    <w:top w:val="none" w:sz="0" w:space="0" w:color="auto"/>
                    <w:left w:val="none" w:sz="0" w:space="0" w:color="auto"/>
                    <w:bottom w:val="none" w:sz="0" w:space="0" w:color="auto"/>
                    <w:right w:val="none" w:sz="0" w:space="0" w:color="auto"/>
                  </w:divBdr>
                </w:div>
                <w:div w:id="806509027">
                  <w:marLeft w:val="640"/>
                  <w:marRight w:val="0"/>
                  <w:marTop w:val="0"/>
                  <w:marBottom w:val="0"/>
                  <w:divBdr>
                    <w:top w:val="none" w:sz="0" w:space="0" w:color="auto"/>
                    <w:left w:val="none" w:sz="0" w:space="0" w:color="auto"/>
                    <w:bottom w:val="none" w:sz="0" w:space="0" w:color="auto"/>
                    <w:right w:val="none" w:sz="0" w:space="0" w:color="auto"/>
                  </w:divBdr>
                </w:div>
                <w:div w:id="1878933446">
                  <w:marLeft w:val="640"/>
                  <w:marRight w:val="0"/>
                  <w:marTop w:val="0"/>
                  <w:marBottom w:val="0"/>
                  <w:divBdr>
                    <w:top w:val="none" w:sz="0" w:space="0" w:color="auto"/>
                    <w:left w:val="none" w:sz="0" w:space="0" w:color="auto"/>
                    <w:bottom w:val="none" w:sz="0" w:space="0" w:color="auto"/>
                    <w:right w:val="none" w:sz="0" w:space="0" w:color="auto"/>
                  </w:divBdr>
                </w:div>
                <w:div w:id="701564051">
                  <w:marLeft w:val="640"/>
                  <w:marRight w:val="0"/>
                  <w:marTop w:val="0"/>
                  <w:marBottom w:val="0"/>
                  <w:divBdr>
                    <w:top w:val="none" w:sz="0" w:space="0" w:color="auto"/>
                    <w:left w:val="none" w:sz="0" w:space="0" w:color="auto"/>
                    <w:bottom w:val="none" w:sz="0" w:space="0" w:color="auto"/>
                    <w:right w:val="none" w:sz="0" w:space="0" w:color="auto"/>
                  </w:divBdr>
                </w:div>
                <w:div w:id="1930963751">
                  <w:marLeft w:val="640"/>
                  <w:marRight w:val="0"/>
                  <w:marTop w:val="0"/>
                  <w:marBottom w:val="0"/>
                  <w:divBdr>
                    <w:top w:val="none" w:sz="0" w:space="0" w:color="auto"/>
                    <w:left w:val="none" w:sz="0" w:space="0" w:color="auto"/>
                    <w:bottom w:val="none" w:sz="0" w:space="0" w:color="auto"/>
                    <w:right w:val="none" w:sz="0" w:space="0" w:color="auto"/>
                  </w:divBdr>
                </w:div>
                <w:div w:id="399406060">
                  <w:marLeft w:val="640"/>
                  <w:marRight w:val="0"/>
                  <w:marTop w:val="0"/>
                  <w:marBottom w:val="0"/>
                  <w:divBdr>
                    <w:top w:val="none" w:sz="0" w:space="0" w:color="auto"/>
                    <w:left w:val="none" w:sz="0" w:space="0" w:color="auto"/>
                    <w:bottom w:val="none" w:sz="0" w:space="0" w:color="auto"/>
                    <w:right w:val="none" w:sz="0" w:space="0" w:color="auto"/>
                  </w:divBdr>
                </w:div>
                <w:div w:id="1419710530">
                  <w:marLeft w:val="640"/>
                  <w:marRight w:val="0"/>
                  <w:marTop w:val="0"/>
                  <w:marBottom w:val="0"/>
                  <w:divBdr>
                    <w:top w:val="none" w:sz="0" w:space="0" w:color="auto"/>
                    <w:left w:val="none" w:sz="0" w:space="0" w:color="auto"/>
                    <w:bottom w:val="none" w:sz="0" w:space="0" w:color="auto"/>
                    <w:right w:val="none" w:sz="0" w:space="0" w:color="auto"/>
                  </w:divBdr>
                </w:div>
                <w:div w:id="1376924010">
                  <w:marLeft w:val="640"/>
                  <w:marRight w:val="0"/>
                  <w:marTop w:val="0"/>
                  <w:marBottom w:val="0"/>
                  <w:divBdr>
                    <w:top w:val="none" w:sz="0" w:space="0" w:color="auto"/>
                    <w:left w:val="none" w:sz="0" w:space="0" w:color="auto"/>
                    <w:bottom w:val="none" w:sz="0" w:space="0" w:color="auto"/>
                    <w:right w:val="none" w:sz="0" w:space="0" w:color="auto"/>
                  </w:divBdr>
                </w:div>
                <w:div w:id="1428232078">
                  <w:marLeft w:val="640"/>
                  <w:marRight w:val="0"/>
                  <w:marTop w:val="0"/>
                  <w:marBottom w:val="0"/>
                  <w:divBdr>
                    <w:top w:val="none" w:sz="0" w:space="0" w:color="auto"/>
                    <w:left w:val="none" w:sz="0" w:space="0" w:color="auto"/>
                    <w:bottom w:val="none" w:sz="0" w:space="0" w:color="auto"/>
                    <w:right w:val="none" w:sz="0" w:space="0" w:color="auto"/>
                  </w:divBdr>
                </w:div>
                <w:div w:id="600769340">
                  <w:marLeft w:val="640"/>
                  <w:marRight w:val="0"/>
                  <w:marTop w:val="0"/>
                  <w:marBottom w:val="0"/>
                  <w:divBdr>
                    <w:top w:val="none" w:sz="0" w:space="0" w:color="auto"/>
                    <w:left w:val="none" w:sz="0" w:space="0" w:color="auto"/>
                    <w:bottom w:val="none" w:sz="0" w:space="0" w:color="auto"/>
                    <w:right w:val="none" w:sz="0" w:space="0" w:color="auto"/>
                  </w:divBdr>
                </w:div>
                <w:div w:id="667565076">
                  <w:marLeft w:val="640"/>
                  <w:marRight w:val="0"/>
                  <w:marTop w:val="0"/>
                  <w:marBottom w:val="0"/>
                  <w:divBdr>
                    <w:top w:val="none" w:sz="0" w:space="0" w:color="auto"/>
                    <w:left w:val="none" w:sz="0" w:space="0" w:color="auto"/>
                    <w:bottom w:val="none" w:sz="0" w:space="0" w:color="auto"/>
                    <w:right w:val="none" w:sz="0" w:space="0" w:color="auto"/>
                  </w:divBdr>
                </w:div>
                <w:div w:id="1573464596">
                  <w:marLeft w:val="640"/>
                  <w:marRight w:val="0"/>
                  <w:marTop w:val="0"/>
                  <w:marBottom w:val="0"/>
                  <w:divBdr>
                    <w:top w:val="none" w:sz="0" w:space="0" w:color="auto"/>
                    <w:left w:val="none" w:sz="0" w:space="0" w:color="auto"/>
                    <w:bottom w:val="none" w:sz="0" w:space="0" w:color="auto"/>
                    <w:right w:val="none" w:sz="0" w:space="0" w:color="auto"/>
                  </w:divBdr>
                </w:div>
                <w:div w:id="1183015290">
                  <w:marLeft w:val="640"/>
                  <w:marRight w:val="0"/>
                  <w:marTop w:val="0"/>
                  <w:marBottom w:val="0"/>
                  <w:divBdr>
                    <w:top w:val="none" w:sz="0" w:space="0" w:color="auto"/>
                    <w:left w:val="none" w:sz="0" w:space="0" w:color="auto"/>
                    <w:bottom w:val="none" w:sz="0" w:space="0" w:color="auto"/>
                    <w:right w:val="none" w:sz="0" w:space="0" w:color="auto"/>
                  </w:divBdr>
                </w:div>
                <w:div w:id="801535902">
                  <w:marLeft w:val="640"/>
                  <w:marRight w:val="0"/>
                  <w:marTop w:val="0"/>
                  <w:marBottom w:val="0"/>
                  <w:divBdr>
                    <w:top w:val="none" w:sz="0" w:space="0" w:color="auto"/>
                    <w:left w:val="none" w:sz="0" w:space="0" w:color="auto"/>
                    <w:bottom w:val="none" w:sz="0" w:space="0" w:color="auto"/>
                    <w:right w:val="none" w:sz="0" w:space="0" w:color="auto"/>
                  </w:divBdr>
                </w:div>
                <w:div w:id="173688137">
                  <w:marLeft w:val="640"/>
                  <w:marRight w:val="0"/>
                  <w:marTop w:val="0"/>
                  <w:marBottom w:val="0"/>
                  <w:divBdr>
                    <w:top w:val="none" w:sz="0" w:space="0" w:color="auto"/>
                    <w:left w:val="none" w:sz="0" w:space="0" w:color="auto"/>
                    <w:bottom w:val="none" w:sz="0" w:space="0" w:color="auto"/>
                    <w:right w:val="none" w:sz="0" w:space="0" w:color="auto"/>
                  </w:divBdr>
                </w:div>
                <w:div w:id="807670363">
                  <w:marLeft w:val="640"/>
                  <w:marRight w:val="0"/>
                  <w:marTop w:val="0"/>
                  <w:marBottom w:val="0"/>
                  <w:divBdr>
                    <w:top w:val="none" w:sz="0" w:space="0" w:color="auto"/>
                    <w:left w:val="none" w:sz="0" w:space="0" w:color="auto"/>
                    <w:bottom w:val="none" w:sz="0" w:space="0" w:color="auto"/>
                    <w:right w:val="none" w:sz="0" w:space="0" w:color="auto"/>
                  </w:divBdr>
                </w:div>
                <w:div w:id="702294515">
                  <w:marLeft w:val="640"/>
                  <w:marRight w:val="0"/>
                  <w:marTop w:val="0"/>
                  <w:marBottom w:val="0"/>
                  <w:divBdr>
                    <w:top w:val="none" w:sz="0" w:space="0" w:color="auto"/>
                    <w:left w:val="none" w:sz="0" w:space="0" w:color="auto"/>
                    <w:bottom w:val="none" w:sz="0" w:space="0" w:color="auto"/>
                    <w:right w:val="none" w:sz="0" w:space="0" w:color="auto"/>
                  </w:divBdr>
                </w:div>
                <w:div w:id="1524589850">
                  <w:marLeft w:val="640"/>
                  <w:marRight w:val="0"/>
                  <w:marTop w:val="0"/>
                  <w:marBottom w:val="0"/>
                  <w:divBdr>
                    <w:top w:val="none" w:sz="0" w:space="0" w:color="auto"/>
                    <w:left w:val="none" w:sz="0" w:space="0" w:color="auto"/>
                    <w:bottom w:val="none" w:sz="0" w:space="0" w:color="auto"/>
                    <w:right w:val="none" w:sz="0" w:space="0" w:color="auto"/>
                  </w:divBdr>
                </w:div>
                <w:div w:id="975178702">
                  <w:marLeft w:val="640"/>
                  <w:marRight w:val="0"/>
                  <w:marTop w:val="0"/>
                  <w:marBottom w:val="0"/>
                  <w:divBdr>
                    <w:top w:val="none" w:sz="0" w:space="0" w:color="auto"/>
                    <w:left w:val="none" w:sz="0" w:space="0" w:color="auto"/>
                    <w:bottom w:val="none" w:sz="0" w:space="0" w:color="auto"/>
                    <w:right w:val="none" w:sz="0" w:space="0" w:color="auto"/>
                  </w:divBdr>
                </w:div>
                <w:div w:id="1805124826">
                  <w:marLeft w:val="640"/>
                  <w:marRight w:val="0"/>
                  <w:marTop w:val="0"/>
                  <w:marBottom w:val="0"/>
                  <w:divBdr>
                    <w:top w:val="none" w:sz="0" w:space="0" w:color="auto"/>
                    <w:left w:val="none" w:sz="0" w:space="0" w:color="auto"/>
                    <w:bottom w:val="none" w:sz="0" w:space="0" w:color="auto"/>
                    <w:right w:val="none" w:sz="0" w:space="0" w:color="auto"/>
                  </w:divBdr>
                </w:div>
                <w:div w:id="661466983">
                  <w:marLeft w:val="640"/>
                  <w:marRight w:val="0"/>
                  <w:marTop w:val="0"/>
                  <w:marBottom w:val="0"/>
                  <w:divBdr>
                    <w:top w:val="none" w:sz="0" w:space="0" w:color="auto"/>
                    <w:left w:val="none" w:sz="0" w:space="0" w:color="auto"/>
                    <w:bottom w:val="none" w:sz="0" w:space="0" w:color="auto"/>
                    <w:right w:val="none" w:sz="0" w:space="0" w:color="auto"/>
                  </w:divBdr>
                </w:div>
                <w:div w:id="217400814">
                  <w:marLeft w:val="640"/>
                  <w:marRight w:val="0"/>
                  <w:marTop w:val="0"/>
                  <w:marBottom w:val="0"/>
                  <w:divBdr>
                    <w:top w:val="none" w:sz="0" w:space="0" w:color="auto"/>
                    <w:left w:val="none" w:sz="0" w:space="0" w:color="auto"/>
                    <w:bottom w:val="none" w:sz="0" w:space="0" w:color="auto"/>
                    <w:right w:val="none" w:sz="0" w:space="0" w:color="auto"/>
                  </w:divBdr>
                </w:div>
                <w:div w:id="1496997329">
                  <w:marLeft w:val="640"/>
                  <w:marRight w:val="0"/>
                  <w:marTop w:val="0"/>
                  <w:marBottom w:val="0"/>
                  <w:divBdr>
                    <w:top w:val="none" w:sz="0" w:space="0" w:color="auto"/>
                    <w:left w:val="none" w:sz="0" w:space="0" w:color="auto"/>
                    <w:bottom w:val="none" w:sz="0" w:space="0" w:color="auto"/>
                    <w:right w:val="none" w:sz="0" w:space="0" w:color="auto"/>
                  </w:divBdr>
                </w:div>
                <w:div w:id="786773761">
                  <w:marLeft w:val="640"/>
                  <w:marRight w:val="0"/>
                  <w:marTop w:val="0"/>
                  <w:marBottom w:val="0"/>
                  <w:divBdr>
                    <w:top w:val="none" w:sz="0" w:space="0" w:color="auto"/>
                    <w:left w:val="none" w:sz="0" w:space="0" w:color="auto"/>
                    <w:bottom w:val="none" w:sz="0" w:space="0" w:color="auto"/>
                    <w:right w:val="none" w:sz="0" w:space="0" w:color="auto"/>
                  </w:divBdr>
                </w:div>
                <w:div w:id="1115438894">
                  <w:marLeft w:val="640"/>
                  <w:marRight w:val="0"/>
                  <w:marTop w:val="0"/>
                  <w:marBottom w:val="0"/>
                  <w:divBdr>
                    <w:top w:val="none" w:sz="0" w:space="0" w:color="auto"/>
                    <w:left w:val="none" w:sz="0" w:space="0" w:color="auto"/>
                    <w:bottom w:val="none" w:sz="0" w:space="0" w:color="auto"/>
                    <w:right w:val="none" w:sz="0" w:space="0" w:color="auto"/>
                  </w:divBdr>
                </w:div>
                <w:div w:id="1957829391">
                  <w:marLeft w:val="640"/>
                  <w:marRight w:val="0"/>
                  <w:marTop w:val="0"/>
                  <w:marBottom w:val="0"/>
                  <w:divBdr>
                    <w:top w:val="none" w:sz="0" w:space="0" w:color="auto"/>
                    <w:left w:val="none" w:sz="0" w:space="0" w:color="auto"/>
                    <w:bottom w:val="none" w:sz="0" w:space="0" w:color="auto"/>
                    <w:right w:val="none" w:sz="0" w:space="0" w:color="auto"/>
                  </w:divBdr>
                </w:div>
                <w:div w:id="817453890">
                  <w:marLeft w:val="640"/>
                  <w:marRight w:val="0"/>
                  <w:marTop w:val="0"/>
                  <w:marBottom w:val="0"/>
                  <w:divBdr>
                    <w:top w:val="none" w:sz="0" w:space="0" w:color="auto"/>
                    <w:left w:val="none" w:sz="0" w:space="0" w:color="auto"/>
                    <w:bottom w:val="none" w:sz="0" w:space="0" w:color="auto"/>
                    <w:right w:val="none" w:sz="0" w:space="0" w:color="auto"/>
                  </w:divBdr>
                </w:div>
                <w:div w:id="693964889">
                  <w:marLeft w:val="640"/>
                  <w:marRight w:val="0"/>
                  <w:marTop w:val="0"/>
                  <w:marBottom w:val="0"/>
                  <w:divBdr>
                    <w:top w:val="none" w:sz="0" w:space="0" w:color="auto"/>
                    <w:left w:val="none" w:sz="0" w:space="0" w:color="auto"/>
                    <w:bottom w:val="none" w:sz="0" w:space="0" w:color="auto"/>
                    <w:right w:val="none" w:sz="0" w:space="0" w:color="auto"/>
                  </w:divBdr>
                </w:div>
                <w:div w:id="1022826975">
                  <w:marLeft w:val="640"/>
                  <w:marRight w:val="0"/>
                  <w:marTop w:val="0"/>
                  <w:marBottom w:val="0"/>
                  <w:divBdr>
                    <w:top w:val="none" w:sz="0" w:space="0" w:color="auto"/>
                    <w:left w:val="none" w:sz="0" w:space="0" w:color="auto"/>
                    <w:bottom w:val="none" w:sz="0" w:space="0" w:color="auto"/>
                    <w:right w:val="none" w:sz="0" w:space="0" w:color="auto"/>
                  </w:divBdr>
                </w:div>
                <w:div w:id="193353605">
                  <w:marLeft w:val="640"/>
                  <w:marRight w:val="0"/>
                  <w:marTop w:val="0"/>
                  <w:marBottom w:val="0"/>
                  <w:divBdr>
                    <w:top w:val="none" w:sz="0" w:space="0" w:color="auto"/>
                    <w:left w:val="none" w:sz="0" w:space="0" w:color="auto"/>
                    <w:bottom w:val="none" w:sz="0" w:space="0" w:color="auto"/>
                    <w:right w:val="none" w:sz="0" w:space="0" w:color="auto"/>
                  </w:divBdr>
                </w:div>
                <w:div w:id="955721089">
                  <w:marLeft w:val="640"/>
                  <w:marRight w:val="0"/>
                  <w:marTop w:val="0"/>
                  <w:marBottom w:val="0"/>
                  <w:divBdr>
                    <w:top w:val="none" w:sz="0" w:space="0" w:color="auto"/>
                    <w:left w:val="none" w:sz="0" w:space="0" w:color="auto"/>
                    <w:bottom w:val="none" w:sz="0" w:space="0" w:color="auto"/>
                    <w:right w:val="none" w:sz="0" w:space="0" w:color="auto"/>
                  </w:divBdr>
                </w:div>
                <w:div w:id="1521315625">
                  <w:marLeft w:val="640"/>
                  <w:marRight w:val="0"/>
                  <w:marTop w:val="0"/>
                  <w:marBottom w:val="0"/>
                  <w:divBdr>
                    <w:top w:val="none" w:sz="0" w:space="0" w:color="auto"/>
                    <w:left w:val="none" w:sz="0" w:space="0" w:color="auto"/>
                    <w:bottom w:val="none" w:sz="0" w:space="0" w:color="auto"/>
                    <w:right w:val="none" w:sz="0" w:space="0" w:color="auto"/>
                  </w:divBdr>
                </w:div>
                <w:div w:id="241335630">
                  <w:marLeft w:val="640"/>
                  <w:marRight w:val="0"/>
                  <w:marTop w:val="0"/>
                  <w:marBottom w:val="0"/>
                  <w:divBdr>
                    <w:top w:val="none" w:sz="0" w:space="0" w:color="auto"/>
                    <w:left w:val="none" w:sz="0" w:space="0" w:color="auto"/>
                    <w:bottom w:val="none" w:sz="0" w:space="0" w:color="auto"/>
                    <w:right w:val="none" w:sz="0" w:space="0" w:color="auto"/>
                  </w:divBdr>
                </w:div>
                <w:div w:id="1063262277">
                  <w:marLeft w:val="640"/>
                  <w:marRight w:val="0"/>
                  <w:marTop w:val="0"/>
                  <w:marBottom w:val="0"/>
                  <w:divBdr>
                    <w:top w:val="none" w:sz="0" w:space="0" w:color="auto"/>
                    <w:left w:val="none" w:sz="0" w:space="0" w:color="auto"/>
                    <w:bottom w:val="none" w:sz="0" w:space="0" w:color="auto"/>
                    <w:right w:val="none" w:sz="0" w:space="0" w:color="auto"/>
                  </w:divBdr>
                </w:div>
                <w:div w:id="721828339">
                  <w:marLeft w:val="640"/>
                  <w:marRight w:val="0"/>
                  <w:marTop w:val="0"/>
                  <w:marBottom w:val="0"/>
                  <w:divBdr>
                    <w:top w:val="none" w:sz="0" w:space="0" w:color="auto"/>
                    <w:left w:val="none" w:sz="0" w:space="0" w:color="auto"/>
                    <w:bottom w:val="none" w:sz="0" w:space="0" w:color="auto"/>
                    <w:right w:val="none" w:sz="0" w:space="0" w:color="auto"/>
                  </w:divBdr>
                </w:div>
                <w:div w:id="753209124">
                  <w:marLeft w:val="640"/>
                  <w:marRight w:val="0"/>
                  <w:marTop w:val="0"/>
                  <w:marBottom w:val="0"/>
                  <w:divBdr>
                    <w:top w:val="none" w:sz="0" w:space="0" w:color="auto"/>
                    <w:left w:val="none" w:sz="0" w:space="0" w:color="auto"/>
                    <w:bottom w:val="none" w:sz="0" w:space="0" w:color="auto"/>
                    <w:right w:val="none" w:sz="0" w:space="0" w:color="auto"/>
                  </w:divBdr>
                </w:div>
              </w:divsChild>
            </w:div>
            <w:div w:id="1785617200">
              <w:marLeft w:val="0"/>
              <w:marRight w:val="0"/>
              <w:marTop w:val="0"/>
              <w:marBottom w:val="0"/>
              <w:divBdr>
                <w:top w:val="none" w:sz="0" w:space="0" w:color="auto"/>
                <w:left w:val="none" w:sz="0" w:space="0" w:color="auto"/>
                <w:bottom w:val="none" w:sz="0" w:space="0" w:color="auto"/>
                <w:right w:val="none" w:sz="0" w:space="0" w:color="auto"/>
              </w:divBdr>
              <w:divsChild>
                <w:div w:id="20327655">
                  <w:marLeft w:val="640"/>
                  <w:marRight w:val="0"/>
                  <w:marTop w:val="0"/>
                  <w:marBottom w:val="0"/>
                  <w:divBdr>
                    <w:top w:val="none" w:sz="0" w:space="0" w:color="auto"/>
                    <w:left w:val="none" w:sz="0" w:space="0" w:color="auto"/>
                    <w:bottom w:val="none" w:sz="0" w:space="0" w:color="auto"/>
                    <w:right w:val="none" w:sz="0" w:space="0" w:color="auto"/>
                  </w:divBdr>
                </w:div>
                <w:div w:id="1028606163">
                  <w:marLeft w:val="640"/>
                  <w:marRight w:val="0"/>
                  <w:marTop w:val="0"/>
                  <w:marBottom w:val="0"/>
                  <w:divBdr>
                    <w:top w:val="none" w:sz="0" w:space="0" w:color="auto"/>
                    <w:left w:val="none" w:sz="0" w:space="0" w:color="auto"/>
                    <w:bottom w:val="none" w:sz="0" w:space="0" w:color="auto"/>
                    <w:right w:val="none" w:sz="0" w:space="0" w:color="auto"/>
                  </w:divBdr>
                </w:div>
                <w:div w:id="1814440832">
                  <w:marLeft w:val="640"/>
                  <w:marRight w:val="0"/>
                  <w:marTop w:val="0"/>
                  <w:marBottom w:val="0"/>
                  <w:divBdr>
                    <w:top w:val="none" w:sz="0" w:space="0" w:color="auto"/>
                    <w:left w:val="none" w:sz="0" w:space="0" w:color="auto"/>
                    <w:bottom w:val="none" w:sz="0" w:space="0" w:color="auto"/>
                    <w:right w:val="none" w:sz="0" w:space="0" w:color="auto"/>
                  </w:divBdr>
                </w:div>
                <w:div w:id="1588491290">
                  <w:marLeft w:val="640"/>
                  <w:marRight w:val="0"/>
                  <w:marTop w:val="0"/>
                  <w:marBottom w:val="0"/>
                  <w:divBdr>
                    <w:top w:val="none" w:sz="0" w:space="0" w:color="auto"/>
                    <w:left w:val="none" w:sz="0" w:space="0" w:color="auto"/>
                    <w:bottom w:val="none" w:sz="0" w:space="0" w:color="auto"/>
                    <w:right w:val="none" w:sz="0" w:space="0" w:color="auto"/>
                  </w:divBdr>
                </w:div>
                <w:div w:id="786388549">
                  <w:marLeft w:val="640"/>
                  <w:marRight w:val="0"/>
                  <w:marTop w:val="0"/>
                  <w:marBottom w:val="0"/>
                  <w:divBdr>
                    <w:top w:val="none" w:sz="0" w:space="0" w:color="auto"/>
                    <w:left w:val="none" w:sz="0" w:space="0" w:color="auto"/>
                    <w:bottom w:val="none" w:sz="0" w:space="0" w:color="auto"/>
                    <w:right w:val="none" w:sz="0" w:space="0" w:color="auto"/>
                  </w:divBdr>
                </w:div>
                <w:div w:id="1090735531">
                  <w:marLeft w:val="640"/>
                  <w:marRight w:val="0"/>
                  <w:marTop w:val="0"/>
                  <w:marBottom w:val="0"/>
                  <w:divBdr>
                    <w:top w:val="none" w:sz="0" w:space="0" w:color="auto"/>
                    <w:left w:val="none" w:sz="0" w:space="0" w:color="auto"/>
                    <w:bottom w:val="none" w:sz="0" w:space="0" w:color="auto"/>
                    <w:right w:val="none" w:sz="0" w:space="0" w:color="auto"/>
                  </w:divBdr>
                </w:div>
                <w:div w:id="1200049651">
                  <w:marLeft w:val="640"/>
                  <w:marRight w:val="0"/>
                  <w:marTop w:val="0"/>
                  <w:marBottom w:val="0"/>
                  <w:divBdr>
                    <w:top w:val="none" w:sz="0" w:space="0" w:color="auto"/>
                    <w:left w:val="none" w:sz="0" w:space="0" w:color="auto"/>
                    <w:bottom w:val="none" w:sz="0" w:space="0" w:color="auto"/>
                    <w:right w:val="none" w:sz="0" w:space="0" w:color="auto"/>
                  </w:divBdr>
                </w:div>
                <w:div w:id="237713310">
                  <w:marLeft w:val="640"/>
                  <w:marRight w:val="0"/>
                  <w:marTop w:val="0"/>
                  <w:marBottom w:val="0"/>
                  <w:divBdr>
                    <w:top w:val="none" w:sz="0" w:space="0" w:color="auto"/>
                    <w:left w:val="none" w:sz="0" w:space="0" w:color="auto"/>
                    <w:bottom w:val="none" w:sz="0" w:space="0" w:color="auto"/>
                    <w:right w:val="none" w:sz="0" w:space="0" w:color="auto"/>
                  </w:divBdr>
                </w:div>
                <w:div w:id="896428424">
                  <w:marLeft w:val="640"/>
                  <w:marRight w:val="0"/>
                  <w:marTop w:val="0"/>
                  <w:marBottom w:val="0"/>
                  <w:divBdr>
                    <w:top w:val="none" w:sz="0" w:space="0" w:color="auto"/>
                    <w:left w:val="none" w:sz="0" w:space="0" w:color="auto"/>
                    <w:bottom w:val="none" w:sz="0" w:space="0" w:color="auto"/>
                    <w:right w:val="none" w:sz="0" w:space="0" w:color="auto"/>
                  </w:divBdr>
                </w:div>
                <w:div w:id="591402770">
                  <w:marLeft w:val="640"/>
                  <w:marRight w:val="0"/>
                  <w:marTop w:val="0"/>
                  <w:marBottom w:val="0"/>
                  <w:divBdr>
                    <w:top w:val="none" w:sz="0" w:space="0" w:color="auto"/>
                    <w:left w:val="none" w:sz="0" w:space="0" w:color="auto"/>
                    <w:bottom w:val="none" w:sz="0" w:space="0" w:color="auto"/>
                    <w:right w:val="none" w:sz="0" w:space="0" w:color="auto"/>
                  </w:divBdr>
                </w:div>
                <w:div w:id="485829154">
                  <w:marLeft w:val="640"/>
                  <w:marRight w:val="0"/>
                  <w:marTop w:val="0"/>
                  <w:marBottom w:val="0"/>
                  <w:divBdr>
                    <w:top w:val="none" w:sz="0" w:space="0" w:color="auto"/>
                    <w:left w:val="none" w:sz="0" w:space="0" w:color="auto"/>
                    <w:bottom w:val="none" w:sz="0" w:space="0" w:color="auto"/>
                    <w:right w:val="none" w:sz="0" w:space="0" w:color="auto"/>
                  </w:divBdr>
                </w:div>
                <w:div w:id="1820877781">
                  <w:marLeft w:val="640"/>
                  <w:marRight w:val="0"/>
                  <w:marTop w:val="0"/>
                  <w:marBottom w:val="0"/>
                  <w:divBdr>
                    <w:top w:val="none" w:sz="0" w:space="0" w:color="auto"/>
                    <w:left w:val="none" w:sz="0" w:space="0" w:color="auto"/>
                    <w:bottom w:val="none" w:sz="0" w:space="0" w:color="auto"/>
                    <w:right w:val="none" w:sz="0" w:space="0" w:color="auto"/>
                  </w:divBdr>
                </w:div>
                <w:div w:id="131754957">
                  <w:marLeft w:val="640"/>
                  <w:marRight w:val="0"/>
                  <w:marTop w:val="0"/>
                  <w:marBottom w:val="0"/>
                  <w:divBdr>
                    <w:top w:val="none" w:sz="0" w:space="0" w:color="auto"/>
                    <w:left w:val="none" w:sz="0" w:space="0" w:color="auto"/>
                    <w:bottom w:val="none" w:sz="0" w:space="0" w:color="auto"/>
                    <w:right w:val="none" w:sz="0" w:space="0" w:color="auto"/>
                  </w:divBdr>
                </w:div>
                <w:div w:id="823618830">
                  <w:marLeft w:val="640"/>
                  <w:marRight w:val="0"/>
                  <w:marTop w:val="0"/>
                  <w:marBottom w:val="0"/>
                  <w:divBdr>
                    <w:top w:val="none" w:sz="0" w:space="0" w:color="auto"/>
                    <w:left w:val="none" w:sz="0" w:space="0" w:color="auto"/>
                    <w:bottom w:val="none" w:sz="0" w:space="0" w:color="auto"/>
                    <w:right w:val="none" w:sz="0" w:space="0" w:color="auto"/>
                  </w:divBdr>
                </w:div>
                <w:div w:id="1592935587">
                  <w:marLeft w:val="640"/>
                  <w:marRight w:val="0"/>
                  <w:marTop w:val="0"/>
                  <w:marBottom w:val="0"/>
                  <w:divBdr>
                    <w:top w:val="none" w:sz="0" w:space="0" w:color="auto"/>
                    <w:left w:val="none" w:sz="0" w:space="0" w:color="auto"/>
                    <w:bottom w:val="none" w:sz="0" w:space="0" w:color="auto"/>
                    <w:right w:val="none" w:sz="0" w:space="0" w:color="auto"/>
                  </w:divBdr>
                </w:div>
                <w:div w:id="1210917410">
                  <w:marLeft w:val="640"/>
                  <w:marRight w:val="0"/>
                  <w:marTop w:val="0"/>
                  <w:marBottom w:val="0"/>
                  <w:divBdr>
                    <w:top w:val="none" w:sz="0" w:space="0" w:color="auto"/>
                    <w:left w:val="none" w:sz="0" w:space="0" w:color="auto"/>
                    <w:bottom w:val="none" w:sz="0" w:space="0" w:color="auto"/>
                    <w:right w:val="none" w:sz="0" w:space="0" w:color="auto"/>
                  </w:divBdr>
                </w:div>
                <w:div w:id="35278553">
                  <w:marLeft w:val="640"/>
                  <w:marRight w:val="0"/>
                  <w:marTop w:val="0"/>
                  <w:marBottom w:val="0"/>
                  <w:divBdr>
                    <w:top w:val="none" w:sz="0" w:space="0" w:color="auto"/>
                    <w:left w:val="none" w:sz="0" w:space="0" w:color="auto"/>
                    <w:bottom w:val="none" w:sz="0" w:space="0" w:color="auto"/>
                    <w:right w:val="none" w:sz="0" w:space="0" w:color="auto"/>
                  </w:divBdr>
                </w:div>
                <w:div w:id="1898319663">
                  <w:marLeft w:val="640"/>
                  <w:marRight w:val="0"/>
                  <w:marTop w:val="0"/>
                  <w:marBottom w:val="0"/>
                  <w:divBdr>
                    <w:top w:val="none" w:sz="0" w:space="0" w:color="auto"/>
                    <w:left w:val="none" w:sz="0" w:space="0" w:color="auto"/>
                    <w:bottom w:val="none" w:sz="0" w:space="0" w:color="auto"/>
                    <w:right w:val="none" w:sz="0" w:space="0" w:color="auto"/>
                  </w:divBdr>
                </w:div>
                <w:div w:id="315189722">
                  <w:marLeft w:val="640"/>
                  <w:marRight w:val="0"/>
                  <w:marTop w:val="0"/>
                  <w:marBottom w:val="0"/>
                  <w:divBdr>
                    <w:top w:val="none" w:sz="0" w:space="0" w:color="auto"/>
                    <w:left w:val="none" w:sz="0" w:space="0" w:color="auto"/>
                    <w:bottom w:val="none" w:sz="0" w:space="0" w:color="auto"/>
                    <w:right w:val="none" w:sz="0" w:space="0" w:color="auto"/>
                  </w:divBdr>
                </w:div>
                <w:div w:id="104469727">
                  <w:marLeft w:val="640"/>
                  <w:marRight w:val="0"/>
                  <w:marTop w:val="0"/>
                  <w:marBottom w:val="0"/>
                  <w:divBdr>
                    <w:top w:val="none" w:sz="0" w:space="0" w:color="auto"/>
                    <w:left w:val="none" w:sz="0" w:space="0" w:color="auto"/>
                    <w:bottom w:val="none" w:sz="0" w:space="0" w:color="auto"/>
                    <w:right w:val="none" w:sz="0" w:space="0" w:color="auto"/>
                  </w:divBdr>
                </w:div>
                <w:div w:id="733939928">
                  <w:marLeft w:val="640"/>
                  <w:marRight w:val="0"/>
                  <w:marTop w:val="0"/>
                  <w:marBottom w:val="0"/>
                  <w:divBdr>
                    <w:top w:val="none" w:sz="0" w:space="0" w:color="auto"/>
                    <w:left w:val="none" w:sz="0" w:space="0" w:color="auto"/>
                    <w:bottom w:val="none" w:sz="0" w:space="0" w:color="auto"/>
                    <w:right w:val="none" w:sz="0" w:space="0" w:color="auto"/>
                  </w:divBdr>
                </w:div>
                <w:div w:id="1590776686">
                  <w:marLeft w:val="640"/>
                  <w:marRight w:val="0"/>
                  <w:marTop w:val="0"/>
                  <w:marBottom w:val="0"/>
                  <w:divBdr>
                    <w:top w:val="none" w:sz="0" w:space="0" w:color="auto"/>
                    <w:left w:val="none" w:sz="0" w:space="0" w:color="auto"/>
                    <w:bottom w:val="none" w:sz="0" w:space="0" w:color="auto"/>
                    <w:right w:val="none" w:sz="0" w:space="0" w:color="auto"/>
                  </w:divBdr>
                </w:div>
                <w:div w:id="944969184">
                  <w:marLeft w:val="640"/>
                  <w:marRight w:val="0"/>
                  <w:marTop w:val="0"/>
                  <w:marBottom w:val="0"/>
                  <w:divBdr>
                    <w:top w:val="none" w:sz="0" w:space="0" w:color="auto"/>
                    <w:left w:val="none" w:sz="0" w:space="0" w:color="auto"/>
                    <w:bottom w:val="none" w:sz="0" w:space="0" w:color="auto"/>
                    <w:right w:val="none" w:sz="0" w:space="0" w:color="auto"/>
                  </w:divBdr>
                </w:div>
                <w:div w:id="1223178841">
                  <w:marLeft w:val="640"/>
                  <w:marRight w:val="0"/>
                  <w:marTop w:val="0"/>
                  <w:marBottom w:val="0"/>
                  <w:divBdr>
                    <w:top w:val="none" w:sz="0" w:space="0" w:color="auto"/>
                    <w:left w:val="none" w:sz="0" w:space="0" w:color="auto"/>
                    <w:bottom w:val="none" w:sz="0" w:space="0" w:color="auto"/>
                    <w:right w:val="none" w:sz="0" w:space="0" w:color="auto"/>
                  </w:divBdr>
                </w:div>
                <w:div w:id="1910848860">
                  <w:marLeft w:val="640"/>
                  <w:marRight w:val="0"/>
                  <w:marTop w:val="0"/>
                  <w:marBottom w:val="0"/>
                  <w:divBdr>
                    <w:top w:val="none" w:sz="0" w:space="0" w:color="auto"/>
                    <w:left w:val="none" w:sz="0" w:space="0" w:color="auto"/>
                    <w:bottom w:val="none" w:sz="0" w:space="0" w:color="auto"/>
                    <w:right w:val="none" w:sz="0" w:space="0" w:color="auto"/>
                  </w:divBdr>
                </w:div>
                <w:div w:id="116145877">
                  <w:marLeft w:val="640"/>
                  <w:marRight w:val="0"/>
                  <w:marTop w:val="0"/>
                  <w:marBottom w:val="0"/>
                  <w:divBdr>
                    <w:top w:val="none" w:sz="0" w:space="0" w:color="auto"/>
                    <w:left w:val="none" w:sz="0" w:space="0" w:color="auto"/>
                    <w:bottom w:val="none" w:sz="0" w:space="0" w:color="auto"/>
                    <w:right w:val="none" w:sz="0" w:space="0" w:color="auto"/>
                  </w:divBdr>
                </w:div>
                <w:div w:id="2050373555">
                  <w:marLeft w:val="640"/>
                  <w:marRight w:val="0"/>
                  <w:marTop w:val="0"/>
                  <w:marBottom w:val="0"/>
                  <w:divBdr>
                    <w:top w:val="none" w:sz="0" w:space="0" w:color="auto"/>
                    <w:left w:val="none" w:sz="0" w:space="0" w:color="auto"/>
                    <w:bottom w:val="none" w:sz="0" w:space="0" w:color="auto"/>
                    <w:right w:val="none" w:sz="0" w:space="0" w:color="auto"/>
                  </w:divBdr>
                </w:div>
                <w:div w:id="1511329747">
                  <w:marLeft w:val="640"/>
                  <w:marRight w:val="0"/>
                  <w:marTop w:val="0"/>
                  <w:marBottom w:val="0"/>
                  <w:divBdr>
                    <w:top w:val="none" w:sz="0" w:space="0" w:color="auto"/>
                    <w:left w:val="none" w:sz="0" w:space="0" w:color="auto"/>
                    <w:bottom w:val="none" w:sz="0" w:space="0" w:color="auto"/>
                    <w:right w:val="none" w:sz="0" w:space="0" w:color="auto"/>
                  </w:divBdr>
                </w:div>
                <w:div w:id="362365353">
                  <w:marLeft w:val="640"/>
                  <w:marRight w:val="0"/>
                  <w:marTop w:val="0"/>
                  <w:marBottom w:val="0"/>
                  <w:divBdr>
                    <w:top w:val="none" w:sz="0" w:space="0" w:color="auto"/>
                    <w:left w:val="none" w:sz="0" w:space="0" w:color="auto"/>
                    <w:bottom w:val="none" w:sz="0" w:space="0" w:color="auto"/>
                    <w:right w:val="none" w:sz="0" w:space="0" w:color="auto"/>
                  </w:divBdr>
                </w:div>
                <w:div w:id="2046129208">
                  <w:marLeft w:val="640"/>
                  <w:marRight w:val="0"/>
                  <w:marTop w:val="0"/>
                  <w:marBottom w:val="0"/>
                  <w:divBdr>
                    <w:top w:val="none" w:sz="0" w:space="0" w:color="auto"/>
                    <w:left w:val="none" w:sz="0" w:space="0" w:color="auto"/>
                    <w:bottom w:val="none" w:sz="0" w:space="0" w:color="auto"/>
                    <w:right w:val="none" w:sz="0" w:space="0" w:color="auto"/>
                  </w:divBdr>
                </w:div>
                <w:div w:id="826675669">
                  <w:marLeft w:val="640"/>
                  <w:marRight w:val="0"/>
                  <w:marTop w:val="0"/>
                  <w:marBottom w:val="0"/>
                  <w:divBdr>
                    <w:top w:val="none" w:sz="0" w:space="0" w:color="auto"/>
                    <w:left w:val="none" w:sz="0" w:space="0" w:color="auto"/>
                    <w:bottom w:val="none" w:sz="0" w:space="0" w:color="auto"/>
                    <w:right w:val="none" w:sz="0" w:space="0" w:color="auto"/>
                  </w:divBdr>
                </w:div>
                <w:div w:id="319966283">
                  <w:marLeft w:val="640"/>
                  <w:marRight w:val="0"/>
                  <w:marTop w:val="0"/>
                  <w:marBottom w:val="0"/>
                  <w:divBdr>
                    <w:top w:val="none" w:sz="0" w:space="0" w:color="auto"/>
                    <w:left w:val="none" w:sz="0" w:space="0" w:color="auto"/>
                    <w:bottom w:val="none" w:sz="0" w:space="0" w:color="auto"/>
                    <w:right w:val="none" w:sz="0" w:space="0" w:color="auto"/>
                  </w:divBdr>
                </w:div>
                <w:div w:id="1833066138">
                  <w:marLeft w:val="640"/>
                  <w:marRight w:val="0"/>
                  <w:marTop w:val="0"/>
                  <w:marBottom w:val="0"/>
                  <w:divBdr>
                    <w:top w:val="none" w:sz="0" w:space="0" w:color="auto"/>
                    <w:left w:val="none" w:sz="0" w:space="0" w:color="auto"/>
                    <w:bottom w:val="none" w:sz="0" w:space="0" w:color="auto"/>
                    <w:right w:val="none" w:sz="0" w:space="0" w:color="auto"/>
                  </w:divBdr>
                </w:div>
                <w:div w:id="1783913883">
                  <w:marLeft w:val="640"/>
                  <w:marRight w:val="0"/>
                  <w:marTop w:val="0"/>
                  <w:marBottom w:val="0"/>
                  <w:divBdr>
                    <w:top w:val="none" w:sz="0" w:space="0" w:color="auto"/>
                    <w:left w:val="none" w:sz="0" w:space="0" w:color="auto"/>
                    <w:bottom w:val="none" w:sz="0" w:space="0" w:color="auto"/>
                    <w:right w:val="none" w:sz="0" w:space="0" w:color="auto"/>
                  </w:divBdr>
                </w:div>
                <w:div w:id="870412573">
                  <w:marLeft w:val="640"/>
                  <w:marRight w:val="0"/>
                  <w:marTop w:val="0"/>
                  <w:marBottom w:val="0"/>
                  <w:divBdr>
                    <w:top w:val="none" w:sz="0" w:space="0" w:color="auto"/>
                    <w:left w:val="none" w:sz="0" w:space="0" w:color="auto"/>
                    <w:bottom w:val="none" w:sz="0" w:space="0" w:color="auto"/>
                    <w:right w:val="none" w:sz="0" w:space="0" w:color="auto"/>
                  </w:divBdr>
                </w:div>
                <w:div w:id="206265423">
                  <w:marLeft w:val="640"/>
                  <w:marRight w:val="0"/>
                  <w:marTop w:val="0"/>
                  <w:marBottom w:val="0"/>
                  <w:divBdr>
                    <w:top w:val="none" w:sz="0" w:space="0" w:color="auto"/>
                    <w:left w:val="none" w:sz="0" w:space="0" w:color="auto"/>
                    <w:bottom w:val="none" w:sz="0" w:space="0" w:color="auto"/>
                    <w:right w:val="none" w:sz="0" w:space="0" w:color="auto"/>
                  </w:divBdr>
                </w:div>
                <w:div w:id="1576082884">
                  <w:marLeft w:val="640"/>
                  <w:marRight w:val="0"/>
                  <w:marTop w:val="0"/>
                  <w:marBottom w:val="0"/>
                  <w:divBdr>
                    <w:top w:val="none" w:sz="0" w:space="0" w:color="auto"/>
                    <w:left w:val="none" w:sz="0" w:space="0" w:color="auto"/>
                    <w:bottom w:val="none" w:sz="0" w:space="0" w:color="auto"/>
                    <w:right w:val="none" w:sz="0" w:space="0" w:color="auto"/>
                  </w:divBdr>
                </w:div>
                <w:div w:id="2135711640">
                  <w:marLeft w:val="640"/>
                  <w:marRight w:val="0"/>
                  <w:marTop w:val="0"/>
                  <w:marBottom w:val="0"/>
                  <w:divBdr>
                    <w:top w:val="none" w:sz="0" w:space="0" w:color="auto"/>
                    <w:left w:val="none" w:sz="0" w:space="0" w:color="auto"/>
                    <w:bottom w:val="none" w:sz="0" w:space="0" w:color="auto"/>
                    <w:right w:val="none" w:sz="0" w:space="0" w:color="auto"/>
                  </w:divBdr>
                </w:div>
              </w:divsChild>
            </w:div>
            <w:div w:id="776411345">
              <w:marLeft w:val="0"/>
              <w:marRight w:val="0"/>
              <w:marTop w:val="0"/>
              <w:marBottom w:val="0"/>
              <w:divBdr>
                <w:top w:val="none" w:sz="0" w:space="0" w:color="auto"/>
                <w:left w:val="none" w:sz="0" w:space="0" w:color="auto"/>
                <w:bottom w:val="none" w:sz="0" w:space="0" w:color="auto"/>
                <w:right w:val="none" w:sz="0" w:space="0" w:color="auto"/>
              </w:divBdr>
              <w:divsChild>
                <w:div w:id="239095816">
                  <w:marLeft w:val="640"/>
                  <w:marRight w:val="0"/>
                  <w:marTop w:val="0"/>
                  <w:marBottom w:val="0"/>
                  <w:divBdr>
                    <w:top w:val="none" w:sz="0" w:space="0" w:color="auto"/>
                    <w:left w:val="none" w:sz="0" w:space="0" w:color="auto"/>
                    <w:bottom w:val="none" w:sz="0" w:space="0" w:color="auto"/>
                    <w:right w:val="none" w:sz="0" w:space="0" w:color="auto"/>
                  </w:divBdr>
                </w:div>
                <w:div w:id="1774743744">
                  <w:marLeft w:val="640"/>
                  <w:marRight w:val="0"/>
                  <w:marTop w:val="0"/>
                  <w:marBottom w:val="0"/>
                  <w:divBdr>
                    <w:top w:val="none" w:sz="0" w:space="0" w:color="auto"/>
                    <w:left w:val="none" w:sz="0" w:space="0" w:color="auto"/>
                    <w:bottom w:val="none" w:sz="0" w:space="0" w:color="auto"/>
                    <w:right w:val="none" w:sz="0" w:space="0" w:color="auto"/>
                  </w:divBdr>
                </w:div>
                <w:div w:id="766779536">
                  <w:marLeft w:val="640"/>
                  <w:marRight w:val="0"/>
                  <w:marTop w:val="0"/>
                  <w:marBottom w:val="0"/>
                  <w:divBdr>
                    <w:top w:val="none" w:sz="0" w:space="0" w:color="auto"/>
                    <w:left w:val="none" w:sz="0" w:space="0" w:color="auto"/>
                    <w:bottom w:val="none" w:sz="0" w:space="0" w:color="auto"/>
                    <w:right w:val="none" w:sz="0" w:space="0" w:color="auto"/>
                  </w:divBdr>
                </w:div>
                <w:div w:id="1121605198">
                  <w:marLeft w:val="640"/>
                  <w:marRight w:val="0"/>
                  <w:marTop w:val="0"/>
                  <w:marBottom w:val="0"/>
                  <w:divBdr>
                    <w:top w:val="none" w:sz="0" w:space="0" w:color="auto"/>
                    <w:left w:val="none" w:sz="0" w:space="0" w:color="auto"/>
                    <w:bottom w:val="none" w:sz="0" w:space="0" w:color="auto"/>
                    <w:right w:val="none" w:sz="0" w:space="0" w:color="auto"/>
                  </w:divBdr>
                </w:div>
                <w:div w:id="227233318">
                  <w:marLeft w:val="640"/>
                  <w:marRight w:val="0"/>
                  <w:marTop w:val="0"/>
                  <w:marBottom w:val="0"/>
                  <w:divBdr>
                    <w:top w:val="none" w:sz="0" w:space="0" w:color="auto"/>
                    <w:left w:val="none" w:sz="0" w:space="0" w:color="auto"/>
                    <w:bottom w:val="none" w:sz="0" w:space="0" w:color="auto"/>
                    <w:right w:val="none" w:sz="0" w:space="0" w:color="auto"/>
                  </w:divBdr>
                </w:div>
                <w:div w:id="801727512">
                  <w:marLeft w:val="640"/>
                  <w:marRight w:val="0"/>
                  <w:marTop w:val="0"/>
                  <w:marBottom w:val="0"/>
                  <w:divBdr>
                    <w:top w:val="none" w:sz="0" w:space="0" w:color="auto"/>
                    <w:left w:val="none" w:sz="0" w:space="0" w:color="auto"/>
                    <w:bottom w:val="none" w:sz="0" w:space="0" w:color="auto"/>
                    <w:right w:val="none" w:sz="0" w:space="0" w:color="auto"/>
                  </w:divBdr>
                </w:div>
                <w:div w:id="231670394">
                  <w:marLeft w:val="640"/>
                  <w:marRight w:val="0"/>
                  <w:marTop w:val="0"/>
                  <w:marBottom w:val="0"/>
                  <w:divBdr>
                    <w:top w:val="none" w:sz="0" w:space="0" w:color="auto"/>
                    <w:left w:val="none" w:sz="0" w:space="0" w:color="auto"/>
                    <w:bottom w:val="none" w:sz="0" w:space="0" w:color="auto"/>
                    <w:right w:val="none" w:sz="0" w:space="0" w:color="auto"/>
                  </w:divBdr>
                </w:div>
                <w:div w:id="328213937">
                  <w:marLeft w:val="640"/>
                  <w:marRight w:val="0"/>
                  <w:marTop w:val="0"/>
                  <w:marBottom w:val="0"/>
                  <w:divBdr>
                    <w:top w:val="none" w:sz="0" w:space="0" w:color="auto"/>
                    <w:left w:val="none" w:sz="0" w:space="0" w:color="auto"/>
                    <w:bottom w:val="none" w:sz="0" w:space="0" w:color="auto"/>
                    <w:right w:val="none" w:sz="0" w:space="0" w:color="auto"/>
                  </w:divBdr>
                </w:div>
                <w:div w:id="322323503">
                  <w:marLeft w:val="640"/>
                  <w:marRight w:val="0"/>
                  <w:marTop w:val="0"/>
                  <w:marBottom w:val="0"/>
                  <w:divBdr>
                    <w:top w:val="none" w:sz="0" w:space="0" w:color="auto"/>
                    <w:left w:val="none" w:sz="0" w:space="0" w:color="auto"/>
                    <w:bottom w:val="none" w:sz="0" w:space="0" w:color="auto"/>
                    <w:right w:val="none" w:sz="0" w:space="0" w:color="auto"/>
                  </w:divBdr>
                </w:div>
                <w:div w:id="1821576068">
                  <w:marLeft w:val="640"/>
                  <w:marRight w:val="0"/>
                  <w:marTop w:val="0"/>
                  <w:marBottom w:val="0"/>
                  <w:divBdr>
                    <w:top w:val="none" w:sz="0" w:space="0" w:color="auto"/>
                    <w:left w:val="none" w:sz="0" w:space="0" w:color="auto"/>
                    <w:bottom w:val="none" w:sz="0" w:space="0" w:color="auto"/>
                    <w:right w:val="none" w:sz="0" w:space="0" w:color="auto"/>
                  </w:divBdr>
                </w:div>
                <w:div w:id="1618177904">
                  <w:marLeft w:val="640"/>
                  <w:marRight w:val="0"/>
                  <w:marTop w:val="0"/>
                  <w:marBottom w:val="0"/>
                  <w:divBdr>
                    <w:top w:val="none" w:sz="0" w:space="0" w:color="auto"/>
                    <w:left w:val="none" w:sz="0" w:space="0" w:color="auto"/>
                    <w:bottom w:val="none" w:sz="0" w:space="0" w:color="auto"/>
                    <w:right w:val="none" w:sz="0" w:space="0" w:color="auto"/>
                  </w:divBdr>
                </w:div>
                <w:div w:id="926114945">
                  <w:marLeft w:val="640"/>
                  <w:marRight w:val="0"/>
                  <w:marTop w:val="0"/>
                  <w:marBottom w:val="0"/>
                  <w:divBdr>
                    <w:top w:val="none" w:sz="0" w:space="0" w:color="auto"/>
                    <w:left w:val="none" w:sz="0" w:space="0" w:color="auto"/>
                    <w:bottom w:val="none" w:sz="0" w:space="0" w:color="auto"/>
                    <w:right w:val="none" w:sz="0" w:space="0" w:color="auto"/>
                  </w:divBdr>
                </w:div>
                <w:div w:id="1016734869">
                  <w:marLeft w:val="640"/>
                  <w:marRight w:val="0"/>
                  <w:marTop w:val="0"/>
                  <w:marBottom w:val="0"/>
                  <w:divBdr>
                    <w:top w:val="none" w:sz="0" w:space="0" w:color="auto"/>
                    <w:left w:val="none" w:sz="0" w:space="0" w:color="auto"/>
                    <w:bottom w:val="none" w:sz="0" w:space="0" w:color="auto"/>
                    <w:right w:val="none" w:sz="0" w:space="0" w:color="auto"/>
                  </w:divBdr>
                </w:div>
                <w:div w:id="1994943510">
                  <w:marLeft w:val="640"/>
                  <w:marRight w:val="0"/>
                  <w:marTop w:val="0"/>
                  <w:marBottom w:val="0"/>
                  <w:divBdr>
                    <w:top w:val="none" w:sz="0" w:space="0" w:color="auto"/>
                    <w:left w:val="none" w:sz="0" w:space="0" w:color="auto"/>
                    <w:bottom w:val="none" w:sz="0" w:space="0" w:color="auto"/>
                    <w:right w:val="none" w:sz="0" w:space="0" w:color="auto"/>
                  </w:divBdr>
                </w:div>
                <w:div w:id="724137069">
                  <w:marLeft w:val="640"/>
                  <w:marRight w:val="0"/>
                  <w:marTop w:val="0"/>
                  <w:marBottom w:val="0"/>
                  <w:divBdr>
                    <w:top w:val="none" w:sz="0" w:space="0" w:color="auto"/>
                    <w:left w:val="none" w:sz="0" w:space="0" w:color="auto"/>
                    <w:bottom w:val="none" w:sz="0" w:space="0" w:color="auto"/>
                    <w:right w:val="none" w:sz="0" w:space="0" w:color="auto"/>
                  </w:divBdr>
                </w:div>
                <w:div w:id="525602020">
                  <w:marLeft w:val="640"/>
                  <w:marRight w:val="0"/>
                  <w:marTop w:val="0"/>
                  <w:marBottom w:val="0"/>
                  <w:divBdr>
                    <w:top w:val="none" w:sz="0" w:space="0" w:color="auto"/>
                    <w:left w:val="none" w:sz="0" w:space="0" w:color="auto"/>
                    <w:bottom w:val="none" w:sz="0" w:space="0" w:color="auto"/>
                    <w:right w:val="none" w:sz="0" w:space="0" w:color="auto"/>
                  </w:divBdr>
                </w:div>
                <w:div w:id="582757610">
                  <w:marLeft w:val="640"/>
                  <w:marRight w:val="0"/>
                  <w:marTop w:val="0"/>
                  <w:marBottom w:val="0"/>
                  <w:divBdr>
                    <w:top w:val="none" w:sz="0" w:space="0" w:color="auto"/>
                    <w:left w:val="none" w:sz="0" w:space="0" w:color="auto"/>
                    <w:bottom w:val="none" w:sz="0" w:space="0" w:color="auto"/>
                    <w:right w:val="none" w:sz="0" w:space="0" w:color="auto"/>
                  </w:divBdr>
                </w:div>
                <w:div w:id="816531965">
                  <w:marLeft w:val="640"/>
                  <w:marRight w:val="0"/>
                  <w:marTop w:val="0"/>
                  <w:marBottom w:val="0"/>
                  <w:divBdr>
                    <w:top w:val="none" w:sz="0" w:space="0" w:color="auto"/>
                    <w:left w:val="none" w:sz="0" w:space="0" w:color="auto"/>
                    <w:bottom w:val="none" w:sz="0" w:space="0" w:color="auto"/>
                    <w:right w:val="none" w:sz="0" w:space="0" w:color="auto"/>
                  </w:divBdr>
                </w:div>
                <w:div w:id="172108176">
                  <w:marLeft w:val="640"/>
                  <w:marRight w:val="0"/>
                  <w:marTop w:val="0"/>
                  <w:marBottom w:val="0"/>
                  <w:divBdr>
                    <w:top w:val="none" w:sz="0" w:space="0" w:color="auto"/>
                    <w:left w:val="none" w:sz="0" w:space="0" w:color="auto"/>
                    <w:bottom w:val="none" w:sz="0" w:space="0" w:color="auto"/>
                    <w:right w:val="none" w:sz="0" w:space="0" w:color="auto"/>
                  </w:divBdr>
                </w:div>
                <w:div w:id="134568599">
                  <w:marLeft w:val="640"/>
                  <w:marRight w:val="0"/>
                  <w:marTop w:val="0"/>
                  <w:marBottom w:val="0"/>
                  <w:divBdr>
                    <w:top w:val="none" w:sz="0" w:space="0" w:color="auto"/>
                    <w:left w:val="none" w:sz="0" w:space="0" w:color="auto"/>
                    <w:bottom w:val="none" w:sz="0" w:space="0" w:color="auto"/>
                    <w:right w:val="none" w:sz="0" w:space="0" w:color="auto"/>
                  </w:divBdr>
                </w:div>
                <w:div w:id="1886210088">
                  <w:marLeft w:val="640"/>
                  <w:marRight w:val="0"/>
                  <w:marTop w:val="0"/>
                  <w:marBottom w:val="0"/>
                  <w:divBdr>
                    <w:top w:val="none" w:sz="0" w:space="0" w:color="auto"/>
                    <w:left w:val="none" w:sz="0" w:space="0" w:color="auto"/>
                    <w:bottom w:val="none" w:sz="0" w:space="0" w:color="auto"/>
                    <w:right w:val="none" w:sz="0" w:space="0" w:color="auto"/>
                  </w:divBdr>
                </w:div>
                <w:div w:id="902983234">
                  <w:marLeft w:val="640"/>
                  <w:marRight w:val="0"/>
                  <w:marTop w:val="0"/>
                  <w:marBottom w:val="0"/>
                  <w:divBdr>
                    <w:top w:val="none" w:sz="0" w:space="0" w:color="auto"/>
                    <w:left w:val="none" w:sz="0" w:space="0" w:color="auto"/>
                    <w:bottom w:val="none" w:sz="0" w:space="0" w:color="auto"/>
                    <w:right w:val="none" w:sz="0" w:space="0" w:color="auto"/>
                  </w:divBdr>
                </w:div>
                <w:div w:id="2071883193">
                  <w:marLeft w:val="640"/>
                  <w:marRight w:val="0"/>
                  <w:marTop w:val="0"/>
                  <w:marBottom w:val="0"/>
                  <w:divBdr>
                    <w:top w:val="none" w:sz="0" w:space="0" w:color="auto"/>
                    <w:left w:val="none" w:sz="0" w:space="0" w:color="auto"/>
                    <w:bottom w:val="none" w:sz="0" w:space="0" w:color="auto"/>
                    <w:right w:val="none" w:sz="0" w:space="0" w:color="auto"/>
                  </w:divBdr>
                </w:div>
                <w:div w:id="88434985">
                  <w:marLeft w:val="640"/>
                  <w:marRight w:val="0"/>
                  <w:marTop w:val="0"/>
                  <w:marBottom w:val="0"/>
                  <w:divBdr>
                    <w:top w:val="none" w:sz="0" w:space="0" w:color="auto"/>
                    <w:left w:val="none" w:sz="0" w:space="0" w:color="auto"/>
                    <w:bottom w:val="none" w:sz="0" w:space="0" w:color="auto"/>
                    <w:right w:val="none" w:sz="0" w:space="0" w:color="auto"/>
                  </w:divBdr>
                </w:div>
                <w:div w:id="1906422">
                  <w:marLeft w:val="640"/>
                  <w:marRight w:val="0"/>
                  <w:marTop w:val="0"/>
                  <w:marBottom w:val="0"/>
                  <w:divBdr>
                    <w:top w:val="none" w:sz="0" w:space="0" w:color="auto"/>
                    <w:left w:val="none" w:sz="0" w:space="0" w:color="auto"/>
                    <w:bottom w:val="none" w:sz="0" w:space="0" w:color="auto"/>
                    <w:right w:val="none" w:sz="0" w:space="0" w:color="auto"/>
                  </w:divBdr>
                </w:div>
                <w:div w:id="1567716502">
                  <w:marLeft w:val="640"/>
                  <w:marRight w:val="0"/>
                  <w:marTop w:val="0"/>
                  <w:marBottom w:val="0"/>
                  <w:divBdr>
                    <w:top w:val="none" w:sz="0" w:space="0" w:color="auto"/>
                    <w:left w:val="none" w:sz="0" w:space="0" w:color="auto"/>
                    <w:bottom w:val="none" w:sz="0" w:space="0" w:color="auto"/>
                    <w:right w:val="none" w:sz="0" w:space="0" w:color="auto"/>
                  </w:divBdr>
                </w:div>
                <w:div w:id="1320307751">
                  <w:marLeft w:val="640"/>
                  <w:marRight w:val="0"/>
                  <w:marTop w:val="0"/>
                  <w:marBottom w:val="0"/>
                  <w:divBdr>
                    <w:top w:val="none" w:sz="0" w:space="0" w:color="auto"/>
                    <w:left w:val="none" w:sz="0" w:space="0" w:color="auto"/>
                    <w:bottom w:val="none" w:sz="0" w:space="0" w:color="auto"/>
                    <w:right w:val="none" w:sz="0" w:space="0" w:color="auto"/>
                  </w:divBdr>
                </w:div>
                <w:div w:id="422149268">
                  <w:marLeft w:val="640"/>
                  <w:marRight w:val="0"/>
                  <w:marTop w:val="0"/>
                  <w:marBottom w:val="0"/>
                  <w:divBdr>
                    <w:top w:val="none" w:sz="0" w:space="0" w:color="auto"/>
                    <w:left w:val="none" w:sz="0" w:space="0" w:color="auto"/>
                    <w:bottom w:val="none" w:sz="0" w:space="0" w:color="auto"/>
                    <w:right w:val="none" w:sz="0" w:space="0" w:color="auto"/>
                  </w:divBdr>
                </w:div>
                <w:div w:id="1613826215">
                  <w:marLeft w:val="640"/>
                  <w:marRight w:val="0"/>
                  <w:marTop w:val="0"/>
                  <w:marBottom w:val="0"/>
                  <w:divBdr>
                    <w:top w:val="none" w:sz="0" w:space="0" w:color="auto"/>
                    <w:left w:val="none" w:sz="0" w:space="0" w:color="auto"/>
                    <w:bottom w:val="none" w:sz="0" w:space="0" w:color="auto"/>
                    <w:right w:val="none" w:sz="0" w:space="0" w:color="auto"/>
                  </w:divBdr>
                </w:div>
                <w:div w:id="143086218">
                  <w:marLeft w:val="640"/>
                  <w:marRight w:val="0"/>
                  <w:marTop w:val="0"/>
                  <w:marBottom w:val="0"/>
                  <w:divBdr>
                    <w:top w:val="none" w:sz="0" w:space="0" w:color="auto"/>
                    <w:left w:val="none" w:sz="0" w:space="0" w:color="auto"/>
                    <w:bottom w:val="none" w:sz="0" w:space="0" w:color="auto"/>
                    <w:right w:val="none" w:sz="0" w:space="0" w:color="auto"/>
                  </w:divBdr>
                </w:div>
                <w:div w:id="158741249">
                  <w:marLeft w:val="640"/>
                  <w:marRight w:val="0"/>
                  <w:marTop w:val="0"/>
                  <w:marBottom w:val="0"/>
                  <w:divBdr>
                    <w:top w:val="none" w:sz="0" w:space="0" w:color="auto"/>
                    <w:left w:val="none" w:sz="0" w:space="0" w:color="auto"/>
                    <w:bottom w:val="none" w:sz="0" w:space="0" w:color="auto"/>
                    <w:right w:val="none" w:sz="0" w:space="0" w:color="auto"/>
                  </w:divBdr>
                </w:div>
                <w:div w:id="1450851733">
                  <w:marLeft w:val="640"/>
                  <w:marRight w:val="0"/>
                  <w:marTop w:val="0"/>
                  <w:marBottom w:val="0"/>
                  <w:divBdr>
                    <w:top w:val="none" w:sz="0" w:space="0" w:color="auto"/>
                    <w:left w:val="none" w:sz="0" w:space="0" w:color="auto"/>
                    <w:bottom w:val="none" w:sz="0" w:space="0" w:color="auto"/>
                    <w:right w:val="none" w:sz="0" w:space="0" w:color="auto"/>
                  </w:divBdr>
                </w:div>
                <w:div w:id="331957364">
                  <w:marLeft w:val="640"/>
                  <w:marRight w:val="0"/>
                  <w:marTop w:val="0"/>
                  <w:marBottom w:val="0"/>
                  <w:divBdr>
                    <w:top w:val="none" w:sz="0" w:space="0" w:color="auto"/>
                    <w:left w:val="none" w:sz="0" w:space="0" w:color="auto"/>
                    <w:bottom w:val="none" w:sz="0" w:space="0" w:color="auto"/>
                    <w:right w:val="none" w:sz="0" w:space="0" w:color="auto"/>
                  </w:divBdr>
                </w:div>
                <w:div w:id="594023582">
                  <w:marLeft w:val="640"/>
                  <w:marRight w:val="0"/>
                  <w:marTop w:val="0"/>
                  <w:marBottom w:val="0"/>
                  <w:divBdr>
                    <w:top w:val="none" w:sz="0" w:space="0" w:color="auto"/>
                    <w:left w:val="none" w:sz="0" w:space="0" w:color="auto"/>
                    <w:bottom w:val="none" w:sz="0" w:space="0" w:color="auto"/>
                    <w:right w:val="none" w:sz="0" w:space="0" w:color="auto"/>
                  </w:divBdr>
                </w:div>
                <w:div w:id="1880388768">
                  <w:marLeft w:val="640"/>
                  <w:marRight w:val="0"/>
                  <w:marTop w:val="0"/>
                  <w:marBottom w:val="0"/>
                  <w:divBdr>
                    <w:top w:val="none" w:sz="0" w:space="0" w:color="auto"/>
                    <w:left w:val="none" w:sz="0" w:space="0" w:color="auto"/>
                    <w:bottom w:val="none" w:sz="0" w:space="0" w:color="auto"/>
                    <w:right w:val="none" w:sz="0" w:space="0" w:color="auto"/>
                  </w:divBdr>
                </w:div>
                <w:div w:id="951743565">
                  <w:marLeft w:val="640"/>
                  <w:marRight w:val="0"/>
                  <w:marTop w:val="0"/>
                  <w:marBottom w:val="0"/>
                  <w:divBdr>
                    <w:top w:val="none" w:sz="0" w:space="0" w:color="auto"/>
                    <w:left w:val="none" w:sz="0" w:space="0" w:color="auto"/>
                    <w:bottom w:val="none" w:sz="0" w:space="0" w:color="auto"/>
                    <w:right w:val="none" w:sz="0" w:space="0" w:color="auto"/>
                  </w:divBdr>
                </w:div>
                <w:div w:id="1603032333">
                  <w:marLeft w:val="640"/>
                  <w:marRight w:val="0"/>
                  <w:marTop w:val="0"/>
                  <w:marBottom w:val="0"/>
                  <w:divBdr>
                    <w:top w:val="none" w:sz="0" w:space="0" w:color="auto"/>
                    <w:left w:val="none" w:sz="0" w:space="0" w:color="auto"/>
                    <w:bottom w:val="none" w:sz="0" w:space="0" w:color="auto"/>
                    <w:right w:val="none" w:sz="0" w:space="0" w:color="auto"/>
                  </w:divBdr>
                </w:div>
                <w:div w:id="1822189840">
                  <w:marLeft w:val="640"/>
                  <w:marRight w:val="0"/>
                  <w:marTop w:val="0"/>
                  <w:marBottom w:val="0"/>
                  <w:divBdr>
                    <w:top w:val="none" w:sz="0" w:space="0" w:color="auto"/>
                    <w:left w:val="none" w:sz="0" w:space="0" w:color="auto"/>
                    <w:bottom w:val="none" w:sz="0" w:space="0" w:color="auto"/>
                    <w:right w:val="none" w:sz="0" w:space="0" w:color="auto"/>
                  </w:divBdr>
                </w:div>
              </w:divsChild>
            </w:div>
            <w:div w:id="1935431536">
              <w:marLeft w:val="0"/>
              <w:marRight w:val="0"/>
              <w:marTop w:val="0"/>
              <w:marBottom w:val="0"/>
              <w:divBdr>
                <w:top w:val="none" w:sz="0" w:space="0" w:color="auto"/>
                <w:left w:val="none" w:sz="0" w:space="0" w:color="auto"/>
                <w:bottom w:val="none" w:sz="0" w:space="0" w:color="auto"/>
                <w:right w:val="none" w:sz="0" w:space="0" w:color="auto"/>
              </w:divBdr>
              <w:divsChild>
                <w:div w:id="413287806">
                  <w:marLeft w:val="640"/>
                  <w:marRight w:val="0"/>
                  <w:marTop w:val="0"/>
                  <w:marBottom w:val="0"/>
                  <w:divBdr>
                    <w:top w:val="none" w:sz="0" w:space="0" w:color="auto"/>
                    <w:left w:val="none" w:sz="0" w:space="0" w:color="auto"/>
                    <w:bottom w:val="none" w:sz="0" w:space="0" w:color="auto"/>
                    <w:right w:val="none" w:sz="0" w:space="0" w:color="auto"/>
                  </w:divBdr>
                </w:div>
                <w:div w:id="335771311">
                  <w:marLeft w:val="640"/>
                  <w:marRight w:val="0"/>
                  <w:marTop w:val="0"/>
                  <w:marBottom w:val="0"/>
                  <w:divBdr>
                    <w:top w:val="none" w:sz="0" w:space="0" w:color="auto"/>
                    <w:left w:val="none" w:sz="0" w:space="0" w:color="auto"/>
                    <w:bottom w:val="none" w:sz="0" w:space="0" w:color="auto"/>
                    <w:right w:val="none" w:sz="0" w:space="0" w:color="auto"/>
                  </w:divBdr>
                </w:div>
                <w:div w:id="1246525471">
                  <w:marLeft w:val="640"/>
                  <w:marRight w:val="0"/>
                  <w:marTop w:val="0"/>
                  <w:marBottom w:val="0"/>
                  <w:divBdr>
                    <w:top w:val="none" w:sz="0" w:space="0" w:color="auto"/>
                    <w:left w:val="none" w:sz="0" w:space="0" w:color="auto"/>
                    <w:bottom w:val="none" w:sz="0" w:space="0" w:color="auto"/>
                    <w:right w:val="none" w:sz="0" w:space="0" w:color="auto"/>
                  </w:divBdr>
                </w:div>
                <w:div w:id="1739473718">
                  <w:marLeft w:val="640"/>
                  <w:marRight w:val="0"/>
                  <w:marTop w:val="0"/>
                  <w:marBottom w:val="0"/>
                  <w:divBdr>
                    <w:top w:val="none" w:sz="0" w:space="0" w:color="auto"/>
                    <w:left w:val="none" w:sz="0" w:space="0" w:color="auto"/>
                    <w:bottom w:val="none" w:sz="0" w:space="0" w:color="auto"/>
                    <w:right w:val="none" w:sz="0" w:space="0" w:color="auto"/>
                  </w:divBdr>
                </w:div>
                <w:div w:id="24214277">
                  <w:marLeft w:val="640"/>
                  <w:marRight w:val="0"/>
                  <w:marTop w:val="0"/>
                  <w:marBottom w:val="0"/>
                  <w:divBdr>
                    <w:top w:val="none" w:sz="0" w:space="0" w:color="auto"/>
                    <w:left w:val="none" w:sz="0" w:space="0" w:color="auto"/>
                    <w:bottom w:val="none" w:sz="0" w:space="0" w:color="auto"/>
                    <w:right w:val="none" w:sz="0" w:space="0" w:color="auto"/>
                  </w:divBdr>
                </w:div>
                <w:div w:id="350767695">
                  <w:marLeft w:val="640"/>
                  <w:marRight w:val="0"/>
                  <w:marTop w:val="0"/>
                  <w:marBottom w:val="0"/>
                  <w:divBdr>
                    <w:top w:val="none" w:sz="0" w:space="0" w:color="auto"/>
                    <w:left w:val="none" w:sz="0" w:space="0" w:color="auto"/>
                    <w:bottom w:val="none" w:sz="0" w:space="0" w:color="auto"/>
                    <w:right w:val="none" w:sz="0" w:space="0" w:color="auto"/>
                  </w:divBdr>
                </w:div>
                <w:div w:id="1158375139">
                  <w:marLeft w:val="640"/>
                  <w:marRight w:val="0"/>
                  <w:marTop w:val="0"/>
                  <w:marBottom w:val="0"/>
                  <w:divBdr>
                    <w:top w:val="none" w:sz="0" w:space="0" w:color="auto"/>
                    <w:left w:val="none" w:sz="0" w:space="0" w:color="auto"/>
                    <w:bottom w:val="none" w:sz="0" w:space="0" w:color="auto"/>
                    <w:right w:val="none" w:sz="0" w:space="0" w:color="auto"/>
                  </w:divBdr>
                </w:div>
                <w:div w:id="713846130">
                  <w:marLeft w:val="640"/>
                  <w:marRight w:val="0"/>
                  <w:marTop w:val="0"/>
                  <w:marBottom w:val="0"/>
                  <w:divBdr>
                    <w:top w:val="none" w:sz="0" w:space="0" w:color="auto"/>
                    <w:left w:val="none" w:sz="0" w:space="0" w:color="auto"/>
                    <w:bottom w:val="none" w:sz="0" w:space="0" w:color="auto"/>
                    <w:right w:val="none" w:sz="0" w:space="0" w:color="auto"/>
                  </w:divBdr>
                </w:div>
                <w:div w:id="1248880774">
                  <w:marLeft w:val="640"/>
                  <w:marRight w:val="0"/>
                  <w:marTop w:val="0"/>
                  <w:marBottom w:val="0"/>
                  <w:divBdr>
                    <w:top w:val="none" w:sz="0" w:space="0" w:color="auto"/>
                    <w:left w:val="none" w:sz="0" w:space="0" w:color="auto"/>
                    <w:bottom w:val="none" w:sz="0" w:space="0" w:color="auto"/>
                    <w:right w:val="none" w:sz="0" w:space="0" w:color="auto"/>
                  </w:divBdr>
                </w:div>
                <w:div w:id="279536874">
                  <w:marLeft w:val="640"/>
                  <w:marRight w:val="0"/>
                  <w:marTop w:val="0"/>
                  <w:marBottom w:val="0"/>
                  <w:divBdr>
                    <w:top w:val="none" w:sz="0" w:space="0" w:color="auto"/>
                    <w:left w:val="none" w:sz="0" w:space="0" w:color="auto"/>
                    <w:bottom w:val="none" w:sz="0" w:space="0" w:color="auto"/>
                    <w:right w:val="none" w:sz="0" w:space="0" w:color="auto"/>
                  </w:divBdr>
                </w:div>
                <w:div w:id="454644018">
                  <w:marLeft w:val="640"/>
                  <w:marRight w:val="0"/>
                  <w:marTop w:val="0"/>
                  <w:marBottom w:val="0"/>
                  <w:divBdr>
                    <w:top w:val="none" w:sz="0" w:space="0" w:color="auto"/>
                    <w:left w:val="none" w:sz="0" w:space="0" w:color="auto"/>
                    <w:bottom w:val="none" w:sz="0" w:space="0" w:color="auto"/>
                    <w:right w:val="none" w:sz="0" w:space="0" w:color="auto"/>
                  </w:divBdr>
                </w:div>
                <w:div w:id="326858935">
                  <w:marLeft w:val="640"/>
                  <w:marRight w:val="0"/>
                  <w:marTop w:val="0"/>
                  <w:marBottom w:val="0"/>
                  <w:divBdr>
                    <w:top w:val="none" w:sz="0" w:space="0" w:color="auto"/>
                    <w:left w:val="none" w:sz="0" w:space="0" w:color="auto"/>
                    <w:bottom w:val="none" w:sz="0" w:space="0" w:color="auto"/>
                    <w:right w:val="none" w:sz="0" w:space="0" w:color="auto"/>
                  </w:divBdr>
                </w:div>
                <w:div w:id="785580440">
                  <w:marLeft w:val="640"/>
                  <w:marRight w:val="0"/>
                  <w:marTop w:val="0"/>
                  <w:marBottom w:val="0"/>
                  <w:divBdr>
                    <w:top w:val="none" w:sz="0" w:space="0" w:color="auto"/>
                    <w:left w:val="none" w:sz="0" w:space="0" w:color="auto"/>
                    <w:bottom w:val="none" w:sz="0" w:space="0" w:color="auto"/>
                    <w:right w:val="none" w:sz="0" w:space="0" w:color="auto"/>
                  </w:divBdr>
                </w:div>
                <w:div w:id="1004361384">
                  <w:marLeft w:val="640"/>
                  <w:marRight w:val="0"/>
                  <w:marTop w:val="0"/>
                  <w:marBottom w:val="0"/>
                  <w:divBdr>
                    <w:top w:val="none" w:sz="0" w:space="0" w:color="auto"/>
                    <w:left w:val="none" w:sz="0" w:space="0" w:color="auto"/>
                    <w:bottom w:val="none" w:sz="0" w:space="0" w:color="auto"/>
                    <w:right w:val="none" w:sz="0" w:space="0" w:color="auto"/>
                  </w:divBdr>
                </w:div>
                <w:div w:id="2070420155">
                  <w:marLeft w:val="640"/>
                  <w:marRight w:val="0"/>
                  <w:marTop w:val="0"/>
                  <w:marBottom w:val="0"/>
                  <w:divBdr>
                    <w:top w:val="none" w:sz="0" w:space="0" w:color="auto"/>
                    <w:left w:val="none" w:sz="0" w:space="0" w:color="auto"/>
                    <w:bottom w:val="none" w:sz="0" w:space="0" w:color="auto"/>
                    <w:right w:val="none" w:sz="0" w:space="0" w:color="auto"/>
                  </w:divBdr>
                </w:div>
                <w:div w:id="227230323">
                  <w:marLeft w:val="640"/>
                  <w:marRight w:val="0"/>
                  <w:marTop w:val="0"/>
                  <w:marBottom w:val="0"/>
                  <w:divBdr>
                    <w:top w:val="none" w:sz="0" w:space="0" w:color="auto"/>
                    <w:left w:val="none" w:sz="0" w:space="0" w:color="auto"/>
                    <w:bottom w:val="none" w:sz="0" w:space="0" w:color="auto"/>
                    <w:right w:val="none" w:sz="0" w:space="0" w:color="auto"/>
                  </w:divBdr>
                </w:div>
                <w:div w:id="1522667054">
                  <w:marLeft w:val="640"/>
                  <w:marRight w:val="0"/>
                  <w:marTop w:val="0"/>
                  <w:marBottom w:val="0"/>
                  <w:divBdr>
                    <w:top w:val="none" w:sz="0" w:space="0" w:color="auto"/>
                    <w:left w:val="none" w:sz="0" w:space="0" w:color="auto"/>
                    <w:bottom w:val="none" w:sz="0" w:space="0" w:color="auto"/>
                    <w:right w:val="none" w:sz="0" w:space="0" w:color="auto"/>
                  </w:divBdr>
                </w:div>
                <w:div w:id="2051682432">
                  <w:marLeft w:val="640"/>
                  <w:marRight w:val="0"/>
                  <w:marTop w:val="0"/>
                  <w:marBottom w:val="0"/>
                  <w:divBdr>
                    <w:top w:val="none" w:sz="0" w:space="0" w:color="auto"/>
                    <w:left w:val="none" w:sz="0" w:space="0" w:color="auto"/>
                    <w:bottom w:val="none" w:sz="0" w:space="0" w:color="auto"/>
                    <w:right w:val="none" w:sz="0" w:space="0" w:color="auto"/>
                  </w:divBdr>
                </w:div>
                <w:div w:id="664867634">
                  <w:marLeft w:val="640"/>
                  <w:marRight w:val="0"/>
                  <w:marTop w:val="0"/>
                  <w:marBottom w:val="0"/>
                  <w:divBdr>
                    <w:top w:val="none" w:sz="0" w:space="0" w:color="auto"/>
                    <w:left w:val="none" w:sz="0" w:space="0" w:color="auto"/>
                    <w:bottom w:val="none" w:sz="0" w:space="0" w:color="auto"/>
                    <w:right w:val="none" w:sz="0" w:space="0" w:color="auto"/>
                  </w:divBdr>
                </w:div>
                <w:div w:id="2131894026">
                  <w:marLeft w:val="640"/>
                  <w:marRight w:val="0"/>
                  <w:marTop w:val="0"/>
                  <w:marBottom w:val="0"/>
                  <w:divBdr>
                    <w:top w:val="none" w:sz="0" w:space="0" w:color="auto"/>
                    <w:left w:val="none" w:sz="0" w:space="0" w:color="auto"/>
                    <w:bottom w:val="none" w:sz="0" w:space="0" w:color="auto"/>
                    <w:right w:val="none" w:sz="0" w:space="0" w:color="auto"/>
                  </w:divBdr>
                </w:div>
                <w:div w:id="1243301027">
                  <w:marLeft w:val="640"/>
                  <w:marRight w:val="0"/>
                  <w:marTop w:val="0"/>
                  <w:marBottom w:val="0"/>
                  <w:divBdr>
                    <w:top w:val="none" w:sz="0" w:space="0" w:color="auto"/>
                    <w:left w:val="none" w:sz="0" w:space="0" w:color="auto"/>
                    <w:bottom w:val="none" w:sz="0" w:space="0" w:color="auto"/>
                    <w:right w:val="none" w:sz="0" w:space="0" w:color="auto"/>
                  </w:divBdr>
                </w:div>
                <w:div w:id="761340851">
                  <w:marLeft w:val="640"/>
                  <w:marRight w:val="0"/>
                  <w:marTop w:val="0"/>
                  <w:marBottom w:val="0"/>
                  <w:divBdr>
                    <w:top w:val="none" w:sz="0" w:space="0" w:color="auto"/>
                    <w:left w:val="none" w:sz="0" w:space="0" w:color="auto"/>
                    <w:bottom w:val="none" w:sz="0" w:space="0" w:color="auto"/>
                    <w:right w:val="none" w:sz="0" w:space="0" w:color="auto"/>
                  </w:divBdr>
                </w:div>
                <w:div w:id="237861670">
                  <w:marLeft w:val="640"/>
                  <w:marRight w:val="0"/>
                  <w:marTop w:val="0"/>
                  <w:marBottom w:val="0"/>
                  <w:divBdr>
                    <w:top w:val="none" w:sz="0" w:space="0" w:color="auto"/>
                    <w:left w:val="none" w:sz="0" w:space="0" w:color="auto"/>
                    <w:bottom w:val="none" w:sz="0" w:space="0" w:color="auto"/>
                    <w:right w:val="none" w:sz="0" w:space="0" w:color="auto"/>
                  </w:divBdr>
                </w:div>
                <w:div w:id="2138838887">
                  <w:marLeft w:val="640"/>
                  <w:marRight w:val="0"/>
                  <w:marTop w:val="0"/>
                  <w:marBottom w:val="0"/>
                  <w:divBdr>
                    <w:top w:val="none" w:sz="0" w:space="0" w:color="auto"/>
                    <w:left w:val="none" w:sz="0" w:space="0" w:color="auto"/>
                    <w:bottom w:val="none" w:sz="0" w:space="0" w:color="auto"/>
                    <w:right w:val="none" w:sz="0" w:space="0" w:color="auto"/>
                  </w:divBdr>
                </w:div>
                <w:div w:id="1277904215">
                  <w:marLeft w:val="640"/>
                  <w:marRight w:val="0"/>
                  <w:marTop w:val="0"/>
                  <w:marBottom w:val="0"/>
                  <w:divBdr>
                    <w:top w:val="none" w:sz="0" w:space="0" w:color="auto"/>
                    <w:left w:val="none" w:sz="0" w:space="0" w:color="auto"/>
                    <w:bottom w:val="none" w:sz="0" w:space="0" w:color="auto"/>
                    <w:right w:val="none" w:sz="0" w:space="0" w:color="auto"/>
                  </w:divBdr>
                </w:div>
                <w:div w:id="800267013">
                  <w:marLeft w:val="640"/>
                  <w:marRight w:val="0"/>
                  <w:marTop w:val="0"/>
                  <w:marBottom w:val="0"/>
                  <w:divBdr>
                    <w:top w:val="none" w:sz="0" w:space="0" w:color="auto"/>
                    <w:left w:val="none" w:sz="0" w:space="0" w:color="auto"/>
                    <w:bottom w:val="none" w:sz="0" w:space="0" w:color="auto"/>
                    <w:right w:val="none" w:sz="0" w:space="0" w:color="auto"/>
                  </w:divBdr>
                </w:div>
                <w:div w:id="437678222">
                  <w:marLeft w:val="640"/>
                  <w:marRight w:val="0"/>
                  <w:marTop w:val="0"/>
                  <w:marBottom w:val="0"/>
                  <w:divBdr>
                    <w:top w:val="none" w:sz="0" w:space="0" w:color="auto"/>
                    <w:left w:val="none" w:sz="0" w:space="0" w:color="auto"/>
                    <w:bottom w:val="none" w:sz="0" w:space="0" w:color="auto"/>
                    <w:right w:val="none" w:sz="0" w:space="0" w:color="auto"/>
                  </w:divBdr>
                </w:div>
                <w:div w:id="522519241">
                  <w:marLeft w:val="640"/>
                  <w:marRight w:val="0"/>
                  <w:marTop w:val="0"/>
                  <w:marBottom w:val="0"/>
                  <w:divBdr>
                    <w:top w:val="none" w:sz="0" w:space="0" w:color="auto"/>
                    <w:left w:val="none" w:sz="0" w:space="0" w:color="auto"/>
                    <w:bottom w:val="none" w:sz="0" w:space="0" w:color="auto"/>
                    <w:right w:val="none" w:sz="0" w:space="0" w:color="auto"/>
                  </w:divBdr>
                </w:div>
                <w:div w:id="1521429121">
                  <w:marLeft w:val="640"/>
                  <w:marRight w:val="0"/>
                  <w:marTop w:val="0"/>
                  <w:marBottom w:val="0"/>
                  <w:divBdr>
                    <w:top w:val="none" w:sz="0" w:space="0" w:color="auto"/>
                    <w:left w:val="none" w:sz="0" w:space="0" w:color="auto"/>
                    <w:bottom w:val="none" w:sz="0" w:space="0" w:color="auto"/>
                    <w:right w:val="none" w:sz="0" w:space="0" w:color="auto"/>
                  </w:divBdr>
                </w:div>
                <w:div w:id="751968066">
                  <w:marLeft w:val="640"/>
                  <w:marRight w:val="0"/>
                  <w:marTop w:val="0"/>
                  <w:marBottom w:val="0"/>
                  <w:divBdr>
                    <w:top w:val="none" w:sz="0" w:space="0" w:color="auto"/>
                    <w:left w:val="none" w:sz="0" w:space="0" w:color="auto"/>
                    <w:bottom w:val="none" w:sz="0" w:space="0" w:color="auto"/>
                    <w:right w:val="none" w:sz="0" w:space="0" w:color="auto"/>
                  </w:divBdr>
                </w:div>
                <w:div w:id="846864590">
                  <w:marLeft w:val="640"/>
                  <w:marRight w:val="0"/>
                  <w:marTop w:val="0"/>
                  <w:marBottom w:val="0"/>
                  <w:divBdr>
                    <w:top w:val="none" w:sz="0" w:space="0" w:color="auto"/>
                    <w:left w:val="none" w:sz="0" w:space="0" w:color="auto"/>
                    <w:bottom w:val="none" w:sz="0" w:space="0" w:color="auto"/>
                    <w:right w:val="none" w:sz="0" w:space="0" w:color="auto"/>
                  </w:divBdr>
                </w:div>
                <w:div w:id="225726933">
                  <w:marLeft w:val="640"/>
                  <w:marRight w:val="0"/>
                  <w:marTop w:val="0"/>
                  <w:marBottom w:val="0"/>
                  <w:divBdr>
                    <w:top w:val="none" w:sz="0" w:space="0" w:color="auto"/>
                    <w:left w:val="none" w:sz="0" w:space="0" w:color="auto"/>
                    <w:bottom w:val="none" w:sz="0" w:space="0" w:color="auto"/>
                    <w:right w:val="none" w:sz="0" w:space="0" w:color="auto"/>
                  </w:divBdr>
                </w:div>
                <w:div w:id="1751461788">
                  <w:marLeft w:val="640"/>
                  <w:marRight w:val="0"/>
                  <w:marTop w:val="0"/>
                  <w:marBottom w:val="0"/>
                  <w:divBdr>
                    <w:top w:val="none" w:sz="0" w:space="0" w:color="auto"/>
                    <w:left w:val="none" w:sz="0" w:space="0" w:color="auto"/>
                    <w:bottom w:val="none" w:sz="0" w:space="0" w:color="auto"/>
                    <w:right w:val="none" w:sz="0" w:space="0" w:color="auto"/>
                  </w:divBdr>
                </w:div>
                <w:div w:id="192960633">
                  <w:marLeft w:val="640"/>
                  <w:marRight w:val="0"/>
                  <w:marTop w:val="0"/>
                  <w:marBottom w:val="0"/>
                  <w:divBdr>
                    <w:top w:val="none" w:sz="0" w:space="0" w:color="auto"/>
                    <w:left w:val="none" w:sz="0" w:space="0" w:color="auto"/>
                    <w:bottom w:val="none" w:sz="0" w:space="0" w:color="auto"/>
                    <w:right w:val="none" w:sz="0" w:space="0" w:color="auto"/>
                  </w:divBdr>
                </w:div>
                <w:div w:id="788016904">
                  <w:marLeft w:val="640"/>
                  <w:marRight w:val="0"/>
                  <w:marTop w:val="0"/>
                  <w:marBottom w:val="0"/>
                  <w:divBdr>
                    <w:top w:val="none" w:sz="0" w:space="0" w:color="auto"/>
                    <w:left w:val="none" w:sz="0" w:space="0" w:color="auto"/>
                    <w:bottom w:val="none" w:sz="0" w:space="0" w:color="auto"/>
                    <w:right w:val="none" w:sz="0" w:space="0" w:color="auto"/>
                  </w:divBdr>
                </w:div>
                <w:div w:id="1251616750">
                  <w:marLeft w:val="640"/>
                  <w:marRight w:val="0"/>
                  <w:marTop w:val="0"/>
                  <w:marBottom w:val="0"/>
                  <w:divBdr>
                    <w:top w:val="none" w:sz="0" w:space="0" w:color="auto"/>
                    <w:left w:val="none" w:sz="0" w:space="0" w:color="auto"/>
                    <w:bottom w:val="none" w:sz="0" w:space="0" w:color="auto"/>
                    <w:right w:val="none" w:sz="0" w:space="0" w:color="auto"/>
                  </w:divBdr>
                </w:div>
                <w:div w:id="1856845699">
                  <w:marLeft w:val="640"/>
                  <w:marRight w:val="0"/>
                  <w:marTop w:val="0"/>
                  <w:marBottom w:val="0"/>
                  <w:divBdr>
                    <w:top w:val="none" w:sz="0" w:space="0" w:color="auto"/>
                    <w:left w:val="none" w:sz="0" w:space="0" w:color="auto"/>
                    <w:bottom w:val="none" w:sz="0" w:space="0" w:color="auto"/>
                    <w:right w:val="none" w:sz="0" w:space="0" w:color="auto"/>
                  </w:divBdr>
                </w:div>
                <w:div w:id="60438496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441383">
          <w:marLeft w:val="640"/>
          <w:marRight w:val="0"/>
          <w:marTop w:val="0"/>
          <w:marBottom w:val="0"/>
          <w:divBdr>
            <w:top w:val="none" w:sz="0" w:space="0" w:color="auto"/>
            <w:left w:val="none" w:sz="0" w:space="0" w:color="auto"/>
            <w:bottom w:val="none" w:sz="0" w:space="0" w:color="auto"/>
            <w:right w:val="none" w:sz="0" w:space="0" w:color="auto"/>
          </w:divBdr>
        </w:div>
        <w:div w:id="769081438">
          <w:marLeft w:val="640"/>
          <w:marRight w:val="0"/>
          <w:marTop w:val="0"/>
          <w:marBottom w:val="0"/>
          <w:divBdr>
            <w:top w:val="none" w:sz="0" w:space="0" w:color="auto"/>
            <w:left w:val="none" w:sz="0" w:space="0" w:color="auto"/>
            <w:bottom w:val="none" w:sz="0" w:space="0" w:color="auto"/>
            <w:right w:val="none" w:sz="0" w:space="0" w:color="auto"/>
          </w:divBdr>
        </w:div>
        <w:div w:id="1728381596">
          <w:marLeft w:val="640"/>
          <w:marRight w:val="0"/>
          <w:marTop w:val="0"/>
          <w:marBottom w:val="0"/>
          <w:divBdr>
            <w:top w:val="none" w:sz="0" w:space="0" w:color="auto"/>
            <w:left w:val="none" w:sz="0" w:space="0" w:color="auto"/>
            <w:bottom w:val="none" w:sz="0" w:space="0" w:color="auto"/>
            <w:right w:val="none" w:sz="0" w:space="0" w:color="auto"/>
          </w:divBdr>
        </w:div>
        <w:div w:id="908464356">
          <w:marLeft w:val="640"/>
          <w:marRight w:val="0"/>
          <w:marTop w:val="0"/>
          <w:marBottom w:val="0"/>
          <w:divBdr>
            <w:top w:val="none" w:sz="0" w:space="0" w:color="auto"/>
            <w:left w:val="none" w:sz="0" w:space="0" w:color="auto"/>
            <w:bottom w:val="none" w:sz="0" w:space="0" w:color="auto"/>
            <w:right w:val="none" w:sz="0" w:space="0" w:color="auto"/>
          </w:divBdr>
        </w:div>
        <w:div w:id="56981246">
          <w:marLeft w:val="640"/>
          <w:marRight w:val="0"/>
          <w:marTop w:val="0"/>
          <w:marBottom w:val="0"/>
          <w:divBdr>
            <w:top w:val="none" w:sz="0" w:space="0" w:color="auto"/>
            <w:left w:val="none" w:sz="0" w:space="0" w:color="auto"/>
            <w:bottom w:val="none" w:sz="0" w:space="0" w:color="auto"/>
            <w:right w:val="none" w:sz="0" w:space="0" w:color="auto"/>
          </w:divBdr>
        </w:div>
        <w:div w:id="546911159">
          <w:marLeft w:val="640"/>
          <w:marRight w:val="0"/>
          <w:marTop w:val="0"/>
          <w:marBottom w:val="0"/>
          <w:divBdr>
            <w:top w:val="none" w:sz="0" w:space="0" w:color="auto"/>
            <w:left w:val="none" w:sz="0" w:space="0" w:color="auto"/>
            <w:bottom w:val="none" w:sz="0" w:space="0" w:color="auto"/>
            <w:right w:val="none" w:sz="0" w:space="0" w:color="auto"/>
          </w:divBdr>
        </w:div>
        <w:div w:id="2075353743">
          <w:marLeft w:val="640"/>
          <w:marRight w:val="0"/>
          <w:marTop w:val="0"/>
          <w:marBottom w:val="0"/>
          <w:divBdr>
            <w:top w:val="none" w:sz="0" w:space="0" w:color="auto"/>
            <w:left w:val="none" w:sz="0" w:space="0" w:color="auto"/>
            <w:bottom w:val="none" w:sz="0" w:space="0" w:color="auto"/>
            <w:right w:val="none" w:sz="0" w:space="0" w:color="auto"/>
          </w:divBdr>
        </w:div>
        <w:div w:id="674264354">
          <w:marLeft w:val="640"/>
          <w:marRight w:val="0"/>
          <w:marTop w:val="0"/>
          <w:marBottom w:val="0"/>
          <w:divBdr>
            <w:top w:val="none" w:sz="0" w:space="0" w:color="auto"/>
            <w:left w:val="none" w:sz="0" w:space="0" w:color="auto"/>
            <w:bottom w:val="none" w:sz="0" w:space="0" w:color="auto"/>
            <w:right w:val="none" w:sz="0" w:space="0" w:color="auto"/>
          </w:divBdr>
        </w:div>
        <w:div w:id="1054426995">
          <w:marLeft w:val="640"/>
          <w:marRight w:val="0"/>
          <w:marTop w:val="0"/>
          <w:marBottom w:val="0"/>
          <w:divBdr>
            <w:top w:val="none" w:sz="0" w:space="0" w:color="auto"/>
            <w:left w:val="none" w:sz="0" w:space="0" w:color="auto"/>
            <w:bottom w:val="none" w:sz="0" w:space="0" w:color="auto"/>
            <w:right w:val="none" w:sz="0" w:space="0" w:color="auto"/>
          </w:divBdr>
        </w:div>
        <w:div w:id="433331004">
          <w:marLeft w:val="640"/>
          <w:marRight w:val="0"/>
          <w:marTop w:val="0"/>
          <w:marBottom w:val="0"/>
          <w:divBdr>
            <w:top w:val="none" w:sz="0" w:space="0" w:color="auto"/>
            <w:left w:val="none" w:sz="0" w:space="0" w:color="auto"/>
            <w:bottom w:val="none" w:sz="0" w:space="0" w:color="auto"/>
            <w:right w:val="none" w:sz="0" w:space="0" w:color="auto"/>
          </w:divBdr>
        </w:div>
        <w:div w:id="1651520428">
          <w:marLeft w:val="640"/>
          <w:marRight w:val="0"/>
          <w:marTop w:val="0"/>
          <w:marBottom w:val="0"/>
          <w:divBdr>
            <w:top w:val="none" w:sz="0" w:space="0" w:color="auto"/>
            <w:left w:val="none" w:sz="0" w:space="0" w:color="auto"/>
            <w:bottom w:val="none" w:sz="0" w:space="0" w:color="auto"/>
            <w:right w:val="none" w:sz="0" w:space="0" w:color="auto"/>
          </w:divBdr>
        </w:div>
        <w:div w:id="1473718652">
          <w:marLeft w:val="640"/>
          <w:marRight w:val="0"/>
          <w:marTop w:val="0"/>
          <w:marBottom w:val="0"/>
          <w:divBdr>
            <w:top w:val="none" w:sz="0" w:space="0" w:color="auto"/>
            <w:left w:val="none" w:sz="0" w:space="0" w:color="auto"/>
            <w:bottom w:val="none" w:sz="0" w:space="0" w:color="auto"/>
            <w:right w:val="none" w:sz="0" w:space="0" w:color="auto"/>
          </w:divBdr>
        </w:div>
        <w:div w:id="14549131">
          <w:marLeft w:val="640"/>
          <w:marRight w:val="0"/>
          <w:marTop w:val="0"/>
          <w:marBottom w:val="0"/>
          <w:divBdr>
            <w:top w:val="none" w:sz="0" w:space="0" w:color="auto"/>
            <w:left w:val="none" w:sz="0" w:space="0" w:color="auto"/>
            <w:bottom w:val="none" w:sz="0" w:space="0" w:color="auto"/>
            <w:right w:val="none" w:sz="0" w:space="0" w:color="auto"/>
          </w:divBdr>
        </w:div>
        <w:div w:id="1511019981">
          <w:marLeft w:val="640"/>
          <w:marRight w:val="0"/>
          <w:marTop w:val="0"/>
          <w:marBottom w:val="0"/>
          <w:divBdr>
            <w:top w:val="none" w:sz="0" w:space="0" w:color="auto"/>
            <w:left w:val="none" w:sz="0" w:space="0" w:color="auto"/>
            <w:bottom w:val="none" w:sz="0" w:space="0" w:color="auto"/>
            <w:right w:val="none" w:sz="0" w:space="0" w:color="auto"/>
          </w:divBdr>
        </w:div>
        <w:div w:id="1000281594">
          <w:marLeft w:val="640"/>
          <w:marRight w:val="0"/>
          <w:marTop w:val="0"/>
          <w:marBottom w:val="0"/>
          <w:divBdr>
            <w:top w:val="none" w:sz="0" w:space="0" w:color="auto"/>
            <w:left w:val="none" w:sz="0" w:space="0" w:color="auto"/>
            <w:bottom w:val="none" w:sz="0" w:space="0" w:color="auto"/>
            <w:right w:val="none" w:sz="0" w:space="0" w:color="auto"/>
          </w:divBdr>
        </w:div>
        <w:div w:id="662010447">
          <w:marLeft w:val="640"/>
          <w:marRight w:val="0"/>
          <w:marTop w:val="0"/>
          <w:marBottom w:val="0"/>
          <w:divBdr>
            <w:top w:val="none" w:sz="0" w:space="0" w:color="auto"/>
            <w:left w:val="none" w:sz="0" w:space="0" w:color="auto"/>
            <w:bottom w:val="none" w:sz="0" w:space="0" w:color="auto"/>
            <w:right w:val="none" w:sz="0" w:space="0" w:color="auto"/>
          </w:divBdr>
        </w:div>
        <w:div w:id="1460103382">
          <w:marLeft w:val="640"/>
          <w:marRight w:val="0"/>
          <w:marTop w:val="0"/>
          <w:marBottom w:val="0"/>
          <w:divBdr>
            <w:top w:val="none" w:sz="0" w:space="0" w:color="auto"/>
            <w:left w:val="none" w:sz="0" w:space="0" w:color="auto"/>
            <w:bottom w:val="none" w:sz="0" w:space="0" w:color="auto"/>
            <w:right w:val="none" w:sz="0" w:space="0" w:color="auto"/>
          </w:divBdr>
        </w:div>
        <w:div w:id="40904580">
          <w:marLeft w:val="640"/>
          <w:marRight w:val="0"/>
          <w:marTop w:val="0"/>
          <w:marBottom w:val="0"/>
          <w:divBdr>
            <w:top w:val="none" w:sz="0" w:space="0" w:color="auto"/>
            <w:left w:val="none" w:sz="0" w:space="0" w:color="auto"/>
            <w:bottom w:val="none" w:sz="0" w:space="0" w:color="auto"/>
            <w:right w:val="none" w:sz="0" w:space="0" w:color="auto"/>
          </w:divBdr>
        </w:div>
        <w:div w:id="7371034">
          <w:marLeft w:val="640"/>
          <w:marRight w:val="0"/>
          <w:marTop w:val="0"/>
          <w:marBottom w:val="0"/>
          <w:divBdr>
            <w:top w:val="none" w:sz="0" w:space="0" w:color="auto"/>
            <w:left w:val="none" w:sz="0" w:space="0" w:color="auto"/>
            <w:bottom w:val="none" w:sz="0" w:space="0" w:color="auto"/>
            <w:right w:val="none" w:sz="0" w:space="0" w:color="auto"/>
          </w:divBdr>
        </w:div>
        <w:div w:id="2130973834">
          <w:marLeft w:val="640"/>
          <w:marRight w:val="0"/>
          <w:marTop w:val="0"/>
          <w:marBottom w:val="0"/>
          <w:divBdr>
            <w:top w:val="none" w:sz="0" w:space="0" w:color="auto"/>
            <w:left w:val="none" w:sz="0" w:space="0" w:color="auto"/>
            <w:bottom w:val="none" w:sz="0" w:space="0" w:color="auto"/>
            <w:right w:val="none" w:sz="0" w:space="0" w:color="auto"/>
          </w:divBdr>
        </w:div>
        <w:div w:id="3408766">
          <w:marLeft w:val="640"/>
          <w:marRight w:val="0"/>
          <w:marTop w:val="0"/>
          <w:marBottom w:val="0"/>
          <w:divBdr>
            <w:top w:val="none" w:sz="0" w:space="0" w:color="auto"/>
            <w:left w:val="none" w:sz="0" w:space="0" w:color="auto"/>
            <w:bottom w:val="none" w:sz="0" w:space="0" w:color="auto"/>
            <w:right w:val="none" w:sz="0" w:space="0" w:color="auto"/>
          </w:divBdr>
        </w:div>
        <w:div w:id="20982006">
          <w:marLeft w:val="640"/>
          <w:marRight w:val="0"/>
          <w:marTop w:val="0"/>
          <w:marBottom w:val="0"/>
          <w:divBdr>
            <w:top w:val="none" w:sz="0" w:space="0" w:color="auto"/>
            <w:left w:val="none" w:sz="0" w:space="0" w:color="auto"/>
            <w:bottom w:val="none" w:sz="0" w:space="0" w:color="auto"/>
            <w:right w:val="none" w:sz="0" w:space="0" w:color="auto"/>
          </w:divBdr>
        </w:div>
        <w:div w:id="85662548">
          <w:marLeft w:val="640"/>
          <w:marRight w:val="0"/>
          <w:marTop w:val="0"/>
          <w:marBottom w:val="0"/>
          <w:divBdr>
            <w:top w:val="none" w:sz="0" w:space="0" w:color="auto"/>
            <w:left w:val="none" w:sz="0" w:space="0" w:color="auto"/>
            <w:bottom w:val="none" w:sz="0" w:space="0" w:color="auto"/>
            <w:right w:val="none" w:sz="0" w:space="0" w:color="auto"/>
          </w:divBdr>
        </w:div>
        <w:div w:id="2147165967">
          <w:marLeft w:val="640"/>
          <w:marRight w:val="0"/>
          <w:marTop w:val="0"/>
          <w:marBottom w:val="0"/>
          <w:divBdr>
            <w:top w:val="none" w:sz="0" w:space="0" w:color="auto"/>
            <w:left w:val="none" w:sz="0" w:space="0" w:color="auto"/>
            <w:bottom w:val="none" w:sz="0" w:space="0" w:color="auto"/>
            <w:right w:val="none" w:sz="0" w:space="0" w:color="auto"/>
          </w:divBdr>
        </w:div>
        <w:div w:id="1982803856">
          <w:marLeft w:val="640"/>
          <w:marRight w:val="0"/>
          <w:marTop w:val="0"/>
          <w:marBottom w:val="0"/>
          <w:divBdr>
            <w:top w:val="none" w:sz="0" w:space="0" w:color="auto"/>
            <w:left w:val="none" w:sz="0" w:space="0" w:color="auto"/>
            <w:bottom w:val="none" w:sz="0" w:space="0" w:color="auto"/>
            <w:right w:val="none" w:sz="0" w:space="0" w:color="auto"/>
          </w:divBdr>
        </w:div>
        <w:div w:id="1297561501">
          <w:marLeft w:val="640"/>
          <w:marRight w:val="0"/>
          <w:marTop w:val="0"/>
          <w:marBottom w:val="0"/>
          <w:divBdr>
            <w:top w:val="none" w:sz="0" w:space="0" w:color="auto"/>
            <w:left w:val="none" w:sz="0" w:space="0" w:color="auto"/>
            <w:bottom w:val="none" w:sz="0" w:space="0" w:color="auto"/>
            <w:right w:val="none" w:sz="0" w:space="0" w:color="auto"/>
          </w:divBdr>
        </w:div>
        <w:div w:id="422456997">
          <w:marLeft w:val="640"/>
          <w:marRight w:val="0"/>
          <w:marTop w:val="0"/>
          <w:marBottom w:val="0"/>
          <w:divBdr>
            <w:top w:val="none" w:sz="0" w:space="0" w:color="auto"/>
            <w:left w:val="none" w:sz="0" w:space="0" w:color="auto"/>
            <w:bottom w:val="none" w:sz="0" w:space="0" w:color="auto"/>
            <w:right w:val="none" w:sz="0" w:space="0" w:color="auto"/>
          </w:divBdr>
        </w:div>
        <w:div w:id="2134711936">
          <w:marLeft w:val="640"/>
          <w:marRight w:val="0"/>
          <w:marTop w:val="0"/>
          <w:marBottom w:val="0"/>
          <w:divBdr>
            <w:top w:val="none" w:sz="0" w:space="0" w:color="auto"/>
            <w:left w:val="none" w:sz="0" w:space="0" w:color="auto"/>
            <w:bottom w:val="none" w:sz="0" w:space="0" w:color="auto"/>
            <w:right w:val="none" w:sz="0" w:space="0" w:color="auto"/>
          </w:divBdr>
        </w:div>
        <w:div w:id="424762416">
          <w:marLeft w:val="640"/>
          <w:marRight w:val="0"/>
          <w:marTop w:val="0"/>
          <w:marBottom w:val="0"/>
          <w:divBdr>
            <w:top w:val="none" w:sz="0" w:space="0" w:color="auto"/>
            <w:left w:val="none" w:sz="0" w:space="0" w:color="auto"/>
            <w:bottom w:val="none" w:sz="0" w:space="0" w:color="auto"/>
            <w:right w:val="none" w:sz="0" w:space="0" w:color="auto"/>
          </w:divBdr>
        </w:div>
        <w:div w:id="1003238380">
          <w:marLeft w:val="640"/>
          <w:marRight w:val="0"/>
          <w:marTop w:val="0"/>
          <w:marBottom w:val="0"/>
          <w:divBdr>
            <w:top w:val="none" w:sz="0" w:space="0" w:color="auto"/>
            <w:left w:val="none" w:sz="0" w:space="0" w:color="auto"/>
            <w:bottom w:val="none" w:sz="0" w:space="0" w:color="auto"/>
            <w:right w:val="none" w:sz="0" w:space="0" w:color="auto"/>
          </w:divBdr>
        </w:div>
        <w:div w:id="2063866881">
          <w:marLeft w:val="640"/>
          <w:marRight w:val="0"/>
          <w:marTop w:val="0"/>
          <w:marBottom w:val="0"/>
          <w:divBdr>
            <w:top w:val="none" w:sz="0" w:space="0" w:color="auto"/>
            <w:left w:val="none" w:sz="0" w:space="0" w:color="auto"/>
            <w:bottom w:val="none" w:sz="0" w:space="0" w:color="auto"/>
            <w:right w:val="none" w:sz="0" w:space="0" w:color="auto"/>
          </w:divBdr>
        </w:div>
        <w:div w:id="1521045957">
          <w:marLeft w:val="640"/>
          <w:marRight w:val="0"/>
          <w:marTop w:val="0"/>
          <w:marBottom w:val="0"/>
          <w:divBdr>
            <w:top w:val="none" w:sz="0" w:space="0" w:color="auto"/>
            <w:left w:val="none" w:sz="0" w:space="0" w:color="auto"/>
            <w:bottom w:val="none" w:sz="0" w:space="0" w:color="auto"/>
            <w:right w:val="none" w:sz="0" w:space="0" w:color="auto"/>
          </w:divBdr>
        </w:div>
        <w:div w:id="484054307">
          <w:marLeft w:val="640"/>
          <w:marRight w:val="0"/>
          <w:marTop w:val="0"/>
          <w:marBottom w:val="0"/>
          <w:divBdr>
            <w:top w:val="none" w:sz="0" w:space="0" w:color="auto"/>
            <w:left w:val="none" w:sz="0" w:space="0" w:color="auto"/>
            <w:bottom w:val="none" w:sz="0" w:space="0" w:color="auto"/>
            <w:right w:val="none" w:sz="0" w:space="0" w:color="auto"/>
          </w:divBdr>
        </w:div>
        <w:div w:id="2002611748">
          <w:marLeft w:val="640"/>
          <w:marRight w:val="0"/>
          <w:marTop w:val="0"/>
          <w:marBottom w:val="0"/>
          <w:divBdr>
            <w:top w:val="none" w:sz="0" w:space="0" w:color="auto"/>
            <w:left w:val="none" w:sz="0" w:space="0" w:color="auto"/>
            <w:bottom w:val="none" w:sz="0" w:space="0" w:color="auto"/>
            <w:right w:val="none" w:sz="0" w:space="0" w:color="auto"/>
          </w:divBdr>
        </w:div>
        <w:div w:id="2072844375">
          <w:marLeft w:val="640"/>
          <w:marRight w:val="0"/>
          <w:marTop w:val="0"/>
          <w:marBottom w:val="0"/>
          <w:divBdr>
            <w:top w:val="none" w:sz="0" w:space="0" w:color="auto"/>
            <w:left w:val="none" w:sz="0" w:space="0" w:color="auto"/>
            <w:bottom w:val="none" w:sz="0" w:space="0" w:color="auto"/>
            <w:right w:val="none" w:sz="0" w:space="0" w:color="auto"/>
          </w:divBdr>
        </w:div>
        <w:div w:id="1171021347">
          <w:marLeft w:val="640"/>
          <w:marRight w:val="0"/>
          <w:marTop w:val="0"/>
          <w:marBottom w:val="0"/>
          <w:divBdr>
            <w:top w:val="none" w:sz="0" w:space="0" w:color="auto"/>
            <w:left w:val="none" w:sz="0" w:space="0" w:color="auto"/>
            <w:bottom w:val="none" w:sz="0" w:space="0" w:color="auto"/>
            <w:right w:val="none" w:sz="0" w:space="0" w:color="auto"/>
          </w:divBdr>
        </w:div>
        <w:div w:id="124006813">
          <w:marLeft w:val="640"/>
          <w:marRight w:val="0"/>
          <w:marTop w:val="0"/>
          <w:marBottom w:val="0"/>
          <w:divBdr>
            <w:top w:val="none" w:sz="0" w:space="0" w:color="auto"/>
            <w:left w:val="none" w:sz="0" w:space="0" w:color="auto"/>
            <w:bottom w:val="none" w:sz="0" w:space="0" w:color="auto"/>
            <w:right w:val="none" w:sz="0" w:space="0" w:color="auto"/>
          </w:divBdr>
        </w:div>
      </w:divsChild>
    </w:div>
    <w:div w:id="1891333277">
      <w:bodyDiv w:val="1"/>
      <w:marLeft w:val="0"/>
      <w:marRight w:val="0"/>
      <w:marTop w:val="0"/>
      <w:marBottom w:val="0"/>
      <w:divBdr>
        <w:top w:val="none" w:sz="0" w:space="0" w:color="auto"/>
        <w:left w:val="none" w:sz="0" w:space="0" w:color="auto"/>
        <w:bottom w:val="none" w:sz="0" w:space="0" w:color="auto"/>
        <w:right w:val="none" w:sz="0" w:space="0" w:color="auto"/>
      </w:divBdr>
      <w:divsChild>
        <w:div w:id="2137410632">
          <w:marLeft w:val="640"/>
          <w:marRight w:val="0"/>
          <w:marTop w:val="0"/>
          <w:marBottom w:val="0"/>
          <w:divBdr>
            <w:top w:val="none" w:sz="0" w:space="0" w:color="auto"/>
            <w:left w:val="none" w:sz="0" w:space="0" w:color="auto"/>
            <w:bottom w:val="none" w:sz="0" w:space="0" w:color="auto"/>
            <w:right w:val="none" w:sz="0" w:space="0" w:color="auto"/>
          </w:divBdr>
        </w:div>
        <w:div w:id="338780506">
          <w:marLeft w:val="640"/>
          <w:marRight w:val="0"/>
          <w:marTop w:val="0"/>
          <w:marBottom w:val="0"/>
          <w:divBdr>
            <w:top w:val="none" w:sz="0" w:space="0" w:color="auto"/>
            <w:left w:val="none" w:sz="0" w:space="0" w:color="auto"/>
            <w:bottom w:val="none" w:sz="0" w:space="0" w:color="auto"/>
            <w:right w:val="none" w:sz="0" w:space="0" w:color="auto"/>
          </w:divBdr>
        </w:div>
        <w:div w:id="1333949741">
          <w:marLeft w:val="640"/>
          <w:marRight w:val="0"/>
          <w:marTop w:val="0"/>
          <w:marBottom w:val="0"/>
          <w:divBdr>
            <w:top w:val="none" w:sz="0" w:space="0" w:color="auto"/>
            <w:left w:val="none" w:sz="0" w:space="0" w:color="auto"/>
            <w:bottom w:val="none" w:sz="0" w:space="0" w:color="auto"/>
            <w:right w:val="none" w:sz="0" w:space="0" w:color="auto"/>
          </w:divBdr>
        </w:div>
        <w:div w:id="1804612599">
          <w:marLeft w:val="640"/>
          <w:marRight w:val="0"/>
          <w:marTop w:val="0"/>
          <w:marBottom w:val="0"/>
          <w:divBdr>
            <w:top w:val="none" w:sz="0" w:space="0" w:color="auto"/>
            <w:left w:val="none" w:sz="0" w:space="0" w:color="auto"/>
            <w:bottom w:val="none" w:sz="0" w:space="0" w:color="auto"/>
            <w:right w:val="none" w:sz="0" w:space="0" w:color="auto"/>
          </w:divBdr>
        </w:div>
        <w:div w:id="568229279">
          <w:marLeft w:val="640"/>
          <w:marRight w:val="0"/>
          <w:marTop w:val="0"/>
          <w:marBottom w:val="0"/>
          <w:divBdr>
            <w:top w:val="none" w:sz="0" w:space="0" w:color="auto"/>
            <w:left w:val="none" w:sz="0" w:space="0" w:color="auto"/>
            <w:bottom w:val="none" w:sz="0" w:space="0" w:color="auto"/>
            <w:right w:val="none" w:sz="0" w:space="0" w:color="auto"/>
          </w:divBdr>
        </w:div>
        <w:div w:id="1845782009">
          <w:marLeft w:val="640"/>
          <w:marRight w:val="0"/>
          <w:marTop w:val="0"/>
          <w:marBottom w:val="0"/>
          <w:divBdr>
            <w:top w:val="none" w:sz="0" w:space="0" w:color="auto"/>
            <w:left w:val="none" w:sz="0" w:space="0" w:color="auto"/>
            <w:bottom w:val="none" w:sz="0" w:space="0" w:color="auto"/>
            <w:right w:val="none" w:sz="0" w:space="0" w:color="auto"/>
          </w:divBdr>
        </w:div>
        <w:div w:id="562065459">
          <w:marLeft w:val="640"/>
          <w:marRight w:val="0"/>
          <w:marTop w:val="0"/>
          <w:marBottom w:val="0"/>
          <w:divBdr>
            <w:top w:val="none" w:sz="0" w:space="0" w:color="auto"/>
            <w:left w:val="none" w:sz="0" w:space="0" w:color="auto"/>
            <w:bottom w:val="none" w:sz="0" w:space="0" w:color="auto"/>
            <w:right w:val="none" w:sz="0" w:space="0" w:color="auto"/>
          </w:divBdr>
        </w:div>
        <w:div w:id="153761240">
          <w:marLeft w:val="640"/>
          <w:marRight w:val="0"/>
          <w:marTop w:val="0"/>
          <w:marBottom w:val="0"/>
          <w:divBdr>
            <w:top w:val="none" w:sz="0" w:space="0" w:color="auto"/>
            <w:left w:val="none" w:sz="0" w:space="0" w:color="auto"/>
            <w:bottom w:val="none" w:sz="0" w:space="0" w:color="auto"/>
            <w:right w:val="none" w:sz="0" w:space="0" w:color="auto"/>
          </w:divBdr>
        </w:div>
        <w:div w:id="1219780984">
          <w:marLeft w:val="640"/>
          <w:marRight w:val="0"/>
          <w:marTop w:val="0"/>
          <w:marBottom w:val="0"/>
          <w:divBdr>
            <w:top w:val="none" w:sz="0" w:space="0" w:color="auto"/>
            <w:left w:val="none" w:sz="0" w:space="0" w:color="auto"/>
            <w:bottom w:val="none" w:sz="0" w:space="0" w:color="auto"/>
            <w:right w:val="none" w:sz="0" w:space="0" w:color="auto"/>
          </w:divBdr>
        </w:div>
        <w:div w:id="1714108959">
          <w:marLeft w:val="640"/>
          <w:marRight w:val="0"/>
          <w:marTop w:val="0"/>
          <w:marBottom w:val="0"/>
          <w:divBdr>
            <w:top w:val="none" w:sz="0" w:space="0" w:color="auto"/>
            <w:left w:val="none" w:sz="0" w:space="0" w:color="auto"/>
            <w:bottom w:val="none" w:sz="0" w:space="0" w:color="auto"/>
            <w:right w:val="none" w:sz="0" w:space="0" w:color="auto"/>
          </w:divBdr>
        </w:div>
        <w:div w:id="1318611410">
          <w:marLeft w:val="640"/>
          <w:marRight w:val="0"/>
          <w:marTop w:val="0"/>
          <w:marBottom w:val="0"/>
          <w:divBdr>
            <w:top w:val="none" w:sz="0" w:space="0" w:color="auto"/>
            <w:left w:val="none" w:sz="0" w:space="0" w:color="auto"/>
            <w:bottom w:val="none" w:sz="0" w:space="0" w:color="auto"/>
            <w:right w:val="none" w:sz="0" w:space="0" w:color="auto"/>
          </w:divBdr>
        </w:div>
        <w:div w:id="1367371604">
          <w:marLeft w:val="640"/>
          <w:marRight w:val="0"/>
          <w:marTop w:val="0"/>
          <w:marBottom w:val="0"/>
          <w:divBdr>
            <w:top w:val="none" w:sz="0" w:space="0" w:color="auto"/>
            <w:left w:val="none" w:sz="0" w:space="0" w:color="auto"/>
            <w:bottom w:val="none" w:sz="0" w:space="0" w:color="auto"/>
            <w:right w:val="none" w:sz="0" w:space="0" w:color="auto"/>
          </w:divBdr>
        </w:div>
        <w:div w:id="589853414">
          <w:marLeft w:val="640"/>
          <w:marRight w:val="0"/>
          <w:marTop w:val="0"/>
          <w:marBottom w:val="0"/>
          <w:divBdr>
            <w:top w:val="none" w:sz="0" w:space="0" w:color="auto"/>
            <w:left w:val="none" w:sz="0" w:space="0" w:color="auto"/>
            <w:bottom w:val="none" w:sz="0" w:space="0" w:color="auto"/>
            <w:right w:val="none" w:sz="0" w:space="0" w:color="auto"/>
          </w:divBdr>
        </w:div>
        <w:div w:id="216669090">
          <w:marLeft w:val="640"/>
          <w:marRight w:val="0"/>
          <w:marTop w:val="0"/>
          <w:marBottom w:val="0"/>
          <w:divBdr>
            <w:top w:val="none" w:sz="0" w:space="0" w:color="auto"/>
            <w:left w:val="none" w:sz="0" w:space="0" w:color="auto"/>
            <w:bottom w:val="none" w:sz="0" w:space="0" w:color="auto"/>
            <w:right w:val="none" w:sz="0" w:space="0" w:color="auto"/>
          </w:divBdr>
        </w:div>
        <w:div w:id="709305657">
          <w:marLeft w:val="640"/>
          <w:marRight w:val="0"/>
          <w:marTop w:val="0"/>
          <w:marBottom w:val="0"/>
          <w:divBdr>
            <w:top w:val="none" w:sz="0" w:space="0" w:color="auto"/>
            <w:left w:val="none" w:sz="0" w:space="0" w:color="auto"/>
            <w:bottom w:val="none" w:sz="0" w:space="0" w:color="auto"/>
            <w:right w:val="none" w:sz="0" w:space="0" w:color="auto"/>
          </w:divBdr>
        </w:div>
        <w:div w:id="310521363">
          <w:marLeft w:val="640"/>
          <w:marRight w:val="0"/>
          <w:marTop w:val="0"/>
          <w:marBottom w:val="0"/>
          <w:divBdr>
            <w:top w:val="none" w:sz="0" w:space="0" w:color="auto"/>
            <w:left w:val="none" w:sz="0" w:space="0" w:color="auto"/>
            <w:bottom w:val="none" w:sz="0" w:space="0" w:color="auto"/>
            <w:right w:val="none" w:sz="0" w:space="0" w:color="auto"/>
          </w:divBdr>
        </w:div>
        <w:div w:id="864749676">
          <w:marLeft w:val="640"/>
          <w:marRight w:val="0"/>
          <w:marTop w:val="0"/>
          <w:marBottom w:val="0"/>
          <w:divBdr>
            <w:top w:val="none" w:sz="0" w:space="0" w:color="auto"/>
            <w:left w:val="none" w:sz="0" w:space="0" w:color="auto"/>
            <w:bottom w:val="none" w:sz="0" w:space="0" w:color="auto"/>
            <w:right w:val="none" w:sz="0" w:space="0" w:color="auto"/>
          </w:divBdr>
        </w:div>
        <w:div w:id="596014340">
          <w:marLeft w:val="640"/>
          <w:marRight w:val="0"/>
          <w:marTop w:val="0"/>
          <w:marBottom w:val="0"/>
          <w:divBdr>
            <w:top w:val="none" w:sz="0" w:space="0" w:color="auto"/>
            <w:left w:val="none" w:sz="0" w:space="0" w:color="auto"/>
            <w:bottom w:val="none" w:sz="0" w:space="0" w:color="auto"/>
            <w:right w:val="none" w:sz="0" w:space="0" w:color="auto"/>
          </w:divBdr>
        </w:div>
        <w:div w:id="1143082335">
          <w:marLeft w:val="640"/>
          <w:marRight w:val="0"/>
          <w:marTop w:val="0"/>
          <w:marBottom w:val="0"/>
          <w:divBdr>
            <w:top w:val="none" w:sz="0" w:space="0" w:color="auto"/>
            <w:left w:val="none" w:sz="0" w:space="0" w:color="auto"/>
            <w:bottom w:val="none" w:sz="0" w:space="0" w:color="auto"/>
            <w:right w:val="none" w:sz="0" w:space="0" w:color="auto"/>
          </w:divBdr>
        </w:div>
        <w:div w:id="70474171">
          <w:marLeft w:val="640"/>
          <w:marRight w:val="0"/>
          <w:marTop w:val="0"/>
          <w:marBottom w:val="0"/>
          <w:divBdr>
            <w:top w:val="none" w:sz="0" w:space="0" w:color="auto"/>
            <w:left w:val="none" w:sz="0" w:space="0" w:color="auto"/>
            <w:bottom w:val="none" w:sz="0" w:space="0" w:color="auto"/>
            <w:right w:val="none" w:sz="0" w:space="0" w:color="auto"/>
          </w:divBdr>
        </w:div>
        <w:div w:id="1848444362">
          <w:marLeft w:val="640"/>
          <w:marRight w:val="0"/>
          <w:marTop w:val="0"/>
          <w:marBottom w:val="0"/>
          <w:divBdr>
            <w:top w:val="none" w:sz="0" w:space="0" w:color="auto"/>
            <w:left w:val="none" w:sz="0" w:space="0" w:color="auto"/>
            <w:bottom w:val="none" w:sz="0" w:space="0" w:color="auto"/>
            <w:right w:val="none" w:sz="0" w:space="0" w:color="auto"/>
          </w:divBdr>
        </w:div>
        <w:div w:id="382338773">
          <w:marLeft w:val="640"/>
          <w:marRight w:val="0"/>
          <w:marTop w:val="0"/>
          <w:marBottom w:val="0"/>
          <w:divBdr>
            <w:top w:val="none" w:sz="0" w:space="0" w:color="auto"/>
            <w:left w:val="none" w:sz="0" w:space="0" w:color="auto"/>
            <w:bottom w:val="none" w:sz="0" w:space="0" w:color="auto"/>
            <w:right w:val="none" w:sz="0" w:space="0" w:color="auto"/>
          </w:divBdr>
        </w:div>
        <w:div w:id="435175823">
          <w:marLeft w:val="640"/>
          <w:marRight w:val="0"/>
          <w:marTop w:val="0"/>
          <w:marBottom w:val="0"/>
          <w:divBdr>
            <w:top w:val="none" w:sz="0" w:space="0" w:color="auto"/>
            <w:left w:val="none" w:sz="0" w:space="0" w:color="auto"/>
            <w:bottom w:val="none" w:sz="0" w:space="0" w:color="auto"/>
            <w:right w:val="none" w:sz="0" w:space="0" w:color="auto"/>
          </w:divBdr>
        </w:div>
        <w:div w:id="881330635">
          <w:marLeft w:val="640"/>
          <w:marRight w:val="0"/>
          <w:marTop w:val="0"/>
          <w:marBottom w:val="0"/>
          <w:divBdr>
            <w:top w:val="none" w:sz="0" w:space="0" w:color="auto"/>
            <w:left w:val="none" w:sz="0" w:space="0" w:color="auto"/>
            <w:bottom w:val="none" w:sz="0" w:space="0" w:color="auto"/>
            <w:right w:val="none" w:sz="0" w:space="0" w:color="auto"/>
          </w:divBdr>
        </w:div>
        <w:div w:id="1304189435">
          <w:marLeft w:val="640"/>
          <w:marRight w:val="0"/>
          <w:marTop w:val="0"/>
          <w:marBottom w:val="0"/>
          <w:divBdr>
            <w:top w:val="none" w:sz="0" w:space="0" w:color="auto"/>
            <w:left w:val="none" w:sz="0" w:space="0" w:color="auto"/>
            <w:bottom w:val="none" w:sz="0" w:space="0" w:color="auto"/>
            <w:right w:val="none" w:sz="0" w:space="0" w:color="auto"/>
          </w:divBdr>
        </w:div>
        <w:div w:id="296647219">
          <w:marLeft w:val="640"/>
          <w:marRight w:val="0"/>
          <w:marTop w:val="0"/>
          <w:marBottom w:val="0"/>
          <w:divBdr>
            <w:top w:val="none" w:sz="0" w:space="0" w:color="auto"/>
            <w:left w:val="none" w:sz="0" w:space="0" w:color="auto"/>
            <w:bottom w:val="none" w:sz="0" w:space="0" w:color="auto"/>
            <w:right w:val="none" w:sz="0" w:space="0" w:color="auto"/>
          </w:divBdr>
        </w:div>
        <w:div w:id="641275721">
          <w:marLeft w:val="640"/>
          <w:marRight w:val="0"/>
          <w:marTop w:val="0"/>
          <w:marBottom w:val="0"/>
          <w:divBdr>
            <w:top w:val="none" w:sz="0" w:space="0" w:color="auto"/>
            <w:left w:val="none" w:sz="0" w:space="0" w:color="auto"/>
            <w:bottom w:val="none" w:sz="0" w:space="0" w:color="auto"/>
            <w:right w:val="none" w:sz="0" w:space="0" w:color="auto"/>
          </w:divBdr>
        </w:div>
        <w:div w:id="1321470474">
          <w:marLeft w:val="640"/>
          <w:marRight w:val="0"/>
          <w:marTop w:val="0"/>
          <w:marBottom w:val="0"/>
          <w:divBdr>
            <w:top w:val="none" w:sz="0" w:space="0" w:color="auto"/>
            <w:left w:val="none" w:sz="0" w:space="0" w:color="auto"/>
            <w:bottom w:val="none" w:sz="0" w:space="0" w:color="auto"/>
            <w:right w:val="none" w:sz="0" w:space="0" w:color="auto"/>
          </w:divBdr>
        </w:div>
        <w:div w:id="762921488">
          <w:marLeft w:val="640"/>
          <w:marRight w:val="0"/>
          <w:marTop w:val="0"/>
          <w:marBottom w:val="0"/>
          <w:divBdr>
            <w:top w:val="none" w:sz="0" w:space="0" w:color="auto"/>
            <w:left w:val="none" w:sz="0" w:space="0" w:color="auto"/>
            <w:bottom w:val="none" w:sz="0" w:space="0" w:color="auto"/>
            <w:right w:val="none" w:sz="0" w:space="0" w:color="auto"/>
          </w:divBdr>
        </w:div>
        <w:div w:id="1920674796">
          <w:marLeft w:val="640"/>
          <w:marRight w:val="0"/>
          <w:marTop w:val="0"/>
          <w:marBottom w:val="0"/>
          <w:divBdr>
            <w:top w:val="none" w:sz="0" w:space="0" w:color="auto"/>
            <w:left w:val="none" w:sz="0" w:space="0" w:color="auto"/>
            <w:bottom w:val="none" w:sz="0" w:space="0" w:color="auto"/>
            <w:right w:val="none" w:sz="0" w:space="0" w:color="auto"/>
          </w:divBdr>
        </w:div>
        <w:div w:id="364184008">
          <w:marLeft w:val="640"/>
          <w:marRight w:val="0"/>
          <w:marTop w:val="0"/>
          <w:marBottom w:val="0"/>
          <w:divBdr>
            <w:top w:val="none" w:sz="0" w:space="0" w:color="auto"/>
            <w:left w:val="none" w:sz="0" w:space="0" w:color="auto"/>
            <w:bottom w:val="none" w:sz="0" w:space="0" w:color="auto"/>
            <w:right w:val="none" w:sz="0" w:space="0" w:color="auto"/>
          </w:divBdr>
        </w:div>
        <w:div w:id="1655181768">
          <w:marLeft w:val="640"/>
          <w:marRight w:val="0"/>
          <w:marTop w:val="0"/>
          <w:marBottom w:val="0"/>
          <w:divBdr>
            <w:top w:val="none" w:sz="0" w:space="0" w:color="auto"/>
            <w:left w:val="none" w:sz="0" w:space="0" w:color="auto"/>
            <w:bottom w:val="none" w:sz="0" w:space="0" w:color="auto"/>
            <w:right w:val="none" w:sz="0" w:space="0" w:color="auto"/>
          </w:divBdr>
        </w:div>
        <w:div w:id="1164053289">
          <w:marLeft w:val="640"/>
          <w:marRight w:val="0"/>
          <w:marTop w:val="0"/>
          <w:marBottom w:val="0"/>
          <w:divBdr>
            <w:top w:val="none" w:sz="0" w:space="0" w:color="auto"/>
            <w:left w:val="none" w:sz="0" w:space="0" w:color="auto"/>
            <w:bottom w:val="none" w:sz="0" w:space="0" w:color="auto"/>
            <w:right w:val="none" w:sz="0" w:space="0" w:color="auto"/>
          </w:divBdr>
        </w:div>
        <w:div w:id="1110122521">
          <w:marLeft w:val="640"/>
          <w:marRight w:val="0"/>
          <w:marTop w:val="0"/>
          <w:marBottom w:val="0"/>
          <w:divBdr>
            <w:top w:val="none" w:sz="0" w:space="0" w:color="auto"/>
            <w:left w:val="none" w:sz="0" w:space="0" w:color="auto"/>
            <w:bottom w:val="none" w:sz="0" w:space="0" w:color="auto"/>
            <w:right w:val="none" w:sz="0" w:space="0" w:color="auto"/>
          </w:divBdr>
        </w:div>
        <w:div w:id="1983196879">
          <w:marLeft w:val="640"/>
          <w:marRight w:val="0"/>
          <w:marTop w:val="0"/>
          <w:marBottom w:val="0"/>
          <w:divBdr>
            <w:top w:val="none" w:sz="0" w:space="0" w:color="auto"/>
            <w:left w:val="none" w:sz="0" w:space="0" w:color="auto"/>
            <w:bottom w:val="none" w:sz="0" w:space="0" w:color="auto"/>
            <w:right w:val="none" w:sz="0" w:space="0" w:color="auto"/>
          </w:divBdr>
        </w:div>
        <w:div w:id="1627857384">
          <w:marLeft w:val="640"/>
          <w:marRight w:val="0"/>
          <w:marTop w:val="0"/>
          <w:marBottom w:val="0"/>
          <w:divBdr>
            <w:top w:val="none" w:sz="0" w:space="0" w:color="auto"/>
            <w:left w:val="none" w:sz="0" w:space="0" w:color="auto"/>
            <w:bottom w:val="none" w:sz="0" w:space="0" w:color="auto"/>
            <w:right w:val="none" w:sz="0" w:space="0" w:color="auto"/>
          </w:divBdr>
        </w:div>
        <w:div w:id="1280843768">
          <w:marLeft w:val="640"/>
          <w:marRight w:val="0"/>
          <w:marTop w:val="0"/>
          <w:marBottom w:val="0"/>
          <w:divBdr>
            <w:top w:val="none" w:sz="0" w:space="0" w:color="auto"/>
            <w:left w:val="none" w:sz="0" w:space="0" w:color="auto"/>
            <w:bottom w:val="none" w:sz="0" w:space="0" w:color="auto"/>
            <w:right w:val="none" w:sz="0" w:space="0" w:color="auto"/>
          </w:divBdr>
        </w:div>
        <w:div w:id="168522013">
          <w:marLeft w:val="640"/>
          <w:marRight w:val="0"/>
          <w:marTop w:val="0"/>
          <w:marBottom w:val="0"/>
          <w:divBdr>
            <w:top w:val="none" w:sz="0" w:space="0" w:color="auto"/>
            <w:left w:val="none" w:sz="0" w:space="0" w:color="auto"/>
            <w:bottom w:val="none" w:sz="0" w:space="0" w:color="auto"/>
            <w:right w:val="none" w:sz="0" w:space="0" w:color="auto"/>
          </w:divBdr>
        </w:div>
        <w:div w:id="264847374">
          <w:marLeft w:val="640"/>
          <w:marRight w:val="0"/>
          <w:marTop w:val="0"/>
          <w:marBottom w:val="0"/>
          <w:divBdr>
            <w:top w:val="none" w:sz="0" w:space="0" w:color="auto"/>
            <w:left w:val="none" w:sz="0" w:space="0" w:color="auto"/>
            <w:bottom w:val="none" w:sz="0" w:space="0" w:color="auto"/>
            <w:right w:val="none" w:sz="0" w:space="0" w:color="auto"/>
          </w:divBdr>
        </w:div>
      </w:divsChild>
    </w:div>
    <w:div w:id="1901863689">
      <w:bodyDiv w:val="1"/>
      <w:marLeft w:val="0"/>
      <w:marRight w:val="0"/>
      <w:marTop w:val="0"/>
      <w:marBottom w:val="0"/>
      <w:divBdr>
        <w:top w:val="none" w:sz="0" w:space="0" w:color="auto"/>
        <w:left w:val="none" w:sz="0" w:space="0" w:color="auto"/>
        <w:bottom w:val="none" w:sz="0" w:space="0" w:color="auto"/>
        <w:right w:val="none" w:sz="0" w:space="0" w:color="auto"/>
      </w:divBdr>
    </w:div>
    <w:div w:id="1925264251">
      <w:bodyDiv w:val="1"/>
      <w:marLeft w:val="0"/>
      <w:marRight w:val="0"/>
      <w:marTop w:val="0"/>
      <w:marBottom w:val="0"/>
      <w:divBdr>
        <w:top w:val="none" w:sz="0" w:space="0" w:color="auto"/>
        <w:left w:val="none" w:sz="0" w:space="0" w:color="auto"/>
        <w:bottom w:val="none" w:sz="0" w:space="0" w:color="auto"/>
        <w:right w:val="none" w:sz="0" w:space="0" w:color="auto"/>
      </w:divBdr>
    </w:div>
    <w:div w:id="1926528038">
      <w:bodyDiv w:val="1"/>
      <w:marLeft w:val="0"/>
      <w:marRight w:val="0"/>
      <w:marTop w:val="0"/>
      <w:marBottom w:val="0"/>
      <w:divBdr>
        <w:top w:val="none" w:sz="0" w:space="0" w:color="auto"/>
        <w:left w:val="none" w:sz="0" w:space="0" w:color="auto"/>
        <w:bottom w:val="none" w:sz="0" w:space="0" w:color="auto"/>
        <w:right w:val="none" w:sz="0" w:space="0" w:color="auto"/>
      </w:divBdr>
    </w:div>
    <w:div w:id="1941253597">
      <w:bodyDiv w:val="1"/>
      <w:marLeft w:val="0"/>
      <w:marRight w:val="0"/>
      <w:marTop w:val="0"/>
      <w:marBottom w:val="0"/>
      <w:divBdr>
        <w:top w:val="none" w:sz="0" w:space="0" w:color="auto"/>
        <w:left w:val="none" w:sz="0" w:space="0" w:color="auto"/>
        <w:bottom w:val="none" w:sz="0" w:space="0" w:color="auto"/>
        <w:right w:val="none" w:sz="0" w:space="0" w:color="auto"/>
      </w:divBdr>
    </w:div>
    <w:div w:id="1966035124">
      <w:bodyDiv w:val="1"/>
      <w:marLeft w:val="0"/>
      <w:marRight w:val="0"/>
      <w:marTop w:val="0"/>
      <w:marBottom w:val="0"/>
      <w:divBdr>
        <w:top w:val="none" w:sz="0" w:space="0" w:color="auto"/>
        <w:left w:val="none" w:sz="0" w:space="0" w:color="auto"/>
        <w:bottom w:val="none" w:sz="0" w:space="0" w:color="auto"/>
        <w:right w:val="none" w:sz="0" w:space="0" w:color="auto"/>
      </w:divBdr>
      <w:divsChild>
        <w:div w:id="1079208042">
          <w:marLeft w:val="640"/>
          <w:marRight w:val="0"/>
          <w:marTop w:val="0"/>
          <w:marBottom w:val="0"/>
          <w:divBdr>
            <w:top w:val="none" w:sz="0" w:space="0" w:color="auto"/>
            <w:left w:val="none" w:sz="0" w:space="0" w:color="auto"/>
            <w:bottom w:val="none" w:sz="0" w:space="0" w:color="auto"/>
            <w:right w:val="none" w:sz="0" w:space="0" w:color="auto"/>
          </w:divBdr>
        </w:div>
        <w:div w:id="1192962184">
          <w:marLeft w:val="640"/>
          <w:marRight w:val="0"/>
          <w:marTop w:val="0"/>
          <w:marBottom w:val="0"/>
          <w:divBdr>
            <w:top w:val="none" w:sz="0" w:space="0" w:color="auto"/>
            <w:left w:val="none" w:sz="0" w:space="0" w:color="auto"/>
            <w:bottom w:val="none" w:sz="0" w:space="0" w:color="auto"/>
            <w:right w:val="none" w:sz="0" w:space="0" w:color="auto"/>
          </w:divBdr>
        </w:div>
        <w:div w:id="2002737013">
          <w:marLeft w:val="640"/>
          <w:marRight w:val="0"/>
          <w:marTop w:val="0"/>
          <w:marBottom w:val="0"/>
          <w:divBdr>
            <w:top w:val="none" w:sz="0" w:space="0" w:color="auto"/>
            <w:left w:val="none" w:sz="0" w:space="0" w:color="auto"/>
            <w:bottom w:val="none" w:sz="0" w:space="0" w:color="auto"/>
            <w:right w:val="none" w:sz="0" w:space="0" w:color="auto"/>
          </w:divBdr>
        </w:div>
        <w:div w:id="1273126617">
          <w:marLeft w:val="640"/>
          <w:marRight w:val="0"/>
          <w:marTop w:val="0"/>
          <w:marBottom w:val="0"/>
          <w:divBdr>
            <w:top w:val="none" w:sz="0" w:space="0" w:color="auto"/>
            <w:left w:val="none" w:sz="0" w:space="0" w:color="auto"/>
            <w:bottom w:val="none" w:sz="0" w:space="0" w:color="auto"/>
            <w:right w:val="none" w:sz="0" w:space="0" w:color="auto"/>
          </w:divBdr>
        </w:div>
        <w:div w:id="1349916023">
          <w:marLeft w:val="640"/>
          <w:marRight w:val="0"/>
          <w:marTop w:val="0"/>
          <w:marBottom w:val="0"/>
          <w:divBdr>
            <w:top w:val="none" w:sz="0" w:space="0" w:color="auto"/>
            <w:left w:val="none" w:sz="0" w:space="0" w:color="auto"/>
            <w:bottom w:val="none" w:sz="0" w:space="0" w:color="auto"/>
            <w:right w:val="none" w:sz="0" w:space="0" w:color="auto"/>
          </w:divBdr>
        </w:div>
        <w:div w:id="1915124866">
          <w:marLeft w:val="640"/>
          <w:marRight w:val="0"/>
          <w:marTop w:val="0"/>
          <w:marBottom w:val="0"/>
          <w:divBdr>
            <w:top w:val="none" w:sz="0" w:space="0" w:color="auto"/>
            <w:left w:val="none" w:sz="0" w:space="0" w:color="auto"/>
            <w:bottom w:val="none" w:sz="0" w:space="0" w:color="auto"/>
            <w:right w:val="none" w:sz="0" w:space="0" w:color="auto"/>
          </w:divBdr>
        </w:div>
        <w:div w:id="1000963832">
          <w:marLeft w:val="640"/>
          <w:marRight w:val="0"/>
          <w:marTop w:val="0"/>
          <w:marBottom w:val="0"/>
          <w:divBdr>
            <w:top w:val="none" w:sz="0" w:space="0" w:color="auto"/>
            <w:left w:val="none" w:sz="0" w:space="0" w:color="auto"/>
            <w:bottom w:val="none" w:sz="0" w:space="0" w:color="auto"/>
            <w:right w:val="none" w:sz="0" w:space="0" w:color="auto"/>
          </w:divBdr>
        </w:div>
        <w:div w:id="243152908">
          <w:marLeft w:val="640"/>
          <w:marRight w:val="0"/>
          <w:marTop w:val="0"/>
          <w:marBottom w:val="0"/>
          <w:divBdr>
            <w:top w:val="none" w:sz="0" w:space="0" w:color="auto"/>
            <w:left w:val="none" w:sz="0" w:space="0" w:color="auto"/>
            <w:bottom w:val="none" w:sz="0" w:space="0" w:color="auto"/>
            <w:right w:val="none" w:sz="0" w:space="0" w:color="auto"/>
          </w:divBdr>
        </w:div>
        <w:div w:id="1312060185">
          <w:marLeft w:val="640"/>
          <w:marRight w:val="0"/>
          <w:marTop w:val="0"/>
          <w:marBottom w:val="0"/>
          <w:divBdr>
            <w:top w:val="none" w:sz="0" w:space="0" w:color="auto"/>
            <w:left w:val="none" w:sz="0" w:space="0" w:color="auto"/>
            <w:bottom w:val="none" w:sz="0" w:space="0" w:color="auto"/>
            <w:right w:val="none" w:sz="0" w:space="0" w:color="auto"/>
          </w:divBdr>
        </w:div>
        <w:div w:id="499276642">
          <w:marLeft w:val="640"/>
          <w:marRight w:val="0"/>
          <w:marTop w:val="0"/>
          <w:marBottom w:val="0"/>
          <w:divBdr>
            <w:top w:val="none" w:sz="0" w:space="0" w:color="auto"/>
            <w:left w:val="none" w:sz="0" w:space="0" w:color="auto"/>
            <w:bottom w:val="none" w:sz="0" w:space="0" w:color="auto"/>
            <w:right w:val="none" w:sz="0" w:space="0" w:color="auto"/>
          </w:divBdr>
        </w:div>
        <w:div w:id="1561751799">
          <w:marLeft w:val="640"/>
          <w:marRight w:val="0"/>
          <w:marTop w:val="0"/>
          <w:marBottom w:val="0"/>
          <w:divBdr>
            <w:top w:val="none" w:sz="0" w:space="0" w:color="auto"/>
            <w:left w:val="none" w:sz="0" w:space="0" w:color="auto"/>
            <w:bottom w:val="none" w:sz="0" w:space="0" w:color="auto"/>
            <w:right w:val="none" w:sz="0" w:space="0" w:color="auto"/>
          </w:divBdr>
        </w:div>
        <w:div w:id="1429230871">
          <w:marLeft w:val="640"/>
          <w:marRight w:val="0"/>
          <w:marTop w:val="0"/>
          <w:marBottom w:val="0"/>
          <w:divBdr>
            <w:top w:val="none" w:sz="0" w:space="0" w:color="auto"/>
            <w:left w:val="none" w:sz="0" w:space="0" w:color="auto"/>
            <w:bottom w:val="none" w:sz="0" w:space="0" w:color="auto"/>
            <w:right w:val="none" w:sz="0" w:space="0" w:color="auto"/>
          </w:divBdr>
        </w:div>
        <w:div w:id="74061628">
          <w:marLeft w:val="640"/>
          <w:marRight w:val="0"/>
          <w:marTop w:val="0"/>
          <w:marBottom w:val="0"/>
          <w:divBdr>
            <w:top w:val="none" w:sz="0" w:space="0" w:color="auto"/>
            <w:left w:val="none" w:sz="0" w:space="0" w:color="auto"/>
            <w:bottom w:val="none" w:sz="0" w:space="0" w:color="auto"/>
            <w:right w:val="none" w:sz="0" w:space="0" w:color="auto"/>
          </w:divBdr>
        </w:div>
        <w:div w:id="1805343502">
          <w:marLeft w:val="640"/>
          <w:marRight w:val="0"/>
          <w:marTop w:val="0"/>
          <w:marBottom w:val="0"/>
          <w:divBdr>
            <w:top w:val="none" w:sz="0" w:space="0" w:color="auto"/>
            <w:left w:val="none" w:sz="0" w:space="0" w:color="auto"/>
            <w:bottom w:val="none" w:sz="0" w:space="0" w:color="auto"/>
            <w:right w:val="none" w:sz="0" w:space="0" w:color="auto"/>
          </w:divBdr>
        </w:div>
        <w:div w:id="1510557650">
          <w:marLeft w:val="640"/>
          <w:marRight w:val="0"/>
          <w:marTop w:val="0"/>
          <w:marBottom w:val="0"/>
          <w:divBdr>
            <w:top w:val="none" w:sz="0" w:space="0" w:color="auto"/>
            <w:left w:val="none" w:sz="0" w:space="0" w:color="auto"/>
            <w:bottom w:val="none" w:sz="0" w:space="0" w:color="auto"/>
            <w:right w:val="none" w:sz="0" w:space="0" w:color="auto"/>
          </w:divBdr>
        </w:div>
        <w:div w:id="1467621711">
          <w:marLeft w:val="640"/>
          <w:marRight w:val="0"/>
          <w:marTop w:val="0"/>
          <w:marBottom w:val="0"/>
          <w:divBdr>
            <w:top w:val="none" w:sz="0" w:space="0" w:color="auto"/>
            <w:left w:val="none" w:sz="0" w:space="0" w:color="auto"/>
            <w:bottom w:val="none" w:sz="0" w:space="0" w:color="auto"/>
            <w:right w:val="none" w:sz="0" w:space="0" w:color="auto"/>
          </w:divBdr>
        </w:div>
        <w:div w:id="1771005041">
          <w:marLeft w:val="640"/>
          <w:marRight w:val="0"/>
          <w:marTop w:val="0"/>
          <w:marBottom w:val="0"/>
          <w:divBdr>
            <w:top w:val="none" w:sz="0" w:space="0" w:color="auto"/>
            <w:left w:val="none" w:sz="0" w:space="0" w:color="auto"/>
            <w:bottom w:val="none" w:sz="0" w:space="0" w:color="auto"/>
            <w:right w:val="none" w:sz="0" w:space="0" w:color="auto"/>
          </w:divBdr>
        </w:div>
        <w:div w:id="1585990055">
          <w:marLeft w:val="640"/>
          <w:marRight w:val="0"/>
          <w:marTop w:val="0"/>
          <w:marBottom w:val="0"/>
          <w:divBdr>
            <w:top w:val="none" w:sz="0" w:space="0" w:color="auto"/>
            <w:left w:val="none" w:sz="0" w:space="0" w:color="auto"/>
            <w:bottom w:val="none" w:sz="0" w:space="0" w:color="auto"/>
            <w:right w:val="none" w:sz="0" w:space="0" w:color="auto"/>
          </w:divBdr>
        </w:div>
        <w:div w:id="482238144">
          <w:marLeft w:val="640"/>
          <w:marRight w:val="0"/>
          <w:marTop w:val="0"/>
          <w:marBottom w:val="0"/>
          <w:divBdr>
            <w:top w:val="none" w:sz="0" w:space="0" w:color="auto"/>
            <w:left w:val="none" w:sz="0" w:space="0" w:color="auto"/>
            <w:bottom w:val="none" w:sz="0" w:space="0" w:color="auto"/>
            <w:right w:val="none" w:sz="0" w:space="0" w:color="auto"/>
          </w:divBdr>
        </w:div>
        <w:div w:id="65690391">
          <w:marLeft w:val="640"/>
          <w:marRight w:val="0"/>
          <w:marTop w:val="0"/>
          <w:marBottom w:val="0"/>
          <w:divBdr>
            <w:top w:val="none" w:sz="0" w:space="0" w:color="auto"/>
            <w:left w:val="none" w:sz="0" w:space="0" w:color="auto"/>
            <w:bottom w:val="none" w:sz="0" w:space="0" w:color="auto"/>
            <w:right w:val="none" w:sz="0" w:space="0" w:color="auto"/>
          </w:divBdr>
        </w:div>
        <w:div w:id="664626795">
          <w:marLeft w:val="640"/>
          <w:marRight w:val="0"/>
          <w:marTop w:val="0"/>
          <w:marBottom w:val="0"/>
          <w:divBdr>
            <w:top w:val="none" w:sz="0" w:space="0" w:color="auto"/>
            <w:left w:val="none" w:sz="0" w:space="0" w:color="auto"/>
            <w:bottom w:val="none" w:sz="0" w:space="0" w:color="auto"/>
            <w:right w:val="none" w:sz="0" w:space="0" w:color="auto"/>
          </w:divBdr>
        </w:div>
        <w:div w:id="1218858731">
          <w:marLeft w:val="640"/>
          <w:marRight w:val="0"/>
          <w:marTop w:val="0"/>
          <w:marBottom w:val="0"/>
          <w:divBdr>
            <w:top w:val="none" w:sz="0" w:space="0" w:color="auto"/>
            <w:left w:val="none" w:sz="0" w:space="0" w:color="auto"/>
            <w:bottom w:val="none" w:sz="0" w:space="0" w:color="auto"/>
            <w:right w:val="none" w:sz="0" w:space="0" w:color="auto"/>
          </w:divBdr>
        </w:div>
        <w:div w:id="1039934244">
          <w:marLeft w:val="640"/>
          <w:marRight w:val="0"/>
          <w:marTop w:val="0"/>
          <w:marBottom w:val="0"/>
          <w:divBdr>
            <w:top w:val="none" w:sz="0" w:space="0" w:color="auto"/>
            <w:left w:val="none" w:sz="0" w:space="0" w:color="auto"/>
            <w:bottom w:val="none" w:sz="0" w:space="0" w:color="auto"/>
            <w:right w:val="none" w:sz="0" w:space="0" w:color="auto"/>
          </w:divBdr>
        </w:div>
        <w:div w:id="525603803">
          <w:marLeft w:val="640"/>
          <w:marRight w:val="0"/>
          <w:marTop w:val="0"/>
          <w:marBottom w:val="0"/>
          <w:divBdr>
            <w:top w:val="none" w:sz="0" w:space="0" w:color="auto"/>
            <w:left w:val="none" w:sz="0" w:space="0" w:color="auto"/>
            <w:bottom w:val="none" w:sz="0" w:space="0" w:color="auto"/>
            <w:right w:val="none" w:sz="0" w:space="0" w:color="auto"/>
          </w:divBdr>
        </w:div>
        <w:div w:id="1367026418">
          <w:marLeft w:val="640"/>
          <w:marRight w:val="0"/>
          <w:marTop w:val="0"/>
          <w:marBottom w:val="0"/>
          <w:divBdr>
            <w:top w:val="none" w:sz="0" w:space="0" w:color="auto"/>
            <w:left w:val="none" w:sz="0" w:space="0" w:color="auto"/>
            <w:bottom w:val="none" w:sz="0" w:space="0" w:color="auto"/>
            <w:right w:val="none" w:sz="0" w:space="0" w:color="auto"/>
          </w:divBdr>
        </w:div>
        <w:div w:id="508834441">
          <w:marLeft w:val="640"/>
          <w:marRight w:val="0"/>
          <w:marTop w:val="0"/>
          <w:marBottom w:val="0"/>
          <w:divBdr>
            <w:top w:val="none" w:sz="0" w:space="0" w:color="auto"/>
            <w:left w:val="none" w:sz="0" w:space="0" w:color="auto"/>
            <w:bottom w:val="none" w:sz="0" w:space="0" w:color="auto"/>
            <w:right w:val="none" w:sz="0" w:space="0" w:color="auto"/>
          </w:divBdr>
        </w:div>
        <w:div w:id="1415129657">
          <w:marLeft w:val="640"/>
          <w:marRight w:val="0"/>
          <w:marTop w:val="0"/>
          <w:marBottom w:val="0"/>
          <w:divBdr>
            <w:top w:val="none" w:sz="0" w:space="0" w:color="auto"/>
            <w:left w:val="none" w:sz="0" w:space="0" w:color="auto"/>
            <w:bottom w:val="none" w:sz="0" w:space="0" w:color="auto"/>
            <w:right w:val="none" w:sz="0" w:space="0" w:color="auto"/>
          </w:divBdr>
        </w:div>
        <w:div w:id="1575049942">
          <w:marLeft w:val="640"/>
          <w:marRight w:val="0"/>
          <w:marTop w:val="0"/>
          <w:marBottom w:val="0"/>
          <w:divBdr>
            <w:top w:val="none" w:sz="0" w:space="0" w:color="auto"/>
            <w:left w:val="none" w:sz="0" w:space="0" w:color="auto"/>
            <w:bottom w:val="none" w:sz="0" w:space="0" w:color="auto"/>
            <w:right w:val="none" w:sz="0" w:space="0" w:color="auto"/>
          </w:divBdr>
        </w:div>
        <w:div w:id="1634435024">
          <w:marLeft w:val="640"/>
          <w:marRight w:val="0"/>
          <w:marTop w:val="0"/>
          <w:marBottom w:val="0"/>
          <w:divBdr>
            <w:top w:val="none" w:sz="0" w:space="0" w:color="auto"/>
            <w:left w:val="none" w:sz="0" w:space="0" w:color="auto"/>
            <w:bottom w:val="none" w:sz="0" w:space="0" w:color="auto"/>
            <w:right w:val="none" w:sz="0" w:space="0" w:color="auto"/>
          </w:divBdr>
        </w:div>
        <w:div w:id="1999768591">
          <w:marLeft w:val="640"/>
          <w:marRight w:val="0"/>
          <w:marTop w:val="0"/>
          <w:marBottom w:val="0"/>
          <w:divBdr>
            <w:top w:val="none" w:sz="0" w:space="0" w:color="auto"/>
            <w:left w:val="none" w:sz="0" w:space="0" w:color="auto"/>
            <w:bottom w:val="none" w:sz="0" w:space="0" w:color="auto"/>
            <w:right w:val="none" w:sz="0" w:space="0" w:color="auto"/>
          </w:divBdr>
        </w:div>
        <w:div w:id="634410424">
          <w:marLeft w:val="640"/>
          <w:marRight w:val="0"/>
          <w:marTop w:val="0"/>
          <w:marBottom w:val="0"/>
          <w:divBdr>
            <w:top w:val="none" w:sz="0" w:space="0" w:color="auto"/>
            <w:left w:val="none" w:sz="0" w:space="0" w:color="auto"/>
            <w:bottom w:val="none" w:sz="0" w:space="0" w:color="auto"/>
            <w:right w:val="none" w:sz="0" w:space="0" w:color="auto"/>
          </w:divBdr>
        </w:div>
        <w:div w:id="546111647">
          <w:marLeft w:val="640"/>
          <w:marRight w:val="0"/>
          <w:marTop w:val="0"/>
          <w:marBottom w:val="0"/>
          <w:divBdr>
            <w:top w:val="none" w:sz="0" w:space="0" w:color="auto"/>
            <w:left w:val="none" w:sz="0" w:space="0" w:color="auto"/>
            <w:bottom w:val="none" w:sz="0" w:space="0" w:color="auto"/>
            <w:right w:val="none" w:sz="0" w:space="0" w:color="auto"/>
          </w:divBdr>
        </w:div>
        <w:div w:id="1845393811">
          <w:marLeft w:val="640"/>
          <w:marRight w:val="0"/>
          <w:marTop w:val="0"/>
          <w:marBottom w:val="0"/>
          <w:divBdr>
            <w:top w:val="none" w:sz="0" w:space="0" w:color="auto"/>
            <w:left w:val="none" w:sz="0" w:space="0" w:color="auto"/>
            <w:bottom w:val="none" w:sz="0" w:space="0" w:color="auto"/>
            <w:right w:val="none" w:sz="0" w:space="0" w:color="auto"/>
          </w:divBdr>
        </w:div>
        <w:div w:id="989407811">
          <w:marLeft w:val="640"/>
          <w:marRight w:val="0"/>
          <w:marTop w:val="0"/>
          <w:marBottom w:val="0"/>
          <w:divBdr>
            <w:top w:val="none" w:sz="0" w:space="0" w:color="auto"/>
            <w:left w:val="none" w:sz="0" w:space="0" w:color="auto"/>
            <w:bottom w:val="none" w:sz="0" w:space="0" w:color="auto"/>
            <w:right w:val="none" w:sz="0" w:space="0" w:color="auto"/>
          </w:divBdr>
        </w:div>
        <w:div w:id="1653636406">
          <w:marLeft w:val="640"/>
          <w:marRight w:val="0"/>
          <w:marTop w:val="0"/>
          <w:marBottom w:val="0"/>
          <w:divBdr>
            <w:top w:val="none" w:sz="0" w:space="0" w:color="auto"/>
            <w:left w:val="none" w:sz="0" w:space="0" w:color="auto"/>
            <w:bottom w:val="none" w:sz="0" w:space="0" w:color="auto"/>
            <w:right w:val="none" w:sz="0" w:space="0" w:color="auto"/>
          </w:divBdr>
        </w:div>
        <w:div w:id="776559129">
          <w:marLeft w:val="640"/>
          <w:marRight w:val="0"/>
          <w:marTop w:val="0"/>
          <w:marBottom w:val="0"/>
          <w:divBdr>
            <w:top w:val="none" w:sz="0" w:space="0" w:color="auto"/>
            <w:left w:val="none" w:sz="0" w:space="0" w:color="auto"/>
            <w:bottom w:val="none" w:sz="0" w:space="0" w:color="auto"/>
            <w:right w:val="none" w:sz="0" w:space="0" w:color="auto"/>
          </w:divBdr>
        </w:div>
        <w:div w:id="230118494">
          <w:marLeft w:val="640"/>
          <w:marRight w:val="0"/>
          <w:marTop w:val="0"/>
          <w:marBottom w:val="0"/>
          <w:divBdr>
            <w:top w:val="none" w:sz="0" w:space="0" w:color="auto"/>
            <w:left w:val="none" w:sz="0" w:space="0" w:color="auto"/>
            <w:bottom w:val="none" w:sz="0" w:space="0" w:color="auto"/>
            <w:right w:val="none" w:sz="0" w:space="0" w:color="auto"/>
          </w:divBdr>
        </w:div>
        <w:div w:id="774979294">
          <w:marLeft w:val="640"/>
          <w:marRight w:val="0"/>
          <w:marTop w:val="0"/>
          <w:marBottom w:val="0"/>
          <w:divBdr>
            <w:top w:val="none" w:sz="0" w:space="0" w:color="auto"/>
            <w:left w:val="none" w:sz="0" w:space="0" w:color="auto"/>
            <w:bottom w:val="none" w:sz="0" w:space="0" w:color="auto"/>
            <w:right w:val="none" w:sz="0" w:space="0" w:color="auto"/>
          </w:divBdr>
        </w:div>
        <w:div w:id="1663042756">
          <w:marLeft w:val="640"/>
          <w:marRight w:val="0"/>
          <w:marTop w:val="0"/>
          <w:marBottom w:val="0"/>
          <w:divBdr>
            <w:top w:val="none" w:sz="0" w:space="0" w:color="auto"/>
            <w:left w:val="none" w:sz="0" w:space="0" w:color="auto"/>
            <w:bottom w:val="none" w:sz="0" w:space="0" w:color="auto"/>
            <w:right w:val="none" w:sz="0" w:space="0" w:color="auto"/>
          </w:divBdr>
        </w:div>
        <w:div w:id="1791823466">
          <w:marLeft w:val="640"/>
          <w:marRight w:val="0"/>
          <w:marTop w:val="0"/>
          <w:marBottom w:val="0"/>
          <w:divBdr>
            <w:top w:val="none" w:sz="0" w:space="0" w:color="auto"/>
            <w:left w:val="none" w:sz="0" w:space="0" w:color="auto"/>
            <w:bottom w:val="none" w:sz="0" w:space="0" w:color="auto"/>
            <w:right w:val="none" w:sz="0" w:space="0" w:color="auto"/>
          </w:divBdr>
        </w:div>
      </w:divsChild>
    </w:div>
    <w:div w:id="1974289278">
      <w:bodyDiv w:val="1"/>
      <w:marLeft w:val="0"/>
      <w:marRight w:val="0"/>
      <w:marTop w:val="0"/>
      <w:marBottom w:val="0"/>
      <w:divBdr>
        <w:top w:val="none" w:sz="0" w:space="0" w:color="auto"/>
        <w:left w:val="none" w:sz="0" w:space="0" w:color="auto"/>
        <w:bottom w:val="none" w:sz="0" w:space="0" w:color="auto"/>
        <w:right w:val="none" w:sz="0" w:space="0" w:color="auto"/>
      </w:divBdr>
      <w:divsChild>
        <w:div w:id="832834300">
          <w:marLeft w:val="640"/>
          <w:marRight w:val="0"/>
          <w:marTop w:val="0"/>
          <w:marBottom w:val="0"/>
          <w:divBdr>
            <w:top w:val="none" w:sz="0" w:space="0" w:color="auto"/>
            <w:left w:val="none" w:sz="0" w:space="0" w:color="auto"/>
            <w:bottom w:val="none" w:sz="0" w:space="0" w:color="auto"/>
            <w:right w:val="none" w:sz="0" w:space="0" w:color="auto"/>
          </w:divBdr>
        </w:div>
        <w:div w:id="1781021841">
          <w:marLeft w:val="640"/>
          <w:marRight w:val="0"/>
          <w:marTop w:val="0"/>
          <w:marBottom w:val="0"/>
          <w:divBdr>
            <w:top w:val="none" w:sz="0" w:space="0" w:color="auto"/>
            <w:left w:val="none" w:sz="0" w:space="0" w:color="auto"/>
            <w:bottom w:val="none" w:sz="0" w:space="0" w:color="auto"/>
            <w:right w:val="none" w:sz="0" w:space="0" w:color="auto"/>
          </w:divBdr>
        </w:div>
        <w:div w:id="708648939">
          <w:marLeft w:val="640"/>
          <w:marRight w:val="0"/>
          <w:marTop w:val="0"/>
          <w:marBottom w:val="0"/>
          <w:divBdr>
            <w:top w:val="none" w:sz="0" w:space="0" w:color="auto"/>
            <w:left w:val="none" w:sz="0" w:space="0" w:color="auto"/>
            <w:bottom w:val="none" w:sz="0" w:space="0" w:color="auto"/>
            <w:right w:val="none" w:sz="0" w:space="0" w:color="auto"/>
          </w:divBdr>
        </w:div>
        <w:div w:id="2048333264">
          <w:marLeft w:val="640"/>
          <w:marRight w:val="0"/>
          <w:marTop w:val="0"/>
          <w:marBottom w:val="0"/>
          <w:divBdr>
            <w:top w:val="none" w:sz="0" w:space="0" w:color="auto"/>
            <w:left w:val="none" w:sz="0" w:space="0" w:color="auto"/>
            <w:bottom w:val="none" w:sz="0" w:space="0" w:color="auto"/>
            <w:right w:val="none" w:sz="0" w:space="0" w:color="auto"/>
          </w:divBdr>
        </w:div>
        <w:div w:id="1548058153">
          <w:marLeft w:val="640"/>
          <w:marRight w:val="0"/>
          <w:marTop w:val="0"/>
          <w:marBottom w:val="0"/>
          <w:divBdr>
            <w:top w:val="none" w:sz="0" w:space="0" w:color="auto"/>
            <w:left w:val="none" w:sz="0" w:space="0" w:color="auto"/>
            <w:bottom w:val="none" w:sz="0" w:space="0" w:color="auto"/>
            <w:right w:val="none" w:sz="0" w:space="0" w:color="auto"/>
          </w:divBdr>
        </w:div>
        <w:div w:id="718552681">
          <w:marLeft w:val="640"/>
          <w:marRight w:val="0"/>
          <w:marTop w:val="0"/>
          <w:marBottom w:val="0"/>
          <w:divBdr>
            <w:top w:val="none" w:sz="0" w:space="0" w:color="auto"/>
            <w:left w:val="none" w:sz="0" w:space="0" w:color="auto"/>
            <w:bottom w:val="none" w:sz="0" w:space="0" w:color="auto"/>
            <w:right w:val="none" w:sz="0" w:space="0" w:color="auto"/>
          </w:divBdr>
        </w:div>
        <w:div w:id="1396316434">
          <w:marLeft w:val="640"/>
          <w:marRight w:val="0"/>
          <w:marTop w:val="0"/>
          <w:marBottom w:val="0"/>
          <w:divBdr>
            <w:top w:val="none" w:sz="0" w:space="0" w:color="auto"/>
            <w:left w:val="none" w:sz="0" w:space="0" w:color="auto"/>
            <w:bottom w:val="none" w:sz="0" w:space="0" w:color="auto"/>
            <w:right w:val="none" w:sz="0" w:space="0" w:color="auto"/>
          </w:divBdr>
        </w:div>
        <w:div w:id="1667243149">
          <w:marLeft w:val="640"/>
          <w:marRight w:val="0"/>
          <w:marTop w:val="0"/>
          <w:marBottom w:val="0"/>
          <w:divBdr>
            <w:top w:val="none" w:sz="0" w:space="0" w:color="auto"/>
            <w:left w:val="none" w:sz="0" w:space="0" w:color="auto"/>
            <w:bottom w:val="none" w:sz="0" w:space="0" w:color="auto"/>
            <w:right w:val="none" w:sz="0" w:space="0" w:color="auto"/>
          </w:divBdr>
        </w:div>
        <w:div w:id="1768694199">
          <w:marLeft w:val="640"/>
          <w:marRight w:val="0"/>
          <w:marTop w:val="0"/>
          <w:marBottom w:val="0"/>
          <w:divBdr>
            <w:top w:val="none" w:sz="0" w:space="0" w:color="auto"/>
            <w:left w:val="none" w:sz="0" w:space="0" w:color="auto"/>
            <w:bottom w:val="none" w:sz="0" w:space="0" w:color="auto"/>
            <w:right w:val="none" w:sz="0" w:space="0" w:color="auto"/>
          </w:divBdr>
        </w:div>
        <w:div w:id="2079549954">
          <w:marLeft w:val="640"/>
          <w:marRight w:val="0"/>
          <w:marTop w:val="0"/>
          <w:marBottom w:val="0"/>
          <w:divBdr>
            <w:top w:val="none" w:sz="0" w:space="0" w:color="auto"/>
            <w:left w:val="none" w:sz="0" w:space="0" w:color="auto"/>
            <w:bottom w:val="none" w:sz="0" w:space="0" w:color="auto"/>
            <w:right w:val="none" w:sz="0" w:space="0" w:color="auto"/>
          </w:divBdr>
        </w:div>
        <w:div w:id="1668091603">
          <w:marLeft w:val="640"/>
          <w:marRight w:val="0"/>
          <w:marTop w:val="0"/>
          <w:marBottom w:val="0"/>
          <w:divBdr>
            <w:top w:val="none" w:sz="0" w:space="0" w:color="auto"/>
            <w:left w:val="none" w:sz="0" w:space="0" w:color="auto"/>
            <w:bottom w:val="none" w:sz="0" w:space="0" w:color="auto"/>
            <w:right w:val="none" w:sz="0" w:space="0" w:color="auto"/>
          </w:divBdr>
        </w:div>
        <w:div w:id="1059597205">
          <w:marLeft w:val="640"/>
          <w:marRight w:val="0"/>
          <w:marTop w:val="0"/>
          <w:marBottom w:val="0"/>
          <w:divBdr>
            <w:top w:val="none" w:sz="0" w:space="0" w:color="auto"/>
            <w:left w:val="none" w:sz="0" w:space="0" w:color="auto"/>
            <w:bottom w:val="none" w:sz="0" w:space="0" w:color="auto"/>
            <w:right w:val="none" w:sz="0" w:space="0" w:color="auto"/>
          </w:divBdr>
        </w:div>
        <w:div w:id="118495881">
          <w:marLeft w:val="640"/>
          <w:marRight w:val="0"/>
          <w:marTop w:val="0"/>
          <w:marBottom w:val="0"/>
          <w:divBdr>
            <w:top w:val="none" w:sz="0" w:space="0" w:color="auto"/>
            <w:left w:val="none" w:sz="0" w:space="0" w:color="auto"/>
            <w:bottom w:val="none" w:sz="0" w:space="0" w:color="auto"/>
            <w:right w:val="none" w:sz="0" w:space="0" w:color="auto"/>
          </w:divBdr>
        </w:div>
        <w:div w:id="5862423">
          <w:marLeft w:val="640"/>
          <w:marRight w:val="0"/>
          <w:marTop w:val="0"/>
          <w:marBottom w:val="0"/>
          <w:divBdr>
            <w:top w:val="none" w:sz="0" w:space="0" w:color="auto"/>
            <w:left w:val="none" w:sz="0" w:space="0" w:color="auto"/>
            <w:bottom w:val="none" w:sz="0" w:space="0" w:color="auto"/>
            <w:right w:val="none" w:sz="0" w:space="0" w:color="auto"/>
          </w:divBdr>
        </w:div>
        <w:div w:id="785465177">
          <w:marLeft w:val="640"/>
          <w:marRight w:val="0"/>
          <w:marTop w:val="0"/>
          <w:marBottom w:val="0"/>
          <w:divBdr>
            <w:top w:val="none" w:sz="0" w:space="0" w:color="auto"/>
            <w:left w:val="none" w:sz="0" w:space="0" w:color="auto"/>
            <w:bottom w:val="none" w:sz="0" w:space="0" w:color="auto"/>
            <w:right w:val="none" w:sz="0" w:space="0" w:color="auto"/>
          </w:divBdr>
        </w:div>
        <w:div w:id="1401370247">
          <w:marLeft w:val="640"/>
          <w:marRight w:val="0"/>
          <w:marTop w:val="0"/>
          <w:marBottom w:val="0"/>
          <w:divBdr>
            <w:top w:val="none" w:sz="0" w:space="0" w:color="auto"/>
            <w:left w:val="none" w:sz="0" w:space="0" w:color="auto"/>
            <w:bottom w:val="none" w:sz="0" w:space="0" w:color="auto"/>
            <w:right w:val="none" w:sz="0" w:space="0" w:color="auto"/>
          </w:divBdr>
        </w:div>
        <w:div w:id="55663113">
          <w:marLeft w:val="640"/>
          <w:marRight w:val="0"/>
          <w:marTop w:val="0"/>
          <w:marBottom w:val="0"/>
          <w:divBdr>
            <w:top w:val="none" w:sz="0" w:space="0" w:color="auto"/>
            <w:left w:val="none" w:sz="0" w:space="0" w:color="auto"/>
            <w:bottom w:val="none" w:sz="0" w:space="0" w:color="auto"/>
            <w:right w:val="none" w:sz="0" w:space="0" w:color="auto"/>
          </w:divBdr>
        </w:div>
        <w:div w:id="854615256">
          <w:marLeft w:val="640"/>
          <w:marRight w:val="0"/>
          <w:marTop w:val="0"/>
          <w:marBottom w:val="0"/>
          <w:divBdr>
            <w:top w:val="none" w:sz="0" w:space="0" w:color="auto"/>
            <w:left w:val="none" w:sz="0" w:space="0" w:color="auto"/>
            <w:bottom w:val="none" w:sz="0" w:space="0" w:color="auto"/>
            <w:right w:val="none" w:sz="0" w:space="0" w:color="auto"/>
          </w:divBdr>
        </w:div>
        <w:div w:id="1806311505">
          <w:marLeft w:val="640"/>
          <w:marRight w:val="0"/>
          <w:marTop w:val="0"/>
          <w:marBottom w:val="0"/>
          <w:divBdr>
            <w:top w:val="none" w:sz="0" w:space="0" w:color="auto"/>
            <w:left w:val="none" w:sz="0" w:space="0" w:color="auto"/>
            <w:bottom w:val="none" w:sz="0" w:space="0" w:color="auto"/>
            <w:right w:val="none" w:sz="0" w:space="0" w:color="auto"/>
          </w:divBdr>
        </w:div>
        <w:div w:id="1491407905">
          <w:marLeft w:val="640"/>
          <w:marRight w:val="0"/>
          <w:marTop w:val="0"/>
          <w:marBottom w:val="0"/>
          <w:divBdr>
            <w:top w:val="none" w:sz="0" w:space="0" w:color="auto"/>
            <w:left w:val="none" w:sz="0" w:space="0" w:color="auto"/>
            <w:bottom w:val="none" w:sz="0" w:space="0" w:color="auto"/>
            <w:right w:val="none" w:sz="0" w:space="0" w:color="auto"/>
          </w:divBdr>
        </w:div>
        <w:div w:id="977147331">
          <w:marLeft w:val="640"/>
          <w:marRight w:val="0"/>
          <w:marTop w:val="0"/>
          <w:marBottom w:val="0"/>
          <w:divBdr>
            <w:top w:val="none" w:sz="0" w:space="0" w:color="auto"/>
            <w:left w:val="none" w:sz="0" w:space="0" w:color="auto"/>
            <w:bottom w:val="none" w:sz="0" w:space="0" w:color="auto"/>
            <w:right w:val="none" w:sz="0" w:space="0" w:color="auto"/>
          </w:divBdr>
        </w:div>
        <w:div w:id="1583562163">
          <w:marLeft w:val="640"/>
          <w:marRight w:val="0"/>
          <w:marTop w:val="0"/>
          <w:marBottom w:val="0"/>
          <w:divBdr>
            <w:top w:val="none" w:sz="0" w:space="0" w:color="auto"/>
            <w:left w:val="none" w:sz="0" w:space="0" w:color="auto"/>
            <w:bottom w:val="none" w:sz="0" w:space="0" w:color="auto"/>
            <w:right w:val="none" w:sz="0" w:space="0" w:color="auto"/>
          </w:divBdr>
        </w:div>
        <w:div w:id="600457970">
          <w:marLeft w:val="640"/>
          <w:marRight w:val="0"/>
          <w:marTop w:val="0"/>
          <w:marBottom w:val="0"/>
          <w:divBdr>
            <w:top w:val="none" w:sz="0" w:space="0" w:color="auto"/>
            <w:left w:val="none" w:sz="0" w:space="0" w:color="auto"/>
            <w:bottom w:val="none" w:sz="0" w:space="0" w:color="auto"/>
            <w:right w:val="none" w:sz="0" w:space="0" w:color="auto"/>
          </w:divBdr>
        </w:div>
        <w:div w:id="1503158624">
          <w:marLeft w:val="640"/>
          <w:marRight w:val="0"/>
          <w:marTop w:val="0"/>
          <w:marBottom w:val="0"/>
          <w:divBdr>
            <w:top w:val="none" w:sz="0" w:space="0" w:color="auto"/>
            <w:left w:val="none" w:sz="0" w:space="0" w:color="auto"/>
            <w:bottom w:val="none" w:sz="0" w:space="0" w:color="auto"/>
            <w:right w:val="none" w:sz="0" w:space="0" w:color="auto"/>
          </w:divBdr>
        </w:div>
        <w:div w:id="1203052313">
          <w:marLeft w:val="640"/>
          <w:marRight w:val="0"/>
          <w:marTop w:val="0"/>
          <w:marBottom w:val="0"/>
          <w:divBdr>
            <w:top w:val="none" w:sz="0" w:space="0" w:color="auto"/>
            <w:left w:val="none" w:sz="0" w:space="0" w:color="auto"/>
            <w:bottom w:val="none" w:sz="0" w:space="0" w:color="auto"/>
            <w:right w:val="none" w:sz="0" w:space="0" w:color="auto"/>
          </w:divBdr>
        </w:div>
        <w:div w:id="17826196">
          <w:marLeft w:val="640"/>
          <w:marRight w:val="0"/>
          <w:marTop w:val="0"/>
          <w:marBottom w:val="0"/>
          <w:divBdr>
            <w:top w:val="none" w:sz="0" w:space="0" w:color="auto"/>
            <w:left w:val="none" w:sz="0" w:space="0" w:color="auto"/>
            <w:bottom w:val="none" w:sz="0" w:space="0" w:color="auto"/>
            <w:right w:val="none" w:sz="0" w:space="0" w:color="auto"/>
          </w:divBdr>
        </w:div>
        <w:div w:id="639842550">
          <w:marLeft w:val="640"/>
          <w:marRight w:val="0"/>
          <w:marTop w:val="0"/>
          <w:marBottom w:val="0"/>
          <w:divBdr>
            <w:top w:val="none" w:sz="0" w:space="0" w:color="auto"/>
            <w:left w:val="none" w:sz="0" w:space="0" w:color="auto"/>
            <w:bottom w:val="none" w:sz="0" w:space="0" w:color="auto"/>
            <w:right w:val="none" w:sz="0" w:space="0" w:color="auto"/>
          </w:divBdr>
        </w:div>
        <w:div w:id="1415127936">
          <w:marLeft w:val="640"/>
          <w:marRight w:val="0"/>
          <w:marTop w:val="0"/>
          <w:marBottom w:val="0"/>
          <w:divBdr>
            <w:top w:val="none" w:sz="0" w:space="0" w:color="auto"/>
            <w:left w:val="none" w:sz="0" w:space="0" w:color="auto"/>
            <w:bottom w:val="none" w:sz="0" w:space="0" w:color="auto"/>
            <w:right w:val="none" w:sz="0" w:space="0" w:color="auto"/>
          </w:divBdr>
        </w:div>
        <w:div w:id="89087121">
          <w:marLeft w:val="640"/>
          <w:marRight w:val="0"/>
          <w:marTop w:val="0"/>
          <w:marBottom w:val="0"/>
          <w:divBdr>
            <w:top w:val="none" w:sz="0" w:space="0" w:color="auto"/>
            <w:left w:val="none" w:sz="0" w:space="0" w:color="auto"/>
            <w:bottom w:val="none" w:sz="0" w:space="0" w:color="auto"/>
            <w:right w:val="none" w:sz="0" w:space="0" w:color="auto"/>
          </w:divBdr>
        </w:div>
        <w:div w:id="1546065582">
          <w:marLeft w:val="640"/>
          <w:marRight w:val="0"/>
          <w:marTop w:val="0"/>
          <w:marBottom w:val="0"/>
          <w:divBdr>
            <w:top w:val="none" w:sz="0" w:space="0" w:color="auto"/>
            <w:left w:val="none" w:sz="0" w:space="0" w:color="auto"/>
            <w:bottom w:val="none" w:sz="0" w:space="0" w:color="auto"/>
            <w:right w:val="none" w:sz="0" w:space="0" w:color="auto"/>
          </w:divBdr>
        </w:div>
        <w:div w:id="748577476">
          <w:marLeft w:val="640"/>
          <w:marRight w:val="0"/>
          <w:marTop w:val="0"/>
          <w:marBottom w:val="0"/>
          <w:divBdr>
            <w:top w:val="none" w:sz="0" w:space="0" w:color="auto"/>
            <w:left w:val="none" w:sz="0" w:space="0" w:color="auto"/>
            <w:bottom w:val="none" w:sz="0" w:space="0" w:color="auto"/>
            <w:right w:val="none" w:sz="0" w:space="0" w:color="auto"/>
          </w:divBdr>
        </w:div>
        <w:div w:id="457796779">
          <w:marLeft w:val="640"/>
          <w:marRight w:val="0"/>
          <w:marTop w:val="0"/>
          <w:marBottom w:val="0"/>
          <w:divBdr>
            <w:top w:val="none" w:sz="0" w:space="0" w:color="auto"/>
            <w:left w:val="none" w:sz="0" w:space="0" w:color="auto"/>
            <w:bottom w:val="none" w:sz="0" w:space="0" w:color="auto"/>
            <w:right w:val="none" w:sz="0" w:space="0" w:color="auto"/>
          </w:divBdr>
        </w:div>
        <w:div w:id="339049531">
          <w:marLeft w:val="640"/>
          <w:marRight w:val="0"/>
          <w:marTop w:val="0"/>
          <w:marBottom w:val="0"/>
          <w:divBdr>
            <w:top w:val="none" w:sz="0" w:space="0" w:color="auto"/>
            <w:left w:val="none" w:sz="0" w:space="0" w:color="auto"/>
            <w:bottom w:val="none" w:sz="0" w:space="0" w:color="auto"/>
            <w:right w:val="none" w:sz="0" w:space="0" w:color="auto"/>
          </w:divBdr>
        </w:div>
        <w:div w:id="498229178">
          <w:marLeft w:val="640"/>
          <w:marRight w:val="0"/>
          <w:marTop w:val="0"/>
          <w:marBottom w:val="0"/>
          <w:divBdr>
            <w:top w:val="none" w:sz="0" w:space="0" w:color="auto"/>
            <w:left w:val="none" w:sz="0" w:space="0" w:color="auto"/>
            <w:bottom w:val="none" w:sz="0" w:space="0" w:color="auto"/>
            <w:right w:val="none" w:sz="0" w:space="0" w:color="auto"/>
          </w:divBdr>
        </w:div>
        <w:div w:id="2017728431">
          <w:marLeft w:val="640"/>
          <w:marRight w:val="0"/>
          <w:marTop w:val="0"/>
          <w:marBottom w:val="0"/>
          <w:divBdr>
            <w:top w:val="none" w:sz="0" w:space="0" w:color="auto"/>
            <w:left w:val="none" w:sz="0" w:space="0" w:color="auto"/>
            <w:bottom w:val="none" w:sz="0" w:space="0" w:color="auto"/>
            <w:right w:val="none" w:sz="0" w:space="0" w:color="auto"/>
          </w:divBdr>
        </w:div>
        <w:div w:id="632370678">
          <w:marLeft w:val="640"/>
          <w:marRight w:val="0"/>
          <w:marTop w:val="0"/>
          <w:marBottom w:val="0"/>
          <w:divBdr>
            <w:top w:val="none" w:sz="0" w:space="0" w:color="auto"/>
            <w:left w:val="none" w:sz="0" w:space="0" w:color="auto"/>
            <w:bottom w:val="none" w:sz="0" w:space="0" w:color="auto"/>
            <w:right w:val="none" w:sz="0" w:space="0" w:color="auto"/>
          </w:divBdr>
        </w:div>
        <w:div w:id="941957104">
          <w:marLeft w:val="640"/>
          <w:marRight w:val="0"/>
          <w:marTop w:val="0"/>
          <w:marBottom w:val="0"/>
          <w:divBdr>
            <w:top w:val="none" w:sz="0" w:space="0" w:color="auto"/>
            <w:left w:val="none" w:sz="0" w:space="0" w:color="auto"/>
            <w:bottom w:val="none" w:sz="0" w:space="0" w:color="auto"/>
            <w:right w:val="none" w:sz="0" w:space="0" w:color="auto"/>
          </w:divBdr>
        </w:div>
        <w:div w:id="968362345">
          <w:marLeft w:val="640"/>
          <w:marRight w:val="0"/>
          <w:marTop w:val="0"/>
          <w:marBottom w:val="0"/>
          <w:divBdr>
            <w:top w:val="none" w:sz="0" w:space="0" w:color="auto"/>
            <w:left w:val="none" w:sz="0" w:space="0" w:color="auto"/>
            <w:bottom w:val="none" w:sz="0" w:space="0" w:color="auto"/>
            <w:right w:val="none" w:sz="0" w:space="0" w:color="auto"/>
          </w:divBdr>
        </w:div>
        <w:div w:id="323124256">
          <w:marLeft w:val="640"/>
          <w:marRight w:val="0"/>
          <w:marTop w:val="0"/>
          <w:marBottom w:val="0"/>
          <w:divBdr>
            <w:top w:val="none" w:sz="0" w:space="0" w:color="auto"/>
            <w:left w:val="none" w:sz="0" w:space="0" w:color="auto"/>
            <w:bottom w:val="none" w:sz="0" w:space="0" w:color="auto"/>
            <w:right w:val="none" w:sz="0" w:space="0" w:color="auto"/>
          </w:divBdr>
        </w:div>
        <w:div w:id="224269231">
          <w:marLeft w:val="640"/>
          <w:marRight w:val="0"/>
          <w:marTop w:val="0"/>
          <w:marBottom w:val="0"/>
          <w:divBdr>
            <w:top w:val="none" w:sz="0" w:space="0" w:color="auto"/>
            <w:left w:val="none" w:sz="0" w:space="0" w:color="auto"/>
            <w:bottom w:val="none" w:sz="0" w:space="0" w:color="auto"/>
            <w:right w:val="none" w:sz="0" w:space="0" w:color="auto"/>
          </w:divBdr>
        </w:div>
        <w:div w:id="852768678">
          <w:marLeft w:val="640"/>
          <w:marRight w:val="0"/>
          <w:marTop w:val="0"/>
          <w:marBottom w:val="0"/>
          <w:divBdr>
            <w:top w:val="none" w:sz="0" w:space="0" w:color="auto"/>
            <w:left w:val="none" w:sz="0" w:space="0" w:color="auto"/>
            <w:bottom w:val="none" w:sz="0" w:space="0" w:color="auto"/>
            <w:right w:val="none" w:sz="0" w:space="0" w:color="auto"/>
          </w:divBdr>
        </w:div>
        <w:div w:id="81800374">
          <w:marLeft w:val="640"/>
          <w:marRight w:val="0"/>
          <w:marTop w:val="0"/>
          <w:marBottom w:val="0"/>
          <w:divBdr>
            <w:top w:val="none" w:sz="0" w:space="0" w:color="auto"/>
            <w:left w:val="none" w:sz="0" w:space="0" w:color="auto"/>
            <w:bottom w:val="none" w:sz="0" w:space="0" w:color="auto"/>
            <w:right w:val="none" w:sz="0" w:space="0" w:color="auto"/>
          </w:divBdr>
        </w:div>
        <w:div w:id="1666392593">
          <w:marLeft w:val="640"/>
          <w:marRight w:val="0"/>
          <w:marTop w:val="0"/>
          <w:marBottom w:val="0"/>
          <w:divBdr>
            <w:top w:val="none" w:sz="0" w:space="0" w:color="auto"/>
            <w:left w:val="none" w:sz="0" w:space="0" w:color="auto"/>
            <w:bottom w:val="none" w:sz="0" w:space="0" w:color="auto"/>
            <w:right w:val="none" w:sz="0" w:space="0" w:color="auto"/>
          </w:divBdr>
        </w:div>
        <w:div w:id="1772700314">
          <w:marLeft w:val="640"/>
          <w:marRight w:val="0"/>
          <w:marTop w:val="0"/>
          <w:marBottom w:val="0"/>
          <w:divBdr>
            <w:top w:val="none" w:sz="0" w:space="0" w:color="auto"/>
            <w:left w:val="none" w:sz="0" w:space="0" w:color="auto"/>
            <w:bottom w:val="none" w:sz="0" w:space="0" w:color="auto"/>
            <w:right w:val="none" w:sz="0" w:space="0" w:color="auto"/>
          </w:divBdr>
        </w:div>
        <w:div w:id="395664053">
          <w:marLeft w:val="640"/>
          <w:marRight w:val="0"/>
          <w:marTop w:val="0"/>
          <w:marBottom w:val="0"/>
          <w:divBdr>
            <w:top w:val="none" w:sz="0" w:space="0" w:color="auto"/>
            <w:left w:val="none" w:sz="0" w:space="0" w:color="auto"/>
            <w:bottom w:val="none" w:sz="0" w:space="0" w:color="auto"/>
            <w:right w:val="none" w:sz="0" w:space="0" w:color="auto"/>
          </w:divBdr>
        </w:div>
      </w:divsChild>
    </w:div>
    <w:div w:id="1988779106">
      <w:bodyDiv w:val="1"/>
      <w:marLeft w:val="0"/>
      <w:marRight w:val="0"/>
      <w:marTop w:val="0"/>
      <w:marBottom w:val="0"/>
      <w:divBdr>
        <w:top w:val="none" w:sz="0" w:space="0" w:color="auto"/>
        <w:left w:val="none" w:sz="0" w:space="0" w:color="auto"/>
        <w:bottom w:val="none" w:sz="0" w:space="0" w:color="auto"/>
        <w:right w:val="none" w:sz="0" w:space="0" w:color="auto"/>
      </w:divBdr>
    </w:div>
    <w:div w:id="1991473117">
      <w:bodyDiv w:val="1"/>
      <w:marLeft w:val="0"/>
      <w:marRight w:val="0"/>
      <w:marTop w:val="0"/>
      <w:marBottom w:val="0"/>
      <w:divBdr>
        <w:top w:val="none" w:sz="0" w:space="0" w:color="auto"/>
        <w:left w:val="none" w:sz="0" w:space="0" w:color="auto"/>
        <w:bottom w:val="none" w:sz="0" w:space="0" w:color="auto"/>
        <w:right w:val="none" w:sz="0" w:space="0" w:color="auto"/>
      </w:divBdr>
      <w:divsChild>
        <w:div w:id="960764613">
          <w:marLeft w:val="0"/>
          <w:marRight w:val="0"/>
          <w:marTop w:val="0"/>
          <w:marBottom w:val="0"/>
          <w:divBdr>
            <w:top w:val="none" w:sz="0" w:space="0" w:color="auto"/>
            <w:left w:val="none" w:sz="0" w:space="0" w:color="auto"/>
            <w:bottom w:val="none" w:sz="0" w:space="0" w:color="auto"/>
            <w:right w:val="none" w:sz="0" w:space="0" w:color="auto"/>
          </w:divBdr>
          <w:divsChild>
            <w:div w:id="1029070135">
              <w:marLeft w:val="300"/>
              <w:marRight w:val="0"/>
              <w:marTop w:val="0"/>
              <w:marBottom w:val="0"/>
              <w:divBdr>
                <w:top w:val="none" w:sz="0" w:space="0" w:color="auto"/>
                <w:left w:val="none" w:sz="0" w:space="0" w:color="auto"/>
                <w:bottom w:val="none" w:sz="0" w:space="0" w:color="auto"/>
                <w:right w:val="none" w:sz="0" w:space="0" w:color="auto"/>
              </w:divBdr>
            </w:div>
          </w:divsChild>
        </w:div>
        <w:div w:id="2022466578">
          <w:marLeft w:val="0"/>
          <w:marRight w:val="0"/>
          <w:marTop w:val="0"/>
          <w:marBottom w:val="0"/>
          <w:divBdr>
            <w:top w:val="none" w:sz="0" w:space="0" w:color="auto"/>
            <w:left w:val="none" w:sz="0" w:space="0" w:color="auto"/>
            <w:bottom w:val="none" w:sz="0" w:space="0" w:color="auto"/>
            <w:right w:val="none" w:sz="0" w:space="0" w:color="auto"/>
          </w:divBdr>
          <w:divsChild>
            <w:div w:id="53165497">
              <w:marLeft w:val="300"/>
              <w:marRight w:val="0"/>
              <w:marTop w:val="0"/>
              <w:marBottom w:val="0"/>
              <w:divBdr>
                <w:top w:val="none" w:sz="0" w:space="0" w:color="auto"/>
                <w:left w:val="none" w:sz="0" w:space="0" w:color="auto"/>
                <w:bottom w:val="none" w:sz="0" w:space="0" w:color="auto"/>
                <w:right w:val="none" w:sz="0" w:space="0" w:color="auto"/>
              </w:divBdr>
            </w:div>
          </w:divsChild>
        </w:div>
        <w:div w:id="981694923">
          <w:marLeft w:val="0"/>
          <w:marRight w:val="0"/>
          <w:marTop w:val="0"/>
          <w:marBottom w:val="0"/>
          <w:divBdr>
            <w:top w:val="none" w:sz="0" w:space="0" w:color="auto"/>
            <w:left w:val="none" w:sz="0" w:space="0" w:color="auto"/>
            <w:bottom w:val="none" w:sz="0" w:space="0" w:color="auto"/>
            <w:right w:val="none" w:sz="0" w:space="0" w:color="auto"/>
          </w:divBdr>
          <w:divsChild>
            <w:div w:id="1008410070">
              <w:marLeft w:val="300"/>
              <w:marRight w:val="0"/>
              <w:marTop w:val="0"/>
              <w:marBottom w:val="0"/>
              <w:divBdr>
                <w:top w:val="none" w:sz="0" w:space="0" w:color="auto"/>
                <w:left w:val="none" w:sz="0" w:space="0" w:color="auto"/>
                <w:bottom w:val="none" w:sz="0" w:space="0" w:color="auto"/>
                <w:right w:val="none" w:sz="0" w:space="0" w:color="auto"/>
              </w:divBdr>
            </w:div>
          </w:divsChild>
        </w:div>
        <w:div w:id="1917471823">
          <w:marLeft w:val="0"/>
          <w:marRight w:val="0"/>
          <w:marTop w:val="0"/>
          <w:marBottom w:val="0"/>
          <w:divBdr>
            <w:top w:val="none" w:sz="0" w:space="0" w:color="auto"/>
            <w:left w:val="none" w:sz="0" w:space="0" w:color="auto"/>
            <w:bottom w:val="none" w:sz="0" w:space="0" w:color="auto"/>
            <w:right w:val="none" w:sz="0" w:space="0" w:color="auto"/>
          </w:divBdr>
          <w:divsChild>
            <w:div w:id="520899152">
              <w:marLeft w:val="300"/>
              <w:marRight w:val="0"/>
              <w:marTop w:val="0"/>
              <w:marBottom w:val="0"/>
              <w:divBdr>
                <w:top w:val="none" w:sz="0" w:space="0" w:color="auto"/>
                <w:left w:val="none" w:sz="0" w:space="0" w:color="auto"/>
                <w:bottom w:val="none" w:sz="0" w:space="0" w:color="auto"/>
                <w:right w:val="none" w:sz="0" w:space="0" w:color="auto"/>
              </w:divBdr>
            </w:div>
          </w:divsChild>
        </w:div>
        <w:div w:id="150296320">
          <w:marLeft w:val="0"/>
          <w:marRight w:val="0"/>
          <w:marTop w:val="0"/>
          <w:marBottom w:val="0"/>
          <w:divBdr>
            <w:top w:val="none" w:sz="0" w:space="0" w:color="auto"/>
            <w:left w:val="none" w:sz="0" w:space="0" w:color="auto"/>
            <w:bottom w:val="none" w:sz="0" w:space="0" w:color="auto"/>
            <w:right w:val="none" w:sz="0" w:space="0" w:color="auto"/>
          </w:divBdr>
          <w:divsChild>
            <w:div w:id="56978400">
              <w:marLeft w:val="300"/>
              <w:marRight w:val="0"/>
              <w:marTop w:val="0"/>
              <w:marBottom w:val="0"/>
              <w:divBdr>
                <w:top w:val="none" w:sz="0" w:space="0" w:color="auto"/>
                <w:left w:val="none" w:sz="0" w:space="0" w:color="auto"/>
                <w:bottom w:val="none" w:sz="0" w:space="0" w:color="auto"/>
                <w:right w:val="none" w:sz="0" w:space="0" w:color="auto"/>
              </w:divBdr>
            </w:div>
          </w:divsChild>
        </w:div>
        <w:div w:id="807742732">
          <w:marLeft w:val="0"/>
          <w:marRight w:val="0"/>
          <w:marTop w:val="0"/>
          <w:marBottom w:val="0"/>
          <w:divBdr>
            <w:top w:val="none" w:sz="0" w:space="0" w:color="auto"/>
            <w:left w:val="none" w:sz="0" w:space="0" w:color="auto"/>
            <w:bottom w:val="none" w:sz="0" w:space="0" w:color="auto"/>
            <w:right w:val="none" w:sz="0" w:space="0" w:color="auto"/>
          </w:divBdr>
          <w:divsChild>
            <w:div w:id="1318607399">
              <w:marLeft w:val="300"/>
              <w:marRight w:val="0"/>
              <w:marTop w:val="0"/>
              <w:marBottom w:val="0"/>
              <w:divBdr>
                <w:top w:val="none" w:sz="0" w:space="0" w:color="auto"/>
                <w:left w:val="none" w:sz="0" w:space="0" w:color="auto"/>
                <w:bottom w:val="none" w:sz="0" w:space="0" w:color="auto"/>
                <w:right w:val="none" w:sz="0" w:space="0" w:color="auto"/>
              </w:divBdr>
            </w:div>
          </w:divsChild>
        </w:div>
        <w:div w:id="671487294">
          <w:marLeft w:val="0"/>
          <w:marRight w:val="0"/>
          <w:marTop w:val="0"/>
          <w:marBottom w:val="0"/>
          <w:divBdr>
            <w:top w:val="none" w:sz="0" w:space="0" w:color="auto"/>
            <w:left w:val="none" w:sz="0" w:space="0" w:color="auto"/>
            <w:bottom w:val="none" w:sz="0" w:space="0" w:color="auto"/>
            <w:right w:val="none" w:sz="0" w:space="0" w:color="auto"/>
          </w:divBdr>
        </w:div>
      </w:divsChild>
    </w:div>
    <w:div w:id="2004621297">
      <w:bodyDiv w:val="1"/>
      <w:marLeft w:val="0"/>
      <w:marRight w:val="0"/>
      <w:marTop w:val="0"/>
      <w:marBottom w:val="0"/>
      <w:divBdr>
        <w:top w:val="none" w:sz="0" w:space="0" w:color="auto"/>
        <w:left w:val="none" w:sz="0" w:space="0" w:color="auto"/>
        <w:bottom w:val="none" w:sz="0" w:space="0" w:color="auto"/>
        <w:right w:val="none" w:sz="0" w:space="0" w:color="auto"/>
      </w:divBdr>
    </w:div>
    <w:div w:id="2011827074">
      <w:bodyDiv w:val="1"/>
      <w:marLeft w:val="0"/>
      <w:marRight w:val="0"/>
      <w:marTop w:val="0"/>
      <w:marBottom w:val="0"/>
      <w:divBdr>
        <w:top w:val="none" w:sz="0" w:space="0" w:color="auto"/>
        <w:left w:val="none" w:sz="0" w:space="0" w:color="auto"/>
        <w:bottom w:val="none" w:sz="0" w:space="0" w:color="auto"/>
        <w:right w:val="none" w:sz="0" w:space="0" w:color="auto"/>
      </w:divBdr>
      <w:divsChild>
        <w:div w:id="180359763">
          <w:marLeft w:val="0"/>
          <w:marRight w:val="0"/>
          <w:marTop w:val="0"/>
          <w:marBottom w:val="0"/>
          <w:divBdr>
            <w:top w:val="none" w:sz="0" w:space="0" w:color="auto"/>
            <w:left w:val="none" w:sz="0" w:space="0" w:color="auto"/>
            <w:bottom w:val="none" w:sz="0" w:space="0" w:color="auto"/>
            <w:right w:val="none" w:sz="0" w:space="0" w:color="auto"/>
          </w:divBdr>
          <w:divsChild>
            <w:div w:id="658846220">
              <w:marLeft w:val="0"/>
              <w:marRight w:val="0"/>
              <w:marTop w:val="0"/>
              <w:marBottom w:val="0"/>
              <w:divBdr>
                <w:top w:val="none" w:sz="0" w:space="0" w:color="auto"/>
                <w:left w:val="none" w:sz="0" w:space="0" w:color="auto"/>
                <w:bottom w:val="none" w:sz="0" w:space="0" w:color="auto"/>
                <w:right w:val="none" w:sz="0" w:space="0" w:color="auto"/>
              </w:divBdr>
              <w:divsChild>
                <w:div w:id="287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61073">
      <w:bodyDiv w:val="1"/>
      <w:marLeft w:val="0"/>
      <w:marRight w:val="0"/>
      <w:marTop w:val="0"/>
      <w:marBottom w:val="0"/>
      <w:divBdr>
        <w:top w:val="none" w:sz="0" w:space="0" w:color="auto"/>
        <w:left w:val="none" w:sz="0" w:space="0" w:color="auto"/>
        <w:bottom w:val="none" w:sz="0" w:space="0" w:color="auto"/>
        <w:right w:val="none" w:sz="0" w:space="0" w:color="auto"/>
      </w:divBdr>
      <w:divsChild>
        <w:div w:id="946540870">
          <w:marLeft w:val="640"/>
          <w:marRight w:val="0"/>
          <w:marTop w:val="0"/>
          <w:marBottom w:val="0"/>
          <w:divBdr>
            <w:top w:val="none" w:sz="0" w:space="0" w:color="auto"/>
            <w:left w:val="none" w:sz="0" w:space="0" w:color="auto"/>
            <w:bottom w:val="none" w:sz="0" w:space="0" w:color="auto"/>
            <w:right w:val="none" w:sz="0" w:space="0" w:color="auto"/>
          </w:divBdr>
        </w:div>
        <w:div w:id="642544147">
          <w:marLeft w:val="640"/>
          <w:marRight w:val="0"/>
          <w:marTop w:val="0"/>
          <w:marBottom w:val="0"/>
          <w:divBdr>
            <w:top w:val="none" w:sz="0" w:space="0" w:color="auto"/>
            <w:left w:val="none" w:sz="0" w:space="0" w:color="auto"/>
            <w:bottom w:val="none" w:sz="0" w:space="0" w:color="auto"/>
            <w:right w:val="none" w:sz="0" w:space="0" w:color="auto"/>
          </w:divBdr>
        </w:div>
        <w:div w:id="1849829055">
          <w:marLeft w:val="640"/>
          <w:marRight w:val="0"/>
          <w:marTop w:val="0"/>
          <w:marBottom w:val="0"/>
          <w:divBdr>
            <w:top w:val="none" w:sz="0" w:space="0" w:color="auto"/>
            <w:left w:val="none" w:sz="0" w:space="0" w:color="auto"/>
            <w:bottom w:val="none" w:sz="0" w:space="0" w:color="auto"/>
            <w:right w:val="none" w:sz="0" w:space="0" w:color="auto"/>
          </w:divBdr>
        </w:div>
        <w:div w:id="2094081476">
          <w:marLeft w:val="640"/>
          <w:marRight w:val="0"/>
          <w:marTop w:val="0"/>
          <w:marBottom w:val="0"/>
          <w:divBdr>
            <w:top w:val="none" w:sz="0" w:space="0" w:color="auto"/>
            <w:left w:val="none" w:sz="0" w:space="0" w:color="auto"/>
            <w:bottom w:val="none" w:sz="0" w:space="0" w:color="auto"/>
            <w:right w:val="none" w:sz="0" w:space="0" w:color="auto"/>
          </w:divBdr>
        </w:div>
        <w:div w:id="1435052131">
          <w:marLeft w:val="640"/>
          <w:marRight w:val="0"/>
          <w:marTop w:val="0"/>
          <w:marBottom w:val="0"/>
          <w:divBdr>
            <w:top w:val="none" w:sz="0" w:space="0" w:color="auto"/>
            <w:left w:val="none" w:sz="0" w:space="0" w:color="auto"/>
            <w:bottom w:val="none" w:sz="0" w:space="0" w:color="auto"/>
            <w:right w:val="none" w:sz="0" w:space="0" w:color="auto"/>
          </w:divBdr>
        </w:div>
        <w:div w:id="2031299045">
          <w:marLeft w:val="640"/>
          <w:marRight w:val="0"/>
          <w:marTop w:val="0"/>
          <w:marBottom w:val="0"/>
          <w:divBdr>
            <w:top w:val="none" w:sz="0" w:space="0" w:color="auto"/>
            <w:left w:val="none" w:sz="0" w:space="0" w:color="auto"/>
            <w:bottom w:val="none" w:sz="0" w:space="0" w:color="auto"/>
            <w:right w:val="none" w:sz="0" w:space="0" w:color="auto"/>
          </w:divBdr>
        </w:div>
        <w:div w:id="1395927257">
          <w:marLeft w:val="640"/>
          <w:marRight w:val="0"/>
          <w:marTop w:val="0"/>
          <w:marBottom w:val="0"/>
          <w:divBdr>
            <w:top w:val="none" w:sz="0" w:space="0" w:color="auto"/>
            <w:left w:val="none" w:sz="0" w:space="0" w:color="auto"/>
            <w:bottom w:val="none" w:sz="0" w:space="0" w:color="auto"/>
            <w:right w:val="none" w:sz="0" w:space="0" w:color="auto"/>
          </w:divBdr>
        </w:div>
        <w:div w:id="609704619">
          <w:marLeft w:val="640"/>
          <w:marRight w:val="0"/>
          <w:marTop w:val="0"/>
          <w:marBottom w:val="0"/>
          <w:divBdr>
            <w:top w:val="none" w:sz="0" w:space="0" w:color="auto"/>
            <w:left w:val="none" w:sz="0" w:space="0" w:color="auto"/>
            <w:bottom w:val="none" w:sz="0" w:space="0" w:color="auto"/>
            <w:right w:val="none" w:sz="0" w:space="0" w:color="auto"/>
          </w:divBdr>
        </w:div>
        <w:div w:id="2031294313">
          <w:marLeft w:val="640"/>
          <w:marRight w:val="0"/>
          <w:marTop w:val="0"/>
          <w:marBottom w:val="0"/>
          <w:divBdr>
            <w:top w:val="none" w:sz="0" w:space="0" w:color="auto"/>
            <w:left w:val="none" w:sz="0" w:space="0" w:color="auto"/>
            <w:bottom w:val="none" w:sz="0" w:space="0" w:color="auto"/>
            <w:right w:val="none" w:sz="0" w:space="0" w:color="auto"/>
          </w:divBdr>
        </w:div>
        <w:div w:id="787429829">
          <w:marLeft w:val="640"/>
          <w:marRight w:val="0"/>
          <w:marTop w:val="0"/>
          <w:marBottom w:val="0"/>
          <w:divBdr>
            <w:top w:val="none" w:sz="0" w:space="0" w:color="auto"/>
            <w:left w:val="none" w:sz="0" w:space="0" w:color="auto"/>
            <w:bottom w:val="none" w:sz="0" w:space="0" w:color="auto"/>
            <w:right w:val="none" w:sz="0" w:space="0" w:color="auto"/>
          </w:divBdr>
        </w:div>
        <w:div w:id="1271620403">
          <w:marLeft w:val="640"/>
          <w:marRight w:val="0"/>
          <w:marTop w:val="0"/>
          <w:marBottom w:val="0"/>
          <w:divBdr>
            <w:top w:val="none" w:sz="0" w:space="0" w:color="auto"/>
            <w:left w:val="none" w:sz="0" w:space="0" w:color="auto"/>
            <w:bottom w:val="none" w:sz="0" w:space="0" w:color="auto"/>
            <w:right w:val="none" w:sz="0" w:space="0" w:color="auto"/>
          </w:divBdr>
        </w:div>
        <w:div w:id="863053483">
          <w:marLeft w:val="640"/>
          <w:marRight w:val="0"/>
          <w:marTop w:val="0"/>
          <w:marBottom w:val="0"/>
          <w:divBdr>
            <w:top w:val="none" w:sz="0" w:space="0" w:color="auto"/>
            <w:left w:val="none" w:sz="0" w:space="0" w:color="auto"/>
            <w:bottom w:val="none" w:sz="0" w:space="0" w:color="auto"/>
            <w:right w:val="none" w:sz="0" w:space="0" w:color="auto"/>
          </w:divBdr>
        </w:div>
        <w:div w:id="229074648">
          <w:marLeft w:val="640"/>
          <w:marRight w:val="0"/>
          <w:marTop w:val="0"/>
          <w:marBottom w:val="0"/>
          <w:divBdr>
            <w:top w:val="none" w:sz="0" w:space="0" w:color="auto"/>
            <w:left w:val="none" w:sz="0" w:space="0" w:color="auto"/>
            <w:bottom w:val="none" w:sz="0" w:space="0" w:color="auto"/>
            <w:right w:val="none" w:sz="0" w:space="0" w:color="auto"/>
          </w:divBdr>
        </w:div>
        <w:div w:id="512693221">
          <w:marLeft w:val="640"/>
          <w:marRight w:val="0"/>
          <w:marTop w:val="0"/>
          <w:marBottom w:val="0"/>
          <w:divBdr>
            <w:top w:val="none" w:sz="0" w:space="0" w:color="auto"/>
            <w:left w:val="none" w:sz="0" w:space="0" w:color="auto"/>
            <w:bottom w:val="none" w:sz="0" w:space="0" w:color="auto"/>
            <w:right w:val="none" w:sz="0" w:space="0" w:color="auto"/>
          </w:divBdr>
        </w:div>
        <w:div w:id="1417479886">
          <w:marLeft w:val="640"/>
          <w:marRight w:val="0"/>
          <w:marTop w:val="0"/>
          <w:marBottom w:val="0"/>
          <w:divBdr>
            <w:top w:val="none" w:sz="0" w:space="0" w:color="auto"/>
            <w:left w:val="none" w:sz="0" w:space="0" w:color="auto"/>
            <w:bottom w:val="none" w:sz="0" w:space="0" w:color="auto"/>
            <w:right w:val="none" w:sz="0" w:space="0" w:color="auto"/>
          </w:divBdr>
        </w:div>
        <w:div w:id="524562532">
          <w:marLeft w:val="640"/>
          <w:marRight w:val="0"/>
          <w:marTop w:val="0"/>
          <w:marBottom w:val="0"/>
          <w:divBdr>
            <w:top w:val="none" w:sz="0" w:space="0" w:color="auto"/>
            <w:left w:val="none" w:sz="0" w:space="0" w:color="auto"/>
            <w:bottom w:val="none" w:sz="0" w:space="0" w:color="auto"/>
            <w:right w:val="none" w:sz="0" w:space="0" w:color="auto"/>
          </w:divBdr>
        </w:div>
        <w:div w:id="40906148">
          <w:marLeft w:val="640"/>
          <w:marRight w:val="0"/>
          <w:marTop w:val="0"/>
          <w:marBottom w:val="0"/>
          <w:divBdr>
            <w:top w:val="none" w:sz="0" w:space="0" w:color="auto"/>
            <w:left w:val="none" w:sz="0" w:space="0" w:color="auto"/>
            <w:bottom w:val="none" w:sz="0" w:space="0" w:color="auto"/>
            <w:right w:val="none" w:sz="0" w:space="0" w:color="auto"/>
          </w:divBdr>
        </w:div>
        <w:div w:id="1973905049">
          <w:marLeft w:val="640"/>
          <w:marRight w:val="0"/>
          <w:marTop w:val="0"/>
          <w:marBottom w:val="0"/>
          <w:divBdr>
            <w:top w:val="none" w:sz="0" w:space="0" w:color="auto"/>
            <w:left w:val="none" w:sz="0" w:space="0" w:color="auto"/>
            <w:bottom w:val="none" w:sz="0" w:space="0" w:color="auto"/>
            <w:right w:val="none" w:sz="0" w:space="0" w:color="auto"/>
          </w:divBdr>
        </w:div>
        <w:div w:id="816803247">
          <w:marLeft w:val="640"/>
          <w:marRight w:val="0"/>
          <w:marTop w:val="0"/>
          <w:marBottom w:val="0"/>
          <w:divBdr>
            <w:top w:val="none" w:sz="0" w:space="0" w:color="auto"/>
            <w:left w:val="none" w:sz="0" w:space="0" w:color="auto"/>
            <w:bottom w:val="none" w:sz="0" w:space="0" w:color="auto"/>
            <w:right w:val="none" w:sz="0" w:space="0" w:color="auto"/>
          </w:divBdr>
        </w:div>
        <w:div w:id="240528005">
          <w:marLeft w:val="640"/>
          <w:marRight w:val="0"/>
          <w:marTop w:val="0"/>
          <w:marBottom w:val="0"/>
          <w:divBdr>
            <w:top w:val="none" w:sz="0" w:space="0" w:color="auto"/>
            <w:left w:val="none" w:sz="0" w:space="0" w:color="auto"/>
            <w:bottom w:val="none" w:sz="0" w:space="0" w:color="auto"/>
            <w:right w:val="none" w:sz="0" w:space="0" w:color="auto"/>
          </w:divBdr>
        </w:div>
        <w:div w:id="1025255849">
          <w:marLeft w:val="640"/>
          <w:marRight w:val="0"/>
          <w:marTop w:val="0"/>
          <w:marBottom w:val="0"/>
          <w:divBdr>
            <w:top w:val="none" w:sz="0" w:space="0" w:color="auto"/>
            <w:left w:val="none" w:sz="0" w:space="0" w:color="auto"/>
            <w:bottom w:val="none" w:sz="0" w:space="0" w:color="auto"/>
            <w:right w:val="none" w:sz="0" w:space="0" w:color="auto"/>
          </w:divBdr>
        </w:div>
        <w:div w:id="1275476877">
          <w:marLeft w:val="640"/>
          <w:marRight w:val="0"/>
          <w:marTop w:val="0"/>
          <w:marBottom w:val="0"/>
          <w:divBdr>
            <w:top w:val="none" w:sz="0" w:space="0" w:color="auto"/>
            <w:left w:val="none" w:sz="0" w:space="0" w:color="auto"/>
            <w:bottom w:val="none" w:sz="0" w:space="0" w:color="auto"/>
            <w:right w:val="none" w:sz="0" w:space="0" w:color="auto"/>
          </w:divBdr>
        </w:div>
        <w:div w:id="735515937">
          <w:marLeft w:val="640"/>
          <w:marRight w:val="0"/>
          <w:marTop w:val="0"/>
          <w:marBottom w:val="0"/>
          <w:divBdr>
            <w:top w:val="none" w:sz="0" w:space="0" w:color="auto"/>
            <w:left w:val="none" w:sz="0" w:space="0" w:color="auto"/>
            <w:bottom w:val="none" w:sz="0" w:space="0" w:color="auto"/>
            <w:right w:val="none" w:sz="0" w:space="0" w:color="auto"/>
          </w:divBdr>
        </w:div>
        <w:div w:id="704872057">
          <w:marLeft w:val="640"/>
          <w:marRight w:val="0"/>
          <w:marTop w:val="0"/>
          <w:marBottom w:val="0"/>
          <w:divBdr>
            <w:top w:val="none" w:sz="0" w:space="0" w:color="auto"/>
            <w:left w:val="none" w:sz="0" w:space="0" w:color="auto"/>
            <w:bottom w:val="none" w:sz="0" w:space="0" w:color="auto"/>
            <w:right w:val="none" w:sz="0" w:space="0" w:color="auto"/>
          </w:divBdr>
        </w:div>
        <w:div w:id="632489540">
          <w:marLeft w:val="640"/>
          <w:marRight w:val="0"/>
          <w:marTop w:val="0"/>
          <w:marBottom w:val="0"/>
          <w:divBdr>
            <w:top w:val="none" w:sz="0" w:space="0" w:color="auto"/>
            <w:left w:val="none" w:sz="0" w:space="0" w:color="auto"/>
            <w:bottom w:val="none" w:sz="0" w:space="0" w:color="auto"/>
            <w:right w:val="none" w:sz="0" w:space="0" w:color="auto"/>
          </w:divBdr>
        </w:div>
        <w:div w:id="1985349065">
          <w:marLeft w:val="640"/>
          <w:marRight w:val="0"/>
          <w:marTop w:val="0"/>
          <w:marBottom w:val="0"/>
          <w:divBdr>
            <w:top w:val="none" w:sz="0" w:space="0" w:color="auto"/>
            <w:left w:val="none" w:sz="0" w:space="0" w:color="auto"/>
            <w:bottom w:val="none" w:sz="0" w:space="0" w:color="auto"/>
            <w:right w:val="none" w:sz="0" w:space="0" w:color="auto"/>
          </w:divBdr>
        </w:div>
        <w:div w:id="1764951488">
          <w:marLeft w:val="640"/>
          <w:marRight w:val="0"/>
          <w:marTop w:val="0"/>
          <w:marBottom w:val="0"/>
          <w:divBdr>
            <w:top w:val="none" w:sz="0" w:space="0" w:color="auto"/>
            <w:left w:val="none" w:sz="0" w:space="0" w:color="auto"/>
            <w:bottom w:val="none" w:sz="0" w:space="0" w:color="auto"/>
            <w:right w:val="none" w:sz="0" w:space="0" w:color="auto"/>
          </w:divBdr>
        </w:div>
        <w:div w:id="819926969">
          <w:marLeft w:val="640"/>
          <w:marRight w:val="0"/>
          <w:marTop w:val="0"/>
          <w:marBottom w:val="0"/>
          <w:divBdr>
            <w:top w:val="none" w:sz="0" w:space="0" w:color="auto"/>
            <w:left w:val="none" w:sz="0" w:space="0" w:color="auto"/>
            <w:bottom w:val="none" w:sz="0" w:space="0" w:color="auto"/>
            <w:right w:val="none" w:sz="0" w:space="0" w:color="auto"/>
          </w:divBdr>
        </w:div>
        <w:div w:id="397290412">
          <w:marLeft w:val="640"/>
          <w:marRight w:val="0"/>
          <w:marTop w:val="0"/>
          <w:marBottom w:val="0"/>
          <w:divBdr>
            <w:top w:val="none" w:sz="0" w:space="0" w:color="auto"/>
            <w:left w:val="none" w:sz="0" w:space="0" w:color="auto"/>
            <w:bottom w:val="none" w:sz="0" w:space="0" w:color="auto"/>
            <w:right w:val="none" w:sz="0" w:space="0" w:color="auto"/>
          </w:divBdr>
        </w:div>
        <w:div w:id="1784763394">
          <w:marLeft w:val="640"/>
          <w:marRight w:val="0"/>
          <w:marTop w:val="0"/>
          <w:marBottom w:val="0"/>
          <w:divBdr>
            <w:top w:val="none" w:sz="0" w:space="0" w:color="auto"/>
            <w:left w:val="none" w:sz="0" w:space="0" w:color="auto"/>
            <w:bottom w:val="none" w:sz="0" w:space="0" w:color="auto"/>
            <w:right w:val="none" w:sz="0" w:space="0" w:color="auto"/>
          </w:divBdr>
        </w:div>
        <w:div w:id="2066445584">
          <w:marLeft w:val="640"/>
          <w:marRight w:val="0"/>
          <w:marTop w:val="0"/>
          <w:marBottom w:val="0"/>
          <w:divBdr>
            <w:top w:val="none" w:sz="0" w:space="0" w:color="auto"/>
            <w:left w:val="none" w:sz="0" w:space="0" w:color="auto"/>
            <w:bottom w:val="none" w:sz="0" w:space="0" w:color="auto"/>
            <w:right w:val="none" w:sz="0" w:space="0" w:color="auto"/>
          </w:divBdr>
        </w:div>
        <w:div w:id="262425013">
          <w:marLeft w:val="640"/>
          <w:marRight w:val="0"/>
          <w:marTop w:val="0"/>
          <w:marBottom w:val="0"/>
          <w:divBdr>
            <w:top w:val="none" w:sz="0" w:space="0" w:color="auto"/>
            <w:left w:val="none" w:sz="0" w:space="0" w:color="auto"/>
            <w:bottom w:val="none" w:sz="0" w:space="0" w:color="auto"/>
            <w:right w:val="none" w:sz="0" w:space="0" w:color="auto"/>
          </w:divBdr>
        </w:div>
        <w:div w:id="893128358">
          <w:marLeft w:val="640"/>
          <w:marRight w:val="0"/>
          <w:marTop w:val="0"/>
          <w:marBottom w:val="0"/>
          <w:divBdr>
            <w:top w:val="none" w:sz="0" w:space="0" w:color="auto"/>
            <w:left w:val="none" w:sz="0" w:space="0" w:color="auto"/>
            <w:bottom w:val="none" w:sz="0" w:space="0" w:color="auto"/>
            <w:right w:val="none" w:sz="0" w:space="0" w:color="auto"/>
          </w:divBdr>
        </w:div>
        <w:div w:id="2056150838">
          <w:marLeft w:val="640"/>
          <w:marRight w:val="0"/>
          <w:marTop w:val="0"/>
          <w:marBottom w:val="0"/>
          <w:divBdr>
            <w:top w:val="none" w:sz="0" w:space="0" w:color="auto"/>
            <w:left w:val="none" w:sz="0" w:space="0" w:color="auto"/>
            <w:bottom w:val="none" w:sz="0" w:space="0" w:color="auto"/>
            <w:right w:val="none" w:sz="0" w:space="0" w:color="auto"/>
          </w:divBdr>
        </w:div>
        <w:div w:id="1355381450">
          <w:marLeft w:val="640"/>
          <w:marRight w:val="0"/>
          <w:marTop w:val="0"/>
          <w:marBottom w:val="0"/>
          <w:divBdr>
            <w:top w:val="none" w:sz="0" w:space="0" w:color="auto"/>
            <w:left w:val="none" w:sz="0" w:space="0" w:color="auto"/>
            <w:bottom w:val="none" w:sz="0" w:space="0" w:color="auto"/>
            <w:right w:val="none" w:sz="0" w:space="0" w:color="auto"/>
          </w:divBdr>
        </w:div>
        <w:div w:id="1207445833">
          <w:marLeft w:val="640"/>
          <w:marRight w:val="0"/>
          <w:marTop w:val="0"/>
          <w:marBottom w:val="0"/>
          <w:divBdr>
            <w:top w:val="none" w:sz="0" w:space="0" w:color="auto"/>
            <w:left w:val="none" w:sz="0" w:space="0" w:color="auto"/>
            <w:bottom w:val="none" w:sz="0" w:space="0" w:color="auto"/>
            <w:right w:val="none" w:sz="0" w:space="0" w:color="auto"/>
          </w:divBdr>
        </w:div>
        <w:div w:id="1772629265">
          <w:marLeft w:val="640"/>
          <w:marRight w:val="0"/>
          <w:marTop w:val="0"/>
          <w:marBottom w:val="0"/>
          <w:divBdr>
            <w:top w:val="none" w:sz="0" w:space="0" w:color="auto"/>
            <w:left w:val="none" w:sz="0" w:space="0" w:color="auto"/>
            <w:bottom w:val="none" w:sz="0" w:space="0" w:color="auto"/>
            <w:right w:val="none" w:sz="0" w:space="0" w:color="auto"/>
          </w:divBdr>
        </w:div>
        <w:div w:id="1907258219">
          <w:marLeft w:val="640"/>
          <w:marRight w:val="0"/>
          <w:marTop w:val="0"/>
          <w:marBottom w:val="0"/>
          <w:divBdr>
            <w:top w:val="none" w:sz="0" w:space="0" w:color="auto"/>
            <w:left w:val="none" w:sz="0" w:space="0" w:color="auto"/>
            <w:bottom w:val="none" w:sz="0" w:space="0" w:color="auto"/>
            <w:right w:val="none" w:sz="0" w:space="0" w:color="auto"/>
          </w:divBdr>
        </w:div>
        <w:div w:id="1998344534">
          <w:marLeft w:val="640"/>
          <w:marRight w:val="0"/>
          <w:marTop w:val="0"/>
          <w:marBottom w:val="0"/>
          <w:divBdr>
            <w:top w:val="none" w:sz="0" w:space="0" w:color="auto"/>
            <w:left w:val="none" w:sz="0" w:space="0" w:color="auto"/>
            <w:bottom w:val="none" w:sz="0" w:space="0" w:color="auto"/>
            <w:right w:val="none" w:sz="0" w:space="0" w:color="auto"/>
          </w:divBdr>
        </w:div>
        <w:div w:id="2101439458">
          <w:marLeft w:val="640"/>
          <w:marRight w:val="0"/>
          <w:marTop w:val="0"/>
          <w:marBottom w:val="0"/>
          <w:divBdr>
            <w:top w:val="none" w:sz="0" w:space="0" w:color="auto"/>
            <w:left w:val="none" w:sz="0" w:space="0" w:color="auto"/>
            <w:bottom w:val="none" w:sz="0" w:space="0" w:color="auto"/>
            <w:right w:val="none" w:sz="0" w:space="0" w:color="auto"/>
          </w:divBdr>
        </w:div>
      </w:divsChild>
    </w:div>
    <w:div w:id="2029065142">
      <w:bodyDiv w:val="1"/>
      <w:marLeft w:val="0"/>
      <w:marRight w:val="0"/>
      <w:marTop w:val="0"/>
      <w:marBottom w:val="0"/>
      <w:divBdr>
        <w:top w:val="none" w:sz="0" w:space="0" w:color="auto"/>
        <w:left w:val="none" w:sz="0" w:space="0" w:color="auto"/>
        <w:bottom w:val="none" w:sz="0" w:space="0" w:color="auto"/>
        <w:right w:val="none" w:sz="0" w:space="0" w:color="auto"/>
      </w:divBdr>
    </w:div>
    <w:div w:id="2034457415">
      <w:bodyDiv w:val="1"/>
      <w:marLeft w:val="0"/>
      <w:marRight w:val="0"/>
      <w:marTop w:val="0"/>
      <w:marBottom w:val="0"/>
      <w:divBdr>
        <w:top w:val="none" w:sz="0" w:space="0" w:color="auto"/>
        <w:left w:val="none" w:sz="0" w:space="0" w:color="auto"/>
        <w:bottom w:val="none" w:sz="0" w:space="0" w:color="auto"/>
        <w:right w:val="none" w:sz="0" w:space="0" w:color="auto"/>
      </w:divBdr>
    </w:div>
    <w:div w:id="2059354832">
      <w:bodyDiv w:val="1"/>
      <w:marLeft w:val="0"/>
      <w:marRight w:val="0"/>
      <w:marTop w:val="0"/>
      <w:marBottom w:val="0"/>
      <w:divBdr>
        <w:top w:val="none" w:sz="0" w:space="0" w:color="auto"/>
        <w:left w:val="none" w:sz="0" w:space="0" w:color="auto"/>
        <w:bottom w:val="none" w:sz="0" w:space="0" w:color="auto"/>
        <w:right w:val="none" w:sz="0" w:space="0" w:color="auto"/>
      </w:divBdr>
    </w:div>
    <w:div w:id="2066178947">
      <w:bodyDiv w:val="1"/>
      <w:marLeft w:val="0"/>
      <w:marRight w:val="0"/>
      <w:marTop w:val="0"/>
      <w:marBottom w:val="0"/>
      <w:divBdr>
        <w:top w:val="none" w:sz="0" w:space="0" w:color="auto"/>
        <w:left w:val="none" w:sz="0" w:space="0" w:color="auto"/>
        <w:bottom w:val="none" w:sz="0" w:space="0" w:color="auto"/>
        <w:right w:val="none" w:sz="0" w:space="0" w:color="auto"/>
      </w:divBdr>
    </w:div>
    <w:div w:id="2068406205">
      <w:bodyDiv w:val="1"/>
      <w:marLeft w:val="0"/>
      <w:marRight w:val="0"/>
      <w:marTop w:val="0"/>
      <w:marBottom w:val="0"/>
      <w:divBdr>
        <w:top w:val="none" w:sz="0" w:space="0" w:color="auto"/>
        <w:left w:val="none" w:sz="0" w:space="0" w:color="auto"/>
        <w:bottom w:val="none" w:sz="0" w:space="0" w:color="auto"/>
        <w:right w:val="none" w:sz="0" w:space="0" w:color="auto"/>
      </w:divBdr>
      <w:divsChild>
        <w:div w:id="967978498">
          <w:marLeft w:val="640"/>
          <w:marRight w:val="0"/>
          <w:marTop w:val="0"/>
          <w:marBottom w:val="0"/>
          <w:divBdr>
            <w:top w:val="none" w:sz="0" w:space="0" w:color="auto"/>
            <w:left w:val="none" w:sz="0" w:space="0" w:color="auto"/>
            <w:bottom w:val="none" w:sz="0" w:space="0" w:color="auto"/>
            <w:right w:val="none" w:sz="0" w:space="0" w:color="auto"/>
          </w:divBdr>
        </w:div>
        <w:div w:id="179440568">
          <w:marLeft w:val="640"/>
          <w:marRight w:val="0"/>
          <w:marTop w:val="0"/>
          <w:marBottom w:val="0"/>
          <w:divBdr>
            <w:top w:val="none" w:sz="0" w:space="0" w:color="auto"/>
            <w:left w:val="none" w:sz="0" w:space="0" w:color="auto"/>
            <w:bottom w:val="none" w:sz="0" w:space="0" w:color="auto"/>
            <w:right w:val="none" w:sz="0" w:space="0" w:color="auto"/>
          </w:divBdr>
        </w:div>
        <w:div w:id="717894267">
          <w:marLeft w:val="640"/>
          <w:marRight w:val="0"/>
          <w:marTop w:val="0"/>
          <w:marBottom w:val="0"/>
          <w:divBdr>
            <w:top w:val="none" w:sz="0" w:space="0" w:color="auto"/>
            <w:left w:val="none" w:sz="0" w:space="0" w:color="auto"/>
            <w:bottom w:val="none" w:sz="0" w:space="0" w:color="auto"/>
            <w:right w:val="none" w:sz="0" w:space="0" w:color="auto"/>
          </w:divBdr>
        </w:div>
        <w:div w:id="1078596816">
          <w:marLeft w:val="640"/>
          <w:marRight w:val="0"/>
          <w:marTop w:val="0"/>
          <w:marBottom w:val="0"/>
          <w:divBdr>
            <w:top w:val="none" w:sz="0" w:space="0" w:color="auto"/>
            <w:left w:val="none" w:sz="0" w:space="0" w:color="auto"/>
            <w:bottom w:val="none" w:sz="0" w:space="0" w:color="auto"/>
            <w:right w:val="none" w:sz="0" w:space="0" w:color="auto"/>
          </w:divBdr>
        </w:div>
        <w:div w:id="2048531724">
          <w:marLeft w:val="640"/>
          <w:marRight w:val="0"/>
          <w:marTop w:val="0"/>
          <w:marBottom w:val="0"/>
          <w:divBdr>
            <w:top w:val="none" w:sz="0" w:space="0" w:color="auto"/>
            <w:left w:val="none" w:sz="0" w:space="0" w:color="auto"/>
            <w:bottom w:val="none" w:sz="0" w:space="0" w:color="auto"/>
            <w:right w:val="none" w:sz="0" w:space="0" w:color="auto"/>
          </w:divBdr>
        </w:div>
        <w:div w:id="1670908895">
          <w:marLeft w:val="640"/>
          <w:marRight w:val="0"/>
          <w:marTop w:val="0"/>
          <w:marBottom w:val="0"/>
          <w:divBdr>
            <w:top w:val="none" w:sz="0" w:space="0" w:color="auto"/>
            <w:left w:val="none" w:sz="0" w:space="0" w:color="auto"/>
            <w:bottom w:val="none" w:sz="0" w:space="0" w:color="auto"/>
            <w:right w:val="none" w:sz="0" w:space="0" w:color="auto"/>
          </w:divBdr>
        </w:div>
        <w:div w:id="1960068176">
          <w:marLeft w:val="640"/>
          <w:marRight w:val="0"/>
          <w:marTop w:val="0"/>
          <w:marBottom w:val="0"/>
          <w:divBdr>
            <w:top w:val="none" w:sz="0" w:space="0" w:color="auto"/>
            <w:left w:val="none" w:sz="0" w:space="0" w:color="auto"/>
            <w:bottom w:val="none" w:sz="0" w:space="0" w:color="auto"/>
            <w:right w:val="none" w:sz="0" w:space="0" w:color="auto"/>
          </w:divBdr>
        </w:div>
        <w:div w:id="1250502139">
          <w:marLeft w:val="640"/>
          <w:marRight w:val="0"/>
          <w:marTop w:val="0"/>
          <w:marBottom w:val="0"/>
          <w:divBdr>
            <w:top w:val="none" w:sz="0" w:space="0" w:color="auto"/>
            <w:left w:val="none" w:sz="0" w:space="0" w:color="auto"/>
            <w:bottom w:val="none" w:sz="0" w:space="0" w:color="auto"/>
            <w:right w:val="none" w:sz="0" w:space="0" w:color="auto"/>
          </w:divBdr>
        </w:div>
        <w:div w:id="642274712">
          <w:marLeft w:val="640"/>
          <w:marRight w:val="0"/>
          <w:marTop w:val="0"/>
          <w:marBottom w:val="0"/>
          <w:divBdr>
            <w:top w:val="none" w:sz="0" w:space="0" w:color="auto"/>
            <w:left w:val="none" w:sz="0" w:space="0" w:color="auto"/>
            <w:bottom w:val="none" w:sz="0" w:space="0" w:color="auto"/>
            <w:right w:val="none" w:sz="0" w:space="0" w:color="auto"/>
          </w:divBdr>
        </w:div>
        <w:div w:id="1236820803">
          <w:marLeft w:val="640"/>
          <w:marRight w:val="0"/>
          <w:marTop w:val="0"/>
          <w:marBottom w:val="0"/>
          <w:divBdr>
            <w:top w:val="none" w:sz="0" w:space="0" w:color="auto"/>
            <w:left w:val="none" w:sz="0" w:space="0" w:color="auto"/>
            <w:bottom w:val="none" w:sz="0" w:space="0" w:color="auto"/>
            <w:right w:val="none" w:sz="0" w:space="0" w:color="auto"/>
          </w:divBdr>
        </w:div>
        <w:div w:id="359547556">
          <w:marLeft w:val="640"/>
          <w:marRight w:val="0"/>
          <w:marTop w:val="0"/>
          <w:marBottom w:val="0"/>
          <w:divBdr>
            <w:top w:val="none" w:sz="0" w:space="0" w:color="auto"/>
            <w:left w:val="none" w:sz="0" w:space="0" w:color="auto"/>
            <w:bottom w:val="none" w:sz="0" w:space="0" w:color="auto"/>
            <w:right w:val="none" w:sz="0" w:space="0" w:color="auto"/>
          </w:divBdr>
        </w:div>
        <w:div w:id="429617971">
          <w:marLeft w:val="640"/>
          <w:marRight w:val="0"/>
          <w:marTop w:val="0"/>
          <w:marBottom w:val="0"/>
          <w:divBdr>
            <w:top w:val="none" w:sz="0" w:space="0" w:color="auto"/>
            <w:left w:val="none" w:sz="0" w:space="0" w:color="auto"/>
            <w:bottom w:val="none" w:sz="0" w:space="0" w:color="auto"/>
            <w:right w:val="none" w:sz="0" w:space="0" w:color="auto"/>
          </w:divBdr>
        </w:div>
        <w:div w:id="685063966">
          <w:marLeft w:val="640"/>
          <w:marRight w:val="0"/>
          <w:marTop w:val="0"/>
          <w:marBottom w:val="0"/>
          <w:divBdr>
            <w:top w:val="none" w:sz="0" w:space="0" w:color="auto"/>
            <w:left w:val="none" w:sz="0" w:space="0" w:color="auto"/>
            <w:bottom w:val="none" w:sz="0" w:space="0" w:color="auto"/>
            <w:right w:val="none" w:sz="0" w:space="0" w:color="auto"/>
          </w:divBdr>
        </w:div>
        <w:div w:id="218906717">
          <w:marLeft w:val="640"/>
          <w:marRight w:val="0"/>
          <w:marTop w:val="0"/>
          <w:marBottom w:val="0"/>
          <w:divBdr>
            <w:top w:val="none" w:sz="0" w:space="0" w:color="auto"/>
            <w:left w:val="none" w:sz="0" w:space="0" w:color="auto"/>
            <w:bottom w:val="none" w:sz="0" w:space="0" w:color="auto"/>
            <w:right w:val="none" w:sz="0" w:space="0" w:color="auto"/>
          </w:divBdr>
        </w:div>
        <w:div w:id="1077630684">
          <w:marLeft w:val="640"/>
          <w:marRight w:val="0"/>
          <w:marTop w:val="0"/>
          <w:marBottom w:val="0"/>
          <w:divBdr>
            <w:top w:val="none" w:sz="0" w:space="0" w:color="auto"/>
            <w:left w:val="none" w:sz="0" w:space="0" w:color="auto"/>
            <w:bottom w:val="none" w:sz="0" w:space="0" w:color="auto"/>
            <w:right w:val="none" w:sz="0" w:space="0" w:color="auto"/>
          </w:divBdr>
        </w:div>
        <w:div w:id="1473402883">
          <w:marLeft w:val="640"/>
          <w:marRight w:val="0"/>
          <w:marTop w:val="0"/>
          <w:marBottom w:val="0"/>
          <w:divBdr>
            <w:top w:val="none" w:sz="0" w:space="0" w:color="auto"/>
            <w:left w:val="none" w:sz="0" w:space="0" w:color="auto"/>
            <w:bottom w:val="none" w:sz="0" w:space="0" w:color="auto"/>
            <w:right w:val="none" w:sz="0" w:space="0" w:color="auto"/>
          </w:divBdr>
        </w:div>
        <w:div w:id="66465237">
          <w:marLeft w:val="640"/>
          <w:marRight w:val="0"/>
          <w:marTop w:val="0"/>
          <w:marBottom w:val="0"/>
          <w:divBdr>
            <w:top w:val="none" w:sz="0" w:space="0" w:color="auto"/>
            <w:left w:val="none" w:sz="0" w:space="0" w:color="auto"/>
            <w:bottom w:val="none" w:sz="0" w:space="0" w:color="auto"/>
            <w:right w:val="none" w:sz="0" w:space="0" w:color="auto"/>
          </w:divBdr>
        </w:div>
        <w:div w:id="1584870714">
          <w:marLeft w:val="640"/>
          <w:marRight w:val="0"/>
          <w:marTop w:val="0"/>
          <w:marBottom w:val="0"/>
          <w:divBdr>
            <w:top w:val="none" w:sz="0" w:space="0" w:color="auto"/>
            <w:left w:val="none" w:sz="0" w:space="0" w:color="auto"/>
            <w:bottom w:val="none" w:sz="0" w:space="0" w:color="auto"/>
            <w:right w:val="none" w:sz="0" w:space="0" w:color="auto"/>
          </w:divBdr>
        </w:div>
        <w:div w:id="166335600">
          <w:marLeft w:val="640"/>
          <w:marRight w:val="0"/>
          <w:marTop w:val="0"/>
          <w:marBottom w:val="0"/>
          <w:divBdr>
            <w:top w:val="none" w:sz="0" w:space="0" w:color="auto"/>
            <w:left w:val="none" w:sz="0" w:space="0" w:color="auto"/>
            <w:bottom w:val="none" w:sz="0" w:space="0" w:color="auto"/>
            <w:right w:val="none" w:sz="0" w:space="0" w:color="auto"/>
          </w:divBdr>
        </w:div>
        <w:div w:id="144325234">
          <w:marLeft w:val="640"/>
          <w:marRight w:val="0"/>
          <w:marTop w:val="0"/>
          <w:marBottom w:val="0"/>
          <w:divBdr>
            <w:top w:val="none" w:sz="0" w:space="0" w:color="auto"/>
            <w:left w:val="none" w:sz="0" w:space="0" w:color="auto"/>
            <w:bottom w:val="none" w:sz="0" w:space="0" w:color="auto"/>
            <w:right w:val="none" w:sz="0" w:space="0" w:color="auto"/>
          </w:divBdr>
        </w:div>
        <w:div w:id="987435935">
          <w:marLeft w:val="640"/>
          <w:marRight w:val="0"/>
          <w:marTop w:val="0"/>
          <w:marBottom w:val="0"/>
          <w:divBdr>
            <w:top w:val="none" w:sz="0" w:space="0" w:color="auto"/>
            <w:left w:val="none" w:sz="0" w:space="0" w:color="auto"/>
            <w:bottom w:val="none" w:sz="0" w:space="0" w:color="auto"/>
            <w:right w:val="none" w:sz="0" w:space="0" w:color="auto"/>
          </w:divBdr>
        </w:div>
        <w:div w:id="1138109387">
          <w:marLeft w:val="640"/>
          <w:marRight w:val="0"/>
          <w:marTop w:val="0"/>
          <w:marBottom w:val="0"/>
          <w:divBdr>
            <w:top w:val="none" w:sz="0" w:space="0" w:color="auto"/>
            <w:left w:val="none" w:sz="0" w:space="0" w:color="auto"/>
            <w:bottom w:val="none" w:sz="0" w:space="0" w:color="auto"/>
            <w:right w:val="none" w:sz="0" w:space="0" w:color="auto"/>
          </w:divBdr>
        </w:div>
        <w:div w:id="774861049">
          <w:marLeft w:val="640"/>
          <w:marRight w:val="0"/>
          <w:marTop w:val="0"/>
          <w:marBottom w:val="0"/>
          <w:divBdr>
            <w:top w:val="none" w:sz="0" w:space="0" w:color="auto"/>
            <w:left w:val="none" w:sz="0" w:space="0" w:color="auto"/>
            <w:bottom w:val="none" w:sz="0" w:space="0" w:color="auto"/>
            <w:right w:val="none" w:sz="0" w:space="0" w:color="auto"/>
          </w:divBdr>
        </w:div>
        <w:div w:id="518087166">
          <w:marLeft w:val="640"/>
          <w:marRight w:val="0"/>
          <w:marTop w:val="0"/>
          <w:marBottom w:val="0"/>
          <w:divBdr>
            <w:top w:val="none" w:sz="0" w:space="0" w:color="auto"/>
            <w:left w:val="none" w:sz="0" w:space="0" w:color="auto"/>
            <w:bottom w:val="none" w:sz="0" w:space="0" w:color="auto"/>
            <w:right w:val="none" w:sz="0" w:space="0" w:color="auto"/>
          </w:divBdr>
        </w:div>
        <w:div w:id="1814641387">
          <w:marLeft w:val="640"/>
          <w:marRight w:val="0"/>
          <w:marTop w:val="0"/>
          <w:marBottom w:val="0"/>
          <w:divBdr>
            <w:top w:val="none" w:sz="0" w:space="0" w:color="auto"/>
            <w:left w:val="none" w:sz="0" w:space="0" w:color="auto"/>
            <w:bottom w:val="none" w:sz="0" w:space="0" w:color="auto"/>
            <w:right w:val="none" w:sz="0" w:space="0" w:color="auto"/>
          </w:divBdr>
        </w:div>
        <w:div w:id="1348369034">
          <w:marLeft w:val="640"/>
          <w:marRight w:val="0"/>
          <w:marTop w:val="0"/>
          <w:marBottom w:val="0"/>
          <w:divBdr>
            <w:top w:val="none" w:sz="0" w:space="0" w:color="auto"/>
            <w:left w:val="none" w:sz="0" w:space="0" w:color="auto"/>
            <w:bottom w:val="none" w:sz="0" w:space="0" w:color="auto"/>
            <w:right w:val="none" w:sz="0" w:space="0" w:color="auto"/>
          </w:divBdr>
        </w:div>
        <w:div w:id="805509036">
          <w:marLeft w:val="640"/>
          <w:marRight w:val="0"/>
          <w:marTop w:val="0"/>
          <w:marBottom w:val="0"/>
          <w:divBdr>
            <w:top w:val="none" w:sz="0" w:space="0" w:color="auto"/>
            <w:left w:val="none" w:sz="0" w:space="0" w:color="auto"/>
            <w:bottom w:val="none" w:sz="0" w:space="0" w:color="auto"/>
            <w:right w:val="none" w:sz="0" w:space="0" w:color="auto"/>
          </w:divBdr>
        </w:div>
        <w:div w:id="666444662">
          <w:marLeft w:val="640"/>
          <w:marRight w:val="0"/>
          <w:marTop w:val="0"/>
          <w:marBottom w:val="0"/>
          <w:divBdr>
            <w:top w:val="none" w:sz="0" w:space="0" w:color="auto"/>
            <w:left w:val="none" w:sz="0" w:space="0" w:color="auto"/>
            <w:bottom w:val="none" w:sz="0" w:space="0" w:color="auto"/>
            <w:right w:val="none" w:sz="0" w:space="0" w:color="auto"/>
          </w:divBdr>
        </w:div>
        <w:div w:id="151877650">
          <w:marLeft w:val="640"/>
          <w:marRight w:val="0"/>
          <w:marTop w:val="0"/>
          <w:marBottom w:val="0"/>
          <w:divBdr>
            <w:top w:val="none" w:sz="0" w:space="0" w:color="auto"/>
            <w:left w:val="none" w:sz="0" w:space="0" w:color="auto"/>
            <w:bottom w:val="none" w:sz="0" w:space="0" w:color="auto"/>
            <w:right w:val="none" w:sz="0" w:space="0" w:color="auto"/>
          </w:divBdr>
        </w:div>
        <w:div w:id="1889413845">
          <w:marLeft w:val="640"/>
          <w:marRight w:val="0"/>
          <w:marTop w:val="0"/>
          <w:marBottom w:val="0"/>
          <w:divBdr>
            <w:top w:val="none" w:sz="0" w:space="0" w:color="auto"/>
            <w:left w:val="none" w:sz="0" w:space="0" w:color="auto"/>
            <w:bottom w:val="none" w:sz="0" w:space="0" w:color="auto"/>
            <w:right w:val="none" w:sz="0" w:space="0" w:color="auto"/>
          </w:divBdr>
        </w:div>
        <w:div w:id="884951311">
          <w:marLeft w:val="640"/>
          <w:marRight w:val="0"/>
          <w:marTop w:val="0"/>
          <w:marBottom w:val="0"/>
          <w:divBdr>
            <w:top w:val="none" w:sz="0" w:space="0" w:color="auto"/>
            <w:left w:val="none" w:sz="0" w:space="0" w:color="auto"/>
            <w:bottom w:val="none" w:sz="0" w:space="0" w:color="auto"/>
            <w:right w:val="none" w:sz="0" w:space="0" w:color="auto"/>
          </w:divBdr>
        </w:div>
        <w:div w:id="1593003754">
          <w:marLeft w:val="640"/>
          <w:marRight w:val="0"/>
          <w:marTop w:val="0"/>
          <w:marBottom w:val="0"/>
          <w:divBdr>
            <w:top w:val="none" w:sz="0" w:space="0" w:color="auto"/>
            <w:left w:val="none" w:sz="0" w:space="0" w:color="auto"/>
            <w:bottom w:val="none" w:sz="0" w:space="0" w:color="auto"/>
            <w:right w:val="none" w:sz="0" w:space="0" w:color="auto"/>
          </w:divBdr>
        </w:div>
        <w:div w:id="116342364">
          <w:marLeft w:val="640"/>
          <w:marRight w:val="0"/>
          <w:marTop w:val="0"/>
          <w:marBottom w:val="0"/>
          <w:divBdr>
            <w:top w:val="none" w:sz="0" w:space="0" w:color="auto"/>
            <w:left w:val="none" w:sz="0" w:space="0" w:color="auto"/>
            <w:bottom w:val="none" w:sz="0" w:space="0" w:color="auto"/>
            <w:right w:val="none" w:sz="0" w:space="0" w:color="auto"/>
          </w:divBdr>
        </w:div>
        <w:div w:id="2062511089">
          <w:marLeft w:val="640"/>
          <w:marRight w:val="0"/>
          <w:marTop w:val="0"/>
          <w:marBottom w:val="0"/>
          <w:divBdr>
            <w:top w:val="none" w:sz="0" w:space="0" w:color="auto"/>
            <w:left w:val="none" w:sz="0" w:space="0" w:color="auto"/>
            <w:bottom w:val="none" w:sz="0" w:space="0" w:color="auto"/>
            <w:right w:val="none" w:sz="0" w:space="0" w:color="auto"/>
          </w:divBdr>
        </w:div>
        <w:div w:id="682978122">
          <w:marLeft w:val="640"/>
          <w:marRight w:val="0"/>
          <w:marTop w:val="0"/>
          <w:marBottom w:val="0"/>
          <w:divBdr>
            <w:top w:val="none" w:sz="0" w:space="0" w:color="auto"/>
            <w:left w:val="none" w:sz="0" w:space="0" w:color="auto"/>
            <w:bottom w:val="none" w:sz="0" w:space="0" w:color="auto"/>
            <w:right w:val="none" w:sz="0" w:space="0" w:color="auto"/>
          </w:divBdr>
        </w:div>
        <w:div w:id="707682041">
          <w:marLeft w:val="640"/>
          <w:marRight w:val="0"/>
          <w:marTop w:val="0"/>
          <w:marBottom w:val="0"/>
          <w:divBdr>
            <w:top w:val="none" w:sz="0" w:space="0" w:color="auto"/>
            <w:left w:val="none" w:sz="0" w:space="0" w:color="auto"/>
            <w:bottom w:val="none" w:sz="0" w:space="0" w:color="auto"/>
            <w:right w:val="none" w:sz="0" w:space="0" w:color="auto"/>
          </w:divBdr>
        </w:div>
        <w:div w:id="497354543">
          <w:marLeft w:val="640"/>
          <w:marRight w:val="0"/>
          <w:marTop w:val="0"/>
          <w:marBottom w:val="0"/>
          <w:divBdr>
            <w:top w:val="none" w:sz="0" w:space="0" w:color="auto"/>
            <w:left w:val="none" w:sz="0" w:space="0" w:color="auto"/>
            <w:bottom w:val="none" w:sz="0" w:space="0" w:color="auto"/>
            <w:right w:val="none" w:sz="0" w:space="0" w:color="auto"/>
          </w:divBdr>
        </w:div>
        <w:div w:id="642127278">
          <w:marLeft w:val="640"/>
          <w:marRight w:val="0"/>
          <w:marTop w:val="0"/>
          <w:marBottom w:val="0"/>
          <w:divBdr>
            <w:top w:val="none" w:sz="0" w:space="0" w:color="auto"/>
            <w:left w:val="none" w:sz="0" w:space="0" w:color="auto"/>
            <w:bottom w:val="none" w:sz="0" w:space="0" w:color="auto"/>
            <w:right w:val="none" w:sz="0" w:space="0" w:color="auto"/>
          </w:divBdr>
        </w:div>
        <w:div w:id="1123353665">
          <w:marLeft w:val="640"/>
          <w:marRight w:val="0"/>
          <w:marTop w:val="0"/>
          <w:marBottom w:val="0"/>
          <w:divBdr>
            <w:top w:val="none" w:sz="0" w:space="0" w:color="auto"/>
            <w:left w:val="none" w:sz="0" w:space="0" w:color="auto"/>
            <w:bottom w:val="none" w:sz="0" w:space="0" w:color="auto"/>
            <w:right w:val="none" w:sz="0" w:space="0" w:color="auto"/>
          </w:divBdr>
        </w:div>
        <w:div w:id="703597464">
          <w:marLeft w:val="640"/>
          <w:marRight w:val="0"/>
          <w:marTop w:val="0"/>
          <w:marBottom w:val="0"/>
          <w:divBdr>
            <w:top w:val="none" w:sz="0" w:space="0" w:color="auto"/>
            <w:left w:val="none" w:sz="0" w:space="0" w:color="auto"/>
            <w:bottom w:val="none" w:sz="0" w:space="0" w:color="auto"/>
            <w:right w:val="none" w:sz="0" w:space="0" w:color="auto"/>
          </w:divBdr>
        </w:div>
        <w:div w:id="1419788367">
          <w:marLeft w:val="640"/>
          <w:marRight w:val="0"/>
          <w:marTop w:val="0"/>
          <w:marBottom w:val="0"/>
          <w:divBdr>
            <w:top w:val="none" w:sz="0" w:space="0" w:color="auto"/>
            <w:left w:val="none" w:sz="0" w:space="0" w:color="auto"/>
            <w:bottom w:val="none" w:sz="0" w:space="0" w:color="auto"/>
            <w:right w:val="none" w:sz="0" w:space="0" w:color="auto"/>
          </w:divBdr>
        </w:div>
        <w:div w:id="528378993">
          <w:marLeft w:val="640"/>
          <w:marRight w:val="0"/>
          <w:marTop w:val="0"/>
          <w:marBottom w:val="0"/>
          <w:divBdr>
            <w:top w:val="none" w:sz="0" w:space="0" w:color="auto"/>
            <w:left w:val="none" w:sz="0" w:space="0" w:color="auto"/>
            <w:bottom w:val="none" w:sz="0" w:space="0" w:color="auto"/>
            <w:right w:val="none" w:sz="0" w:space="0" w:color="auto"/>
          </w:divBdr>
        </w:div>
        <w:div w:id="1357927517">
          <w:marLeft w:val="640"/>
          <w:marRight w:val="0"/>
          <w:marTop w:val="0"/>
          <w:marBottom w:val="0"/>
          <w:divBdr>
            <w:top w:val="none" w:sz="0" w:space="0" w:color="auto"/>
            <w:left w:val="none" w:sz="0" w:space="0" w:color="auto"/>
            <w:bottom w:val="none" w:sz="0" w:space="0" w:color="auto"/>
            <w:right w:val="none" w:sz="0" w:space="0" w:color="auto"/>
          </w:divBdr>
        </w:div>
        <w:div w:id="617178914">
          <w:marLeft w:val="640"/>
          <w:marRight w:val="0"/>
          <w:marTop w:val="0"/>
          <w:marBottom w:val="0"/>
          <w:divBdr>
            <w:top w:val="none" w:sz="0" w:space="0" w:color="auto"/>
            <w:left w:val="none" w:sz="0" w:space="0" w:color="auto"/>
            <w:bottom w:val="none" w:sz="0" w:space="0" w:color="auto"/>
            <w:right w:val="none" w:sz="0" w:space="0" w:color="auto"/>
          </w:divBdr>
        </w:div>
        <w:div w:id="987903277">
          <w:marLeft w:val="640"/>
          <w:marRight w:val="0"/>
          <w:marTop w:val="0"/>
          <w:marBottom w:val="0"/>
          <w:divBdr>
            <w:top w:val="none" w:sz="0" w:space="0" w:color="auto"/>
            <w:left w:val="none" w:sz="0" w:space="0" w:color="auto"/>
            <w:bottom w:val="none" w:sz="0" w:space="0" w:color="auto"/>
            <w:right w:val="none" w:sz="0" w:space="0" w:color="auto"/>
          </w:divBdr>
        </w:div>
        <w:div w:id="356203829">
          <w:marLeft w:val="640"/>
          <w:marRight w:val="0"/>
          <w:marTop w:val="0"/>
          <w:marBottom w:val="0"/>
          <w:divBdr>
            <w:top w:val="none" w:sz="0" w:space="0" w:color="auto"/>
            <w:left w:val="none" w:sz="0" w:space="0" w:color="auto"/>
            <w:bottom w:val="none" w:sz="0" w:space="0" w:color="auto"/>
            <w:right w:val="none" w:sz="0" w:space="0" w:color="auto"/>
          </w:divBdr>
        </w:div>
        <w:div w:id="1121146412">
          <w:marLeft w:val="640"/>
          <w:marRight w:val="0"/>
          <w:marTop w:val="0"/>
          <w:marBottom w:val="0"/>
          <w:divBdr>
            <w:top w:val="none" w:sz="0" w:space="0" w:color="auto"/>
            <w:left w:val="none" w:sz="0" w:space="0" w:color="auto"/>
            <w:bottom w:val="none" w:sz="0" w:space="0" w:color="auto"/>
            <w:right w:val="none" w:sz="0" w:space="0" w:color="auto"/>
          </w:divBdr>
        </w:div>
      </w:divsChild>
    </w:div>
    <w:div w:id="2073045240">
      <w:bodyDiv w:val="1"/>
      <w:marLeft w:val="0"/>
      <w:marRight w:val="0"/>
      <w:marTop w:val="0"/>
      <w:marBottom w:val="0"/>
      <w:divBdr>
        <w:top w:val="none" w:sz="0" w:space="0" w:color="auto"/>
        <w:left w:val="none" w:sz="0" w:space="0" w:color="auto"/>
        <w:bottom w:val="none" w:sz="0" w:space="0" w:color="auto"/>
        <w:right w:val="none" w:sz="0" w:space="0" w:color="auto"/>
      </w:divBdr>
    </w:div>
    <w:div w:id="2076774994">
      <w:bodyDiv w:val="1"/>
      <w:marLeft w:val="0"/>
      <w:marRight w:val="0"/>
      <w:marTop w:val="0"/>
      <w:marBottom w:val="0"/>
      <w:divBdr>
        <w:top w:val="none" w:sz="0" w:space="0" w:color="auto"/>
        <w:left w:val="none" w:sz="0" w:space="0" w:color="auto"/>
        <w:bottom w:val="none" w:sz="0" w:space="0" w:color="auto"/>
        <w:right w:val="none" w:sz="0" w:space="0" w:color="auto"/>
      </w:divBdr>
      <w:divsChild>
        <w:div w:id="1790196850">
          <w:marLeft w:val="640"/>
          <w:marRight w:val="0"/>
          <w:marTop w:val="0"/>
          <w:marBottom w:val="0"/>
          <w:divBdr>
            <w:top w:val="none" w:sz="0" w:space="0" w:color="auto"/>
            <w:left w:val="none" w:sz="0" w:space="0" w:color="auto"/>
            <w:bottom w:val="none" w:sz="0" w:space="0" w:color="auto"/>
            <w:right w:val="none" w:sz="0" w:space="0" w:color="auto"/>
          </w:divBdr>
        </w:div>
        <w:div w:id="202837479">
          <w:marLeft w:val="640"/>
          <w:marRight w:val="0"/>
          <w:marTop w:val="0"/>
          <w:marBottom w:val="0"/>
          <w:divBdr>
            <w:top w:val="none" w:sz="0" w:space="0" w:color="auto"/>
            <w:left w:val="none" w:sz="0" w:space="0" w:color="auto"/>
            <w:bottom w:val="none" w:sz="0" w:space="0" w:color="auto"/>
            <w:right w:val="none" w:sz="0" w:space="0" w:color="auto"/>
          </w:divBdr>
        </w:div>
        <w:div w:id="1824924786">
          <w:marLeft w:val="640"/>
          <w:marRight w:val="0"/>
          <w:marTop w:val="0"/>
          <w:marBottom w:val="0"/>
          <w:divBdr>
            <w:top w:val="none" w:sz="0" w:space="0" w:color="auto"/>
            <w:left w:val="none" w:sz="0" w:space="0" w:color="auto"/>
            <w:bottom w:val="none" w:sz="0" w:space="0" w:color="auto"/>
            <w:right w:val="none" w:sz="0" w:space="0" w:color="auto"/>
          </w:divBdr>
        </w:div>
        <w:div w:id="702022478">
          <w:marLeft w:val="640"/>
          <w:marRight w:val="0"/>
          <w:marTop w:val="0"/>
          <w:marBottom w:val="0"/>
          <w:divBdr>
            <w:top w:val="none" w:sz="0" w:space="0" w:color="auto"/>
            <w:left w:val="none" w:sz="0" w:space="0" w:color="auto"/>
            <w:bottom w:val="none" w:sz="0" w:space="0" w:color="auto"/>
            <w:right w:val="none" w:sz="0" w:space="0" w:color="auto"/>
          </w:divBdr>
        </w:div>
        <w:div w:id="1564366273">
          <w:marLeft w:val="640"/>
          <w:marRight w:val="0"/>
          <w:marTop w:val="0"/>
          <w:marBottom w:val="0"/>
          <w:divBdr>
            <w:top w:val="none" w:sz="0" w:space="0" w:color="auto"/>
            <w:left w:val="none" w:sz="0" w:space="0" w:color="auto"/>
            <w:bottom w:val="none" w:sz="0" w:space="0" w:color="auto"/>
            <w:right w:val="none" w:sz="0" w:space="0" w:color="auto"/>
          </w:divBdr>
        </w:div>
        <w:div w:id="1738479595">
          <w:marLeft w:val="640"/>
          <w:marRight w:val="0"/>
          <w:marTop w:val="0"/>
          <w:marBottom w:val="0"/>
          <w:divBdr>
            <w:top w:val="none" w:sz="0" w:space="0" w:color="auto"/>
            <w:left w:val="none" w:sz="0" w:space="0" w:color="auto"/>
            <w:bottom w:val="none" w:sz="0" w:space="0" w:color="auto"/>
            <w:right w:val="none" w:sz="0" w:space="0" w:color="auto"/>
          </w:divBdr>
        </w:div>
        <w:div w:id="830877619">
          <w:marLeft w:val="640"/>
          <w:marRight w:val="0"/>
          <w:marTop w:val="0"/>
          <w:marBottom w:val="0"/>
          <w:divBdr>
            <w:top w:val="none" w:sz="0" w:space="0" w:color="auto"/>
            <w:left w:val="none" w:sz="0" w:space="0" w:color="auto"/>
            <w:bottom w:val="none" w:sz="0" w:space="0" w:color="auto"/>
            <w:right w:val="none" w:sz="0" w:space="0" w:color="auto"/>
          </w:divBdr>
        </w:div>
        <w:div w:id="114375257">
          <w:marLeft w:val="640"/>
          <w:marRight w:val="0"/>
          <w:marTop w:val="0"/>
          <w:marBottom w:val="0"/>
          <w:divBdr>
            <w:top w:val="none" w:sz="0" w:space="0" w:color="auto"/>
            <w:left w:val="none" w:sz="0" w:space="0" w:color="auto"/>
            <w:bottom w:val="none" w:sz="0" w:space="0" w:color="auto"/>
            <w:right w:val="none" w:sz="0" w:space="0" w:color="auto"/>
          </w:divBdr>
        </w:div>
        <w:div w:id="1939874629">
          <w:marLeft w:val="640"/>
          <w:marRight w:val="0"/>
          <w:marTop w:val="0"/>
          <w:marBottom w:val="0"/>
          <w:divBdr>
            <w:top w:val="none" w:sz="0" w:space="0" w:color="auto"/>
            <w:left w:val="none" w:sz="0" w:space="0" w:color="auto"/>
            <w:bottom w:val="none" w:sz="0" w:space="0" w:color="auto"/>
            <w:right w:val="none" w:sz="0" w:space="0" w:color="auto"/>
          </w:divBdr>
        </w:div>
        <w:div w:id="499585905">
          <w:marLeft w:val="640"/>
          <w:marRight w:val="0"/>
          <w:marTop w:val="0"/>
          <w:marBottom w:val="0"/>
          <w:divBdr>
            <w:top w:val="none" w:sz="0" w:space="0" w:color="auto"/>
            <w:left w:val="none" w:sz="0" w:space="0" w:color="auto"/>
            <w:bottom w:val="none" w:sz="0" w:space="0" w:color="auto"/>
            <w:right w:val="none" w:sz="0" w:space="0" w:color="auto"/>
          </w:divBdr>
        </w:div>
        <w:div w:id="1973514273">
          <w:marLeft w:val="640"/>
          <w:marRight w:val="0"/>
          <w:marTop w:val="0"/>
          <w:marBottom w:val="0"/>
          <w:divBdr>
            <w:top w:val="none" w:sz="0" w:space="0" w:color="auto"/>
            <w:left w:val="none" w:sz="0" w:space="0" w:color="auto"/>
            <w:bottom w:val="none" w:sz="0" w:space="0" w:color="auto"/>
            <w:right w:val="none" w:sz="0" w:space="0" w:color="auto"/>
          </w:divBdr>
        </w:div>
        <w:div w:id="1579484963">
          <w:marLeft w:val="640"/>
          <w:marRight w:val="0"/>
          <w:marTop w:val="0"/>
          <w:marBottom w:val="0"/>
          <w:divBdr>
            <w:top w:val="none" w:sz="0" w:space="0" w:color="auto"/>
            <w:left w:val="none" w:sz="0" w:space="0" w:color="auto"/>
            <w:bottom w:val="none" w:sz="0" w:space="0" w:color="auto"/>
            <w:right w:val="none" w:sz="0" w:space="0" w:color="auto"/>
          </w:divBdr>
        </w:div>
        <w:div w:id="1474560129">
          <w:marLeft w:val="640"/>
          <w:marRight w:val="0"/>
          <w:marTop w:val="0"/>
          <w:marBottom w:val="0"/>
          <w:divBdr>
            <w:top w:val="none" w:sz="0" w:space="0" w:color="auto"/>
            <w:left w:val="none" w:sz="0" w:space="0" w:color="auto"/>
            <w:bottom w:val="none" w:sz="0" w:space="0" w:color="auto"/>
            <w:right w:val="none" w:sz="0" w:space="0" w:color="auto"/>
          </w:divBdr>
        </w:div>
        <w:div w:id="1681660938">
          <w:marLeft w:val="640"/>
          <w:marRight w:val="0"/>
          <w:marTop w:val="0"/>
          <w:marBottom w:val="0"/>
          <w:divBdr>
            <w:top w:val="none" w:sz="0" w:space="0" w:color="auto"/>
            <w:left w:val="none" w:sz="0" w:space="0" w:color="auto"/>
            <w:bottom w:val="none" w:sz="0" w:space="0" w:color="auto"/>
            <w:right w:val="none" w:sz="0" w:space="0" w:color="auto"/>
          </w:divBdr>
        </w:div>
        <w:div w:id="922419455">
          <w:marLeft w:val="640"/>
          <w:marRight w:val="0"/>
          <w:marTop w:val="0"/>
          <w:marBottom w:val="0"/>
          <w:divBdr>
            <w:top w:val="none" w:sz="0" w:space="0" w:color="auto"/>
            <w:left w:val="none" w:sz="0" w:space="0" w:color="auto"/>
            <w:bottom w:val="none" w:sz="0" w:space="0" w:color="auto"/>
            <w:right w:val="none" w:sz="0" w:space="0" w:color="auto"/>
          </w:divBdr>
        </w:div>
        <w:div w:id="849298814">
          <w:marLeft w:val="640"/>
          <w:marRight w:val="0"/>
          <w:marTop w:val="0"/>
          <w:marBottom w:val="0"/>
          <w:divBdr>
            <w:top w:val="none" w:sz="0" w:space="0" w:color="auto"/>
            <w:left w:val="none" w:sz="0" w:space="0" w:color="auto"/>
            <w:bottom w:val="none" w:sz="0" w:space="0" w:color="auto"/>
            <w:right w:val="none" w:sz="0" w:space="0" w:color="auto"/>
          </w:divBdr>
        </w:div>
        <w:div w:id="356393960">
          <w:marLeft w:val="640"/>
          <w:marRight w:val="0"/>
          <w:marTop w:val="0"/>
          <w:marBottom w:val="0"/>
          <w:divBdr>
            <w:top w:val="none" w:sz="0" w:space="0" w:color="auto"/>
            <w:left w:val="none" w:sz="0" w:space="0" w:color="auto"/>
            <w:bottom w:val="none" w:sz="0" w:space="0" w:color="auto"/>
            <w:right w:val="none" w:sz="0" w:space="0" w:color="auto"/>
          </w:divBdr>
        </w:div>
        <w:div w:id="14773709">
          <w:marLeft w:val="640"/>
          <w:marRight w:val="0"/>
          <w:marTop w:val="0"/>
          <w:marBottom w:val="0"/>
          <w:divBdr>
            <w:top w:val="none" w:sz="0" w:space="0" w:color="auto"/>
            <w:left w:val="none" w:sz="0" w:space="0" w:color="auto"/>
            <w:bottom w:val="none" w:sz="0" w:space="0" w:color="auto"/>
            <w:right w:val="none" w:sz="0" w:space="0" w:color="auto"/>
          </w:divBdr>
        </w:div>
        <w:div w:id="2022657689">
          <w:marLeft w:val="640"/>
          <w:marRight w:val="0"/>
          <w:marTop w:val="0"/>
          <w:marBottom w:val="0"/>
          <w:divBdr>
            <w:top w:val="none" w:sz="0" w:space="0" w:color="auto"/>
            <w:left w:val="none" w:sz="0" w:space="0" w:color="auto"/>
            <w:bottom w:val="none" w:sz="0" w:space="0" w:color="auto"/>
            <w:right w:val="none" w:sz="0" w:space="0" w:color="auto"/>
          </w:divBdr>
        </w:div>
        <w:div w:id="1790468311">
          <w:marLeft w:val="640"/>
          <w:marRight w:val="0"/>
          <w:marTop w:val="0"/>
          <w:marBottom w:val="0"/>
          <w:divBdr>
            <w:top w:val="none" w:sz="0" w:space="0" w:color="auto"/>
            <w:left w:val="none" w:sz="0" w:space="0" w:color="auto"/>
            <w:bottom w:val="none" w:sz="0" w:space="0" w:color="auto"/>
            <w:right w:val="none" w:sz="0" w:space="0" w:color="auto"/>
          </w:divBdr>
        </w:div>
        <w:div w:id="1135756783">
          <w:marLeft w:val="640"/>
          <w:marRight w:val="0"/>
          <w:marTop w:val="0"/>
          <w:marBottom w:val="0"/>
          <w:divBdr>
            <w:top w:val="none" w:sz="0" w:space="0" w:color="auto"/>
            <w:left w:val="none" w:sz="0" w:space="0" w:color="auto"/>
            <w:bottom w:val="none" w:sz="0" w:space="0" w:color="auto"/>
            <w:right w:val="none" w:sz="0" w:space="0" w:color="auto"/>
          </w:divBdr>
        </w:div>
        <w:div w:id="2084833423">
          <w:marLeft w:val="640"/>
          <w:marRight w:val="0"/>
          <w:marTop w:val="0"/>
          <w:marBottom w:val="0"/>
          <w:divBdr>
            <w:top w:val="none" w:sz="0" w:space="0" w:color="auto"/>
            <w:left w:val="none" w:sz="0" w:space="0" w:color="auto"/>
            <w:bottom w:val="none" w:sz="0" w:space="0" w:color="auto"/>
            <w:right w:val="none" w:sz="0" w:space="0" w:color="auto"/>
          </w:divBdr>
        </w:div>
        <w:div w:id="1524054741">
          <w:marLeft w:val="640"/>
          <w:marRight w:val="0"/>
          <w:marTop w:val="0"/>
          <w:marBottom w:val="0"/>
          <w:divBdr>
            <w:top w:val="none" w:sz="0" w:space="0" w:color="auto"/>
            <w:left w:val="none" w:sz="0" w:space="0" w:color="auto"/>
            <w:bottom w:val="none" w:sz="0" w:space="0" w:color="auto"/>
            <w:right w:val="none" w:sz="0" w:space="0" w:color="auto"/>
          </w:divBdr>
        </w:div>
        <w:div w:id="583220259">
          <w:marLeft w:val="640"/>
          <w:marRight w:val="0"/>
          <w:marTop w:val="0"/>
          <w:marBottom w:val="0"/>
          <w:divBdr>
            <w:top w:val="none" w:sz="0" w:space="0" w:color="auto"/>
            <w:left w:val="none" w:sz="0" w:space="0" w:color="auto"/>
            <w:bottom w:val="none" w:sz="0" w:space="0" w:color="auto"/>
            <w:right w:val="none" w:sz="0" w:space="0" w:color="auto"/>
          </w:divBdr>
        </w:div>
        <w:div w:id="610628132">
          <w:marLeft w:val="640"/>
          <w:marRight w:val="0"/>
          <w:marTop w:val="0"/>
          <w:marBottom w:val="0"/>
          <w:divBdr>
            <w:top w:val="none" w:sz="0" w:space="0" w:color="auto"/>
            <w:left w:val="none" w:sz="0" w:space="0" w:color="auto"/>
            <w:bottom w:val="none" w:sz="0" w:space="0" w:color="auto"/>
            <w:right w:val="none" w:sz="0" w:space="0" w:color="auto"/>
          </w:divBdr>
        </w:div>
        <w:div w:id="1767379281">
          <w:marLeft w:val="640"/>
          <w:marRight w:val="0"/>
          <w:marTop w:val="0"/>
          <w:marBottom w:val="0"/>
          <w:divBdr>
            <w:top w:val="none" w:sz="0" w:space="0" w:color="auto"/>
            <w:left w:val="none" w:sz="0" w:space="0" w:color="auto"/>
            <w:bottom w:val="none" w:sz="0" w:space="0" w:color="auto"/>
            <w:right w:val="none" w:sz="0" w:space="0" w:color="auto"/>
          </w:divBdr>
        </w:div>
        <w:div w:id="1668089833">
          <w:marLeft w:val="640"/>
          <w:marRight w:val="0"/>
          <w:marTop w:val="0"/>
          <w:marBottom w:val="0"/>
          <w:divBdr>
            <w:top w:val="none" w:sz="0" w:space="0" w:color="auto"/>
            <w:left w:val="none" w:sz="0" w:space="0" w:color="auto"/>
            <w:bottom w:val="none" w:sz="0" w:space="0" w:color="auto"/>
            <w:right w:val="none" w:sz="0" w:space="0" w:color="auto"/>
          </w:divBdr>
        </w:div>
        <w:div w:id="1985238209">
          <w:marLeft w:val="640"/>
          <w:marRight w:val="0"/>
          <w:marTop w:val="0"/>
          <w:marBottom w:val="0"/>
          <w:divBdr>
            <w:top w:val="none" w:sz="0" w:space="0" w:color="auto"/>
            <w:left w:val="none" w:sz="0" w:space="0" w:color="auto"/>
            <w:bottom w:val="none" w:sz="0" w:space="0" w:color="auto"/>
            <w:right w:val="none" w:sz="0" w:space="0" w:color="auto"/>
          </w:divBdr>
        </w:div>
        <w:div w:id="569192375">
          <w:marLeft w:val="640"/>
          <w:marRight w:val="0"/>
          <w:marTop w:val="0"/>
          <w:marBottom w:val="0"/>
          <w:divBdr>
            <w:top w:val="none" w:sz="0" w:space="0" w:color="auto"/>
            <w:left w:val="none" w:sz="0" w:space="0" w:color="auto"/>
            <w:bottom w:val="none" w:sz="0" w:space="0" w:color="auto"/>
            <w:right w:val="none" w:sz="0" w:space="0" w:color="auto"/>
          </w:divBdr>
        </w:div>
        <w:div w:id="192769677">
          <w:marLeft w:val="640"/>
          <w:marRight w:val="0"/>
          <w:marTop w:val="0"/>
          <w:marBottom w:val="0"/>
          <w:divBdr>
            <w:top w:val="none" w:sz="0" w:space="0" w:color="auto"/>
            <w:left w:val="none" w:sz="0" w:space="0" w:color="auto"/>
            <w:bottom w:val="none" w:sz="0" w:space="0" w:color="auto"/>
            <w:right w:val="none" w:sz="0" w:space="0" w:color="auto"/>
          </w:divBdr>
        </w:div>
        <w:div w:id="1031372686">
          <w:marLeft w:val="640"/>
          <w:marRight w:val="0"/>
          <w:marTop w:val="0"/>
          <w:marBottom w:val="0"/>
          <w:divBdr>
            <w:top w:val="none" w:sz="0" w:space="0" w:color="auto"/>
            <w:left w:val="none" w:sz="0" w:space="0" w:color="auto"/>
            <w:bottom w:val="none" w:sz="0" w:space="0" w:color="auto"/>
            <w:right w:val="none" w:sz="0" w:space="0" w:color="auto"/>
          </w:divBdr>
        </w:div>
        <w:div w:id="599871817">
          <w:marLeft w:val="640"/>
          <w:marRight w:val="0"/>
          <w:marTop w:val="0"/>
          <w:marBottom w:val="0"/>
          <w:divBdr>
            <w:top w:val="none" w:sz="0" w:space="0" w:color="auto"/>
            <w:left w:val="none" w:sz="0" w:space="0" w:color="auto"/>
            <w:bottom w:val="none" w:sz="0" w:space="0" w:color="auto"/>
            <w:right w:val="none" w:sz="0" w:space="0" w:color="auto"/>
          </w:divBdr>
        </w:div>
        <w:div w:id="6446689">
          <w:marLeft w:val="640"/>
          <w:marRight w:val="0"/>
          <w:marTop w:val="0"/>
          <w:marBottom w:val="0"/>
          <w:divBdr>
            <w:top w:val="none" w:sz="0" w:space="0" w:color="auto"/>
            <w:left w:val="none" w:sz="0" w:space="0" w:color="auto"/>
            <w:bottom w:val="none" w:sz="0" w:space="0" w:color="auto"/>
            <w:right w:val="none" w:sz="0" w:space="0" w:color="auto"/>
          </w:divBdr>
        </w:div>
        <w:div w:id="1477800169">
          <w:marLeft w:val="640"/>
          <w:marRight w:val="0"/>
          <w:marTop w:val="0"/>
          <w:marBottom w:val="0"/>
          <w:divBdr>
            <w:top w:val="none" w:sz="0" w:space="0" w:color="auto"/>
            <w:left w:val="none" w:sz="0" w:space="0" w:color="auto"/>
            <w:bottom w:val="none" w:sz="0" w:space="0" w:color="auto"/>
            <w:right w:val="none" w:sz="0" w:space="0" w:color="auto"/>
          </w:divBdr>
        </w:div>
        <w:div w:id="916717848">
          <w:marLeft w:val="640"/>
          <w:marRight w:val="0"/>
          <w:marTop w:val="0"/>
          <w:marBottom w:val="0"/>
          <w:divBdr>
            <w:top w:val="none" w:sz="0" w:space="0" w:color="auto"/>
            <w:left w:val="none" w:sz="0" w:space="0" w:color="auto"/>
            <w:bottom w:val="none" w:sz="0" w:space="0" w:color="auto"/>
            <w:right w:val="none" w:sz="0" w:space="0" w:color="auto"/>
          </w:divBdr>
        </w:div>
        <w:div w:id="80027775">
          <w:marLeft w:val="640"/>
          <w:marRight w:val="0"/>
          <w:marTop w:val="0"/>
          <w:marBottom w:val="0"/>
          <w:divBdr>
            <w:top w:val="none" w:sz="0" w:space="0" w:color="auto"/>
            <w:left w:val="none" w:sz="0" w:space="0" w:color="auto"/>
            <w:bottom w:val="none" w:sz="0" w:space="0" w:color="auto"/>
            <w:right w:val="none" w:sz="0" w:space="0" w:color="auto"/>
          </w:divBdr>
        </w:div>
        <w:div w:id="1102141977">
          <w:marLeft w:val="640"/>
          <w:marRight w:val="0"/>
          <w:marTop w:val="0"/>
          <w:marBottom w:val="0"/>
          <w:divBdr>
            <w:top w:val="none" w:sz="0" w:space="0" w:color="auto"/>
            <w:left w:val="none" w:sz="0" w:space="0" w:color="auto"/>
            <w:bottom w:val="none" w:sz="0" w:space="0" w:color="auto"/>
            <w:right w:val="none" w:sz="0" w:space="0" w:color="auto"/>
          </w:divBdr>
        </w:div>
        <w:div w:id="157575180">
          <w:marLeft w:val="640"/>
          <w:marRight w:val="0"/>
          <w:marTop w:val="0"/>
          <w:marBottom w:val="0"/>
          <w:divBdr>
            <w:top w:val="none" w:sz="0" w:space="0" w:color="auto"/>
            <w:left w:val="none" w:sz="0" w:space="0" w:color="auto"/>
            <w:bottom w:val="none" w:sz="0" w:space="0" w:color="auto"/>
            <w:right w:val="none" w:sz="0" w:space="0" w:color="auto"/>
          </w:divBdr>
        </w:div>
        <w:div w:id="706369468">
          <w:marLeft w:val="640"/>
          <w:marRight w:val="0"/>
          <w:marTop w:val="0"/>
          <w:marBottom w:val="0"/>
          <w:divBdr>
            <w:top w:val="none" w:sz="0" w:space="0" w:color="auto"/>
            <w:left w:val="none" w:sz="0" w:space="0" w:color="auto"/>
            <w:bottom w:val="none" w:sz="0" w:space="0" w:color="auto"/>
            <w:right w:val="none" w:sz="0" w:space="0" w:color="auto"/>
          </w:divBdr>
        </w:div>
        <w:div w:id="1752923121">
          <w:marLeft w:val="640"/>
          <w:marRight w:val="0"/>
          <w:marTop w:val="0"/>
          <w:marBottom w:val="0"/>
          <w:divBdr>
            <w:top w:val="none" w:sz="0" w:space="0" w:color="auto"/>
            <w:left w:val="none" w:sz="0" w:space="0" w:color="auto"/>
            <w:bottom w:val="none" w:sz="0" w:space="0" w:color="auto"/>
            <w:right w:val="none" w:sz="0" w:space="0" w:color="auto"/>
          </w:divBdr>
        </w:div>
      </w:divsChild>
    </w:div>
    <w:div w:id="2082557319">
      <w:bodyDiv w:val="1"/>
      <w:marLeft w:val="0"/>
      <w:marRight w:val="0"/>
      <w:marTop w:val="0"/>
      <w:marBottom w:val="0"/>
      <w:divBdr>
        <w:top w:val="none" w:sz="0" w:space="0" w:color="auto"/>
        <w:left w:val="none" w:sz="0" w:space="0" w:color="auto"/>
        <w:bottom w:val="none" w:sz="0" w:space="0" w:color="auto"/>
        <w:right w:val="none" w:sz="0" w:space="0" w:color="auto"/>
      </w:divBdr>
    </w:div>
    <w:div w:id="2082867517">
      <w:bodyDiv w:val="1"/>
      <w:marLeft w:val="0"/>
      <w:marRight w:val="0"/>
      <w:marTop w:val="0"/>
      <w:marBottom w:val="0"/>
      <w:divBdr>
        <w:top w:val="none" w:sz="0" w:space="0" w:color="auto"/>
        <w:left w:val="none" w:sz="0" w:space="0" w:color="auto"/>
        <w:bottom w:val="none" w:sz="0" w:space="0" w:color="auto"/>
        <w:right w:val="none" w:sz="0" w:space="0" w:color="auto"/>
      </w:divBdr>
    </w:div>
    <w:div w:id="2082946659">
      <w:bodyDiv w:val="1"/>
      <w:marLeft w:val="0"/>
      <w:marRight w:val="0"/>
      <w:marTop w:val="0"/>
      <w:marBottom w:val="0"/>
      <w:divBdr>
        <w:top w:val="none" w:sz="0" w:space="0" w:color="auto"/>
        <w:left w:val="none" w:sz="0" w:space="0" w:color="auto"/>
        <w:bottom w:val="none" w:sz="0" w:space="0" w:color="auto"/>
        <w:right w:val="none" w:sz="0" w:space="0" w:color="auto"/>
      </w:divBdr>
      <w:divsChild>
        <w:div w:id="359480913">
          <w:marLeft w:val="640"/>
          <w:marRight w:val="0"/>
          <w:marTop w:val="0"/>
          <w:marBottom w:val="0"/>
          <w:divBdr>
            <w:top w:val="none" w:sz="0" w:space="0" w:color="auto"/>
            <w:left w:val="none" w:sz="0" w:space="0" w:color="auto"/>
            <w:bottom w:val="none" w:sz="0" w:space="0" w:color="auto"/>
            <w:right w:val="none" w:sz="0" w:space="0" w:color="auto"/>
          </w:divBdr>
        </w:div>
        <w:div w:id="1091244853">
          <w:marLeft w:val="640"/>
          <w:marRight w:val="0"/>
          <w:marTop w:val="0"/>
          <w:marBottom w:val="0"/>
          <w:divBdr>
            <w:top w:val="none" w:sz="0" w:space="0" w:color="auto"/>
            <w:left w:val="none" w:sz="0" w:space="0" w:color="auto"/>
            <w:bottom w:val="none" w:sz="0" w:space="0" w:color="auto"/>
            <w:right w:val="none" w:sz="0" w:space="0" w:color="auto"/>
          </w:divBdr>
        </w:div>
        <w:div w:id="1851479618">
          <w:marLeft w:val="640"/>
          <w:marRight w:val="0"/>
          <w:marTop w:val="0"/>
          <w:marBottom w:val="0"/>
          <w:divBdr>
            <w:top w:val="none" w:sz="0" w:space="0" w:color="auto"/>
            <w:left w:val="none" w:sz="0" w:space="0" w:color="auto"/>
            <w:bottom w:val="none" w:sz="0" w:space="0" w:color="auto"/>
            <w:right w:val="none" w:sz="0" w:space="0" w:color="auto"/>
          </w:divBdr>
        </w:div>
        <w:div w:id="1128468923">
          <w:marLeft w:val="640"/>
          <w:marRight w:val="0"/>
          <w:marTop w:val="0"/>
          <w:marBottom w:val="0"/>
          <w:divBdr>
            <w:top w:val="none" w:sz="0" w:space="0" w:color="auto"/>
            <w:left w:val="none" w:sz="0" w:space="0" w:color="auto"/>
            <w:bottom w:val="none" w:sz="0" w:space="0" w:color="auto"/>
            <w:right w:val="none" w:sz="0" w:space="0" w:color="auto"/>
          </w:divBdr>
        </w:div>
        <w:div w:id="1285309764">
          <w:marLeft w:val="640"/>
          <w:marRight w:val="0"/>
          <w:marTop w:val="0"/>
          <w:marBottom w:val="0"/>
          <w:divBdr>
            <w:top w:val="none" w:sz="0" w:space="0" w:color="auto"/>
            <w:left w:val="none" w:sz="0" w:space="0" w:color="auto"/>
            <w:bottom w:val="none" w:sz="0" w:space="0" w:color="auto"/>
            <w:right w:val="none" w:sz="0" w:space="0" w:color="auto"/>
          </w:divBdr>
        </w:div>
        <w:div w:id="1468738273">
          <w:marLeft w:val="640"/>
          <w:marRight w:val="0"/>
          <w:marTop w:val="0"/>
          <w:marBottom w:val="0"/>
          <w:divBdr>
            <w:top w:val="none" w:sz="0" w:space="0" w:color="auto"/>
            <w:left w:val="none" w:sz="0" w:space="0" w:color="auto"/>
            <w:bottom w:val="none" w:sz="0" w:space="0" w:color="auto"/>
            <w:right w:val="none" w:sz="0" w:space="0" w:color="auto"/>
          </w:divBdr>
        </w:div>
        <w:div w:id="436290635">
          <w:marLeft w:val="640"/>
          <w:marRight w:val="0"/>
          <w:marTop w:val="0"/>
          <w:marBottom w:val="0"/>
          <w:divBdr>
            <w:top w:val="none" w:sz="0" w:space="0" w:color="auto"/>
            <w:left w:val="none" w:sz="0" w:space="0" w:color="auto"/>
            <w:bottom w:val="none" w:sz="0" w:space="0" w:color="auto"/>
            <w:right w:val="none" w:sz="0" w:space="0" w:color="auto"/>
          </w:divBdr>
        </w:div>
        <w:div w:id="141776689">
          <w:marLeft w:val="640"/>
          <w:marRight w:val="0"/>
          <w:marTop w:val="0"/>
          <w:marBottom w:val="0"/>
          <w:divBdr>
            <w:top w:val="none" w:sz="0" w:space="0" w:color="auto"/>
            <w:left w:val="none" w:sz="0" w:space="0" w:color="auto"/>
            <w:bottom w:val="none" w:sz="0" w:space="0" w:color="auto"/>
            <w:right w:val="none" w:sz="0" w:space="0" w:color="auto"/>
          </w:divBdr>
        </w:div>
        <w:div w:id="632716691">
          <w:marLeft w:val="640"/>
          <w:marRight w:val="0"/>
          <w:marTop w:val="0"/>
          <w:marBottom w:val="0"/>
          <w:divBdr>
            <w:top w:val="none" w:sz="0" w:space="0" w:color="auto"/>
            <w:left w:val="none" w:sz="0" w:space="0" w:color="auto"/>
            <w:bottom w:val="none" w:sz="0" w:space="0" w:color="auto"/>
            <w:right w:val="none" w:sz="0" w:space="0" w:color="auto"/>
          </w:divBdr>
        </w:div>
        <w:div w:id="211815188">
          <w:marLeft w:val="640"/>
          <w:marRight w:val="0"/>
          <w:marTop w:val="0"/>
          <w:marBottom w:val="0"/>
          <w:divBdr>
            <w:top w:val="none" w:sz="0" w:space="0" w:color="auto"/>
            <w:left w:val="none" w:sz="0" w:space="0" w:color="auto"/>
            <w:bottom w:val="none" w:sz="0" w:space="0" w:color="auto"/>
            <w:right w:val="none" w:sz="0" w:space="0" w:color="auto"/>
          </w:divBdr>
        </w:div>
        <w:div w:id="2024697052">
          <w:marLeft w:val="640"/>
          <w:marRight w:val="0"/>
          <w:marTop w:val="0"/>
          <w:marBottom w:val="0"/>
          <w:divBdr>
            <w:top w:val="none" w:sz="0" w:space="0" w:color="auto"/>
            <w:left w:val="none" w:sz="0" w:space="0" w:color="auto"/>
            <w:bottom w:val="none" w:sz="0" w:space="0" w:color="auto"/>
            <w:right w:val="none" w:sz="0" w:space="0" w:color="auto"/>
          </w:divBdr>
        </w:div>
        <w:div w:id="1448549150">
          <w:marLeft w:val="640"/>
          <w:marRight w:val="0"/>
          <w:marTop w:val="0"/>
          <w:marBottom w:val="0"/>
          <w:divBdr>
            <w:top w:val="none" w:sz="0" w:space="0" w:color="auto"/>
            <w:left w:val="none" w:sz="0" w:space="0" w:color="auto"/>
            <w:bottom w:val="none" w:sz="0" w:space="0" w:color="auto"/>
            <w:right w:val="none" w:sz="0" w:space="0" w:color="auto"/>
          </w:divBdr>
        </w:div>
        <w:div w:id="1822311470">
          <w:marLeft w:val="640"/>
          <w:marRight w:val="0"/>
          <w:marTop w:val="0"/>
          <w:marBottom w:val="0"/>
          <w:divBdr>
            <w:top w:val="none" w:sz="0" w:space="0" w:color="auto"/>
            <w:left w:val="none" w:sz="0" w:space="0" w:color="auto"/>
            <w:bottom w:val="none" w:sz="0" w:space="0" w:color="auto"/>
            <w:right w:val="none" w:sz="0" w:space="0" w:color="auto"/>
          </w:divBdr>
        </w:div>
        <w:div w:id="1132864781">
          <w:marLeft w:val="640"/>
          <w:marRight w:val="0"/>
          <w:marTop w:val="0"/>
          <w:marBottom w:val="0"/>
          <w:divBdr>
            <w:top w:val="none" w:sz="0" w:space="0" w:color="auto"/>
            <w:left w:val="none" w:sz="0" w:space="0" w:color="auto"/>
            <w:bottom w:val="none" w:sz="0" w:space="0" w:color="auto"/>
            <w:right w:val="none" w:sz="0" w:space="0" w:color="auto"/>
          </w:divBdr>
        </w:div>
        <w:div w:id="2035226861">
          <w:marLeft w:val="640"/>
          <w:marRight w:val="0"/>
          <w:marTop w:val="0"/>
          <w:marBottom w:val="0"/>
          <w:divBdr>
            <w:top w:val="none" w:sz="0" w:space="0" w:color="auto"/>
            <w:left w:val="none" w:sz="0" w:space="0" w:color="auto"/>
            <w:bottom w:val="none" w:sz="0" w:space="0" w:color="auto"/>
            <w:right w:val="none" w:sz="0" w:space="0" w:color="auto"/>
          </w:divBdr>
        </w:div>
        <w:div w:id="1315911830">
          <w:marLeft w:val="640"/>
          <w:marRight w:val="0"/>
          <w:marTop w:val="0"/>
          <w:marBottom w:val="0"/>
          <w:divBdr>
            <w:top w:val="none" w:sz="0" w:space="0" w:color="auto"/>
            <w:left w:val="none" w:sz="0" w:space="0" w:color="auto"/>
            <w:bottom w:val="none" w:sz="0" w:space="0" w:color="auto"/>
            <w:right w:val="none" w:sz="0" w:space="0" w:color="auto"/>
          </w:divBdr>
        </w:div>
        <w:div w:id="1924146493">
          <w:marLeft w:val="640"/>
          <w:marRight w:val="0"/>
          <w:marTop w:val="0"/>
          <w:marBottom w:val="0"/>
          <w:divBdr>
            <w:top w:val="none" w:sz="0" w:space="0" w:color="auto"/>
            <w:left w:val="none" w:sz="0" w:space="0" w:color="auto"/>
            <w:bottom w:val="none" w:sz="0" w:space="0" w:color="auto"/>
            <w:right w:val="none" w:sz="0" w:space="0" w:color="auto"/>
          </w:divBdr>
        </w:div>
        <w:div w:id="703555549">
          <w:marLeft w:val="640"/>
          <w:marRight w:val="0"/>
          <w:marTop w:val="0"/>
          <w:marBottom w:val="0"/>
          <w:divBdr>
            <w:top w:val="none" w:sz="0" w:space="0" w:color="auto"/>
            <w:left w:val="none" w:sz="0" w:space="0" w:color="auto"/>
            <w:bottom w:val="none" w:sz="0" w:space="0" w:color="auto"/>
            <w:right w:val="none" w:sz="0" w:space="0" w:color="auto"/>
          </w:divBdr>
        </w:div>
        <w:div w:id="772408134">
          <w:marLeft w:val="640"/>
          <w:marRight w:val="0"/>
          <w:marTop w:val="0"/>
          <w:marBottom w:val="0"/>
          <w:divBdr>
            <w:top w:val="none" w:sz="0" w:space="0" w:color="auto"/>
            <w:left w:val="none" w:sz="0" w:space="0" w:color="auto"/>
            <w:bottom w:val="none" w:sz="0" w:space="0" w:color="auto"/>
            <w:right w:val="none" w:sz="0" w:space="0" w:color="auto"/>
          </w:divBdr>
        </w:div>
        <w:div w:id="612789892">
          <w:marLeft w:val="640"/>
          <w:marRight w:val="0"/>
          <w:marTop w:val="0"/>
          <w:marBottom w:val="0"/>
          <w:divBdr>
            <w:top w:val="none" w:sz="0" w:space="0" w:color="auto"/>
            <w:left w:val="none" w:sz="0" w:space="0" w:color="auto"/>
            <w:bottom w:val="none" w:sz="0" w:space="0" w:color="auto"/>
            <w:right w:val="none" w:sz="0" w:space="0" w:color="auto"/>
          </w:divBdr>
        </w:div>
        <w:div w:id="1882395726">
          <w:marLeft w:val="640"/>
          <w:marRight w:val="0"/>
          <w:marTop w:val="0"/>
          <w:marBottom w:val="0"/>
          <w:divBdr>
            <w:top w:val="none" w:sz="0" w:space="0" w:color="auto"/>
            <w:left w:val="none" w:sz="0" w:space="0" w:color="auto"/>
            <w:bottom w:val="none" w:sz="0" w:space="0" w:color="auto"/>
            <w:right w:val="none" w:sz="0" w:space="0" w:color="auto"/>
          </w:divBdr>
        </w:div>
        <w:div w:id="177895459">
          <w:marLeft w:val="640"/>
          <w:marRight w:val="0"/>
          <w:marTop w:val="0"/>
          <w:marBottom w:val="0"/>
          <w:divBdr>
            <w:top w:val="none" w:sz="0" w:space="0" w:color="auto"/>
            <w:left w:val="none" w:sz="0" w:space="0" w:color="auto"/>
            <w:bottom w:val="none" w:sz="0" w:space="0" w:color="auto"/>
            <w:right w:val="none" w:sz="0" w:space="0" w:color="auto"/>
          </w:divBdr>
        </w:div>
        <w:div w:id="209155347">
          <w:marLeft w:val="640"/>
          <w:marRight w:val="0"/>
          <w:marTop w:val="0"/>
          <w:marBottom w:val="0"/>
          <w:divBdr>
            <w:top w:val="none" w:sz="0" w:space="0" w:color="auto"/>
            <w:left w:val="none" w:sz="0" w:space="0" w:color="auto"/>
            <w:bottom w:val="none" w:sz="0" w:space="0" w:color="auto"/>
            <w:right w:val="none" w:sz="0" w:space="0" w:color="auto"/>
          </w:divBdr>
        </w:div>
        <w:div w:id="361589203">
          <w:marLeft w:val="640"/>
          <w:marRight w:val="0"/>
          <w:marTop w:val="0"/>
          <w:marBottom w:val="0"/>
          <w:divBdr>
            <w:top w:val="none" w:sz="0" w:space="0" w:color="auto"/>
            <w:left w:val="none" w:sz="0" w:space="0" w:color="auto"/>
            <w:bottom w:val="none" w:sz="0" w:space="0" w:color="auto"/>
            <w:right w:val="none" w:sz="0" w:space="0" w:color="auto"/>
          </w:divBdr>
        </w:div>
        <w:div w:id="1583835683">
          <w:marLeft w:val="640"/>
          <w:marRight w:val="0"/>
          <w:marTop w:val="0"/>
          <w:marBottom w:val="0"/>
          <w:divBdr>
            <w:top w:val="none" w:sz="0" w:space="0" w:color="auto"/>
            <w:left w:val="none" w:sz="0" w:space="0" w:color="auto"/>
            <w:bottom w:val="none" w:sz="0" w:space="0" w:color="auto"/>
            <w:right w:val="none" w:sz="0" w:space="0" w:color="auto"/>
          </w:divBdr>
        </w:div>
        <w:div w:id="1568490142">
          <w:marLeft w:val="640"/>
          <w:marRight w:val="0"/>
          <w:marTop w:val="0"/>
          <w:marBottom w:val="0"/>
          <w:divBdr>
            <w:top w:val="none" w:sz="0" w:space="0" w:color="auto"/>
            <w:left w:val="none" w:sz="0" w:space="0" w:color="auto"/>
            <w:bottom w:val="none" w:sz="0" w:space="0" w:color="auto"/>
            <w:right w:val="none" w:sz="0" w:space="0" w:color="auto"/>
          </w:divBdr>
        </w:div>
        <w:div w:id="948898610">
          <w:marLeft w:val="640"/>
          <w:marRight w:val="0"/>
          <w:marTop w:val="0"/>
          <w:marBottom w:val="0"/>
          <w:divBdr>
            <w:top w:val="none" w:sz="0" w:space="0" w:color="auto"/>
            <w:left w:val="none" w:sz="0" w:space="0" w:color="auto"/>
            <w:bottom w:val="none" w:sz="0" w:space="0" w:color="auto"/>
            <w:right w:val="none" w:sz="0" w:space="0" w:color="auto"/>
          </w:divBdr>
        </w:div>
        <w:div w:id="122819377">
          <w:marLeft w:val="640"/>
          <w:marRight w:val="0"/>
          <w:marTop w:val="0"/>
          <w:marBottom w:val="0"/>
          <w:divBdr>
            <w:top w:val="none" w:sz="0" w:space="0" w:color="auto"/>
            <w:left w:val="none" w:sz="0" w:space="0" w:color="auto"/>
            <w:bottom w:val="none" w:sz="0" w:space="0" w:color="auto"/>
            <w:right w:val="none" w:sz="0" w:space="0" w:color="auto"/>
          </w:divBdr>
        </w:div>
        <w:div w:id="1074397614">
          <w:marLeft w:val="640"/>
          <w:marRight w:val="0"/>
          <w:marTop w:val="0"/>
          <w:marBottom w:val="0"/>
          <w:divBdr>
            <w:top w:val="none" w:sz="0" w:space="0" w:color="auto"/>
            <w:left w:val="none" w:sz="0" w:space="0" w:color="auto"/>
            <w:bottom w:val="none" w:sz="0" w:space="0" w:color="auto"/>
            <w:right w:val="none" w:sz="0" w:space="0" w:color="auto"/>
          </w:divBdr>
        </w:div>
        <w:div w:id="1924798621">
          <w:marLeft w:val="640"/>
          <w:marRight w:val="0"/>
          <w:marTop w:val="0"/>
          <w:marBottom w:val="0"/>
          <w:divBdr>
            <w:top w:val="none" w:sz="0" w:space="0" w:color="auto"/>
            <w:left w:val="none" w:sz="0" w:space="0" w:color="auto"/>
            <w:bottom w:val="none" w:sz="0" w:space="0" w:color="auto"/>
            <w:right w:val="none" w:sz="0" w:space="0" w:color="auto"/>
          </w:divBdr>
        </w:div>
        <w:div w:id="1591967394">
          <w:marLeft w:val="640"/>
          <w:marRight w:val="0"/>
          <w:marTop w:val="0"/>
          <w:marBottom w:val="0"/>
          <w:divBdr>
            <w:top w:val="none" w:sz="0" w:space="0" w:color="auto"/>
            <w:left w:val="none" w:sz="0" w:space="0" w:color="auto"/>
            <w:bottom w:val="none" w:sz="0" w:space="0" w:color="auto"/>
            <w:right w:val="none" w:sz="0" w:space="0" w:color="auto"/>
          </w:divBdr>
        </w:div>
        <w:div w:id="698316442">
          <w:marLeft w:val="640"/>
          <w:marRight w:val="0"/>
          <w:marTop w:val="0"/>
          <w:marBottom w:val="0"/>
          <w:divBdr>
            <w:top w:val="none" w:sz="0" w:space="0" w:color="auto"/>
            <w:left w:val="none" w:sz="0" w:space="0" w:color="auto"/>
            <w:bottom w:val="none" w:sz="0" w:space="0" w:color="auto"/>
            <w:right w:val="none" w:sz="0" w:space="0" w:color="auto"/>
          </w:divBdr>
        </w:div>
        <w:div w:id="610623234">
          <w:marLeft w:val="640"/>
          <w:marRight w:val="0"/>
          <w:marTop w:val="0"/>
          <w:marBottom w:val="0"/>
          <w:divBdr>
            <w:top w:val="none" w:sz="0" w:space="0" w:color="auto"/>
            <w:left w:val="none" w:sz="0" w:space="0" w:color="auto"/>
            <w:bottom w:val="none" w:sz="0" w:space="0" w:color="auto"/>
            <w:right w:val="none" w:sz="0" w:space="0" w:color="auto"/>
          </w:divBdr>
        </w:div>
        <w:div w:id="2067873034">
          <w:marLeft w:val="640"/>
          <w:marRight w:val="0"/>
          <w:marTop w:val="0"/>
          <w:marBottom w:val="0"/>
          <w:divBdr>
            <w:top w:val="none" w:sz="0" w:space="0" w:color="auto"/>
            <w:left w:val="none" w:sz="0" w:space="0" w:color="auto"/>
            <w:bottom w:val="none" w:sz="0" w:space="0" w:color="auto"/>
            <w:right w:val="none" w:sz="0" w:space="0" w:color="auto"/>
          </w:divBdr>
        </w:div>
        <w:div w:id="870535093">
          <w:marLeft w:val="640"/>
          <w:marRight w:val="0"/>
          <w:marTop w:val="0"/>
          <w:marBottom w:val="0"/>
          <w:divBdr>
            <w:top w:val="none" w:sz="0" w:space="0" w:color="auto"/>
            <w:left w:val="none" w:sz="0" w:space="0" w:color="auto"/>
            <w:bottom w:val="none" w:sz="0" w:space="0" w:color="auto"/>
            <w:right w:val="none" w:sz="0" w:space="0" w:color="auto"/>
          </w:divBdr>
        </w:div>
        <w:div w:id="1800143681">
          <w:marLeft w:val="640"/>
          <w:marRight w:val="0"/>
          <w:marTop w:val="0"/>
          <w:marBottom w:val="0"/>
          <w:divBdr>
            <w:top w:val="none" w:sz="0" w:space="0" w:color="auto"/>
            <w:left w:val="none" w:sz="0" w:space="0" w:color="auto"/>
            <w:bottom w:val="none" w:sz="0" w:space="0" w:color="auto"/>
            <w:right w:val="none" w:sz="0" w:space="0" w:color="auto"/>
          </w:divBdr>
        </w:div>
        <w:div w:id="1880121469">
          <w:marLeft w:val="640"/>
          <w:marRight w:val="0"/>
          <w:marTop w:val="0"/>
          <w:marBottom w:val="0"/>
          <w:divBdr>
            <w:top w:val="none" w:sz="0" w:space="0" w:color="auto"/>
            <w:left w:val="none" w:sz="0" w:space="0" w:color="auto"/>
            <w:bottom w:val="none" w:sz="0" w:space="0" w:color="auto"/>
            <w:right w:val="none" w:sz="0" w:space="0" w:color="auto"/>
          </w:divBdr>
        </w:div>
        <w:div w:id="861357045">
          <w:marLeft w:val="640"/>
          <w:marRight w:val="0"/>
          <w:marTop w:val="0"/>
          <w:marBottom w:val="0"/>
          <w:divBdr>
            <w:top w:val="none" w:sz="0" w:space="0" w:color="auto"/>
            <w:left w:val="none" w:sz="0" w:space="0" w:color="auto"/>
            <w:bottom w:val="none" w:sz="0" w:space="0" w:color="auto"/>
            <w:right w:val="none" w:sz="0" w:space="0" w:color="auto"/>
          </w:divBdr>
        </w:div>
        <w:div w:id="907422417">
          <w:marLeft w:val="640"/>
          <w:marRight w:val="0"/>
          <w:marTop w:val="0"/>
          <w:marBottom w:val="0"/>
          <w:divBdr>
            <w:top w:val="none" w:sz="0" w:space="0" w:color="auto"/>
            <w:left w:val="none" w:sz="0" w:space="0" w:color="auto"/>
            <w:bottom w:val="none" w:sz="0" w:space="0" w:color="auto"/>
            <w:right w:val="none" w:sz="0" w:space="0" w:color="auto"/>
          </w:divBdr>
        </w:div>
        <w:div w:id="461919382">
          <w:marLeft w:val="640"/>
          <w:marRight w:val="0"/>
          <w:marTop w:val="0"/>
          <w:marBottom w:val="0"/>
          <w:divBdr>
            <w:top w:val="none" w:sz="0" w:space="0" w:color="auto"/>
            <w:left w:val="none" w:sz="0" w:space="0" w:color="auto"/>
            <w:bottom w:val="none" w:sz="0" w:space="0" w:color="auto"/>
            <w:right w:val="none" w:sz="0" w:space="0" w:color="auto"/>
          </w:divBdr>
        </w:div>
        <w:div w:id="722487318">
          <w:marLeft w:val="640"/>
          <w:marRight w:val="0"/>
          <w:marTop w:val="0"/>
          <w:marBottom w:val="0"/>
          <w:divBdr>
            <w:top w:val="none" w:sz="0" w:space="0" w:color="auto"/>
            <w:left w:val="none" w:sz="0" w:space="0" w:color="auto"/>
            <w:bottom w:val="none" w:sz="0" w:space="0" w:color="auto"/>
            <w:right w:val="none" w:sz="0" w:space="0" w:color="auto"/>
          </w:divBdr>
        </w:div>
        <w:div w:id="68500150">
          <w:marLeft w:val="640"/>
          <w:marRight w:val="0"/>
          <w:marTop w:val="0"/>
          <w:marBottom w:val="0"/>
          <w:divBdr>
            <w:top w:val="none" w:sz="0" w:space="0" w:color="auto"/>
            <w:left w:val="none" w:sz="0" w:space="0" w:color="auto"/>
            <w:bottom w:val="none" w:sz="0" w:space="0" w:color="auto"/>
            <w:right w:val="none" w:sz="0" w:space="0" w:color="auto"/>
          </w:divBdr>
        </w:div>
      </w:divsChild>
    </w:div>
    <w:div w:id="2091850878">
      <w:bodyDiv w:val="1"/>
      <w:marLeft w:val="0"/>
      <w:marRight w:val="0"/>
      <w:marTop w:val="0"/>
      <w:marBottom w:val="0"/>
      <w:divBdr>
        <w:top w:val="none" w:sz="0" w:space="0" w:color="auto"/>
        <w:left w:val="none" w:sz="0" w:space="0" w:color="auto"/>
        <w:bottom w:val="none" w:sz="0" w:space="0" w:color="auto"/>
        <w:right w:val="none" w:sz="0" w:space="0" w:color="auto"/>
      </w:divBdr>
      <w:divsChild>
        <w:div w:id="2126535801">
          <w:marLeft w:val="640"/>
          <w:marRight w:val="0"/>
          <w:marTop w:val="0"/>
          <w:marBottom w:val="0"/>
          <w:divBdr>
            <w:top w:val="none" w:sz="0" w:space="0" w:color="auto"/>
            <w:left w:val="none" w:sz="0" w:space="0" w:color="auto"/>
            <w:bottom w:val="none" w:sz="0" w:space="0" w:color="auto"/>
            <w:right w:val="none" w:sz="0" w:space="0" w:color="auto"/>
          </w:divBdr>
        </w:div>
        <w:div w:id="686954856">
          <w:marLeft w:val="640"/>
          <w:marRight w:val="0"/>
          <w:marTop w:val="0"/>
          <w:marBottom w:val="0"/>
          <w:divBdr>
            <w:top w:val="none" w:sz="0" w:space="0" w:color="auto"/>
            <w:left w:val="none" w:sz="0" w:space="0" w:color="auto"/>
            <w:bottom w:val="none" w:sz="0" w:space="0" w:color="auto"/>
            <w:right w:val="none" w:sz="0" w:space="0" w:color="auto"/>
          </w:divBdr>
        </w:div>
        <w:div w:id="1145397460">
          <w:marLeft w:val="640"/>
          <w:marRight w:val="0"/>
          <w:marTop w:val="0"/>
          <w:marBottom w:val="0"/>
          <w:divBdr>
            <w:top w:val="none" w:sz="0" w:space="0" w:color="auto"/>
            <w:left w:val="none" w:sz="0" w:space="0" w:color="auto"/>
            <w:bottom w:val="none" w:sz="0" w:space="0" w:color="auto"/>
            <w:right w:val="none" w:sz="0" w:space="0" w:color="auto"/>
          </w:divBdr>
        </w:div>
        <w:div w:id="1151752314">
          <w:marLeft w:val="640"/>
          <w:marRight w:val="0"/>
          <w:marTop w:val="0"/>
          <w:marBottom w:val="0"/>
          <w:divBdr>
            <w:top w:val="none" w:sz="0" w:space="0" w:color="auto"/>
            <w:left w:val="none" w:sz="0" w:space="0" w:color="auto"/>
            <w:bottom w:val="none" w:sz="0" w:space="0" w:color="auto"/>
            <w:right w:val="none" w:sz="0" w:space="0" w:color="auto"/>
          </w:divBdr>
        </w:div>
        <w:div w:id="1964262085">
          <w:marLeft w:val="640"/>
          <w:marRight w:val="0"/>
          <w:marTop w:val="0"/>
          <w:marBottom w:val="0"/>
          <w:divBdr>
            <w:top w:val="none" w:sz="0" w:space="0" w:color="auto"/>
            <w:left w:val="none" w:sz="0" w:space="0" w:color="auto"/>
            <w:bottom w:val="none" w:sz="0" w:space="0" w:color="auto"/>
            <w:right w:val="none" w:sz="0" w:space="0" w:color="auto"/>
          </w:divBdr>
        </w:div>
        <w:div w:id="647780582">
          <w:marLeft w:val="640"/>
          <w:marRight w:val="0"/>
          <w:marTop w:val="0"/>
          <w:marBottom w:val="0"/>
          <w:divBdr>
            <w:top w:val="none" w:sz="0" w:space="0" w:color="auto"/>
            <w:left w:val="none" w:sz="0" w:space="0" w:color="auto"/>
            <w:bottom w:val="none" w:sz="0" w:space="0" w:color="auto"/>
            <w:right w:val="none" w:sz="0" w:space="0" w:color="auto"/>
          </w:divBdr>
        </w:div>
        <w:div w:id="258026411">
          <w:marLeft w:val="640"/>
          <w:marRight w:val="0"/>
          <w:marTop w:val="0"/>
          <w:marBottom w:val="0"/>
          <w:divBdr>
            <w:top w:val="none" w:sz="0" w:space="0" w:color="auto"/>
            <w:left w:val="none" w:sz="0" w:space="0" w:color="auto"/>
            <w:bottom w:val="none" w:sz="0" w:space="0" w:color="auto"/>
            <w:right w:val="none" w:sz="0" w:space="0" w:color="auto"/>
          </w:divBdr>
        </w:div>
        <w:div w:id="1692798078">
          <w:marLeft w:val="640"/>
          <w:marRight w:val="0"/>
          <w:marTop w:val="0"/>
          <w:marBottom w:val="0"/>
          <w:divBdr>
            <w:top w:val="none" w:sz="0" w:space="0" w:color="auto"/>
            <w:left w:val="none" w:sz="0" w:space="0" w:color="auto"/>
            <w:bottom w:val="none" w:sz="0" w:space="0" w:color="auto"/>
            <w:right w:val="none" w:sz="0" w:space="0" w:color="auto"/>
          </w:divBdr>
        </w:div>
        <w:div w:id="1377663843">
          <w:marLeft w:val="640"/>
          <w:marRight w:val="0"/>
          <w:marTop w:val="0"/>
          <w:marBottom w:val="0"/>
          <w:divBdr>
            <w:top w:val="none" w:sz="0" w:space="0" w:color="auto"/>
            <w:left w:val="none" w:sz="0" w:space="0" w:color="auto"/>
            <w:bottom w:val="none" w:sz="0" w:space="0" w:color="auto"/>
            <w:right w:val="none" w:sz="0" w:space="0" w:color="auto"/>
          </w:divBdr>
        </w:div>
        <w:div w:id="757408508">
          <w:marLeft w:val="640"/>
          <w:marRight w:val="0"/>
          <w:marTop w:val="0"/>
          <w:marBottom w:val="0"/>
          <w:divBdr>
            <w:top w:val="none" w:sz="0" w:space="0" w:color="auto"/>
            <w:left w:val="none" w:sz="0" w:space="0" w:color="auto"/>
            <w:bottom w:val="none" w:sz="0" w:space="0" w:color="auto"/>
            <w:right w:val="none" w:sz="0" w:space="0" w:color="auto"/>
          </w:divBdr>
        </w:div>
        <w:div w:id="914821955">
          <w:marLeft w:val="640"/>
          <w:marRight w:val="0"/>
          <w:marTop w:val="0"/>
          <w:marBottom w:val="0"/>
          <w:divBdr>
            <w:top w:val="none" w:sz="0" w:space="0" w:color="auto"/>
            <w:left w:val="none" w:sz="0" w:space="0" w:color="auto"/>
            <w:bottom w:val="none" w:sz="0" w:space="0" w:color="auto"/>
            <w:right w:val="none" w:sz="0" w:space="0" w:color="auto"/>
          </w:divBdr>
        </w:div>
        <w:div w:id="280653595">
          <w:marLeft w:val="640"/>
          <w:marRight w:val="0"/>
          <w:marTop w:val="0"/>
          <w:marBottom w:val="0"/>
          <w:divBdr>
            <w:top w:val="none" w:sz="0" w:space="0" w:color="auto"/>
            <w:left w:val="none" w:sz="0" w:space="0" w:color="auto"/>
            <w:bottom w:val="none" w:sz="0" w:space="0" w:color="auto"/>
            <w:right w:val="none" w:sz="0" w:space="0" w:color="auto"/>
          </w:divBdr>
        </w:div>
        <w:div w:id="2038970292">
          <w:marLeft w:val="640"/>
          <w:marRight w:val="0"/>
          <w:marTop w:val="0"/>
          <w:marBottom w:val="0"/>
          <w:divBdr>
            <w:top w:val="none" w:sz="0" w:space="0" w:color="auto"/>
            <w:left w:val="none" w:sz="0" w:space="0" w:color="auto"/>
            <w:bottom w:val="none" w:sz="0" w:space="0" w:color="auto"/>
            <w:right w:val="none" w:sz="0" w:space="0" w:color="auto"/>
          </w:divBdr>
        </w:div>
        <w:div w:id="298727296">
          <w:marLeft w:val="640"/>
          <w:marRight w:val="0"/>
          <w:marTop w:val="0"/>
          <w:marBottom w:val="0"/>
          <w:divBdr>
            <w:top w:val="none" w:sz="0" w:space="0" w:color="auto"/>
            <w:left w:val="none" w:sz="0" w:space="0" w:color="auto"/>
            <w:bottom w:val="none" w:sz="0" w:space="0" w:color="auto"/>
            <w:right w:val="none" w:sz="0" w:space="0" w:color="auto"/>
          </w:divBdr>
        </w:div>
        <w:div w:id="917253562">
          <w:marLeft w:val="640"/>
          <w:marRight w:val="0"/>
          <w:marTop w:val="0"/>
          <w:marBottom w:val="0"/>
          <w:divBdr>
            <w:top w:val="none" w:sz="0" w:space="0" w:color="auto"/>
            <w:left w:val="none" w:sz="0" w:space="0" w:color="auto"/>
            <w:bottom w:val="none" w:sz="0" w:space="0" w:color="auto"/>
            <w:right w:val="none" w:sz="0" w:space="0" w:color="auto"/>
          </w:divBdr>
        </w:div>
        <w:div w:id="1239444525">
          <w:marLeft w:val="640"/>
          <w:marRight w:val="0"/>
          <w:marTop w:val="0"/>
          <w:marBottom w:val="0"/>
          <w:divBdr>
            <w:top w:val="none" w:sz="0" w:space="0" w:color="auto"/>
            <w:left w:val="none" w:sz="0" w:space="0" w:color="auto"/>
            <w:bottom w:val="none" w:sz="0" w:space="0" w:color="auto"/>
            <w:right w:val="none" w:sz="0" w:space="0" w:color="auto"/>
          </w:divBdr>
        </w:div>
        <w:div w:id="891774875">
          <w:marLeft w:val="640"/>
          <w:marRight w:val="0"/>
          <w:marTop w:val="0"/>
          <w:marBottom w:val="0"/>
          <w:divBdr>
            <w:top w:val="none" w:sz="0" w:space="0" w:color="auto"/>
            <w:left w:val="none" w:sz="0" w:space="0" w:color="auto"/>
            <w:bottom w:val="none" w:sz="0" w:space="0" w:color="auto"/>
            <w:right w:val="none" w:sz="0" w:space="0" w:color="auto"/>
          </w:divBdr>
        </w:div>
        <w:div w:id="1038121990">
          <w:marLeft w:val="640"/>
          <w:marRight w:val="0"/>
          <w:marTop w:val="0"/>
          <w:marBottom w:val="0"/>
          <w:divBdr>
            <w:top w:val="none" w:sz="0" w:space="0" w:color="auto"/>
            <w:left w:val="none" w:sz="0" w:space="0" w:color="auto"/>
            <w:bottom w:val="none" w:sz="0" w:space="0" w:color="auto"/>
            <w:right w:val="none" w:sz="0" w:space="0" w:color="auto"/>
          </w:divBdr>
        </w:div>
        <w:div w:id="211889612">
          <w:marLeft w:val="640"/>
          <w:marRight w:val="0"/>
          <w:marTop w:val="0"/>
          <w:marBottom w:val="0"/>
          <w:divBdr>
            <w:top w:val="none" w:sz="0" w:space="0" w:color="auto"/>
            <w:left w:val="none" w:sz="0" w:space="0" w:color="auto"/>
            <w:bottom w:val="none" w:sz="0" w:space="0" w:color="auto"/>
            <w:right w:val="none" w:sz="0" w:space="0" w:color="auto"/>
          </w:divBdr>
        </w:div>
        <w:div w:id="1954944094">
          <w:marLeft w:val="640"/>
          <w:marRight w:val="0"/>
          <w:marTop w:val="0"/>
          <w:marBottom w:val="0"/>
          <w:divBdr>
            <w:top w:val="none" w:sz="0" w:space="0" w:color="auto"/>
            <w:left w:val="none" w:sz="0" w:space="0" w:color="auto"/>
            <w:bottom w:val="none" w:sz="0" w:space="0" w:color="auto"/>
            <w:right w:val="none" w:sz="0" w:space="0" w:color="auto"/>
          </w:divBdr>
        </w:div>
        <w:div w:id="1450582741">
          <w:marLeft w:val="640"/>
          <w:marRight w:val="0"/>
          <w:marTop w:val="0"/>
          <w:marBottom w:val="0"/>
          <w:divBdr>
            <w:top w:val="none" w:sz="0" w:space="0" w:color="auto"/>
            <w:left w:val="none" w:sz="0" w:space="0" w:color="auto"/>
            <w:bottom w:val="none" w:sz="0" w:space="0" w:color="auto"/>
            <w:right w:val="none" w:sz="0" w:space="0" w:color="auto"/>
          </w:divBdr>
        </w:div>
        <w:div w:id="1301885111">
          <w:marLeft w:val="640"/>
          <w:marRight w:val="0"/>
          <w:marTop w:val="0"/>
          <w:marBottom w:val="0"/>
          <w:divBdr>
            <w:top w:val="none" w:sz="0" w:space="0" w:color="auto"/>
            <w:left w:val="none" w:sz="0" w:space="0" w:color="auto"/>
            <w:bottom w:val="none" w:sz="0" w:space="0" w:color="auto"/>
            <w:right w:val="none" w:sz="0" w:space="0" w:color="auto"/>
          </w:divBdr>
        </w:div>
        <w:div w:id="1695156969">
          <w:marLeft w:val="640"/>
          <w:marRight w:val="0"/>
          <w:marTop w:val="0"/>
          <w:marBottom w:val="0"/>
          <w:divBdr>
            <w:top w:val="none" w:sz="0" w:space="0" w:color="auto"/>
            <w:left w:val="none" w:sz="0" w:space="0" w:color="auto"/>
            <w:bottom w:val="none" w:sz="0" w:space="0" w:color="auto"/>
            <w:right w:val="none" w:sz="0" w:space="0" w:color="auto"/>
          </w:divBdr>
        </w:div>
        <w:div w:id="267012393">
          <w:marLeft w:val="640"/>
          <w:marRight w:val="0"/>
          <w:marTop w:val="0"/>
          <w:marBottom w:val="0"/>
          <w:divBdr>
            <w:top w:val="none" w:sz="0" w:space="0" w:color="auto"/>
            <w:left w:val="none" w:sz="0" w:space="0" w:color="auto"/>
            <w:bottom w:val="none" w:sz="0" w:space="0" w:color="auto"/>
            <w:right w:val="none" w:sz="0" w:space="0" w:color="auto"/>
          </w:divBdr>
        </w:div>
        <w:div w:id="1206985541">
          <w:marLeft w:val="640"/>
          <w:marRight w:val="0"/>
          <w:marTop w:val="0"/>
          <w:marBottom w:val="0"/>
          <w:divBdr>
            <w:top w:val="none" w:sz="0" w:space="0" w:color="auto"/>
            <w:left w:val="none" w:sz="0" w:space="0" w:color="auto"/>
            <w:bottom w:val="none" w:sz="0" w:space="0" w:color="auto"/>
            <w:right w:val="none" w:sz="0" w:space="0" w:color="auto"/>
          </w:divBdr>
        </w:div>
        <w:div w:id="432242022">
          <w:marLeft w:val="640"/>
          <w:marRight w:val="0"/>
          <w:marTop w:val="0"/>
          <w:marBottom w:val="0"/>
          <w:divBdr>
            <w:top w:val="none" w:sz="0" w:space="0" w:color="auto"/>
            <w:left w:val="none" w:sz="0" w:space="0" w:color="auto"/>
            <w:bottom w:val="none" w:sz="0" w:space="0" w:color="auto"/>
            <w:right w:val="none" w:sz="0" w:space="0" w:color="auto"/>
          </w:divBdr>
        </w:div>
        <w:div w:id="1665359901">
          <w:marLeft w:val="640"/>
          <w:marRight w:val="0"/>
          <w:marTop w:val="0"/>
          <w:marBottom w:val="0"/>
          <w:divBdr>
            <w:top w:val="none" w:sz="0" w:space="0" w:color="auto"/>
            <w:left w:val="none" w:sz="0" w:space="0" w:color="auto"/>
            <w:bottom w:val="none" w:sz="0" w:space="0" w:color="auto"/>
            <w:right w:val="none" w:sz="0" w:space="0" w:color="auto"/>
          </w:divBdr>
        </w:div>
        <w:div w:id="1705252866">
          <w:marLeft w:val="640"/>
          <w:marRight w:val="0"/>
          <w:marTop w:val="0"/>
          <w:marBottom w:val="0"/>
          <w:divBdr>
            <w:top w:val="none" w:sz="0" w:space="0" w:color="auto"/>
            <w:left w:val="none" w:sz="0" w:space="0" w:color="auto"/>
            <w:bottom w:val="none" w:sz="0" w:space="0" w:color="auto"/>
            <w:right w:val="none" w:sz="0" w:space="0" w:color="auto"/>
          </w:divBdr>
        </w:div>
        <w:div w:id="147671344">
          <w:marLeft w:val="640"/>
          <w:marRight w:val="0"/>
          <w:marTop w:val="0"/>
          <w:marBottom w:val="0"/>
          <w:divBdr>
            <w:top w:val="none" w:sz="0" w:space="0" w:color="auto"/>
            <w:left w:val="none" w:sz="0" w:space="0" w:color="auto"/>
            <w:bottom w:val="none" w:sz="0" w:space="0" w:color="auto"/>
            <w:right w:val="none" w:sz="0" w:space="0" w:color="auto"/>
          </w:divBdr>
        </w:div>
        <w:div w:id="1320498557">
          <w:marLeft w:val="640"/>
          <w:marRight w:val="0"/>
          <w:marTop w:val="0"/>
          <w:marBottom w:val="0"/>
          <w:divBdr>
            <w:top w:val="none" w:sz="0" w:space="0" w:color="auto"/>
            <w:left w:val="none" w:sz="0" w:space="0" w:color="auto"/>
            <w:bottom w:val="none" w:sz="0" w:space="0" w:color="auto"/>
            <w:right w:val="none" w:sz="0" w:space="0" w:color="auto"/>
          </w:divBdr>
        </w:div>
        <w:div w:id="551965653">
          <w:marLeft w:val="640"/>
          <w:marRight w:val="0"/>
          <w:marTop w:val="0"/>
          <w:marBottom w:val="0"/>
          <w:divBdr>
            <w:top w:val="none" w:sz="0" w:space="0" w:color="auto"/>
            <w:left w:val="none" w:sz="0" w:space="0" w:color="auto"/>
            <w:bottom w:val="none" w:sz="0" w:space="0" w:color="auto"/>
            <w:right w:val="none" w:sz="0" w:space="0" w:color="auto"/>
          </w:divBdr>
        </w:div>
        <w:div w:id="915480394">
          <w:marLeft w:val="640"/>
          <w:marRight w:val="0"/>
          <w:marTop w:val="0"/>
          <w:marBottom w:val="0"/>
          <w:divBdr>
            <w:top w:val="none" w:sz="0" w:space="0" w:color="auto"/>
            <w:left w:val="none" w:sz="0" w:space="0" w:color="auto"/>
            <w:bottom w:val="none" w:sz="0" w:space="0" w:color="auto"/>
            <w:right w:val="none" w:sz="0" w:space="0" w:color="auto"/>
          </w:divBdr>
        </w:div>
        <w:div w:id="1591696933">
          <w:marLeft w:val="640"/>
          <w:marRight w:val="0"/>
          <w:marTop w:val="0"/>
          <w:marBottom w:val="0"/>
          <w:divBdr>
            <w:top w:val="none" w:sz="0" w:space="0" w:color="auto"/>
            <w:left w:val="none" w:sz="0" w:space="0" w:color="auto"/>
            <w:bottom w:val="none" w:sz="0" w:space="0" w:color="auto"/>
            <w:right w:val="none" w:sz="0" w:space="0" w:color="auto"/>
          </w:divBdr>
        </w:div>
        <w:div w:id="1544639365">
          <w:marLeft w:val="640"/>
          <w:marRight w:val="0"/>
          <w:marTop w:val="0"/>
          <w:marBottom w:val="0"/>
          <w:divBdr>
            <w:top w:val="none" w:sz="0" w:space="0" w:color="auto"/>
            <w:left w:val="none" w:sz="0" w:space="0" w:color="auto"/>
            <w:bottom w:val="none" w:sz="0" w:space="0" w:color="auto"/>
            <w:right w:val="none" w:sz="0" w:space="0" w:color="auto"/>
          </w:divBdr>
        </w:div>
        <w:div w:id="1166629457">
          <w:marLeft w:val="640"/>
          <w:marRight w:val="0"/>
          <w:marTop w:val="0"/>
          <w:marBottom w:val="0"/>
          <w:divBdr>
            <w:top w:val="none" w:sz="0" w:space="0" w:color="auto"/>
            <w:left w:val="none" w:sz="0" w:space="0" w:color="auto"/>
            <w:bottom w:val="none" w:sz="0" w:space="0" w:color="auto"/>
            <w:right w:val="none" w:sz="0" w:space="0" w:color="auto"/>
          </w:divBdr>
        </w:div>
        <w:div w:id="1782262909">
          <w:marLeft w:val="640"/>
          <w:marRight w:val="0"/>
          <w:marTop w:val="0"/>
          <w:marBottom w:val="0"/>
          <w:divBdr>
            <w:top w:val="none" w:sz="0" w:space="0" w:color="auto"/>
            <w:left w:val="none" w:sz="0" w:space="0" w:color="auto"/>
            <w:bottom w:val="none" w:sz="0" w:space="0" w:color="auto"/>
            <w:right w:val="none" w:sz="0" w:space="0" w:color="auto"/>
          </w:divBdr>
        </w:div>
        <w:div w:id="1277061106">
          <w:marLeft w:val="640"/>
          <w:marRight w:val="0"/>
          <w:marTop w:val="0"/>
          <w:marBottom w:val="0"/>
          <w:divBdr>
            <w:top w:val="none" w:sz="0" w:space="0" w:color="auto"/>
            <w:left w:val="none" w:sz="0" w:space="0" w:color="auto"/>
            <w:bottom w:val="none" w:sz="0" w:space="0" w:color="auto"/>
            <w:right w:val="none" w:sz="0" w:space="0" w:color="auto"/>
          </w:divBdr>
        </w:div>
        <w:div w:id="1244029510">
          <w:marLeft w:val="640"/>
          <w:marRight w:val="0"/>
          <w:marTop w:val="0"/>
          <w:marBottom w:val="0"/>
          <w:divBdr>
            <w:top w:val="none" w:sz="0" w:space="0" w:color="auto"/>
            <w:left w:val="none" w:sz="0" w:space="0" w:color="auto"/>
            <w:bottom w:val="none" w:sz="0" w:space="0" w:color="auto"/>
            <w:right w:val="none" w:sz="0" w:space="0" w:color="auto"/>
          </w:divBdr>
        </w:div>
        <w:div w:id="1202592544">
          <w:marLeft w:val="640"/>
          <w:marRight w:val="0"/>
          <w:marTop w:val="0"/>
          <w:marBottom w:val="0"/>
          <w:divBdr>
            <w:top w:val="none" w:sz="0" w:space="0" w:color="auto"/>
            <w:left w:val="none" w:sz="0" w:space="0" w:color="auto"/>
            <w:bottom w:val="none" w:sz="0" w:space="0" w:color="auto"/>
            <w:right w:val="none" w:sz="0" w:space="0" w:color="auto"/>
          </w:divBdr>
        </w:div>
        <w:div w:id="410005472">
          <w:marLeft w:val="640"/>
          <w:marRight w:val="0"/>
          <w:marTop w:val="0"/>
          <w:marBottom w:val="0"/>
          <w:divBdr>
            <w:top w:val="none" w:sz="0" w:space="0" w:color="auto"/>
            <w:left w:val="none" w:sz="0" w:space="0" w:color="auto"/>
            <w:bottom w:val="none" w:sz="0" w:space="0" w:color="auto"/>
            <w:right w:val="none" w:sz="0" w:space="0" w:color="auto"/>
          </w:divBdr>
        </w:div>
        <w:div w:id="843278902">
          <w:marLeft w:val="640"/>
          <w:marRight w:val="0"/>
          <w:marTop w:val="0"/>
          <w:marBottom w:val="0"/>
          <w:divBdr>
            <w:top w:val="none" w:sz="0" w:space="0" w:color="auto"/>
            <w:left w:val="none" w:sz="0" w:space="0" w:color="auto"/>
            <w:bottom w:val="none" w:sz="0" w:space="0" w:color="auto"/>
            <w:right w:val="none" w:sz="0" w:space="0" w:color="auto"/>
          </w:divBdr>
        </w:div>
        <w:div w:id="1292446216">
          <w:marLeft w:val="640"/>
          <w:marRight w:val="0"/>
          <w:marTop w:val="0"/>
          <w:marBottom w:val="0"/>
          <w:divBdr>
            <w:top w:val="none" w:sz="0" w:space="0" w:color="auto"/>
            <w:left w:val="none" w:sz="0" w:space="0" w:color="auto"/>
            <w:bottom w:val="none" w:sz="0" w:space="0" w:color="auto"/>
            <w:right w:val="none" w:sz="0" w:space="0" w:color="auto"/>
          </w:divBdr>
        </w:div>
      </w:divsChild>
    </w:div>
    <w:div w:id="2093895564">
      <w:bodyDiv w:val="1"/>
      <w:marLeft w:val="0"/>
      <w:marRight w:val="0"/>
      <w:marTop w:val="0"/>
      <w:marBottom w:val="0"/>
      <w:divBdr>
        <w:top w:val="none" w:sz="0" w:space="0" w:color="auto"/>
        <w:left w:val="none" w:sz="0" w:space="0" w:color="auto"/>
        <w:bottom w:val="none" w:sz="0" w:space="0" w:color="auto"/>
        <w:right w:val="none" w:sz="0" w:space="0" w:color="auto"/>
      </w:divBdr>
    </w:div>
    <w:div w:id="2093968757">
      <w:bodyDiv w:val="1"/>
      <w:marLeft w:val="0"/>
      <w:marRight w:val="0"/>
      <w:marTop w:val="0"/>
      <w:marBottom w:val="0"/>
      <w:divBdr>
        <w:top w:val="none" w:sz="0" w:space="0" w:color="auto"/>
        <w:left w:val="none" w:sz="0" w:space="0" w:color="auto"/>
        <w:bottom w:val="none" w:sz="0" w:space="0" w:color="auto"/>
        <w:right w:val="none" w:sz="0" w:space="0" w:color="auto"/>
      </w:divBdr>
    </w:div>
    <w:div w:id="2106681181">
      <w:bodyDiv w:val="1"/>
      <w:marLeft w:val="0"/>
      <w:marRight w:val="0"/>
      <w:marTop w:val="0"/>
      <w:marBottom w:val="0"/>
      <w:divBdr>
        <w:top w:val="none" w:sz="0" w:space="0" w:color="auto"/>
        <w:left w:val="none" w:sz="0" w:space="0" w:color="auto"/>
        <w:bottom w:val="none" w:sz="0" w:space="0" w:color="auto"/>
        <w:right w:val="none" w:sz="0" w:space="0" w:color="auto"/>
      </w:divBdr>
      <w:divsChild>
        <w:div w:id="1095976749">
          <w:marLeft w:val="640"/>
          <w:marRight w:val="0"/>
          <w:marTop w:val="0"/>
          <w:marBottom w:val="0"/>
          <w:divBdr>
            <w:top w:val="none" w:sz="0" w:space="0" w:color="auto"/>
            <w:left w:val="none" w:sz="0" w:space="0" w:color="auto"/>
            <w:bottom w:val="none" w:sz="0" w:space="0" w:color="auto"/>
            <w:right w:val="none" w:sz="0" w:space="0" w:color="auto"/>
          </w:divBdr>
        </w:div>
        <w:div w:id="825826735">
          <w:marLeft w:val="640"/>
          <w:marRight w:val="0"/>
          <w:marTop w:val="0"/>
          <w:marBottom w:val="0"/>
          <w:divBdr>
            <w:top w:val="none" w:sz="0" w:space="0" w:color="auto"/>
            <w:left w:val="none" w:sz="0" w:space="0" w:color="auto"/>
            <w:bottom w:val="none" w:sz="0" w:space="0" w:color="auto"/>
            <w:right w:val="none" w:sz="0" w:space="0" w:color="auto"/>
          </w:divBdr>
        </w:div>
        <w:div w:id="1161429864">
          <w:marLeft w:val="640"/>
          <w:marRight w:val="0"/>
          <w:marTop w:val="0"/>
          <w:marBottom w:val="0"/>
          <w:divBdr>
            <w:top w:val="none" w:sz="0" w:space="0" w:color="auto"/>
            <w:left w:val="none" w:sz="0" w:space="0" w:color="auto"/>
            <w:bottom w:val="none" w:sz="0" w:space="0" w:color="auto"/>
            <w:right w:val="none" w:sz="0" w:space="0" w:color="auto"/>
          </w:divBdr>
        </w:div>
        <w:div w:id="775297530">
          <w:marLeft w:val="640"/>
          <w:marRight w:val="0"/>
          <w:marTop w:val="0"/>
          <w:marBottom w:val="0"/>
          <w:divBdr>
            <w:top w:val="none" w:sz="0" w:space="0" w:color="auto"/>
            <w:left w:val="none" w:sz="0" w:space="0" w:color="auto"/>
            <w:bottom w:val="none" w:sz="0" w:space="0" w:color="auto"/>
            <w:right w:val="none" w:sz="0" w:space="0" w:color="auto"/>
          </w:divBdr>
        </w:div>
        <w:div w:id="538082837">
          <w:marLeft w:val="640"/>
          <w:marRight w:val="0"/>
          <w:marTop w:val="0"/>
          <w:marBottom w:val="0"/>
          <w:divBdr>
            <w:top w:val="none" w:sz="0" w:space="0" w:color="auto"/>
            <w:left w:val="none" w:sz="0" w:space="0" w:color="auto"/>
            <w:bottom w:val="none" w:sz="0" w:space="0" w:color="auto"/>
            <w:right w:val="none" w:sz="0" w:space="0" w:color="auto"/>
          </w:divBdr>
        </w:div>
        <w:div w:id="243149361">
          <w:marLeft w:val="640"/>
          <w:marRight w:val="0"/>
          <w:marTop w:val="0"/>
          <w:marBottom w:val="0"/>
          <w:divBdr>
            <w:top w:val="none" w:sz="0" w:space="0" w:color="auto"/>
            <w:left w:val="none" w:sz="0" w:space="0" w:color="auto"/>
            <w:bottom w:val="none" w:sz="0" w:space="0" w:color="auto"/>
            <w:right w:val="none" w:sz="0" w:space="0" w:color="auto"/>
          </w:divBdr>
        </w:div>
        <w:div w:id="691347608">
          <w:marLeft w:val="640"/>
          <w:marRight w:val="0"/>
          <w:marTop w:val="0"/>
          <w:marBottom w:val="0"/>
          <w:divBdr>
            <w:top w:val="none" w:sz="0" w:space="0" w:color="auto"/>
            <w:left w:val="none" w:sz="0" w:space="0" w:color="auto"/>
            <w:bottom w:val="none" w:sz="0" w:space="0" w:color="auto"/>
            <w:right w:val="none" w:sz="0" w:space="0" w:color="auto"/>
          </w:divBdr>
        </w:div>
        <w:div w:id="1736514275">
          <w:marLeft w:val="640"/>
          <w:marRight w:val="0"/>
          <w:marTop w:val="0"/>
          <w:marBottom w:val="0"/>
          <w:divBdr>
            <w:top w:val="none" w:sz="0" w:space="0" w:color="auto"/>
            <w:left w:val="none" w:sz="0" w:space="0" w:color="auto"/>
            <w:bottom w:val="none" w:sz="0" w:space="0" w:color="auto"/>
            <w:right w:val="none" w:sz="0" w:space="0" w:color="auto"/>
          </w:divBdr>
        </w:div>
        <w:div w:id="55512477">
          <w:marLeft w:val="640"/>
          <w:marRight w:val="0"/>
          <w:marTop w:val="0"/>
          <w:marBottom w:val="0"/>
          <w:divBdr>
            <w:top w:val="none" w:sz="0" w:space="0" w:color="auto"/>
            <w:left w:val="none" w:sz="0" w:space="0" w:color="auto"/>
            <w:bottom w:val="none" w:sz="0" w:space="0" w:color="auto"/>
            <w:right w:val="none" w:sz="0" w:space="0" w:color="auto"/>
          </w:divBdr>
        </w:div>
        <w:div w:id="1504973347">
          <w:marLeft w:val="640"/>
          <w:marRight w:val="0"/>
          <w:marTop w:val="0"/>
          <w:marBottom w:val="0"/>
          <w:divBdr>
            <w:top w:val="none" w:sz="0" w:space="0" w:color="auto"/>
            <w:left w:val="none" w:sz="0" w:space="0" w:color="auto"/>
            <w:bottom w:val="none" w:sz="0" w:space="0" w:color="auto"/>
            <w:right w:val="none" w:sz="0" w:space="0" w:color="auto"/>
          </w:divBdr>
        </w:div>
        <w:div w:id="1512333860">
          <w:marLeft w:val="640"/>
          <w:marRight w:val="0"/>
          <w:marTop w:val="0"/>
          <w:marBottom w:val="0"/>
          <w:divBdr>
            <w:top w:val="none" w:sz="0" w:space="0" w:color="auto"/>
            <w:left w:val="none" w:sz="0" w:space="0" w:color="auto"/>
            <w:bottom w:val="none" w:sz="0" w:space="0" w:color="auto"/>
            <w:right w:val="none" w:sz="0" w:space="0" w:color="auto"/>
          </w:divBdr>
        </w:div>
        <w:div w:id="473911854">
          <w:marLeft w:val="640"/>
          <w:marRight w:val="0"/>
          <w:marTop w:val="0"/>
          <w:marBottom w:val="0"/>
          <w:divBdr>
            <w:top w:val="none" w:sz="0" w:space="0" w:color="auto"/>
            <w:left w:val="none" w:sz="0" w:space="0" w:color="auto"/>
            <w:bottom w:val="none" w:sz="0" w:space="0" w:color="auto"/>
            <w:right w:val="none" w:sz="0" w:space="0" w:color="auto"/>
          </w:divBdr>
        </w:div>
        <w:div w:id="1522426459">
          <w:marLeft w:val="640"/>
          <w:marRight w:val="0"/>
          <w:marTop w:val="0"/>
          <w:marBottom w:val="0"/>
          <w:divBdr>
            <w:top w:val="none" w:sz="0" w:space="0" w:color="auto"/>
            <w:left w:val="none" w:sz="0" w:space="0" w:color="auto"/>
            <w:bottom w:val="none" w:sz="0" w:space="0" w:color="auto"/>
            <w:right w:val="none" w:sz="0" w:space="0" w:color="auto"/>
          </w:divBdr>
        </w:div>
        <w:div w:id="1921477126">
          <w:marLeft w:val="640"/>
          <w:marRight w:val="0"/>
          <w:marTop w:val="0"/>
          <w:marBottom w:val="0"/>
          <w:divBdr>
            <w:top w:val="none" w:sz="0" w:space="0" w:color="auto"/>
            <w:left w:val="none" w:sz="0" w:space="0" w:color="auto"/>
            <w:bottom w:val="none" w:sz="0" w:space="0" w:color="auto"/>
            <w:right w:val="none" w:sz="0" w:space="0" w:color="auto"/>
          </w:divBdr>
        </w:div>
        <w:div w:id="581915798">
          <w:marLeft w:val="640"/>
          <w:marRight w:val="0"/>
          <w:marTop w:val="0"/>
          <w:marBottom w:val="0"/>
          <w:divBdr>
            <w:top w:val="none" w:sz="0" w:space="0" w:color="auto"/>
            <w:left w:val="none" w:sz="0" w:space="0" w:color="auto"/>
            <w:bottom w:val="none" w:sz="0" w:space="0" w:color="auto"/>
            <w:right w:val="none" w:sz="0" w:space="0" w:color="auto"/>
          </w:divBdr>
        </w:div>
        <w:div w:id="229468453">
          <w:marLeft w:val="640"/>
          <w:marRight w:val="0"/>
          <w:marTop w:val="0"/>
          <w:marBottom w:val="0"/>
          <w:divBdr>
            <w:top w:val="none" w:sz="0" w:space="0" w:color="auto"/>
            <w:left w:val="none" w:sz="0" w:space="0" w:color="auto"/>
            <w:bottom w:val="none" w:sz="0" w:space="0" w:color="auto"/>
            <w:right w:val="none" w:sz="0" w:space="0" w:color="auto"/>
          </w:divBdr>
        </w:div>
        <w:div w:id="1669288675">
          <w:marLeft w:val="640"/>
          <w:marRight w:val="0"/>
          <w:marTop w:val="0"/>
          <w:marBottom w:val="0"/>
          <w:divBdr>
            <w:top w:val="none" w:sz="0" w:space="0" w:color="auto"/>
            <w:left w:val="none" w:sz="0" w:space="0" w:color="auto"/>
            <w:bottom w:val="none" w:sz="0" w:space="0" w:color="auto"/>
            <w:right w:val="none" w:sz="0" w:space="0" w:color="auto"/>
          </w:divBdr>
        </w:div>
        <w:div w:id="1654799895">
          <w:marLeft w:val="640"/>
          <w:marRight w:val="0"/>
          <w:marTop w:val="0"/>
          <w:marBottom w:val="0"/>
          <w:divBdr>
            <w:top w:val="none" w:sz="0" w:space="0" w:color="auto"/>
            <w:left w:val="none" w:sz="0" w:space="0" w:color="auto"/>
            <w:bottom w:val="none" w:sz="0" w:space="0" w:color="auto"/>
            <w:right w:val="none" w:sz="0" w:space="0" w:color="auto"/>
          </w:divBdr>
        </w:div>
        <w:div w:id="60950914">
          <w:marLeft w:val="640"/>
          <w:marRight w:val="0"/>
          <w:marTop w:val="0"/>
          <w:marBottom w:val="0"/>
          <w:divBdr>
            <w:top w:val="none" w:sz="0" w:space="0" w:color="auto"/>
            <w:left w:val="none" w:sz="0" w:space="0" w:color="auto"/>
            <w:bottom w:val="none" w:sz="0" w:space="0" w:color="auto"/>
            <w:right w:val="none" w:sz="0" w:space="0" w:color="auto"/>
          </w:divBdr>
        </w:div>
        <w:div w:id="1489403406">
          <w:marLeft w:val="640"/>
          <w:marRight w:val="0"/>
          <w:marTop w:val="0"/>
          <w:marBottom w:val="0"/>
          <w:divBdr>
            <w:top w:val="none" w:sz="0" w:space="0" w:color="auto"/>
            <w:left w:val="none" w:sz="0" w:space="0" w:color="auto"/>
            <w:bottom w:val="none" w:sz="0" w:space="0" w:color="auto"/>
            <w:right w:val="none" w:sz="0" w:space="0" w:color="auto"/>
          </w:divBdr>
        </w:div>
        <w:div w:id="151407825">
          <w:marLeft w:val="640"/>
          <w:marRight w:val="0"/>
          <w:marTop w:val="0"/>
          <w:marBottom w:val="0"/>
          <w:divBdr>
            <w:top w:val="none" w:sz="0" w:space="0" w:color="auto"/>
            <w:left w:val="none" w:sz="0" w:space="0" w:color="auto"/>
            <w:bottom w:val="none" w:sz="0" w:space="0" w:color="auto"/>
            <w:right w:val="none" w:sz="0" w:space="0" w:color="auto"/>
          </w:divBdr>
        </w:div>
        <w:div w:id="503671940">
          <w:marLeft w:val="640"/>
          <w:marRight w:val="0"/>
          <w:marTop w:val="0"/>
          <w:marBottom w:val="0"/>
          <w:divBdr>
            <w:top w:val="none" w:sz="0" w:space="0" w:color="auto"/>
            <w:left w:val="none" w:sz="0" w:space="0" w:color="auto"/>
            <w:bottom w:val="none" w:sz="0" w:space="0" w:color="auto"/>
            <w:right w:val="none" w:sz="0" w:space="0" w:color="auto"/>
          </w:divBdr>
        </w:div>
        <w:div w:id="1058941164">
          <w:marLeft w:val="640"/>
          <w:marRight w:val="0"/>
          <w:marTop w:val="0"/>
          <w:marBottom w:val="0"/>
          <w:divBdr>
            <w:top w:val="none" w:sz="0" w:space="0" w:color="auto"/>
            <w:left w:val="none" w:sz="0" w:space="0" w:color="auto"/>
            <w:bottom w:val="none" w:sz="0" w:space="0" w:color="auto"/>
            <w:right w:val="none" w:sz="0" w:space="0" w:color="auto"/>
          </w:divBdr>
        </w:div>
        <w:div w:id="78798472">
          <w:marLeft w:val="640"/>
          <w:marRight w:val="0"/>
          <w:marTop w:val="0"/>
          <w:marBottom w:val="0"/>
          <w:divBdr>
            <w:top w:val="none" w:sz="0" w:space="0" w:color="auto"/>
            <w:left w:val="none" w:sz="0" w:space="0" w:color="auto"/>
            <w:bottom w:val="none" w:sz="0" w:space="0" w:color="auto"/>
            <w:right w:val="none" w:sz="0" w:space="0" w:color="auto"/>
          </w:divBdr>
        </w:div>
        <w:div w:id="545990806">
          <w:marLeft w:val="640"/>
          <w:marRight w:val="0"/>
          <w:marTop w:val="0"/>
          <w:marBottom w:val="0"/>
          <w:divBdr>
            <w:top w:val="none" w:sz="0" w:space="0" w:color="auto"/>
            <w:left w:val="none" w:sz="0" w:space="0" w:color="auto"/>
            <w:bottom w:val="none" w:sz="0" w:space="0" w:color="auto"/>
            <w:right w:val="none" w:sz="0" w:space="0" w:color="auto"/>
          </w:divBdr>
        </w:div>
        <w:div w:id="237634308">
          <w:marLeft w:val="640"/>
          <w:marRight w:val="0"/>
          <w:marTop w:val="0"/>
          <w:marBottom w:val="0"/>
          <w:divBdr>
            <w:top w:val="none" w:sz="0" w:space="0" w:color="auto"/>
            <w:left w:val="none" w:sz="0" w:space="0" w:color="auto"/>
            <w:bottom w:val="none" w:sz="0" w:space="0" w:color="auto"/>
            <w:right w:val="none" w:sz="0" w:space="0" w:color="auto"/>
          </w:divBdr>
        </w:div>
        <w:div w:id="1060593115">
          <w:marLeft w:val="640"/>
          <w:marRight w:val="0"/>
          <w:marTop w:val="0"/>
          <w:marBottom w:val="0"/>
          <w:divBdr>
            <w:top w:val="none" w:sz="0" w:space="0" w:color="auto"/>
            <w:left w:val="none" w:sz="0" w:space="0" w:color="auto"/>
            <w:bottom w:val="none" w:sz="0" w:space="0" w:color="auto"/>
            <w:right w:val="none" w:sz="0" w:space="0" w:color="auto"/>
          </w:divBdr>
        </w:div>
        <w:div w:id="865489473">
          <w:marLeft w:val="640"/>
          <w:marRight w:val="0"/>
          <w:marTop w:val="0"/>
          <w:marBottom w:val="0"/>
          <w:divBdr>
            <w:top w:val="none" w:sz="0" w:space="0" w:color="auto"/>
            <w:left w:val="none" w:sz="0" w:space="0" w:color="auto"/>
            <w:bottom w:val="none" w:sz="0" w:space="0" w:color="auto"/>
            <w:right w:val="none" w:sz="0" w:space="0" w:color="auto"/>
          </w:divBdr>
        </w:div>
        <w:div w:id="910969216">
          <w:marLeft w:val="640"/>
          <w:marRight w:val="0"/>
          <w:marTop w:val="0"/>
          <w:marBottom w:val="0"/>
          <w:divBdr>
            <w:top w:val="none" w:sz="0" w:space="0" w:color="auto"/>
            <w:left w:val="none" w:sz="0" w:space="0" w:color="auto"/>
            <w:bottom w:val="none" w:sz="0" w:space="0" w:color="auto"/>
            <w:right w:val="none" w:sz="0" w:space="0" w:color="auto"/>
          </w:divBdr>
        </w:div>
        <w:div w:id="1152482045">
          <w:marLeft w:val="640"/>
          <w:marRight w:val="0"/>
          <w:marTop w:val="0"/>
          <w:marBottom w:val="0"/>
          <w:divBdr>
            <w:top w:val="none" w:sz="0" w:space="0" w:color="auto"/>
            <w:left w:val="none" w:sz="0" w:space="0" w:color="auto"/>
            <w:bottom w:val="none" w:sz="0" w:space="0" w:color="auto"/>
            <w:right w:val="none" w:sz="0" w:space="0" w:color="auto"/>
          </w:divBdr>
        </w:div>
        <w:div w:id="1511524251">
          <w:marLeft w:val="640"/>
          <w:marRight w:val="0"/>
          <w:marTop w:val="0"/>
          <w:marBottom w:val="0"/>
          <w:divBdr>
            <w:top w:val="none" w:sz="0" w:space="0" w:color="auto"/>
            <w:left w:val="none" w:sz="0" w:space="0" w:color="auto"/>
            <w:bottom w:val="none" w:sz="0" w:space="0" w:color="auto"/>
            <w:right w:val="none" w:sz="0" w:space="0" w:color="auto"/>
          </w:divBdr>
        </w:div>
        <w:div w:id="1193572413">
          <w:marLeft w:val="640"/>
          <w:marRight w:val="0"/>
          <w:marTop w:val="0"/>
          <w:marBottom w:val="0"/>
          <w:divBdr>
            <w:top w:val="none" w:sz="0" w:space="0" w:color="auto"/>
            <w:left w:val="none" w:sz="0" w:space="0" w:color="auto"/>
            <w:bottom w:val="none" w:sz="0" w:space="0" w:color="auto"/>
            <w:right w:val="none" w:sz="0" w:space="0" w:color="auto"/>
          </w:divBdr>
        </w:div>
        <w:div w:id="1613781293">
          <w:marLeft w:val="640"/>
          <w:marRight w:val="0"/>
          <w:marTop w:val="0"/>
          <w:marBottom w:val="0"/>
          <w:divBdr>
            <w:top w:val="none" w:sz="0" w:space="0" w:color="auto"/>
            <w:left w:val="none" w:sz="0" w:space="0" w:color="auto"/>
            <w:bottom w:val="none" w:sz="0" w:space="0" w:color="auto"/>
            <w:right w:val="none" w:sz="0" w:space="0" w:color="auto"/>
          </w:divBdr>
        </w:div>
        <w:div w:id="1190333231">
          <w:marLeft w:val="640"/>
          <w:marRight w:val="0"/>
          <w:marTop w:val="0"/>
          <w:marBottom w:val="0"/>
          <w:divBdr>
            <w:top w:val="none" w:sz="0" w:space="0" w:color="auto"/>
            <w:left w:val="none" w:sz="0" w:space="0" w:color="auto"/>
            <w:bottom w:val="none" w:sz="0" w:space="0" w:color="auto"/>
            <w:right w:val="none" w:sz="0" w:space="0" w:color="auto"/>
          </w:divBdr>
        </w:div>
        <w:div w:id="483857790">
          <w:marLeft w:val="640"/>
          <w:marRight w:val="0"/>
          <w:marTop w:val="0"/>
          <w:marBottom w:val="0"/>
          <w:divBdr>
            <w:top w:val="none" w:sz="0" w:space="0" w:color="auto"/>
            <w:left w:val="none" w:sz="0" w:space="0" w:color="auto"/>
            <w:bottom w:val="none" w:sz="0" w:space="0" w:color="auto"/>
            <w:right w:val="none" w:sz="0" w:space="0" w:color="auto"/>
          </w:divBdr>
        </w:div>
        <w:div w:id="62144619">
          <w:marLeft w:val="640"/>
          <w:marRight w:val="0"/>
          <w:marTop w:val="0"/>
          <w:marBottom w:val="0"/>
          <w:divBdr>
            <w:top w:val="none" w:sz="0" w:space="0" w:color="auto"/>
            <w:left w:val="none" w:sz="0" w:space="0" w:color="auto"/>
            <w:bottom w:val="none" w:sz="0" w:space="0" w:color="auto"/>
            <w:right w:val="none" w:sz="0" w:space="0" w:color="auto"/>
          </w:divBdr>
        </w:div>
        <w:div w:id="1692300770">
          <w:marLeft w:val="640"/>
          <w:marRight w:val="0"/>
          <w:marTop w:val="0"/>
          <w:marBottom w:val="0"/>
          <w:divBdr>
            <w:top w:val="none" w:sz="0" w:space="0" w:color="auto"/>
            <w:left w:val="none" w:sz="0" w:space="0" w:color="auto"/>
            <w:bottom w:val="none" w:sz="0" w:space="0" w:color="auto"/>
            <w:right w:val="none" w:sz="0" w:space="0" w:color="auto"/>
          </w:divBdr>
        </w:div>
        <w:div w:id="107362651">
          <w:marLeft w:val="640"/>
          <w:marRight w:val="0"/>
          <w:marTop w:val="0"/>
          <w:marBottom w:val="0"/>
          <w:divBdr>
            <w:top w:val="none" w:sz="0" w:space="0" w:color="auto"/>
            <w:left w:val="none" w:sz="0" w:space="0" w:color="auto"/>
            <w:bottom w:val="none" w:sz="0" w:space="0" w:color="auto"/>
            <w:right w:val="none" w:sz="0" w:space="0" w:color="auto"/>
          </w:divBdr>
        </w:div>
        <w:div w:id="1916478337">
          <w:marLeft w:val="640"/>
          <w:marRight w:val="0"/>
          <w:marTop w:val="0"/>
          <w:marBottom w:val="0"/>
          <w:divBdr>
            <w:top w:val="none" w:sz="0" w:space="0" w:color="auto"/>
            <w:left w:val="none" w:sz="0" w:space="0" w:color="auto"/>
            <w:bottom w:val="none" w:sz="0" w:space="0" w:color="auto"/>
            <w:right w:val="none" w:sz="0" w:space="0" w:color="auto"/>
          </w:divBdr>
        </w:div>
        <w:div w:id="261308251">
          <w:marLeft w:val="640"/>
          <w:marRight w:val="0"/>
          <w:marTop w:val="0"/>
          <w:marBottom w:val="0"/>
          <w:divBdr>
            <w:top w:val="none" w:sz="0" w:space="0" w:color="auto"/>
            <w:left w:val="none" w:sz="0" w:space="0" w:color="auto"/>
            <w:bottom w:val="none" w:sz="0" w:space="0" w:color="auto"/>
            <w:right w:val="none" w:sz="0" w:space="0" w:color="auto"/>
          </w:divBdr>
        </w:div>
        <w:div w:id="426510538">
          <w:marLeft w:val="640"/>
          <w:marRight w:val="0"/>
          <w:marTop w:val="0"/>
          <w:marBottom w:val="0"/>
          <w:divBdr>
            <w:top w:val="none" w:sz="0" w:space="0" w:color="auto"/>
            <w:left w:val="none" w:sz="0" w:space="0" w:color="auto"/>
            <w:bottom w:val="none" w:sz="0" w:space="0" w:color="auto"/>
            <w:right w:val="none" w:sz="0" w:space="0" w:color="auto"/>
          </w:divBdr>
        </w:div>
        <w:div w:id="896211548">
          <w:marLeft w:val="640"/>
          <w:marRight w:val="0"/>
          <w:marTop w:val="0"/>
          <w:marBottom w:val="0"/>
          <w:divBdr>
            <w:top w:val="none" w:sz="0" w:space="0" w:color="auto"/>
            <w:left w:val="none" w:sz="0" w:space="0" w:color="auto"/>
            <w:bottom w:val="none" w:sz="0" w:space="0" w:color="auto"/>
            <w:right w:val="none" w:sz="0" w:space="0" w:color="auto"/>
          </w:divBdr>
        </w:div>
        <w:div w:id="1517575410">
          <w:marLeft w:val="640"/>
          <w:marRight w:val="0"/>
          <w:marTop w:val="0"/>
          <w:marBottom w:val="0"/>
          <w:divBdr>
            <w:top w:val="none" w:sz="0" w:space="0" w:color="auto"/>
            <w:left w:val="none" w:sz="0" w:space="0" w:color="auto"/>
            <w:bottom w:val="none" w:sz="0" w:space="0" w:color="auto"/>
            <w:right w:val="none" w:sz="0" w:space="0" w:color="auto"/>
          </w:divBdr>
        </w:div>
        <w:div w:id="1428303654">
          <w:marLeft w:val="640"/>
          <w:marRight w:val="0"/>
          <w:marTop w:val="0"/>
          <w:marBottom w:val="0"/>
          <w:divBdr>
            <w:top w:val="none" w:sz="0" w:space="0" w:color="auto"/>
            <w:left w:val="none" w:sz="0" w:space="0" w:color="auto"/>
            <w:bottom w:val="none" w:sz="0" w:space="0" w:color="auto"/>
            <w:right w:val="none" w:sz="0" w:space="0" w:color="auto"/>
          </w:divBdr>
        </w:div>
        <w:div w:id="1539775057">
          <w:marLeft w:val="640"/>
          <w:marRight w:val="0"/>
          <w:marTop w:val="0"/>
          <w:marBottom w:val="0"/>
          <w:divBdr>
            <w:top w:val="none" w:sz="0" w:space="0" w:color="auto"/>
            <w:left w:val="none" w:sz="0" w:space="0" w:color="auto"/>
            <w:bottom w:val="none" w:sz="0" w:space="0" w:color="auto"/>
            <w:right w:val="none" w:sz="0" w:space="0" w:color="auto"/>
          </w:divBdr>
        </w:div>
        <w:div w:id="944196009">
          <w:marLeft w:val="640"/>
          <w:marRight w:val="0"/>
          <w:marTop w:val="0"/>
          <w:marBottom w:val="0"/>
          <w:divBdr>
            <w:top w:val="none" w:sz="0" w:space="0" w:color="auto"/>
            <w:left w:val="none" w:sz="0" w:space="0" w:color="auto"/>
            <w:bottom w:val="none" w:sz="0" w:space="0" w:color="auto"/>
            <w:right w:val="none" w:sz="0" w:space="0" w:color="auto"/>
          </w:divBdr>
        </w:div>
      </w:divsChild>
    </w:div>
    <w:div w:id="214538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046D2D-0977-AE48-AE99-D991F3111ED1}">
  <we:reference id="wa104382081" version="1.7.0.0" store="en-001" storeType="OMEX"/>
  <we:alternateReferences>
    <we:reference id="wa104382081" version="1.7.0.0" store="" storeType="OMEX"/>
  </we:alternateReferences>
  <we:properties>
    <we:property name="MENDELEY_CITATIONS" value="[{&quot;citationID&quot;:&quot;MENDELEY_CITATION_627b25fa-dafb-4c0e-b1b8-dfa865a7b447&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jI3YjI1ZmEtZGFmYi00YzBlLWIxYjgtZGZhODY1YTdiNDQ3IiwicHJvcGVydGllcyI6eyJub3RlSW5kZXgiOjB9LCJpc0VkaXRlZCI6ZmFsc2UsIm1hbnVhbE92ZXJyaWRlIjp7ImlzTWFudWFsbHlPdmVycmlkZGVuIjpmYWxzZSwiY2l0ZXByb2NUZXh0IjoiPHN1cD4xLDI8L3N1cD4iLCJtYW51YWxPdmVycmlkZVRleHQiOiIifSwiY2l0YXRpb25JdGVtcyI6W3siaWQiOiI3YzMxYjczZS05NzU5LTMwMzgtOGUzZi1jZjI3NWI2MTllYTAiLCJpdGVtRGF0YSI6eyJ0eXBlIjoiYXJ0aWNsZS1qb3VybmFsIiwiaWQiOiI3YzMxYjczZS05NzU5LTMwMzgtOGUzZi1jZjI3NWI2MTllYTAiLCJ0aXRsZSI6IkNCVFJVUyBTdGF0aXN0aWNhbCBSZXBvcnQ6IFByaW1hcnkgQnJhaW4gYW5kIE90aGVyIENlbnRyYWwgTmVydm91cyBTeXN0ZW0gVHVtb3JzIERpYWdub3NlZCBpbiB0aGUgVW5pdGVkIFN0YXRlcyBpbiAyMDEyLTIwMTYuIiwiYXV0aG9yIjpbeyJmYW1pbHkiOiJPc3Ryb20iLCJnaXZlbiI6IlF1aW5uIFQiLCJwYXJzZS1uYW1lcyI6ZmFsc2UsImRyb3BwaW5nLXBhcnRpY2xlIjoiIiwibm9uLWRyb3BwaW5nLXBhcnRpY2xlIjoiIn0seyJmYW1pbHkiOiJDaW9mZmkiLCJnaXZlbiI6Ikdpbm8iLCJwYXJzZS1uYW1lcyI6ZmFsc2UsImRyb3BwaW5nLXBhcnRpY2xlIjoiIiwibm9uLWRyb3BwaW5nLXBhcnRpY2xlIjoiIn0seyJmYW1pbHkiOiJHaXR0bGVtYW4iLCJnaXZlbiI6IkhhbGV5IiwicGFyc2UtbmFtZXMiOmZhbHNlLCJkcm9wcGluZy1wYXJ0aWNsZSI6IiIsIm5vbi1kcm9wcGluZy1wYXJ0aWNsZSI6IiJ9LHsiZmFtaWx5IjoiUGF0aWwiLCJnaXZlbiI6Ik5pcmF2IiwicGFyc2UtbmFtZXMiOmZhbHNlLCJkcm9wcGluZy1wYXJ0aWNsZSI6IiIsIm5vbi1kcm9wcGluZy1wYXJ0aWNsZSI6IiJ9LHsiZmFtaWx5IjoiV2FpdGUiLCJnaXZlbiI6IktyaXN0aW4iLCJwYXJzZS1uYW1lcyI6ZmFsc2UsImRyb3BwaW5nLXBhcnRpY2xlIjoiIiwibm9uLWRyb3BwaW5nLXBhcnRpY2xlIjoiIn0seyJmYW1pbHkiOiJLcnVjaGtvIiwiZ2l2ZW4iOiJDYXJvbCIsInBhcnNlLW5hbWVzIjpmYWxzZSwiZHJvcHBpbmctcGFydGljbGUiOiIiLCJub24tZHJvcHBpbmctcGFydGljbGUiOiIifSx7ImZhbWlseSI6IkJhcm5ob2x0ei1TbG9hbiIsImdpdmVuIjoiSmlsbCBTIiwicGFyc2UtbmFtZXMiOmZhbHNlLCJkcm9wcGluZy1wYXJ0aWNsZSI6IiIsIm5vbi1kcm9wcGluZy1wYXJ0aWNsZSI6IiJ9XSwiY29udGFpbmVyLXRpdGxlIjoiTmV1cm8tb25jb2xvZ3kiLCJET0kiOiIxMC4xMDkzL25ldW9uYy9ub3oxNTAiLCJJU1NOIjoiMTUyMy01ODY2IiwiUE1JRCI6IjMxNjc1MDk0IiwiaXNzdWVkIjp7ImRhdGUtcGFydHMiOltbMjAxOV1dfSwicGFnZSI6InYxLXYxMDAiLCJhYnN0cmFjdCI6IlRoZSBDZW50cmFsIEJyYWluIFR1bW9yIFJlZ2lzdHJ5IG9mIHRoZSBVbml0ZWQgU3RhdGVzIChDQlRSVVMpLCBpbiBjb2xsYWJvcmF0aW9uIHdpdGggdGhlIENlbnRlcnMgZm9yIERpc2Vhc2UgQ29udHJvbCBhbmQgUHJldmVudGlvbiBhbmQgTmF0aW9uYWwgQ2FuY2VyIEluc3RpdHV0ZSwgaXMgdGhlIGxhcmdlc3QgcG9wdWxhdGlvbi1iYXNlZCByZWdpc3RyeSBmb2N1c2VkIGV4Y2x1c2l2ZWx5IG9uIHByaW1hcnkgYnJhaW4gYW5kIG90aGVyIGNlbnRyYWwgbmVydm91cyBzeXN0ZW0gKENOUykgdHVtb3JzIGluIHRoZSBVbml0ZWQgU3RhdGVzIChVUykgYW5kIHJlcHJlc2VudHMgdGhlIGVudGlyZSBVUyBwb3B1bGF0aW9uLiBUaGlzIHJlcG9ydCBjb250YWlucyB0aGUgbW9zdCB1cC10by1kYXRlIHBvcHVsYXRpb24tYmFzZWQgZGF0YSBvbiBwcmltYXJ5IGJyYWluIHR1bW9ycyBhdmFpbGFibGUgYW5kIHN1cGVyc2VkZXMgYWxsIHByZXZpb3VzIHJlcG9ydHMgaW4gdGVybXMgb2YgY29tcGxldGVuZXNzIGFuZCBhY2N1cmFjeS4gQWxsIHJhdGVzIGFyZSBhZ2UtYWRqdXN0ZWQgdXNpbmcgdGhlIDIwMDAgVVMgc3RhbmRhcmQgcG9wdWxhdGlvbiBhbmQgcHJlc2VudGVkIHBlciAxMDAsMDAwIHBvcHVsYXRpb24uIFRoZSBhdmVyYWdlIGFubnVhbCBhZ2UtYWRqdXN0ZWQgaW5jaWRlbmNlIHJhdGUgKEFBQUlSKSBvZiBhbGwgbWFsaWduYW50IGFuZCBub24tbWFsaWduYW50IGJyYWluIGFuZCBvdGhlciBDTlMgdHVtb3JzIHdhcyAyMy40MSAoTWFsaWduYW50IEFBQUlSID0gNy4wOCwgbm9uLU1hbGlnbmFudCBBQUFJUiA9IDE2LjMzKS4gVGhpcyByYXRlIHdhcyBoaWdoZXIgaW4gZmVtYWxlcyBjb21wYXJlZCB0byBtYWxlcyAoMjUuODQgdmVyc3VzIDIwLjgyKSwgV2hpdGVzIGNvbXBhcmVkIHRvIEJsYWNrcyAoMjMuNTAgdmVyc3VzIDIzLjM0KSwgYW5kIG5vbi1IaXNwYW5pY3MgY29tcGFyZWQgdG8gSGlzcGFuaWNzICgyMy44NCB2ZXJzdXMgMjEuMjgpLiBUaGUgbW9zdCBjb21tb25seSBvY2N1cnJpbmcgbWFsaWduYW50IGJyYWluIGFuZCBvdGhlciBDTlMgdHVtb3Igd2FzIGdsaW9ibGFzdG9tYSAoMTQuNiUgb2YgYWxsIHR1bW9ycyksIGFuZCB0aGUgbW9zdCBjb21tb24gbm9uLW1hbGlnbmFudCB0dW1vciB3YXMgbWVuaW5naW9tYSAoMzcuNiUgb2YgYWxsIHR1bW9ycykuIEdsaW9ibGFzdG9tYSB3YXMgbW9yZSBjb21tb24gaW4gbWFsZXMsIGFuZCBtZW5pbmdpb21hIHdhcyBtb3JlIGNvbW1vbiBpbiBmZW1hbGVzLiBJbiBjaGlsZHJlbiBhbmQgYWRvbGVzY2VudHMgKGFnZSAwLTE5IHllYXJzKSwgdGhlIGluY2lkZW5jZSByYXRlIG9mIGFsbCBwcmltYXJ5IGJyYWluIGFuZCBvdGhlciBDTlMgdHVtb3JzIHdhcyA2LjA2LiBBbiBlc3RpbWF0ZWQgODYsMDEwIG5ldyBjYXNlcyBvZiBtYWxpZ25hbnQgYW5kIG5vbi1tYWxpZ25hbnQgYnJhaW4gYW5kIG90aGVyIENOUyB0dW1vcnMgYXJlIGV4cGVjdGVkIHRvIGJlIGRpYWdub3NlZCBpbiB0aGUgVVMgaW4gMjAxOSAoMjUsNTEwIG1hbGlnbmFudCBhbmQgNjAsNDkwIG5vbi1tYWxpZ25hbnQpLiBUaGVyZSB3ZXJlIDc5LDcxOCBkZWF0aHMgYXR0cmlidXRlZCB0byBtYWxpZ25hbnQgYnJhaW4gYW5kIG90aGVyIENOUyB0dW1vcnMgYmV0d2VlbiAyMDEyIGFuZCAyMDE2LiBUaGlzIHJlcHJlc2VudHMgYW4gYXZlcmFnZSBhbm51YWwgbW9ydGFsaXR5IHJhdGUgb2YgNC40Mi4gVGhlIGZpdmUteWVhciByZWxhdGl2ZSBzdXJ2aXZhbCByYXRlIGZvbGxvd2luZyBkaWFnbm9zaXMgb2YgYSBtYWxpZ25hbnQgYnJhaW4gYW5kIG90aGVyIENOUyB0dW1vciB3YXMgMzUuOCUsIGFuZCB0aGUgZml2ZS15ZWFyIHJlbGF0aXZlIHN1cnZpdmFsIHJhdGUgZm9sbG93aW5nIGRpYWdub3NpcyBvZiBhIG5vbi1tYWxpZ25hbnQgYnJhaW4gYW5kIG90aGVyIENOUyB0dW1vcnMgd2FzIDkxLjUlLiIsImlzc3VlIjoiU3VwcGwgNSIsInZvbHVtZSI6IjIxIiwiY29udGFpbmVyLXRpdGxlLXNob3J0IjoiTmV1cm8gT25jb2wifSwiaXNUZW1wb3JhcnkiOmZhbHNlfSx7ImlkIjoiZjUwNTFlYmQtNThlMy0zNDg1LWJkNGUtYzJiYTA0Yzc5ZmVkIiwiaXRlbURhdGEiOnsidHlwZSI6ImFydGljbGUtam91cm5hbCIsImlkIjoiZjUwNTFlYmQtNThlMy0zNDg1LWJkNGUtYzJiYTA0Yzc5ZmVkIiwidGl0bGUiOiJUaGUgMjAxNiBXb3JsZCBIZWFsdGggT3JnYW5pemF0aW9uIGNsYXNzaWZpY2F0aW9uIG9mIHR1bW9ycyBvZiB0aGUgY2VudHJhbCBuZXJ2b3VzIHN5c3RlbSIsImF1dGhvciI6W3siZmFtaWx5IjoiTG91aXMgRE4iLCJnaXZlbiI6IiIsInBhcnNlLW5hbWVzIjpmYWxzZSwiZHJvcHBpbmctcGFydGljbGUiOiIiLCJub24tZHJvcHBpbmctcGFydGljbGUiOiIifSx7ImZhbWlseSI6IlBlcnJ5IEEiLCJnaXZlbiI6IiIsInBhcnNlLW5hbWVzIjpmYWxzZSwiZHJvcHBpbmctcGFydGljbGUiOiIiLCJub24tZHJvcHBpbmctcGFydGljbGUiOiIifV0sImNvbnRhaW5lci10aXRsZS1zaG9ydCI6IiJ9LCJpc1RlbXBvcmFyeSI6ZmFsc2V9XX0=&quot;,&quot;citationItems&quot;:[{&quot;id&quot;:&quot;7c31b73e-9759-3038-8e3f-cf275b619ea0&quot;,&quot;itemData&quot;:{&quot;type&quot;:&quot;article-journal&quot;,&quot;id&quot;:&quot;7c31b73e-9759-3038-8e3f-cf275b619ea0&quot;,&quot;title&quot;:&quot;CBTRUS Statistical Report: Primary Brain and Other Central Nervous System Tumors Diagnosed in the United States in 2012-2016.&quot;,&quot;author&quot;:[{&quot;family&quot;:&quot;Ostrom&quot;,&quot;given&quot;:&quot;Quinn T&quot;,&quot;parse-names&quot;:false,&quot;dropping-particle&quot;:&quot;&quot;,&quot;non-dropping-particle&quot;:&quot;&quot;},{&quot;family&quot;:&quot;Cioffi&quot;,&quot;given&quot;:&quot;Gino&quot;,&quot;parse-names&quot;:false,&quot;dropping-particle&quot;:&quot;&quot;,&quot;non-dropping-particle&quot;:&quot;&quot;},{&quot;family&quot;:&quot;Gittleman&quot;,&quot;given&quot;:&quot;Haley&quot;,&quot;parse-names&quot;:false,&quot;dropping-particle&quot;:&quot;&quot;,&quot;non-dropping-particle&quot;:&quot;&quot;},{&quot;family&quot;:&quot;Patil&quot;,&quot;given&quot;:&quot;Nirav&quot;,&quot;parse-names&quot;:false,&quot;dropping-particle&quot;:&quot;&quot;,&quot;non-dropping-particle&quot;:&quot;&quot;},{&quot;family&quot;:&quot;Waite&quot;,&quot;given&quot;:&quot;Kristin&quot;,&quot;parse-names&quot;:false,&quot;dropping-particle&quot;:&quot;&quot;,&quot;non-dropping-particle&quot;:&quot;&quot;},{&quot;family&quot;:&quot;Kruchko&quot;,&quot;given&quot;:&quot;Carol&quot;,&quot;parse-names&quot;:false,&quot;dropping-particle&quot;:&quot;&quot;,&quot;non-dropping-particle&quot;:&quot;&quot;},{&quot;family&quot;:&quot;Barnholtz-Sloan&quot;,&quot;given&quot;:&quot;Jill S&quot;,&quot;parse-names&quot;:false,&quot;dropping-particle&quot;:&quot;&quot;,&quot;non-dropping-particle&quot;:&quot;&quot;}],&quot;container-title&quot;:&quot;Neuro-oncology&quot;,&quot;DOI&quot;:&quot;10.1093/neuonc/noz150&quot;,&quot;ISSN&quot;:&quot;1523-5866&quot;,&quot;PMID&quot;:&quot;31675094&quot;,&quot;issued&quot;:{&quot;date-parts&quot;:[[2019]]},&quot;page&quot;:&quot;v1-v100&quot;,&quot;abstract&quot;:&quot;The Central Brain Tumor Registry of the United States (CBTRUS), in collaboration with the Centers for Disease Control and Prevention and National Cancer Institute, is the largest population-based registry focused exclusively on primary brain and other central nervous system (CNS) tumors in the United States (US) and represents the entire US population. This report contains the most up-to-date population-based data on primary brain tumors available and supersedes all previous reports in terms of completeness and accuracy. All rates are age-adjusted using the 2000 US standard population and presented per 100,000 population. The average annual age-adjusted incidence rate (AAAIR) of all malignant and non-malignant brain and other CNS tumors was 23.41 (Malignant AAAIR = 7.08, non-Malignant AAAIR = 16.33). This rate was higher in females compared to males (25.84 versus 20.82), Whites compared to Blacks (23.50 versus 23.34), and non-Hispanics compared to Hispanics (23.84 versus 21.28). The most commonly occurring malignant brain and other CNS tumor was glioblastoma (14.6% of all tumors), and the most common non-malignant tumor was meningioma (37.6% of all tumors). Glioblastoma was more common in males, and meningioma was more common in females. In children and adolescents (age 0-19 years), the incidence rate of all primary brain and other CNS tumors was 6.06. An estimated 86,010 new cases of malignant and non-malignant brain and other CNS tumors are expected to be diagnosed in the US in 2019 (25,510 malignant and 60,490 non-malignant). There were 79,718 deaths attributed to malignant brain and other CNS tumors between 2012 and 2016. This represents an average annual mortality rate of 4.42. The five-year relative survival rate following diagnosis of a malignant brain and other CNS tumor was 35.8%, and the five-year relative survival rate following diagnosis of a non-malignant brain and other CNS tumors was 91.5%.&quot;,&quot;issue&quot;:&quot;Suppl 5&quot;,&quot;volume&quot;:&quot;21&quot;,&quot;container-title-short&quot;:&quot;Neuro Oncol&quot;},&quot;isTemporary&quot;:false},{&quot;id&quot;:&quot;f5051ebd-58e3-3485-bd4e-c2ba04c79fed&quot;,&quot;itemData&quot;:{&quot;type&quot;:&quot;article-journal&quot;,&quot;id&quot;:&quot;f5051ebd-58e3-3485-bd4e-c2ba04c79fed&quot;,&quot;title&quot;:&quot;The 2016 World Health Organization classification of tumors of the central nervous system&quot;,&quot;author&quot;:[{&quot;family&quot;:&quot;Louis DN&quot;,&quot;given&quot;:&quot;&quot;,&quot;parse-names&quot;:false,&quot;dropping-particle&quot;:&quot;&quot;,&quot;non-dropping-particle&quot;:&quot;&quot;},{&quot;family&quot;:&quot;Perry A&quot;,&quot;given&quot;:&quot;&quot;,&quot;parse-names&quot;:false,&quot;dropping-particle&quot;:&quot;&quot;,&quot;non-dropping-particle&quot;:&quot;&quot;}],&quot;container-title-short&quot;:&quot;&quot;},&quot;isTemporary&quot;:false}]},{&quot;citationID&quot;:&quot;MENDELEY_CITATION_f75bb502-6e08-40ed-b56b-1bd9da869086&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Zjc1YmI1MDItNmUwOC00MGVkLWI1NmItMWJkOWRhODY5MDg2IiwicHJvcGVydGllcyI6eyJub3RlSW5kZXgiOjB9LCJpc0VkaXRlZCI6ZmFsc2UsIm1hbnVhbE92ZXJyaWRlIjp7ImlzTWFudWFsbHlPdmVycmlkZGVuIjpmYWxzZSwiY2l0ZXByb2NUZXh0IjoiPHN1cD4zLDQ8L3N1cD4iLCJtYW51YWxPdmVycmlkZVRleHQiOiIifSwiY2l0YXRpb25JdGVtcyI6W3siaWQiOiIwMjBkY2U3Ni1iYmIwLTMyMDItYmZkMy1lMjk2YTkwMjVlNTAiLCJpdGVtRGF0YSI6eyJ0eXBlIjoiYXJ0aWNsZS1qb3VybmFsIiwiaWQiOiIwMjBkY2U3Ni1iYmIwLTMyMDItYmZkMy1lMjk2YTkwMjVlNTAiLCJ0aXRsZSI6IkEgR2xpb2JsYXN0b21hIEdlbm9taWNzIFByaW1lciBmb3IgQ2xpbmljaWFucy4iLCJhdXRob3IiOlt7ImZhbWlseSI6IlBhdHRlcnNvbiIsImdpdmVuIjoiSm9obiBEIiwicGFyc2UtbmFtZXMiOmZhbHNlLCJkcm9wcGluZy1wYXJ0aWNsZSI6IiIsIm5vbi1kcm9wcGluZy1wYXJ0aWNsZSI6IiJ9LHsiZmFtaWx5IjoiV29uZ3N1cmF3YXQiLCJnaXZlbiI6IlRoaWRhdGhpcCIsInBhcnNlLW5hbWVzIjpmYWxzZSwiZHJvcHBpbmctcGFydGljbGUiOiIiLCJub24tZHJvcHBpbmctcGFydGljbGUiOiIifSx7ImZhbWlseSI6IlJvZHJpZ3VleiIsImdpdmVuIjoiQW5hbGl6IiwicGFyc2UtbmFtZXMiOmZhbHNlLCJkcm9wcGluZy1wYXJ0aWNsZSI6IiIsIm5vbi1kcm9wcGluZy1wYXJ0aWNsZSI6IiJ9XSwiY29udGFpbmVyLXRpdGxlIjoiTWVkaWNhbCByZXNlYXJjaCBhcmNoaXZlcyIsIkRPSSI6IjEwLjE4MTAzL21yYS52OGkyLjIwMzQiLCJJU1NOIjoiMjM3NS0xOTE2IiwiUE1JRCI6IjMyMjU4Mzg4IiwiaXNzdWVkIjp7ImRhdGUtcGFydHMiOltbMjAyMCwyXV19LCJhYnN0cmFjdCI6Ik5ldyBkaXNjb3ZlcmllcyBpbiBHbGlvYmxhc3RvbWEgKEdCTSkgYmlvbG9neSBoYXZlIGJlZW4gbWFkZSB1c2luZyBnZW5vbWljcyBkYXRhLiBHZW5vbWljIG1hcmtlcnMgYXJlIHJvdXRpbmVseSBpbnRlZ3JhdGVkIGludG8gY2xpbmljYWwgbmV1cm9zdXJnaWNhbCBwcmFjdGljZS4gSW4gdGhpcyBtYW51c2NyaXB0LCB3ZSByZXZpZXcgdGhlIGZ1bmRhbWVudGFscyBvZiBnZW5vbWljcyBzdWNoIGFzIHRoZSBkaWZmZXJlbmNlcyBiZXR3ZWVuIGZpcnN0LCBzZWNvbmQsIGFuZCB0aGlyZCBnZW5lcmF0aW9uIHNlcXVlbmNpbmcgdGVjaG5vbG9neS4gV2UgYWxzbyByZXZpZXcgdGhlIGltcGFjdCBvZiBzaW5nbGUgY2VsbCBnZW5vbWljcyBpbiB1bmRlcnN0YW5kaW5nIHRoZSBjb21wbGV4IGhldGVyb2dlbm91cyBHQk0gbWljcm9lbnZpcm9ubWVudC4gRmluYWxseSwgd2Ugd2lsbCBkaXNjdXNzIGFkdmFuY2VzIGluIGVwaWdlbmV0aWNzIHRoYXQgaGF2ZSBsZW50IGluc2lnaHRzIGludG8gdHJlYXRtZW50IHJlc2lzdGFuY2UuIFRoZSBpbnRlZ3JhdGlvbiBvZiBnZW5vbWljcyBpbnRvIG5ldXJvLW9uY29sb2d5IGNsaW5pY2FsIHByYWN0aWNlIGlzIHJvdXRpbmUgYW5kIHdpbGwgY29udGludWUgdG8gZXhwYW5kIHdpdGggdGhlIGV4cGFuc2lvbiBvZiBwcmVjaXNpb24gb2YgbWVkaWNpbmUuIFdlIHByb3ZpZGUgYSBwcmltZXIgZm9yIGNsaW5pY2lhbnMuIiwiaXNzdWUiOiIyIiwidm9sdW1lIjoiOCIsImNvbnRhaW5lci10aXRsZS1zaG9ydCI6Ik1lZCBSZXMgQXJjaCJ9LCJpc1RlbXBvcmFyeSI6ZmFsc2V9LHsiaWQiOiI5NDI3YmQ2OC1iMDgyLTM3ODItOTY4ZC1mMTQzY2IwMDk3ZDkiLCJpdGVtRGF0YSI6eyJ0eXBlIjoiYXJ0aWNsZS1qb3VybmFsIiwiaWQiOiI5NDI3YmQ2OC1iMDgyLTM3ODItOTY4ZC1mMTQzY2IwMDk3ZDkiLCJ0aXRsZSI6IkdsaW9ibGFzdG9tYSBjaGVtb3RoZXJhcGV1dGljIGFnZW50cyB1c2VkIGluIHRoZSBjbGluaWNhbCBzZXR0aW5nIGFuZCBpbiBjbGluaWNhbCB0cmlhbHM6IE5hbm9tZWRpY2luZSBhcHByb2FjaGVzIHRvIGltcHJvdmUgdGhlaXIgZWZmaWNhY3kuIiwiYXV0aG9yIjpbeyJmYW1pbHkiOiJBcGFyaWNpby1CbGFuY28iLCJnaXZlbiI6Ikp1YW4iLCJwYXJzZS1uYW1lcyI6ZmFsc2UsImRyb3BwaW5nLXBhcnRpY2xlIjoiIiwibm9uLWRyb3BwaW5nLXBhcnRpY2xlIjoiIn0seyJmYW1pbHkiOiJTYW56LUFycmlhenUiLCJnaXZlbiI6IkxvcmVuYSIsInBhcnNlLW5hbWVzIjpmYWxzZSwiZHJvcHBpbmctcGFydGljbGUiOiIiLCJub24tZHJvcHBpbmctcGFydGljbGUiOiIifSx7ImZhbWlseSI6IkxvcmVuem9uaSIsImdpdmVuIjoiUmljYXJkbyIsInBhcnNlLW5hbWVzIjpmYWxzZSwiZHJvcHBpbmctcGFydGljbGUiOiIiLCJub24tZHJvcHBpbmctcGFydGljbGUiOiIifSx7ImZhbWlseSI6IkJsYW5jby1QcmlldG8iLCJnaXZlbiI6Ik1hcsOtYSBKIiwicGFyc2UtbmFtZXMiOmZhbHNlLCJkcm9wcGluZy1wYXJ0aWNsZSI6IiIsIm5vbi1kcm9wcGluZy1wYXJ0aWNsZSI6IiJ9XSwiY29udGFpbmVyLXRpdGxlIjoiSW50ZXJuYXRpb25hbCBqb3VybmFsIG9mIHBoYXJtYWNldXRpY3MiLCJET0kiOiIxMC4xMDE2L2ouaWpwaGFybS4yMDIwLjExOTI4MyIsIklTU04iOiIxODczLTM0NzYiLCJQTUlEIjoiMzIyNDA4MDciLCJpc3N1ZWQiOnsiZGF0ZS1wYXJ0cyI6W1syMDIwLDUsMTVdXX0sInBhZ2UiOiIxMTkyODMiLCJhYnN0cmFjdCI6IkV2ZW4gdGhvdWdoIHN1YnN0YW50aWFsIGFkdmFuY2VzIGluIHVuZGVyc3RhbmRpbmcgZ2xpb21hIHBhdGhvZ2VuZXNpcyBoYXZlIHByb21wdGVkIGEgbW9yZSByYXRpb25hbCBkZXNpZ24gb2YgcG90ZW50aWFsIHRoZXJhcGV1dGljIHN0cmF0ZWdpZXMsIGdsaW9ibGFzdG9tYSBtdWx0aWZvcm1lIHJlbWFpbnMgYW4gaW5jdXJhYmxlIGRpc2Vhc2Ugd2l0aCB0aGUgbG93ZXN0IG1lZGlhbiBvdmVyYWxsIHN1cnZpdmFsIGFtb25nIGFsbCBtYWxpZ25hbnQgYnJhaW4gdHVtb3Vycy4gVGhlcmVmb3JlLCB0aGVyZSBpcyBhIGRpcmUgbmVlZCB0byBmaW5kIG5vdmVsIGRydWcgZGVsaXZlcnkgc3RyYXRlZ2llcyB0byBpbXByb3ZlIHRoZSBjdXJyZW50IGRpc21hbCBzdXJ2aXZhbCBvdXRjb21lcy4gSW4gdGhpcyBjb250ZXh0LCBuYW5vbWVkaWNpbmUgb2ZmZXJzIGFuIGFwcGVhbGluZyBhbHRlcm5hdGl2ZSBhcyBpdCBzaG93cyBwb3RlbnRpYWwgdG8gaW1wcm92ZSBicmFpbiBkcnVnIGRlbGl2ZXJ5LiBBY2NvcmRpbmdseSwgd2UgaGVyZSByZXZpZXcgbmFub21lZGljaW5lLWJhc2VkIGRydWcgZGVsaXZlcnkgc3RyYXRlZ2llcyB0ZXN0ZWQgaW4gb3J0aG90b3BpYyBhbmltYWwgbW9kZWxzIG9mIGdsaW9ibGFzdG9tYSBpbnRlbmRlZCB0byBpbXByb3ZlIHRoZSBlZmZpY2FjeSBvZiB0aGUgZHJ1ZyBjYW5kaWRhdGVzIHRoYXQgYXJlIGN1cnJlbnRseSB1c2VkIGluIHRoZSBjbGluaWNhbCBzZXR0aW5nIG9yIHRoYXQgaGF2ZSBlbnRlcmVkIGNsaW5pY2FsIHRyaWFscyBmb3IgdGhlIHRyZWF0bWVudCBvZiBnbGlvYmxhc3RvbWEgbXVsdGlmb3JtZS4gV2UgYWxzbyBvdXRsaW5lIHRoZSBmdXR1cmUgcGVyc3BlY3RpdmVzIG9mIG5hbm90ZWNobm9sb2d5IHRvIHByb3ZpZGUgZW1lcmdpbmcgZ2xpb2JsYXN0b21hIHRyZWF0bWVudCB3aXRoIGJyb2FkIHRyYW5zbGF0aW9uYWwgY2xpbmljYWwgcG90ZW50aWFsIGJhc2VkIG9uIHRoZSBuYW5vY2FycmllcnMgdGhhdCBoYXZlIGFscmVhZHkgZW50ZXJlZCB0aGUgY2xpbmljYWwgdHJpYWxzIHN0YWdlIGZvciB0aGUgdHJlYXRtZW50IG9mIG1hbGlnbmFudCBnbGlvbWEuIiwidm9sdW1lIjoiNTgxIiwiY29udGFpbmVyLXRpdGxlLXNob3J0IjoiSW50IEogUGhhcm0ifSwiaXNUZW1wb3JhcnkiOmZhbHNlfV19&quot;,&quot;citationItems&quot;:[{&quot;id&quot;:&quot;020dce76-bbb0-3202-bfd3-e296a9025e50&quot;,&quot;itemData&quot;:{&quot;type&quot;:&quot;article-journal&quot;,&quot;id&quot;:&quot;020dce76-bbb0-3202-bfd3-e296a9025e50&quot;,&quot;title&quot;:&quot;A Glioblastoma Genomics Primer for Clinicians.&quot;,&quot;author&quot;:[{&quot;family&quot;:&quot;Patterson&quot;,&quot;given&quot;:&quot;John D&quot;,&quot;parse-names&quot;:false,&quot;dropping-particle&quot;:&quot;&quot;,&quot;non-dropping-particle&quot;:&quot;&quot;},{&quot;family&quot;:&quot;Wongsurawat&quot;,&quot;given&quot;:&quot;Thidathip&quot;,&quot;parse-names&quot;:false,&quot;dropping-particle&quot;:&quot;&quot;,&quot;non-dropping-particle&quot;:&quot;&quot;},{&quot;family&quot;:&quot;Rodriguez&quot;,&quot;given&quot;:&quot;Analiz&quot;,&quot;parse-names&quot;:false,&quot;dropping-particle&quot;:&quot;&quot;,&quot;non-dropping-particle&quot;:&quot;&quot;}],&quot;container-title&quot;:&quot;Medical research archives&quot;,&quot;DOI&quot;:&quot;10.18103/mra.v8i2.2034&quot;,&quot;ISSN&quot;:&quot;2375-1916&quot;,&quot;PMID&quot;:&quot;32258388&quot;,&quot;issued&quot;:{&quot;date-parts&quot;:[[2020,2]]},&quot;abstract&quot;:&quot;New discoveries in Glioblastoma (GBM) biology have been made using genomics data. Genomic markers are routinely integrated into clinical neurosurgical practice. In this manuscript, we review the fundamentals of genomics such as the differences between first, second, and third generation sequencing technology. We also review the impact of single cell genomics in understanding the complex heterogenous GBM microenvironment. Finally, we will discuss advances in epigenetics that have lent insights into treatment resistance. The integration of genomics into neuro-oncology clinical practice is routine and will continue to expand with the expansion of precision of medicine. We provide a primer for clinicians.&quot;,&quot;issue&quot;:&quot;2&quot;,&quot;volume&quot;:&quot;8&quot;,&quot;container-title-short&quot;:&quot;Med Res Arch&quot;},&quot;isTemporary&quot;:false},{&quot;id&quot;:&quot;9427bd68-b082-3782-968d-f143cb0097d9&quot;,&quot;itemData&quot;:{&quot;type&quot;:&quot;article-journal&quot;,&quot;id&quot;:&quot;9427bd68-b082-3782-968d-f143cb0097d9&quot;,&quot;title&quot;:&quot;Glioblastoma chemotherapeutic agents used in the clinical setting and in clinical trials: Nanomedicine approaches to improve their efficacy.&quot;,&quot;author&quot;:[{&quot;family&quot;:&quot;Aparicio-Blanco&quot;,&quot;given&quot;:&quot;Juan&quot;,&quot;parse-names&quot;:false,&quot;dropping-particle&quot;:&quot;&quot;,&quot;non-dropping-particle&quot;:&quot;&quot;},{&quot;family&quot;:&quot;Sanz-Arriazu&quot;,&quot;given&quot;:&quot;Lorena&quot;,&quot;parse-names&quot;:false,&quot;dropping-particle&quot;:&quot;&quot;,&quot;non-dropping-particle&quot;:&quot;&quot;},{&quot;family&quot;:&quot;Lorenzoni&quot;,&quot;given&quot;:&quot;Ricardo&quot;,&quot;parse-names&quot;:false,&quot;dropping-particle&quot;:&quot;&quot;,&quot;non-dropping-particle&quot;:&quot;&quot;},{&quot;family&quot;:&quot;Blanco-Prieto&quot;,&quot;given&quot;:&quot;María J&quot;,&quot;parse-names&quot;:false,&quot;dropping-particle&quot;:&quot;&quot;,&quot;non-dropping-particle&quot;:&quot;&quot;}],&quot;container-title&quot;:&quot;International journal of pharmaceutics&quot;,&quot;DOI&quot;:&quot;10.1016/j.ijpharm.2020.119283&quot;,&quot;ISSN&quot;:&quot;1873-3476&quot;,&quot;PMID&quot;:&quot;32240807&quot;,&quot;issued&quot;:{&quot;date-parts&quot;:[[2020,5,15]]},&quot;page&quot;:&quot;119283&quot;,&quot;abstract&quot;:&quot;Even though substantial advances in understanding glioma pathogenesis have prompted a more rational design of potential therapeutic strategies, glioblastoma multiforme remains an incurable disease with the lowest median overall survival among all malignant brain tumours. Therefore, there is a dire need to find novel drug delivery strategies to improve the current dismal survival outcomes. In this context, nanomedicine offers an appealing alternative as it shows potential to improve brain drug delivery. Accordingly, we here review nanomedicine-based drug delivery strategies tested in orthotopic animal models of glioblastoma intended to improve the efficacy of the drug candidates that are currently used in the clinical setting or that have entered clinical trials for the treatment of glioblastoma multiforme. We also outline the future perspectives of nanotechnology to provide emerging glioblastoma treatment with broad translational clinical potential based on the nanocarriers that have already entered the clinical trials stage for the treatment of malignant glioma.&quot;,&quot;volume&quot;:&quot;581&quot;,&quot;container-title-short&quot;:&quot;Int J Pharm&quot;},&quot;isTemporary&quot;:false}]},{&quot;citationID&quot;:&quot;MENDELEY_CITATION_f5e8992f-0571-4cd2-b33d-8103e3b859d3&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jVlODk5MmYtMDU3MS00Y2QyLWIzM2QtODEwM2UzYjg1OWQzIiwicHJvcGVydGllcyI6eyJub3RlSW5kZXgiOjB9LCJpc0VkaXRlZCI6ZmFsc2UsIm1hbnVhbE92ZXJyaWRlIjp7ImlzTWFudWFsbHlPdmVycmlkZGVuIjpmYWxzZSwiY2l0ZXByb2NUZXh0IjoiPHN1cD41LDY8L3N1cD4iLCJtYW51YWxPdmVycmlkZVRleHQiOiIifSwiY2l0YXRpb25JdGVtcyI6W3siaWQiOiI3MzI5MDhmMy0zYmE5LTM4ZjItYTk4NC05ZmMwOTUzNTcyMmIiLCJpdGVtRGF0YSI6eyJ0eXBlIjoiYXJ0aWNsZS1qb3VybmFsIiwiaWQiOiI3MzI5MDhmMy0zYmE5LTM4ZjItYTk4NC05ZmMwOTUzNTcyMmIiLCJ0aXRsZSI6Ik1ham9yIENoYWxsZW5nZXMgYW5kIFBvdGVudGlhbCBNaWNyb2Vudmlyb25tZW50LVRhcmdldGVkIFRoZXJhcGllcyBpbiBHbGlvYmxhc3RvbWEuIiwiYXV0aG9yIjpbeyJmYW1pbHkiOiJBcmJhYiIsImdpdmVuIjoiQWxpIFMiLCJwYXJzZS1uYW1lcyI6ZmFsc2UsImRyb3BwaW5nLXBhcnRpY2xlIjoiIiwibm9uLWRyb3BwaW5nLXBhcnRpY2xlIjoiIn0seyJmYW1pbHkiOiJSYXNoaWQiLCJnaXZlbiI6Ik1vaGFtbWFkIEgiLCJwYXJzZS1uYW1lcyI6ZmFsc2UsImRyb3BwaW5nLXBhcnRpY2xlIjoiIiwibm9uLWRyb3BwaW5nLXBhcnRpY2xlIjoiIn0seyJmYW1pbHkiOiJBbmdhcmEiLCJnaXZlbiI6IkthcnRpayIsInBhcnNlLW5hbWVzIjpmYWxzZSwiZHJvcHBpbmctcGFydGljbGUiOiIiLCJub24tZHJvcHBpbmctcGFydGljbGUiOiIifSx7ImZhbWlseSI6IkJvcmluIiwiZ2l2ZW4iOiJUaGFpeiBGIiwicGFyc2UtbmFtZXMiOmZhbHNlLCJkcm9wcGluZy1wYXJ0aWNsZSI6IiIsIm5vbi1kcm9wcGluZy1wYXJ0aWNsZSI6IiJ9LHsiZmFtaWx5IjoiTGluIiwiZ2l2ZW4iOiJQaW5nLUNoYW5nIiwicGFyc2UtbmFtZXMiOmZhbHNlLCJkcm9wcGluZy1wYXJ0aWNsZSI6IiIsIm5vbi1kcm9wcGluZy1wYXJ0aWNsZSI6IiJ9LHsiZmFtaWx5IjoiSmFpbiIsImdpdmVuIjoiTWVlbnUiLCJwYXJzZS1uYW1lcyI6ZmFsc2UsImRyb3BwaW5nLXBhcnRpY2xlIjoiIiwibm9uLWRyb3BwaW5nLXBhcnRpY2xlIjoiIn0seyJmYW1pbHkiOiJBY2h5dXQiLCJnaXZlbiI6IkJoYWdlbHUgUiIsInBhcnNlLW5hbWVzIjpmYWxzZSwiZHJvcHBpbmctcGFydGljbGUiOiIiLCJub24tZHJvcHBpbmctcGFydGljbGUiOiIifV0sImNvbnRhaW5lci10aXRsZSI6IkludGVybmF0aW9uYWwgam91cm5hbCBvZiBtb2xlY3VsYXIgc2NpZW5jZXMiLCJET0kiOiIxMC4zMzkwL2lqbXMxODEyMjczMiIsIklTU04iOiIxNDIyLTAwNjciLCJQTUlEIjoiMjkyNTgxODAiLCJpc3N1ZWQiOnsiZGF0ZS1wYXJ0cyI6W1syMDE3LDEyLDE2XV19LCJhYnN0cmFjdCI6IkdsaW9ibGFzdG9tYSAoR0JNKSBpcyBjb25zaWRlcmVkIG9uZSBvZiB0aGUgbW9zdCBtYWxpZ25hbnQsIGdlbmV0aWNhbGx5IGhldGVyb2dlbmVvdXMsIGFuZCB0aGVyYXB5LXJlc2lzdGFudCBzb2xpZCB0dW1vci4gVGhlcmFwZXV0aWMgb3B0aW9ucyBhcmUgbGltaXRlZCBpbiBHQk0gYW5kIGludm9sdmUgc3VyZ2ljYWwgcmVzZWN0aW9uIGZvbGxvd2VkIGJ5IGNoZW1vdGhlcmFweSBhbmQvb3IgcmFkaW90aGVyYXB5LiBBZGp1dmFudCB0aGVyYXBpZXMsIGluY2x1ZGluZyBhbnRpYW5naW9nZW5pYyB0cmVhdG1lbnRzIChBQVRzKSB0YXJnZXRpbmcgdGhlIFZFR0YtVkVHRlIgcGF0aHdheSwgaGF2ZSB3aXRuZXNzZWQgZW5oYW5jZWQgaW5maWx0cmF0aW9uIG9mIGJvbmUgbWFycm93LWRlcml2ZWQgbXllbG9pZCBjZWxscywgY2F1c2luZyB0aGVyYXB5IHJlc2lzdGFuY2UgYW5kIHR1bW9yIHJlbGFwc2UgaW4gY2xpbmljcyBhbmQgaW4gcHJlY2xpbmljYWwgbW9kZWxzIG9mIEdCTS4gVGhpcyByZXZpZXcgYXJ0aWNsZSBpcyBmb2N1c2VkIG9uIGdhdGhlcmluZyBwcmV2aW91cyBjbGluaWNhbCBhbmQgcHJlY2xpbmljYWwgcmVwb3J0cyBmZWF0dXJpbmcgbWFqb3IgY2hhbGxlbmdlcyBhbmQgbGVzc29ucyBpbiBHQk0uIFBvdGVudGlhbCBjb21iaW5hdGlvbiB0aGVyYXBpZXMgdGFyZ2V0aW5nIHRoZSB0dW1vciBtaWNyb2Vudmlyb25tZW50IChUTUUpIHRvIG92ZXJjb21lIHRoZSBteWVsb2lkIGNlbGwtbWVkaWF0ZWQgcmVzaXN0YW5jZSBwcm9ibGVtIGluIEdCTSBhcmUgZGlzY3Vzc2VkLiBGdXR1cmUgZGlyZWN0aW9ucyBhcmUgZm9jdXNlZCBvbiB0aGUgdXNlIG9mIFRNRS1kaXJlY3RlZCB0aGVyYXBpZXMgaW4gY29tYmluYXRpb24gd2l0aCBzdGFuZGFyZCB0aGVyYXB5IGluIGNsaW5pY2FsIHRyaWFscywgYW5kIHRoZSBleHBsb3JhdGlvbiBvZiBub3ZlbCB0aGVyYXBpZXMgYW5kIEdCTSBtb2RlbHMgZm9yIHByZWNsaW5pY2FsIHN0dWRpZXMuIFdlIGJlbGlldmUgdGhpcyByZXZpZXcgd2lsbCBndWlkZSB0aGUgZnV0dXJlIG9mIEdCTSByZXNlYXJjaCBhbmQgdGhlcmFweS4iLCJpc3N1ZSI6IjEyIiwidm9sdW1lIjoiMTgiLCJjb250YWluZXItdGl0bGUtc2hvcnQiOiJJbnQgSiBNb2wgU2NpIn0sImlzVGVtcG9yYXJ5IjpmYWxzZX0seyJpZCI6ImFiMzViMGE4LTI0ZmEtMzAxMC1iZDkzLTUxOGExMzgzNmYxOCIsIml0ZW1EYXRhIjp7InR5cGUiOiJhcnRpY2xlLWpvdXJuYWwiLCJpZCI6ImFiMzViMGE4LTI0ZmEtMzAxMC1iZDkzLTUxOGExMzgzNmYxOCIsInRpdGxlIjoiR2xpb2JsYXN0b21hIFRyZWF0bWVudHM6IEFuIEFjY291bnQgb2YgUmVjZW50IEluZHVzdHJpYWwgRGV2ZWxvcG1lbnRzLiIsImF1dGhvciI6W3siZmFtaWx5IjoiQWxwaGFuZMOpcnkiLCJnaXZlbiI6IkVkb3VhcmQiLCJwYXJzZS1uYW1lcyI6ZmFsc2UsImRyb3BwaW5nLXBhcnRpY2xlIjoiIiwibm9uLWRyb3BwaW5nLXBhcnRpY2xlIjoiIn1dLCJjb250YWluZXItdGl0bGUiOiJGcm9udGllcnMgaW4gcGhhcm1hY29sb2d5IiwiRE9JIjoiMTAuMzM4OS9mcGhhci4yMDE4LjAwODc5IiwiSVNTTiI6IjE2NjMtOTgxMiIsIlBNSUQiOiIzMDI3MTM0MiIsImlzc3VlZCI6eyJkYXRlLXBhcnRzIjpbWzIwMThdXX0sInBhZ2UiOiI4NzkiLCJhYnN0cmFjdCI6IlRoZSBkaWZmZXJlbnQgZHJ1Z3MgYW5kIG1lZGljYWwgZGV2aWNlcywgd2hpY2ggYXJlIGNvbW1lcmNpYWxpemVkIG9yIHVuZGVyIGluZHVzdHJpYWwgZGV2ZWxvcG1lbnQgZm9yIGdsaW9ibGFzdG9tYSB0cmVhdG1lbnQsIGFyZSByZXZpZXdlZC4gVGhlaXIgZGlmZmVyZW50IG1vZGVzIG9mIGFjdGlvbiBhcmUgYW5hbHl6ZWQgd2l0aCBhIGRpc3RpbmN0aW9uIGJlaW5nIG1hZGUgYmV0d2VlbiB0aGUgZWZmZWN0cyBvZiByYWRpYXRpb24sIHRoZSB0YXJnZXRpbmcgb2Ygc3BlY2lmaWMgcGFydHMgb2YgZ2xpb21hIGNlbGxzLCBhbmQgaW1tdW5vdGhlcmFweS4gTW9zdCBvZiB0aGVtIGFyZSBzdGlsbCBhdCBhIHRvbyBlYXJseSBzdGFnZSBvZiBkZXZlbG9wbWVudCB0byBmaXJtbHkgY29uY2x1ZGUgYWJvdXQgdGhlaXIgZWZmaWNhY3kuIE9wdHVuZSwgd2hpY2ggdHJpZ2dlcnMgYW50aXR1bW9yIGFjdGl2aXR5IGJ5IGJsb2NraW5nIHRoZSBtaXRvc2lzIG9mIGdsaW9tYSBjZWxscyB1bmRlciB0aGUgYXBwbGljYXRpb24gb2YgYW4gYWx0ZXJuYXRpbmcgZWxlY3RyaWMgZmllbGQsIHNlZW1zIHRvIGJlIHRoZSBvbmx5IHJlY2VudGx5IGRldmVsb3BlZCB0aGVyYXB5IHdpdGggc29tZSBlZmZpY2FjeSByZXBvcnRlZCBvbiBhIGxhcmdlIG51bWJlciBvZiBHQk0gcGF0aWVudHMuIFRoZSBuZWVkIGZvciBlYXJseSBHQk0gZGlhZ25vc2lzIGlzIGVtcGhhc2l6ZWQgc2luY2UgaXQgY291bGQgZW5hYmxlIHRoZSB0cmVhdG1lbnQgb2YgR0JNIHR1bW9ycyBvZiBzbWFsbCBzaXplcywgcG9zc2libHkgZWFzaWVyIHRvIGVyYWRpY2F0ZSB0aGFuIGxhcmdlciB0dW1vcnMuIFdheXMgdG8gaW1wcm92ZSBjbGluaWNhbCBwcm90b2NvbHMgYnkgc3RyZW5ndGhlbmluZyBwcmVjbGluaWNhbCBzdHVkaWVzIHVzaW5nIG9mIGEgYnJvYWRlciByYW5nZSBvZiBkaWZmZXJlbnQgYW5pbWFsIGFuZCB0dW1vciBtb2RlbHMgYXJlIGFsc28gdW5kZXJsaW5lZC4gSXNzdWVzIHJlbGF0ZWQgd2l0aCBlZmZpY2llbnQgZHJ1ZyBkZWxpdmVyeSBhbmQgY3Jvc3Npbmcgb2YgYmxvb2QgYnJhaW4gYmFycmllciBhcmUgZGlzY3Vzc2VkLiBGaW5hbGx5IHNvY2lldGFsIGFuZCBlY29ub21pYyBhc3BlY3RzIGFyZSBkZXNjcmliZWQgd2l0aCBhIHByZXNlbnRhdGlvbiBvZiB0aGUgb3JwaGFuIGRydWcgc3RhdHVzIHRoYXQgY2FuIGFjY2VsZXJhdGUgdGhlIGRldmVsb3BtZW50IG9mIEdCTSB0aGVyYXBpZXMsIHBhdGVudHMgcHJvdGVjdGluZyB2YXJpb3VzIEdCTSB0cmVhdG1lbnRzLCB0aGUgZGlmZmVyZW50IGFjdG9ycyB0YWNrbGluZyBHQk0gZGlzZWFzZSwgdGhlIGNvc3Qgb2YgR0JNIHRyZWF0bWVudHMsIEdCTSBtYXJrZXQgZmlndXJlcywgYW5kIGEgZmluYW5jaWFsIGFuYWx5c2lzIG9mIHRoZSBkaWZmZXJlbnQgY29tcGFuaWVzIGludm9sdmVkIGluIHRoZSBkZXZlbG9wbWVudCBvZiBHQk0gdGhlcmFwaWVzLiIsInZvbHVtZSI6IjkiLCJjb250YWluZXItdGl0bGUtc2hvcnQiOiJGcm9udCBQaGFybWFjb2wifSwiaXNUZW1wb3JhcnkiOmZhbHNlfV19&quot;,&quot;citationItems&quot;:[{&quot;id&quot;:&quot;732908f3-3ba9-38f2-a984-9fc09535722b&quot;,&quot;itemData&quot;:{&quot;type&quot;:&quot;article-journal&quot;,&quot;id&quot;:&quot;732908f3-3ba9-38f2-a984-9fc09535722b&quot;,&quot;title&quot;:&quot;Major Challenges and Potential Microenvironment-Targeted Therapies in Glioblastoma.&quot;,&quot;author&quot;:[{&quot;family&quot;:&quot;Arbab&quot;,&quot;given&quot;:&quot;Ali S&quot;,&quot;parse-names&quot;:false,&quot;dropping-particle&quot;:&quot;&quot;,&quot;non-dropping-particle&quot;:&quot;&quot;},{&quot;family&quot;:&quot;Rashid&quot;,&quot;given&quot;:&quot;Mohammad H&quot;,&quot;parse-names&quot;:false,&quot;dropping-particle&quot;:&quot;&quot;,&quot;non-dropping-particle&quot;:&quot;&quot;},{&quot;family&quot;:&quot;Angara&quot;,&quot;given&quot;:&quot;Kartik&quot;,&quot;parse-names&quot;:false,&quot;dropping-particle&quot;:&quot;&quot;,&quot;non-dropping-particle&quot;:&quot;&quot;},{&quot;family&quot;:&quot;Borin&quot;,&quot;given&quot;:&quot;Thaiz F&quot;,&quot;parse-names&quot;:false,&quot;dropping-particle&quot;:&quot;&quot;,&quot;non-dropping-particle&quot;:&quot;&quot;},{&quot;family&quot;:&quot;Lin&quot;,&quot;given&quot;:&quot;Ping-Chang&quot;,&quot;parse-names&quot;:false,&quot;dropping-particle&quot;:&quot;&quot;,&quot;non-dropping-particle&quot;:&quot;&quot;},{&quot;family&quot;:&quot;Jain&quot;,&quot;given&quot;:&quot;Meenu&quot;,&quot;parse-names&quot;:false,&quot;dropping-particle&quot;:&quot;&quot;,&quot;non-dropping-particle&quot;:&quot;&quot;},{&quot;family&quot;:&quot;Achyut&quot;,&quot;given&quot;:&quot;Bhagelu R&quot;,&quot;parse-names&quot;:false,&quot;dropping-particle&quot;:&quot;&quot;,&quot;non-dropping-particle&quot;:&quot;&quot;}],&quot;container-title&quot;:&quot;International journal of molecular sciences&quot;,&quot;DOI&quot;:&quot;10.3390/ijms18122732&quot;,&quot;ISSN&quot;:&quot;1422-0067&quot;,&quot;PMID&quot;:&quot;29258180&quot;,&quot;issued&quot;:{&quot;date-parts&quot;:[[2017,12,16]]},&quot;abstract&quot;:&quot;Glioblastoma (GBM) is considered one of the most malignant, genetically heterogeneous, and therapy-resistant solid tumor. Therapeutic options are limited in GBM and involve surgical resection followed by chemotherapy and/or radiotherapy. Adjuvant therapies, including antiangiogenic treatments (AATs) targeting the VEGF-VEGFR pathway, have witnessed enhanced infiltration of bone marrow-derived myeloid cells, causing therapy resistance and tumor relapse in clinics and in preclinical models of GBM. This review article is focused on gathering previous clinical and preclinical reports featuring major challenges and lessons in GBM. Potential combination therapies targeting the tumor microenvironment (TME) to overcome the myeloid cell-mediated resistance problem in GBM are discussed. Future directions are focused on the use of TME-directed therapies in combination with standard therapy in clinical trials, and the exploration of novel therapies and GBM models for preclinical studies. We believe this review will guide the future of GBM research and therapy.&quot;,&quot;issue&quot;:&quot;12&quot;,&quot;volume&quot;:&quot;18&quot;,&quot;container-title-short&quot;:&quot;Int J Mol Sci&quot;},&quot;isTemporary&quot;:false},{&quot;id&quot;:&quot;ab35b0a8-24fa-3010-bd93-518a13836f18&quot;,&quot;itemData&quot;:{&quot;type&quot;:&quot;article-journal&quot;,&quot;id&quot;:&quot;ab35b0a8-24fa-3010-bd93-518a13836f18&quot;,&quot;title&quot;:&quot;Glioblastoma Treatments: An Account of Recent Industrial Developments.&quot;,&quot;author&quot;:[{&quot;family&quot;:&quot;Alphandéry&quot;,&quot;given&quot;:&quot;Edouard&quot;,&quot;parse-names&quot;:false,&quot;dropping-particle&quot;:&quot;&quot;,&quot;non-dropping-particle&quot;:&quot;&quot;}],&quot;container-title&quot;:&quot;Frontiers in pharmacology&quot;,&quot;DOI&quot;:&quot;10.3389/fphar.2018.00879&quot;,&quot;ISSN&quot;:&quot;1663-9812&quot;,&quot;PMID&quot;:&quot;30271342&quot;,&quot;issued&quot;:{&quot;date-parts&quot;:[[2018]]},&quot;page&quot;:&quot;879&quot;,&quot;abstract&quot;:&quot;The different drugs and medical devices, which are commercialized or under industrial development for glioblastoma treatment, are reviewed. Their different modes of action are analyzed with a distinction being made between the effects of radiation, the targeting of specific parts of glioma cells, and immunotherapy. Most of them are still at a too early stage of development to firmly conclude about their efficacy. Optune, which triggers antitumor activity by blocking the mitosis of glioma cells under the application of an alternating electric field, seems to be the only recently developed therapy with some efficacy reported on a large number of GBM patients. The need for early GBM diagnosis is emphasized since it could enable the treatment of GBM tumors of small sizes, possibly easier to eradicate than larger tumors. Ways to improve clinical protocols by strengthening preclinical studies using of a broader range of different animal and tumor models are also underlined. Issues related with efficient drug delivery and crossing of blood brain barrier are discussed. Finally societal and economic aspects are described with a presentation of the orphan drug status that can accelerate the development of GBM therapies, patents protecting various GBM treatments, the different actors tackling GBM disease, the cost of GBM treatments, GBM market figures, and a financial analysis of the different companies involved in the development of GBM therapies.&quot;,&quot;volume&quot;:&quot;9&quot;,&quot;container-title-short&quot;:&quot;Front Pharmacol&quot;},&quot;isTemporary&quot;:false}]},{&quot;citationID&quot;:&quot;MENDELEY_CITATION_bbd35af5-57e3-4b52-adbe-7ebcaba557d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mJkMzVhZjUtNTdlMy00YjUyLWFkYmUtN2ViY2FiYTU1N2QzIiwicHJvcGVydGllcyI6eyJub3RlSW5kZXgiOjB9LCJpc0VkaXRlZCI6ZmFsc2UsIm1hbnVhbE92ZXJyaWRlIjp7ImlzTWFudWFsbHlPdmVycmlkZGVuIjpmYWxzZSwiY2l0ZXByb2NUZXh0IjoiPHN1cD43PC9zdXA+IiwibWFudWFsT3ZlcnJpZGVUZXh0IjoiIn0sImNpdGF0aW9uSXRlbXMiOlt7ImlkIjoiNmVmMDlmZmEtZDUwMC0zOWU3LWIyMmQtYzU5YmNkMDc3NTFlIiwiaXRlbURhdGEiOnsidHlwZSI6ImFydGljbGUtam91cm5hbCIsImlkIjoiNmVmMDlmZmEtZDUwMC0zOWU3LWIyMmQtYzU5YmNkMDc3NTFlIiwidGl0bGUiOiJSb2xlIG9mIGdsaW9ibGFzdG9tYSBzdGVtIGNlbGxzIGluIGNhbmNlciB0aGVyYXBldXRpYyByZXNpc3RhbmNlOiBhIHBlcnNwZWN0aXZlIG9uIGFudGluZW9wbGFzdGljIGFnZW50cyBmcm9tIG5hdHVyYWwgc291cmNlcyBhbmQgY2hlbWljYWwgZGVyaXZhdGl2ZXMuIiwiYXV0aG9yIjpbeyJmYW1pbHkiOiJBbHZlcyIsImdpdmVuIjoiQW5hIExhdXJhIiwicGFyc2UtbmFtZXMiOmZhbHNlLCJkcm9wcGluZy1wYXJ0aWNsZSI6IlYiLCJub24tZHJvcHBpbmctcGFydGljbGUiOiIifSx7ImZhbWlseSI6IkdvbWVzIiwiZ2l2ZW4iOiJJemFiZWxhIE4gRiIsInBhcnNlLW5hbWVzIjpmYWxzZSwiZHJvcHBpbmctcGFydGljbGUiOiIiLCJub24tZHJvcHBpbmctcGFydGljbGUiOiIifSx7ImZhbWlseSI6IkNhcmxvbmkiLCJnaXZlbiI6IkFkcmlhbmEgQyIsInBhcnNlLW5hbWVzIjpmYWxzZSwiZHJvcHBpbmctcGFydGljbGUiOiIiLCJub24tZHJvcHBpbmctcGFydGljbGUiOiIifSx7ImZhbWlseSI6IlJvc2EiLCJnaXZlbiI6Ik1hcmNlbGEgTiIsInBhcnNlLW5hbWVzIjpmYWxzZSwiZHJvcHBpbmctcGFydGljbGUiOiIiLCJub24tZHJvcHBpbmctcGFydGljbGUiOiIifSx7ImZhbWlseSI6IlNpbHZhIiwiZ2l2ZW4iOiJMdWNpYW5lIFMiLCJwYXJzZS1uYW1lcyI6ZmFsc2UsImRyb3BwaW5nLXBhcnRpY2xlIjoiIiwibm9uLWRyb3BwaW5nLXBhcnRpY2xlIjoiZGEifSx7ImZhbWlseSI6IkV2YW5nZWxpc3RhIiwiZ2l2ZW4iOiJBZHJpYW5lIEYiLCJwYXJzZS1uYW1lcyI6ZmFsc2UsImRyb3BwaW5nLXBhcnRpY2xlIjoiIiwibm9uLWRyb3BwaW5nLXBhcnRpY2xlIjoiIn0seyJmYW1pbHkiOiJSZWlzIiwiZ2l2ZW4iOiJSdWkgTWFudWVsIiwicGFyc2UtbmFtZXMiOmZhbHNlLCJkcm9wcGluZy1wYXJ0aWNsZSI6IiIsIm5vbi1kcm9wcGluZy1wYXJ0aWNsZSI6IiJ9LHsiZmFtaWx5IjoiU2lsdmEiLCJnaXZlbiI6IlZpdmlhbmUgQWxpbmUgTyIsInBhcnNlLW5hbWVzIjpmYWxzZSwiZHJvcHBpbmctcGFydGljbGUiOiIiLCJub24tZHJvcHBpbmctcGFydGljbGUiOiIifV0sImNvbnRhaW5lci10aXRsZSI6IlN0ZW0gY2VsbCByZXNlYXJjaCAmIHRoZXJhcHkiLCJET0kiOiIxMC4xMTg2L3MxMzI4Ny0wMjEtMDIyMzEteCIsIklTU04iOiIxNzU3LTY1MTIiLCJQTUlEIjoiMzM3NjIwMTUiLCJpc3N1ZWQiOnsiZGF0ZS1wYXJ0cyI6W1syMDIxXV19LCJwYWdlIjoiMjA2IiwiYWJzdHJhY3QiOiJHbGlvYmxhc3RvbWEgKEdCTSkgaXMgdGhlIGhpZ2hlc3QtZ3JhZGUgZm9ybSBvZiBnbGlvbWEsIGFzIHdlbGwgYXMgb25lIG9mIHRoZSBtb3N0IGFnZ3Jlc3NpdmUgdHlwZXMgb2YgY2FuY2VyLCBleGhpYml0aW5nIHJhcGlkIGNlbGx1bGFyIGdyb3d0aCBhbmQgaGlnaGx5IGludmFzaXZlIGJlaGF2aW9yLiBEZXNwaXRlIHNpZ25pZmljYW50IGFkdmFuY2VzIGluIGRpYWdub3NpcyBhbmQgdGhlcmFweSBpbiByZWNlbnQgZGVjYWRlcywgdGhlIG91dGNvbWVzIGZvciBoaWdoLWdyYWRlIGdsaW9tYXMgKFdITyBncmFkZXMgSUlJLUlWKSByZW1haW4gdW5mYXZvcmFibGUsIHdpdGggYSBtZWRpYW4gb3ZlcmFsbCBzdXJ2aXZhbCB0aW1lIG9mIDE1LTE44oCJbW9udGhzLiBUaGUgY29uY2VwdCBvZiBjYW5jZXIgc3RlbSBjZWxscyAoQ1NDcykgaGFzIGVtZXJnZWQgYW5kIHByb3ZpZGVkIG5ldyBpbnNpZ2h0IGludG8gR0JNIHJlc2lzdGFuY2UgYW5kIG1hbmFnZW1lbnQuIENTQ3MgY2FuIHNlbGYtcmVuZXcgYW5kIGluaXRpYXRlIHR1bW9yIGdyb3d0aCBhbmQgYXJlIGFsc28gcmVzcG9uc2libGUgZm9yIHR1bW9yIGNlbGwgaGV0ZXJvZ2VuZWl0eSBhbmQgdGhlIGluZHVjdGlvbiBvZiBzeXN0ZW1pYyBpbW11bm9zdXBwcmVzc2lvbi4gVGhlIGlkZWEgdGhhdCBHQk0gcmVzaXN0YW5jZSBjb3VsZCBiZSBkZXBlbmRlbnQgb24gaW5uYXRlIGRpZmZlcmVuY2VzIGluIHRoZSBzZW5zaXRpdml0eSBvZiBjbG9ub2dlbmljIGdsaWFsIHN0ZW0gY2VsbHMgKEdTQ3MpIHRvIGNoZW1vdGhlcmFwZXV0aWMgZHJ1Z3MvcmFkaWF0aW9uIHByb21wdGVkIHRoZSBzY2llbnRpZmljIGNvbW11bml0eSB0byByZXRoaW5rIHRoZSB1bmRlcnN0YW5kaW5nIG9mIEdCTSBncm93dGggYW5kIHRoZXJhcGllcyBkaXJlY3RlZCBhdCBlbGltaW5hdGluZyB0aGVzZSBjZWxscyBvciBtb2R1bGF0aW5nIHRoZWlyIHN0ZW1uZXNzLiBUaGlzIHJldmlldyBhaW1zIHRvIGRlc2NyaWJlIG1ham9yIGludHJpbnNpYyBhbmQgZXh0cmluc2ljIG1lY2hhbmlzbXMgdGhhdCBtZWRpYXRlIGNoZW1vcmFkaW9yZXNpc3RhbnQgR1NDcyBhbmQgdGhlcmFwaWVzIGJhc2VkIG9uIGFudGluZW9wbGFzdGljIGFnZW50cyBmcm9tIG5hdHVyYWwgc291cmNlcywgZGVyaXZhdGl2ZXMsIGFuZCBzeW50aGV0aWNzIHVzZWQgYWxvbmUgb3IgaW4gc3luZXJnaXN0aWMgY29tYmluYXRpb24gd2l0aCBjb252ZW50aW9uYWwgdHJlYXRtZW50LiBXZSB3aWxsIGFsc28gYWRkcmVzcyBvbmdvaW5nIGNsaW5pY2FsIHRyaWFscyBmb2N1c2VkIG9uIHRoZXNlIHByb21pc2luZyB0YXJnZXRzLiBBbHRob3VnaCB0aGUgZGV2ZWxvcG1lbnQgb2YgZWZmZWN0aXZlIHRoZXJhcHkgZm9yIEdCTSByZW1haW5zIGEgbWFqb3IgY2hhbGxlbmdlIGluIG1vbGVjdWxhciBvbmNvbG9neSwgR1NDIGtub3dsZWRnZSBjYW4gb2ZmZXIgbmV3IGRpcmVjdGlvbnMgZm9yIGEgcHJvbWlzaW5nIGZ1dHVyZS4iLCJpc3N1ZSI6IjEiLCJ2b2x1bWUiOiIxMiIsImNvbnRhaW5lci10aXRsZS1zaG9ydCI6IlN0ZW0gQ2VsbCBSZXMgVGhlciJ9LCJpc1RlbXBvcmFyeSI6ZmFsc2V9XX0=&quot;,&quot;citationItems&quot;:[{&quot;id&quot;:&quot;6ef09ffa-d500-39e7-b22d-c59bcd07751e&quot;,&quot;itemData&quot;:{&quot;type&quot;:&quot;article-journal&quot;,&quot;id&quot;:&quot;6ef09ffa-d500-39e7-b22d-c59bcd07751e&quot;,&quot;title&quot;:&quot;Role of glioblastoma stem cells in cancer therapeutic resistance: a perspective on antineoplastic agents from natural sources and chemical derivatives.&quot;,&quot;author&quot;:[{&quot;family&quot;:&quot;Alves&quot;,&quot;given&quot;:&quot;Ana Laura&quot;,&quot;parse-names&quot;:false,&quot;dropping-particle&quot;:&quot;V&quot;,&quot;non-dropping-particle&quot;:&quot;&quot;},{&quot;family&quot;:&quot;Gomes&quot;,&quot;given&quot;:&quot;Izabela N F&quot;,&quot;parse-names&quot;:false,&quot;dropping-particle&quot;:&quot;&quot;,&quot;non-dropping-particle&quot;:&quot;&quot;},{&quot;family&quot;:&quot;Carloni&quot;,&quot;given&quot;:&quot;Adriana C&quot;,&quot;parse-names&quot;:false,&quot;dropping-particle&quot;:&quot;&quot;,&quot;non-dropping-particle&quot;:&quot;&quot;},{&quot;family&quot;:&quot;Rosa&quot;,&quot;given&quot;:&quot;Marcela N&quot;,&quot;parse-names&quot;:false,&quot;dropping-particle&quot;:&quot;&quot;,&quot;non-dropping-particle&quot;:&quot;&quot;},{&quot;family&quot;:&quot;Silva&quot;,&quot;given&quot;:&quot;Luciane S&quot;,&quot;parse-names&quot;:false,&quot;dropping-particle&quot;:&quot;&quot;,&quot;non-dropping-particle&quot;:&quot;da&quot;},{&quot;family&quot;:&quot;Evangelista&quot;,&quot;given&quot;:&quot;Adriane F&quot;,&quot;parse-names&quot;:false,&quot;dropping-particle&quot;:&quot;&quot;,&quot;non-dropping-particle&quot;:&quot;&quot;},{&quot;family&quot;:&quot;Reis&quot;,&quot;given&quot;:&quot;Rui Manuel&quot;,&quot;parse-names&quot;:false,&quot;dropping-particle&quot;:&quot;&quot;,&quot;non-dropping-particle&quot;:&quot;&quot;},{&quot;family&quot;:&quot;Silva&quot;,&quot;given&quot;:&quot;Viviane Aline O&quot;,&quot;parse-names&quot;:false,&quot;dropping-particle&quot;:&quot;&quot;,&quot;non-dropping-particle&quot;:&quot;&quot;}],&quot;container-title&quot;:&quot;Stem cell research &amp; therapy&quot;,&quot;DOI&quot;:&quot;10.1186/s13287-021-02231-x&quot;,&quot;ISSN&quot;:&quot;1757-6512&quot;,&quot;PMID&quot;:&quot;33762015&quot;,&quot;issued&quot;:{&quot;date-parts&quot;:[[2021]]},&quot;page&quot;:&quot;206&quot;,&quot;abstract&quot;:&quot;Glioblastoma (GBM) is the highest-grade form of glioma, as well as one of the most aggressive types of cancer, exhibiting rapid cellular growth and highly invasive behavior. Despite significant advances in diagnosis and therapy in recent decades, the outcomes for high-grade gliomas (WHO grades III-IV) remain unfavorable, with a median overall survival time of 15-18 months. The concept of cancer stem cells (CSCs) has emerged and provided new insight into GBM resistance and management. CSCs can self-renew and initiate tumor growth and are also responsible for tumor cell heterogeneity and the induction of systemic immunosuppression. The idea that GBM resistance could be dependent on innate differences in the sensitivity of clonogenic glial stem cells (GSCs) to chemotherapeutic drugs/radiation prompted the scientific community to rethink the understanding of GBM growth and therapies directed at eliminating these cells or modulating their stemness. This review aims to describe major intrinsic and extrinsic mechanisms that mediate chemoradioresistant GSCs and therapies based on antineoplastic agents from natural sources, derivatives, and synthetics used alone or in synergistic combination with conventional treatment. We will also address ongoing clinical trials focused on these promising targets. Although the development of effective therapy for GBM remains a major challenge in molecular oncology, GSC knowledge can offer new directions for a promising future.&quot;,&quot;issue&quot;:&quot;1&quot;,&quot;volume&quot;:&quot;12&quot;,&quot;container-title-short&quot;:&quot;Stem Cell Res Ther&quot;},&quot;isTemporary&quot;:false}]},{&quot;citationID&quot;:&quot;MENDELEY_CITATION_0ef92318-92a8-4ec0-9b3b-3cc7e36f0e66&quot;,&quot;properties&quot;:{&quot;noteIndex&quot;:0},&quot;isEdited&quot;:false,&quot;manualOverride&quot;:{&quot;isManuallyOverridden&quot;:false,&quot;citeprocText&quot;:&quot;&lt;sup&gt;8–10&lt;/sup&gt;&quot;,&quot;manualOverrideText&quot;:&quot;&quot;},&quot;citationTag&quot;:&quot;MENDELEY_CITATION_v3_eyJjaXRhdGlvbklEIjoiTUVOREVMRVlfQ0lUQVRJT05fMGVmOTIzMTgtOTJhOC00ZWMwLTliM2ItM2NjN2UzNmYwZTY2IiwicHJvcGVydGllcyI6eyJub3RlSW5kZXgiOjB9LCJpc0VkaXRlZCI6ZmFsc2UsIm1hbnVhbE92ZXJyaWRlIjp7ImlzTWFudWFsbHlPdmVycmlkZGVuIjpmYWxzZSwiY2l0ZXByb2NUZXh0IjoiPHN1cD444oCTMTA8L3N1cD4iLCJtYW51YWxPdmVycmlkZVRleHQiOiIifSwiY2l0YXRpb25JdGVtcyI6W3siaWQiOiJlNzk0YWQ3OC05ZWU0LTM2ZTItOGQzOC1mNjVhMjdiM2IyNTMiLCJpdGVtRGF0YSI6eyJ0eXBlIjoiYXJ0aWNsZS1qb3VybmFsIiwiaWQiOiJlNzk0YWQ3OC05ZWU0LTM2ZTItOGQzOC1mNjVhMjdiM2IyNTMiLCJ0aXRsZSI6IlRoZSByb2xlIG9mIGdsaW9tYSBzdGVtIGNlbGxzIGluIGNoZW1vdGhlcmFweSByZXNpc3RhbmNlIGFuZCBnbGlvYmxhc3RvbWEgbXVsdGlmb3JtZSByZWN1cnJlbmNlLiIsImF1dGhvciI6W3siZmFtaWx5IjoiQXVmZmluZ2VyIiwiZ2l2ZW4iOiJCcmVuZGEiLCJwYXJzZS1uYW1lcyI6ZmFsc2UsImRyb3BwaW5nLXBhcnRpY2xlIjoiIiwibm9uLWRyb3BwaW5nLXBhcnRpY2xlIjoiIn0seyJmYW1pbHkiOiJTcGVuY2VyIiwiZ2l2ZW4iOiJEcmV3IiwicGFyc2UtbmFtZXMiOmZhbHNlLCJkcm9wcGluZy1wYXJ0aWNsZSI6IiIsIm5vbi1kcm9wcGluZy1wYXJ0aWNsZSI6IiJ9LHsiZmFtaWx5IjoiUHl0ZWwiLCJnaXZlbiI6IlBldGVyIiwicGFyc2UtbmFtZXMiOmZhbHNlLCJkcm9wcGluZy1wYXJ0aWNsZSI6IiIsIm5vbi1kcm9wcGluZy1wYXJ0aWNsZSI6IiJ9LHsiZmFtaWx5IjoiQWhtZWQiLCJnaXZlbiI6IkF0aXF1ZSBVIiwicGFyc2UtbmFtZXMiOmZhbHNlLCJkcm9wcGluZy1wYXJ0aWNsZSI6IiIsIm5vbi1kcm9wcGluZy1wYXJ0aWNsZSI6IiJ9LHsiZmFtaWx5IjoiTGVzbmlhayIsImdpdmVuIjoiTWFjaWVqIFMiLCJwYXJzZS1uYW1lcyI6ZmFsc2UsImRyb3BwaW5nLXBhcnRpY2xlIjoiIiwibm9uLWRyb3BwaW5nLXBhcnRpY2xlIjoiIn1dLCJjb250YWluZXItdGl0bGUiOiJFeHBlcnQgcmV2aWV3IG9mIG5ldXJvdGhlcmFwZXV0aWNzIiwiRE9JIjoiMTAuMTU4Ni8xNDczNzE3NS4yMDE1LjEwNTE5NjgiLCJJU1NOIjoiMTc0NC04MzYwIiwiUE1JRCI6IjI2MDI3NDMyIiwiaXNzdWVkIjp7ImRhdGUtcGFydHMiOltbMjAxNV1dfSwicGFnZSI6Ijc0MS01MiIsImFic3RyYWN0IjoiR2xpb21hIHN0ZW0gY2VsbHMgKEdTQ3MpIGNvbnN0aXR1dGUgYSBzbG93LWRpdmlkaW5nLCBzbWFsbCBwb3B1bGF0aW9uIHdpdGhpbiBhIGhldGVyb2dlbmVvdXMgZ2xpb2JsYXN0b21hLiBUaGV5IGFyZSBhYmxlIHRvIHNlbGYtcmVuZXcsIHJlY2FwaXR1bGF0ZSBhIHdob2xlIHR1bW9yLCBhbmQgZGlmZmVyZW50aWF0ZSBpbnRvIG90aGVyIHNwZWNpZmljIGdsaW9ibGFzdG9tYSBtdWx0aWZvcm1lIChHQk0pIHN1YnBvcHVsYXRpb25zLiBUaGVyZWZvcmUsIHRoZXkgaGF2ZSBiZWVuIGhlbGQgcmVzcG9uc2libGUgZm9yIG1hbGlnbmFudCByZWxhcHNlIGFmdGVyIHByaW1hcnkgc3RhbmRhcmQgdGhlcmFweSBhbmQgdGhlIHBvb3IgcHJvZ25vc2lzIG9mIHJlY3VycmVudCBHQk0uIFRoZSBmYWlsdXJlIG9mIGN1cnJlbnQgdGhlcmFwaWVzIHRvIGVsaW1pbmF0ZSBzcGVjaWZpYyBHU0Mgc3VicG9wdWxhdGlvbnMgaGFzIGJlZW4gY29uc2lkZXJlZCBhIG1ham9yIGZhY3RvciBjb250cmlidXRpbmcgdG8gdGhlIGluZXZpdGFibGUgcmVjdXJyZW5jZSBpbiBHQk0gcGF0aWVudHMgYWZ0ZXIgdHJlYXRtZW50LiBIZXJlLCB3ZSBkaXNjdXNzIHRoZSBtb2xlY3VsYXIgbWVjaGFuaXNtcyBvZiBjaGVtb3Jlc2lzdGFuY2Ugb2YgR1NDcyBhbmQgdGhlIHJlYXNvbnMgd2h5IGNvbXBsZXRlIGVyYWRpY2F0aW9uIG9mIEdTQ3MgaXMgc28gZGlmZmljdWx0IHRvIGFjaGlldmUuIFdlIHdpbGwgYWxzbyBkZXNjcmliZSB0aGUgdGFyZ2V0ZWQgdGhlcmFwaWVzIGN1cnJlbnRseSBhdmFpbGFibGUgZm9yIEdTQ3MgYW5kIHBvc3NpYmxlIG1lY2hhbmlzbXMgdG8gb3ZlcmNvbWUgc3VjaCBjaGVtb3Jlc2lzdGFuY2UgYW5kIGF2b2lkIHRoZXJhcGV1dGljIHJlbGFwc2UuIiwiaXNzdWUiOiI3Iiwidm9sdW1lIjoiMTUiLCJjb250YWluZXItdGl0bGUtc2hvcnQiOiJFeHBlcnQgUmV2IE5ldXJvdGhlciJ9LCJpc1RlbXBvcmFyeSI6ZmFsc2V9LHsiaWQiOiJkN2EwZGEyMS1mMGQ3LTM4Y2MtYmEzNi1mYzFmZjIwMTVlYmQiLCJpdGVtRGF0YSI6eyJ0eXBlIjoiYXJ0aWNsZS1qb3VybmFsIiwiaWQiOiJkN2EwZGEyMS1mMGQ3LTM4Y2MtYmEzNi1mYzFmZjIwMTVlYmQiLCJ0aXRsZSI6Ik1ldGFib2xpYyBzdGF0ZSBvZiBnbGlvbWEgc3RlbSBjZWxscyBhbmQgbm9udHVtb3JpZ2VuaWMgY2VsbHMuIiwiYXV0aG9yIjpbeyJmYW1pbHkiOiJWbGFzaGkiLCJnaXZlbiI6IkVyaW5hIiwicGFyc2UtbmFtZXMiOmZhbHNlLCJkcm9wcGluZy1wYXJ0aWNsZSI6IiIsIm5vbi1kcm9wcGluZy1wYXJ0aWNsZSI6IiJ9LHsiZmFtaWx5IjoiTGFnYWRlYyIsImdpdmVuIjoiQ2hhbm4iLCJwYXJzZS1uYW1lcyI6ZmFsc2UsImRyb3BwaW5nLXBhcnRpY2xlIjoiIiwibm9uLWRyb3BwaW5nLXBhcnRpY2xlIjoiIn0seyJmYW1pbHkiOiJWZXJnbmVzIiwiZ2l2ZW4iOiJMYXVyZW50IiwicGFyc2UtbmFtZXMiOmZhbHNlLCJkcm9wcGluZy1wYXJ0aWNsZSI6IiIsIm5vbi1kcm9wcGluZy1wYXJ0aWNsZSI6IiJ9LHsiZmFtaWx5IjoiTWF0c3V0YW5pIiwiZ2l2ZW4iOiJUb21vbyIsInBhcnNlLW5hbWVzIjpmYWxzZSwiZHJvcHBpbmctcGFydGljbGUiOiIiLCJub24tZHJvcHBpbmctcGFydGljbGUiOiIifSx7ImZhbWlseSI6Ik1hc3VpIiwiZ2l2ZW4iOiJLZW50YSIsInBhcnNlLW5hbWVzIjpmYWxzZSwiZHJvcHBpbmctcGFydGljbGUiOiIiLCJub24tZHJvcHBpbmctcGFydGljbGUiOiIifSx7ImZhbWlseSI6IlBvdWxvdSIsImdpdmVuIjoiTWFyaWEiLCJwYXJzZS1uYW1lcyI6ZmFsc2UsImRyb3BwaW5nLXBhcnRpY2xlIjoiIiwibm9uLWRyb3BwaW5nLXBhcnRpY2xlIjoiIn0seyJmYW1pbHkiOiJQb3Blc2N1IiwiZ2l2ZW4iOiJSdXhhbmRyYSIsInBhcnNlLW5hbWVzIjpmYWxzZSwiZHJvcHBpbmctcGFydGljbGUiOiIiLCJub24tZHJvcHBpbmctcGFydGljbGUiOiIifSx7ImZhbWlseSI6IkRvbm5hIiwiZ2l2ZW4iOiJMb3JlbnphIiwicGFyc2UtbmFtZXMiOmZhbHNlLCJkcm9wcGluZy1wYXJ0aWNsZSI6IiIsIm5vbi1kcm9wcGluZy1wYXJ0aWNsZSI6IkRlbGxhIn0seyJmYW1pbHkiOiJFdmVycyIsImdpdmVuIjoiUGF0cmljayIsInBhcnNlLW5hbWVzIjpmYWxzZSwiZHJvcHBpbmctcGFydGljbGUiOiIiLCJub24tZHJvcHBpbmctcGFydGljbGUiOiIifSx7ImZhbWlseSI6IkRla21lemlhbiIsImdpdmVuIjoiQ2FybWVuIiwicGFyc2UtbmFtZXMiOmZhbHNlLCJkcm9wcGluZy1wYXJ0aWNsZSI6IiIsIm5vbi1kcm9wcGluZy1wYXJ0aWNsZSI6IiJ9LHsiZmFtaWx5IjoiUmV1ZSIsImdpdmVuIjoiS2FyZW4iLCJwYXJzZS1uYW1lcyI6ZmFsc2UsImRyb3BwaW5nLXBhcnRpY2xlIjoiIiwibm9uLWRyb3BwaW5nLXBhcnRpY2xlIjoiIn0seyJmYW1pbHkiOiJDaHJpc3RvZmsiLCJnaXZlbiI6IkhlYXRoZXIiLCJwYXJzZS1uYW1lcyI6ZmFsc2UsImRyb3BwaW5nLXBhcnRpY2xlIjoiIiwibm9uLWRyb3BwaW5nLXBhcnRpY2xlIjoiIn0seyJmYW1pbHkiOiJNaXNjaGVsIiwiZ2l2ZW4iOiJQYXVsIFMiLCJwYXJzZS1uYW1lcyI6ZmFsc2UsImRyb3BwaW5nLXBhcnRpY2xlIjoiIiwibm9uLWRyb3BwaW5nLXBhcnRpY2xlIjoiIn0seyJmYW1pbHkiOiJQYWpvbmsiLCJnaXZlbiI6IkZyYW5rIiwicGFyc2UtbmFtZXMiOmZhbHNlLCJkcm9wcGluZy1wYXJ0aWNsZSI6IiIsIm5vbi1kcm9wcGluZy1wYXJ0aWNsZSI6IiJ9XSwiY29udGFpbmVyLXRpdGxlIjoiUHJvY2VlZGluZ3Mgb2YgdGhlIE5hdGlvbmFsIEFjYWRlbXkgb2YgU2NpZW5jZXMgb2YgdGhlIFVuaXRlZCBTdGF0ZXMgb2YgQW1lcmljYSIsIkRPSSI6IjEwLjEwNzMvcG5hcy4xMTA2NzA0MTA4IiwiSVNTTiI6IjEwOTEtNjQ5MCIsIlBNSUQiOiIyMTkwMDYwNSIsImlzc3VlZCI6eyJkYXRlLXBhcnRzIjpbWzIwMTEsOSwyMF1dfSwicGFnZSI6IjE2MDYyLTciLCJhYnN0cmFjdCI6IkdsaW9tYXMgY29udGFpbiBhIHNtYWxsIG51bWJlciBvZiB0cmVhdG1lbnQtcmVzaXN0YW50IGdsaW9tYSBzdGVtIGNlbGxzIChHU0NzKSwgYW5kIGl0IGlzIHRob3VnaHQgdGhhdCB0dW1vciByZWdyb3d0aCBvcmlnaW5hdGVzIGZyb20gR1NDcywgdGh1cyByZW5kZXJpbmcgR1NDcyBhbiBhdHRyYWN0aXZlIHRhcmdldCBmb3Igbm92ZWwgdHJlYXRtZW50IGFwcHJvYWNoZXMuIENhbmNlciBjZWxscyByZWx5IG1vcmUgb24gZ2x5Y29seXNpcyB0aGFuIG9uIG94aWRhdGl2ZSBwaG9zcGhvcnlsYXRpb24gZm9yIGdsdWNvc2UgbWV0YWJvbGlzbSwgYSBwaGVub21lbm9uIHVzZWQgaW4gMi1bKDE4KUZdZmx1b3JvLTItZGVveHktRC1nbHVjb3NlIHBvc2l0cm9uIGVtaXNzaW9uIHRvbW9ncmFwaHkgaW1hZ2luZyBvZiBzb2xpZCBjYW5jZXJzLCBhbmQgdGFyZ2V0aW5nIG1ldGFib2xpYyBwYXRod2F5cyBpbiBjYW5jZXIgY2VsbHMgaGFzIGJlY29tZSBhIHRvcGljIG9mIGNvbnNpZGVyYWJsZSBpbnRlcmVzdC4gSG93ZXZlciwgaWYgR1NDcyBhcmUgaW5kZWVkIGltcG9ydGFudCBmb3IgdHVtb3IgY29udHJvbCwga25vd2xlZGdlIG9mIHRoZSBtZXRhYm9saWMgc3RhdGUgb2YgR1NDcyBpcyBuZWVkZWQuIFdlIGh5cG90aGVzaXplZCB0aGF0IHRoZSBtZXRhYm9saXNtIG9mIEdTQ3MgZGlmZmVycyBmcm9tIHRoYXQgb2YgdGhlaXIgcHJvZ2VueS4gVXNpbmcgYSB1bmlxdWUgaW1hZ2luZyBzeXN0ZW0gZm9yIEdTQ3MsIHdlIGFzc2Vzc2VkIHRoZSBveHlnZW4gY29uc3VtcHRpb24gcmF0ZSwgZXh0cmFjZWxsdWxhciBhY2lkaWZpY2F0aW9uIHJhdGUsIGludHJhY2VsbHVsYXIgQVRQIGxldmVscywgZ2x1Y29zZSB1cHRha2UsIGxhY3RhdGUgcHJvZHVjdGlvbiwgUEtNMSBhbmQgUEtNMiBleHByZXNzaW9uLCByYWRpYXRpb24gc2Vuc2l0aXZpdHksIGFuZCBjZWxsIGN5Y2xlIGR1cmF0aW9uIG9mIEdTQ3MgYW5kIHRoZWlyIHByb2dlbnkgaW4gYSBwYW5lbCBvZiBnbGlvbWEgY2VsbCBsaW5lcy4gV2UgZm91bmQgR1NDcyBhbmQgcHJvZ2VuaXRvciBjZWxscyB0byBiZSBsZXNzIGdseWNvbHl0aWMgdGhhbiBkaWZmZXJlbnRpYXRlZCBnbGlvbWEgY2VsbHMuIEdTQ3MgY29uc3VtZWQgbGVzcyBnbHVjb3NlIGFuZCBwcm9kdWNlZCBsZXNzIGxhY3RhdGUgd2hpbGUgbWFpbnRhaW5pbmcgaGlnaGVyIEFUUCBsZXZlbHMgdGhhbiB0aGVpciBkaWZmZXJlbnRpYXRlZCBwcm9nZW55LiBDb21wYXJlZCB3aXRoIGRpZmZlcmVudGlhdGVkIGNlbGxzLCBHU0NzIHdlcmUgcmFkaW9yZXNpc3RhbnQsIGFuZCB0aGlzIGNvcnJlbGF0ZWQgd2l0aCBhIGhpZ2hlciBtaXRvY2hvbmRyaWFsIHJlc2VydmUgY2FwYWNpdHkuIEdsaW9tYSBjZWxscyBleHByZXNzZWQgYm90aCBpc29mb3JtcyBvZiBweXJ1dmF0ZSBraW5hc2UsIGFuZCBpbmhpYml0aW9uIG9mIGVpdGhlciBnbHljb2x5c2lzIG9yIG94aWRhdGl2ZSBwaG9zcGhvcnlsYXRpb24gaGFkIG1pbmltYWwgZWZmZWN0IG9uIGVuZXJneSBwcm9kdWN0aW9uIGluIEdTQ3MgYW5kIHByb2dlbml0b3IgY2VsbHMuIFdlIGNvbmNsdWRlIHRoYXQgR1NDcyByZWx5IG1haW5seSBvbiBveGlkYXRpdmUgcGhvc3Bob3J5bGF0aW9uLiBIb3dldmVyLCBpZiBjaGFsbGVuZ2VkLCB0aGV5IGNhbiB1c2UgYWRkaXRpb25hbCBtZXRhYm9saWMgcGF0aHdheXMuIFRoZXJlZm9yZSwgdGFyZ2V0aW5nIGdseWNvbHlzaXMgaW4gZ2xpb21hIG1heSBzcGFyZSBHU0NzLiIsImlzc3VlIjoiMzgiLCJ2b2x1bWUiOiIxMDgiLCJjb250YWluZXItdGl0bGUtc2hvcnQiOiJQcm9jIE5hdGwgQWNhZCBTY2kgVSBTIEEifSwiaXNUZW1wb3JhcnkiOmZhbHNlfSx7ImlkIjoiMTU1YTcxNjAtNzYzZS0zNDBlLTliOGYtYzAzN2QzMTY1OTAzIiwiaXRlbURhdGEiOnsidHlwZSI6ImFydGljbGUtam91cm5hbCIsImlkIjoiMTU1YTcxNjAtNzYzZS0zNDBlLTliOGYtYzAzN2QzMTY1OTAzIiwidGl0bGUiOiJIeXBveGlhIHByb21vdGVzIGV4cGFuc2lvbiBvZiB0aGUgQ0QxMzMtcG9zaXRpdmUgZ2xpb21hIHN0ZW0gY2VsbHMgdGhyb3VnaCBhY3RpdmF0aW9uIG9mIEhJRi0xYWxwaGEuIiwiYXV0aG9yIjpbeyJmYW1pbHkiOiJTb2VkYSIsImdpdmVuIjoiQSIsInBhcnNlLW5hbWVzIjpmYWxzZSwiZHJvcHBpbmctcGFydGljbGUiOiIiLCJub24tZHJvcHBpbmctcGFydGljbGUiOiIifSx7ImZhbWlseSI6IlBhcmsiLCJnaXZlbiI6Ik0iLCJwYXJzZS1uYW1lcyI6ZmFsc2UsImRyb3BwaW5nLXBhcnRpY2xlIjoiIiwibm9uLWRyb3BwaW5nLXBhcnRpY2xlIjoiIn0seyJmYW1pbHkiOiJMZWUiLCJnaXZlbiI6IkQiLCJwYXJzZS1uYW1lcyI6ZmFsc2UsImRyb3BwaW5nLXBhcnRpY2xlIjoiIiwibm9uLWRyb3BwaW5nLXBhcnRpY2xlIjoiIn0seyJmYW1pbHkiOiJNaW50eiIsImdpdmVuIjoiQSIsInBhcnNlLW5hbWVzIjpmYWxzZSwiZHJvcHBpbmctcGFydGljbGUiOiIiLCJub24tZHJvcHBpbmctcGFydGljbGUiOiIifSx7ImZhbWlseSI6IkFuZHJvdXRzZWxsaXMtVGhlb3Rva2lzIiwiZ2l2ZW4iOiJBIiwicGFyc2UtbmFtZXMiOmZhbHNlLCJkcm9wcGluZy1wYXJ0aWNsZSI6IiIsIm5vbi1kcm9wcGluZy1wYXJ0aWNsZSI6IiJ9LHsiZmFtaWx5IjoiTWNLYXkiLCJnaXZlbiI6IlIgRCIsInBhcnNlLW5hbWVzIjpmYWxzZSwiZHJvcHBpbmctcGFydGljbGUiOiIiLCJub24tZHJvcHBpbmctcGFydGljbGUiOiIifSx7ImZhbWlseSI6IkVuZ2giLCJnaXZlbiI6IkoiLCJwYXJzZS1uYW1lcyI6ZmFsc2UsImRyb3BwaW5nLXBhcnRpY2xlIjoiIiwibm9uLWRyb3BwaW5nLXBhcnRpY2xlIjoiIn0seyJmYW1pbHkiOiJJd2FtYSIsImdpdmVuIjoiVCIsInBhcnNlLW5hbWVzIjpmYWxzZSwiZHJvcHBpbmctcGFydGljbGUiOiIiLCJub24tZHJvcHBpbmctcGFydGljbGUiOiIifSx7ImZhbWlseSI6Ikt1bmlzYWRhIiwiZ2l2ZW4iOiJUIiwicGFyc2UtbmFtZXMiOmZhbHNlLCJkcm9wcGluZy1wYXJ0aWNsZSI6IiIsIm5vbi1kcm9wcGluZy1wYXJ0aWNsZSI6IiJ9LHsiZmFtaWx5IjoiS2Fzc2FtIiwiZ2l2ZW4iOiJBIEIiLCJwYXJzZS1uYW1lcyI6ZmFsc2UsImRyb3BwaW5nLXBhcnRpY2xlIjoiIiwibm9uLWRyb3BwaW5nLXBhcnRpY2xlIjoiIn0seyJmYW1pbHkiOiJQb2xsYWNrIiwiZ2l2ZW4iOiJJIEYiLCJwYXJzZS1uYW1lcyI6ZmFsc2UsImRyb3BwaW5nLXBhcnRpY2xlIjoiIiwibm9uLWRyb3BwaW5nLXBhcnRpY2xlIjoiIn0seyJmYW1pbHkiOiJQYXJrIiwiZ2l2ZW4iOiJEIE0iLCJwYXJzZS1uYW1lcyI6ZmFsc2UsImRyb3BwaW5nLXBhcnRpY2xlIjoiIiwibm9uLWRyb3BwaW5nLXBhcnRpY2xlIjoiIn1dLCJjb250YWluZXItdGl0bGUiOiJPbmNvZ2VuZSIsIkRPSSI6IjEwLjEwMzgvb25jLjIwMDkuMjUyIiwiSVNTTiI6IjE0NzYtNTU5NCIsIlBNSUQiOiIxOTcxODA0NiIsImlzc3VlZCI6eyJkYXRlLXBhcnRzIjpbWzIwMDksMTEsMTJdXX0sInBhZ2UiOiIzOTQ5LTU5IiwiYWJzdHJhY3QiOiJIeXBveGlhIGNvbnRyaWJ1dGVzIHRvIHRoZSBwcm9ncmVzc2lvbiBvZiBhIHZhcmlldHkgb2YgY2FuY2VycyBieSBhY3RpdmF0aW5nIGFkYXB0aXZlIHRyYW5zY3JpcHRpb25hbCBwcm9ncmFtcyB0aGF0IHByb21vdGUgY2VsbCBzdXJ2aXZhbCwgbW90aWxpdHkgYW5kIHR1bW9yIGFuZ2lvZ2VuZXNpcy4gQWx0aG91Z2ggdGhlIGltcG9ydGFuY2Ugb2YgaHlwb3hpYSBhbmQgc3Vic2VxdWVudCBoeXBveGlhLWluZHVjaWJsZSBmYWN0b3ItMWFscGhhIChISUYtMWFscGhhKSBhY3RpdmF0aW9uIGluIHR1bW9yIGFuZ2lvZ2VuZXNpcyBpcyB3ZWxsIGtub3duLCB0aGVpciByb2xlIGluIHRoZSByZWd1bGF0aW9uIG9mIGdsaW9tYS1kZXJpdmVkIHN0ZW0gY2VsbHMgaXMgdW5jbGVhci4gSW4gdGhpcyBzdHVkeSwgd2Ugc2hvdyB0aGF0IGh5cG94aWEgKDElIG94eWdlbikgcHJvbW90ZXMgdGhlIHNlbGYtcmVuZXdhbCBjYXBhY2l0eSBvZiBDRDEzMy1wb3NpdGl2ZSBodW1hbiBnbGlvbWEtZGVyaXZlZCBjYW5jZXIgc3RlbSBjZWxscyAoQ1NDcykuIFByb3BhZ2F0aW9uIG9mIHRoZSBnbGlvbWEtZGVyaXZlZCBDU0NzIGluIGEgaHlwb3hpYyBlbnZpcm9ubWVudCBhbHNvIGxlZCB0byB0aGUgZXhwYW5zaW9uIG9mIGNlbGxzIGJlYXJpbmcgQ1hDUjQgKENEMTg0KSwgQ0Q0NChsb3cpIGFuZCBBMkI1IHN1cmZhY2UgbWFya2Vycy4gVGhlIGVuaGFuY2VkIHNlbGYtcmVuZXdhbCBhY3Rpdml0eSBvZiB0aGUgQ0QxMzMtcG9zaXRpdmUgQ1NDcyBpbiBoeXBveGlhIHdhcyBwcmVjZWRlZCBieSB1cHJlZ3VsYXRpb24gb2YgSElGLTFhbHBoYS4gS25vY2tkb3duIG9mIEhJRi0xYWxwaGEgYWJyb2dhdGVkIHRoZSBoeXBveGlhLW1lZGlhdGVkIENEMTMzLXBvc2l0aXZlIENTQyBleHBhbnNpb24uIEluaGliaXRpb24gb2YgdGhlIHBob3NwaGF0aWR5bGlub3NpdG9sIDMta2luYXNlKFBJM0spLUFrdCBvciBFUksxLzIgcGF0aHdheSByZWR1Y2VkIHRoZSBoeXBveGlhLWRyaXZlbiBDRDEzMyBleHBhbnNpb24sIHN1Z2dlc3RpbmcgdGhhdCB0aGVzZSBzaWduYWxpbmcgY2FzY2FkZXMgbWF5IG1vZHVsYXRlIHRoZSBoeXBveGljIHJlc3BvbnNlLiBGaW5hbGx5LCBDU0NzIHByb3BhZ2F0ZWQgYXQgaHlwb3hpYSByb2J1c3RseSByZXRhaW5lZCB0aGUgdW5kaWZmZXJlbnRpYXRlZCBwaGVub3R5cGUsIHdoZXJlYXMgQ1NDcyBjdWx0dXJlZCBhdCBub3Jtb3hpYSBkaWQgbm90LiBUaGVzZSByZXN1bHRzIHN1Z2dlc3QgdGhhdCByZXNwb25zZSB0byBoeXBveGlhIGJ5IENTQ3MgaW52b2x2ZXMgdGhlIGFjdGl2YXRpb24gb2YgSElGLTFhbHBoYSB0byBlbmhhbmNlIHRoZSBzZWxmLXJlbmV3YWwgYWN0aXZpdHkgb2YgQ0QxMzMtcG9zaXRpdmUgY2VsbHMgYW5kIHRvIGluaGliaXQgdGhlIGluZHVjdGlvbiBvZiBDU0MgZGlmZmVyZW50aWF0aW9uLiBUaGlzIHN0dWR5IGlsbHVzdHJhdGVzIHRoZSBpbXBvcnRhbmNlIG9mIHRoZSB0dW1vciBtaWNyb2Vudmlyb25tZW50IGluIGRldGVybWluaW5nIGNlbGx1bGFyIGJlaGF2aW9yLiIsImlzc3VlIjoiNDUiLCJ2b2x1bWUiOiIyOCIsImNvbnRhaW5lci10aXRsZS1zaG9ydCI6Ik9uY29nZW5lIn0sImlzVGVtcG9yYXJ5IjpmYWxzZX1dfQ==&quot;,&quot;citationItems&quot;:[{&quot;id&quot;:&quot;e794ad78-9ee4-36e2-8d38-f65a27b3b253&quot;,&quot;itemData&quot;:{&quot;type&quot;:&quot;article-journal&quot;,&quot;id&quot;:&quot;e794ad78-9ee4-36e2-8d38-f65a27b3b253&quot;,&quot;title&quot;:&quot;The role of glioma stem cells in chemotherapy resistance and glioblastoma multiforme recurrence.&quot;,&quot;author&quot;:[{&quot;family&quot;:&quot;Auffinger&quot;,&quot;given&quot;:&quot;Brenda&quot;,&quot;parse-names&quot;:false,&quot;dropping-particle&quot;:&quot;&quot;,&quot;non-dropping-particle&quot;:&quot;&quot;},{&quot;family&quot;:&quot;Spencer&quot;,&quot;given&quot;:&quot;Drew&quot;,&quot;parse-names&quot;:false,&quot;dropping-particle&quot;:&quot;&quot;,&quot;non-dropping-particle&quot;:&quot;&quot;},{&quot;family&quot;:&quot;Pytel&quot;,&quot;given&quot;:&quot;Peter&quot;,&quot;parse-names&quot;:false,&quot;dropping-particle&quot;:&quot;&quot;,&quot;non-dropping-particle&quot;:&quot;&quot;},{&quot;family&quot;:&quot;Ahmed&quot;,&quot;given&quot;:&quot;Atique U&quot;,&quot;parse-names&quot;:false,&quot;dropping-particle&quot;:&quot;&quot;,&quot;non-dropping-particle&quot;:&quot;&quot;},{&quot;family&quot;:&quot;Lesniak&quot;,&quot;given&quot;:&quot;Maciej S&quot;,&quot;parse-names&quot;:false,&quot;dropping-particle&quot;:&quot;&quot;,&quot;non-dropping-particle&quot;:&quot;&quot;}],&quot;container-title&quot;:&quot;Expert review of neurotherapeutics&quot;,&quot;DOI&quot;:&quot;10.1586/14737175.2015.1051968&quot;,&quot;ISSN&quot;:&quot;1744-8360&quot;,&quot;PMID&quot;:&quot;26027432&quot;,&quot;issued&quot;:{&quot;date-parts&quot;:[[2015]]},&quot;page&quot;:&quot;741-52&quot;,&quot;abstract&quot;:&quot;Glioma stem cells (GSCs) constitute a slow-dividing, small population within a heterogeneous glioblastoma. They are able to self-renew, recapitulate a whole tumor, and differentiate into other specific glioblastoma multiforme (GBM) subpopulations. Therefore, they have been held responsible for malignant relapse after primary standard therapy and the poor prognosis of recurrent GBM. The failure of current therapies to eliminate specific GSC subpopulations has been considered a major factor contributing to the inevitable recurrence in GBM patients after treatment. Here, we discuss the molecular mechanisms of chemoresistance of GSCs and the reasons why complete eradication of GSCs is so difficult to achieve. We will also describe the targeted therapies currently available for GSCs and possible mechanisms to overcome such chemoresistance and avoid therapeutic relapse.&quot;,&quot;issue&quot;:&quot;7&quot;,&quot;volume&quot;:&quot;15&quot;,&quot;container-title-short&quot;:&quot;Expert Rev Neurother&quot;},&quot;isTemporary&quot;:false},{&quot;id&quot;:&quot;d7a0da21-f0d7-38cc-ba36-fc1ff2015ebd&quot;,&quot;itemData&quot;:{&quot;type&quot;:&quot;article-journal&quot;,&quot;id&quot;:&quot;d7a0da21-f0d7-38cc-ba36-fc1ff2015ebd&quot;,&quot;title&quot;:&quot;Metabolic state of glioma stem cells and nontumorigenic cells.&quot;,&quot;author&quot;:[{&quot;family&quot;:&quot;Vlashi&quot;,&quot;given&quot;:&quot;Erina&quot;,&quot;parse-names&quot;:false,&quot;dropping-particle&quot;:&quot;&quot;,&quot;non-dropping-particle&quot;:&quot;&quot;},{&quot;family&quot;:&quot;Lagadec&quot;,&quot;given&quot;:&quot;Chann&quot;,&quot;parse-names&quot;:false,&quot;dropping-particle&quot;:&quot;&quot;,&quot;non-dropping-particle&quot;:&quot;&quot;},{&quot;family&quot;:&quot;Vergnes&quot;,&quot;given&quot;:&quot;Laurent&quot;,&quot;parse-names&quot;:false,&quot;dropping-particle&quot;:&quot;&quot;,&quot;non-dropping-particle&quot;:&quot;&quot;},{&quot;family&quot;:&quot;Matsutani&quot;,&quot;given&quot;:&quot;Tomoo&quot;,&quot;parse-names&quot;:false,&quot;dropping-particle&quot;:&quot;&quot;,&quot;non-dropping-particle&quot;:&quot;&quot;},{&quot;family&quot;:&quot;Masui&quot;,&quot;given&quot;:&quot;Kenta&quot;,&quot;parse-names&quot;:false,&quot;dropping-particle&quot;:&quot;&quot;,&quot;non-dropping-particle&quot;:&quot;&quot;},{&quot;family&quot;:&quot;Poulou&quot;,&quot;given&quot;:&quot;Maria&quot;,&quot;parse-names&quot;:false,&quot;dropping-particle&quot;:&quot;&quot;,&quot;non-dropping-particle&quot;:&quot;&quot;},{&quot;family&quot;:&quot;Popescu&quot;,&quot;given&quot;:&quot;Ruxandra&quot;,&quot;parse-names&quot;:false,&quot;dropping-particle&quot;:&quot;&quot;,&quot;non-dropping-particle&quot;:&quot;&quot;},{&quot;family&quot;:&quot;Donna&quot;,&quot;given&quot;:&quot;Lorenza&quot;,&quot;parse-names&quot;:false,&quot;dropping-particle&quot;:&quot;&quot;,&quot;non-dropping-particle&quot;:&quot;Della&quot;},{&quot;family&quot;:&quot;Evers&quot;,&quot;given&quot;:&quot;Patrick&quot;,&quot;parse-names&quot;:false,&quot;dropping-particle&quot;:&quot;&quot;,&quot;non-dropping-particle&quot;:&quot;&quot;},{&quot;family&quot;:&quot;Dekmezian&quot;,&quot;given&quot;:&quot;Carmen&quot;,&quot;parse-names&quot;:false,&quot;dropping-particle&quot;:&quot;&quot;,&quot;non-dropping-particle&quot;:&quot;&quot;},{&quot;family&quot;:&quot;Reue&quot;,&quot;given&quot;:&quot;Karen&quot;,&quot;parse-names&quot;:false,&quot;dropping-particle&quot;:&quot;&quot;,&quot;non-dropping-particle&quot;:&quot;&quot;},{&quot;family&quot;:&quot;Christofk&quot;,&quot;given&quot;:&quot;Heather&quot;,&quot;parse-names&quot;:false,&quot;dropping-particle&quot;:&quot;&quot;,&quot;non-dropping-particle&quot;:&quot;&quot;},{&quot;family&quot;:&quot;Mischel&quot;,&quot;given&quot;:&quot;Paul S&quot;,&quot;parse-names&quot;:false,&quot;dropping-particle&quot;:&quot;&quot;,&quot;non-dropping-particle&quot;:&quot;&quot;},{&quot;family&quot;:&quot;Pajonk&quot;,&quot;given&quot;:&quot;Frank&quot;,&quot;parse-names&quot;:false,&quot;dropping-particle&quot;:&quot;&quot;,&quot;non-dropping-particle&quot;:&quot;&quot;}],&quot;container-title&quot;:&quot;Proceedings of the National Academy of Sciences of the United States of America&quot;,&quot;DOI&quot;:&quot;10.1073/pnas.1106704108&quot;,&quot;ISSN&quot;:&quot;1091-6490&quot;,&quot;PMID&quot;:&quot;21900605&quot;,&quot;issued&quot;:{&quot;date-parts&quot;:[[2011,9,20]]},&quot;page&quot;:&quot;16062-7&quot;,&quot;abstract&quot;:&quot;Gliomas contain a small number of treatment-resistant glioma stem cells (GSCs), and it is thought that tumor regrowth originates from GSCs, thus rendering GSCs an attractive target for novel treatment approaches. Cancer cells rely more on glycolysis than on oxidative phosphorylation for glucose metabolism, a phenomenon used in 2-[(18)F]fluoro-2-deoxy-D-glucose positron emission tomography imaging of solid cancers, and targeting metabolic pathways in cancer cells has become a topic of considerable interest. However, if GSCs are indeed important for tumor control, knowledge of the metabolic state of GSCs is needed. We hypothesized that the metabolism of GSCs differs from that of their progeny. Using a unique imaging system for GSCs, we assessed the oxygen consumption rate, extracellular acidification rate, intracellular ATP levels, glucose uptake, lactate production, PKM1 and PKM2 expression, radiation sensitivity, and cell cycle duration of GSCs and their progeny in a panel of glioma cell lines. We found GSCs and progenitor cells to be less glycolytic than differentiated glioma cells. GSCs consumed less glucose and produced less lactate while maintaining higher ATP levels than their differentiated progeny. Compared with differentiated cells, GSCs were radioresistant, and this correlated with a higher mitochondrial reserve capacity. Glioma cells expressed both isoforms of pyruvate kinase, and inhibition of either glycolysis or oxidative phosphorylation had minimal effect on energy production in GSCs and progenitor cells. We conclude that GSCs rely mainly on oxidative phosphorylation. However, if challenged, they can use additional metabolic pathways. Therefore, targeting glycolysis in glioma may spare GSCs.&quot;,&quot;issue&quot;:&quot;38&quot;,&quot;volume&quot;:&quot;108&quot;,&quot;container-title-short&quot;:&quot;Proc Natl Acad Sci U S A&quot;},&quot;isTemporary&quot;:false},{&quot;id&quot;:&quot;155a7160-763e-340e-9b8f-c037d3165903&quot;,&quot;itemData&quot;:{&quot;type&quot;:&quot;article-journal&quot;,&quot;id&quot;:&quot;155a7160-763e-340e-9b8f-c037d3165903&quot;,&quot;title&quot;:&quot;Hypoxia promotes expansion of the CD133-positive glioma stem cells through activation of HIF-1alpha.&quot;,&quot;author&quot;:[{&quot;family&quot;:&quot;Soeda&quot;,&quot;given&quot;:&quot;A&quot;,&quot;parse-names&quot;:false,&quot;dropping-particle&quot;:&quot;&quot;,&quot;non-dropping-particle&quot;:&quot;&quot;},{&quot;family&quot;:&quot;Park&quot;,&quot;given&quot;:&quot;M&quot;,&quot;parse-names&quot;:false,&quot;dropping-particle&quot;:&quot;&quot;,&quot;non-dropping-particle&quot;:&quot;&quot;},{&quot;family&quot;:&quot;Lee&quot;,&quot;given&quot;:&quot;D&quot;,&quot;parse-names&quot;:false,&quot;dropping-particle&quot;:&quot;&quot;,&quot;non-dropping-particle&quot;:&quot;&quot;},{&quot;family&quot;:&quot;Mintz&quot;,&quot;given&quot;:&quot;A&quot;,&quot;parse-names&quot;:false,&quot;dropping-particle&quot;:&quot;&quot;,&quot;non-dropping-particle&quot;:&quot;&quot;},{&quot;family&quot;:&quot;Androutsellis-Theotokis&quot;,&quot;given&quot;:&quot;A&quot;,&quot;parse-names&quot;:false,&quot;dropping-particle&quot;:&quot;&quot;,&quot;non-dropping-particle&quot;:&quot;&quot;},{&quot;family&quot;:&quot;McKay&quot;,&quot;given&quot;:&quot;R D&quot;,&quot;parse-names&quot;:false,&quot;dropping-particle&quot;:&quot;&quot;,&quot;non-dropping-particle&quot;:&quot;&quot;},{&quot;family&quot;:&quot;Engh&quot;,&quot;given&quot;:&quot;J&quot;,&quot;parse-names&quot;:false,&quot;dropping-particle&quot;:&quot;&quot;,&quot;non-dropping-particle&quot;:&quot;&quot;},{&quot;family&quot;:&quot;Iwama&quot;,&quot;given&quot;:&quot;T&quot;,&quot;parse-names&quot;:false,&quot;dropping-particle&quot;:&quot;&quot;,&quot;non-dropping-particle&quot;:&quot;&quot;},{&quot;family&quot;:&quot;Kunisada&quot;,&quot;given&quot;:&quot;T&quot;,&quot;parse-names&quot;:false,&quot;dropping-particle&quot;:&quot;&quot;,&quot;non-dropping-particle&quot;:&quot;&quot;},{&quot;family&quot;:&quot;Kassam&quot;,&quot;given&quot;:&quot;A B&quot;,&quot;parse-names&quot;:false,&quot;dropping-particle&quot;:&quot;&quot;,&quot;non-dropping-particle&quot;:&quot;&quot;},{&quot;family&quot;:&quot;Pollack&quot;,&quot;given&quot;:&quot;I F&quot;,&quot;parse-names&quot;:false,&quot;dropping-particle&quot;:&quot;&quot;,&quot;non-dropping-particle&quot;:&quot;&quot;},{&quot;family&quot;:&quot;Park&quot;,&quot;given&quot;:&quot;D M&quot;,&quot;parse-names&quot;:false,&quot;dropping-particle&quot;:&quot;&quot;,&quot;non-dropping-particle&quot;:&quot;&quot;}],&quot;container-title&quot;:&quot;Oncogene&quot;,&quot;DOI&quot;:&quot;10.1038/onc.2009.252&quot;,&quot;ISSN&quot;:&quot;1476-5594&quot;,&quot;PMID&quot;:&quot;19718046&quot;,&quot;issued&quot;:{&quot;date-parts&quot;:[[2009,11,12]]},&quot;page&quot;:&quot;3949-59&quot;,&quot;abstract&quot;:&quot;Hypoxia contributes to the progression of a variety of cancers by activating adaptive transcriptional programs that promote cell survival, motility and tumor angiogenesis. Although the importance of hypoxia and subsequent hypoxia-inducible factor-1alpha (HIF-1alpha) activation in tumor angiogenesis is well known, their role in the regulation of glioma-derived stem cells is unclear. In this study, we show that hypoxia (1% oxygen) promotes the self-renewal capacity of CD133-positive human glioma-derived cancer stem cells (CSCs). Propagation of the glioma-derived CSCs in a hypoxic environment also led to the expansion of cells bearing CXCR4 (CD184), CD44(low) and A2B5 surface markers. The enhanced self-renewal activity of the CD133-positive CSCs in hypoxia was preceded by upregulation of HIF-1alpha. Knockdown of HIF-1alpha abrogated the hypoxia-mediated CD133-positive CSC expansion. Inhibition of the phosphatidylinositol 3-kinase(PI3K)-Akt or ERK1/2 pathway reduced the hypoxia-driven CD133 expansion, suggesting that these signaling cascades may modulate the hypoxic response. Finally, CSCs propagated at hypoxia robustly retained the undifferentiated phenotype, whereas CSCs cultured at normoxia did not. These results suggest that response to hypoxia by CSCs involves the activation of HIF-1alpha to enhance the self-renewal activity of CD133-positive cells and to inhibit the induction of CSC differentiation. This study illustrates the importance of the tumor microenvironment in determining cellular behavior.&quot;,&quot;issue&quot;:&quot;45&quot;,&quot;volume&quot;:&quot;28&quot;,&quot;container-title-short&quot;:&quot;Oncogene&quot;},&quot;isTemporary&quot;:false}]},{&quot;citationID&quot;:&quot;MENDELEY_CITATION_48881dfe-c75e-4ef8-82b7-185d4bfb70e5&quot;,&quot;properties&quot;:{&quot;noteIndex&quot;:0},&quot;isEdited&quot;:false,&quot;manualOverride&quot;:{&quot;isManuallyOverridden&quot;:false,&quot;citeprocText&quot;:&quot;&lt;sup&gt;7,11&lt;/sup&gt;&quot;,&quot;manualOverrideText&quot;:&quot;&quot;},&quot;citationTag&quot;:&quot;MENDELEY_CITATION_v3_eyJjaXRhdGlvbklEIjoiTUVOREVMRVlfQ0lUQVRJT05fNDg4ODFkZmUtYzc1ZS00ZWY4LTgyYjctMTg1ZDRiZmI3MGU1IiwicHJvcGVydGllcyI6eyJub3RlSW5kZXgiOjB9LCJpc0VkaXRlZCI6ZmFsc2UsIm1hbnVhbE92ZXJyaWRlIjp7ImlzTWFudWFsbHlPdmVycmlkZGVuIjpmYWxzZSwiY2l0ZXByb2NUZXh0IjoiPHN1cD43LDExPC9zdXA+IiwibWFudWFsT3ZlcnJpZGVUZXh0IjoiIn0sImNpdGF0aW9uSXRlbXMiOlt7ImlkIjoiNmFhZGE5YTEtMTUxNy0zYjUwLThiOGUtOWZjMTE3NTA0MGFlIiwiaXRlbURhdGEiOnsidHlwZSI6ImFydGljbGUtam91cm5hbCIsImlkIjoiNmFhZGE5YTEtMTUxNy0zYjUwLThiOGUtOWZjMTE3NTA0MGFlIiwidGl0bGUiOiJUYXJnZXRpbmcgR2xpb2JsYXN0b21hIFN0ZW0gQ2VsbHM6IEEgUmV2aWV3IG9uIEJpb21hcmtlcnMsIFNpZ25hbCBQYXRod2F5cyBhbmQgVGFyZ2V0ZWQgVGhlcmFweS4iLCJhdXRob3IiOlt7ImZhbWlseSI6IlRhbmciLCJnaXZlbiI6Ilh1ZWppYSIsInBhcnNlLW5hbWVzIjpmYWxzZSwiZHJvcHBpbmctcGFydGljbGUiOiIiLCJub24tZHJvcHBpbmctcGFydGljbGUiOiIifSx7ImZhbWlseSI6Ilp1byIsImdpdmVuIjoiQ2hlbmdoYWkiLCJwYXJzZS1uYW1lcyI6ZmFsc2UsImRyb3BwaW5nLXBhcnRpY2xlIjoiIiwibm9uLWRyb3BwaW5nLXBhcnRpY2xlIjoiIn0seyJmYW1pbHkiOiJGYW5nIiwiZ2l2ZW4iOiJQZW5nY2hhbyIsInBhcnNlLW5hbWVzIjpmYWxzZSwiZHJvcHBpbmctcGFydGljbGUiOiIiLCJub24tZHJvcHBpbmctcGFydGljbGUiOiIifSx7ImZhbWlseSI6IkxpdSIsImdpdmVuIjoiR3VvamluZyIsInBhcnNlLW5hbWVzIjpmYWxzZSwiZHJvcHBpbmctcGFydGljbGUiOiIiLCJub24tZHJvcHBpbmctcGFydGljbGUiOiIifSx7ImZhbWlseSI6IlFpdSIsImdpdmVuIjoiWW9uZ3lpIiwicGFyc2UtbmFtZXMiOmZhbHNlLCJkcm9wcGluZy1wYXJ0aWNsZSI6IiIsIm5vbi1kcm9wcGluZy1wYXJ0aWNsZSI6IiJ9LHsiZmFtaWx5IjoiSHVhbmciLCJnaXZlbiI6IllpIiwicGFyc2UtbmFtZXMiOmZhbHNlLCJkcm9wcGluZy1wYXJ0aWNsZSI6IiIsIm5vbi1kcm9wcGluZy1wYXJ0aWNsZSI6IiJ9LHsiZmFtaWx5IjoiVGFuZyIsImdpdmVuIjoiUm9uZ3J1aSIsInBhcnNlLW5hbWVzIjpmYWxzZSwiZHJvcHBpbmctcGFydGljbGUiOiIiLCJub24tZHJvcHBpbmctcGFydGljbGUiOiIifV0sImNvbnRhaW5lci10aXRsZSI6IkZyb250aWVycyBpbiBvbmNvbG9neSIsIkRPSSI6IjEwLjMzODkvZm9uYy4yMDIxLjcwMTI5MSIsIklTU04iOiIyMjM0LTk0M1giLCJQTUlEIjoiMzQzMDcxNzAiLCJpc3N1ZWQiOnsiZGF0ZS1wYXJ0cyI6W1syMDIxXV19LCJwYWdlIjoiNzAxMjkxIiwiYWJzdHJhY3QiOiJHbGlvYmxhc3RvbWEgKEdCTSkgcmVtYWlucyB0aGUgbW9zdCBsZXRoYWwgYW5kIGNvbW1vbiBwcmltYXJ5IGJyYWluIHR1bW9yLCBldmVuIGFmdGVyIHRyZWF0bWVudCB3aXRoIG11bHRpcGxlIHRoZXJhcGllcywgc3VjaCBhcyBzdXJnaWNhbCByZXNlY3Rpb24sIGNoZW1vdGhlcmFweSwgYW5kIHJhZGlhdGlvbi4gQWx0aG91Z2ggZ3JlYXQgYWR2YW5jZXMgaW4gbWVkaWNhbCBkZXZlbG9wbWVudCBhbmQgaW1wcm92ZW1lbnRzIGluIHRoZXJhcGV1dGljIG1ldGhvZHMgb2YgR0JNIGhhdmUgbGVkIHRvIGEgY2VydGFpbiBleHRlbnNpb24gb2YgdGhlIG1lZGlhbiBzdXJ2aXZhbCB0aW1lIG9mIHBhdGllbnRzLCBwcm9nbm9zaXMgcmVtYWlucyBwb29yLiBUaGUgcHJpbWFyeSBjYXVzZSBvZiBpdHMgZGlzbWFsIG91dGNvbWVzIGlzIHRoZSBoaWdoIHJhdGUgb2YgdHVtb3IgcmVjdXJyZW5jZSwgd2hpY2ggaXMgY2xvc2VseSByZWxhdGVkIHRvIGl0cyByZXNpc3RhbmNlIHRvIHN0YW5kYXJkIHRoZXJhcGllcy4gRHVyaW5nIHRoZSBsYXN0IGRlY2FkZSwgZ2xpb2JsYXN0b21hIHN0ZW0gY2VsbHMgKEdTQ3MpIGhhdmUgYmVlbiBzdWNjZXNzZnVsbHkgaXNvbGF0ZWQgZnJvbSBHQk0sIGFuZCBpdCBoYXMgYmVlbiBkZW1vbnN0cmF0ZWQgdGhhdCB0aGVzZSBjZWxscyBhcmUgbGlrZWx5IHRvIHBsYXkgYW4gaW5kaXNwZW5zYWJsZSByb2xlIGluIHRoZSBmb3JtYXRpb24sIG1haW50ZW5hbmNlLCBhbmQgcmVjdXJyZW5jZSBvZiBHQk0gdHVtb3JzLCBpbmRpY2F0aW5nIHRoYXQgR1NDcyBhcmUgYSBjcnVjaWFsIHRhcmdldCBmb3IgdHJlYXRtZW50LiBIZXJlaW4sIHdlIHN1bW1hcml6ZSB0aGUgY3VycmVudCBrbm93bGVkZ2UgcmVnYXJkaW5nIEdTQ3MsIHRoZWlyIHJlbGF0ZWQgc2lnbmFsaW5nIHBhdGh3YXlzLCByZXNpc3RhbmNlIG1lY2hhbmlzbXMsIGNyb3NzdGFsayBsaW5raW5nIG1lY2hhbmlzbXMsIGFuZCBtaWNyb2Vudmlyb25tZW50IG9yIG5pY2hlLiBTdWJzZXF1ZW50bHksIHdlIHByZXNlbnQgYSBmcmFtZXdvcmsgb2YgdGFyZ2V0ZWQgdGhlcmFweSBmb3IgR1NDcyBiYXNlZCBvbiBkaXJlY3Qgc3RyYXRlZ2llcywgaW5jbHVkaW5nIGJsb2NrYWRlIG9mIHRoZSBwYXRod2F5cyBuZWNlc3NhcnkgdG8gb3ZlcmNvbWUgcmVzaXN0YW5jZSBvciBwcmV2ZW50IHRoZWlyIGZ1bmN0aW9uLCBwcm9tb3Rpb24gb2YgR1NDIGRpZmZlcmVudGlhdGlvbiwgdmlyb3RoZXJhcHksIGFuZCBpbmRpcmVjdCBzdHJhdGVnaWVzLCBpbmNsdWRpbmcgdGFyZ2V0aW5nIHRoZSBwZXJpdmFzY3VsYXIsIGh5cG94aWMsIGFuZCBpbW11bmUgbmljaGVzIG9mIHRoZSBHU0NzLiBJbiBzdW1tYXJ5LCB0YXJnZXRpbmcgR1NDcyBwcm92aWRlcyBhIHRyZW1lbmRvdXMgb3Bwb3J0dW5pdHkgZm9yIHJldm9sdXRpb25hcnkgYXBwcm9hY2hlcyB0byBpbXByb3ZlIHRoZSBwcm9nbm9zaXMgYW5kIHRoZXJhcHkgb2YgR0JNLCBkZXNwaXRlIGEgdmFyaWV0eSBvZiBjaGFsbGVuZ2VzLiIsInZvbHVtZSI6IjExIiwiY29udGFpbmVyLXRpdGxlLXNob3J0IjoiRnJvbnQgT25jb2wifSwiaXNUZW1wb3JhcnkiOmZhbHNlfSx7ImlkIjoiNmVmMDlmZmEtZDUwMC0zOWU3LWIyMmQtYzU5YmNkMDc3NTFlIiwiaXRlbURhdGEiOnsidHlwZSI6ImFydGljbGUtam91cm5hbCIsImlkIjoiNmVmMDlmZmEtZDUwMC0zOWU3LWIyMmQtYzU5YmNkMDc3NTFlIiwidGl0bGUiOiJSb2xlIG9mIGdsaW9ibGFzdG9tYSBzdGVtIGNlbGxzIGluIGNhbmNlciB0aGVyYXBldXRpYyByZXNpc3RhbmNlOiBhIHBlcnNwZWN0aXZlIG9uIGFudGluZW9wbGFzdGljIGFnZW50cyBmcm9tIG5hdHVyYWwgc291cmNlcyBhbmQgY2hlbWljYWwgZGVyaXZhdGl2ZXMuIiwiYXV0aG9yIjpbeyJmYW1pbHkiOiJBbHZlcyIsImdpdmVuIjoiQW5hIExhdXJhIiwicGFyc2UtbmFtZXMiOmZhbHNlLCJkcm9wcGluZy1wYXJ0aWNsZSI6IlYiLCJub24tZHJvcHBpbmctcGFydGljbGUiOiIifSx7ImZhbWlseSI6IkdvbWVzIiwiZ2l2ZW4iOiJJemFiZWxhIE4gRiIsInBhcnNlLW5hbWVzIjpmYWxzZSwiZHJvcHBpbmctcGFydGljbGUiOiIiLCJub24tZHJvcHBpbmctcGFydGljbGUiOiIifSx7ImZhbWlseSI6IkNhcmxvbmkiLCJnaXZlbiI6IkFkcmlhbmEgQyIsInBhcnNlLW5hbWVzIjpmYWxzZSwiZHJvcHBpbmctcGFydGljbGUiOiIiLCJub24tZHJvcHBpbmctcGFydGljbGUiOiIifSx7ImZhbWlseSI6IlJvc2EiLCJnaXZlbiI6Ik1hcmNlbGEgTiIsInBhcnNlLW5hbWVzIjpmYWxzZSwiZHJvcHBpbmctcGFydGljbGUiOiIiLCJub24tZHJvcHBpbmctcGFydGljbGUiOiIifSx7ImZhbWlseSI6IlNpbHZhIiwiZ2l2ZW4iOiJMdWNpYW5lIFMiLCJwYXJzZS1uYW1lcyI6ZmFsc2UsImRyb3BwaW5nLXBhcnRpY2xlIjoiIiwibm9uLWRyb3BwaW5nLXBhcnRpY2xlIjoiZGEifSx7ImZhbWlseSI6IkV2YW5nZWxpc3RhIiwiZ2l2ZW4iOiJBZHJpYW5lIEYiLCJwYXJzZS1uYW1lcyI6ZmFsc2UsImRyb3BwaW5nLXBhcnRpY2xlIjoiIiwibm9uLWRyb3BwaW5nLXBhcnRpY2xlIjoiIn0seyJmYW1pbHkiOiJSZWlzIiwiZ2l2ZW4iOiJSdWkgTWFudWVsIiwicGFyc2UtbmFtZXMiOmZhbHNlLCJkcm9wcGluZy1wYXJ0aWNsZSI6IiIsIm5vbi1kcm9wcGluZy1wYXJ0aWNsZSI6IiJ9LHsiZmFtaWx5IjoiU2lsdmEiLCJnaXZlbiI6IlZpdmlhbmUgQWxpbmUgTyIsInBhcnNlLW5hbWVzIjpmYWxzZSwiZHJvcHBpbmctcGFydGljbGUiOiIiLCJub24tZHJvcHBpbmctcGFydGljbGUiOiIifV0sImNvbnRhaW5lci10aXRsZSI6IlN0ZW0gY2VsbCByZXNlYXJjaCAmIHRoZXJhcHkiLCJET0kiOiIxMC4xMTg2L3MxMzI4Ny0wMjEtMDIyMzEteCIsIklTU04iOiIxNzU3LTY1MTIiLCJQTUlEIjoiMzM3NjIwMTUiLCJpc3N1ZWQiOnsiZGF0ZS1wYXJ0cyI6W1syMDIxXV19LCJwYWdlIjoiMjA2IiwiYWJzdHJhY3QiOiJHbGlvYmxhc3RvbWEgKEdCTSkgaXMgdGhlIGhpZ2hlc3QtZ3JhZGUgZm9ybSBvZiBnbGlvbWEsIGFzIHdlbGwgYXMgb25lIG9mIHRoZSBtb3N0IGFnZ3Jlc3NpdmUgdHlwZXMgb2YgY2FuY2VyLCBleGhpYml0aW5nIHJhcGlkIGNlbGx1bGFyIGdyb3d0aCBhbmQgaGlnaGx5IGludmFzaXZlIGJlaGF2aW9yLiBEZXNwaXRlIHNpZ25pZmljYW50IGFkdmFuY2VzIGluIGRpYWdub3NpcyBhbmQgdGhlcmFweSBpbiByZWNlbnQgZGVjYWRlcywgdGhlIG91dGNvbWVzIGZvciBoaWdoLWdyYWRlIGdsaW9tYXMgKFdITyBncmFkZXMgSUlJLUlWKSByZW1haW4gdW5mYXZvcmFibGUsIHdpdGggYSBtZWRpYW4gb3ZlcmFsbCBzdXJ2aXZhbCB0aW1lIG9mIDE1LTE44oCJbW9udGhzLiBUaGUgY29uY2VwdCBvZiBjYW5jZXIgc3RlbSBjZWxscyAoQ1NDcykgaGFzIGVtZXJnZWQgYW5kIHByb3ZpZGVkIG5ldyBpbnNpZ2h0IGludG8gR0JNIHJlc2lzdGFuY2UgYW5kIG1hbmFnZW1lbnQuIENTQ3MgY2FuIHNlbGYtcmVuZXcgYW5kIGluaXRpYXRlIHR1bW9yIGdyb3d0aCBhbmQgYXJlIGFsc28gcmVzcG9uc2libGUgZm9yIHR1bW9yIGNlbGwgaGV0ZXJvZ2VuZWl0eSBhbmQgdGhlIGluZHVjdGlvbiBvZiBzeXN0ZW1pYyBpbW11bm9zdXBwcmVzc2lvbi4gVGhlIGlkZWEgdGhhdCBHQk0gcmVzaXN0YW5jZSBjb3VsZCBiZSBkZXBlbmRlbnQgb24gaW5uYXRlIGRpZmZlcmVuY2VzIGluIHRoZSBzZW5zaXRpdml0eSBvZiBjbG9ub2dlbmljIGdsaWFsIHN0ZW0gY2VsbHMgKEdTQ3MpIHRvIGNoZW1vdGhlcmFwZXV0aWMgZHJ1Z3MvcmFkaWF0aW9uIHByb21wdGVkIHRoZSBzY2llbnRpZmljIGNvbW11bml0eSB0byByZXRoaW5rIHRoZSB1bmRlcnN0YW5kaW5nIG9mIEdCTSBncm93dGggYW5kIHRoZXJhcGllcyBkaXJlY3RlZCBhdCBlbGltaW5hdGluZyB0aGVzZSBjZWxscyBvciBtb2R1bGF0aW5nIHRoZWlyIHN0ZW1uZXNzLiBUaGlzIHJldmlldyBhaW1zIHRvIGRlc2NyaWJlIG1ham9yIGludHJpbnNpYyBhbmQgZXh0cmluc2ljIG1lY2hhbmlzbXMgdGhhdCBtZWRpYXRlIGNoZW1vcmFkaW9yZXNpc3RhbnQgR1NDcyBhbmQgdGhlcmFwaWVzIGJhc2VkIG9uIGFudGluZW9wbGFzdGljIGFnZW50cyBmcm9tIG5hdHVyYWwgc291cmNlcywgZGVyaXZhdGl2ZXMsIGFuZCBzeW50aGV0aWNzIHVzZWQgYWxvbmUgb3IgaW4gc3luZXJnaXN0aWMgY29tYmluYXRpb24gd2l0aCBjb252ZW50aW9uYWwgdHJlYXRtZW50LiBXZSB3aWxsIGFsc28gYWRkcmVzcyBvbmdvaW5nIGNsaW5pY2FsIHRyaWFscyBmb2N1c2VkIG9uIHRoZXNlIHByb21pc2luZyB0YXJnZXRzLiBBbHRob3VnaCB0aGUgZGV2ZWxvcG1lbnQgb2YgZWZmZWN0aXZlIHRoZXJhcHkgZm9yIEdCTSByZW1haW5zIGEgbWFqb3IgY2hhbGxlbmdlIGluIG1vbGVjdWxhciBvbmNvbG9neSwgR1NDIGtub3dsZWRnZSBjYW4gb2ZmZXIgbmV3IGRpcmVjdGlvbnMgZm9yIGEgcHJvbWlzaW5nIGZ1dHVyZS4iLCJpc3N1ZSI6IjEiLCJ2b2x1bWUiOiIxMiIsImNvbnRhaW5lci10aXRsZS1zaG9ydCI6IlN0ZW0gQ2VsbCBSZXMgVGhlciJ9LCJpc1RlbXBvcmFyeSI6ZmFsc2V9XX0=&quot;,&quot;citationItems&quot;:[{&quot;id&quot;:&quot;6aada9a1-1517-3b50-8b8e-9fc1175040ae&quot;,&quot;itemData&quot;:{&quot;type&quot;:&quot;article-journal&quot;,&quot;id&quot;:&quot;6aada9a1-1517-3b50-8b8e-9fc1175040ae&quot;,&quot;title&quot;:&quot;Targeting Glioblastoma Stem Cells: A Review on Biomarkers, Signal Pathways and Targeted Therapy.&quot;,&quot;author&quot;:[{&quot;family&quot;:&quot;Tang&quot;,&quot;given&quot;:&quot;Xuejia&quot;,&quot;parse-names&quot;:false,&quot;dropping-particle&quot;:&quot;&quot;,&quot;non-dropping-particle&quot;:&quot;&quot;},{&quot;family&quot;:&quot;Zuo&quot;,&quot;given&quot;:&quot;Chenghai&quot;,&quot;parse-names&quot;:false,&quot;dropping-particle&quot;:&quot;&quot;,&quot;non-dropping-particle&quot;:&quot;&quot;},{&quot;family&quot;:&quot;Fang&quot;,&quot;given&quot;:&quot;Pengchao&quot;,&quot;parse-names&quot;:false,&quot;dropping-particle&quot;:&quot;&quot;,&quot;non-dropping-particle&quot;:&quot;&quot;},{&quot;family&quot;:&quot;Liu&quot;,&quot;given&quot;:&quot;Guojing&quot;,&quot;parse-names&quot;:false,&quot;dropping-particle&quot;:&quot;&quot;,&quot;non-dropping-particle&quot;:&quot;&quot;},{&quot;family&quot;:&quot;Qiu&quot;,&quot;given&quot;:&quot;Yongyi&quot;,&quot;parse-names&quot;:false,&quot;dropping-particle&quot;:&quot;&quot;,&quot;non-dropping-particle&quot;:&quot;&quot;},{&quot;family&quot;:&quot;Huang&quot;,&quot;given&quot;:&quot;Yi&quot;,&quot;parse-names&quot;:false,&quot;dropping-particle&quot;:&quot;&quot;,&quot;non-dropping-particle&quot;:&quot;&quot;},{&quot;family&quot;:&quot;Tang&quot;,&quot;given&quot;:&quot;Rongrui&quot;,&quot;parse-names&quot;:false,&quot;dropping-particle&quot;:&quot;&quot;,&quot;non-dropping-particle&quot;:&quot;&quot;}],&quot;container-title&quot;:&quot;Frontiers in oncology&quot;,&quot;DOI&quot;:&quot;10.3389/fonc.2021.701291&quot;,&quot;ISSN&quot;:&quot;2234-943X&quot;,&quot;PMID&quot;:&quot;34307170&quot;,&quot;issued&quot;:{&quot;date-parts&quot;:[[2021]]},&quot;page&quot;:&quot;701291&quot;,&quot;abstract&quot;:&quot;Glioblastoma (GBM) remains the most lethal and common primary brain tumor, even after treatment with multiple therapies, such as surgical resection, chemotherapy, and radiation. Although great advances in medical development and improvements in therapeutic methods of GBM have led to a certain extension of the median survival time of patients, prognosis remains poor. The primary cause of its dismal outcomes is the high rate of tumor recurrence, which is closely related to its resistance to standard therapies. During the last decade, glioblastoma stem cells (GSCs) have been successfully isolated from GBM, and it has been demonstrated that these cells are likely to play an indispensable role in the formation, maintenance, and recurrence of GBM tumors, indicating that GSCs are a crucial target for treatment. Herein, we summarize the current knowledge regarding GSCs, their related signaling pathways, resistance mechanisms, crosstalk linking mechanisms, and microenvironment or niche. Subsequently, we present a framework of targeted therapy for GSCs based on direct strategies, including blockade of the pathways necessary to overcome resistance or prevent their function, promotion of GSC differentiation, virotherapy, and indirect strategies, including targeting the perivascular, hypoxic, and immune niches of the GSCs. In summary, targeting GSCs provides a tremendous opportunity for revolutionary approaches to improve the prognosis and therapy of GBM, despite a variety of challenges.&quot;,&quot;volume&quot;:&quot;11&quot;,&quot;container-title-short&quot;:&quot;Front Oncol&quot;},&quot;isTemporary&quot;:false},{&quot;id&quot;:&quot;6ef09ffa-d500-39e7-b22d-c59bcd07751e&quot;,&quot;itemData&quot;:{&quot;type&quot;:&quot;article-journal&quot;,&quot;id&quot;:&quot;6ef09ffa-d500-39e7-b22d-c59bcd07751e&quot;,&quot;title&quot;:&quot;Role of glioblastoma stem cells in cancer therapeutic resistance: a perspective on antineoplastic agents from natural sources and chemical derivatives.&quot;,&quot;author&quot;:[{&quot;family&quot;:&quot;Alves&quot;,&quot;given&quot;:&quot;Ana Laura&quot;,&quot;parse-names&quot;:false,&quot;dropping-particle&quot;:&quot;V&quot;,&quot;non-dropping-particle&quot;:&quot;&quot;},{&quot;family&quot;:&quot;Gomes&quot;,&quot;given&quot;:&quot;Izabela N F&quot;,&quot;parse-names&quot;:false,&quot;dropping-particle&quot;:&quot;&quot;,&quot;non-dropping-particle&quot;:&quot;&quot;},{&quot;family&quot;:&quot;Carloni&quot;,&quot;given&quot;:&quot;Adriana C&quot;,&quot;parse-names&quot;:false,&quot;dropping-particle&quot;:&quot;&quot;,&quot;non-dropping-particle&quot;:&quot;&quot;},{&quot;family&quot;:&quot;Rosa&quot;,&quot;given&quot;:&quot;Marcela N&quot;,&quot;parse-names&quot;:false,&quot;dropping-particle&quot;:&quot;&quot;,&quot;non-dropping-particle&quot;:&quot;&quot;},{&quot;family&quot;:&quot;Silva&quot;,&quot;given&quot;:&quot;Luciane S&quot;,&quot;parse-names&quot;:false,&quot;dropping-particle&quot;:&quot;&quot;,&quot;non-dropping-particle&quot;:&quot;da&quot;},{&quot;family&quot;:&quot;Evangelista&quot;,&quot;given&quot;:&quot;Adriane F&quot;,&quot;parse-names&quot;:false,&quot;dropping-particle&quot;:&quot;&quot;,&quot;non-dropping-particle&quot;:&quot;&quot;},{&quot;family&quot;:&quot;Reis&quot;,&quot;given&quot;:&quot;Rui Manuel&quot;,&quot;parse-names&quot;:false,&quot;dropping-particle&quot;:&quot;&quot;,&quot;non-dropping-particle&quot;:&quot;&quot;},{&quot;family&quot;:&quot;Silva&quot;,&quot;given&quot;:&quot;Viviane Aline O&quot;,&quot;parse-names&quot;:false,&quot;dropping-particle&quot;:&quot;&quot;,&quot;non-dropping-particle&quot;:&quot;&quot;}],&quot;container-title&quot;:&quot;Stem cell research &amp; therapy&quot;,&quot;DOI&quot;:&quot;10.1186/s13287-021-02231-x&quot;,&quot;ISSN&quot;:&quot;1757-6512&quot;,&quot;PMID&quot;:&quot;33762015&quot;,&quot;issued&quot;:{&quot;date-parts&quot;:[[2021]]},&quot;page&quot;:&quot;206&quot;,&quot;abstract&quot;:&quot;Glioblastoma (GBM) is the highest-grade form of glioma, as well as one of the most aggressive types of cancer, exhibiting rapid cellular growth and highly invasive behavior. Despite significant advances in diagnosis and therapy in recent decades, the outcomes for high-grade gliomas (WHO grades III-IV) remain unfavorable, with a median overall survival time of 15-18 months. The concept of cancer stem cells (CSCs) has emerged and provided new insight into GBM resistance and management. CSCs can self-renew and initiate tumor growth and are also responsible for tumor cell heterogeneity and the induction of systemic immunosuppression. The idea that GBM resistance could be dependent on innate differences in the sensitivity of clonogenic glial stem cells (GSCs) to chemotherapeutic drugs/radiation prompted the scientific community to rethink the understanding of GBM growth and therapies directed at eliminating these cells or modulating their stemness. This review aims to describe major intrinsic and extrinsic mechanisms that mediate chemoradioresistant GSCs and therapies based on antineoplastic agents from natural sources, derivatives, and synthetics used alone or in synergistic combination with conventional treatment. We will also address ongoing clinical trials focused on these promising targets. Although the development of effective therapy for GBM remains a major challenge in molecular oncology, GSC knowledge can offer new directions for a promising future.&quot;,&quot;issue&quot;:&quot;1&quot;,&quot;volume&quot;:&quot;12&quot;,&quot;container-title-short&quot;:&quot;Stem Cell Res Ther&quot;},&quot;isTemporary&quot;:false}]},{&quot;citationID&quot;:&quot;MENDELEY_CITATION_4142720d-0330-4bf5-bb09-05326c2b1772&quot;,&quot;properties&quot;:{&quot;noteIndex&quot;:0},&quot;isEdited&quot;:false,&quot;manualOverride&quot;:{&quot;isManuallyOverridden&quot;:false,&quot;citeprocText&quot;:&quot;&lt;sup&gt;12–14&lt;/sup&gt;&quot;,&quot;manualOverrideText&quot;:&quot;&quot;},&quot;citationTag&quot;:&quot;MENDELEY_CITATION_v3_eyJjaXRhdGlvbklEIjoiTUVOREVMRVlfQ0lUQVRJT05fNDE0MjcyMGQtMDMzMC00YmY1LWJiMDktMDUzMjZjMmIxNzcyIiwicHJvcGVydGllcyI6eyJub3RlSW5kZXgiOjB9LCJpc0VkaXRlZCI6ZmFsc2UsIm1hbnVhbE92ZXJyaWRlIjp7ImlzTWFudWFsbHlPdmVycmlkZGVuIjpmYWxzZSwiY2l0ZXByb2NUZXh0IjoiPHN1cD4xMuKAkzE0PC9zdXA+IiwibWFudWFsT3ZlcnJpZGVUZXh0IjoiIn0sImNpdGF0aW9uSXRlbXMiOlt7ImlkIjoiODdjZDNkYjUtZmI3ZS0zZjM1LTljZDktOWEzNmMwNjE1ZDYwIiwiaXRlbURhdGEiOnsidHlwZSI6ImFydGljbGUtam91cm5hbCIsImlkIjoiODdjZDNkYjUtZmI3ZS0zZjM1LTljZDktOWEzNmMwNjE1ZDYwIiwidGl0bGUiOiJOZXR3b3JrQW5hbHlzdCAzLjA6IEEgdmlzdWFsIGFuYWx5dGljcyBwbGF0Zm9ybSBmb3IgY29tcHJlaGVuc2l2ZSBnZW5lIGV4cHJlc3Npb24gcHJvZmlsaW5nIGFuZCBtZXRhLWFuYWx5c2lzIiwiYXV0aG9yIjpbeyJmYW1pbHkiOiJaaG91IiwiZ2l2ZW4iOiJHdWFuZ3lhbiIsInBhcnNlLW5hbWVzIjpmYWxzZSwiZHJvcHBpbmctcGFydGljbGUiOiIiLCJub24tZHJvcHBpbmctcGFydGljbGUiOiIifSx7ImZhbWlseSI6IlNvdWZhbiIsImdpdmVuIjoiT3RobWFuIiwicGFyc2UtbmFtZXMiOmZhbHNlLCJkcm9wcGluZy1wYXJ0aWNsZSI6IiIsIm5vbi1kcm9wcGluZy1wYXJ0aWNsZSI6IiJ9LHsiZmFtaWx5IjoiRXdhbGQiLCJnaXZlbiI6Ikplc3NpY2EiLCJwYXJzZS1uYW1lcyI6ZmFsc2UsImRyb3BwaW5nLXBhcnRpY2xlIjoiIiwibm9uLWRyb3BwaW5nLXBhcnRpY2xlIjoiIn0seyJmYW1pbHkiOiJIYW5jb2NrIiwiZ2l2ZW4iOiJSb2JlcnQgRS5XLiIsInBhcnNlLW5hbWVzIjpmYWxzZSwiZHJvcHBpbmctcGFydGljbGUiOiIiLCJub24tZHJvcHBpbmctcGFydGljbGUiOiIifSx7ImZhbWlseSI6IkJhc3UiLCJnaXZlbiI6Ik5pbGFkcmkiLCJwYXJzZS1uYW1lcyI6ZmFsc2UsImRyb3BwaW5nLXBhcnRpY2xlIjoiIiwibm9uLWRyb3BwaW5nLXBhcnRpY2xlIjoiIn0seyJmYW1pbHkiOiJYaWEiLCJnaXZlbiI6IkppYW5ndW8iLCJwYXJzZS1uYW1lcyI6ZmFsc2UsImRyb3BwaW5nLXBhcnRpY2xlIjoiIiwibm9uLWRyb3BwaW5nLXBhcnRpY2xlIjoiIn1dLCJjb250YWluZXItdGl0bGUiOiJOdWNsZWljIEFjaWRzIFJlc2VhcmNoIiwiYWNjZXNzZWQiOnsiZGF0ZS1wYXJ0cyI6W1syMDIyLDcsMTFdXX0sIkRPSSI6IjEwLjEwOTMvTkFSL0dLWjI0MCIsIklTU04iOiIxMzYyNDk2MiIsIlBNSUQiOiIzMDkzMTQ4MCIsImlzc3VlZCI6eyJkYXRlLXBhcnRzIjpbWzIwMTksNywxXV19LCJwYWdlIjoiVzIzNC1XMjQxIiwiYWJzdHJhY3QiOiJUaGUgZ3Jvd2luZyBhcHBsaWNhdGlvbiBvZiBnZW5lIGV4cHJlc3Npb24gcHJvZmlsaW5nIGRlbWFuZHMgcG93ZXJmdWwgeWV0IHVzZXItZnJpZW5kbHkgYmlvaW5mb3JtYXRpY3MgdG9vbHMgdG8gc3VwcG9ydCBzeXN0ZW1zLWxldmVsIGRhdGEgdW5kZXJzdGFuZGluZy4gTmV0d29ya0FuYWx5c3Qgd2FzIGZpcnN0IHJlbGVhc2VkIGluIDIwMTQgdG8gYWRkcmVzcyB0aGUga2V5IG5lZWQgZm9yIGludGVycHJldGluZyBnZW5lIGV4cHJlc3Npb24gZGF0YSB3aXRoaW4gdGhlIGNvbnRleHQgb2YgcHJvdGVpbi1wcm90ZWluIGludGVyYWN0aW9uIChQUEkpIG5ldHdvcmtzLiBJdCB3YXMgc29vbiB1cGRhdGVkIGZvciBnZW5lIGV4cHJlc3Npb24gbWV0YS1hbmFseXNpcyB3aXRoIGltcHJvdmVkIHdvcmtmbG93IGFuZCBwZXJmb3JtYW5jZS4gT3ZlciB0aGUgeWVhcnMsIE5ldHdvcmtBbmFseXN0IGhhcyBiZWVuIGNvbnRpbnVvdXNseSB1cGRhdGVkIGJhc2VkIG9uIGNvbW11bml0eSBmZWVkYmFjayBhbmQgdGVjaG5vbG9neSBwcm9ncmVzc2VzLiBVc2VycyBjYW4gbm93IHBlcmZvcm0gZ2VuZSBleHByZXNzaW9uIHByb2ZpbGluZyBmb3IgMTcgZGlmZmVyZW50IHNwZWNpZXMuIEluIGFkZGl0aW9uIHRvIGdlbmVyaWMgUFBJIG5ldHdvcmtzLCB1c2VycyBjYW4gbm93IGNyZWF0ZSBjZWxsLXR5cGUgb3IgdGlzc3VlIHNwZWNpZmljIFBQSSBuZXR3b3JrcywgZ2VuZSByZWd1bGF0b3J5IG5ldHdvcmtzLCBnZW5lIGNvLWV4cHJlc3Npb24gbmV0d29ya3MgYXMgd2VsbCBhcyBuZXR3b3JrcyBmb3IgdG94aWNvZ2Vub21pY3MgYW5kIHBoYXJtYWNvZ2Vub21pY3Mgc3R1ZGllcy4gVGhlIHJlc3VsdGluZyBuZXR3b3JrcyBjYW4gYmUgY3VzdG9taXplZCBhbmQgZXhwbG9yZWQgaW4gMkQsIDNEIGFzIHdlbGwgYXMgVmlydHVhbCBSZWFsaXR5IChWUikgc3BhY2UuIEZvciBtZXRhLWFuYWx5c2lzLCB1c2VycyBjYW4gbm93IHZpc3VhbGx5IGNvbXBhcmUgbXVsdGlwbGUgZ2VuZSBsaXN0cyB0aHJvdWdoIGludGVyYWN0aXZlIGhlYXRtYXBzLCBlbnJpY2htZW50IG5ldHdvcmtzLCBWZW5uIGRpYWdyYW1zIG9yIGNob3JkIGRpYWdyYW1zLiBJbiBhZGRpdGlvbiwgdXNlcnMgaGF2ZSB0aGUgb3B0aW9uIHRvIGNyZWF0ZSB0aGVpciBvd24gZGF0YSBhbmFseXNpcyBwcm9qZWN0cywgd2hpY2ggY2FuIGJlIHNhdmVkIGFuZCByZXN1bWVkIGF0IGEgbGF0ZXIgdGltZS4gVGhlc2UgbmV3IGZlYXR1cmVzIGFyZSByZWxlYXNlZCB0b2dldGhlciBhcyBOZXR3b3JrQW5hbHlzdCAzLjAsIGZyZWVseSBhdmFpbGFibGUgYXQgaHR0cHM6Ly93d3cubmV0d29ya2FuYWx5c3QuY2EuIiwicHVibGlzaGVyIjoiT3hmb3JkIFVuaXZlcnNpdHkgUHJlc3MiLCJpc3N1ZSI6IlcxIiwidm9sdW1lIjoiNDciLCJjb250YWluZXItdGl0bGUtc2hvcnQiOiJOdWNsZWljIEFjaWRzIFJlcyJ9LCJpc1RlbXBvcmFyeSI6ZmFsc2V9LHsiaWQiOiI0OWI4NjdmNS1iYWIxLTMwZGYtYWUyOC04MmI2OGJiY2RiZTMiLCJpdGVtRGF0YSI6eyJ0eXBlIjoiYXJ0aWNsZS1qb3VybmFsIiwiaWQiOiI0OWI4NjdmNS1iYWIxLTMwZGYtYWUyOC04MmI2OGJiY2RiZTMiLCJ0aXRsZSI6Ik5ldHdvcmtBbmFseXN0IGZvciBzdGF0aXN0aWNhbCwgdmlzdWFsIGFuZCBuZXR3b3JrLWJhc2VkIG1ldGEtYW5hbHlzaXMgb2YgZ2VuZSBleHByZXNzaW9uIGRhdGEiLCJhdXRob3IiOlt7ImZhbWlseSI6IlhpYSIsImdpdmVuIjoiSmlhbmd1byIsInBhcnNlLW5hbWVzIjpmYWxzZSwiZHJvcHBpbmctcGFydGljbGUiOiIiLCJub24tZHJvcHBpbmctcGFydGljbGUiOiIifSx7ImZhbWlseSI6IkdpbGwiLCJnaXZlbiI6IkVyaW4gRS4iLCJwYXJzZS1uYW1lcyI6ZmFsc2UsImRyb3BwaW5nLXBhcnRpY2xlIjoiIiwibm9uLWRyb3BwaW5nLXBhcnRpY2xlIjoiIn0seyJmYW1pbHkiOiJIYW5jb2NrIiwiZ2l2ZW4iOiJSb2JlcnQgRS5XLiIsInBhcnNlLW5hbWVzIjpmYWxzZSwiZHJvcHBpbmctcGFydGljbGUiOiIiLCJub24tZHJvcHBpbmctcGFydGljbGUiOiIifV0sImNvbnRhaW5lci10aXRsZSI6Ik5hdHVyZSBQcm90b2NvbHMiLCJhY2Nlc3NlZCI6eyJkYXRlLXBhcnRzIjpbWzIwMjIsNywxMV1dfSwiRE9JIjoiMTAuMTAzOC9OUFJPVC4yMDE1LjA1MiIsIklTU04iOiIxNzUwMjc5OSIsIlBNSUQiOiIyNTk1MDIzNiIsImlzc3VlZCI6eyJkYXRlLXBhcnRzIjpbWzIwMTUsNiwzMF1dfSwicGFnZSI6IjgyMy04NDQiLCJhYnN0cmFjdCI6Ik1ldGEtYW5hbHlzaXMgb2YgZ2VuZSBleHByZXNzaW9uIGRhdGEgc2V0cyBpcyBpbmNyZWFzaW5nbHkgcGVyZm9ybWVkIHRvIGhlbHAgaWRlbnRpZnkgcm9idXN0IG1vbGVjdWxhciBzaWduYXR1cmVzIGFuZCB0byBnYWluIGluc2lnaHRzIGludG8gdW5kZXJseWluZyBiaW9sb2dpY2FsIHByb2Nlc3Nlcy4gVGhlIGNvbXBsaWNhdGVkIG5hdHVyZSBvZiBzdWNoIGFuYWx5c2VzIHJlcXVpcmVzIGJvdGggYWR2YW5jZWQgc3RhdGlzdGljcyBhbmQgaW5ub3ZhdGl2ZSB2aXN1YWxpemF0aW9uIHN0cmF0ZWdpZXMgdG8gc3VwcG9ydCBlZmZpY2llbnQgZGF0YSBjb21wYXJpc29uLCBpbnRlcnByZXRhdGlvbiBhbmQgaHlwb3RoZXNpcyBnZW5lcmF0aW9uLiBOZXR3b3JrQW5hbHlzdCAoaHR0cDovL3d3dy5uZXR3b3JrYW5hbHlzdC5jYSkgaXMgYSBjb21wcmVoZW5zaXZlIHdlYi1iYXNlZCB0b29sIGRlc2lnbmVkIHRvIGFsbG93IGJlbmNoIHJlc2VhcmNoZXJzIHRvIHBlcmZvcm0gdmFyaW91cyBjb21tb24gYW5kIGNvbXBsZXggbWV0YS1hbmFseXNlcyBvZiBnZW5lIGV4cHJlc3Npb24gZGF0YSB2aWEgYW4gaW50dWl0aXZlIHdlYiBpbnRlcmZhY2UuIEJ5IGNvdXBsaW5nIHdlbGwtZXN0YWJsaXNoZWQgc3RhdGlzdGljYWwgcHJvY2VkdXJlcyB3aXRoIHN0YXRlLW9mLXRoZS1hcnQgZGF0YSB2aXN1YWxpemF0aW9uIHRlY2huaXF1ZXMsIE5ldHdvcmtBbmFseXN0IGFsbG93cyByZXNlYXJjaGVycyB0byBlYXNpbHkgbmF2aWdhdGUgbGFyZ2UgY29tcGxleCBnZW5lIGV4cHJlc3Npb24gZGF0YSBzZXRzIHRvIGRldGVybWluZSBpbXBvcnRhbnQgZmVhdHVyZXMsIHBhdHRlcm5zLCBmdW5jdGlvbnMgYW5kIGNvbm5lY3Rpb25zLCB0aHVzIGxlYWRpbmcgdG8gdGhlIGdlbmVyYXRpb24gb2YgbmV3IGJpb2xvZ2ljYWwgaHlwb3RoZXNlcy4gVGhpcyBwcm90b2NvbCBwcm92aWRlcyBhIHN0ZXAtd2lzZSBkZXNjcmlwdGlvbiBvZiBob3cgdG8gZWZmZWN0aXZlbHkgdXNlIE5ldHdvcmtBbmFseXN0IHRvIHBlcmZvcm0gbmV0d29yayBhbmFseXNpcyBhbmQgdmlzdWFsaXphdGlvbiBmcm9tIGdlbmUgbGlzdHM7IHRvIHBlcmZvcm0gbWV0YS1hbmFseXNpcyBvbiBnZW5lIGV4cHJlc3Npb24gZGF0YSB3aGlsZSB0YWtpbmcgaW50byBhY2NvdW50IG11bHRpcGxlIG1ldGFkYXRhIHBhcmFtZXRlcnM7IGFuZCwgZmluYWxseSwgdG8gcGVyZm9ybSBhIG1ldGEtYW5hbHlzaXMgb2YgbXVsdGlwbGUgZ2VuZSBleHByZXNzaW9uIGRhdGEgc2V0cy4gTmV0d29ya0FuYWx5c3QgaXMgZGVzaWduZWQgdG8gYmUgYWNjZXNzaWJsZSB0byBiaW9sb2dpc3RzIHJhdGhlciB0aGFuIHRvIHNwZWNpYWxpc3QgYmlvaW5mb3JtYXRpY2lhbnMuIFRoZSBjb21wbGV0ZSBwcm90b2NvbCBjYW4gYmUgZXhlY3V0ZWQgaW4g4oi8MS41IGguIENvbXBhcmVkIHdpdGggb3RoZXIgc2ltaWxhciB3ZWItYmFzZWQgdG9vbHMsIE5ldHdvcmtBbmFseXN0IG9mZmVycyBhIHVuaXF1ZSB2aXN1YWwgYW5hbHl0aWNzIGV4cGVyaWVuY2UgdGhhdCBlbmFibGVzIGRhdGEgYW5hbHlzaXMgd2l0aGluIHRoZSBjb250ZXh0IG9mIHByb3RlaW4tcHJvdGVpbiBpbnRlcmFjdGlvbiBuZXR3b3JrcywgaGVhdG1hcHMgb3IgY2hvcmQgZGlhZ3JhbXMuIEFsbCBvZiB0aGVzZSBhbmFseXNpcyBtZXRob2RzIHByb3ZpZGUgdGhlIHVzZXIgd2l0aCBzdXBwb3J0aW5nIHN0YXRpc3RpY2FsIGFuZCBmdW5jdGlvbmFsIGV2aWRlbmNlLiIsInB1Ymxpc2hlciI6Ik5hdHVyZSBQdWJsaXNoaW5nIEdyb3VwIiwiaXNzdWUiOiI2Iiwidm9sdW1lIjoiMTAiLCJjb250YWluZXItdGl0bGUtc2hvcnQiOiJOYXQgUHJvdG9jIn0sImlzVGVtcG9yYXJ5IjpmYWxzZX0seyJpZCI6IjdlNTBjNjk1LTIzYjItMzllNy05ZmRmLWQ0ZGIxMmNiOTZlOSIsIml0ZW1EYXRhIjp7InR5cGUiOiJhcnRpY2xlLWpvdXJuYWwiLCJpZCI6IjdlNTBjNjk1LTIzYjItMzllNy05ZmRmLWQ0ZGIxMmNiOTZlOSIsInRpdGxlIjoiTmV0d29ya0FuYWx5c3QgLSBJbnRlZ3JhdGl2ZSBhcHByb2FjaGVzIGZvciBwcm90ZWluLXByb3RlaW4gaW50ZXJhY3Rpb24gbmV0d29yayBhbmFseXNpcyBhbmQgdmlzdWFsIGV4cGxvcmF0aW9uIiwiYXV0aG9yIjpbeyJmYW1pbHkiOiJYaWEiLCJnaXZlbiI6IkppYW5ndW8iLCJwYXJzZS1uYW1lcyI6ZmFsc2UsImRyb3BwaW5nLXBhcnRpY2xlIjoiIiwibm9uLWRyb3BwaW5nLXBhcnRpY2xlIjoiIn0seyJmYW1pbHkiOiJCZW5uZXIiLCJnaXZlbiI6Ik1haWEgSi4iLCJwYXJzZS1uYW1lcyI6ZmFsc2UsImRyb3BwaW5nLXBhcnRpY2xlIjoiIiwibm9uLWRyb3BwaW5nLXBhcnRpY2xlIjoiIn0seyJmYW1pbHkiOiJIYW5jb2NrIiwiZ2l2ZW4iOiJSb2JlcnQgRS5XLiIsInBhcnNlLW5hbWVzIjpmYWxzZSwiZHJvcHBpbmctcGFydGljbGUiOiIiLCJub24tZHJvcHBpbmctcGFydGljbGUiOiIifV0sImNvbnRhaW5lci10aXRsZSI6Ik51Y2xlaWMgQWNpZHMgUmVzZWFyY2giLCJhY2Nlc3NlZCI6eyJkYXRlLXBhcnRzIjpbWzIwMjIsNywxMV1dfSwiRE9JIjoiMTAuMTA5My9OQVIvR0tVNDQzIiwiSVNTTiI6IjEzNjI0OTYyIiwiUE1JRCI6IjI0ODYxNjIxIiwiaXNzdWVkIjp7ImRhdGUtcGFydHMiOltbMjAxNCw3LDFdXX0sImFic3RyYWN0IjoiQmlvbG9naWNhbCBuZXR3b3JrIGFuYWx5c2lzIGlzIGEgcG93ZXJmdWwgYXBwcm9hY2ggdG8gZ2FpbiBzeXN0ZW1zLWxldmVsIHVuZGVyc3RhbmRpbmcgb2YgcGF0dGVybnMgb2YgZ2VuZSBleHByZXNzaW9uIGluIGRpZmZlcmVudCBjZWxsIHR5cGVzLCBkaXNlYXNlIHN0YXRlcyBhbmQgb3RoZXIgYmlvbG9naWNhbC9leHBlcmltZW50YWwgY29uZGl0aW9ucy4gVGhyZWUgY29uc2VjdXRpdmUgc3RlcHMgYXJlIHJlcXVpcmVkIC0gaWRlbnRpZmljYXRpb24gb2YgZ2VuZXMgb3IgcHJvdGVpbnMgb2YgaW50ZXJlc3QsIG5ldHdvcmsgY29uc3RydWN0aW9uIGFuZCBuZXR3b3JrIGFuYWx5c2lzIGFuZCB2aXN1YWxpemF0aW9uLiBUbyBkYXRlLCByZXNlYXJjaGVycyBoYXZlIHRvIGxlYXJuIHRvIHVzZSBhIGNvbWJpbmF0aW9uIG9mIHNldmVyYWwgdG9vbHMgdG8gYWNjb21wbGlzaCB0aGlzIHRhc2suIEluIGFkZGl0aW9uLCBpbnRlcmFjdGl2ZSB2aXN1YWxpemF0aW9uIG9mIGxhcmdlIG5ldHdvcmtzIGhhcyBiZWVuIHByaW1hcmlseSByZXN0cmljdGVkIHRvIGxvY2FsbHkgaW5zdGFsbGVkIHByb2dyYW1zLiBUbyBhZGRyZXNzIHRoZXNlIGNoYWxsZW5nZXMsIHdlIGhhdmUgZGV2ZWxvcGVkIE5ldHdvcmtBbmFseXN0LCB0YWtpbmcgYWR2YW50YWdlIG9mIHN0YXRlLW9mLXRoZS1hcnQgd2ViIHRlY2hub2xvZ2llcywgdG8gZW5hYmxlIGhpZ2ggcGVyZm9ybWFuY2UgbmV0d29yayBhbmFseXNpcyB3aXRoIHJpY2ggdXNlciBleHBlcmllbmNlLiBOZXR3b3JrQW5hbHlzdCBpbnRlZ3JhdGVzIGFsbCB0aHJlZSBzdGVwcyBhbmQgcHJlc2VudHMgdGhlIHJlc3VsdHMgdmlhIGEgcG93ZXJmdWwgb25saW5lIG5ldHdvcmsgdmlzdWFsaXphdGlvbiBmcmFtZXdvcmsuIFVzZXJzIGNhbiB1cGxvYWQgZ2VuZSBvciBwcm90ZWluIGxpc3RzLCBzaW5nbGUgb3IgbXVsdGlwbGUgZ2VuZSBleHByZXNzaW9uIGRhdGFzZXRzIHRvIHBlcmZvcm0gY29tcHJlaGVuc2l2ZSBnZW5lIGFubm90YXRpb24gYW5kIGRpZmZlcmVudGlhbCBleHByZXNzaW9uIGFuYWx5c2lzLiBTaWduaWZpY2FudCBnZW5lcyBhcmUgbWFwcGVkIHRvIG91ciBtYW51YWxseSBjdXJhdGVkIHByb3RlaW4tcHJvdGVpbiBpbnRlcmFjdGlvbiBkYXRhYmFzZSB0byBjb25zdHJ1Y3QgcmVsZXZhbnQgbmV0d29ya3MuIFRoZSByZXN1bHRzIGFyZSBwcmVzZW50ZWQgdGhyb3VnaCBzdGFuZGFyZCB3ZWIgYnJvd3NlcnMgZm9yIG5ldHdvcmsgYW5hbHlzaXMgYW5kIGludGVyYWN0aXZlIGV4cGxvcmF0aW9uLiBOZXR3b3JrQW5hbHlzdCBzdXBwb3J0cyBjb21tb24gZnVuY3Rpb25zIGZvciBuZXR3b3JrIHRvcG9sb2d5IGFuZCBtb2R1bGUgYW5hbHlzZXMuIFVzZXJzIGNhbiBlYXNpbHkgc2VhcmNoLCB6b29tIGFuZCBoaWdobGlnaHQgbm9kZXMgb3IgbW9kdWxlcywgYXMgd2VsbCBhcyBwZXJmb3JtIGZ1bmN0aW9uYWwgZW5yaWNobWVudCBhbmFseXNpcyBvbiB0aGVzZSBzZWxlY3Rpb25zLiBUaGUgbmV0d29ya3MgY2FuIGJlIGN1c3RvbWl6ZWQgd2l0aCBkaWZmZXJlbnQgbGF5b3V0cywgY29sb3JzIG9yIG5vZGUgc2l6ZXMsIGFuZCBleHBvcnRlZCBhcyBQTkcsIFBERiBvciBHcmFwaE1MIGZpbGVzLiBDb21wcmVoZW5zaXZlIEZBUXMsIHR1dG9yaWFscyBhbmQgY29udGV4dC1iYXNlZCB0aXBzIGFuZCBpbnN0cnVjdGlvbnMgYXJlIHByb3ZpZGVkLiBOZXR3b3JrQW5hbHlzdCBjdXJyZW50bHkgc3VwcG9ydHMgcHJvdGVpbi1wcm90ZWluIGludGVyYWN0aW9uIG5ldHdvcmsgYW5hbHlzaXMgZm9yIGh1bWFuIGFuZCBtb3VzZSBhbmQgaXMgZnJlZWx5IGF2YWlsYWJsZSBhdCBodHRwOi8vd3d3Lm5ldHdvcmthbmFseXN0LmNhLiDCqSAyMDE0IFRoZSBBdXRob3IocykuIiwicHVibGlzaGVyIjoiT3hmb3JkIFVuaXZlcnNpdHkgUHJlc3MiLCJpc3N1ZSI6IlcxIiwidm9sdW1lIjoiNDIiLCJjb250YWluZXItdGl0bGUtc2hvcnQiOiJOdWNsZWljIEFjaWRzIFJlcyJ9LCJpc1RlbXBvcmFyeSI6ZmFsc2V9XX0=&quot;,&quot;citationItems&quot;:[{&quot;id&quot;:&quot;87cd3db5-fb7e-3f35-9cd9-9a36c0615d60&quot;,&quot;itemData&quot;:{&quot;type&quot;:&quot;article-journal&quot;,&quot;id&quot;:&quot;87cd3db5-fb7e-3f35-9cd9-9a36c0615d60&quot;,&quot;title&quot;:&quot;NetworkAnalyst 3.0: A visual analytics platform for comprehensive gene expression profiling and meta-analysis&quot;,&quot;author&quot;:[{&quot;family&quot;:&quot;Zhou&quot;,&quot;given&quot;:&quot;Guangyan&quot;,&quot;parse-names&quot;:false,&quot;dropping-particle&quot;:&quot;&quot;,&quot;non-dropping-particle&quot;:&quot;&quot;},{&quot;family&quot;:&quot;Soufan&quot;,&quot;given&quot;:&quot;Othman&quot;,&quot;parse-names&quot;:false,&quot;dropping-particle&quot;:&quot;&quot;,&quot;non-dropping-particle&quot;:&quot;&quot;},{&quot;family&quot;:&quot;Ewald&quot;,&quot;given&quot;:&quot;Jessica&quot;,&quot;parse-names&quot;:false,&quot;dropping-particle&quot;:&quot;&quot;,&quot;non-dropping-particle&quot;:&quot;&quot;},{&quot;family&quot;:&quot;Hancock&quot;,&quot;given&quot;:&quot;Robert E.W.&quot;,&quot;parse-names&quot;:false,&quot;dropping-particle&quot;:&quot;&quot;,&quot;non-dropping-particle&quot;:&quot;&quot;},{&quot;family&quot;:&quot;Basu&quot;,&quot;given&quot;:&quot;Niladri&quot;,&quot;parse-names&quot;:false,&quot;dropping-particle&quot;:&quot;&quot;,&quot;non-dropping-particle&quot;:&quot;&quot;},{&quot;family&quot;:&quot;Xia&quot;,&quot;given&quot;:&quot;Jianguo&quot;,&quot;parse-names&quot;:false,&quot;dropping-particle&quot;:&quot;&quot;,&quot;non-dropping-particle&quot;:&quot;&quot;}],&quot;container-title&quot;:&quot;Nucleic Acids Research&quot;,&quot;accessed&quot;:{&quot;date-parts&quot;:[[2022,7,11]]},&quot;DOI&quot;:&quot;10.1093/NAR/GKZ240&quot;,&quot;ISSN&quot;:&quot;13624962&quot;,&quot;PMID&quot;:&quot;30931480&quot;,&quot;issued&quot;:{&quot;date-parts&quot;:[[2019,7,1]]},&quot;page&quot;:&quot;W234-W241&quot;,&quot;abstract&quot;:&quot;The growing application of gene expression profiling demands powerful yet user-friendly bioinformatics tools to support systems-level data understanding. NetworkAnalyst was first released in 2014 to address the key need for interpreting gene expression data within the context of protein-protein interaction (PPI) networks. It was soon updated for gene expression meta-analysis with improved workflow and performance. Over the years, NetworkAnalyst has been continuously updated based on community feedback and technology progresses. Users can now perform gene expression profiling for 17 different species. In addition to generic PPI networks, users can now create cell-type or tissue specific PPI networks, gene regulatory networks, gene co-expression networks as well as networks for toxicogenomics and pharmacogenomics studies. The resulting networks can be customized and explored in 2D, 3D as well as Virtual Reality (VR) space. For meta-analysis, users can now visually compare multiple gene lists through interactive heatmaps, enrichment networks, Venn diagrams or chord diagrams. In addition, users have the option to create their own data analysis projects, which can be saved and resumed at a later time. These new features are released together as NetworkAnalyst 3.0, freely available at https://www.networkanalyst.ca.&quot;,&quot;publisher&quot;:&quot;Oxford University Press&quot;,&quot;issue&quot;:&quot;W1&quot;,&quot;volume&quot;:&quot;47&quot;,&quot;container-title-short&quot;:&quot;Nucleic Acids Res&quot;},&quot;isTemporary&quot;:false},{&quot;id&quot;:&quot;49b867f5-bab1-30df-ae28-82b68bbcdbe3&quot;,&quot;itemData&quot;:{&quot;type&quot;:&quot;article-journal&quot;,&quot;id&quot;:&quot;49b867f5-bab1-30df-ae28-82b68bbcdbe3&quot;,&quot;title&quot;:&quot;NetworkAnalyst for statistical, visual and network-based meta-analysis of gene expression data&quot;,&quot;author&quot;:[{&quot;family&quot;:&quot;Xia&quot;,&quot;given&quot;:&quot;Jianguo&quot;,&quot;parse-names&quot;:false,&quot;dropping-particle&quot;:&quot;&quot;,&quot;non-dropping-particle&quot;:&quot;&quot;},{&quot;family&quot;:&quot;Gill&quot;,&quot;given&quot;:&quot;Erin E.&quot;,&quot;parse-names&quot;:false,&quot;dropping-particle&quot;:&quot;&quot;,&quot;non-dropping-particle&quot;:&quot;&quot;},{&quot;family&quot;:&quot;Hancock&quot;,&quot;given&quot;:&quot;Robert E.W.&quot;,&quot;parse-names&quot;:false,&quot;dropping-particle&quot;:&quot;&quot;,&quot;non-dropping-particle&quot;:&quot;&quot;}],&quot;container-title&quot;:&quot;Nature Protocols&quot;,&quot;accessed&quot;:{&quot;date-parts&quot;:[[2022,7,11]]},&quot;DOI&quot;:&quot;10.1038/NPROT.2015.052&quot;,&quot;ISSN&quot;:&quot;17502799&quot;,&quot;PMID&quot;:&quot;25950236&quot;,&quot;issued&quot;:{&quot;date-parts&quot;:[[2015,6,30]]},&quot;page&quot;:&quot;823-844&quot;,&quot;abstract&quot;:&quot;Meta-analysis of gene expression data sets is increasingly performed to help identify robust molecular signatures and to gain insights into underlying biological processes. The complicated nature of such analyses requires both advanced statistics and innovative visualization strategies to support efficient data comparison, interpretation and hypothesis generation. NetworkAnalyst (http://www.networkanalyst.ca) is a comprehensive web-based tool designed to allow bench researchers to perform various common and complex meta-analyses of gene expression data via an intuitive web interface. By coupling well-established statistical procedures with state-of-the-art data visualization techniques, NetworkAnalyst allows researchers to easily navigate large complex gene expression data sets to determine important features, patterns, functions and connections, thus leading to the generation of new biological hypotheses. This protocol provides a step-wise description of how to effectively use NetworkAnalyst to perform network analysis and visualization from gene lists; to perform meta-analysis on gene expression data while taking into account multiple metadata parameters; and, finally, to perform a meta-analysis of multiple gene expression data sets. NetworkAnalyst is designed to be accessible to biologists rather than to specialist bioinformaticians. The complete protocol can be executed in ∼1.5 h. Compared with other similar web-based tools, NetworkAnalyst offers a unique visual analytics experience that enables data analysis within the context of protein-protein interaction networks, heatmaps or chord diagrams. All of these analysis methods provide the user with supporting statistical and functional evidence.&quot;,&quot;publisher&quot;:&quot;Nature Publishing Group&quot;,&quot;issue&quot;:&quot;6&quot;,&quot;volume&quot;:&quot;10&quot;,&quot;container-title-short&quot;:&quot;Nat Protoc&quot;},&quot;isTemporary&quot;:false},{&quot;id&quot;:&quot;7e50c695-23b2-39e7-9fdf-d4db12cb96e9&quot;,&quot;itemData&quot;:{&quot;type&quot;:&quot;article-journal&quot;,&quot;id&quot;:&quot;7e50c695-23b2-39e7-9fdf-d4db12cb96e9&quot;,&quot;title&quot;:&quot;NetworkAnalyst - Integrative approaches for protein-protein interaction network analysis and visual exploration&quot;,&quot;author&quot;:[{&quot;family&quot;:&quot;Xia&quot;,&quot;given&quot;:&quot;Jianguo&quot;,&quot;parse-names&quot;:false,&quot;dropping-particle&quot;:&quot;&quot;,&quot;non-dropping-particle&quot;:&quot;&quot;},{&quot;family&quot;:&quot;Benner&quot;,&quot;given&quot;:&quot;Maia J.&quot;,&quot;parse-names&quot;:false,&quot;dropping-particle&quot;:&quot;&quot;,&quot;non-dropping-particle&quot;:&quot;&quot;},{&quot;family&quot;:&quot;Hancock&quot;,&quot;given&quot;:&quot;Robert E.W.&quot;,&quot;parse-names&quot;:false,&quot;dropping-particle&quot;:&quot;&quot;,&quot;non-dropping-particle&quot;:&quot;&quot;}],&quot;container-title&quot;:&quot;Nucleic Acids Research&quot;,&quot;accessed&quot;:{&quot;date-parts&quot;:[[2022,7,11]]},&quot;DOI&quot;:&quot;10.1093/NAR/GKU443&quot;,&quot;ISSN&quot;:&quot;13624962&quot;,&quot;PMID&quot;:&quot;24861621&quot;,&quot;issued&quot;:{&quot;date-parts&quot;:[[2014,7,1]]},&quot;abstract&quot;:&quot;Biological network analysis is a powerful approach to gain systems-level understanding of patterns of gene expression in different cell types, disease states and other biological/experimental conditions. Three consecutive steps are required - identification of genes or proteins of interest, network construction and network analysis and visualization. To date, researchers have to learn to use a combination of several tools to accomplish this task. In addition, interactive visualization of large networks has been primarily restricted to locally installed programs. To address these challenges, we have developed NetworkAnalyst, taking advantage of state-of-the-art web technologies, to enable high performance network analysis with rich user experience. NetworkAnalyst integrates all three steps and presents the results via a powerful online network visualization framework. Users can upload gene or protein lists, single or multiple gene expression datasets to perform comprehensive gene annotation and differential expression analysis. Significant genes are mapped to our manually curated protein-protein interaction database to construct relevant networks. The results are presented through standard web browsers for network analysis and interactive exploration. NetworkAnalyst supports common functions for network topology and module analyses. Users can easily search, zoom and highlight nodes or modules, as well as perform functional enrichment analysis on these selections. The networks can be customized with different layouts, colors or node sizes, and exported as PNG, PDF or GraphML files. Comprehensive FAQs, tutorials and context-based tips and instructions are provided. NetworkAnalyst currently supports protein-protein interaction network analysis for human and mouse and is freely available at http://www.networkanalyst.ca. © 2014 The Author(s).&quot;,&quot;publisher&quot;:&quot;Oxford University Press&quot;,&quot;issue&quot;:&quot;W1&quot;,&quot;volume&quot;:&quot;42&quot;,&quot;container-title-short&quot;:&quot;Nucleic Acids Res&quot;},&quot;isTemporary&quot;:false}]},{&quot;citationID&quot;:&quot;MENDELEY_CITATION_0ced90e2-18c4-40ba-828a-f243b883ca35&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MGNlZDkwZTItMThjNC00MGJhLTgyOGEtZjI0M2I4ODNjYTM1IiwicHJvcGVydGllcyI6eyJub3RlSW5kZXgiOjB9LCJpc0VkaXRlZCI6ZmFsc2UsIm1hbnVhbE92ZXJyaWRlIjp7ImlzTWFudWFsbHlPdmVycmlkZGVuIjpmYWxzZSwiY2l0ZXByb2NUZXh0IjoiPHN1cD4xNSwxNjwvc3VwPiIsIm1hbnVhbE92ZXJyaWRlVGV4dCI6IiJ9LCJjaXRhdGlvbkl0ZW1zIjpbeyJpZCI6ImI5Y2YzMDM4LWQ2MDQtMzk1ZS04OWQ2LTI0Zjg4ZjNjYTIwYyIsIml0ZW1EYXRhIjp7InR5cGUiOiJhcnRpY2xlLWpvdXJuYWwiLCJpZCI6ImI5Y2YzMDM4LWQ2MDQtMzk1ZS04OWQ2LTI0Zjg4ZjNjYTIwYyIsInRpdGxlIjoiVGhlIFNUUklORyBkYXRhYmFzZSBpbiAyMDE3OiBxdWFsaXR5LWNvbnRyb2xsZWQgcHJvdGVpbi1wcm90ZWluIGFzc29jaWF0aW9uIG5ldHdvcmtzLCBtYWRlIGJyb2FkbHkgYWNjZXNzaWJsZSIsImF1dGhvciI6W3siZmFtaWx5IjoiU3prbGFyY3p5ayIsImdpdmVuIjoiRGFtaWFuIiwicGFyc2UtbmFtZXMiOmZhbHNlLCJkcm9wcGluZy1wYXJ0aWNsZSI6IiIsIm5vbi1kcm9wcGluZy1wYXJ0aWNsZSI6IiJ9LHsiZmFtaWx5IjoiTW9ycmlzIiwiZ2l2ZW4iOiJKb2huIEgiLCJwYXJzZS1uYW1lcyI6ZmFsc2UsImRyb3BwaW5nLXBhcnRpY2xlIjoiIiwibm9uLWRyb3BwaW5nLXBhcnRpY2xlIjoiIn0seyJmYW1pbHkiOiJDb29rIiwiZ2l2ZW4iOiJIZWxlbiIsInBhcnNlLW5hbWVzIjpmYWxzZSwiZHJvcHBpbmctcGFydGljbGUiOiIiLCJub24tZHJvcHBpbmctcGFydGljbGUiOiIifSx7ImZhbWlseSI6Ikt1aG4iLCJnaXZlbiI6Ik1pY2hhZWwiLCJwYXJzZS1uYW1lcyI6ZmFsc2UsImRyb3BwaW5nLXBhcnRpY2xlIjoiIiwibm9uLWRyb3BwaW5nLXBhcnRpY2xlIjoiIn0seyJmYW1pbHkiOiJXeWRlciIsImdpdmVuIjoiU3RlZmFuIiwicGFyc2UtbmFtZXMiOmZhbHNlLCJkcm9wcGluZy1wYXJ0aWNsZSI6IiIsIm5vbi1kcm9wcGluZy1wYXJ0aWNsZSI6IiJ9LHsiZmFtaWx5IjoiU2ltb25vdmljIiwiZ2l2ZW4iOiJNaWxhbiIsInBhcnNlLW5hbWVzIjpmYWxzZSwiZHJvcHBpbmctcGFydGljbGUiOiIiLCJub24tZHJvcHBpbmctcGFydGljbGUiOiIifSx7ImZhbWlseSI6IlNhbnRvcyIsImdpdmVuIjoiQWxiZXJ0byIsInBhcnNlLW5hbWVzIjpmYWxzZSwiZHJvcHBpbmctcGFydGljbGUiOiIiLCJub24tZHJvcHBpbmctcGFydGljbGUiOiIifSx7ImZhbWlseSI6IkRvbmNoZXZhIiwiZ2l2ZW4iOiJOYWRlemhkYSBUIiwicGFyc2UtbmFtZXMiOmZhbHNlLCJkcm9wcGluZy1wYXJ0aWNsZSI6IiIsIm5vbi1kcm9wcGluZy1wYXJ0aWNsZSI6IiJ9LHsiZmFtaWx5IjoiUm90aCIsImdpdmVuIjoiQWxleGFuZGVyIiwicGFyc2UtbmFtZXMiOmZhbHNlLCJkcm9wcGluZy1wYXJ0aWNsZSI6IiIsIm5vbi1kcm9wcGluZy1wYXJ0aWNsZSI6IiJ9LHsiZmFtaWx5IjoiSmVuc2VuIiwiZ2l2ZW4iOiJMYXJzIEoiLCJwYXJzZS1uYW1lcyI6ZmFsc2UsImRyb3BwaW5nLXBhcnRpY2xlIjoiIiwibm9uLWRyb3BwaW5nLXBhcnRpY2xlIjoiIn0seyJmYW1pbHkiOiJNZXJpbmciLCJnaXZlbiI6IkNocmlzdGlhbiIsInBhcnNlLW5hbWVzIjpmYWxzZSwiZHJvcHBpbmctcGFydGljbGUiOiIiLCJub24tZHJvcHBpbmctcGFydGljbGUiOiJWb24ifV0sImNvbnRhaW5lci10aXRsZSI6Ik51Y2xlaWMgQWNpZHMgUmVzZWFyY2giLCJhY2Nlc3NlZCI6eyJkYXRlLXBhcnRzIjpbWzIwMjIsMTAsNF1dfSwiRE9JIjoiMTAuMTA5My9uYXIvZ2t3OTM3IiwiVVJMIjoiaHR0cDovL3N0cmluZy1kYi5vcmcvLiIsImlzc3VlZCI6eyJkYXRlLXBhcnRzIjpbWzIwMTddXX0sImFic3RyYWN0IjoiQSBzeXN0ZW0td2lkZSB1bmRlcnN0YW5kaW5nIG9mIGNlbGx1bGFyIGZ1bmN0aW9uIHJlcXVpcmVzIGtub3dsZWRnZSBvZiBhbGwgZnVuY3Rpb25hbCBpbnRlcmFjdGlvbnMgYmV0d2VlbiB0aGUgZXhwcmVzc2VkIHByb3RlaW5zLiBUaGUgU1RSSU5HIGRhdGFiYXNlIGFpbXMgdG8gY29sbGVjdCBhbmQgaW50ZWdyYXRlIHRoaXMgaW5mb3JtYXRpb24sIGJ5IGNvbnNvbGlkYXRpbmcga25vd24gYW5kIHByZWRpY3RlZCBwcm90ZWluLXByb3RlaW4gYXNzb2NpYXRpb24gZGF0YSBmb3IgYSBsYXJnZSBudW1iZXIgb2Ygb3JnYW5pc21zLiBUaGUgYXNzb2NpYXRpb25zIGluIFNUUklORyBpbmNsdWRlIGRpcmVjdCAocGh5c2ljYWwpIGludGVyYWN0aW9ucywgYXMgd2VsbCBhcyBpbmRpcmVjdCAoZnVuY3Rpb25hbCkgaW50ZXJhY3Rpb25zICwgYXMgbG9uZyBhcyBib3RoIGFyZSBzcGVjaWZpYyBhbmQgYmlvbG9naWNhbGx5IG1lYW5pbmdmdWwuIEFwYXJ0IGZyb20gY29sbGVjdGluZyBhbmQgcmVhc3Nlc3NpbmcgYXZhaWxhYmxlIGV4cGVyaW1lbnRhbCBkYXRhIG9uIHByb3RlaW4tcHJvdGVpbiBpbnRlcmFjdGlvbnMgLCBhbmQgaW1wb3J0aW5nIGtub3duIHBhdGh3YXlzIGFuZCBwcm90ZWluIGNvbXBsZXhlcyBmcm9tIGN1cmF0ZWQgZGF0YWJhc2VzLCBpbnRlcmFjdGlvbiBwcmVkaWN0aW9ucyBhcmUgZGVyaXZlZCBmcm9tIHRoZSBmb2xsb3dpbmcgc291cmNlczogKGkpIHN5c3RlbWF0aWMgY28tZXhwcmVzc2lvbiBhbmFseXNpcywgKGlpKSBkZXRlY3Rpb24gb2Ygc2hhcmVkIHNlbGVjdGl2ZSBzaWduYWxzIGFjcm9zcyBnZW5vbWVzLCAoaWlpKSBhdXRvbWF0ZWQgdGV4dC1taW5pbmcgb2YgdGhlIHNjaWVudGlmaWMgbGl0ZXJhdHVyZSBhbmQgKGl2KSBjb21wdXRhdGlvbmFsIHRyYW5zZmVyIG9mIGludGVyYWN0aW9uIGtub3dsZWRnZSBiZXR3ZWVuIG9yZ2FuaXNtcyBiYXNlZCBvbiBnZW5lIG9ydGhvbG9neS4gSW4gdGhlIGxhdGVzdCB2ZXJzaW9uIDEwLjUgb2YgU1RSSU5HLCB0aGUgYmlnZ2VzdCBjaGFuZ2VzIGFyZSBjb25jZXJuZWQgd2l0aCBkYXRhIGRpc3NlbWluYXRpb246IHRoZSB3ZWIgZnJvbi10ZW5kIGhhcyBiZWVuIGNvbXBsZXRlbHkgcmVkZXNpZ25lZCB0byByZWR1Y2UgZGVwZW5kZW5jeSBvbiBvdXRkYXRlZCBicm93c2VyIHRlY2hub2xvZ2llcywgYW5kIHRoZSBkYXRhYmFzZSBjYW4gbm93IGFsc28gYmUgcXVlcmllZCBmcm9tIGluc2lkZSB0aGUgcG9wdWxhciBDeXRvc2NhcGUgc29mdHdhcmUgZnJhbWV3b3JrLiBGdXJ0aGVyIGltcHJvdmVtZW50cyBpbmNsdWRlIGF1dG9tYXRlZCBiYWNrZ3JvdW5kIGFuYWx5c2lzIG9mIHVzZXIgaW5wdXRzIGZvciBmdW5jdGlvbmFsIGVucmljaG1lbnRzLCBhbmQgc3RyZWFtbGluZWQgZG93bmxvYWQgb3B0aW9ucy4gVGhlIFNUUklORyByZXNvdXJjZSBpcyBhdmFpbGFibGUgb25saW5lLCBhdCBodHRwOi8vc3RyaW5nLWRiLm9yZy8uIiwidm9sdW1lIjoiNDUiLCJjb250YWluZXItdGl0bGUtc2hvcnQiOiJOdWNsZWljIEFjaWRzIFJlcyJ9LCJpc1RlbXBvcmFyeSI6ZmFsc2V9LHsiaWQiOiI0MDRiZTgxYS0zYTI5LTNkZjItYWY0NS1mNDU3ODQxYzNhZWIiLCJpdGVtRGF0YSI6eyJ0eXBlIjoiYXJ0aWNsZS1qb3VybmFsIiwiaWQiOiI0MDRiZTgxYS0zYTI5LTNkZjItYWY0NS1mNDU3ODQxYzNhZWIiLCJ0aXRsZSI6IlRoZSBTVFJJTkcgZGF0YWJhc2UgaW4gMjAyMTogY3VzdG9taXphYmxlIHByb3RlaW4tcHJvdGVpbiBuZXR3b3JrcywgYW5kIGZ1bmN0aW9uYWwgY2hhcmFjdGVyaXphdGlvbiBvZiB1c2VyLXVwbG9hZGVkIGdlbmUvbWVhc3VyZW1lbnQgc2V0cyIsImF1dGhvciI6W3siZmFtaWx5IjoiU3prbGFyY3p5ayIsImdpdmVuIjoiRGFtaWFuIiwicGFyc2UtbmFtZXMiOmZhbHNlLCJkcm9wcGluZy1wYXJ0aWNsZSI6IiIsIm5vbi1kcm9wcGluZy1wYXJ0aWNsZSI6IiJ9LHsiZmFtaWx5IjoiR2FibGUiLCJnaXZlbiI6IkFubmlrYSBMIiwicGFyc2UtbmFtZXMiOmZhbHNlLCJkcm9wcGluZy1wYXJ0aWNsZSI6IiIsIm5vbi1kcm9wcGluZy1wYXJ0aWNsZSI6IiJ9LHsiZmFtaWx5IjoiTmFzdG91IiwiZ2l2ZW4iOiJLYXRlcmluYSBDIiwicGFyc2UtbmFtZXMiOmZhbHNlLCJkcm9wcGluZy1wYXJ0aWNsZSI6IiIsIm5vbi1kcm9wcGluZy1wYXJ0aWNsZSI6IiJ9LHsiZmFtaWx5IjoiTHlvbiIsImdpdmVuIjoiRGF2aWQiLCJwYXJzZS1uYW1lcyI6ZmFsc2UsImRyb3BwaW5nLXBhcnRpY2xlIjoiIiwibm9uLWRyb3BwaW5nLXBhcnRpY2xlIjoiIn0seyJmYW1pbHkiOiJLaXJzY2giLCJnaXZlbiI6IlJlYmVjY2EiLCJwYXJzZS1uYW1lcyI6ZmFsc2UsImRyb3BwaW5nLXBhcnRpY2xlIjoiIiwibm9uLWRyb3BwaW5nLXBhcnRpY2xlIjoiIn0seyJmYW1pbHkiOiJQeXlzYWxvIiwiZ2l2ZW4iOiJTYW1wbyIsInBhcnNlLW5hbWVzIjpmYWxzZSwiZHJvcHBpbmctcGFydGljbGUiOiIiLCJub24tZHJvcHBpbmctcGFydGljbGUiOiIifSx7ImZhbWlseSI6IkRvbmNoZXZhIiwiZ2l2ZW4iOiJOYWRlemhkYSBUIiwicGFyc2UtbmFtZXMiOmZhbHNlLCJkcm9wcGluZy1wYXJ0aWNsZSI6IiIsIm5vbi1kcm9wcGluZy1wYXJ0aWNsZSI6IiJ9LHsiZmFtaWx5IjoiTGVnZWF5IiwiZ2l2ZW4iOiJNYXJjIiwicGFyc2UtbmFtZXMiOmZhbHNlLCJkcm9wcGluZy1wYXJ0aWNsZSI6IiIsIm5vbi1kcm9wcGluZy1wYXJ0aWNsZSI6IiJ9LHsiZmFtaWx5IjoiRmFuZyIsImdpdmVuIjoiVGFvIiwicGFyc2UtbmFtZXMiOmZhbHNlLCJkcm9wcGluZy1wYXJ0aWNsZSI6IiIsIm5vbi1kcm9wcGluZy1wYXJ0aWNsZSI6IiJ9LHsiZmFtaWx5IjoiSmVuc2VuIiwiZ2l2ZW4iOiJMYXJzIEoiLCJwYXJzZS1uYW1lcyI6ZmFsc2UsImRyb3BwaW5nLXBhcnRpY2xlIjoiIiwibm9uLWRyb3BwaW5nLXBhcnRpY2xlIjoiIn0seyJmYW1pbHkiOiJNZXJpbmciLCJnaXZlbiI6IkNocmlzdGlhbiIsInBhcnNlLW5hbWVzIjpmYWxzZSwiZHJvcHBpbmctcGFydGljbGUiOiIiLCJub24tZHJvcHBpbmctcGFydGljbGUiOiJWb24ifV0sImNvbnRhaW5lci10aXRsZSI6Ik51Y2xlaWMgQWNpZHMgUmVzZWFyY2giLCJET0kiOiIxMC4xMDkzL25hci9na2FhMTA3NCIsIlVSTCI6Imh0dHBzOi8vc3RyaW5nLWRiLm9yZy8uIiwiaXNzdWVkIjp7ImRhdGUtcGFydHMiOltbMjAyMV1dfSwicGFnZSI6IjYwNS02MTIiLCJhYnN0cmFjdCI6IkNlbGx1bGFyIGxpZmUgZGVwZW5kcyBvbiBhIGNvbXBsZXggd2ViIG9mIGZ1bmN0aW9uYWwgYXNzb2NpYXRpb25zIGJldHdlZW4gYmlvbW9sZWN1bGVzLiBBbW9uZyB0aGVzZSBhc3NvY2lhdGlvbnMsIHByb3RlaW4tcHJvdGVpbiBpbnRlcmFjdGlvbnMgYXJlIHBhcnRpY3VsYXJseSBpbXBvcnRhbnQgZHVlIHRvIHRoZWlyIHZlcnNhdGlsaXR5LCBzcGVjaS1maWNpdHkgYW5kIGFkYXB0YWJpbGl0eS4gVGhlIFNUUklORyBkYXRhYmFzZSBhaW1zIHRvIGludGVncmF0ZSBhbGwga25vd24gYW5kIHByZWRpY3RlZCBhc3NvY2lhdGlvbnMgYmV0d2VlbiBwcm90ZWlucywgaW5jbHVkaW5nIGJvdGggcGh5c2ljYWwgaW50ZXJhY3Rpb25zIGFzIHdlbGwgYXMgZnVuY3Rpb25hbCBhc3NvY2lhdGlvbnMuIFRvIGFjaGlldmUgdGhpcywgU1RSSU5HIGNvbGxlY3RzIGFuZCBzY29yZXMgZXZpZGVuY2UgZnJvbSBhIG51bWJlciBvZiBzb3VyY2VzOiAoaSkgYXV0b21hdGVkIHRleHQgbWluaW5nIG9mIHRoZSBzY2llbnRpZmljIGxpdGVyYXR1cmUsIChpaSkgZGF0YWJhc2VzIG9mIGludGVyYWN0aW9uIGV4cGVyaW1lbnRzIGFuZCBhbm5vdGF0ZWQgY29tcGxleGVzL3BhdGh3YXlzLCAoaWlpKSBjb21wdXRhdGlvbmFsIGludGVyYWN0aW9uIHByZWRpY3Rpb25zIGZyb20gY28tZXhwcmVzc2lvbiBhbmQgZnJvbSBjb25zZXJ2ZWQgZ2Vub21pYyBjb250ZXh0IGFuZCAoaXYpIHN5c3RlbWF0aWMgdHJhbnNmZXJzIG9mIGludGVyYWN0aW9uIGV2aWRlbmNlIGZyb20gb25lIG9yZ2FuaXNtIHRvIGFub3RoZXIuIFNUUklORyBhaW1zIGZvciB3aWRlIGNvdmVyYWdlIDsgdGhlIHVwY29taW5nIHZlcnNpb24gMTEuNSBvZiB0aGUgcmVzb3VyY2Ugd2lsbCBjb250YWluIG1vcmUgdGhhbiAxNCAwMDAgb3JnYW5pc21zLiBJbiB0aGlzIHVwZGF0ZSBwYXBlciwgd2UgZGVzY3JpYmUgY2hhbmdlcyB0byB0aGUgdGV4dC1taW5pbmcgc3lzdGVtICwgYSBuZXcgc2NvcmluZy1tb2RlIGZvciBwaHlzaWNhbCBpbnRlcmFjdGlvbnMsIGFzIHdlbGwgYXMgZXh0ZW5zaXZlIHVzZXIgaW50ZXJmYWNlIGZlYXR1cmVzIGZvciBjdXMtdG9taXppbmcsIGV4dGVuZGluZyBhbmQgc2hhcmluZyBwcm90ZWluIG5ldHdvcmtzLiBJbiBhZGRpdGlvbiwgd2UgZGVzY3JpYmUgaG93IHRvIHF1ZXJ5IFNUUklORyB3aXRoIGdlbm9tZS13aWRlLCBleHBlcmltZW50YWwgZGF0YSwgaW5jbHVkaW5nIHRoZSBhdXRvbWF0ZWQgZGV0ZWN0aW9uIG9mIGVucmljaGVkIGZ1bmN0aW9uYWxpdGllcyBhbmQgcG90ZW50aWFsIGJpYXNlcyBpbiB0aGUgdXNlcidzIHF1ZXJ5IGRhdGEuIFRoZSBTVFJJTkcgcmVzb3VyY2UgaXMgYXZhaWxhYmxlIG9ubGluZSwgYXQgaHR0cHM6Ly9zdHJpbmctZGIub3JnLy4iLCJ2b2x1bWUiOiI0OSIsImNvbnRhaW5lci10aXRsZS1zaG9ydCI6Ik51Y2xlaWMgQWNpZHMgUmVzIn0sImlzVGVtcG9yYXJ5IjpmYWxzZX1dfQ==&quot;,&quot;citationItems&quot;:[{&quot;id&quot;:&quot;b9cf3038-d604-395e-89d6-24f88f3ca20c&quot;,&quot;itemData&quot;:{&quot;type&quot;:&quot;article-journal&quot;,&quot;id&quot;:&quot;b9cf3038-d604-395e-89d6-24f88f3ca20c&quot;,&quot;title&quot;:&quot;The STRING database in 2017: quality-controlled protein-protein association networks, made broadly accessible&quot;,&quot;author&quot;:[{&quot;family&quot;:&quot;Szklarczyk&quot;,&quot;given&quot;:&quot;Damian&quot;,&quot;parse-names&quot;:false,&quot;dropping-particle&quot;:&quot;&quot;,&quot;non-dropping-particle&quot;:&quot;&quot;},{&quot;family&quot;:&quot;Morris&quot;,&quot;given&quot;:&quot;John H&quot;,&quot;parse-names&quot;:false,&quot;dropping-particle&quot;:&quot;&quot;,&quot;non-dropping-particle&quot;:&quot;&quot;},{&quot;family&quot;:&quot;Cook&quot;,&quot;given&quot;:&quot;Helen&quot;,&quot;parse-names&quot;:false,&quot;dropping-particle&quot;:&quot;&quot;,&quot;non-dropping-particle&quot;:&quot;&quot;},{&quot;family&quot;:&quot;Kuhn&quot;,&quot;given&quot;:&quot;Michael&quot;,&quot;parse-names&quot;:false,&quot;dropping-particle&quot;:&quot;&quot;,&quot;non-dropping-particle&quot;:&quot;&quot;},{&quot;family&quot;:&quot;Wyder&quot;,&quot;given&quot;:&quot;Stefan&quot;,&quot;parse-names&quot;:false,&quot;dropping-particle&quot;:&quot;&quot;,&quot;non-dropping-particle&quot;:&quot;&quot;},{&quot;family&quot;:&quot;Simonovic&quot;,&quot;given&quot;:&quot;Milan&quot;,&quot;parse-names&quot;:false,&quot;dropping-particle&quot;:&quot;&quot;,&quot;non-dropping-particle&quot;:&quot;&quot;},{&quot;family&quot;:&quot;Santos&quot;,&quot;given&quot;:&quot;Alberto&quot;,&quot;parse-names&quot;:false,&quot;dropping-particle&quot;:&quot;&quot;,&quot;non-dropping-particle&quot;:&quot;&quot;},{&quot;family&quot;:&quot;Doncheva&quot;,&quot;given&quot;:&quot;Nadezhda T&quot;,&quot;parse-names&quot;:false,&quot;dropping-particle&quot;:&quot;&quot;,&quot;non-dropping-particle&quot;:&quot;&quot;},{&quot;family&quot;:&quot;Roth&quot;,&quot;given&quot;:&quot;Alexander&quot;,&quot;parse-names&quot;:false,&quot;dropping-particle&quot;:&quot;&quot;,&quot;non-dropping-particle&quot;:&quot;&quot;},{&quot;family&quot;:&quot;Jensen&quot;,&quot;given&quot;:&quot;Lars J&quot;,&quot;parse-names&quot;:false,&quot;dropping-particle&quot;:&quot;&quot;,&quot;non-dropping-particle&quot;:&quot;&quot;},{&quot;family&quot;:&quot;Mering&quot;,&quot;given&quot;:&quot;Christian&quot;,&quot;parse-names&quot;:false,&quot;dropping-particle&quot;:&quot;&quot;,&quot;non-dropping-particle&quot;:&quot;Von&quot;}],&quot;container-title&quot;:&quot;Nucleic Acids Research&quot;,&quot;accessed&quot;:{&quot;date-parts&quot;:[[2022,10,4]]},&quot;DOI&quot;:&quot;10.1093/nar/gkw937&quot;,&quot;URL&quot;:&quot;http://string-db.org/.&quot;,&quot;issued&quot;:{&quot;date-parts&quot;:[[2017]]},&quot;abstract&quot;:&quot;A system-wide understanding of cellular function requires knowledge of all functional interactions between the expressed proteins. The STRING database aims to collect and integrate this information, by consolidating known and predicted protein-protein association data for a large number of organisms. The associations in STRING include direct (physical) interactions, as well as indirect (functional) interactions , as long as both are specific and biologically meaningful. Apart from collecting and reassessing available experimental data on protein-protein interactions , and importing known pathways and protein complexes from curated databases, interaction predictions are derived from the following sources: (i) systematic co-expression analysis, (ii) detection of shared selective signals across genomes, (iii) automated text-mining of the scientific literature and (iv) computational transfer of interaction knowledge between organisms based on gene orthology. In the latest version 10.5 of STRING, the biggest changes are concerned with data dissemination: the web fron-tend has been completely redesigned to reduce dependency on outdated browser technologies, and the database can now also be queried from inside the popular Cytoscape software framework. Further improvements include automated background analysis of user inputs for functional enrichments, and streamlined download options. The STRING resource is available online, at http://string-db.org/.&quot;,&quot;volume&quot;:&quot;45&quot;,&quot;container-title-short&quot;:&quot;Nucleic Acids Res&quot;},&quot;isTemporary&quot;:false},{&quot;id&quot;:&quot;404be81a-3a29-3df2-af45-f457841c3aeb&quot;,&quot;itemData&quot;:{&quot;type&quot;:&quot;article-journal&quot;,&quot;id&quot;:&quot;404be81a-3a29-3df2-af45-f457841c3aeb&quot;,&quot;title&quot;:&quot;The STRING database in 2021: customizable protein-protein networks, and functional characterization of user-uploaded gene/measurement sets&quot;,&quot;author&quot;:[{&quot;family&quot;:&quot;Szklarczyk&quot;,&quot;given&quot;:&quot;Damian&quot;,&quot;parse-names&quot;:false,&quot;dropping-particle&quot;:&quot;&quot;,&quot;non-dropping-particle&quot;:&quot;&quot;},{&quot;family&quot;:&quot;Gable&quot;,&quot;given&quot;:&quot;Annika L&quot;,&quot;parse-names&quot;:false,&quot;dropping-particle&quot;:&quot;&quot;,&quot;non-dropping-particle&quot;:&quot;&quot;},{&quot;family&quot;:&quot;Nastou&quot;,&quot;given&quot;:&quot;Katerina C&quot;,&quot;parse-names&quot;:false,&quot;dropping-particle&quot;:&quot;&quot;,&quot;non-dropping-particle&quot;:&quot;&quot;},{&quot;family&quot;:&quot;Lyon&quot;,&quot;given&quot;:&quot;David&quot;,&quot;parse-names&quot;:false,&quot;dropping-particle&quot;:&quot;&quot;,&quot;non-dropping-particle&quot;:&quot;&quot;},{&quot;family&quot;:&quot;Kirsch&quot;,&quot;given&quot;:&quot;Rebecca&quot;,&quot;parse-names&quot;:false,&quot;dropping-particle&quot;:&quot;&quot;,&quot;non-dropping-particle&quot;:&quot;&quot;},{&quot;family&quot;:&quot;Pyysalo&quot;,&quot;given&quot;:&quot;Sampo&quot;,&quot;parse-names&quot;:false,&quot;dropping-particle&quot;:&quot;&quot;,&quot;non-dropping-particle&quot;:&quot;&quot;},{&quot;family&quot;:&quot;Doncheva&quot;,&quot;given&quot;:&quot;Nadezhda T&quot;,&quot;parse-names&quot;:false,&quot;dropping-particle&quot;:&quot;&quot;,&quot;non-dropping-particle&quot;:&quot;&quot;},{&quot;family&quot;:&quot;Legeay&quot;,&quot;given&quot;:&quot;Marc&quot;,&quot;parse-names&quot;:false,&quot;dropping-particle&quot;:&quot;&quot;,&quot;non-dropping-particle&quot;:&quot;&quot;},{&quot;family&quot;:&quot;Fang&quot;,&quot;given&quot;:&quot;Tao&quot;,&quot;parse-names&quot;:false,&quot;dropping-particle&quot;:&quot;&quot;,&quot;non-dropping-particle&quot;:&quot;&quot;},{&quot;family&quot;:&quot;Jensen&quot;,&quot;given&quot;:&quot;Lars J&quot;,&quot;parse-names&quot;:false,&quot;dropping-particle&quot;:&quot;&quot;,&quot;non-dropping-particle&quot;:&quot;&quot;},{&quot;family&quot;:&quot;Mering&quot;,&quot;given&quot;:&quot;Christian&quot;,&quot;parse-names&quot;:false,&quot;dropping-particle&quot;:&quot;&quot;,&quot;non-dropping-particle&quot;:&quot;Von&quot;}],&quot;container-title&quot;:&quot;Nucleic Acids Research&quot;,&quot;DOI&quot;:&quot;10.1093/nar/gkaa1074&quot;,&quot;URL&quot;:&quot;https://string-db.org/.&quot;,&quot;issued&quot;:{&quot;date-parts&quot;:[[2021]]},&quot;page&quot;:&quot;605-612&quot;,&quot;abstract&quot;:&quot;Cellular life depends on a complex web of functional associations between biomolecules. Among these associations, protein-protein interactions are particularly important due to their versatility, speci-ficity and adaptability. The STRING database aims to integrate all known and predicted associations between proteins, including both physical interactions as well as functional associations. To achieve this, STRING collects and scores evidence from a number of sources: (i) automated text mining of the scientific literature, (ii) databases of interaction experiments and annotated complexes/pathways, (iii) computational interaction predictions from co-expression and from conserved genomic context and (iv) systematic transfers of interaction evidence from one organism to another. STRING aims for wide coverage ; the upcoming version 11.5 of the resource will contain more than 14 000 organisms. In this update paper, we describe changes to the text-mining system , a new scoring-mode for physical interactions, as well as extensive user interface features for cus-tomizing, extending and sharing protein networks. In addition, we describe how to query STRING with genome-wide, experimental data, including the automated detection of enriched functionalities and potential biases in the user's query data. The STRING resource is available online, at https://string-db.org/.&quot;,&quot;volume&quot;:&quot;49&quot;,&quot;container-title-short&quot;:&quot;Nucleic Acids Res&quot;},&quot;isTemporary&quot;:false}]},{&quot;citationID&quot;:&quot;MENDELEY_CITATION_4a124a61-bc1d-49e7-81f9-c8f9fef8c66c&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GExMjRhNjEtYmMxZC00OWU3LTgxZjktYzhmOWZlZjhjNjZjIiwicHJvcGVydGllcyI6eyJub3RlSW5kZXgiOjB9LCJpc0VkaXRlZCI6ZmFsc2UsIm1hbnVhbE92ZXJyaWRlIjp7ImlzTWFudWFsbHlPdmVycmlkZGVuIjpmYWxzZSwiY2l0ZXByb2NUZXh0IjoiPHN1cD4xNzwvc3VwPiIsIm1hbnVhbE92ZXJyaWRlVGV4dCI6IiJ9LCJjaXRhdGlvbkl0ZW1zIjpbeyJpZCI6ImU0NDA3Nzg0LTJhZmQtMzViYi05YTQ4LTRmNTZjOGU3ZmQ0ZiIsIml0ZW1EYXRhIjp7InR5cGUiOiJhcnRpY2xlLWpvdXJuYWwiLCJpZCI6ImU0NDA3Nzg0LTJhZmQtMzViYi05YTQ4LTRmNTZjOGU3ZmQ0ZiIsInRpdGxlIjoiTWV0YXNjYXBlIHByb3ZpZGVzIGEgYmlvbG9naXN0LW9yaWVudGVkIHJlc291cmNlIGZvciB0aGUgYW5hbHlzaXMgb2Ygc3lzdGVtcy1sZXZlbCBkYXRhc2V0cyIsImF1dGhvciI6W3siZmFtaWx5IjoiWmhvdSIsImdpdmVuIjoiWWluZ3lhbyIsInBhcnNlLW5hbWVzIjpmYWxzZSwiZHJvcHBpbmctcGFydGljbGUiOiIiLCJub24tZHJvcHBpbmctcGFydGljbGUiOiIifSx7ImZhbWlseSI6Ilpob3UiLCJnaXZlbiI6IkJpbiIsInBhcnNlLW5hbWVzIjpmYWxzZSwiZHJvcHBpbmctcGFydGljbGUiOiIiLCJub24tZHJvcHBpbmctcGFydGljbGUiOiIifSx7ImZhbWlseSI6IlBhY2hlIiwiZ2l2ZW4iOiJMYXJzIiwicGFyc2UtbmFtZXMiOmZhbHNlLCJkcm9wcGluZy1wYXJ0aWNsZSI6IiIsIm5vbi1kcm9wcGluZy1wYXJ0aWNsZSI6IiJ9LHsiZmFtaWx5IjoiQ2hhbmciLCJnaXZlbiI6Ik1heCIsInBhcnNlLW5hbWVzIjpmYWxzZSwiZHJvcHBpbmctcGFydGljbGUiOiIiLCJub24tZHJvcHBpbmctcGFydGljbGUiOiIifSx7ImZhbWlseSI6Iktob2RhYmFraHNoaSIsImdpdmVuIjoiQWxpcmV6YSBIYWRqIiwicGFyc2UtbmFtZXMiOmZhbHNlLCJkcm9wcGluZy1wYXJ0aWNsZSI6IiIsIm5vbi1kcm9wcGluZy1wYXJ0aWNsZSI6IiJ9LHsiZmFtaWx5IjoiVGFuYXNlaWNodWsiLCJnaXZlbiI6Ik9sZ2EiLCJwYXJzZS1uYW1lcyI6ZmFsc2UsImRyb3BwaW5nLXBhcnRpY2xlIjoiIiwibm9uLWRyb3BwaW5nLXBhcnRpY2xlIjoiIn0seyJmYW1pbHkiOiJCZW5uZXIiLCJnaXZlbiI6IkNocmlzdG9waGVyIiwicGFyc2UtbmFtZXMiOmZhbHNlLCJkcm9wcGluZy1wYXJ0aWNsZSI6IiIsIm5vbi1kcm9wcGluZy1wYXJ0aWNsZSI6IiJ9LHsiZmFtaWx5IjoiQ2hhbmRhIiwiZ2l2ZW4iOiJTdW1pdCBLLiIsInBhcnNlLW5hbWVzIjpmYWxzZSwiZHJvcHBpbmctcGFydGljbGUiOiIiLCJub24tZHJvcHBpbmctcGFydGljbGUiOiIifV0sImNvbnRhaW5lci10aXRsZSI6Ik5hdHVyZSBjb21tdW5pY2F0aW9ucyIsImFjY2Vzc2VkIjp7ImRhdGUtcGFydHMiOltbMjAyMyw2LDE0XV19LCJET0kiOiIxMC4xMDM4L1M0MTQ2Ny0wMTktMDkyMzQtNiIsIklTU04iOiIyMDQxLTE3MjMiLCJQTUlEIjoiMzA5NDQzMTMiLCJVUkwiOiJodHRwczovL3B1Ym1lZC5uY2JpLm5sbS5uaWguZ292LzMwOTQ0MzEzLyIsImlzc3VlZCI6eyJkYXRlLXBhcnRzIjpbWzIwMTksMTIsMV1dfSwiYWJzdHJhY3QiOiJBIGNyaXRpY2FsIGNvbXBvbmVudCBpbiB0aGUgaW50ZXJwcmV0YXRpb24gb2Ygc3lzdGVtcy1sZXZlbCBzdHVkaWVzIGlzIHRoZSBpbmZlcmVuY2Ugb2YgZW5yaWNoZWQgYmlvbG9naWNhbCBwYXRod2F5cyBhbmQgcHJvdGVpbiBjb21wbGV4ZXMgY29udGFpbmVkIHdpdGhpbiBPTUlDcyBkYXRhc2V0cy4gU3VjY2Vzc2Z1bCBhbmFseXNpcyByZXF1aXJlcyB0aGUgaW50ZWdyYXRpb24gb2YgYSBicm9hZCBzZXQgb2YgY3VycmVudCBiaW9sb2dpY2FsIGRhdGFiYXNlcyBhbmQgdGhlIGFwcGxpY2F0aW9uIG9mIGEgcm9idXN0IGFuYWx5dGljYWwgcGlwZWxpbmUgdG8gcHJvZHVjZSByZWFkaWx5IGludGVycHJldGFibGUgcmVzdWx0cy4gTWV0YXNjYXBlIGlzIGEgd2ViLWJhc2VkIHBvcnRhbCBkZXNpZ25lZCB0byBwcm92aWRlIGEgY29tcHJlaGVuc2l2ZSBnZW5lIGxpc3QgYW5ub3RhdGlvbiBhbmQgYW5hbHlzaXMgcmVzb3VyY2UgZm9yIGV4cGVyaW1lbnRhbCBiaW9sb2dpc3RzLiBJbiB0ZXJtcyBvZiBkZXNpZ24gZmVhdHVyZXMsIE1ldGFzY2FwZSBjb21iaW5lcyBmdW5jdGlvbmFsIGVucmljaG1lbnQsIGludGVyYWN0b21lIGFuYWx5c2lzLCBnZW5lIGFubm90YXRpb24sIGFuZCBtZW1iZXJzaGlwIHNlYXJjaCB0byBsZXZlcmFnZSBvdmVyIDQwIGluZGVwZW5kZW50IGtub3dsZWRnZWJhc2VzIHdpdGhpbiBvbmUgaW50ZWdyYXRlZCBwb3J0YWwuIEFkZGl0aW9uYWxseSwgaXQgZmFjaWxpdGF0ZXMgY29tcGFyYXRpdmUgYW5hbHlzZXMgb2YgZGF0YXNldHMgYWNyb3NzIG11bHRpcGxlIGluZGVwZW5kZW50IGFuZCBvcnRob2dvbmFsIGV4cGVyaW1lbnRzLiBNZXRhc2NhcGUgcHJvdmlkZXMgYSBzaWduaWZpY2FudGx5IHNpbXBsaWZpZWQgdXNlciBleHBlcmllbmNlIHRocm91Z2ggYSBvbmUtY2xpY2sgRXhwcmVzcyBBbmFseXNpcyBpbnRlcmZhY2UgdG8gZ2VuZXJhdGUgaW50ZXJwcmV0YWJsZSBvdXRwdXRzLiBUYWtlbiB0b2dldGhlciwgTWV0YXNjYXBlIGlzIGFuIGVmZmVjdGl2ZSBhbmQgZWZmaWNpZW50IHRvb2wgZm9yIGV4cGVyaW1lbnRhbCBiaW9sb2dpc3RzIHRvIGNvbXByZWhlbnNpdmVseSBhbmFseXplIGFuZCBpbnRlcnByZXQgT01JQ3MtYmFzZWQgc3R1ZGllcyBpbiB0aGUgYmlnIGRhdGEgZXJhLiIsInB1Ymxpc2hlciI6Ik5hdCBDb21tdW4iLCJpc3N1ZSI6IjEiLCJ2b2x1bWUiOiIxMCIsImNvbnRhaW5lci10aXRsZS1zaG9ydCI6Ik5hdCBDb21tdW4ifSwiaXNUZW1wb3JhcnkiOmZhbHNlfV19&quot;,&quot;citationItems&quot;:[{&quot;id&quot;:&quot;e4407784-2afd-35bb-9a48-4f56c8e7fd4f&quot;,&quot;itemData&quot;:{&quot;type&quot;:&quot;article-journal&quot;,&quot;id&quot;:&quot;e4407784-2afd-35bb-9a48-4f56c8e7fd4f&quot;,&quot;title&quot;:&quot;Metascape provides a biologist-oriented resource for the analysis of systems-level datasets&quot;,&quot;author&quot;:[{&quot;family&quot;:&quot;Zhou&quot;,&quot;given&quot;:&quot;Yingyao&quot;,&quot;parse-names&quot;:false,&quot;dropping-particle&quot;:&quot;&quot;,&quot;non-dropping-particle&quot;:&quot;&quot;},{&quot;family&quot;:&quot;Zhou&quot;,&quot;given&quot;:&quot;Bin&quot;,&quot;parse-names&quot;:false,&quot;dropping-particle&quot;:&quot;&quot;,&quot;non-dropping-particle&quot;:&quot;&quot;},{&quot;family&quot;:&quot;Pache&quot;,&quot;given&quot;:&quot;Lars&quot;,&quot;parse-names&quot;:false,&quot;dropping-particle&quot;:&quot;&quot;,&quot;non-dropping-particle&quot;:&quot;&quot;},{&quot;family&quot;:&quot;Chang&quot;,&quot;given&quot;:&quot;Max&quot;,&quot;parse-names&quot;:false,&quot;dropping-particle&quot;:&quot;&quot;,&quot;non-dropping-particle&quot;:&quot;&quot;},{&quot;family&quot;:&quot;Khodabakhshi&quot;,&quot;given&quot;:&quot;Alireza Hadj&quot;,&quot;parse-names&quot;:false,&quot;dropping-particle&quot;:&quot;&quot;,&quot;non-dropping-particle&quot;:&quot;&quot;},{&quot;family&quot;:&quot;Tanaseichuk&quot;,&quot;given&quot;:&quot;Olga&quot;,&quot;parse-names&quot;:false,&quot;dropping-particle&quot;:&quot;&quot;,&quot;non-dropping-particle&quot;:&quot;&quot;},{&quot;family&quot;:&quot;Benner&quot;,&quot;given&quot;:&quot;Christopher&quot;,&quot;parse-names&quot;:false,&quot;dropping-particle&quot;:&quot;&quot;,&quot;non-dropping-particle&quot;:&quot;&quot;},{&quot;family&quot;:&quot;Chanda&quot;,&quot;given&quot;:&quot;Sumit K.&quot;,&quot;parse-names&quot;:false,&quot;dropping-particle&quot;:&quot;&quot;,&quot;non-dropping-particle&quot;:&quot;&quot;}],&quot;container-title&quot;:&quot;Nature communications&quot;,&quot;accessed&quot;:{&quot;date-parts&quot;:[[2023,6,14]]},&quot;DOI&quot;:&quot;10.1038/S41467-019-09234-6&quot;,&quot;ISSN&quot;:&quot;2041-1723&quot;,&quot;PMID&quot;:&quot;30944313&quot;,&quot;URL&quot;:&quot;https://pubmed.ncbi.nlm.nih.gov/30944313/&quot;,&quot;issued&quot;:{&quot;date-parts&quot;:[[2019,12,1]]},&quot;abstract&quot;:&quot;A critical component in the interpretation of systems-level studies is the inference of enriched biological pathways and protein complexes contained within OMICs datasets. Successful analysis requires the integration of a broad set of current biological databases and the application of a robust analytical pipeline to produce readily interpretable results. Metascape is a web-based portal designed to provide a comprehensive gene list annotation and analysis resource for experimental biologists. In terms of design features, Metascape combines functional enrichment, interactome analysis, gene annotation, and membership search to leverage over 40 independent knowledgebases within one integrated portal. Additionally, it facilitates comparative analyses of datasets across multiple independent and orthogonal experiments. Metascape provides a significantly simplified user experience through a one-click Express Analysis interface to generate interpretable outputs. Taken together, Metascape is an effective and efficient tool for experimental biologists to comprehensively analyze and interpret OMICs-based studies in the big data era.&quot;,&quot;publisher&quot;:&quot;Nat Commun&quot;,&quot;issue&quot;:&quot;1&quot;,&quot;volume&quot;:&quot;10&quot;,&quot;container-title-short&quot;:&quot;Nat Commun&quot;},&quot;isTemporary&quot;:false}]},{&quot;citationID&quot;:&quot;MENDELEY_CITATION_e9e416af-b24e-47d3-9604-2ac5b0219667&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TllNDE2YWYtYjI0ZS00N2QzLTk2MDQtMmFjNWIwMjE5NjY3IiwicHJvcGVydGllcyI6eyJub3RlSW5kZXgiOjB9LCJpc0VkaXRlZCI6ZmFsc2UsIm1hbnVhbE92ZXJyaWRlIjp7ImlzTWFudWFsbHlPdmVycmlkZGVuIjpmYWxzZSwiY2l0ZXByb2NUZXh0IjoiPHN1cD4xODwvc3VwPiIsIm1hbnVhbE92ZXJyaWRlVGV4dCI6IiJ9LCJjaXRhdGlvbkl0ZW1zIjpbeyJpZCI6Ijg3ODQxNzBkLTU4ZmEtMzQ3MS05NGE3LTBjNTYyYzFhZGM2NCIsIml0ZW1EYXRhIjp7InR5cGUiOiJhcnRpY2xlLWpvdXJuYWwiLCJpZCI6Ijg3ODQxNzBkLTU4ZmEtMzQ3MS05NGE3LTBjNTYyYzFhZGM2NCIsInRpdGxlIjoiaURFUDogYW4gaW50ZWdyYXRlZCB3ZWIgYXBwbGljYXRpb24gZm9yIGRpZmZlcmVudGlhbCBleHByZXNzaW9uIGFuZCBwYXRod2F5IGFuYWx5c2lzIG9mIFJOQS1TZXEgZGF0YSIsImF1dGhvciI6W3siZmFtaWx5IjoiR2UiLCJnaXZlbiI6IlN0ZXZlbiBYaWppbiIsInBhcnNlLW5hbWVzIjpmYWxzZSwiZHJvcHBpbmctcGFydGljbGUiOiIiLCJub24tZHJvcHBpbmctcGFydGljbGUiOiIifSx7ImZhbWlseSI6IlNvbiIsImdpdmVuIjoiRXVuIFdvIiwicGFyc2UtbmFtZXMiOmZhbHNlLCJkcm9wcGluZy1wYXJ0aWNsZSI6IiIsIm5vbi1kcm9wcGluZy1wYXJ0aWNsZSI6IiJ9LHsiZmFtaWx5IjoiWWFvIiwiZ2l2ZW4iOiJSdW5hbiIsInBhcnNlLW5hbWVzIjpmYWxzZSwiZHJvcHBpbmctcGFydGljbGUiOiIiLCJub24tZHJvcHBpbmctcGFydGljbGUiOiIifV0sImNvbnRhaW5lci10aXRsZSI6IkJNQyBCaW9pbmZvcm1hdGljcyAyMDE4IDE5OjEiLCJhY2Nlc3NlZCI6eyJkYXRlLXBhcnRzIjpbWzIwMjMsNiwxNF1dfSwiRE9JIjoiMTAuMTE4Ni9TMTI4NTktMDE4LTI0ODYtNiIsIklTQk4iOiIxMjg1OTAxODI0ODY2IiwiSVNTTiI6IjE0NzEtMjEwNSIsIlBNSUQiOiIzMDU2NzQ5MSIsIlVSTCI6Imh0dHBzOi8vYm1jYmlvaW5mb3JtYXRpY3MuYmlvbWVkY2VudHJhbC5jb20vYXJ0aWNsZXMvMTAuMTE4Ni9zMTI4NTktMDE4LTI0ODYtNiIsImlzc3VlZCI6eyJkYXRlLXBhcnRzIjpbWzIwMTgsMTIsMTldXX0sInBhZ2UiOiIxLTI0IiwiYWJzdHJhY3QiOiJSTkEtc2VxIGlzIHdpZGVseSB1c2VkIGZvciB0cmFuc2NyaXB0b21pYyBwcm9maWxpbmcsIGJ1dCB0aGUgYmlvaW5mb3JtYXRpY3MgYW5hbHlzaXMgb2YgcmVzdWx0YW50IGRhdGEgY2FuIGJlIHRpbWUtY29uc3VtaW5nIGFuZCBjaGFsbGVuZ2luZywgZXNwZWNpYWxseSBmb3IgYmlvbG9naXN0cy4gV2UgYWltIHRvIHN0cmVhbWxpbmUgdGhlIGJpb2luZm9ybWF0aWMgYW5hbHlzZXMgb2YgZ2VuZS1sZXZlbCBkYXRhIGJ5IGRldmVsb3BpbmcgYSB1c2VyLWZyaWVuZGx5LCBpbnRlcmFjdGl2ZSB3ZWIgYXBwbGljYXRpb24gZm9yIGV4cGxvcmF0b3J5IGRhdGEgYW5hbHlzaXMsIGRpZmZlcmVudGlhbCBleHByZXNzaW9uLCBhbmQgcGF0aHdheSBhbmFseXNpcy4gaURFUCAoaW50ZWdyYXRlZCBEaWZmZXJlbnRpYWwgRXhwcmVzc2lvbiBhbmQgUGF0aHdheSBhbmFseXNpcykgc2VhbWxlc3NseSBjb25uZWN0cyA2MyBSL0Jpb2NvbmR1Y3RvciBwYWNrYWdlcywgMiB3ZWIgc2VydmljZXMsIGFuZCBjb21wcmVoZW5zaXZlIGFubm90YXRpb24gYW5kIHBhdGh3YXkgZGF0YWJhc2VzIGZvciAyMjAgcGxhbnQgYW5kIGFuaW1hbCBzcGVjaWVzLiBUaGUgd29ya2Zsb3cgY2FuIGJlIHJlcHJvZHVjZWQgYnkgZG93bmxvYWRpbmcgY3VzdG9taXplZCBSIGNvZGUgYW5kIHJlbGF0ZWQgcGF0aHdheSBmaWxlcy4gQXMgYW4gZXhhbXBsZSwgd2UgYW5hbHl6ZWQgYW4gUk5BLVNlcSBkYXRhc2V0IG9mIGx1bmcgZmlicm9ibGFzdHMgd2l0aCBIb3hhMSBrbm9ja2Rvd24gYW5kIHJldmVhbGVkIHRoZSBwb3NzaWJsZSByb2xlcyBvZiBTUDEgYW5kIEUyRjEgYW5kIHRoZWlyIHRhcmdldCBnZW5lcywgaW5jbHVkaW5nIG1pY3JvUk5BcywgaW4gYmxvY2tpbmcgRzEvUyB0cmFuc2l0aW9uLiBJbiBhbm90aGVyIGV4YW1wbGUsIG91ciBhbmFseXNpcyBzaG93cyB0aGF0IGluIG1vdXNlIEIgY2VsbHMgd2l0aG91dCBmdW5jdGlvbmFsIHA1MywgaW9uaXppbmcgcmFkaWF0aW9uIGFjdGl2YXRlcyB0aGUgTVlDIHBhdGh3YXkgYW5kIGl0cyBkb3duc3RyZWFtIGdlbmVzIGludm9sdmVkIGluIGNlbGwgcHJvbGlmZXJhdGlvbiwgcmlib3NvbWUgYmlvZ2VuZXNpcywgYW5kIG5vbi1jb2RpbmcgUk5BIG1ldGFib2xpc20uIEluIHdpbGR0eXBlIEIgY2VsbHMsIHJhZGlhdGlvbiBpbmR1Y2VzIHA1My1tZWRpYXRlZCBhcG9wdG9zaXMgYW5kIEROQSByZXBhaXIgd2hpbGUgc3VwcHJlc3NpbmcgdGhlIHRhcmdldCBnZW5lcyBvZiBNWUMgYW5kIEUyRjEsIGFuZCBsZWFkcyB0byBncm93dGggYW5kIGNlbGwgY3ljbGUgYXJyZXN0LiBpREVQIGhlbHBzIHVudmVpbCB0aGUgbXVsdGlmYWNldGVkIGZ1bmN0aW9ucyBvZiBwNTMgYW5kIHRoZSBwb3NzaWJsZSBpbnZvbHZlbWVudCBvZiBzZXZlcmFsIG1pY3JvUk5BcyBzdWNoIGFzIG1pUi05MmEsIG1pUi01MDQsIGFuZCBtaVItMzBhLiBJbiBib3RoIGV4YW1wbGVzLCB3ZSB2YWxpZGF0ZWQga25vd24gbW9sZWN1bGFyIHBhdGh3YXlzIGFuZCBnZW5lcmF0ZWQgbm92ZWwsIHRlc3RhYmxlIGh5cG90aGVzZXMuIENvbWJpbmluZyBjb21wcmVoZW5zaXZlIGFuYWx5dGljIGZ1bmN0aW9uYWxpdGllcyB3aXRoIG1hc3NpdmUgYW5ub3RhdGlvbiBkYXRhYmFzZXMsIGlERVAgKCBodHRwOi8vZ2UtbGFiLm9yZy9pZGVwLyApIGVuYWJsZXMgYmlvbG9naXN0cyB0byBlYXNpbHkgdHJhbnNsYXRlIHRyYW5zY3JpcHRvbWljIGFuZCBwcm90ZW9taWMgZGF0YSBpbnRvIGFjdGlvbmFibGUgaW5zaWdodHMuIiwicHVibGlzaGVyIjoiQmlvTWVkIENlbnRyYWwiLCJpc3N1ZSI6IjEiLCJ2b2x1bWUiOiIxOSIsImNvbnRhaW5lci10aXRsZS1zaG9ydCI6IiJ9LCJpc1RlbXBvcmFyeSI6ZmFsc2V9XX0=&quot;,&quot;citationItems&quot;:[{&quot;id&quot;:&quot;8784170d-58fa-3471-94a7-0c562c1adc64&quot;,&quot;itemData&quot;:{&quot;type&quot;:&quot;article-journal&quot;,&quot;id&quot;:&quot;8784170d-58fa-3471-94a7-0c562c1adc64&quot;,&quot;title&quot;:&quot;iDEP: an integrated web application for differential expression and pathway analysis of RNA-Seq data&quot;,&quot;author&quot;:[{&quot;family&quot;:&quot;Ge&quot;,&quot;given&quot;:&quot;Steven Xijin&quot;,&quot;parse-names&quot;:false,&quot;dropping-particle&quot;:&quot;&quot;,&quot;non-dropping-particle&quot;:&quot;&quot;},{&quot;family&quot;:&quot;Son&quot;,&quot;given&quot;:&quot;Eun Wo&quot;,&quot;parse-names&quot;:false,&quot;dropping-particle&quot;:&quot;&quot;,&quot;non-dropping-particle&quot;:&quot;&quot;},{&quot;family&quot;:&quot;Yao&quot;,&quot;given&quot;:&quot;Runan&quot;,&quot;parse-names&quot;:false,&quot;dropping-particle&quot;:&quot;&quot;,&quot;non-dropping-particle&quot;:&quot;&quot;}],&quot;container-title&quot;:&quot;BMC Bioinformatics 2018 19:1&quot;,&quot;accessed&quot;:{&quot;date-parts&quot;:[[2023,6,14]]},&quot;DOI&quot;:&quot;10.1186/S12859-018-2486-6&quot;,&quot;ISBN&quot;:&quot;1285901824866&quot;,&quot;ISSN&quot;:&quot;1471-2105&quot;,&quot;PMID&quot;:&quot;30567491&quot;,&quot;URL&quot;:&quot;https://bmcbioinformatics.biomedcentral.com/articles/10.1186/s12859-018-2486-6&quot;,&quot;issued&quot;:{&quot;date-parts&quot;:[[2018,12,19]]},&quot;page&quot;:&quot;1-24&quot;,&quot;abstract&quot;:&quot;RNA-seq is widely used for transcriptomic profiling, but the bioinformatics analysis of resultant data can be time-consuming and challenging, especially for biologists. We aim to streamline the bioinformatic analyses of gene-level data by developing a user-friendly, interactive web application for exploratory data analysis, differential expression, and pathway analysis. iDEP (integrated Differential Expression and Pathway analysis) seamlessly connects 63 R/Bioconductor packages, 2 web services, and comprehensive annotation and pathway databases for 220 plant and animal species. The workflow can be reproduced by downloading customized R code and related pathway files. As an example, we analyzed an RNA-Seq dataset of lung fibroblasts with Hoxa1 knockdown and revealed the possible roles of SP1 and E2F1 and their target genes, including microRNAs, in blocking G1/S transition. In another example, our analysis shows that in mouse B cells without functional p53, ionizing radiation activates the MYC pathway and its downstream genes involved in cell proliferation, ribosome biogenesis, and non-coding RNA metabolism. In wildtype B cells, radiation induces p53-mediated apoptosis and DNA repair while suppressing the target genes of MYC and E2F1, and leads to growth and cell cycle arrest. iDEP helps unveil the multifaceted functions of p53 and the possible involvement of several microRNAs such as miR-92a, miR-504, and miR-30a. In both examples, we validated known molecular pathways and generated novel, testable hypotheses. Combining comprehensive analytic functionalities with massive annotation databases, iDEP ( http://ge-lab.org/idep/ ) enables biologists to easily translate transcriptomic and proteomic data into actionable insights.&quot;,&quot;publisher&quot;:&quot;BioMed Central&quot;,&quot;issue&quot;:&quot;1&quot;,&quot;volume&quot;:&quot;19&quot;,&quot;container-title-short&quot;:&quot;&quot;},&quot;isTemporary&quot;:false}]},{&quot;citationID&quot;:&quot;MENDELEY_CITATION_e0c707cf-4c22-47bb-af21-3772c5f914f5&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ZTBjNzA3Y2YtNGMyMi00N2JiLWFmMjEtMzc3MmM1ZjkxNGY1IiwicHJvcGVydGllcyI6eyJub3RlSW5kZXgiOjB9LCJpc0VkaXRlZCI6ZmFsc2UsIm1hbnVhbE92ZXJyaWRlIjp7ImlzTWFudWFsbHlPdmVycmlkZGVuIjpmYWxzZSwiY2l0ZXByb2NUZXh0IjoiPHN1cD4xOTwvc3VwPiIsIm1hbnVhbE92ZXJyaWRlVGV4dCI6IiJ9LCJjaXRhdGlvbkl0ZW1zIjpbeyJpZCI6ImYyYzU5MDAxLWRkMjgtM2E1Ni04MmZjLWI4NDcwZGVlM2Y4YSIsIml0ZW1EYXRhIjp7InR5cGUiOiJhcnRpY2xlLWpvdXJuYWwiLCJpZCI6ImYyYzU5MDAxLWRkMjgtM2E1Ni04MmZjLWI4NDcwZGVlM2Y4YSIsInRpdGxlIjoiR0VQSUE6IGEgd2ViIHNlcnZlciBmb3IgY2FuY2VyIGFuZCBub3JtYWwgZ2VuZSBleHByZXNzaW9uIHByb2ZpbGluZyBhbmQgaW50ZXJhY3RpdmUgYW5hbHlzZXMiLCJhdXRob3IiOlt7ImZhbWlseSI6IlRhbmciLCJnaXZlbiI6IlplZmFuZyIsInBhcnNlLW5hbWVzIjpmYWxzZSwiZHJvcHBpbmctcGFydGljbGUiOiIiLCJub24tZHJvcHBpbmctcGFydGljbGUiOiIifSx7ImZhbWlseSI6IkxpIiwiZ2l2ZW4iOiJDaGVud2VpIiwicGFyc2UtbmFtZXMiOmZhbHNlLCJkcm9wcGluZy1wYXJ0aWNsZSI6IiIsIm5vbi1kcm9wcGluZy1wYXJ0aWNsZSI6IiJ9LHsiZmFtaWx5IjoiS2FuZyIsImdpdmVuIjoiQm94aSIsInBhcnNlLW5hbWVzIjpmYWxzZSwiZHJvcHBpbmctcGFydGljbGUiOiIiLCJub24tZHJvcHBpbmctcGFydGljbGUiOiIifSx7ImZhbWlseSI6IkdhbyIsImdpdmVuIjoiR2UiLCJwYXJzZS1uYW1lcyI6ZmFsc2UsImRyb3BwaW5nLXBhcnRpY2xlIjoiIiwibm9uLWRyb3BwaW5nLXBhcnRpY2xlIjoiIn0seyJmYW1pbHkiOiJMaSIsImdpdmVuIjoiQ2hlbmciLCJwYXJzZS1uYW1lcyI6ZmFsc2UsImRyb3BwaW5nLXBhcnRpY2xlIjoiIiwibm9uLWRyb3BwaW5nLXBhcnRpY2xlIjoiIn0seyJmYW1pbHkiOiJaaGFuZyIsImdpdmVuIjoiWmVtaW4iLCJwYXJzZS1uYW1lcyI6ZmFsc2UsImRyb3BwaW5nLXBhcnRpY2xlIjoiIiwibm9uLWRyb3BwaW5nLXBhcnRpY2xlIjoiIn1dLCJjb250YWluZXItdGl0bGUiOiJOdWNsZWljIEFjaWRzIFJlc2VhcmNoIiwiYWNjZXNzZWQiOnsiZGF0ZS1wYXJ0cyI6W1syMDIyLDEwLDRdXX0sIkRPSSI6IjEwLjEwOTMvTkFSL0dLWDI0NyIsIklTU04iOiIwMzA1LTEwNDgiLCJQTUlEIjoiMjg0MDcxNDUiLCJVUkwiOiJodHRwczovL2FjYWRlbWljLm91cC5jb20vbmFyL2FydGljbGUvNDUvVzEvVzk4LzM2MDU2MzYiLCJpc3N1ZWQiOnsiZGF0ZS1wYXJ0cyI6W1syMDE3LDcsM11dfSwicGFnZSI6Ilc5OC1XMTAyIiwiYWJzdHJhY3QiOiJUcmVtZW5kb3VzIGFtb3VudCBvZiBSTkEgc2VxdWVuY2luZyBkYXRhIGhhdmUgYmVlbiBwcm9kdWNlZCBieSBsYXJnZSBjb25zb3J0aXVtIHByb2plY3RzIHN1Y2ggYXMgVENHQSBhbmQgR1RFeCwgY3JlYXRpbmcgbmV3IG9wcG9ydHVuaXRpZXMgZm9yIGRhdGEgbWluaW5nIGFuZCBkZWVwZXIgdW5kZXJzdGFuZGluZyBvZiBnZW5lIGZ1bmN0aW9ucy4gV2hpbGUgY2VydGFpbiBleGlzdGluZyB3ZWIgc2VydmVycyBhcmUgdmFsdWFibGUgYW5kIHdpZGVseSB1c2VkLCBtYW55IGV4cHJlc3Npb24gYW5hbHlzaXMgZnVuY3Rpb25zIG5lZWRlZCBieSBleHBlcmltZW50YWwgYmlvbG9naXN0cyBhcmUgc3RpbGwgbm90IGFkZXF1YXRlbHkgYWRkcmVzc2VkIGJ5IHRoZXNlIHRvb2xzLiBXZSBpbnRyb2R1Y2UgR0VQSUEgKEdlbmUgRXhwcmVzc2lvbiBQcm9maWxpbmcgSW50ZXJhY3RpdmUgQW5hbHlzaXMpLCBhIHdlYi1iYXNlZCB0b29sIHRvIGRlbGl2ZXIgZmFzdCBhbmQgY3VzdG9taXphYmxlIGZ1bmN0aW9uYWxpdGllcyBiYXNlZCBvbiBUQ0dBIGFuZCBHVEV4IGRhdGEuIEdFUElBIHByb3ZpZGVzIGtleSBpbnRlcmFjdGl2ZSBhbmQgY3VzdG9taXphYmxlIGZ1bmN0aW9ucyBpbmNsdWRpbmcgZGlmZmVyZW50aWFsIGV4cHJlc3Npb24gYW5hbHlzaXMsIHByb2ZpbGluZyBwbG90dGluZywgY29ycmVsYXRpb24gYW5hbHlzaXMsIHBhdGllbnQgc3Vydml2YWwgYW5hbHlzaXMsIHNpbWlsYXIgZ2VuZSBkZXRlY3Rpb24gYW5kIGRpbWVuc2lvbmFsaXR5IHJlZHVjdGlvbiBhbmFseXNpcy4gVGhlIGNvbXByZWhlbnNpdmUgZXhwcmVzc2lvbiBhbmFseXNlcyB3aXRoIHNpbXBsZSBjbGlja2luZyB0aHJvdWdoIEdFUElBIGdyZWF0bHkgZmFjaWxpdGF0ZSBkYXRhIG1pbmluZyBpbiB3aWRlIHJlc2VhcmNoIGFyZWFzLCBzY2llbnRpZmljIGRpc2N1c3Npb24gYW5kIHRoZSB0aGVyYXBldXRpYyBkaXNjb3ZlcnkgcHJvY2Vzcy4gR0VQSUEgZmlsbHMgaW4gdGhlIGdhcCBiZXR3ZWVuIGNhbmNlciBnZW5vbWljcyBiaWcgZGF0YSBhbmQgdGhlIGRlbGl2ZXJ5IG9mIGludGVncmF0ZWQgaW5mb3JtYXRpb24gdG8gZW5kIHVzZXJzLCB0aHVzIGhlbHBpbmcgdW5sZWFzaCB0aGUgdmFsdWUgb2YgdGhlIGN1cnJlbnQgZGF0YSByZXNvdXJjZXMuIiwicHVibGlzaGVyIjoiT3hmb3JkIEFjYWRlbWljIiwiaXNzdWUiOiJXMSIsInZvbHVtZSI6IjQ1IiwiY29udGFpbmVyLXRpdGxlLXNob3J0IjoiTnVjbGVpYyBBY2lkcyBSZXMifSwiaXNUZW1wb3JhcnkiOmZhbHNlfV19&quot;,&quot;citationItems&quot;:[{&quot;id&quot;:&quot;f2c59001-dd28-3a56-82fc-b8470dee3f8a&quot;,&quot;itemData&quot;:{&quot;type&quot;:&quot;article-journal&quot;,&quot;id&quot;:&quot;f2c59001-dd28-3a56-82fc-b8470dee3f8a&quot;,&quot;title&quot;:&quot;GEPIA: a web server for cancer and normal gene expression profiling and interactive analyses&quot;,&quot;author&quot;:[{&quot;family&quot;:&quot;Tang&quot;,&quot;given&quot;:&quot;Zefang&quot;,&quot;parse-names&quot;:false,&quot;dropping-particle&quot;:&quot;&quot;,&quot;non-dropping-particle&quot;:&quot;&quot;},{&quot;family&quot;:&quot;Li&quot;,&quot;given&quot;:&quot;Chenwei&quot;,&quot;parse-names&quot;:false,&quot;dropping-particle&quot;:&quot;&quot;,&quot;non-dropping-particle&quot;:&quot;&quot;},{&quot;family&quot;:&quot;Kang&quot;,&quot;given&quot;:&quot;Boxi&quot;,&quot;parse-names&quot;:false,&quot;dropping-particle&quot;:&quot;&quot;,&quot;non-dropping-particle&quot;:&quot;&quot;},{&quot;family&quot;:&quot;Gao&quot;,&quot;given&quot;:&quot;Ge&quot;,&quot;parse-names&quot;:false,&quot;dropping-particle&quot;:&quot;&quot;,&quot;non-dropping-particle&quot;:&quot;&quot;},{&quot;family&quot;:&quot;Li&quot;,&quot;given&quot;:&quot;Cheng&quot;,&quot;parse-names&quot;:false,&quot;dropping-particle&quot;:&quot;&quot;,&quot;non-dropping-particle&quot;:&quot;&quot;},{&quot;family&quot;:&quot;Zhang&quot;,&quot;given&quot;:&quot;Zemin&quot;,&quot;parse-names&quot;:false,&quot;dropping-particle&quot;:&quot;&quot;,&quot;non-dropping-particle&quot;:&quot;&quot;}],&quot;container-title&quot;:&quot;Nucleic Acids Research&quot;,&quot;accessed&quot;:{&quot;date-parts&quot;:[[2022,10,4]]},&quot;DOI&quot;:&quot;10.1093/NAR/GKX247&quot;,&quot;ISSN&quot;:&quot;0305-1048&quot;,&quot;PMID&quot;:&quot;28407145&quot;,&quot;URL&quot;:&quot;https://academic.oup.com/nar/article/45/W1/W98/3605636&quot;,&quot;issued&quot;:{&quot;date-parts&quot;:[[2017,7,3]]},&quot;page&quot;:&quot;W98-W102&quot;,&quot;abstract&quot;:&quot;Tremendous amount of RNA sequencing data have been produced by large consortium projects such as TCGA and GTEx, creating new opportunities for data mining and deeper understanding of gene functions. While certain existing web servers are valuable and widely used, many expression analysis functions needed by experimental biologists are still not adequately addressed by these tools. We introduce GEPIA (Gene Expression Profiling Interactive Analysis), a web-based tool to deliver fast and customizable functionalities based on TCGA and GTEx data. GEPIA provides key interactive and customizable functions including differential expression analysis, profiling plotting, correlation analysis, patient survival analysis, similar gene detection and dimensionality reduction analysis. The comprehensive expression analyses with simple clicking through GEPIA greatly facilitate data mining in wide research areas, scientific discussion and the therapeutic discovery process. GEPIA fills in the gap between cancer genomics big data and the delivery of integrated information to end users, thus helping unleash the value of the current data resources.&quot;,&quot;publisher&quot;:&quot;Oxford Academic&quot;,&quot;issue&quot;:&quot;W1&quot;,&quot;volume&quot;:&quot;45&quot;,&quot;container-title-short&quot;:&quot;Nucleic Acids Res&quot;},&quot;isTemporary&quot;:false}]},{&quot;citationID&quot;:&quot;MENDELEY_CITATION_b7063a9e-2f27-4ca4-b8ed-820fdcc04a89&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cwNjNhOWUtMmYyNy00Y2E0LWI4ZWQtODIwZmRjYzA0YTg5IiwicHJvcGVydGllcyI6eyJub3RlSW5kZXgiOjB9LCJpc0VkaXRlZCI6ZmFsc2UsIm1hbnVhbE92ZXJyaWRlIjp7ImlzTWFudWFsbHlPdmVycmlkZGVuIjpmYWxzZSwiY2l0ZXByb2NUZXh0IjoiPHN1cD4yMDwvc3VwPiIsIm1hbnVhbE92ZXJyaWRlVGV4dCI6IiJ9LCJjaXRhdGlvbkl0ZW1zIjpbeyJpZCI6ImNlMDU4ZmIxLTI5NDItMzFhNS05NTA1LWZkZWFjZmIzODJkYyIsIml0ZW1EYXRhIjp7InR5cGUiOiJhcnRpY2xlLWpvdXJuYWwiLCJpZCI6ImNlMDU4ZmIxLTI5NDItMzFhNS05NTA1LWZkZWFjZmIzODJkYyIsInRpdGxlIjoiUHJpb3JpdGl6YXRpb24gb2YgY2FuY2VyIHRoZXJhcGV1dGljIHRhcmdldHMgdXNpbmcgQ1JJU1BSLUNhczkgc2NyZWVucyIsImF1dGhvciI6W3siZmFtaWx5IjoiQmVoYW4iLCJnaXZlbiI6IkZpb25hIE0uIiwicGFyc2UtbmFtZXMiOmZhbHNlLCJkcm9wcGluZy1wYXJ0aWNsZSI6IiIsIm5vbi1kcm9wcGluZy1wYXJ0aWNsZSI6IiJ9LHsiZmFtaWx5IjoiSW9yaW8iLCJnaXZlbiI6IkZyYW5jZXNjbyIsInBhcnNlLW5hbWVzIjpmYWxzZSwiZHJvcHBpbmctcGFydGljbGUiOiIiLCJub24tZHJvcHBpbmctcGFydGljbGUiOiIifSx7ImZhbWlseSI6IlBpY2NvIiwiZ2l2ZW4iOiJHYWJyaWVsZSIsInBhcnNlLW5hbWVzIjpmYWxzZSwiZHJvcHBpbmctcGFydGljbGUiOiIiLCJub24tZHJvcHBpbmctcGFydGljbGUiOiIifSx7ImZhbWlseSI6IkdvbsOnYWx2ZXMiLCJnaXZlbiI6IkVtYW51ZWwiLCJwYXJzZS1uYW1lcyI6ZmFsc2UsImRyb3BwaW5nLXBhcnRpY2xlIjoiIiwibm9uLWRyb3BwaW5nLXBhcnRpY2xlIjoiIn0seyJmYW1pbHkiOiJCZWF2ZXIiLCJnaXZlbiI6IkNoYXJsb3R0ZSBNLiIsInBhcnNlLW5hbWVzIjpmYWxzZSwiZHJvcHBpbmctcGFydGljbGUiOiIiLCJub24tZHJvcHBpbmctcGFydGljbGUiOiIifSx7ImZhbWlseSI6Ik1pZ2xpYXJkaSIsImdpdmVuIjoiR2lvcmdpYSIsInBhcnNlLW5hbWVzIjpmYWxzZSwiZHJvcHBpbmctcGFydGljbGUiOiIiLCJub24tZHJvcHBpbmctcGFydGljbGUiOiIifSx7ImZhbWlseSI6IlNhbnRvcyIsImdpdmVuIjoiUml0YSIsInBhcnNlLW5hbWVzIjpmYWxzZSwiZHJvcHBpbmctcGFydGljbGUiOiIiLCJub24tZHJvcHBpbmctcGFydGljbGUiOiIifSx7ImZhbWlseSI6IlJhbyIsImdpdmVuIjoiWWFuaHVhIiwicGFyc2UtbmFtZXMiOmZhbHNlLCJkcm9wcGluZy1wYXJ0aWNsZSI6IiIsIm5vbi1kcm9wcGluZy1wYXJ0aWNsZSI6IiJ9LHsiZmFtaWx5IjoiU2Fzc2kiLCJnaXZlbiI6IkZyYW5jZXNjbyIsInBhcnNlLW5hbWVzIjpmYWxzZSwiZHJvcHBpbmctcGFydGljbGUiOiIiLCJub24tZHJvcHBpbmctcGFydGljbGUiOiIifSx7ImZhbWlseSI6IlBpbm5lbGxpIiwiZ2l2ZW4iOiJNYXJpa2EiLCJwYXJzZS1uYW1lcyI6ZmFsc2UsImRyb3BwaW5nLXBhcnRpY2xlIjoiIiwibm9uLWRyb3BwaW5nLXBhcnRpY2xlIjoiIn0seyJmYW1pbHkiOiJBbnNhcmkiLCJnaXZlbiI6IlJpendhbiIsInBhcnNlLW5hbWVzIjpmYWxzZSwiZHJvcHBpbmctcGFydGljbGUiOiIiLCJub24tZHJvcHBpbmctcGFydGljbGUiOiIifSx7ImZhbWlseSI6IkhhcnBlciIsImdpdmVuIjoiU2FyYWgiLCJwYXJzZS1uYW1lcyI6ZmFsc2UsImRyb3BwaW5nLXBhcnRpY2xlIjoiIiwibm9uLWRyb3BwaW5nLXBhcnRpY2xlIjoiIn0seyJmYW1pbHkiOiJKYWNrc29uIiwiZ2l2ZW4iOiJEYXZpZCBBZGFtIiwicGFyc2UtbmFtZXMiOmZhbHNlLCJkcm9wcGluZy1wYXJ0aWNsZSI6IiIsIm5vbi1kcm9wcGluZy1wYXJ0aWNsZSI6IiJ9LHsiZmFtaWx5IjoiTWNSYWUiLCJnaXZlbiI6IlJlYmVjY2EiLCJwYXJzZS1uYW1lcyI6ZmFsc2UsImRyb3BwaW5nLXBhcnRpY2xlIjoiIiwibm9uLWRyb3BwaW5nLXBhcnRpY2xlIjoiIn0seyJmYW1pbHkiOiJQb29sZXkiLCJnaXZlbiI6IlJhY2hlbCIsInBhcnNlLW5hbWVzIjpmYWxzZSwiZHJvcHBpbmctcGFydGljbGUiOiIiLCJub24tZHJvcHBpbmctcGFydGljbGUiOiIifSx7ImZhbWlseSI6IldpbGtpbnNvbiIsImdpdmVuIjoiUGllcnMiLCJwYXJzZS1uYW1lcyI6ZmFsc2UsImRyb3BwaW5nLXBhcnRpY2xlIjoiIiwibm9uLWRyb3BwaW5nLXBhcnRpY2xlIjoiIn0seyJmYW1pbHkiOiJNZWVyIiwiZ2l2ZW4iOiJEaWV1ZG9ubmUiLCJwYXJzZS1uYW1lcyI6ZmFsc2UsImRyb3BwaW5nLXBhcnRpY2xlIjoiIiwibm9uLWRyb3BwaW5nLXBhcnRpY2xlIjoidmFuIGRlciJ9LHsiZmFtaWx5IjoiRG93IiwiZ2l2ZW4iOiJEYXZpZCIsInBhcnNlLW5hbWVzIjpmYWxzZSwiZHJvcHBpbmctcGFydGljbGUiOiIiLCJub24tZHJvcHBpbmctcGFydGljbGUiOiIifSx7ImZhbWlseSI6IkJ1c2VyLURvZXBuZXIiLCJnaXZlbiI6IkNhcm9seW4iLCJwYXJzZS1uYW1lcyI6ZmFsc2UsImRyb3BwaW5nLXBhcnRpY2xlIjoiIiwibm9uLWRyb3BwaW5nLXBhcnRpY2xlIjoiIn0seyJmYW1pbHkiOiJCZXJ0b3R0aSIsImdpdmVuIjoiQW5kcmVhIiwicGFyc2UtbmFtZXMiOmZhbHNlLCJkcm9wcGluZy1wYXJ0aWNsZSI6IiIsIm5vbi1kcm9wcGluZy1wYXJ0aWNsZSI6IiJ9LHsiZmFtaWx5IjoiVHJ1c29saW5vIiwiZ2l2ZW4iOiJMaXZpbyIsInBhcnNlLW5hbWVzIjpmYWxzZSwiZHJvcHBpbmctcGFydGljbGUiOiIiLCJub24tZHJvcHBpbmctcGFydGljbGUiOiIifSx7ImZhbWlseSI6IlN0cm9uYWNoIiwiZ2l2ZW4iOiJFdWFuIEEuIiwicGFyc2UtbmFtZXMiOmZhbHNlLCJkcm9wcGluZy1wYXJ0aWNsZSI6IiIsIm5vbi1kcm9wcGluZy1wYXJ0aWNsZSI6IiJ9LHsiZmFtaWx5IjoiU2Flei1Sb2RyaWd1ZXoiLCJnaXZlbiI6Ikp1bGlvIiwicGFyc2UtbmFtZXMiOmZhbHNlLCJkcm9wcGluZy1wYXJ0aWNsZSI6IiIsIm5vbi1kcm9wcGluZy1wYXJ0aWNsZSI6IiJ9LHsiZmFtaWx5IjoiWXVzYSIsImdpdmVuIjoiS29zdWtlIiwicGFyc2UtbmFtZXMiOmZhbHNlLCJkcm9wcGluZy1wYXJ0aWNsZSI6IiIsIm5vbi1kcm9wcGluZy1wYXJ0aWNsZSI6IiJ9LHsiZmFtaWx5IjoiR2FybmV0dCIsImdpdmVuIjoiTWF0aGV3IEouIiwicGFyc2UtbmFtZXMiOmZhbHNlLCJkcm9wcGluZy1wYXJ0aWNsZSI6IiIsIm5vbi1kcm9wcGluZy1wYXJ0aWNsZSI6IiJ9XSwiY29udGFpbmVyLXRpdGxlIjoiTmF0dXJlIiwiYWNjZXNzZWQiOnsiZGF0ZS1wYXJ0cyI6W1syMDIzLDYsMThdXX0sIkRPSSI6IjEwLjEwMzgvUzQxNTg2LTAxOS0xMTAzLTkiLCJJU1NOIjoiMTQ3Ni00Njg3IiwiUE1JRCI6IjMwOTcxODI2IiwiVVJMIjoiaHR0cHM6Ly9wdWJtZWQubmNiaS5ubG0ubmloLmdvdi8zMDk3MTgyNi8iLCJpc3N1ZWQiOnsiZGF0ZS1wYXJ0cyI6W1syMDE5LDQsMjVdXX0sInBhZ2UiOiI1MTEtNTE2IiwiYWJzdHJhY3QiOiJGdW5jdGlvbmFsIGdlbm9taWNzIGFwcHJvYWNoZXMgY2FuIG92ZXJjb21lIGxpbWl0YXRpb25z4oCUc3VjaCBhcyB0aGUgbGFjayBvZiBpZGVudGlmaWNhdGlvbiBvZiByb2J1c3QgdGFyZ2V0cyBhbmQgcG9vciBjbGluaWNhbCBlZmZpY2FjeeKAlHRoYXQgaGFtcGVyIGNhbmNlciBkcnVnIGRldmVsb3BtZW50LiBIZXJlIHdlIHBlcmZvcm1lZCBnZW5vbWUtc2NhbGUgQ1JJU1BS4oCTQ2FzOSBzY3JlZW5zIGluIDMyNMKgaHVtYW4gY2FuY2VyIGNlbGwgbGluZXMgZnJvbSAzMMKgY2FuY2VyIHR5cGVzIGFuZCBkZXZlbG9wZWQgYSBkYXRhLWRyaXZlbiBmcmFtZXdvcmsgdG8gcHJpb3JpdGl6ZSBjYW5kaWRhdGVzIGZvciBjYW5jZXIgdGhlcmFwZXV0aWNzLiBXZSBpbnRlZ3JhdGVkIGNlbGwgZml0bmVzcyBlZmZlY3RzIHdpdGggZ2Vub21pYyBiaW9tYXJrZXJzIGFuZCB0YXJnZXQgdHJhY3RhYmlsaXR5IGZvciBkcnVnIGRldmVsb3BtZW50IHRvIHN5c3RlbWF0aWNhbGx5IHByaW9yaXRpemUgbmV3IHRhcmdldHMgaW4gZGVmaW5lZCB0aXNzdWVzIGFuZCBnZW5vdHlwZXMuIFdlIHZlcmlmaWVkIG9uZSBvZiBvdXIgbW9zdCBwcm9taXNpbmcgZGVwZW5kZW5jaWVzLCB0aGUgV2VybmVyIHN5bmRyb21lIEFUUC1kZXBlbmRlbnQgaGVsaWNhc2UsIGFzIGEgc3ludGhldGljIGxldGhhbCB0YXJnZXQgaW4gdHVtb3VycyBmcm9tIG11bHRpcGxlIGNhbmNlciB0eXBlcyB3aXRoIG1pY3Jvc2F0ZWxsaXRlIGluc3RhYmlsaXR5LiBPdXIgYW5hbHlzaXMgcHJvdmlkZXMgYSByZXNvdXJjZSBvZiBjYW5jZXIgZGVwZW5kZW5jaWVzLCBnZW5lcmF0ZXMgYSBmcmFtZXdvcmsgdG8gcHJpb3JpdGl6ZSBjYW5jZXIgZHJ1ZyB0YXJnZXRzIGFuZCBzdWdnZXN0cyBzcGVjaWZpYyBuZXcgdGFyZ2V0cy4gVGhlIHByaW5jaXBsZXMgZGVzY3JpYmVkIGluIHRoaXMgc3R1ZHkgY2FuIGluZm9ybSB0aGUgaW5pdGlhbCBzdGFnZXMgb2YgZHJ1ZyBkZXZlbG9wbWVudCBieSBjb250cmlidXRpbmcgdG8gYSBuZXcsIGRpdmVyc2UgYW5kIG1vcmUgZWZmZWN0aXZlIHBvcnRmb2xpbyBvZiBjYW5jZXIgZHJ1ZyB0YXJnZXRzLiIsInB1Ymxpc2hlciI6Ik5hdHVyZSIsImlzc3VlIjoiNzc1MyIsInZvbHVtZSI6IjU2OCIsImNvbnRhaW5lci10aXRsZS1zaG9ydCI6Ik5hdHVyZSJ9LCJpc1RlbXBvcmFyeSI6ZmFsc2V9XX0=&quot;,&quot;citationItems&quot;:[{&quot;id&quot;:&quot;ce058fb1-2942-31a5-9505-fdeacfb382dc&quot;,&quot;itemData&quot;:{&quot;type&quot;:&quot;article-journal&quot;,&quot;id&quot;:&quot;ce058fb1-2942-31a5-9505-fdeacfb382dc&quot;,&quot;title&quot;:&quot;Prioritization of cancer therapeutic targets using CRISPR-Cas9 screens&quot;,&quot;author&quot;:[{&quot;family&quot;:&quot;Behan&quot;,&quot;given&quot;:&quot;Fiona M.&quot;,&quot;parse-names&quot;:false,&quot;dropping-particle&quot;:&quot;&quot;,&quot;non-dropping-particle&quot;:&quot;&quot;},{&quot;family&quot;:&quot;Iorio&quot;,&quot;given&quot;:&quot;Francesco&quot;,&quot;parse-names&quot;:false,&quot;dropping-particle&quot;:&quot;&quot;,&quot;non-dropping-particle&quot;:&quot;&quot;},{&quot;family&quot;:&quot;Picco&quot;,&quot;given&quot;:&quot;Gabriele&quot;,&quot;parse-names&quot;:false,&quot;dropping-particle&quot;:&quot;&quot;,&quot;non-dropping-particle&quot;:&quot;&quot;},{&quot;family&quot;:&quot;Gonçalves&quot;,&quot;given&quot;:&quot;Emanuel&quot;,&quot;parse-names&quot;:false,&quot;dropping-particle&quot;:&quot;&quot;,&quot;non-dropping-particle&quot;:&quot;&quot;},{&quot;family&quot;:&quot;Beaver&quot;,&quot;given&quot;:&quot;Charlotte M.&quot;,&quot;parse-names&quot;:false,&quot;dropping-particle&quot;:&quot;&quot;,&quot;non-dropping-particle&quot;:&quot;&quot;},{&quot;family&quot;:&quot;Migliardi&quot;,&quot;given&quot;:&quot;Giorgia&quot;,&quot;parse-names&quot;:false,&quot;dropping-particle&quot;:&quot;&quot;,&quot;non-dropping-particle&quot;:&quot;&quot;},{&quot;family&quot;:&quot;Santos&quot;,&quot;given&quot;:&quot;Rita&quot;,&quot;parse-names&quot;:false,&quot;dropping-particle&quot;:&quot;&quot;,&quot;non-dropping-particle&quot;:&quot;&quot;},{&quot;family&quot;:&quot;Rao&quot;,&quot;given&quot;:&quot;Yanhua&quot;,&quot;parse-names&quot;:false,&quot;dropping-particle&quot;:&quot;&quot;,&quot;non-dropping-particle&quot;:&quot;&quot;},{&quot;family&quot;:&quot;Sassi&quot;,&quot;given&quot;:&quot;Francesco&quot;,&quot;parse-names&quot;:false,&quot;dropping-particle&quot;:&quot;&quot;,&quot;non-dropping-particle&quot;:&quot;&quot;},{&quot;family&quot;:&quot;Pinnelli&quot;,&quot;given&quot;:&quot;Marika&quot;,&quot;parse-names&quot;:false,&quot;dropping-particle&quot;:&quot;&quot;,&quot;non-dropping-particle&quot;:&quot;&quot;},{&quot;family&quot;:&quot;Ansari&quot;,&quot;given&quot;:&quot;Rizwan&quot;,&quot;parse-names&quot;:false,&quot;dropping-particle&quot;:&quot;&quot;,&quot;non-dropping-particle&quot;:&quot;&quot;},{&quot;family&quot;:&quot;Harper&quot;,&quot;given&quot;:&quot;Sarah&quot;,&quot;parse-names&quot;:false,&quot;dropping-particle&quot;:&quot;&quot;,&quot;non-dropping-particle&quot;:&quot;&quot;},{&quot;family&quot;:&quot;Jackson&quot;,&quot;given&quot;:&quot;David Adam&quot;,&quot;parse-names&quot;:false,&quot;dropping-particle&quot;:&quot;&quot;,&quot;non-dropping-particle&quot;:&quot;&quot;},{&quot;family&quot;:&quot;McRae&quot;,&quot;given&quot;:&quot;Rebecca&quot;,&quot;parse-names&quot;:false,&quot;dropping-particle&quot;:&quot;&quot;,&quot;non-dropping-particle&quot;:&quot;&quot;},{&quot;family&quot;:&quot;Pooley&quot;,&quot;given&quot;:&quot;Rachel&quot;,&quot;parse-names&quot;:false,&quot;dropping-particle&quot;:&quot;&quot;,&quot;non-dropping-particle&quot;:&quot;&quot;},{&quot;family&quot;:&quot;Wilkinson&quot;,&quot;given&quot;:&quot;Piers&quot;,&quot;parse-names&quot;:false,&quot;dropping-particle&quot;:&quot;&quot;,&quot;non-dropping-particle&quot;:&quot;&quot;},{&quot;family&quot;:&quot;Meer&quot;,&quot;given&quot;:&quot;Dieudonne&quot;,&quot;parse-names&quot;:false,&quot;dropping-particle&quot;:&quot;&quot;,&quot;non-dropping-particle&quot;:&quot;van der&quot;},{&quot;family&quot;:&quot;Dow&quot;,&quot;given&quot;:&quot;David&quot;,&quot;parse-names&quot;:false,&quot;dropping-particle&quot;:&quot;&quot;,&quot;non-dropping-particle&quot;:&quot;&quot;},{&quot;family&quot;:&quot;Buser-Doepner&quot;,&quot;given&quot;:&quot;Carolyn&quot;,&quot;parse-names&quot;:false,&quot;dropping-particle&quot;:&quot;&quot;,&quot;non-dropping-particle&quot;:&quot;&quot;},{&quot;family&quot;:&quot;Bertotti&quot;,&quot;given&quot;:&quot;Andrea&quot;,&quot;parse-names&quot;:false,&quot;dropping-particle&quot;:&quot;&quot;,&quot;non-dropping-particle&quot;:&quot;&quot;},{&quot;family&quot;:&quot;Trusolino&quot;,&quot;given&quot;:&quot;Livio&quot;,&quot;parse-names&quot;:false,&quot;dropping-particle&quot;:&quot;&quot;,&quot;non-dropping-particle&quot;:&quot;&quot;},{&quot;family&quot;:&quot;Stronach&quot;,&quot;given&quot;:&quot;Euan A.&quot;,&quot;parse-names&quot;:false,&quot;dropping-particle&quot;:&quot;&quot;,&quot;non-dropping-particle&quot;:&quot;&quot;},{&quot;family&quot;:&quot;Saez-Rodriguez&quot;,&quot;given&quot;:&quot;Julio&quot;,&quot;parse-names&quot;:false,&quot;dropping-particle&quot;:&quot;&quot;,&quot;non-dropping-particle&quot;:&quot;&quot;},{&quot;family&quot;:&quot;Yusa&quot;,&quot;given&quot;:&quot;Kosuke&quot;,&quot;parse-names&quot;:false,&quot;dropping-particle&quot;:&quot;&quot;,&quot;non-dropping-particle&quot;:&quot;&quot;},{&quot;family&quot;:&quot;Garnett&quot;,&quot;given&quot;:&quot;Mathew J.&quot;,&quot;parse-names&quot;:false,&quot;dropping-particle&quot;:&quot;&quot;,&quot;non-dropping-particle&quot;:&quot;&quot;}],&quot;container-title&quot;:&quot;Nature&quot;,&quot;accessed&quot;:{&quot;date-parts&quot;:[[2023,6,18]]},&quot;DOI&quot;:&quot;10.1038/S41586-019-1103-9&quot;,&quot;ISSN&quot;:&quot;1476-4687&quot;,&quot;PMID&quot;:&quot;30971826&quot;,&quot;URL&quot;:&quot;https://pubmed.ncbi.nlm.nih.gov/30971826/&quot;,&quot;issued&quot;:{&quot;date-parts&quot;:[[2019,4,25]]},&quot;page&quot;:&quot;511-516&quot;,&quot;abstract&quot;:&quot;Functional genomics approaches can overcome limitations—such as the lack of identification of robust targets and poor clinical efficacy—that hamper cancer drug development. Here we performed genome-scale CRISPR–Cas9 screens in 324 human cancer cell lines from 30 cancer types and developed a data-driven framework to prioritize candidates for cancer therapeutics. We integrated cell fitness effects with genomic biomarkers and target tractability for drug development to systematically prioritize new targets in defined tissues and genotypes. We verified one of our most promising dependencies, the Werner syndrome ATP-dependent helicase, as a synthetic lethal target in tumours from multiple cancer types with microsatellite instability. Our analysis provides a resource of cancer dependencies, generates a framework to prioritize cancer drug targets and suggests specific new targets. The principles described in this study can inform the initial stages of drug development by contributing to a new, diverse and more effective portfolio of cancer drug targets.&quot;,&quot;publisher&quot;:&quot;Nature&quot;,&quot;issue&quot;:&quot;7753&quot;,&quot;volume&quot;:&quot;568&quot;,&quot;container-title-short&quot;:&quot;Nature&quot;},&quot;isTemporary&quot;:false}]},{&quot;citationID&quot;:&quot;MENDELEY_CITATION_f6872bc8-5518-4dcf-931f-7ae5af96e8a6&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ZjY4NzJiYzgtNTUxOC00ZGNmLTkzMWYtN2FlNWFmOTZlOGE2IiwicHJvcGVydGllcyI6eyJub3RlSW5kZXgiOjB9LCJpc0VkaXRlZCI6ZmFsc2UsIm1hbnVhbE92ZXJyaWRlIjp7ImlzTWFudWFsbHlPdmVycmlkZGVuIjpmYWxzZSwiY2l0ZXByb2NUZXh0IjoiPHN1cD4yMSwyMjwvc3VwPiIsIm1hbnVhbE92ZXJyaWRlVGV4dCI6IiJ9LCJjaXRhdGlvbkl0ZW1zIjpbeyJpZCI6IjljMDI3NWFmLTk1ODMtMzQ5OC1iMzhlLWIyYzJmMWM0MjUyZSIsIml0ZW1EYXRhIjp7InR5cGUiOiJhcnRpY2xlLWpvdXJuYWwiLCJpZCI6IjljMDI3NWFmLTk1ODMtMzQ5OC1iMzhlLWIyYzJmMWM0MjUyZSIsInRpdGxlIjoiRHJ1Z0JhbmsgMy4wOiBhIGNvbXByZWhlbnNpdmUgcmVzb3VyY2UgZm9yICdvbWljcycgcmVzZWFyY2ggb24gZHJ1Z3MiLCJhdXRob3IiOlt7ImZhbWlseSI6Iktub3giLCJnaXZlbiI6IkNyYWlnIiwicGFyc2UtbmFtZXMiOmZhbHNlLCJkcm9wcGluZy1wYXJ0aWNsZSI6IiIsIm5vbi1kcm9wcGluZy1wYXJ0aWNsZSI6IiJ9LHsiZmFtaWx5IjoiTGF3IiwiZ2l2ZW4iOiJWaXZpYW4iLCJwYXJzZS1uYW1lcyI6ZmFsc2UsImRyb3BwaW5nLXBhcnRpY2xlIjoiIiwibm9uLWRyb3BwaW5nLXBhcnRpY2xlIjoiIn0seyJmYW1pbHkiOiJKZXdpc29uIiwiZ2l2ZW4iOiJUaW1vdGh5IiwicGFyc2UtbmFtZXMiOmZhbHNlLCJkcm9wcGluZy1wYXJ0aWNsZSI6IiIsIm5vbi1kcm9wcGluZy1wYXJ0aWNsZSI6IiJ9LHsiZmFtaWx5IjoiTGl1IiwiZ2l2ZW4iOiJQaGlsaXAiLCJwYXJzZS1uYW1lcyI6ZmFsc2UsImRyb3BwaW5nLXBhcnRpY2xlIjoiIiwibm9uLWRyb3BwaW5nLXBhcnRpY2xlIjoiIn0seyJmYW1pbHkiOiJMeSIsImdpdmVuIjoiU29uIiwicGFyc2UtbmFtZXMiOmZhbHNlLCJkcm9wcGluZy1wYXJ0aWNsZSI6IiIsIm5vbi1kcm9wcGluZy1wYXJ0aWNsZSI6IiJ9LHsiZmFtaWx5IjoiRnJvbGtpcyIsImdpdmVuIjoiQWxleCIsInBhcnNlLW5hbWVzIjpmYWxzZSwiZHJvcHBpbmctcGFydGljbGUiOiIiLCJub24tZHJvcHBpbmctcGFydGljbGUiOiIifSx7ImZhbWlseSI6IlBvbiIsImdpdmVuIjoiQWxsaXNvbiIsInBhcnNlLW5hbWVzIjpmYWxzZSwiZHJvcHBpbmctcGFydGljbGUiOiIiLCJub24tZHJvcHBpbmctcGFydGljbGUiOiIifSx7ImZhbWlseSI6IkJhbmNvIiwiZ2l2ZW4iOiJLZWxseSIsInBhcnNlLW5hbWVzIjpmYWxzZSwiZHJvcHBpbmctcGFydGljbGUiOiIiLCJub24tZHJvcHBpbmctcGFydGljbGUiOiIifSx7ImZhbWlseSI6Ik1hayIsImdpdmVuIjoiQ2hyaXN0aW5lIiwicGFyc2UtbmFtZXMiOmZhbHNlLCJkcm9wcGluZy1wYXJ0aWNsZSI6IiIsIm5vbi1kcm9wcGluZy1wYXJ0aWNsZSI6IiJ9LHsiZmFtaWx5IjoiTmV2ZXUiLCJnaXZlbiI6IlZhbmVzc2EiLCJwYXJzZS1uYW1lcyI6ZmFsc2UsImRyb3BwaW5nLXBhcnRpY2xlIjoiIiwibm9uLWRyb3BwaW5nLXBhcnRpY2xlIjoiIn0seyJmYW1pbHkiOiJEam91bWJvdSIsImdpdmVuIjoiWWFubmljayIsInBhcnNlLW5hbWVzIjpmYWxzZSwiZHJvcHBpbmctcGFydGljbGUiOiIiLCJub24tZHJvcHBpbmctcGFydGljbGUiOiIifSx7ImZhbWlseSI6IkVpc25lciIsImdpdmVuIjoiUm9tYW4iLCJwYXJzZS1uYW1lcyI6ZmFsc2UsImRyb3BwaW5nLXBhcnRpY2xlIjoiIiwibm9uLWRyb3BwaW5nLXBhcnRpY2xlIjoiIn0seyJmYW1pbHkiOiJHdW8iLCJnaXZlbiI6IkFuIENoaSIsInBhcnNlLW5hbWVzIjpmYWxzZSwiZHJvcHBpbmctcGFydGljbGUiOiIiLCJub24tZHJvcHBpbmctcGFydGljbGUiOiIifSx7ImZhbWlseSI6Ildpc2hhcnQiLCJnaXZlbiI6IkRhdmlkIFMuIiwicGFyc2UtbmFtZXMiOmZhbHNlLCJkcm9wcGluZy1wYXJ0aWNsZSI6IiIsIm5vbi1kcm9wcGluZy1wYXJ0aWNsZSI6IiJ9XSwiY29udGFpbmVyLXRpdGxlIjoiTnVjbGVpYyBhY2lkcyByZXNlYXJjaCIsImFjY2Vzc2VkIjp7ImRhdGUtcGFydHMiOltbMjAyMyw2LDE0XV19LCJET0kiOiIxMC4xMDkzL05BUi9HS1ExMTI2IiwiSVNTTiI6IjEzNjItNDk2MiIsIlBNSUQiOiIyMTA1OTY4MiIsIlVSTCI6Imh0dHBzOi8vcHVibWVkLm5jYmkubmxtLm5paC5nb3YvMjEwNTk2ODIvIiwiaXNzdWVkIjp7ImRhdGUtcGFydHMiOltbMjAxMSwxXV19LCJhYnN0cmFjdCI6IkRydWdCYW5rIChodHRwOi8vd3d3LmRydWdiYW5rLmNhKSBpcyBhIHJpY2hseSBhbm5vdGF0ZWQgZGF0YWJhc2Ugb2YgZHJ1ZyBhbmQgZHJ1ZyB0YXJnZXQgaW5mb3JtYXRpb24uIEl0IGNvbnRhaW5zIGV4dGVuc2l2ZSBkYXRhIG9uIHRoZSBub21lbmNsYXR1cmUsIG9udG9sb2d5LCBjaGVtaXN0cnksIHN0cnVjdHVyZSwgZnVuY3Rpb24sIGFjdGlvbiwgcGhhcm1hY29sb2d5LCBwaGFybWFjb2tpbmV0aWNzLCBtZXRhYm9saXNtIGFuZCBwaGFybWFjZXV0aWNhbCBwcm9wZXJ0aWVzIG9mIGJvdGggc21hbGwgbW9sZWN1bGUgYW5kIGxhcmdlIG1vbGVjdWxlIChiaW90ZWNoKSBkcnVncy4gSXQgYWxzbyBjb250YWlucyBjb21wcmVoZW5zaXZlIGluZm9ybWF0aW9uIG9uIHRoZSB0YXJnZXQgZGlzZWFzZXMsIHByb3RlaW5zLCBnZW5lcyBhbmQgb3JnYW5pc21zIG9uIHdoaWNoIHRoZXNlIGRydWdzIGFjdC4gRmlyc3QgcmVsZWFzZWQgaW4gMjAwNiwgRHJ1Z0JhbmsgaGFzIGJlY29tZSB3aWRlbHkgdXNlZCBieSBwaGFybWFjaXN0cywgbWVkaWNpbmFsIGNoZW1pc3RzLCBwaGFybWFjZXV0aWNhbCByZXNlYXJjaGVycywgY2xpbmljaWFucywgZWR1Y2F0b3JzIGFuZCB0aGUgZ2VuZXJhbCBwdWJsaWMuIFNpbmNlIGl0cyBsYXN0IHVwZGF0ZSBpbiAyMDA4LCBEcnVnQmFuayBoYXMgYmVlbiBncmVhdGx5IGV4cGFuZGVkIHRocm91Z2ggdGhlIGFkZGl0aW9uIG9mIG5ldyBkcnVncywgbmV3IHRhcmdldHMgYW5kIHRoZSBpbmNsdXNpb24gb2YgbW9yZSB0aGFuIDQwIG5ldyBkYXRhIGZpZWxkcyBwZXIgZHJ1ZyBlbnRyeSAoYSA0MCUgaW5jcmVhc2UgaW4gZGF0YSAnZGVwdGgnKS4gVGhlc2UgZGF0YSBmaWVsZCBhZGRpdGlvbnMgaW5jbHVkZSBpbGx1c3RyYXRlZCBkcnVnLWFjdGlvbiBwYXRod2F5cywgZHJ1ZyB0cmFuc3BvcnRlciBkYXRhLCBkcnVnIG1ldGFib2xpdGUgZGF0YSwgcGhhcm1hY29nZW5vbWljIGRhdGEsIGFkdmVyc2UgZHJ1ZyByZXNwb25zZSBkYXRhLCBBRE1FVCBkYXRhLCBwaGFybWFjb2tpbmV0aWMgZGF0YSwgY29tcHV0ZWQgcHJvcGVydHkgZGF0YSBhbmQgY2hlbWljYWwgY2xhc3NpZmljYXRpb24gZGF0YS4gRHJ1Z0JhbmsgMy4wIGFsc28gb2ZmZXJzIGV4cGFuZGVkIGRhdGFiYXNlIGxpbmtzLCBpbXByb3ZlZCBzZWFyY2ggdG9vbHMgZm9yIGRydWctIGRydWcgYW5kIGZvb2QtZHJ1ZyBpbnRlcmFjdGlvbiwgbmV3IHJlc291cmNlcyBmb3IgcXVlcnlpbmcgYW5kIHZpZXdpbmcgZHJ1ZyBwYXRod2F5cyBhbmQgaHVuZHJlZHMgb2YgbmV3IGRydWcgZW50cmllcyB3aXRoIGRldGFpbGVkIHBhdGVudCwgcHJpY2luZyBhbmQgbWFudWZhY3R1cmVyIGRhdGEuIFRoZXNlIGFkZGl0aW9ucyBoYXZlIGJlZW4gY29tcGxlbWVudGVkIGJ5IGVuaGFuY2VtZW50cyB0byB0aGUgcXVhbGl0eSBhbmQgcXVhbnRpdHkgb2YgZXhpc3RpbmcgZGF0YSwgcGFydGljdWxhcmx5IHdpdGggcmVnYXJkIHRvIGRydWcgdGFyZ2V0LCBkcnVnIGRlc2NyaXB0aW9uIGFuZCBkcnVnIGFjdGlvbiBkYXRhLiBEcnVnQmFuayAzLjAgcmVwcmVzZW50cyB0aGUgcmVzdWx0IG9mIDIgeWVhcnMgb2YgbWFudWFsIGFubm90YXRpb24gd29yayBhaW1lZCBhdCBtYWtpbmcgdGhlIGRhdGFiYXNlIG11Y2ggbW9yZSB1c2VmdWwgZm9yIGEgd2lkZSByYW5nZSBvZiAnb21pY3MnIChpLmUuIHBoYXJtYWNvZ2Vub21pYywgcGhhcm1hY29wcm90ZW9taWMsIHBoYXJtYWNvbWV0YWJvbG9taWMgYW5kIGV2ZW4gcGhhcm1hY29lY29ub21pYykgYXBwbGljYXRpb25zLiDCqSBUaGUgQXV0aG9yKHMpIDIwMTAuIiwicHVibGlzaGVyIjoiTnVjbGVpYyBBY2lkcyBSZXMiLCJpc3N1ZSI6IkRhdGFiYXNlIGlzc3VlIiwidm9sdW1lIjoiMzkiLCJjb250YWluZXItdGl0bGUtc2hvcnQiOiJOdWNsZWljIEFjaWRzIFJlcyJ9LCJpc1RlbXBvcmFyeSI6ZmFsc2V9LHsiaWQiOiJkODk4MDhjNC0zZmRhLTNmYWUtYTcxZS1iNDAwMWE2MzkxYzMiLCJpdGVtRGF0YSI6eyJ0eXBlIjoiYXJ0aWNsZS1qb3VybmFsIiwiaWQiOiJkODk4MDhjNC0zZmRhLTNmYWUtYTcxZS1iNDAwMWE2MzkxYzMiLCJ0aXRsZSI6IkRydWdCYW5rIDUuMDogYSBtYWpvciB1cGRhdGUgdG8gdGhlIERydWdCYW5rIGRhdGFiYXNlIGZvciAyMDE4IiwiYXV0aG9yIjpbeyJmYW1pbHkiOiJXaXNoYXJ0IiwiZ2l2ZW4iOiJEYXZpZCBTLiIsInBhcnNlLW5hbWVzIjpmYWxzZSwiZHJvcHBpbmctcGFydGljbGUiOiIiLCJub24tZHJvcHBpbmctcGFydGljbGUiOiIifSx7ImZhbWlseSI6IkZldW5hbmciLCJnaXZlbiI6Illhbm5pY2sgRC4iLCJwYXJzZS1uYW1lcyI6ZmFsc2UsImRyb3BwaW5nLXBhcnRpY2xlIjoiIiwibm9uLWRyb3BwaW5nLXBhcnRpY2xlIjoiIn0seyJmYW1pbHkiOiJHdW8iLCJnaXZlbiI6IkFuIEMuIiwicGFyc2UtbmFtZXMiOmZhbHNlLCJkcm9wcGluZy1wYXJ0aWNsZSI6IiIsIm5vbi1kcm9wcGluZy1wYXJ0aWNsZSI6IiJ9LHsiZmFtaWx5IjoiTG8iLCJnaXZlbiI6IkVsdmlzIEouIiwicGFyc2UtbmFtZXMiOmZhbHNlLCJkcm9wcGluZy1wYXJ0aWNsZSI6IiIsIm5vbi1kcm9wcGluZy1wYXJ0aWNsZSI6IiJ9LHsiZmFtaWx5IjoiTWFyY3UiLCJnaXZlbiI6IkFuYSIsInBhcnNlLW5hbWVzIjpmYWxzZSwiZHJvcHBpbmctcGFydGljbGUiOiIiLCJub24tZHJvcHBpbmctcGFydGljbGUiOiIifSx7ImZhbWlseSI6IkdyYW50IiwiZ2l2ZW4iOiJKYXNvbiBSLiIsInBhcnNlLW5hbWVzIjpmYWxzZSwiZHJvcHBpbmctcGFydGljbGUiOiIiLCJub24tZHJvcHBpbmctcGFydGljbGUiOiIifSx7ImZhbWlseSI6IlNhamVkIiwiZ2l2ZW4iOiJUYW52aXIiLCJwYXJzZS1uYW1lcyI6ZmFsc2UsImRyb3BwaW5nLXBhcnRpY2xlIjoiIiwibm9uLWRyb3BwaW5nLXBhcnRpY2xlIjoiIn0seyJmYW1pbHkiOiJKb2huc29uIiwiZ2l2ZW4iOiJEYW5pZWwiLCJwYXJzZS1uYW1lcyI6ZmFsc2UsImRyb3BwaW5nLXBhcnRpY2xlIjoiIiwibm9uLWRyb3BwaW5nLXBhcnRpY2xlIjoiIn0seyJmYW1pbHkiOiJMaSIsImdpdmVuIjoiQ2FyaW4iLCJwYXJzZS1uYW1lcyI6ZmFsc2UsImRyb3BwaW5nLXBhcnRpY2xlIjoiIiwibm9uLWRyb3BwaW5nLXBhcnRpY2xlIjoiIn0seyJmYW1pbHkiOiJTYXllZWRhIiwiZ2l2ZW4iOiJaaW5hdCIsInBhcnNlLW5hbWVzIjpmYWxzZSwiZHJvcHBpbmctcGFydGljbGUiOiIiLCJub24tZHJvcHBpbmctcGFydGljbGUiOiIifSx7ImZhbWlseSI6IkFzc2VtcG91ciIsImdpdmVuIjoiTmF6YW5pbiIsInBhcnNlLW5hbWVzIjpmYWxzZSwiZHJvcHBpbmctcGFydGljbGUiOiIiLCJub24tZHJvcHBpbmctcGFydGljbGUiOiIifSx7ImZhbWlseSI6Ikl5bmtrYXJhbiIsImdpdmVuIjoiSXRoYXlhdmFuaSIsInBhcnNlLW5hbWVzIjpmYWxzZSwiZHJvcHBpbmctcGFydGljbGUiOiIiLCJub24tZHJvcHBpbmctcGFydGljbGUiOiIifSx7ImZhbWlseSI6IkxpdSIsImdpdmVuIjoiWWlmZW5nIiwicGFyc2UtbmFtZXMiOmZhbHNlLCJkcm9wcGluZy1wYXJ0aWNsZSI6IiIsIm5vbi1kcm9wcGluZy1wYXJ0aWNsZSI6IiJ9LHsiZmFtaWx5IjoiTWFjSWVqZXdza2kiLCJnaXZlbiI6IkFkYW0iLCJwYXJzZS1uYW1lcyI6ZmFsc2UsImRyb3BwaW5nLXBhcnRpY2xlIjoiIiwibm9uLWRyb3BwaW5nLXBhcnRpY2xlIjoiIn0seyJmYW1pbHkiOiJHYWxlIiwiZ2l2ZW4iOiJOaWNvbGEiLCJwYXJzZS1uYW1lcyI6ZmFsc2UsImRyb3BwaW5nLXBhcnRpY2xlIjoiIiwibm9uLWRyb3BwaW5nLXBhcnRpY2xlIjoiIn0seyJmYW1pbHkiOiJXaWxzb24iLCJnaXZlbiI6IkFsZXgiLCJwYXJzZS1uYW1lcyI6ZmFsc2UsImRyb3BwaW5nLXBhcnRpY2xlIjoiIiwibm9uLWRyb3BwaW5nLXBhcnRpY2xlIjoiIn0seyJmYW1pbHkiOiJDaGluIiwiZ2l2ZW4iOiJMdWN5IiwicGFyc2UtbmFtZXMiOmZhbHNlLCJkcm9wcGluZy1wYXJ0aWNsZSI6IiIsIm5vbi1kcm9wcGluZy1wYXJ0aWNsZSI6IiJ9LHsiZmFtaWx5IjoiQ3VtbWluZ3MiLCJnaXZlbiI6IlJ5YW4iLCJwYXJzZS1uYW1lcyI6ZmFsc2UsImRyb3BwaW5nLXBhcnRpY2xlIjoiIiwibm9uLWRyb3BwaW5nLXBhcnRpY2xlIjoiIn0seyJmYW1pbHkiOiJMZSIsImdpdmVuIjoiRElhbmEiLCJwYXJzZS1uYW1lcyI6ZmFsc2UsImRyb3BwaW5nLXBhcnRpY2xlIjoiIiwibm9uLWRyb3BwaW5nLXBhcnRpY2xlIjoiIn0seyJmYW1pbHkiOiJQb24iLCJnaXZlbiI6IkFsbGlzb24iLCJwYXJzZS1uYW1lcyI6ZmFsc2UsImRyb3BwaW5nLXBhcnRpY2xlIjoiIiwibm9uLWRyb3BwaW5nLXBhcnRpY2xlIjoiIn0seyJmYW1pbHkiOiJLbm94IiwiZ2l2ZW4iOiJDcmFpZyIsInBhcnNlLW5hbWVzIjpmYWxzZSwiZHJvcHBpbmctcGFydGljbGUiOiIiLCJub24tZHJvcHBpbmctcGFydGljbGUiOiIifSx7ImZhbWlseSI6IldpbHNvbiIsImdpdmVuIjoiTWljaGFlbCIsInBhcnNlLW5hbWVzIjpmYWxzZSwiZHJvcHBpbmctcGFydGljbGUiOiIiLCJub24tZHJvcHBpbmctcGFydGljbGUiOiIifV0sImNvbnRhaW5lci10aXRsZSI6Ik51Y2xlaWMgYWNpZHMgcmVzZWFyY2giLCJhY2Nlc3NlZCI6eyJkYXRlLXBhcnRzIjpbWzIwMjMsNiwxNF1dfSwiRE9JIjoiMTAuMTA5My9OQVIvR0tYMTAzNyIsIklTU04iOiIxMzYyLTQ5NjIiLCJQTUlEIjoiMjkxMjYxMzYiLCJVUkwiOiJodHRwczovL3B1Ym1lZC5uY2JpLm5sbS5uaWguZ292LzI5MTI2MTM2LyIsImlzc3VlZCI6eyJkYXRlLXBhcnRzIjpbWzIwMTgsMSwxXV19LCJwYWdlIjoiRDEwNzQtRDEwODIiLCJhYnN0cmFjdCI6IkRydWdCYW5rICh3d3cuZHJ1Z2JhbmsuY2EpIGlzIGEgd2ViLWVuYWJsZWQgZGF0YWJhc2UgY29udGFpbmluZyBjb21wcmVoZW5zaXZlIG1vbGVjdWxhciBpbmZvcm1hdGlvbiBhYm91dCBkcnVncywgdGhlaXIgbWVjaGFuaXNtcywgdGhlaXIgaW50ZXJhY3Rpb25zIGFuZCB0aGVpciB0YXJnZXRzLiBGaXJzdCBkZXNjcmliZWQgaW4gMjAwNiwgRHJ1Z0JhbmsgaGFzIGNvbnRpbnVlZCB0byBldm9sdmUgb3ZlciB0aGUgcGFzdCAxMiB5ZWFycyBpbiByZXNwb25zZSB0byBtYXJrZWQgaW1wcm92ZW1lbnRzIHRvIHdlYiBzdGFuZGFyZHMgYW5kIGNoYW5naW5nIG5lZWRzIGZvciBkcnVnIHJlc2VhcmNoIGFuZCBkZXZlbG9wbWVudC4gVGhpcyB5ZWFyJ3MgdXBkYXRlLCBEcnVnQmFuayA1LjAsIHJlcHJlc2VudHMgdGhlIG1vc3Qgc2lnbmlmaWNhbnQgdXBncmFkZSB0byB0aGUgZGF0YWJhc2UgaW4gbW9yZSB0aGFuIDEwIHllYXJzLiBJbiBtYW55IGNhc2VzLCBleGlzdGluZyBkYXRhIGNvbnRlbnQgaGFzIGdyb3duIGJ5IDEwMCUgb3IgbW9yZSBvdmVyIHRoZSBsYXN0IHVwZGF0ZS4gRm9yIGluc3RhbmNlLCB0aGUgdG90YWwgbnVtYmVyIG9mIGludmVzdGlnYXRpb25hbCBkcnVncyBpbiB0aGUgZGF0YWJhc2UgaGFzIGdyb3duIGJ5IGFsbW9zdCAzMDAlLCB0aGUgbnVtYmVyIG9mIGRydWctZHJ1ZyBpbnRlcmFjdGlvbnMgaGFzIGdyb3duIGJ5IG5lYXJseSA2MDAlIGFuZCB0aGUgbnVtYmVyIG9mIFNOUC1hc3NvY2lhdGVkIGRydWcgZWZmZWN0cyBoYXMgZ3Jvd24gbW9yZSB0aGFuIDMwMDAlLiBTaWduaWZpY2FudCBpbXByb3ZlbWVudHMgaGF2ZSBiZWVuIG1hZGUgdG8gdGhlIHF1YW50aXR5LCBxdWFsaXR5IGFuZCBjb25zaXN0ZW5jeSBvZiBkcnVnIGluZGljYXRpb25zLCBkcnVnIGJpbmRpbmcgZGF0YSBhcyB3ZWxsIGFzIGRydWctZHJ1ZyBhbmQgZHJ1Zy1mb29kIGludGVyYWN0aW9ucy4gQSBncmVhdCBkZWFsIG9mIGJyYW5kIG5ldyBkYXRhIGhhdmUgYWxzbyBiZWVuIGFkZGVkIHRvIERydWdCYW5rIDUuMC4gVGhpcyBpbmNsdWRlcyBpbmZvcm1hdGlvbiBvbiB0aGUgaW5mbHVlbmNlIG9mIGh1bmRyZWRzIG9mIGRydWdzIG9uIG1ldGFib2xpdGUgbGV2ZWxzIChwaGFybWFjb21ldGFib2xvbWljcyksIGdlbmUgZXhwcmVzc2lvbiBsZXZlbHMgKHBoYXJtYWNvdHJhbnNjcmlwdG9taWNzKSBhbmQgcHJvdGVpbiBleHByZXNzaW9uIGxldmVscyAocGhhcm1hY29wcm90b2VtaWNzKS4gTmV3IGRhdGEgaGF2ZSBhbHNvIGJlZW4gYWRkZWQgb24gdGhlIHN0YXR1cyBvZiBodW5kcmVkcyBvZiBuZXcgZHJ1ZyBjbGluaWNhbCB0cmlhbHMgYW5kIGV4aXN0aW5nIGRydWcgcmVwdXJwb3NpbmcgdHJpYWxzLiBNYW55IG90aGVyIGltcG9ydGFudCBpbXByb3ZlbWVudHMgaW4gdGhlIGNvbnRlbnQsIGludGVyZmFjZSBhbmQgcGVyZm9ybWFuY2Ugb2YgdGhlIERydWdCYW5rIHdlYnNpdGUgaGF2ZSBiZWVuIG1hZGUgYW5kIHRoZXNlIHNob3VsZCBncmVhdGx5IGVuaGFuY2UgaXRzIGVhc2Ugb2YgdXNlLCB1dGlsaXR5IGFuZCBwb3RlbnRpYWwgYXBwbGljYXRpb25zIGluIG1hbnkgYXJlYXMgb2YgcGhhcm1hY29sb2dpY2FsIHJlc2VhcmNoLCBwaGFybWFjZXV0aWNhbCBzY2llbmNlIGFuZCBkcnVnIGVkdWNhdGlvbi4iLCJwdWJsaXNoZXIiOiJOdWNsZWljIEFjaWRzIFJlcyIsImlzc3VlIjoiRDEiLCJ2b2x1bWUiOiI0NiIsImNvbnRhaW5lci10aXRsZS1zaG9ydCI6Ik51Y2xlaWMgQWNpZHMgUmVzIn0sImlzVGVtcG9yYXJ5IjpmYWxzZX1dfQ==&quot;,&quot;citationItems&quot;:[{&quot;id&quot;:&quot;9c0275af-9583-3498-b38e-b2c2f1c4252e&quot;,&quot;itemData&quot;:{&quot;type&quot;:&quot;article-journal&quot;,&quot;id&quot;:&quot;9c0275af-9583-3498-b38e-b2c2f1c4252e&quot;,&quot;title&quot;:&quot;DrugBank 3.0: a comprehensive resource for 'omics' research on drugs&quot;,&quot;author&quot;:[{&quot;family&quot;:&quot;Knox&quot;,&quot;given&quot;:&quot;Craig&quot;,&quot;parse-names&quot;:false,&quot;dropping-particle&quot;:&quot;&quot;,&quot;non-dropping-particle&quot;:&quot;&quot;},{&quot;family&quot;:&quot;Law&quot;,&quot;given&quot;:&quot;Vivian&quot;,&quot;parse-names&quot;:false,&quot;dropping-particle&quot;:&quot;&quot;,&quot;non-dropping-particle&quot;:&quot;&quot;},{&quot;family&quot;:&quot;Jewison&quot;,&quot;given&quot;:&quot;Timothy&quot;,&quot;parse-names&quot;:false,&quot;dropping-particle&quot;:&quot;&quot;,&quot;non-dropping-particle&quot;:&quot;&quot;},{&quot;family&quot;:&quot;Liu&quot;,&quot;given&quot;:&quot;Philip&quot;,&quot;parse-names&quot;:false,&quot;dropping-particle&quot;:&quot;&quot;,&quot;non-dropping-particle&quot;:&quot;&quot;},{&quot;family&quot;:&quot;Ly&quot;,&quot;given&quot;:&quot;Son&quot;,&quot;parse-names&quot;:false,&quot;dropping-particle&quot;:&quot;&quot;,&quot;non-dropping-particle&quot;:&quot;&quot;},{&quot;family&quot;:&quot;Frolkis&quot;,&quot;given&quot;:&quot;Alex&quot;,&quot;parse-names&quot;:false,&quot;dropping-particle&quot;:&quot;&quot;,&quot;non-dropping-particle&quot;:&quot;&quot;},{&quot;family&quot;:&quot;Pon&quot;,&quot;given&quot;:&quot;Allison&quot;,&quot;parse-names&quot;:false,&quot;dropping-particle&quot;:&quot;&quot;,&quot;non-dropping-particle&quot;:&quot;&quot;},{&quot;family&quot;:&quot;Banco&quot;,&quot;given&quot;:&quot;Kelly&quot;,&quot;parse-names&quot;:false,&quot;dropping-particle&quot;:&quot;&quot;,&quot;non-dropping-particle&quot;:&quot;&quot;},{&quot;family&quot;:&quot;Mak&quot;,&quot;given&quot;:&quot;Christine&quot;,&quot;parse-names&quot;:false,&quot;dropping-particle&quot;:&quot;&quot;,&quot;non-dropping-particle&quot;:&quot;&quot;},{&quot;family&quot;:&quot;Neveu&quot;,&quot;given&quot;:&quot;Vanessa&quot;,&quot;parse-names&quot;:false,&quot;dropping-particle&quot;:&quot;&quot;,&quot;non-dropping-particle&quot;:&quot;&quot;},{&quot;family&quot;:&quot;Djoumbou&quot;,&quot;given&quot;:&quot;Yannick&quot;,&quot;parse-names&quot;:false,&quot;dropping-particle&quot;:&quot;&quot;,&quot;non-dropping-particle&quot;:&quot;&quot;},{&quot;family&quot;:&quot;Eisner&quot;,&quot;given&quot;:&quot;Roman&quot;,&quot;parse-names&quot;:false,&quot;dropping-particle&quot;:&quot;&quot;,&quot;non-dropping-particle&quot;:&quot;&quot;},{&quot;family&quot;:&quot;Guo&quot;,&quot;given&quot;:&quot;An Chi&quot;,&quot;parse-names&quot;:false,&quot;dropping-particle&quot;:&quot;&quot;,&quot;non-dropping-particle&quot;:&quot;&quot;},{&quot;family&quot;:&quot;Wishart&quot;,&quot;given&quot;:&quot;David S.&quot;,&quot;parse-names&quot;:false,&quot;dropping-particle&quot;:&quot;&quot;,&quot;non-dropping-particle&quot;:&quot;&quot;}],&quot;container-title&quot;:&quot;Nucleic acids research&quot;,&quot;accessed&quot;:{&quot;date-parts&quot;:[[2023,6,14]]},&quot;DOI&quot;:&quot;10.1093/NAR/GKQ1126&quot;,&quot;ISSN&quot;:&quot;1362-4962&quot;,&quot;PMID&quot;:&quot;21059682&quot;,&quot;URL&quot;:&quot;https://pubmed.ncbi.nlm.nih.gov/21059682/&quot;,&quot;issued&quot;:{&quot;date-parts&quot;:[[2011,1]]},&quot;abstract&quot;:&quot;DrugBank (http://www.drugbank.ca) is a richly annotated database of drug and drug target information. It contains extensive data on the nomenclature, ontology, chemistry, structure, function, action, pharmacology, pharmacokinetics, metabolism and pharmaceutical properties of both small molecule and large molecule (biotech) drugs. It also contains comprehensive information on the target diseases, proteins, genes and organisms on which these drugs act. First released in 2006, DrugBank has become widely used by pharmacists, medicinal chemists, pharmaceutical researchers, clinicians, educators and the general public. Since its last update in 2008, DrugBank has been greatly expanded through the addition of new drugs, new targets and the inclusion of more than 40 new data fields per drug entry (a 40% increase in data 'depth'). These data field additions include illustrated drug-action pathways, drug transporter data, drug metabolite data, pharmacogenomic data, adverse drug response data, ADMET data, pharmacokinetic data, computed property data and chemical classification data. DrugBank 3.0 also offers expanded database links, improved search tools for drug- drug and food-drug interaction, new resources for querying and viewing drug pathways and hundreds of new drug entries with detailed patent, pricing and manufacturer data. These additions have been complemented by enhancements to the quality and quantity of existing data, particularly with regard to drug target, drug description and drug action data. DrugBank 3.0 represents the result of 2 years of manual annotation work aimed at making the database much more useful for a wide range of 'omics' (i.e. pharmacogenomic, pharmacoproteomic, pharmacometabolomic and even pharmacoeconomic) applications. © The Author(s) 2010.&quot;,&quot;publisher&quot;:&quot;Nucleic Acids Res&quot;,&quot;issue&quot;:&quot;Database issue&quot;,&quot;volume&quot;:&quot;39&quot;,&quot;container-title-short&quot;:&quot;Nucleic Acids Res&quot;},&quot;isTemporary&quot;:false},{&quot;id&quot;:&quot;d89808c4-3fda-3fae-a71e-b4001a6391c3&quot;,&quot;itemData&quot;:{&quot;type&quot;:&quot;article-journal&quot;,&quot;id&quot;:&quot;d89808c4-3fda-3fae-a71e-b4001a6391c3&quot;,&quot;title&quot;:&quot;DrugBank 5.0: a major update to the DrugBank database for 2018&quot;,&quot;author&quot;:[{&quot;family&quot;:&quot;Wishart&quot;,&quot;given&quot;:&quot;David S.&quot;,&quot;parse-names&quot;:false,&quot;dropping-particle&quot;:&quot;&quot;,&quot;non-dropping-particle&quot;:&quot;&quot;},{&quot;family&quot;:&quot;Feunang&quot;,&quot;given&quot;:&quot;Yannick D.&quot;,&quot;parse-names&quot;:false,&quot;dropping-particle&quot;:&quot;&quot;,&quot;non-dropping-particle&quot;:&quot;&quot;},{&quot;family&quot;:&quot;Guo&quot;,&quot;given&quot;:&quot;An C.&quot;,&quot;parse-names&quot;:false,&quot;dropping-particle&quot;:&quot;&quot;,&quot;non-dropping-particle&quot;:&quot;&quot;},{&quot;family&quot;:&quot;Lo&quot;,&quot;given&quot;:&quot;Elvis J.&quot;,&quot;parse-names&quot;:false,&quot;dropping-particle&quot;:&quot;&quot;,&quot;non-dropping-particle&quot;:&quot;&quot;},{&quot;family&quot;:&quot;Marcu&quot;,&quot;given&quot;:&quot;Ana&quot;,&quot;parse-names&quot;:false,&quot;dropping-particle&quot;:&quot;&quot;,&quot;non-dropping-particle&quot;:&quot;&quot;},{&quot;family&quot;:&quot;Grant&quot;,&quot;given&quot;:&quot;Jason R.&quot;,&quot;parse-names&quot;:false,&quot;dropping-particle&quot;:&quot;&quot;,&quot;non-dropping-particle&quot;:&quot;&quot;},{&quot;family&quot;:&quot;Sajed&quot;,&quot;given&quot;:&quot;Tanvir&quot;,&quot;parse-names&quot;:false,&quot;dropping-particle&quot;:&quot;&quot;,&quot;non-dropping-particle&quot;:&quot;&quot;},{&quot;family&quot;:&quot;Johnson&quot;,&quot;given&quot;:&quot;Daniel&quot;,&quot;parse-names&quot;:false,&quot;dropping-particle&quot;:&quot;&quot;,&quot;non-dropping-particle&quot;:&quot;&quot;},{&quot;family&quot;:&quot;Li&quot;,&quot;given&quot;:&quot;Carin&quot;,&quot;parse-names&quot;:false,&quot;dropping-particle&quot;:&quot;&quot;,&quot;non-dropping-particle&quot;:&quot;&quot;},{&quot;family&quot;:&quot;Sayeeda&quot;,&quot;given&quot;:&quot;Zinat&quot;,&quot;parse-names&quot;:false,&quot;dropping-particle&quot;:&quot;&quot;,&quot;non-dropping-particle&quot;:&quot;&quot;},{&quot;family&quot;:&quot;Assempour&quot;,&quot;given&quot;:&quot;Nazanin&quot;,&quot;parse-names&quot;:false,&quot;dropping-particle&quot;:&quot;&quot;,&quot;non-dropping-particle&quot;:&quot;&quot;},{&quot;family&quot;:&quot;Iynkkaran&quot;,&quot;given&quot;:&quot;Ithayavani&quot;,&quot;parse-names&quot;:false,&quot;dropping-particle&quot;:&quot;&quot;,&quot;non-dropping-particle&quot;:&quot;&quot;},{&quot;family&quot;:&quot;Liu&quot;,&quot;given&quot;:&quot;Yifeng&quot;,&quot;parse-names&quot;:false,&quot;dropping-particle&quot;:&quot;&quot;,&quot;non-dropping-particle&quot;:&quot;&quot;},{&quot;family&quot;:&quot;MacIejewski&quot;,&quot;given&quot;:&quot;Adam&quot;,&quot;parse-names&quot;:false,&quot;dropping-particle&quot;:&quot;&quot;,&quot;non-dropping-particle&quot;:&quot;&quot;},{&quot;family&quot;:&quot;Gale&quot;,&quot;given&quot;:&quot;Nicola&quot;,&quot;parse-names&quot;:false,&quot;dropping-particle&quot;:&quot;&quot;,&quot;non-dropping-particle&quot;:&quot;&quot;},{&quot;family&quot;:&quot;Wilson&quot;,&quot;given&quot;:&quot;Alex&quot;,&quot;parse-names&quot;:false,&quot;dropping-particle&quot;:&quot;&quot;,&quot;non-dropping-particle&quot;:&quot;&quot;},{&quot;family&quot;:&quot;Chin&quot;,&quot;given&quot;:&quot;Lucy&quot;,&quot;parse-names&quot;:false,&quot;dropping-particle&quot;:&quot;&quot;,&quot;non-dropping-particle&quot;:&quot;&quot;},{&quot;family&quot;:&quot;Cummings&quot;,&quot;given&quot;:&quot;Ryan&quot;,&quot;parse-names&quot;:false,&quot;dropping-particle&quot;:&quot;&quot;,&quot;non-dropping-particle&quot;:&quot;&quot;},{&quot;family&quot;:&quot;Le&quot;,&quot;given&quot;:&quot;DIana&quot;,&quot;parse-names&quot;:false,&quot;dropping-particle&quot;:&quot;&quot;,&quot;non-dropping-particle&quot;:&quot;&quot;},{&quot;family&quot;:&quot;Pon&quot;,&quot;given&quot;:&quot;Allison&quot;,&quot;parse-names&quot;:false,&quot;dropping-particle&quot;:&quot;&quot;,&quot;non-dropping-particle&quot;:&quot;&quot;},{&quot;family&quot;:&quot;Knox&quot;,&quot;given&quot;:&quot;Craig&quot;,&quot;parse-names&quot;:false,&quot;dropping-particle&quot;:&quot;&quot;,&quot;non-dropping-particle&quot;:&quot;&quot;},{&quot;family&quot;:&quot;Wilson&quot;,&quot;given&quot;:&quot;Michael&quot;,&quot;parse-names&quot;:false,&quot;dropping-particle&quot;:&quot;&quot;,&quot;non-dropping-particle&quot;:&quot;&quot;}],&quot;container-title&quot;:&quot;Nucleic acids research&quot;,&quot;accessed&quot;:{&quot;date-parts&quot;:[[2023,6,14]]},&quot;DOI&quot;:&quot;10.1093/NAR/GKX1037&quot;,&quot;ISSN&quot;:&quot;1362-4962&quot;,&quot;PMID&quot;:&quot;29126136&quot;,&quot;URL&quot;:&quot;https://pubmed.ncbi.nlm.nih.gov/29126136/&quot;,&quot;issued&quot;:{&quot;date-parts&quot;:[[2018,1,1]]},&quot;page&quot;:&quot;D1074-D1082&quot;,&quot;abstract&quot;:&quot;DrugBank (www.drugbank.ca) is a web-enabled database containing comprehensive molecular information about drugs, their mechanisms, their interactions and their targets. First described in 2006, DrugBank has continued to evolve over the past 12 years in response to marked improvements to web standards and changing needs for drug research and development. This year's update, DrugBank 5.0, represents the most significant upgrade to the database in more than 10 years. In many cases, existing data content has grown by 100% or more over the last update. For instance, the total number of investigational drugs in the database has grown by almost 300%, the number of drug-drug interactions has grown by nearly 600% and the number of SNP-associated drug effects has grown more than 3000%. Significant improvements have been made to the quantity, quality and consistency of drug indications, drug binding data as well as drug-drug and drug-food interactions. A great deal of brand new data have also been added to DrugBank 5.0. This includes information on the influence of hundreds of drugs on metabolite levels (pharmacometabolomics), gene expression levels (pharmacotranscriptomics) and protein expression levels (pharmacoprotoemics). New data have also been added on the status of hundreds of new drug clinical trials and existing drug repurposing trials. Many other important improvements in the content, interface and performance of the DrugBank website have been made and these should greatly enhance its ease of use, utility and potential applications in many areas of pharmacological research, pharmaceutical science and drug education.&quot;,&quot;publisher&quot;:&quot;Nucleic Acids Res&quot;,&quot;issue&quot;:&quot;D1&quot;,&quot;volume&quot;:&quot;46&quot;,&quot;container-title-short&quot;:&quot;Nucleic Acids Res&quot;},&quot;isTemporary&quot;:false}]},{&quot;citationID&quot;:&quot;MENDELEY_CITATION_e7a2aa20-2367-4cdb-9acc-6f57a2dffcb6&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TdhMmFhMjAtMjM2Ny00Y2RiLTlhY2MtNmY1N2EyZGZmY2I2IiwicHJvcGVydGllcyI6eyJub3RlSW5kZXgiOjB9LCJpc0VkaXRlZCI6ZmFsc2UsIm1hbnVhbE92ZXJyaWRlIjp7ImlzTWFudWFsbHlPdmVycmlkZGVuIjpmYWxzZSwiY2l0ZXByb2NUZXh0IjoiPHN1cD4yMzwvc3VwPiIsIm1hbnVhbE92ZXJyaWRlVGV4dCI6IiJ9LCJjaXRhdGlvbkl0ZW1zIjpbeyJpZCI6IjBiZjI2ZGYyLWRhZmYtM2YwNC1iZDViLTE3NTI0OTUyMjk5ZCIsIml0ZW1EYXRhIjp7InR5cGUiOiJhcnRpY2xlLWpvdXJuYWwiLCJpZCI6IjBiZjI2ZGYyLWRhZmYtM2YwNC1iZDViLTE3NTI0OTUyMjk5ZCIsInRpdGxlIjoiVUNTRiBDaGltZXJhLS1hIHZpc3VhbGl6YXRpb24gc3lzdGVtIGZvciBleHBsb3JhdG9yeSByZXNlYXJjaCBhbmQgYW5hbHlzaXMiLCJhdXRob3IiOlt7ImZhbWlseSI6IlBldHRlcnNlbiIsImdpdmVuIjoiRXJpYyBGLiIsInBhcnNlLW5hbWVzIjpmYWxzZSwiZHJvcHBpbmctcGFydGljbGUiOiIiLCJub24tZHJvcHBpbmctcGFydGljbGUiOiIifSx7ImZhbWlseSI6IkdvZGRhcmQiLCJnaXZlbiI6IlRob21hcyBELiIsInBhcnNlLW5hbWVzIjpmYWxzZSwiZHJvcHBpbmctcGFydGljbGUiOiIiLCJub24tZHJvcHBpbmctcGFydGljbGUiOiIifSx7ImZhbWlseSI6Ikh1YW5nIiwiZ2l2ZW4iOiJDb25yYWQgQy4iLCJwYXJzZS1uYW1lcyI6ZmFsc2UsImRyb3BwaW5nLXBhcnRpY2xlIjoiIiwibm9uLWRyb3BwaW5nLXBhcnRpY2xlIjoiIn0seyJmYW1pbHkiOiJDb3VjaCIsImdpdmVuIjoiR3JlZ29yeSBTLiIsInBhcnNlLW5hbWVzIjpmYWxzZSwiZHJvcHBpbmctcGFydGljbGUiOiIiLCJub24tZHJvcHBpbmctcGFydGljbGUiOiIifSx7ImZhbWlseSI6IkdyZWVuYmxhdHQiLCJnaXZlbiI6IkRhbmllbCBNLiIsInBhcnNlLW5hbWVzIjpmYWxzZSwiZHJvcHBpbmctcGFydGljbGUiOiIiLCJub24tZHJvcHBpbmctcGFydGljbGUiOiIifSx7ImZhbWlseSI6Ik1lbmciLCJnaXZlbiI6IkVsYWluZSBDLiIsInBhcnNlLW5hbWVzIjpmYWxzZSwiZHJvcHBpbmctcGFydGljbGUiOiIiLCJub24tZHJvcHBpbmctcGFydGljbGUiOiIifSx7ImZhbWlseSI6IkZlcnJpbiIsImdpdmVuIjoiVGhvbWFzIEUuIiwicGFyc2UtbmFtZXMiOmZhbHNlLCJkcm9wcGluZy1wYXJ0aWNsZSI6IiIsIm5vbi1kcm9wcGluZy1wYXJ0aWNsZSI6IiJ9XSwiY29udGFpbmVyLXRpdGxlIjoiSm91cm5hbCBvZiBjb21wdXRhdGlvbmFsIGNoZW1pc3RyeSIsImFjY2Vzc2VkIjp7ImRhdGUtcGFydHMiOltbMjAyMyw2LDE0XV19LCJET0kiOiIxMC4xMDAyL0pDQy4yMDA4NCIsIklTU04iOiIwMTkyLTg2NTEiLCJQTUlEIjoiMTUyNjQyNTQiLCJVUkwiOiJodHRwczovL3B1Ym1lZC5uY2JpLm5sbS5uaWguZ292LzE1MjY0MjU0LyIsImlzc3VlZCI6eyJkYXRlLXBhcnRzIjpbWzIwMDQsMTBdXX0sInBhZ2UiOiIxNjA1LTE2MTIiLCJhYnN0cmFjdCI6IlRoZSBkZXNpZ24sIGltcGxlbWVudGF0aW9uLCBhbmQgY2FwYWJpbGl0aWVzIG9mIGFuIGV4dGVuc2libGUgdmlzdWFsaXphdGlvbiBzeXN0ZW0sIFVDU0YgQ2hpbWVyYSwgYXJlIGRpc2N1c3NlZC4gQ2hpbWVyYSBpcyBzZWdtZW50ZWQgaW50byBhIGNvcmUgdGhhdCBwcm92aWRlcyBiYXNpYyBzZXJ2aWNlcyBhbmQgdmlzdWFsaXphdGlvbiwgYW5kIGV4dGVuc2lvbnMgdGhhdCBwcm92aWRlIG1vc3QgaGlnaGVyIGxldmVsIGZ1bmN0aW9uYWxpdHkuIFRoaXMgYXJjaGl0ZWN0dXJlIGVuc3VyZXMgdGhhdCB0aGUgZXh0ZW5zaW9uIG1lY2hhbmlzbSBzYXRpc2ZpZXMgdGhlIGRlbWFuZHMgb2Ygb3V0c2lkZSBkZXZlbG9wZXJzIHdobyB3aXNoIHRvIGluY29ycG9yYXRlIG5ldyBmZWF0dXJlcywgVHdvIHVudXN1YWwgZXh0ZW5zaW9ucyBhcmUgcHJlc2VudGVkOiBNdWx0aXNjYWxlLCB3aGljaCBhZGRzIHRoZSBhYmlsaXR5IHRvIHZpc3VhbGl6ZSBsYXJnZS1zY2FsZSBtb2xlY3VsYXIgYXNzZW1ibGllcyBzdWNoIGFzIHZpcmFsIGNvYXRzLCBhbmQgQ29sbGFib3JhdG9yeSwgd2hpY2ggYWxsb3dzIHJlc2VhcmNoZXJzIHRvIHNoYXJlIGEgQ2hpbWVyYSBzZXNzaW9uIGludGVyYWN0aXZlbHkgZGVzcGl0ZSBiZWluZyBhdCBzZXBhcmF0ZSBsb2NhbGVzLiBPdGhlciBleHRlbnNpb25zIGluY2x1ZGUgTXVsdGFsaWduIFZpZXdlciwgZm9yIHNob3dpbmcgbXVsdGlwbGUgc2VxdWVuY2UgYWxpZ25tZW50cyBhbmQgYXNzb2NpYXRlZCBzdHJ1Y3R1cmVzOyBWaWV3RG9jaywgZm9yIHNjcmVlbmluZyBkb2NrZWQgbGlnYW5kIG9yaWVudGF0aW9uczsgTW92aWUsIGZvciByZXBsYXlpbmcgbW9sZWN1bGFyIGR5bmFtaWNzIHRyYWplY3RvcmllczsgYW5kIFZvbHVtZSBWaWV3ZXIsIGZvciBkaXNwbGF5IGFuZCBhbmFseXNpcyBvZiB2b2x1bWV0cmljIGRhdGEuIEEgZGlzY3Vzc2lvbiBvZiB0aGUgdXNhZ2Ugb2YgQ2hpbWVyYSBpbiByZWFsLXdvcmxkIHNpdHVhdGlvbnMgaXMgZ2l2ZW4sIGFsb25nIHdpdGggYW50aWNpcGF0ZWQgZnV0dXJlIGRpcmVjdGlvbnMuIENoaW1lcmEgaW5jbHVkZXMgZnVsbCB1c2VyIGRvY3VtZW50YXRpb24sIGlzIGZyZWUgdG8gYWNhZGVtaWMgYW5kIG5vbnByb2ZpdCB1c2VycywgYW5kIGlzIGF2YWlsYWJsZSBmb3IgTWljcm9zb2Z0IFdpbmRvd3MsIExpbnV4LCBBcHBsZSBNYWMgT1MgWCwgU0dJIElSSVgsIGFuZCBIUCBUcnU2NCBVbml4IGZyb20gaHR0cDovL3d3dy5jZ2wudWNzZi5lZHUvY2hpbWVyYS8uIMKpIDIwMDQgV2lsZXkgUGVyaW9kaWNhbHMsIEluYy4iLCJwdWJsaXNoZXIiOiJKIENvbXB1dCBDaGVtIiwiaXNzdWUiOiIxMyIsInZvbHVtZSI6IjI1IiwiY29udGFpbmVyLXRpdGxlLXNob3J0IjoiSiBDb21wdXQgQ2hlbSJ9LCJpc1RlbXBvcmFyeSI6ZmFsc2V9XX0=&quot;,&quot;citationItems&quot;:[{&quot;id&quot;:&quot;0bf26df2-daff-3f04-bd5b-17524952299d&quot;,&quot;itemData&quot;:{&quot;type&quot;:&quot;article-journal&quot;,&quot;id&quot;:&quot;0bf26df2-daff-3f04-bd5b-17524952299d&quot;,&quot;title&quot;:&quot;UCSF Chimera--a visualization system for exploratory research and analysis&quot;,&quot;author&quot;:[{&quot;family&quot;:&quot;Pettersen&quot;,&quot;given&quot;:&quot;Eric F.&quot;,&quot;parse-names&quot;:false,&quot;dropping-particle&quot;:&quot;&quot;,&quot;non-dropping-particle&quot;:&quot;&quot;},{&quot;family&quot;:&quot;Goddard&quot;,&quot;given&quot;:&quot;Thomas D.&quot;,&quot;parse-names&quot;:false,&quot;dropping-particle&quot;:&quot;&quot;,&quot;non-dropping-particle&quot;:&quot;&quot;},{&quot;family&quot;:&quot;Huang&quot;,&quot;given&quot;:&quot;Conrad C.&quot;,&quot;parse-names&quot;:false,&quot;dropping-particle&quot;:&quot;&quot;,&quot;non-dropping-particle&quot;:&quot;&quot;},{&quot;family&quot;:&quot;Couch&quot;,&quot;given&quot;:&quot;Gregory S.&quot;,&quot;parse-names&quot;:false,&quot;dropping-particle&quot;:&quot;&quot;,&quot;non-dropping-particle&quot;:&quot;&quot;},{&quot;family&quot;:&quot;Greenblatt&quot;,&quot;given&quot;:&quot;Daniel M.&quot;,&quot;parse-names&quot;:false,&quot;dropping-particle&quot;:&quot;&quot;,&quot;non-dropping-particle&quot;:&quot;&quot;},{&quot;family&quot;:&quot;Meng&quot;,&quot;given&quot;:&quot;Elaine C.&quot;,&quot;parse-names&quot;:false,&quot;dropping-particle&quot;:&quot;&quot;,&quot;non-dropping-particle&quot;:&quot;&quot;},{&quot;family&quot;:&quot;Ferrin&quot;,&quot;given&quot;:&quot;Thomas E.&quot;,&quot;parse-names&quot;:false,&quot;dropping-particle&quot;:&quot;&quot;,&quot;non-dropping-particle&quot;:&quot;&quot;}],&quot;container-title&quot;:&quot;Journal of computational chemistry&quot;,&quot;accessed&quot;:{&quot;date-parts&quot;:[[2023,6,14]]},&quot;DOI&quot;:&quot;10.1002/JCC.20084&quot;,&quot;ISSN&quot;:&quot;0192-8651&quot;,&quot;PMID&quot;:&quot;15264254&quot;,&quot;URL&quot;:&quot;https://pubmed.ncbi.nlm.nih.gov/15264254/&quot;,&quot;issued&quot;:{&quot;date-parts&quot;:[[2004,10]]},&quot;page&quot;:&quot;1605-1612&quot;,&quot;abstract&quot;:&quot;The design, implementation, and capabilities of an extensible visualization system, UCSF Chimera, are discussed. Chimera is segmented into a core that provides basic services and visualization, and extensions that provide most higher level functionality. This architecture ensures that the extension mechanism satisfies the demands of outside developers who wish to incorporate new features, Two unusual extensions are presented: Multiscale, which adds the ability to visualize large-scale molecular assemblies such as viral coats, and Collaboratory, which allows researchers to share a Chimera session interactively despite being at separate locales. Other extensions include Multalign Viewer, for showing multiple sequence alignments and associated structures; ViewDock, for screening docked ligand orientations; Movie, for replaying molecular dynamics trajectories; and Volume Viewer, for display and analysis of volumetric data. A discussion of the usage of Chimera in real-world situations is given, along with anticipated future directions. Chimera includes full user documentation, is free to academic and nonprofit users, and is available for Microsoft Windows, Linux, Apple Mac OS X, SGI IRIX, and HP Tru64 Unix from http://www.cgl.ucsf.edu/chimera/. © 2004 Wiley Periodicals, Inc.&quot;,&quot;publisher&quot;:&quot;J Comput Chem&quot;,&quot;issue&quot;:&quot;13&quot;,&quot;volume&quot;:&quot;25&quot;,&quot;container-title-short&quot;:&quot;J Comput Chem&quot;},&quot;isTemporary&quot;:false}]},{&quot;citationID&quot;:&quot;MENDELEY_CITATION_13802a2b-2b41-4ff3-aef6-5c073ed48c90&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TM4MDJhMmItMmI0MS00ZmYzLWFlZjYtNWMwNzNlZDQ4YzkwIiwicHJvcGVydGllcyI6eyJub3RlSW5kZXgiOjB9LCJpc0VkaXRlZCI6ZmFsc2UsIm1hbnVhbE92ZXJyaWRlIjp7ImlzTWFudWFsbHlPdmVycmlkZGVuIjpmYWxzZSwiY2l0ZXByb2NUZXh0IjoiPHN1cD4yNDwvc3VwPiIsIm1hbnVhbE92ZXJyaWRlVGV4dCI6IiJ9LCJjaXRhdGlvbkl0ZW1zIjpbeyJpZCI6ImM0MzQ1Y2IyLTkyZmMtM2NjYi05OGNkLTY5NGNmMTk3OTRmYyIsIml0ZW1EYXRhIjp7InR5cGUiOiJhcnRpY2xlLWpvdXJuYWwiLCJpZCI6ImM0MzQ1Y2IyLTkyZmMtM2NjYi05OGNkLTY5NGNmMTk3OTRmYyIsInRpdGxlIjoiU3dpc3NBRE1FOiBhIGZyZWUgd2ViIHRvb2wgdG8gZXZhbHVhdGUgcGhhcm1hY29raW5ldGljcywgZHJ1Zy1saWtlbmVzcyBhbmQgbWVkaWNpbmFsIGNoZW1pc3RyeSBmcmllbmRsaW5lc3Mgb2Ygc21hbGwgbW9sZWN1bGVzIiwiYXV0aG9yIjpbeyJmYW1pbHkiOiJEYWluYSIsImdpdmVuIjoiQW50b2luZSIsInBhcnNlLW5hbWVzIjpmYWxzZSwiZHJvcHBpbmctcGFydGljbGUiOiIiLCJub24tZHJvcHBpbmctcGFydGljbGUiOiIifSx7ImZhbWlseSI6Ik1pY2hpZWxpbiIsImdpdmVuIjoiT2xpdmllciIsInBhcnNlLW5hbWVzIjpmYWxzZSwiZHJvcHBpbmctcGFydGljbGUiOiIiLCJub24tZHJvcHBpbmctcGFydGljbGUiOiIifSx7ImZhbWlseSI6IlpvZXRlIiwiZ2l2ZW4iOiJWaW5jZW50IiwicGFyc2UtbmFtZXMiOmZhbHNlLCJkcm9wcGluZy1wYXJ0aWNsZSI6IiIsIm5vbi1kcm9wcGluZy1wYXJ0aWNsZSI6IiJ9XSwiY29udGFpbmVyLXRpdGxlIjoiU2NpZW50aWZpYyBSZXBvcnRzIDIwMTcgNzoxIiwiYWNjZXNzZWQiOnsiZGF0ZS1wYXJ0cyI6W1syMDIzLDYsMTVdXX0sIkRPSSI6IjEwLjEwMzgvc3JlcDQyNzE3IiwiSVNTTiI6IjIwNDUtMjMyMiIsIlBNSUQiOiIyODI1NjUxNiIsIlVSTCI6Imh0dHBzOi8vd3d3Lm5hdHVyZS5jb20vYXJ0aWNsZXMvc3JlcDQyNzE3IiwiaXNzdWVkIjp7ImRhdGUtcGFydHMiOltbMjAxNywzLDNdXX0sInBhZ2UiOiIxLTEzIiwiYWJzdHJhY3QiOiJUbyBiZSBlZmZlY3RpdmUgYXMgYSBkcnVnLCBhIHBvdGVudCBtb2xlY3VsZSBtdXN0IHJlYWNoIGl0cyB0YXJnZXQgaW4gdGhlIGJvZHkgaW4gc3VmZmljaWVudCBjb25jZW50cmF0aW9uLCBhbmQgc3RheSB0aGVyZSBpbiBhIGJpb2FjdGl2ZSBmb3JtIGxvbmcgZW5vdWdoIGZvciB0aGUgZXhwZWN0ZWQgYmlvbG9naWMgZXZlbnRzIHRvIG9jY3VyLiBEcnVnIGRldmVsb3BtZW50IGludm9sdmVzIGFzc2Vzc21lbnQgb2YgYWJzb3JwdGlvbiwgZGlzdHJpYnV0aW9uLCBtZXRhYm9saXNtIGFuZCBleGNyZXRpb24gKEFETUUpIGluY3JlYXNpbmdseSBlYXJsaWVyIGluIHRoZSBkaXNjb3ZlcnkgcHJvY2VzcywgYXQgYSBzdGFnZSB3aGVuIGNvbnNpZGVyZWQgY29tcG91bmRzIGFyZSBudW1lcm91cyBidXQgYWNjZXNzIHRvIHRoZSBwaHlzaWNhbCBzYW1wbGVzIGlzIGxpbWl0ZWQuIEluIHRoYXQgY29udGV4dCwgY29tcHV0ZXIgbW9kZWxzIGNvbnN0aXR1dGUgdmFsaWQgYWx0ZXJuYXRpdmVzIHRvIGV4cGVyaW1lbnRzLiBIZXJlLCB3ZSBwcmVzZW50IHRoZSBuZXcgU3dpc3NBRE1FIHdlYiB0b29sIHRoYXQgZ2l2ZXMgZnJlZSBhY2Nlc3MgdG8gYSBwb29sIG9mIGZhc3QgeWV0IHJvYnVzdCBwcmVkaWN0aXZlIG1vZGVscyBmb3IgcGh5c2ljb2NoZW1pY2FsIHByb3BlcnRpZXMsIHBoYXJtYWNva2luZXRpY3MsIGRydWctbGlrZW5lc3MgYW5kIG1lZGljaW5hbCBjaGVtaXN0cnkgZnJpZW5kbGluZXNzLCBhbW9uZyB3aGljaCBpbi1ob3VzZSBwcm9maWNpZW50IG1ldGhvZHMgc3VjaCBhcyB0aGUgQk9JTEVELUVnZywgaUxPR1AgYW5kIEJpb2F2YWlsYWJpbGl0eSBSYWRhci4gRWFzeSBlZmZpY2llbnQgaW5wdXQgYW5kIGludGVycHJldGF0aW9uIGFyZSBlbnN1cmVkIHRoYW5rcyB0byBhIHVzZXItZnJpZW5kbHkgaW50ZXJmYWNlIHRocm91Z2ggdGhlIGxvZ2luLWZyZWUgd2Vic2l0ZSBodHRwOi8vd3d3LnN3aXNzYWRtZS5jaCAuIFNwZWNpYWxpc3RzLCBidXQgYWxzbyBub25leHBlcnQgaW4gY2hlbWluZm9ybWF0aWNzIG9yIGNvbXB1dGF0aW9uYWwgY2hlbWlzdHJ5IGNhbiBwcmVkaWN0IHJhcGlkbHkga2V5IHBhcmFtZXRlcnMgZm9yIGEgY29sbGVjdGlvbiBvZiBtb2xlY3VsZXMgdG8gc3VwcG9ydCB0aGVpciBkcnVnIGRpc2NvdmVyeSBlbmRlYXZvdXJzLiIsInB1Ymxpc2hlciI6Ik5hdHVyZSBQdWJsaXNoaW5nIEdyb3VwIiwiaXNzdWUiOiIxIiwidm9sdW1lIjoiNyIsImNvbnRhaW5lci10aXRsZS1zaG9ydCI6IiJ9LCJpc1RlbXBvcmFyeSI6ZmFsc2V9XX0=&quot;,&quot;citationItems&quot;:[{&quot;id&quot;:&quot;c4345cb2-92fc-3ccb-98cd-694cf19794fc&quot;,&quot;itemData&quot;:{&quot;type&quot;:&quot;article-journal&quot;,&quot;id&quot;:&quot;c4345cb2-92fc-3ccb-98cd-694cf19794fc&quot;,&quot;title&quot;:&quot;SwissADME: a free web tool to evaluate pharmacokinetics, drug-likeness and medicinal chemistry friendliness of small molecules&quot;,&quot;author&quot;:[{&quot;family&quot;:&quot;Daina&quot;,&quot;given&quot;:&quot;Antoine&quot;,&quot;parse-names&quot;:false,&quot;dropping-particle&quot;:&quot;&quot;,&quot;non-dropping-particle&quot;:&quot;&quot;},{&quot;family&quot;:&quot;Michielin&quot;,&quot;given&quot;:&quot;Olivier&quot;,&quot;parse-names&quot;:false,&quot;dropping-particle&quot;:&quot;&quot;,&quot;non-dropping-particle&quot;:&quot;&quot;},{&quot;family&quot;:&quot;Zoete&quot;,&quot;given&quot;:&quot;Vincent&quot;,&quot;parse-names&quot;:false,&quot;dropping-particle&quot;:&quot;&quot;,&quot;non-dropping-particle&quot;:&quot;&quot;}],&quot;container-title&quot;:&quot;Scientific Reports 2017 7:1&quot;,&quot;accessed&quot;:{&quot;date-parts&quot;:[[2023,6,15]]},&quot;DOI&quot;:&quot;10.1038/srep42717&quot;,&quot;ISSN&quot;:&quot;2045-2322&quot;,&quot;PMID&quot;:&quot;28256516&quot;,&quot;URL&quot;:&quot;https://www.nature.com/articles/srep42717&quot;,&quot;issued&quot;:{&quot;date-parts&quot;:[[2017,3,3]]},&quot;page&quot;:&quot;1-13&quot;,&quot;abstract&quot;:&quot;To be effective as a drug, a potent molecule must reach its target in the body in sufficient concentration, and stay there in a bioactive form long enough for the expected biologic events to occur. Drug development involves assessment of absorption, distribution, metabolism and excretion (ADME) increasingly earlier in the discovery process, at a stage when considered compounds are numerous but access to the physical samples is limited. In that context, computer models constitute valid alternatives to experiments. Here, we present the new SwissADME web tool that gives free access to a pool of fast yet robust predictive models for physicochemical properties, pharmacokinetics, drug-likeness and medicinal chemistry friendliness, among which in-house proficient methods such as the BOILED-Egg, iLOGP and Bioavailability Radar. Easy efficient input and interpretation are ensured thanks to a user-friendly interface through the login-free website http://www.swissadme.ch . Specialists, but also nonexpert in cheminformatics or computational chemistry can predict rapidly key parameters for a collection of molecules to support their drug discovery endeavours.&quot;,&quot;publisher&quot;:&quot;Nature Publishing Group&quot;,&quot;issue&quot;:&quot;1&quot;,&quot;volume&quot;:&quot;7&quot;,&quot;container-title-short&quot;:&quot;&quot;},&quot;isTemporary&quot;:false}]},{&quot;citationID&quot;:&quot;MENDELEY_CITATION_0169000e-e79d-419d-98f0-460d7bcce77b&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MDE2OTAwMGUtZTc5ZC00MTlkLTk4ZjAtNDYwZDdiY2NlNzdiIiwicHJvcGVydGllcyI6eyJub3RlSW5kZXgiOjB9LCJpc0VkaXRlZCI6ZmFsc2UsIm1hbnVhbE92ZXJyaWRlIjp7ImlzTWFudWFsbHlPdmVycmlkZGVuIjpmYWxzZSwiY2l0ZXByb2NUZXh0IjoiPHN1cD4yNTwvc3VwPiIsIm1hbnVhbE92ZXJyaWRlVGV4dCI6IiJ9LCJjaXRhdGlvbkl0ZW1zIjpbeyJpZCI6ImQ5ODdlOWE3LWZkYzItMzY4ZS04NjMyLTAwZmY5NTY5NjY0MyIsIml0ZW1EYXRhIjp7InR5cGUiOiJhcnRpY2xlLWpvdXJuYWwiLCJpZCI6ImQ5ODdlOWE3LWZkYzItMzY4ZS04NjMyLTAwZmY5NTY5NjY0MyIsInRpdGxlIjoiTGlnaHRCQkI6IGNvbXB1dGF0aW9uYWwgcHJlZGljdGlvbiBtb2RlbCBvZiBibG9vZOKAk2JyYWluLWJhcnJpZXIgcGVuZXRyYXRpb24gYmFzZWQgb24gTGlnaHRHQk0iLCJhdXRob3IiOlt7ImZhbWlseSI6IlNoYWtlciIsImdpdmVuIjoiQmlsYWwiLCJwYXJzZS1uYW1lcyI6ZmFsc2UsImRyb3BwaW5nLXBhcnRpY2xlIjoiIiwibm9uLWRyb3BwaW5nLXBhcnRpY2xlIjoiIn0seyJmYW1pbHkiOiJZdSIsImdpdmVuIjoiTXllb25nIFNhbmciLCJwYXJzZS1uYW1lcyI6ZmFsc2UsImRyb3BwaW5nLXBhcnRpY2xlIjoiIiwibm9uLWRyb3BwaW5nLXBhcnRpY2xlIjoiIn0seyJmYW1pbHkiOiJTb25nIiwiZ2l2ZW4iOiJKaW4gU29vayIsInBhcnNlLW5hbWVzIjpmYWxzZSwiZHJvcHBpbmctcGFydGljbGUiOiIiLCJub24tZHJvcHBpbmctcGFydGljbGUiOiIifSx7ImZhbWlseSI6IkFobiIsImdpdmVuIjoiU3Vuam9vIiwicGFyc2UtbmFtZXMiOmZhbHNlLCJkcm9wcGluZy1wYXJ0aWNsZSI6IiIsIm5vbi1kcm9wcGluZy1wYXJ0aWNsZSI6IiJ9LHsiZmFtaWx5IjoiUnl1IiwiZ2l2ZW4iOiJKYWUgWW9uZyIsInBhcnNlLW5hbWVzIjpmYWxzZSwiZHJvcHBpbmctcGFydGljbGUiOiIiLCJub24tZHJvcHBpbmctcGFydGljbGUiOiIifSx7ImZhbWlseSI6Ik9oIiwiZ2l2ZW4iOiJLd2FuZyBTZW9rIiwicGFyc2UtbmFtZXMiOmZhbHNlLCJkcm9wcGluZy1wYXJ0aWNsZSI6IiIsIm5vbi1kcm9wcGluZy1wYXJ0aWNsZSI6IiJ9LHsiZmFtaWx5IjoiTmEiLCJnaXZlbiI6IkRva3l1biIsInBhcnNlLW5hbWVzIjpmYWxzZSwiZHJvcHBpbmctcGFydGljbGUiOiIiLCJub24tZHJvcHBpbmctcGFydGljbGUiOiIifV0sImNvbnRhaW5lci10aXRsZSI6IkJpb2luZm9ybWF0aWNzIiwiYWNjZXNzZWQiOnsiZGF0ZS1wYXJ0cyI6W1syMDIzLDYsMTVdXX0sIkRPSSI6IjEwLjEwOTMvQklPSU5GT1JNQVRJQ1MvQlRBQTkxOCIsIklTU04iOiIxMzY3LTQ4MDMiLCJQTUlEIjoiMzMxMTIzNzkiLCJVUkwiOiJodHRwczovL2R4LmRvaS5vcmcvMTAuMTA5My9iaW9pbmZvcm1hdGljcy9idGFhOTE4IiwiaXNzdWVkIjp7ImRhdGUtcGFydHMiOltbMjAyMSw1LDIzXV19LCJwYWdlIjoiMTEzNS0xMTM5IiwiYWJzdHJhY3QiOiJNb3RpdmF0aW9uOiBJZGVudGlmaWNhdGlvbiBvZiBibG9vZC1icmFpbiBiYXJyaWVyIChCQkIpIHBlcm1lYWJpbGl0eSBvZiBhIGNvbXBvdW5kIGlzIGEgbWFqb3IgY2hhbGxlbmdlIGluIG5ldXJvdGhlcmFwZXV0aWMgZHJ1ZyBkaXNjb3ZlcnkuIENvbnZlbnRpb25hbCBhcHByb2FjaGVzIGZvciBCQkIgcGVybWVhYmlsaXR5IG1lYXN1cmVtZW50IGFyZSBleHBlbnNpdmUsIHRpbWUtY29uc3VtaW5nIGFuZCBsYWJvci1pbnRlbnNpdmUuIEJCQiBwZXJtZWFiaWxpdHkgaXMgYXNzb2NpYXRlZCB3aXRoIGRpdmVyc2UgY2hlbWljYWwgcHJvcGVydGllcyBvZiBjb21wb3VuZHMuIEhvd2V2ZXIsIEJCQiBwZXJtZWFiaWxpdHkgcHJlZGljdGlvbiBtb2RlbHMgaGF2ZSBiZWVuIGRldmVsb3BlZCB1c2luZyBzbWFsbCBkYXRhc2V0cyBhbmQgbGltaXRlZCBmZWF0dXJlcywgd2hpY2ggYXJlIHVzdWFsbHkgbm90IHByYWN0aWNhbCBkdWUgdG8gdGhlaXIgbG93IGNvdmVyYWdlIG9mIGNoZW1pY2FsIGRpdmVyc2l0eSBvZiBjb21wb3VuZHMuIEFpbSBvZiB0aGlzIHN0dWR5IGlzIHRvIGRldmVsb3AgYSBCQkIgcGVybWVhYmlsaXR5IHByZWRpY3Rpb24gbW9kZWwgdXNpbmcgYSBsYXJnZSBkYXRhc2V0IGZvciBwcmFjdGljYWwgYXBwbGljYXRpb25zLiBUaGlzIG1vZGVsIGNhbiBiZSB1c2VkIGZvciBmYWNpbGl0YXRlZCBjb21wb3VuZCBzY3JlZW5pbmcgaW4gdGhlIGVhcmx5IHN0YWdlIG9mIGJyYWluIGRydWcgZGlzY292ZXJ5LiBSZXN1bHRzOiBBIGRhdGFzZXQgb2YgNzE2MiBjb21wb3VuZHMgd2l0aCBCQkIgcGVybWVhYmlsaXR5ICg1NDUzIEJCQisgYW5kIDE3MDkgQkJCLSkgd2FzIGNvbXBpbGVkIGZyb20gdGhlIGxpdGVyYXR1cmUsIHdoZXJlIEJCQisgYW5kIEJCQi0gZGVub3RlIEJCQi1wZXJtZWFibGUgYW5kIG5vbi1wZXJtZWFibGUgY29tcG91bmRzLCByZXNwZWN0aXZlbHkuIFdlIHRyYWluZWQgYSBtYWNoaW5lIGxlYXJuaW5nIG1vZGVsIGJhc2VkIG9uIExpZ2h0IEdyYWRpZW50IEJvb3N0aW5nIE1hY2hpbmUgKExpZ2h0R0JNKSBhbGdvcml0aG0gYW5kIGFjaGlldmVkIGFuIG92ZXJhbGwgYWNjdXJhY3kgb2YgODklLCBhbiBhcmVhIHVuZGVyIHRoZSBjdXJ2ZSAoQVVDKSBvZiAwLjkzLCBzcGVjaWZpY2l0eSBvZiAwLjc3IGFuZCBzZW5zaXRpdml0eSBvZiAwLjkzLCB3aGVuIDEwLWZvbGQgY3Jvc3MtdmFsaWRhdGlvbiB3YXMgcGVyZm9ybWVkLiBUaGUgbW9kZWwgd2FzIGZ1cnRoZXIgZXZhbHVhdGVkIHVzaW5nIDc0IGNlbnRyYWwgbmVydmUgc3lzdGVtIGNvbXBvdW5kcyAoMzkgQkJCKyBhbmQgMzUgQkJCLSkgb2J0YWluZWQgZnJvbSB0aGUgbGl0ZXJhdHVyZSBhbmQgc2hvd2VkIGFuIGFjY3VyYWN5IG9mIDkwJSwgc2Vuc2l0aXZpdHkgb2YgMC44NSBhbmQgc3BlY2lmaWNpdHkgb2YgMC45NC4gT3VyIG1vZGVsIG91dHBlcmZvcm1zIG92ZXIgZXhpc3RpbmcgQkJCIHBlcm1lYWJpbGl0eSBwcmVkaWN0aW9uIG1vZGVscy4gQXZhaWxhYmlsaXR5YW5kIGltcGxlbWVudGF0aW9uOiBUaGUgcHJlZGljdGlvbiBzZXJ2ZXIgaXMgYXZhaWxhYmxlIGF0IGh0dHA6Ly9zc2Jpby5jYXUuYWMua3Ivc29mdHdhcmUvYmJiLiIsInB1Ymxpc2hlciI6Ik94Zm9yZCBBY2FkZW1pYyIsImlzc3VlIjoiOCIsInZvbHVtZSI6IjM3IiwiY29udGFpbmVyLXRpdGxlLXNob3J0IjoiIn0sImlzVGVtcG9yYXJ5IjpmYWxzZX1dfQ==&quot;,&quot;citationItems&quot;:[{&quot;id&quot;:&quot;d987e9a7-fdc2-368e-8632-00ff95696643&quot;,&quot;itemData&quot;:{&quot;type&quot;:&quot;article-journal&quot;,&quot;id&quot;:&quot;d987e9a7-fdc2-368e-8632-00ff95696643&quot;,&quot;title&quot;:&quot;LightBBB: computational prediction model of blood–brain-barrier penetration based on LightGBM&quot;,&quot;author&quot;:[{&quot;family&quot;:&quot;Shaker&quot;,&quot;given&quot;:&quot;Bilal&quot;,&quot;parse-names&quot;:false,&quot;dropping-particle&quot;:&quot;&quot;,&quot;non-dropping-particle&quot;:&quot;&quot;},{&quot;family&quot;:&quot;Yu&quot;,&quot;given&quot;:&quot;Myeong Sang&quot;,&quot;parse-names&quot;:false,&quot;dropping-particle&quot;:&quot;&quot;,&quot;non-dropping-particle&quot;:&quot;&quot;},{&quot;family&quot;:&quot;Song&quot;,&quot;given&quot;:&quot;Jin Sook&quot;,&quot;parse-names&quot;:false,&quot;dropping-particle&quot;:&quot;&quot;,&quot;non-dropping-particle&quot;:&quot;&quot;},{&quot;family&quot;:&quot;Ahn&quot;,&quot;given&quot;:&quot;Sunjoo&quot;,&quot;parse-names&quot;:false,&quot;dropping-particle&quot;:&quot;&quot;,&quot;non-dropping-particle&quot;:&quot;&quot;},{&quot;family&quot;:&quot;Ryu&quot;,&quot;given&quot;:&quot;Jae Yong&quot;,&quot;parse-names&quot;:false,&quot;dropping-particle&quot;:&quot;&quot;,&quot;non-dropping-particle&quot;:&quot;&quot;},{&quot;family&quot;:&quot;Oh&quot;,&quot;given&quot;:&quot;Kwang Seok&quot;,&quot;parse-names&quot;:false,&quot;dropping-particle&quot;:&quot;&quot;,&quot;non-dropping-particle&quot;:&quot;&quot;},{&quot;family&quot;:&quot;Na&quot;,&quot;given&quot;:&quot;Dokyun&quot;,&quot;parse-names&quot;:false,&quot;dropping-particle&quot;:&quot;&quot;,&quot;non-dropping-particle&quot;:&quot;&quot;}],&quot;container-title&quot;:&quot;Bioinformatics&quot;,&quot;accessed&quot;:{&quot;date-parts&quot;:[[2023,6,15]]},&quot;DOI&quot;:&quot;10.1093/BIOINFORMATICS/BTAA918&quot;,&quot;ISSN&quot;:&quot;1367-4803&quot;,&quot;PMID&quot;:&quot;33112379&quot;,&quot;URL&quot;:&quot;https://dx.doi.org/10.1093/bioinformatics/btaa918&quot;,&quot;issued&quot;:{&quot;date-parts&quot;:[[2021,5,23]]},&quot;page&quot;:&quot;1135-1139&quot;,&quot;abstract&quot;:&quot;Motivation: Identification of blood-brain barrier (BBB) permeability of a compound is a major challenge in neurotherapeutic drug discovery. Conventional approaches for BBB permeability measurement are expensive, time-consuming and labor-intensive. BBB permeability is associated with diverse chemical properties of compounds. However, BBB permeability prediction models have been developed using small datasets and limited features, which are usually not practical due to their low coverage of chemical diversity of compounds. Aim of this study is to develop a BBB permeability prediction model using a large dataset for practical applications. This model can be used for facilitated compound screening in the early stage of brain drug discovery. Results: A dataset of 7162 compounds with BBB permeability (5453 BBB+ and 1709 BBB-) was compiled from the literature, where BBB+ and BBB- denote BBB-permeable and non-permeable compounds, respectively. We trained a machine learning model based on Light Gradient Boosting Machine (LightGBM) algorithm and achieved an overall accuracy of 89%, an area under the curve (AUC) of 0.93, specificity of 0.77 and sensitivity of 0.93, when 10-fold cross-validation was performed. The model was further evaluated using 74 central nerve system compounds (39 BBB+ and 35 BBB-) obtained from the literature and showed an accuracy of 90%, sensitivity of 0.85 and specificity of 0.94. Our model outperforms over existing BBB permeability prediction models. Availabilityand implementation: The prediction server is available at http://ssbio.cau.ac.kr/software/bbb.&quot;,&quot;publisher&quot;:&quot;Oxford Academic&quot;,&quot;issue&quot;:&quot;8&quot;,&quot;volume&quot;:&quot;37&quot;,&quot;container-title-short&quot;:&quot;&quot;},&quot;isTemporary&quot;:false}]},{&quot;citationID&quot;:&quot;MENDELEY_CITATION_4ad35cde-0561-4b1d-9364-ca07ee7fbfbf&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GFkMzVjZGUtMDU2MS00YjFkLTkzNjQtY2EwN2VlN2ZiZmJmIiwicHJvcGVydGllcyI6eyJub3RlSW5kZXgiOjB9LCJpc0VkaXRlZCI6ZmFsc2UsIm1hbnVhbE92ZXJyaWRlIjp7ImlzTWFudWFsbHlPdmVycmlkZGVuIjpmYWxzZSwiY2l0ZXByb2NUZXh0IjoiPHN1cD4yNjwvc3VwPiIsIm1hbnVhbE92ZXJyaWRlVGV4dCI6IiJ9LCJjaXRhdGlvbkl0ZW1zIjpbeyJpZCI6ImQ3YmI3NTYyLTFhZTMtMzMzOC05MWIyLWIyNWE5MmI2NWY4NCIsIml0ZW1EYXRhIjp7InR5cGUiOiJhcnRpY2xlLWpvdXJuYWwiLCJpZCI6ImQ3YmI3NTYyLTFhZTMtMzMzOC05MWIyLWIyNWE5MmI2NWY4NCIsInRpdGxlIjoiQWx6UGxhdGZvcm06IEFuIEFsemhlaW1lcidzIGRpc2Vhc2UgZG9tYWluLXNwZWNpZmljIGNoZW1vZ2Vub21pY3Mga25vd2xlZGdlYmFzZSBmb3IgcG9seXBoYXJtYWNvbG9neSBhbmQgdGFyZ2V0IGlkZW50aWZpY2F0aW9uIHJlc2VhcmNoIiwiYXV0aG9yIjpbeyJmYW1pbHkiOiJMaXUiLCJnaXZlbiI6IkhhaWJpbiIsInBhcnNlLW5hbWVzIjpmYWxzZSwiZHJvcHBpbmctcGFydGljbGUiOiIiLCJub24tZHJvcHBpbmctcGFydGljbGUiOiIifSx7ImZhbWlseSI6IldhbmciLCJnaXZlbiI6Ikxpcm9uZyIsInBhcnNlLW5hbWVzIjpmYWxzZSwiZHJvcHBpbmctcGFydGljbGUiOiIiLCJub24tZHJvcHBpbmctcGFydGljbGUiOiIifSx7ImZhbWlseSI6Ikx2IiwiZ2l2ZW4iOiJNaW5nbGlhbmciLCJwYXJzZS1uYW1lcyI6ZmFsc2UsImRyb3BwaW5nLXBhcnRpY2xlIjoiIiwibm9uLWRyb3BwaW5nLXBhcnRpY2xlIjoiIn0seyJmYW1pbHkiOiJQZWkiLCJnaXZlbiI6IlJvbmdyb25nIiwicGFyc2UtbmFtZXMiOmZhbHNlLCJkcm9wcGluZy1wYXJ0aWNsZSI6IiIsIm5vbi1kcm9wcGluZy1wYXJ0aWNsZSI6IiJ9LHsiZmFtaWx5IjoiTGkiLCJnaXZlbiI6IlBlaWJvIiwicGFyc2UtbmFtZXMiOmZhbHNlLCJkcm9wcGluZy1wYXJ0aWNsZSI6IiIsIm5vbi1kcm9wcGluZy1wYXJ0aWNsZSI6IiJ9LHsiZmFtaWx5IjoiUGVpIiwiZ2l2ZW4iOiJaaG9uZyIsInBhcnNlLW5hbWVzIjpmYWxzZSwiZHJvcHBpbmctcGFydGljbGUiOiIiLCJub24tZHJvcHBpbmctcGFydGljbGUiOiIifSx7ImZhbWlseSI6IldhbmciLCJnaXZlbiI6IllvbmdnYW5nIiwicGFyc2UtbmFtZXMiOmZhbHNlLCJkcm9wcGluZy1wYXJ0aWNsZSI6IiIsIm5vbi1kcm9wcGluZy1wYXJ0aWNsZSI6IiJ9LHsiZmFtaWx5IjoiU3UiLCJnaXZlbiI6IldlaXdlaSIsInBhcnNlLW5hbWVzIjpmYWxzZSwiZHJvcHBpbmctcGFydGljbGUiOiIiLCJub24tZHJvcHBpbmctcGFydGljbGUiOiIifSx7ImZhbWlseSI6IlhpZSIsImdpdmVuIjoiWGlhbmcgUXVuIiwicGFyc2UtbmFtZXMiOmZhbHNlLCJkcm9wcGluZy1wYXJ0aWNsZSI6IiIsIm5vbi1kcm9wcGluZy1wYXJ0aWNsZSI6IiJ9XSwiY29udGFpbmVyLXRpdGxlIjoiSm91cm5hbCBvZiBDaGVtaWNhbCBJbmZvcm1hdGlvbiBhbmQgTW9kZWxpbmciLCJhY2Nlc3NlZCI6eyJkYXRlLXBhcnRzIjpbWzIwMjMsNiwxNV1dfSwiRE9JIjoiMTAuMTAyMS9DSTUwMDAwNEgvQVNTRVQvSU1BR0VTL0xBUkdFL0NJLTIwMTQtMDAwMDRIXzAwMDMuSlBFRyIsIklTU04iOiIxNTQ5OTYwWCIsIlBNSUQiOiIyNDU5NzY0NiIsIlVSTCI6Imh0dHBzOi8vcHVicy5hY3Mub3JnL2RvaS9mdWxsLzEwLjEwMjEvY2k1MDAwMDRoIiwiaXNzdWVkIjp7ImRhdGUtcGFydHMiOltbMjAxNCw0LDI4XV19LCJwYWdlIjoiMTA1MC0xMDYwIiwiYWJzdHJhY3QiOiJBbHpoZWltZXIncyBkaXNlYXNlIChBRCkgaXMgb25lIG9mIHRoZSBtb3N0IGNvbXBsaWNhdGVkIHByb2dyZXNzaXZlIG5ldXJvZGVnZW5lcmF0aW9uIGRpc2Vhc2VzIHRoYXQgaW52b2x2ZSBtYW55IGdlbmVzLCBwcm90ZWlucywgYW5kIHRoZWlyIGNvbXBsZXggaW50ZXJhY3Rpb25zLiBObyBlZmZlY3RpdmUgbWVkaWNpbmVzIG9yIHRyZWF0bWVudHMgYXJlIGF2YWlsYWJsZSB5ZXQgdG8gc3RvcCBvciByZXZlcnNlIHRoZSBwcm9ncmVzc2lvbiBvZiB0aGUgZGlzZWFzZSBkdWUgdG8gaXRzIHBvbHlnZW5pYyBuYXR1cmUuIFRvIGZhY2lsaXRhdGUgZGlzY292ZXJ5IG9mIG5ldyBBRCBkcnVncyBhbmQgYmV0dGVyIHVuZGVyc3RhbmQgdGhlIEFEIG5ldXJvc2lnbmFsaW5nIHBhdGh3YXlzIGludm9sdmVkLCB3ZSBoYXZlIGNvbnN0cnVjdGVkIGFuIEFsemhlaW1lcidzIGRpc2Vhc2UgZG9tYWluLXNwZWNpZmljIGNoZW1vZ2Vub21pY3Mga25vd2xlZGdlYmFzZSwgQWx6UGxhdGZvcm0gKHd3dy5jYmxpZ2FuZC5vcmcvQUQvKSB3aXRoIGNsb3VkIGNvbXB1dGluZyBhbmQgc291cmNpbmcgZnVuY3Rpb25zLiBBbHpQbGF0Zm9ybSBpcyBpbXBsZW1lbnRlZCB3aXRoIHBvd2VyZnVsIGNvbXB1dGF0aW9uYWwgYWxnb3JpdGhtcywgaW5jbHVkaW5nIG91ciBlc3RhYmxpc2hlZCBUYXJnZXRIdW50ZXIsIEhURG9ja2luZywgYW5kIEJCQiBQcmVkaWN0b3IgZm9yIHRhcmdldCBpZGVudGlmaWNhdGlvbiBhbmQgcG9seXBoYXJtYWNvbG9neSBhbmFseXNpcyBmb3IgQUQgcmVzZWFyY2guIFRoZSBwbGF0Zm9ybSBoYXMgYXNzZW1ibGVkIHZhcmlvdXMgQUQtcmVsYXRlZCBjaGVtb2dlbm9taWNzIGRhdGEgcmVjb3JkcywgaW5jbHVkaW5nIDkyOCBnZW5lcyBhbmQgMzIwIHByb3RlaW5zIHJlbGF0ZWQgdG8gQUQsIDE5NCBBRCBkcnVncyBhcHByb3ZlZCBvciBpbiBjbGluaWNhbCB0cmlhbHMsIGFuZCA0MDUtMTg4IGNoZW1pY2FscyBhc3NvY2lhdGVkIHdpdGggMS0wMjMtMTM3IHJlY29yZHMgb2YgcmVwb3J0ZWQgYmlvYWN0aXZpdGllcyBmcm9tIDM4LTI4NCBjb3JyZXNwb25kaW5nIGJpb2Fzc2F5cyBhbmQgMTAtMDUwIHJlZmVyZW5jZXMuIEZ1cnRoZXJtb3JlLCB3ZSBoYXZlIGRlbW9uc3RyYXRlZCB0aGUgYXBwbGljYXRpb24gb2YgdGhlIEFselBsYXRmb3JtIGluIHRocmVlIGNhc2Ugc3R1ZGllcyBmb3IgaWRlbnRpZmljYXRpb24gb2YgbXVsdGl0YXJnZXRzIGFuZCBwb2x5cGhhcm1hY29sb2d5IGFuYWx5c2lzIG9mIEZEQS1hcHByb3ZlZCBkcnVncyBhbmQgYWxzbyBmb3Igc2NyZWVuaW5nIGFuZCBwcmVkaWN0aW9uIG9mIG5ldyBBRCBhY3RpdmUgc21hbGwgY2hlbWljYWwgbW9sZWN1bGVzIGFuZCBwb3RlbnRpYWwgbm92ZWwgQUQgZHJ1ZyB0YXJnZXRzIGJ5IG91ciBlc3RhYmxpc2hlZCBUYXJnZXRIdW50ZXIgYW5kL29yIEhURG9ja2luZyBwcm9ncmFtcy4gVGhlIHByZWRpY3Rpb25zIHdlcmUgY29uZmlybWVkIGJ5IHJlcG9ydGVkIGJpb2FjdGl2aXR5IGRhdGEgYW5kIG91ciBpbiB2aXRybyBleHBlcmltZW50YWwgdmFsaWRhdGlvbi4gT3ZlcmFsbCwgQWx6UGxhdGZvcm0gd2lsbCBlbnJpY2ggb3VyIGtub3dsZWRnZSBmb3IgQUQgdGFyZ2V0IGlkZW50aWZpY2F0aW9uLCBkcnVnIGRpc2NvdmVyeSwgYW5kIHBvbHlwaGFybWFjb2xvZ3kgYW5hbHlzZXMgYW5kLCBhbHNvLCBmYWNpbGl0YXRlIHRoZSBjaGVtb2dlbm9taWNzIGRhdGEgc2hhcmluZyBhbmQgaW5mb3JtYXRpb24gZXhjaGFuZ2UvIGNvbW11bmljYXRpb25zIGluIGFpZCBvZiBuZXcgYW50aS1BRCBkcnVnIGRpc2NvdmVyeSBhbmQgZGV2ZWxvcG1lbnQuIMKpIDIwMTQgQW1lcmljYW4gQ2hlbWljYWwgU29jaWV0eS4iLCJwdWJsaXNoZXIiOiJBbWVyaWNhbiBDaGVtaWNhbCBTb2NpZXR5IiwiaXNzdWUiOiI0Iiwidm9sdW1lIjoiNTQiLCJjb250YWluZXItdGl0bGUtc2hvcnQiOiJKIENoZW0gSW5mIE1vZGVsIn0sImlzVGVtcG9yYXJ5IjpmYWxzZX1dfQ==&quot;,&quot;citationItems&quot;:[{&quot;id&quot;:&quot;d7bb7562-1ae3-3338-91b2-b25a92b65f84&quot;,&quot;itemData&quot;:{&quot;type&quot;:&quot;article-journal&quot;,&quot;id&quot;:&quot;d7bb7562-1ae3-3338-91b2-b25a92b65f84&quot;,&quot;title&quot;:&quot;AlzPlatform: An Alzheimer's disease domain-specific chemogenomics knowledgebase for polypharmacology and target identification research&quot;,&quot;author&quot;:[{&quot;family&quot;:&quot;Liu&quot;,&quot;given&quot;:&quot;Haibin&quot;,&quot;parse-names&quot;:false,&quot;dropping-particle&quot;:&quot;&quot;,&quot;non-dropping-particle&quot;:&quot;&quot;},{&quot;family&quot;:&quot;Wang&quot;,&quot;given&quot;:&quot;Lirong&quot;,&quot;parse-names&quot;:false,&quot;dropping-particle&quot;:&quot;&quot;,&quot;non-dropping-particle&quot;:&quot;&quot;},{&quot;family&quot;:&quot;Lv&quot;,&quot;given&quot;:&quot;Mingliang&quot;,&quot;parse-names&quot;:false,&quot;dropping-particle&quot;:&quot;&quot;,&quot;non-dropping-particle&quot;:&quot;&quot;},{&quot;family&quot;:&quot;Pei&quot;,&quot;given&quot;:&quot;Rongrong&quot;,&quot;parse-names&quot;:false,&quot;dropping-particle&quot;:&quot;&quot;,&quot;non-dropping-particle&quot;:&quot;&quot;},{&quot;family&quot;:&quot;Li&quot;,&quot;given&quot;:&quot;Peibo&quot;,&quot;parse-names&quot;:false,&quot;dropping-particle&quot;:&quot;&quot;,&quot;non-dropping-particle&quot;:&quot;&quot;},{&quot;family&quot;:&quot;Pei&quot;,&quot;given&quot;:&quot;Zhong&quot;,&quot;parse-names&quot;:false,&quot;dropping-particle&quot;:&quot;&quot;,&quot;non-dropping-particle&quot;:&quot;&quot;},{&quot;family&quot;:&quot;Wang&quot;,&quot;given&quot;:&quot;Yonggang&quot;,&quot;parse-names&quot;:false,&quot;dropping-particle&quot;:&quot;&quot;,&quot;non-dropping-particle&quot;:&quot;&quot;},{&quot;family&quot;:&quot;Su&quot;,&quot;given&quot;:&quot;Weiwei&quot;,&quot;parse-names&quot;:false,&quot;dropping-particle&quot;:&quot;&quot;,&quot;non-dropping-particle&quot;:&quot;&quot;},{&quot;family&quot;:&quot;Xie&quot;,&quot;given&quot;:&quot;Xiang Qun&quot;,&quot;parse-names&quot;:false,&quot;dropping-particle&quot;:&quot;&quot;,&quot;non-dropping-particle&quot;:&quot;&quot;}],&quot;container-title&quot;:&quot;Journal of Chemical Information and Modeling&quot;,&quot;accessed&quot;:{&quot;date-parts&quot;:[[2023,6,15]]},&quot;DOI&quot;:&quot;10.1021/CI500004H/ASSET/IMAGES/LARGE/CI-2014-00004H_0003.JPEG&quot;,&quot;ISSN&quot;:&quot;1549960X&quot;,&quot;PMID&quot;:&quot;24597646&quot;,&quot;URL&quot;:&quot;https://pubs.acs.org/doi/full/10.1021/ci500004h&quot;,&quot;issued&quot;:{&quot;date-parts&quot;:[[2014,4,28]]},&quot;page&quot;:&quot;1050-1060&quot;,&quot;abstract&quot;:&quot;Alzheimer's disease (AD) is one of the most complicated progressive neurodegeneration diseases that involve many genes, proteins, and their complex interactions. No effective medicines or treatments are available yet to stop or reverse the progression of the disease due to its polygenic nature. To facilitate discovery of new AD drugs and better understand the AD neurosignaling pathways involved, we have constructed an Alzheimer's disease domain-specific chemogenomics knowledgebase, AlzPlatform (www.cbligand.org/AD/) with cloud computing and sourcing functions. AlzPlatform is implemented with powerful computational algorithms, including our established TargetHunter, HTDocking, and BBB Predictor for target identification and polypharmacology analysis for AD research. The platform has assembled various AD-related chemogenomics data records, including 928 genes and 320 proteins related to AD, 194 AD drugs approved or in clinical trials, and 405-188 chemicals associated with 1-023-137 records of reported bioactivities from 38-284 corresponding bioassays and 10-050 references. Furthermore, we have demonstrated the application of the AlzPlatform in three case studies for identification of multitargets and polypharmacology analysis of FDA-approved drugs and also for screening and prediction of new AD active small chemical molecules and potential novel AD drug targets by our established TargetHunter and/or HTDocking programs. The predictions were confirmed by reported bioactivity data and our in vitro experimental validation. Overall, AlzPlatform will enrich our knowledge for AD target identification, drug discovery, and polypharmacology analyses and, also, facilitate the chemogenomics data sharing and information exchange/ communications in aid of new anti-AD drug discovery and development. © 2014 American Chemical Society.&quot;,&quot;publisher&quot;:&quot;American Chemical Society&quot;,&quot;issue&quot;:&quot;4&quot;,&quot;volume&quot;:&quot;54&quot;,&quot;container-title-short&quot;:&quot;J Chem Inf Model&quot;},&quot;isTemporary&quot;:false}]},{&quot;citationID&quot;:&quot;MENDELEY_CITATION_d60bf43a-3f15-436a-8281-94fc56004699&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ZDYwYmY0M2EtM2YxNS00MzZhLTgyODEtOTRmYzU2MDA0Njk5IiwicHJvcGVydGllcyI6eyJub3RlSW5kZXgiOjB9LCJpc0VkaXRlZCI6ZmFsc2UsIm1hbnVhbE92ZXJyaWRlIjp7ImlzTWFudWFsbHlPdmVycmlkZGVuIjpmYWxzZSwiY2l0ZXByb2NUZXh0IjoiPHN1cD4yNzwvc3VwPiIsIm1hbnVhbE92ZXJyaWRlVGV4dCI6IiJ9LCJjaXRhdGlvbkl0ZW1zIjpbeyJpZCI6IjcwMTFkZDU0LTc3NTEtM2VlZi05YTEwLWJhNmM0OTQ2Yjk5NCIsIml0ZW1EYXRhIjp7InR5cGUiOiJhcnRpY2xlLWpvdXJuYWwiLCJpZCI6IjcwMTFkZDU0LTc3NTEtM2VlZi05YTEwLWJhNmM0OTQ2Yjk5NCIsInRpdGxlIjoiU3dpc3NBRE1FOiBhIGZyZWUgd2ViIHRvb2wgdG8gZXZhbHVhdGUgcGhhcm1hY29raW5ldGljcywgZHJ1Zy1saWtlbmVzcyBhbmQgbWVkaWNpbmFsIGNoZW1pc3RyeSBmcmllbmRsaW5lc3Mgb2Ygc21hbGwgbW9sZWN1bGVzIiwiYXV0aG9yIjpbeyJmYW1pbHkiOiJEYWluYSIsImdpdmVuIjoiQW50b2luZSIsInBhcnNlLW5hbWVzIjpmYWxzZSwiZHJvcHBpbmctcGFydGljbGUiOiIiLCJub24tZHJvcHBpbmctcGFydGljbGUiOiIifSx7ImZhbWlseSI6Ik1pY2hpZWxpbiIsImdpdmVuIjoiT2xpdmllciIsInBhcnNlLW5hbWVzIjpmYWxzZSwiZHJvcHBpbmctcGFydGljbGUiOiIiLCJub24tZHJvcHBpbmctcGFydGljbGUiOiIifSx7ImZhbWlseSI6IlpvZXRlIiwiZ2l2ZW4iOiJWaW5jZW50IiwicGFyc2UtbmFtZXMiOmZhbHNlLCJkcm9wcGluZy1wYXJ0aWNsZSI6IiIsIm5vbi1kcm9wcGluZy1wYXJ0aWNsZSI6IiJ9XSwiY29udGFpbmVyLXRpdGxlIjoiU2NpZW50aWZpYyBSZXBvcnRzIDIwMTcgNzoxIiwiYWNjZXNzZWQiOnsiZGF0ZS1wYXJ0cyI6W1syMDIzLDcsMjNdXX0sIkRPSSI6IjEwLjEwMzgvc3JlcDQyNzE3IiwiSVNTTiI6IjIwNDUtMjMyMiIsIlBNSUQiOiIyODI1NjUxNiIsIlVSTCI6Imh0dHBzOi8vd3d3Lm5hdHVyZS5jb20vYXJ0aWNsZXMvc3JlcDQyNzE3IiwiaXNzdWVkIjp7ImRhdGUtcGFydHMiOltbMjAxNywzLDNdXX0sInBhZ2UiOiIxLTEzIiwiYWJzdHJhY3QiOiJUbyBiZSBlZmZlY3RpdmUgYXMgYSBkcnVnLCBhIHBvdGVudCBtb2xlY3VsZSBtdXN0IHJlYWNoIGl0cyB0YXJnZXQgaW4gdGhlIGJvZHkgaW4gc3VmZmljaWVudCBjb25jZW50cmF0aW9uLCBhbmQgc3RheSB0aGVyZSBpbiBhIGJpb2FjdGl2ZSBmb3JtIGxvbmcgZW5vdWdoIGZvciB0aGUgZXhwZWN0ZWQgYmlvbG9naWMgZXZlbnRzIHRvIG9jY3VyLiBEcnVnIGRldmVsb3BtZW50IGludm9sdmVzIGFzc2Vzc21lbnQgb2YgYWJzb3JwdGlvbiwgZGlzdHJpYnV0aW9uLCBtZXRhYm9saXNtIGFuZCBleGNyZXRpb24gKEFETUUpIGluY3JlYXNpbmdseSBlYXJsaWVyIGluIHRoZSBkaXNjb3ZlcnkgcHJvY2VzcywgYXQgYSBzdGFnZSB3aGVuIGNvbnNpZGVyZWQgY29tcG91bmRzIGFyZSBudW1lcm91cyBidXQgYWNjZXNzIHRvIHRoZSBwaHlzaWNhbCBzYW1wbGVzIGlzIGxpbWl0ZWQuIEluIHRoYXQgY29udGV4dCwgY29tcHV0ZXIgbW9kZWxzIGNvbnN0aXR1dGUgdmFsaWQgYWx0ZXJuYXRpdmVzIHRvIGV4cGVyaW1lbnRzLiBIZXJlLCB3ZSBwcmVzZW50IHRoZSBuZXcgU3dpc3NBRE1FIHdlYiB0b29sIHRoYXQgZ2l2ZXMgZnJlZSBhY2Nlc3MgdG8gYSBwb29sIG9mIGZhc3QgeWV0IHJvYnVzdCBwcmVkaWN0aXZlIG1vZGVscyBmb3IgcGh5c2ljb2NoZW1pY2FsIHByb3BlcnRpZXMsIHBoYXJtYWNva2luZXRpY3MsIGRydWctbGlrZW5lc3MgYW5kIG1lZGljaW5hbCBjaGVtaXN0cnkgZnJpZW5kbGluZXNzLCBhbW9uZyB3aGljaCBpbi1ob3VzZSBwcm9maWNpZW50IG1ldGhvZHMgc3VjaCBhcyB0aGUgQk9JTEVELUVnZywgaUxPR1AgYW5kIEJpb2F2YWlsYWJpbGl0eSBSYWRhci4gRWFzeSBlZmZpY2llbnQgaW5wdXQgYW5kIGludGVycHJldGF0aW9uIGFyZSBlbnN1cmVkIHRoYW5rcyB0byBhIHVzZXItZnJpZW5kbHkgaW50ZXJmYWNlIHRocm91Z2ggdGhlIGxvZ2luLWZyZWUgd2Vic2l0ZSBodHRwOi8vd3d3LnN3aXNzYWRtZS5jaCAuIFNwZWNpYWxpc3RzLCBidXQgYWxzbyBub25leHBlcnQgaW4gY2hlbWluZm9ybWF0aWNzIG9yIGNvbXB1dGF0aW9uYWwgY2hlbWlzdHJ5IGNhbiBwcmVkaWN0IHJhcGlkbHkga2V5IHBhcmFtZXRlcnMgZm9yIGEgY29sbGVjdGlvbiBvZiBtb2xlY3VsZXMgdG8gc3VwcG9ydCB0aGVpciBkcnVnIGRpc2NvdmVyeSBlbmRlYXZvdXJzLiIsInB1Ymxpc2hlciI6Ik5hdHVyZSBQdWJsaXNoaW5nIEdyb3VwIiwiaXNzdWUiOiIxIiwidm9sdW1lIjoiNyIsImNvbnRhaW5lci10aXRsZS1zaG9ydCI6IiJ9LCJpc1RlbXBvcmFyeSI6ZmFsc2V9XX0=&quot;,&quot;citationItems&quot;:[{&quot;id&quot;:&quot;7011dd54-7751-3eef-9a10-ba6c4946b994&quot;,&quot;itemData&quot;:{&quot;type&quot;:&quot;article-journal&quot;,&quot;id&quot;:&quot;7011dd54-7751-3eef-9a10-ba6c4946b994&quot;,&quot;title&quot;:&quot;SwissADME: a free web tool to evaluate pharmacokinetics, drug-likeness and medicinal chemistry friendliness of small molecules&quot;,&quot;author&quot;:[{&quot;family&quot;:&quot;Daina&quot;,&quot;given&quot;:&quot;Antoine&quot;,&quot;parse-names&quot;:false,&quot;dropping-particle&quot;:&quot;&quot;,&quot;non-dropping-particle&quot;:&quot;&quot;},{&quot;family&quot;:&quot;Michielin&quot;,&quot;given&quot;:&quot;Olivier&quot;,&quot;parse-names&quot;:false,&quot;dropping-particle&quot;:&quot;&quot;,&quot;non-dropping-particle&quot;:&quot;&quot;},{&quot;family&quot;:&quot;Zoete&quot;,&quot;given&quot;:&quot;Vincent&quot;,&quot;parse-names&quot;:false,&quot;dropping-particle&quot;:&quot;&quot;,&quot;non-dropping-particle&quot;:&quot;&quot;}],&quot;container-title&quot;:&quot;Scientific Reports 2017 7:1&quot;,&quot;accessed&quot;:{&quot;date-parts&quot;:[[2023,7,23]]},&quot;DOI&quot;:&quot;10.1038/srep42717&quot;,&quot;ISSN&quot;:&quot;2045-2322&quot;,&quot;PMID&quot;:&quot;28256516&quot;,&quot;URL&quot;:&quot;https://www.nature.com/articles/srep42717&quot;,&quot;issued&quot;:{&quot;date-parts&quot;:[[2017,3,3]]},&quot;page&quot;:&quot;1-13&quot;,&quot;abstract&quot;:&quot;To be effective as a drug, a potent molecule must reach its target in the body in sufficient concentration, and stay there in a bioactive form long enough for the expected biologic events to occur. Drug development involves assessment of absorption, distribution, metabolism and excretion (ADME) increasingly earlier in the discovery process, at a stage when considered compounds are numerous but access to the physical samples is limited. In that context, computer models constitute valid alternatives to experiments. Here, we present the new SwissADME web tool that gives free access to a pool of fast yet robust predictive models for physicochemical properties, pharmacokinetics, drug-likeness and medicinal chemistry friendliness, among which in-house proficient methods such as the BOILED-Egg, iLOGP and Bioavailability Radar. Easy efficient input and interpretation are ensured thanks to a user-friendly interface through the login-free website http://www.swissadme.ch . Specialists, but also nonexpert in cheminformatics or computational chemistry can predict rapidly key parameters for a collection of molecules to support their drug discovery endeavours.&quot;,&quot;publisher&quot;:&quot;Nature Publishing Group&quot;,&quot;issue&quot;:&quot;1&quot;,&quot;volume&quot;:&quot;7&quot;,&quot;container-title-short&quot;:&quot;&quot;},&quot;isTemporary&quot;:false}]},{&quot;citationID&quot;:&quot;MENDELEY_CITATION_d3d1d3a3-c4ce-4fbc-98b7-46fdd5ad394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DNkMWQzYTMtYzRjZS00ZmJjLTk4YjctNDZmZGQ1YWQzOTQ4IiwicHJvcGVydGllcyI6eyJub3RlSW5kZXgiOjB9LCJpc0VkaXRlZCI6ZmFsc2UsIm1hbnVhbE92ZXJyaWRlIjp7ImlzTWFudWFsbHlPdmVycmlkZGVuIjpmYWxzZSwiY2l0ZXByb2NUZXh0IjoiPHN1cD4yODwvc3VwPiIsIm1hbnVhbE92ZXJyaWRlVGV4dCI6IiJ9LCJjaXRhdGlvbkl0ZW1zIjpbeyJpZCI6IjI5MWRlMmRjLTU4N2YtMzJkMC04N2FhLWQ4MmE3NzFlYzA4ZiIsIml0ZW1EYXRhIjp7InR5cGUiOiJhcnRpY2xlLWpvdXJuYWwiLCJpZCI6IjI5MWRlMmRjLTU4N2YtMzJkMC04N2FhLWQ4MmE3NzFlYzA4ZiIsInRpdGxlIjoiRGlzY292ZXJpbmcgdGhlIGFudGljYW5jZXIgcG90ZW50aWFsIG9mIG5vbi1vbmNvbG9neSBkcnVncyBieSBzeXN0ZW1hdGljIHZpYWJpbGl0eSBwcm9maWxpbmciLCJhdXRob3IiOlt7ImZhbWlseSI6IkNvcnNlbGxvIiwiZ2l2ZW4iOiJTdGV2ZW4gTS4iLCJwYXJzZS1uYW1lcyI6ZmFsc2UsImRyb3BwaW5nLXBhcnRpY2xlIjoiIiwibm9uLWRyb3BwaW5nLXBhcnRpY2xlIjoiIn0seyJmYW1pbHkiOiJOYWdhcmkiLCJnaXZlbiI6IlJvaGl0aCBULiIsInBhcnNlLW5hbWVzIjpmYWxzZSwiZHJvcHBpbmctcGFydGljbGUiOiIiLCJub24tZHJvcHBpbmctcGFydGljbGUiOiIifSx7ImZhbWlseSI6IlNwYW5nbGVyIiwiZ2l2ZW4iOiJSeWFuIEQuIiwicGFyc2UtbmFtZXMiOmZhbHNlLCJkcm9wcGluZy1wYXJ0aWNsZSI6IiIsIm5vbi1kcm9wcGluZy1wYXJ0aWNsZSI6IiJ9LHsiZmFtaWx5IjoiUm9zc2VuIiwiZ2l2ZW4iOiJKb3JkYW4iLCJwYXJzZS1uYW1lcyI6ZmFsc2UsImRyb3BwaW5nLXBhcnRpY2xlIjoiIiwibm9uLWRyb3BwaW5nLXBhcnRpY2xlIjoiIn0seyJmYW1pbHkiOiJLb2NhayIsImdpdmVuIjoiTXVzdGFmYSIsInBhcnNlLW5hbWVzIjpmYWxzZSwiZHJvcHBpbmctcGFydGljbGUiOiIiLCJub24tZHJvcHBpbmctcGFydGljbGUiOiIifSx7ImZhbWlseSI6IkJyeWFuIiwiZ2l2ZW4iOiJKb3JkYW4gRy4iLCJwYXJzZS1uYW1lcyI6ZmFsc2UsImRyb3BwaW5nLXBhcnRpY2xlIjoiIiwibm9uLWRyb3BwaW5nLXBhcnRpY2xlIjoiIn0seyJmYW1pbHkiOiJIdW1laWRpIiwiZ2l2ZW4iOiJSYW5hZCIsInBhcnNlLW5hbWVzIjpmYWxzZSwiZHJvcHBpbmctcGFydGljbGUiOiIiLCJub24tZHJvcHBpbmctcGFydGljbGUiOiIifSx7ImZhbWlseSI6IlBlY2siLCJnaXZlbiI6IkRhdmlkIiwicGFyc2UtbmFtZXMiOmZhbHNlLCJkcm9wcGluZy1wYXJ0aWNsZSI6IiIsIm5vbi1kcm9wcGluZy1wYXJ0aWNsZSI6IiJ9LHsiZmFtaWx5IjoiV3UiLCJnaXZlbiI6IlhpYW95dW4iLCJwYXJzZS1uYW1lcyI6ZmFsc2UsImRyb3BwaW5nLXBhcnRpY2xlIjoiIiwibm9uLWRyb3BwaW5nLXBhcnRpY2xlIjoiIn0seyJmYW1pbHkiOiJUYW5nIiwiZ2l2ZW4iOiJBbmRyZXcgQS4iLCJwYXJzZS1uYW1lcyI6ZmFsc2UsImRyb3BwaW5nLXBhcnRpY2xlIjoiIiwibm9uLWRyb3BwaW5nLXBhcnRpY2xlIjoiIn0seyJmYW1pbHkiOiJXYW5nIiwiZ2l2ZW4iOiJWaWNraWUgTS4iLCJwYXJzZS1uYW1lcyI6ZmFsc2UsImRyb3BwaW5nLXBhcnRpY2xlIjoiIiwibm9uLWRyb3BwaW5nLXBhcnRpY2xlIjoiIn0seyJmYW1pbHkiOiJCZW5kZXIiLCJnaXZlbiI6IlNhbWFudGhhIEEuIiwicGFyc2UtbmFtZXMiOmZhbHNlLCJkcm9wcGluZy1wYXJ0aWNsZSI6IiIsIm5vbi1kcm9wcGluZy1wYXJ0aWNsZSI6IiJ9LHsiZmFtaWx5IjoiTGVtaXJlIiwiZ2l2ZW4iOiJFdmFuIiwicGFyc2UtbmFtZXMiOmZhbHNlLCJkcm9wcGluZy1wYXJ0aWNsZSI6IiIsIm5vbi1kcm9wcGluZy1wYXJ0aWNsZSI6IiJ9LHsiZmFtaWx5IjoiTmFyYXlhbiIsImdpdmVuIjoiUmFqaXYiLCJwYXJzZS1uYW1lcyI6ZmFsc2UsImRyb3BwaW5nLXBhcnRpY2xlIjoiIiwibm9uLWRyb3BwaW5nLXBhcnRpY2xlIjoiIn0seyJmYW1pbHkiOiJNb250Z29tZXJ5IiwiZ2l2ZW4iOiJQaGlsaXAiLCJwYXJzZS1uYW1lcyI6ZmFsc2UsImRyb3BwaW5nLXBhcnRpY2xlIjoiIiwibm9uLWRyb3BwaW5nLXBhcnRpY2xlIjoiIn0seyJmYW1pbHkiOiJCZW4tRGF2aWQiLCJnaXZlbiI6IlVyaSIsInBhcnNlLW5hbWVzIjpmYWxzZSwiZHJvcHBpbmctcGFydGljbGUiOiIiLCJub24tZHJvcHBpbmctcGFydGljbGUiOiIifSx7ImZhbWlseSI6IkdhcnZpZSIsImdpdmVuIjoiQ29saW4gVy4iLCJwYXJzZS1uYW1lcyI6ZmFsc2UsImRyb3BwaW5nLXBhcnRpY2xlIjoiIiwibm9uLWRyb3BwaW5nLXBhcnRpY2xlIjoiIn0seyJmYW1pbHkiOiJDaGVuIiwiZ2l2ZW4iOiJZZWppYSIsInBhcnNlLW5hbWVzIjpmYWxzZSwiZHJvcHBpbmctcGFydGljbGUiOiIiLCJub24tZHJvcHBpbmctcGFydGljbGUiOiIifSx7ImZhbWlseSI6IlJlZXMiLCJnaXZlbiI6Ik1hdHRoZXcgRy4iLCJwYXJzZS1uYW1lcyI6ZmFsc2UsImRyb3BwaW5nLXBhcnRpY2xlIjoiIiwibm9uLWRyb3BwaW5nLXBhcnRpY2xlIjoiIn0seyJmYW1pbHkiOiJMeW9ucyIsImdpdmVuIjoiTmljaG9sYXMgSi4iLCJwYXJzZS1uYW1lcyI6ZmFsc2UsImRyb3BwaW5nLXBhcnRpY2xlIjoiIiwibm9uLWRyb3BwaW5nLXBhcnRpY2xlIjoiIn0seyJmYW1pbHkiOiJNY0ZhcmxhbmQiLCJnaXZlbiI6IkphbWVzIE0uIiwicGFyc2UtbmFtZXMiOmZhbHNlLCJkcm9wcGluZy1wYXJ0aWNsZSI6IiIsIm5vbi1kcm9wcGluZy1wYXJ0aWNsZSI6IiJ9LHsiZmFtaWx5IjoiV29uZyIsImdpdmVuIjoiQmFuZyBULiIsInBhcnNlLW5hbWVzIjpmYWxzZSwiZHJvcHBpbmctcGFydGljbGUiOiIiLCJub24tZHJvcHBpbmctcGFydGljbGUiOiIifSx7ImZhbWlseSI6IldhbmciLCJnaXZlbiI6IkxpIiwicGFyc2UtbmFtZXMiOmZhbHNlLCJkcm9wcGluZy1wYXJ0aWNsZSI6IiIsIm5vbi1kcm9wcGluZy1wYXJ0aWNsZSI6IiJ9LHsiZmFtaWx5IjoiRHVtb250IiwiZ2l2ZW4iOiJOYW5jeSIsInBhcnNlLW5hbWVzIjpmYWxzZSwiZHJvcHBpbmctcGFydGljbGUiOiIiLCJub24tZHJvcHBpbmctcGFydGljbGUiOiIifSx7ImZhbWlseSI6Ik8nSGVhcm4iLCJnaXZlbiI6IlBhdHJpY2sgSi4iLCJwYXJzZS1uYW1lcyI6ZmFsc2UsImRyb3BwaW5nLXBhcnRpY2xlIjoiIiwibm9uLWRyb3BwaW5nLXBhcnRpY2xlIjoiIn0seyJmYW1pbHkiOiJTdGVmYW4iLCJnaXZlbiI6IkVyaWMiLCJwYXJzZS1uYW1lcyI6ZmFsc2UsImRyb3BwaW5nLXBhcnRpY2xlIjoiIiwibm9uLWRyb3BwaW5nLXBhcnRpY2xlIjoiIn0seyJmYW1pbHkiOiJEb2VuY2giLCJnaXZlbiI6IkpvaG4gRy4iLCJwYXJzZS1uYW1lcyI6ZmFsc2UsImRyb3BwaW5nLXBhcnRpY2xlIjoiIiwibm9uLWRyb3BwaW5nLXBhcnRpY2xlIjoiIn0seyJmYW1pbHkiOiJIYXJyaW5ndG9uIiwiZ2l2ZW4iOiJDYWl0bGluIE4uIiwicGFyc2UtbmFtZXMiOmZhbHNlLCJkcm9wcGluZy1wYXJ0aWNsZSI6IiIsIm5vbi1kcm9wcGluZy1wYXJ0aWNsZSI6IiJ9LHsiZmFtaWx5IjoiR3JldWxpY2giLCJnaXZlbiI6IkhlaWRpIiwicGFyc2UtbmFtZXMiOmZhbHNlLCJkcm9wcGluZy1wYXJ0aWNsZSI6IiIsIm5vbi1kcm9wcGluZy1wYXJ0aWNsZSI6IiJ9LHsiZmFtaWx5IjoiTWV5ZXJzb24iLCJnaXZlbiI6Ik1hdHRoZXciLCJwYXJzZS1uYW1lcyI6ZmFsc2UsImRyb3BwaW5nLXBhcnRpY2xlIjoiIiwibm9uLWRyb3BwaW5nLXBhcnRpY2xlIjoiIn0seyJmYW1pbHkiOiJWYXpxdWV6IiwiZ2l2ZW4iOiJGcmFuY2lzY2EiLCJwYXJzZS1uYW1lcyI6ZmFsc2UsImRyb3BwaW5nLXBhcnRpY2xlIjoiIiwibm9uLWRyb3BwaW5nLXBhcnRpY2xlIjoiIn0seyJmYW1pbHkiOiJTdWJyYW1hbmlhbiIsImdpdmVuIjoiQXJhdmluZCIsInBhcnNlLW5hbWVzIjpmYWxzZSwiZHJvcHBpbmctcGFydGljbGUiOiIiLCJub24tZHJvcHBpbmctcGFydGljbGUiOiIifSx7ImZhbWlseSI6IlJvdGgiLCJnaXZlbiI6Ikplbm5pZmVyIEEuIiwicGFyc2UtbmFtZXMiOmZhbHNlLCJkcm9wcGluZy1wYXJ0aWNsZSI6IiIsIm5vbi1kcm9wcGluZy1wYXJ0aWNsZSI6IiJ9LHsiZmFtaWx5IjoiQml0dGtlciIsImdpdmVuIjoiSm9zaHVhIEEuIiwicGFyc2UtbmFtZXMiOmZhbHNlLCJkcm9wcGluZy1wYXJ0aWNsZSI6IiIsIm5vbi1kcm9wcGluZy1wYXJ0aWNsZSI6IiJ9LHsiZmFtaWx5IjoiQm9laG0iLCJnaXZlbiI6Ikplc3NlIFMuIiwicGFyc2UtbmFtZXMiOmZhbHNlLCJkcm9wcGluZy1wYXJ0aWNsZSI6IiIsIm5vbi1kcm9wcGluZy1wYXJ0aWNsZSI6IiJ9LHsiZmFtaWx5IjoiTWFkZXIiLCJnaXZlbiI6IkNocmlzdG9waGVyIEMuIiwicGFyc2UtbmFtZXMiOmZhbHNlLCJkcm9wcGluZy1wYXJ0aWNsZSI6IiIsIm5vbi1kcm9wcGluZy1wYXJ0aWNsZSI6IiJ9LHsiZmFtaWx5IjoiVHNoZXJuaWFrIiwiZ2l2ZW4iOiJBdmlhZCIsInBhcnNlLW5hbWVzIjpmYWxzZSwiZHJvcHBpbmctcGFydGljbGUiOiIiLCJub24tZHJvcHBpbmctcGFydGljbGUiOiIifSx7ImZhbWlseSI6IkdvbHViIiwiZ2l2ZW4iOiJUb2RkIFIuIiwicGFyc2UtbmFtZXMiOmZhbHNlLCJkcm9wcGluZy1wYXJ0aWNsZSI6IiIsIm5vbi1kcm9wcGluZy1wYXJ0aWNsZSI6IiJ9XSwiY29udGFpbmVyLXRpdGxlIjoiTmF0dXJlIENhbmNlciAyMDIwIDE6MiIsImFjY2Vzc2VkIjp7ImRhdGUtcGFydHMiOltbMjAyMyw2LDE1XV19LCJET0kiOiIxMC4xMDM4L3M0MzAxOC0wMTktMDAxOC02IiwiSVNTTiI6IjI2NjItMTM0NyIsIlBNSUQiOiIzMjYxMzIwNCIsIlVSTCI6Imh0dHBzOi8vd3d3Lm5hdHVyZS5jb20vYXJ0aWNsZXMvczQzMDE4LTAxOS0wMDE4LTYiLCJpc3N1ZWQiOnsiZGF0ZS1wYXJ0cyI6W1syMDIwLDEsMjBdXX0sInBhZ2UiOiIyMzUtMjQ4IiwiYWJzdHJhY3QiOiJBbnRpY2FuY2VyIHVzZXMgb2Ygbm9uLW9uY29sb2d5IGRydWdzIGhhdmUgb2NjYXNpb25hbGx5IGJlZW4gZm91bmQsIGJ1dCBzdWNoIGRpc2NvdmVyaWVzIGhhdmUgYmVlbiBzZXJlbmRpcGl0b3VzLiBXZSBzb3VnaHQgdG8gY3JlYXRlIGEgcHVibGljIHJlc291cmNlIGNvbnRhaW5pbmcgdGhlIGdyb3d0aC1pbmhpYml0b3J5IGFjdGl2aXR5IG9mIDQsNTE4IGRydWdzIHRlc3RlZCBhY3Jvc3MgNTc4IGh1bWFuIGNhbmNlciBjZWxsIGxpbmVzLiBXZSB1c2VkIFBSSVNNIChwcm9maWxpbmcgcmVsYXRpdmUgaW5oaWJpdGlvbiBzaW11bHRhbmVvdXNseSBpbiBtaXh0dXJlcyksIGEgbW9sZWN1bGFyIGJhcmNvZGluZyBtZXRob2QsIHRvIHNjcmVlbiBkcnVncyBhZ2FpbnN0IGNlbGwgbGluZXMgaW4gcG9vbHMuIEFuIHVuZXhwZWN0ZWRseSBsYXJnZSBudW1iZXIgb2Ygbm9uLW9uY29sb2d5IGRydWdzIHNlbGVjdGl2ZWx5IGluaGliaXRlZCBzdWJzZXRzIG9mIGNhbmNlciBjZWxsIGxpbmVzIGluIGEgbWFubmVyIHByZWRpY3RhYmxlIGZyb20gdGhlIG1vbGVjdWxhciBmZWF0dXJlcyBvZiB0aGUgY2VsbCBsaW5lcy4gT3VyIGZpbmRpbmdzIGluY2x1ZGUgY29tcG91bmRzIHRoYXQga2lsbGVkIGJ5IGluZHVjaW5nIHBob3NwaG9kaWVzdGVyYXNlIDNBLVNjaGxhZmVuIDEyIGNvbXBsZXggZm9ybWF0aW9uLCB2YW5hZGl1bS1jb250YWluaW5nIGNvbXBvdW5kcyB3aG9zZSBraWxsaW5nIGRlcGVuZGVkIG9uIHRoZSBzdWxmYXRlIHRyYW5zcG9ydGVyIFNMQzI2QTIsIHRoZSBhbGNvaG9sIGRlcGVuZGVuY2UgZHJ1ZyBkaXN1bGZpcmFtLCB3aGljaCBraWxsZWQgY2VsbHMgd2l0aCBsb3cgZXhwcmVzc2lvbiBvZiBtZXRhbGxvdGhpb25laW5zLCBhbmQgdGhlIGFudGktaW5mbGFtbWF0b3J5IGRydWcgdGVwb3hhbGluLCB3aGljaCBraWxsZWQgdmlhIHRoZSBtdWx0aWRydWcgcmVzaXN0YW5jZSBwcm90ZWluIEFUUC1iaW5kaW5nIGNhc3NldHRlIHN1YmZhbWlseSBCIG1lbWJlciAxIChBQkNCMSkuIFRoZSBQUklTTSBkcnVnIHJlcHVycG9zaW5nIHJlc291cmNlICggaHR0cHM6Ly9kZXBtYXAub3JnL3JlcHVycG9zaW5nICkgaXMgYSBzdGFydGluZyBwb2ludCB0byBkZXZlbG9wIG5ldyBvbmNvbG9neSB0aGVyYXBldXRpY3MsIGFuZCBtb3JlIHJhcmVseSwgZm9yIHBvdGVudGlhbCBkaXJlY3QgY2xpbmljYWwgdHJhbnNsYXRpb24uIEdvbHViIGFuZCBjb2xsZWFndWVzIHRlc3RlZCB0aG91c2FuZHMgb2YgZHJ1Z3Mgbm90IG9yaWdpbmFsbHkgZGV2ZWxvcGVkIGZvciBvbmNvbG9neSBhY3Jvc3MgNTc4IGh1bWFuIGNhbmNlciBjZWxsIGxpbmVzLCByZXZlYWxpbmcgZ3Jvd3RoLWluaGliaXRvcnkgZWZmZWN0cyBhbmQgcHJvdmlkaW5nIGEgcmVzb3VyY2UgdG8gaWRlbnRpZnkgZHJ1Z3Mgd2l0aCB0aGUgcG90ZW50aWFsIHRvIGJlIHJlcHVycG9zZWQgZm9yIGNhbmNlci4iLCJwdWJsaXNoZXIiOiJOYXR1cmUgUHVibGlzaGluZyBHcm91cCIsImlzc3VlIjoiMiIsInZvbHVtZSI6IjEiLCJjb250YWluZXItdGl0bGUtc2hvcnQiOiIifSwiaXNUZW1wb3JhcnkiOmZhbHNlfV19&quot;,&quot;citationItems&quot;:[{&quot;id&quot;:&quot;291de2dc-587f-32d0-87aa-d82a771ec08f&quot;,&quot;itemData&quot;:{&quot;type&quot;:&quot;article-journal&quot;,&quot;id&quot;:&quot;291de2dc-587f-32d0-87aa-d82a771ec08f&quot;,&quot;title&quot;:&quot;Discovering the anticancer potential of non-oncology drugs by systematic viability profiling&quot;,&quot;author&quot;:[{&quot;family&quot;:&quot;Corsello&quot;,&quot;given&quot;:&quot;Steven M.&quot;,&quot;parse-names&quot;:false,&quot;dropping-particle&quot;:&quot;&quot;,&quot;non-dropping-particle&quot;:&quot;&quot;},{&quot;family&quot;:&quot;Nagari&quot;,&quot;given&quot;:&quot;Rohith T.&quot;,&quot;parse-names&quot;:false,&quot;dropping-particle&quot;:&quot;&quot;,&quot;non-dropping-particle&quot;:&quot;&quot;},{&quot;family&quot;:&quot;Spangler&quot;,&quot;given&quot;:&quot;Ryan D.&quot;,&quot;parse-names&quot;:false,&quot;dropping-particle&quot;:&quot;&quot;,&quot;non-dropping-particle&quot;:&quot;&quot;},{&quot;family&quot;:&quot;Rossen&quot;,&quot;given&quot;:&quot;Jordan&quot;,&quot;parse-names&quot;:false,&quot;dropping-particle&quot;:&quot;&quot;,&quot;non-dropping-particle&quot;:&quot;&quot;},{&quot;family&quot;:&quot;Kocak&quot;,&quot;given&quot;:&quot;Mustafa&quot;,&quot;parse-names&quot;:false,&quot;dropping-particle&quot;:&quot;&quot;,&quot;non-dropping-particle&quot;:&quot;&quot;},{&quot;family&quot;:&quot;Bryan&quot;,&quot;given&quot;:&quot;Jordan G.&quot;,&quot;parse-names&quot;:false,&quot;dropping-particle&quot;:&quot;&quot;,&quot;non-dropping-particle&quot;:&quot;&quot;},{&quot;family&quot;:&quot;Humeidi&quot;,&quot;given&quot;:&quot;Ranad&quot;,&quot;parse-names&quot;:false,&quot;dropping-particle&quot;:&quot;&quot;,&quot;non-dropping-particle&quot;:&quot;&quot;},{&quot;family&quot;:&quot;Peck&quot;,&quot;given&quot;:&quot;David&quot;,&quot;parse-names&quot;:false,&quot;dropping-particle&quot;:&quot;&quot;,&quot;non-dropping-particle&quot;:&quot;&quot;},{&quot;family&quot;:&quot;Wu&quot;,&quot;given&quot;:&quot;Xiaoyun&quot;,&quot;parse-names&quot;:false,&quot;dropping-particle&quot;:&quot;&quot;,&quot;non-dropping-particle&quot;:&quot;&quot;},{&quot;family&quot;:&quot;Tang&quot;,&quot;given&quot;:&quot;Andrew A.&quot;,&quot;parse-names&quot;:false,&quot;dropping-particle&quot;:&quot;&quot;,&quot;non-dropping-particle&quot;:&quot;&quot;},{&quot;family&quot;:&quot;Wang&quot;,&quot;given&quot;:&quot;Vickie M.&quot;,&quot;parse-names&quot;:false,&quot;dropping-particle&quot;:&quot;&quot;,&quot;non-dropping-particle&quot;:&quot;&quot;},{&quot;family&quot;:&quot;Bender&quot;,&quot;given&quot;:&quot;Samantha A.&quot;,&quot;parse-names&quot;:false,&quot;dropping-particle&quot;:&quot;&quot;,&quot;non-dropping-particle&quot;:&quot;&quot;},{&quot;family&quot;:&quot;Lemire&quot;,&quot;given&quot;:&quot;Evan&quot;,&quot;parse-names&quot;:false,&quot;dropping-particle&quot;:&quot;&quot;,&quot;non-dropping-particle&quot;:&quot;&quot;},{&quot;family&quot;:&quot;Narayan&quot;,&quot;given&quot;:&quot;Rajiv&quot;,&quot;parse-names&quot;:false,&quot;dropping-particle&quot;:&quot;&quot;,&quot;non-dropping-particle&quot;:&quot;&quot;},{&quot;family&quot;:&quot;Montgomery&quot;,&quot;given&quot;:&quot;Philip&quot;,&quot;parse-names&quot;:false,&quot;dropping-particle&quot;:&quot;&quot;,&quot;non-dropping-particle&quot;:&quot;&quot;},{&quot;family&quot;:&quot;Ben-David&quot;,&quot;given&quot;:&quot;Uri&quot;,&quot;parse-names&quot;:false,&quot;dropping-particle&quot;:&quot;&quot;,&quot;non-dropping-particle&quot;:&quot;&quot;},{&quot;family&quot;:&quot;Garvie&quot;,&quot;given&quot;:&quot;Colin W.&quot;,&quot;parse-names&quot;:false,&quot;dropping-particle&quot;:&quot;&quot;,&quot;non-dropping-particle&quot;:&quot;&quot;},{&quot;family&quot;:&quot;Chen&quot;,&quot;given&quot;:&quot;Yejia&quot;,&quot;parse-names&quot;:false,&quot;dropping-particle&quot;:&quot;&quot;,&quot;non-dropping-particle&quot;:&quot;&quot;},{&quot;family&quot;:&quot;Rees&quot;,&quot;given&quot;:&quot;Matthew G.&quot;,&quot;parse-names&quot;:false,&quot;dropping-particle&quot;:&quot;&quot;,&quot;non-dropping-particle&quot;:&quot;&quot;},{&quot;family&quot;:&quot;Lyons&quot;,&quot;given&quot;:&quot;Nicholas J.&quot;,&quot;parse-names&quot;:false,&quot;dropping-particle&quot;:&quot;&quot;,&quot;non-dropping-particle&quot;:&quot;&quot;},{&quot;family&quot;:&quot;McFarland&quot;,&quot;given&quot;:&quot;James M.&quot;,&quot;parse-names&quot;:false,&quot;dropping-particle&quot;:&quot;&quot;,&quot;non-dropping-particle&quot;:&quot;&quot;},{&quot;family&quot;:&quot;Wong&quot;,&quot;given&quot;:&quot;Bang T.&quot;,&quot;parse-names&quot;:false,&quot;dropping-particle&quot;:&quot;&quot;,&quot;non-dropping-particle&quot;:&quot;&quot;},{&quot;family&quot;:&quot;Wang&quot;,&quot;given&quot;:&quot;Li&quot;,&quot;parse-names&quot;:false,&quot;dropping-particle&quot;:&quot;&quot;,&quot;non-dropping-particle&quot;:&quot;&quot;},{&quot;family&quot;:&quot;Dumont&quot;,&quot;given&quot;:&quot;Nancy&quot;,&quot;parse-names&quot;:false,&quot;dropping-particle&quot;:&quot;&quot;,&quot;non-dropping-particle&quot;:&quot;&quot;},{&quot;family&quot;:&quot;O'Hearn&quot;,&quot;given&quot;:&quot;Patrick J.&quot;,&quot;parse-names&quot;:false,&quot;dropping-particle&quot;:&quot;&quot;,&quot;non-dropping-particle&quot;:&quot;&quot;},{&quot;family&quot;:&quot;Stefan&quot;,&quot;given&quot;:&quot;Eric&quot;,&quot;parse-names&quot;:false,&quot;dropping-particle&quot;:&quot;&quot;,&quot;non-dropping-particle&quot;:&quot;&quot;},{&quot;family&quot;:&quot;Doench&quot;,&quot;given&quot;:&quot;John G.&quot;,&quot;parse-names&quot;:false,&quot;dropping-particle&quot;:&quot;&quot;,&quot;non-dropping-particle&quot;:&quot;&quot;},{&quot;family&quot;:&quot;Harrington&quot;,&quot;given&quot;:&quot;Caitlin N.&quot;,&quot;parse-names&quot;:false,&quot;dropping-particle&quot;:&quot;&quot;,&quot;non-dropping-particle&quot;:&quot;&quot;},{&quot;family&quot;:&quot;Greulich&quot;,&quot;given&quot;:&quot;Heidi&quot;,&quot;parse-names&quot;:false,&quot;dropping-particle&quot;:&quot;&quot;,&quot;non-dropping-particle&quot;:&quot;&quot;},{&quot;family&quot;:&quot;Meyerson&quot;,&quot;given&quot;:&quot;Matthew&quot;,&quot;parse-names&quot;:false,&quot;dropping-particle&quot;:&quot;&quot;,&quot;non-dropping-particle&quot;:&quot;&quot;},{&quot;family&quot;:&quot;Vazquez&quot;,&quot;given&quot;:&quot;Francisca&quot;,&quot;parse-names&quot;:false,&quot;dropping-particle&quot;:&quot;&quot;,&quot;non-dropping-particle&quot;:&quot;&quot;},{&quot;family&quot;:&quot;Subramanian&quot;,&quot;given&quot;:&quot;Aravind&quot;,&quot;parse-names&quot;:false,&quot;dropping-particle&quot;:&quot;&quot;,&quot;non-dropping-particle&quot;:&quot;&quot;},{&quot;family&quot;:&quot;Roth&quot;,&quot;given&quot;:&quot;Jennifer A.&quot;,&quot;parse-names&quot;:false,&quot;dropping-particle&quot;:&quot;&quot;,&quot;non-dropping-particle&quot;:&quot;&quot;},{&quot;family&quot;:&quot;Bittker&quot;,&quot;given&quot;:&quot;Joshua A.&quot;,&quot;parse-names&quot;:false,&quot;dropping-particle&quot;:&quot;&quot;,&quot;non-dropping-particle&quot;:&quot;&quot;},{&quot;family&quot;:&quot;Boehm&quot;,&quot;given&quot;:&quot;Jesse S.&quot;,&quot;parse-names&quot;:false,&quot;dropping-particle&quot;:&quot;&quot;,&quot;non-dropping-particle&quot;:&quot;&quot;},{&quot;family&quot;:&quot;Mader&quot;,&quot;given&quot;:&quot;Christopher C.&quot;,&quot;parse-names&quot;:false,&quot;dropping-particle&quot;:&quot;&quot;,&quot;non-dropping-particle&quot;:&quot;&quot;},{&quot;family&quot;:&quot;Tsherniak&quot;,&quot;given&quot;:&quot;Aviad&quot;,&quot;parse-names&quot;:false,&quot;dropping-particle&quot;:&quot;&quot;,&quot;non-dropping-particle&quot;:&quot;&quot;},{&quot;family&quot;:&quot;Golub&quot;,&quot;given&quot;:&quot;Todd R.&quot;,&quot;parse-names&quot;:false,&quot;dropping-particle&quot;:&quot;&quot;,&quot;non-dropping-particle&quot;:&quot;&quot;}],&quot;container-title&quot;:&quot;Nature Cancer 2020 1:2&quot;,&quot;accessed&quot;:{&quot;date-parts&quot;:[[2023,6,15]]},&quot;DOI&quot;:&quot;10.1038/s43018-019-0018-6&quot;,&quot;ISSN&quot;:&quot;2662-1347&quot;,&quot;PMID&quot;:&quot;32613204&quot;,&quot;URL&quot;:&quot;https://www.nature.com/articles/s43018-019-0018-6&quot;,&quot;issued&quot;:{&quot;date-parts&quot;:[[2020,1,20]]},&quot;page&quot;:&quot;235-248&quot;,&quot;abstract&quot;:&quot;Anticancer uses of non-oncology drugs have occasionally been found, but such discoveries have been serendipitous. We sought to create a public resource containing the growth-inhibitory activity of 4,518 drugs tested across 578 human cancer cell lines. We used PRISM (profiling relative inhibition simultaneously in mixtures), a molecular barcoding method, to screen drugs against cell lines in pools. An unexpectedly large number of non-oncology drugs selectively inhibited subsets of cancer cell lines in a manner predictable from the molecular features of the cell lines. Our findings include compounds that killed by inducing phosphodiesterase 3A-Schlafen 12 complex formation, vanadium-containing compounds whose killing depended on the sulfate transporter SLC26A2, the alcohol dependence drug disulfiram, which killed cells with low expression of metallothioneins, and the anti-inflammatory drug tepoxalin, which killed via the multidrug resistance protein ATP-binding cassette subfamily B member 1 (ABCB1). The PRISM drug repurposing resource ( https://depmap.org/repurposing ) is a starting point to develop new oncology therapeutics, and more rarely, for potential direct clinical translation. Golub and colleagues tested thousands of drugs not originally developed for oncology across 578 human cancer cell lines, revealing growth-inhibitory effects and providing a resource to identify drugs with the potential to be repurposed for cancer.&quot;,&quot;publisher&quot;:&quot;Nature Publishing Group&quot;,&quot;issue&quot;:&quot;2&quot;,&quot;volume&quot;:&quot;1&quot;,&quot;container-title-short&quot;:&quot;&quot;},&quot;isTemporary&quot;:false}]},{&quot;citationID&quot;:&quot;MENDELEY_CITATION_51f4a43a-33a0-40cd-be07-a69d3237bf3c&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TFmNGE0M2EtMzNhMC00MGNkLWJlMDctYTY5ZDMyMzdiZjNjIiwicHJvcGVydGllcyI6eyJub3RlSW5kZXgiOjB9LCJpc0VkaXRlZCI6ZmFsc2UsIm1hbnVhbE92ZXJyaWRlIjp7ImlzTWFudWFsbHlPdmVycmlkZGVuIjpmYWxzZSwiY2l0ZXByb2NUZXh0IjoiPHN1cD4yOTwvc3VwPiIsIm1hbnVhbE92ZXJyaWRlVGV4dCI6IiJ9LCJjaXRhdGlvbkl0ZW1zIjpbeyJpZCI6ImJmMWFkOTAwLTE2MzQtMzA0Zi1hYTE0LTQxZTYyMzFmY2VjOSIsIml0ZW1EYXRhIjp7InR5cGUiOiJhcnRpY2xlLWpvdXJuYWwiLCJpZCI6ImJmMWFkOTAwLTE2MzQtMzA0Zi1hYTE0LTQxZTYyMzFmY2VjOSIsInRpdGxlIjoiR2Vub21pY3Mgb2YgRHJ1ZyBTZW5zaXRpdml0eSBpbiBDYW5jZXIgKEdEU0MpOiBhIHJlc291cmNlIGZvciB0aGVyYXBldXRpYyBiaW9tYXJrZXIgZGlzY292ZXJ5IGluIGNhbmNlciBjZWxscyIsImF1dGhvciI6W3siZmFtaWx5IjoiWWFuZyIsImdpdmVuIjoiV2FuanVhbiIsInBhcnNlLW5hbWVzIjpmYWxzZSwiZHJvcHBpbmctcGFydGljbGUiOiIiLCJub24tZHJvcHBpbmctcGFydGljbGUiOiIifSx7ImZhbWlseSI6IlNvYXJlcyIsImdpdmVuIjoiSm9yZ2UiLCJwYXJzZS1uYW1lcyI6ZmFsc2UsImRyb3BwaW5nLXBhcnRpY2xlIjoiIiwibm9uLWRyb3BwaW5nLXBhcnRpY2xlIjoiIn0seyJmYW1pbHkiOiJHcmVuaW5nZXIiLCJnaXZlbiI6IlBhdHJpY2lhIiwicGFyc2UtbmFtZXMiOmZhbHNlLCJkcm9wcGluZy1wYXJ0aWNsZSI6IiIsIm5vbi1kcm9wcGluZy1wYXJ0aWNsZSI6IiJ9LHsiZmFtaWx5IjoiRWRlbG1hbiIsImdpdmVuIjoiRWxlbmEgSi4iLCJwYXJzZS1uYW1lcyI6ZmFsc2UsImRyb3BwaW5nLXBhcnRpY2xlIjoiIiwibm9uLWRyb3BwaW5nLXBhcnRpY2xlIjoiIn0seyJmYW1pbHkiOiJMaWdodGZvb3QiLCJnaXZlbiI6Ikhvd2FyZCIsInBhcnNlLW5hbWVzIjpmYWxzZSwiZHJvcHBpbmctcGFydGljbGUiOiIiLCJub24tZHJvcHBpbmctcGFydGljbGUiOiIifSx7ImZhbWlseSI6IkZvcmJlcyIsImdpdmVuIjoiU2ltb24iLCJwYXJzZS1uYW1lcyI6ZmFsc2UsImRyb3BwaW5nLXBhcnRpY2xlIjoiIiwibm9uLWRyb3BwaW5nLXBhcnRpY2xlIjoiIn0seyJmYW1pbHkiOiJCaW5kYWwiLCJnaXZlbiI6Ik5pZGhpIiwicGFyc2UtbmFtZXMiOmZhbHNlLCJkcm9wcGluZy1wYXJ0aWNsZSI6IiIsIm5vbi1kcm9wcGluZy1wYXJ0aWNsZSI6IiJ9LHsiZmFtaWx5IjoiQmVhcmUiLCJnaXZlbiI6IkRhdmUiLCJwYXJzZS1uYW1lcyI6ZmFsc2UsImRyb3BwaW5nLXBhcnRpY2xlIjoiIiwibm9uLWRyb3BwaW5nLXBhcnRpY2xlIjoiIn0seyJmYW1pbHkiOiJTbWl0aCIsImdpdmVuIjoiSmFtZXMgQS4iLCJwYXJzZS1uYW1lcyI6ZmFsc2UsImRyb3BwaW5nLXBhcnRpY2xlIjoiIiwibm9uLWRyb3BwaW5nLXBhcnRpY2xlIjoiIn0seyJmYW1pbHkiOiJUaG9tcHNvbiIsImdpdmVuIjoiSS4gUmljaGFyZCIsInBhcnNlLW5hbWVzIjpmYWxzZSwiZHJvcHBpbmctcGFydGljbGUiOiIiLCJub24tZHJvcHBpbmctcGFydGljbGUiOiIifSx7ImZhbWlseSI6IlJhbWFzd2FteSIsImdpdmVuIjoiU3JpZGhhciIsInBhcnNlLW5hbWVzIjpmYWxzZSwiZHJvcHBpbmctcGFydGljbGUiOiIiLCJub24tZHJvcHBpbmctcGFydGljbGUiOiIifSx7ImZhbWlseSI6IkZ1dHJlYWwiLCJnaXZlbiI6IlAuIEFuZHJldyIsInBhcnNlLW5hbWVzIjpmYWxzZSwiZHJvcHBpbmctcGFydGljbGUiOiIiLCJub24tZHJvcHBpbmctcGFydGljbGUiOiIifSx7ImZhbWlseSI6IkhhYmVyIiwiZ2l2ZW4iOiJEYW5pZWwgQS4iLCJwYXJzZS1uYW1lcyI6ZmFsc2UsImRyb3BwaW5nLXBhcnRpY2xlIjoiIiwibm9uLWRyb3BwaW5nLXBhcnRpY2xlIjoiIn0seyJmYW1pbHkiOiJTdHJhdHRvbiIsImdpdmVuIjoiTWljaGFlbCBSLiIsInBhcnNlLW5hbWVzIjpmYWxzZSwiZHJvcHBpbmctcGFydGljbGUiOiIiLCJub24tZHJvcHBpbmctcGFydGljbGUiOiIifSx7ImZhbWlseSI6IkJlbmVzIiwiZ2l2ZW4iOiJDeXJpbCIsInBhcnNlLW5hbWVzIjpmYWxzZSwiZHJvcHBpbmctcGFydGljbGUiOiIiLCJub24tZHJvcHBpbmctcGFydGljbGUiOiIifSx7ImZhbWlseSI6Ik1jRGVybW90dCIsImdpdmVuIjoiVWx0YW4iLCJwYXJzZS1uYW1lcyI6ZmFsc2UsImRyb3BwaW5nLXBhcnRpY2xlIjoiIiwibm9uLWRyb3BwaW5nLXBhcnRpY2xlIjoiIn0seyJmYW1pbHkiOiJHYXJuZXR0IiwiZ2l2ZW4iOiJNYXRoZXcgSi4iLCJwYXJzZS1uYW1lcyI6ZmFsc2UsImRyb3BwaW5nLXBhcnRpY2xlIjoiIiwibm9uLWRyb3BwaW5nLXBhcnRpY2xlIjoiIn1dLCJjb250YWluZXItdGl0bGUiOiJOdWNsZWljIEFjaWRzIFJlc2VhcmNoIiwiYWNjZXNzZWQiOnsiZGF0ZS1wYXJ0cyI6W1syMDIzLDcsNF1dfSwiRE9JIjoiMTAuMTA5My9OQVIvR0tTMTExMSIsIklTU04iOiIwMzA1LTEwNDgiLCJQTUlEIjoiMjMxODA3NjAiLCJVUkwiOiJodHRwczovL2R4LmRvaS5vcmcvMTAuMTA5My9uYXIvZ2tzMTExMSIsImlzc3VlZCI6eyJkYXRlLXBhcnRzIjpbWzIwMTMsMSwxXV19LCJwYWdlIjoiRDk1NS1EOTYxIiwiYWJzdHJhY3QiOiJBbHRlcmF0aW9ucyBpbiBjYW5jZXIgZ2Vub21lcyBzdHJvbmdseSBpbmZsdWVuY2UgY2xpbmljYWwgcmVzcG9uc2VzIHRvIHRyZWF0bWVudCBhbmQgaW4gbWFueSBpbnN0YW5jZXMgYXJlIHBvdGVudCBiaW9tYXJrZXJzIGZvciByZXNwb25zZSB0byBkcnVncy4gVGhlIEdlbm9taWNzIG9mIERydWcgU2Vuc2l0aXZpdHkgaW4gQ2FuY2VyIChHRFNDKSBkYXRhYmFzZSAod3d3LmNhbmNlclJ4Z2VuZS5vcmcpIGlzIHRoZSBsYXJnZXN0IHB1YmxpYyByZXNvdXJjZSBmb3IgaW5mb3JtYXRpb24gb24gZHJ1ZyBzZW5zaXRpdml0eSBpbiBjYW5jZXIgY2VsbHMgYW5kIG1vbGVjdWxhciBtYXJrZXJzIG9mIGRydWcgcmVzcG9uc2UuIERhdGEgYXJlIGZyZWVseSBhdmFpbGFibGUgd2l0aG91dCByZXN0cmljdGlvbi4gR0RTQyBjdXJyZW50bHkgY29udGFpbnMgZHJ1ZyBzZW5zaXRpdml0eSBkYXRhIGZvciBhbG1vc3QgNzUwMDAgZXhwZXJpbWVudHMsIGRlc2NyaWJpbmcgcmVzcG9uc2UgdG8gMTM4IGFudGljYW5jZXIgZHJ1Z3MgYWNyb3NzIGFsbW9zdCA3MDAgY2FuY2VyIGNlbGwgbGluZXMuIFRvIGlkZW50aWZ5IG1vbGVjdWxhciBtYXJrZXJzIG9mIGRydWcgcmVzcG9uc2UsIGNlbGwgbGluZSBkcnVnIHNlbnNpdGl2aXR5IGRhdGEgYXJlIGludGVncmF0ZWQgd2l0aCBsYXJnZSBnZW5vbWljIGRhdGFzZXRzIG9idGFpbmVkIGZyb20gdGhlIENhdGFsb2d1ZSBvZiBTb21hdGljIE11dGF0aW9ucyBpbiBDYW5jZXIgZGF0YWJhc2UsIGluY2x1ZGluZyBpbmZvcm1hdGlvbiBvbiBzb21hdGljIG11dGF0aW9ucyBpbiBjYW5jZXIgZ2VuZXMsIGdlbmUgYW1wbGlmaWNhdGlvbiBhbmQgZGVsZXRpb24sIHRpc3N1ZSB0eXBlIGFuZCB0cmFuLXNjcmlwdGlvbmFsIGRhdGEuIEFuYWx5c2lzIG9mIEdEU0MgZGF0YSBpcyB0aHJvdWdoIGEgd2ViIHBvcnRhbCBmb2N1c2VkIG9uIGlkZW50aWZ5aW5nIG1vbGVjdWxhciBiaW8tbWFya2VycyBvZiBkcnVnIHNlbnNpdGl2aXR5IGJhc2VkIG9uIHF1ZXJpZXMgb2Ygc3BlY2lmaWMgYW50aWNhbmNlciBkcnVncyBvciBjYW5jZXIgZ2VuZXMuIEdyYXBoaWNhbCByZXByZXNlbnRhdGlvbnMgb2YgdGhlIGRhdGEgYXJlIHVzZWQgdGhyb3VnaG91dCB3aXRoIGxpbmtzIHRvIHJlbGF0ZWQgcmVzb3VyY2VzIGFuZCBhbGwgZGF0YXNldHMgYXJlIGZ1bGx5IGRvd25sb2FkYWJsZS4gR0RTQyBwcm92aWRlcyBhIHVuaXF1ZSByZXNvdXJjZSBpbmNvcnBvcmF0aW5nIGxhcmdlIGRydWcgc2Vuc2l0aXZpdHkgYW5kIGdlbm9taWMgZGF0YXNldHMgdG8gZmFjaWxpdGF0ZSB0aGUgZGlzY292ZXJ5IG9mIG5ldyB0aGVyYXBldXRpYyBiaW9tYXJrZXJzIGZvciBjYW5jZXIgdGhlcmFwaWVzLiDCqSBUaGUgQXV0aG9yKHMpIDIwMTIuIiwicHVibGlzaGVyIjoiT3hmb3JkIEFjYWRlbWljIiwiaXNzdWUiOiJEMSIsInZvbHVtZSI6IjQxIiwiY29udGFpbmVyLXRpdGxlLXNob3J0IjoiTnVjbGVpYyBBY2lkcyBSZXMifSwiaXNUZW1wb3JhcnkiOmZhbHNlfV19&quot;,&quot;citationItems&quot;:[{&quot;id&quot;:&quot;bf1ad900-1634-304f-aa14-41e6231fcec9&quot;,&quot;itemData&quot;:{&quot;type&quot;:&quot;article-journal&quot;,&quot;id&quot;:&quot;bf1ad900-1634-304f-aa14-41e6231fcec9&quot;,&quot;title&quot;:&quot;Genomics of Drug Sensitivity in Cancer (GDSC): a resource for therapeutic biomarker discovery in cancer cells&quot;,&quot;author&quot;:[{&quot;family&quot;:&quot;Yang&quot;,&quot;given&quot;:&quot;Wanjuan&quot;,&quot;parse-names&quot;:false,&quot;dropping-particle&quot;:&quot;&quot;,&quot;non-dropping-particle&quot;:&quot;&quot;},{&quot;family&quot;:&quot;Soares&quot;,&quot;given&quot;:&quot;Jorge&quot;,&quot;parse-names&quot;:false,&quot;dropping-particle&quot;:&quot;&quot;,&quot;non-dropping-particle&quot;:&quot;&quot;},{&quot;family&quot;:&quot;Greninger&quot;,&quot;given&quot;:&quot;Patricia&quot;,&quot;parse-names&quot;:false,&quot;dropping-particle&quot;:&quot;&quot;,&quot;non-dropping-particle&quot;:&quot;&quot;},{&quot;family&quot;:&quot;Edelman&quot;,&quot;given&quot;:&quot;Elena J.&quot;,&quot;parse-names&quot;:false,&quot;dropping-particle&quot;:&quot;&quot;,&quot;non-dropping-particle&quot;:&quot;&quot;},{&quot;family&quot;:&quot;Lightfoot&quot;,&quot;given&quot;:&quot;Howard&quot;,&quot;parse-names&quot;:false,&quot;dropping-particle&quot;:&quot;&quot;,&quot;non-dropping-particle&quot;:&quot;&quot;},{&quot;family&quot;:&quot;Forbes&quot;,&quot;given&quot;:&quot;Simon&quot;,&quot;parse-names&quot;:false,&quot;dropping-particle&quot;:&quot;&quot;,&quot;non-dropping-particle&quot;:&quot;&quot;},{&quot;family&quot;:&quot;Bindal&quot;,&quot;given&quot;:&quot;Nidhi&quot;,&quot;parse-names&quot;:false,&quot;dropping-particle&quot;:&quot;&quot;,&quot;non-dropping-particle&quot;:&quot;&quot;},{&quot;family&quot;:&quot;Beare&quot;,&quot;given&quot;:&quot;Dave&quot;,&quot;parse-names&quot;:false,&quot;dropping-particle&quot;:&quot;&quot;,&quot;non-dropping-particle&quot;:&quot;&quot;},{&quot;family&quot;:&quot;Smith&quot;,&quot;given&quot;:&quot;James A.&quot;,&quot;parse-names&quot;:false,&quot;dropping-particle&quot;:&quot;&quot;,&quot;non-dropping-particle&quot;:&quot;&quot;},{&quot;family&quot;:&quot;Thompson&quot;,&quot;given&quot;:&quot;I. Richard&quot;,&quot;parse-names&quot;:false,&quot;dropping-particle&quot;:&quot;&quot;,&quot;non-dropping-particle&quot;:&quot;&quot;},{&quot;family&quot;:&quot;Ramaswamy&quot;,&quot;given&quot;:&quot;Sridhar&quot;,&quot;parse-names&quot;:false,&quot;dropping-particle&quot;:&quot;&quot;,&quot;non-dropping-particle&quot;:&quot;&quot;},{&quot;family&quot;:&quot;Futreal&quot;,&quot;given&quot;:&quot;P. Andrew&quot;,&quot;parse-names&quot;:false,&quot;dropping-particle&quot;:&quot;&quot;,&quot;non-dropping-particle&quot;:&quot;&quot;},{&quot;family&quot;:&quot;Haber&quot;,&quot;given&quot;:&quot;Daniel A.&quot;,&quot;parse-names&quot;:false,&quot;dropping-particle&quot;:&quot;&quot;,&quot;non-dropping-particle&quot;:&quot;&quot;},{&quot;family&quot;:&quot;Stratton&quot;,&quot;given&quot;:&quot;Michael R.&quot;,&quot;parse-names&quot;:false,&quot;dropping-particle&quot;:&quot;&quot;,&quot;non-dropping-particle&quot;:&quot;&quot;},{&quot;family&quot;:&quot;Benes&quot;,&quot;given&quot;:&quot;Cyril&quot;,&quot;parse-names&quot;:false,&quot;dropping-particle&quot;:&quot;&quot;,&quot;non-dropping-particle&quot;:&quot;&quot;},{&quot;family&quot;:&quot;McDermott&quot;,&quot;given&quot;:&quot;Ultan&quot;,&quot;parse-names&quot;:false,&quot;dropping-particle&quot;:&quot;&quot;,&quot;non-dropping-particle&quot;:&quot;&quot;},{&quot;family&quot;:&quot;Garnett&quot;,&quot;given&quot;:&quot;Mathew J.&quot;,&quot;parse-names&quot;:false,&quot;dropping-particle&quot;:&quot;&quot;,&quot;non-dropping-particle&quot;:&quot;&quot;}],&quot;container-title&quot;:&quot;Nucleic Acids Research&quot;,&quot;accessed&quot;:{&quot;date-parts&quot;:[[2023,7,4]]},&quot;DOI&quot;:&quot;10.1093/NAR/GKS1111&quot;,&quot;ISSN&quot;:&quot;0305-1048&quot;,&quot;PMID&quot;:&quot;23180760&quot;,&quot;URL&quot;:&quot;https://dx.doi.org/10.1093/nar/gks1111&quot;,&quot;issued&quot;:{&quot;date-parts&quot;:[[2013,1,1]]},&quot;page&quot;:&quot;D955-D961&quot;,&quot;abstract&quot;:&quot;Alterations in cancer genomes strongly influence clinical responses to treatment and in many instances are potent biomarkers for response to drugs. The Genomics of Drug Sensitivity in Cancer (GDSC) database (www.cancerRxgene.org) is the largest public resource for information on drug sensitivity in cancer cells and molecular markers of drug response. Data are freely available without restriction. GDSC currently contains drug sensitivity data for almost 75000 experiments, describing response to 138 anticancer drugs across almost 700 cancer cell lines. To identify molecular markers of drug response, cell line drug sensitivity data are integrated with large genomic datasets obtained from the Catalogue of Somatic Mutations in Cancer database, including information on somatic mutations in cancer genes, gene amplification and deletion, tissue type and tran-scriptional data. Analysis of GDSC data is through a web portal focused on identifying molecular bio-markers of drug sensitivity based on queries of specific anticancer drugs or cancer genes. Graphical representations of the data are used throughout with links to related resources and all datasets are fully downloadable. GDSC provides a unique resource incorporating large drug sensitivity and genomic datasets to facilitate the discovery of new therapeutic biomarkers for cancer therapies. © The Author(s) 2012.&quot;,&quot;publisher&quot;:&quot;Oxford Academic&quot;,&quot;issue&quot;:&quot;D1&quot;,&quot;volume&quot;:&quot;41&quot;,&quot;container-title-short&quot;:&quot;Nucleic Acids Res&quot;},&quot;isTemporary&quot;:false}]},{&quot;citationID&quot;:&quot;MENDELEY_CITATION_0fde812d-3459-46cf-8f19-03ae1448a246&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MGZkZTgxMmQtMzQ1OS00NmNmLThmMTktMDNhZTE0NDhhMjQ2IiwicHJvcGVydGllcyI6eyJub3RlSW5kZXgiOjB9LCJpc0VkaXRlZCI6ZmFsc2UsIm1hbnVhbE92ZXJyaWRlIjp7ImlzTWFudWFsbHlPdmVycmlkZGVuIjpmYWxzZSwiY2l0ZXByb2NUZXh0IjoiPHN1cD4xMiwxMzwvc3VwPiIsIm1hbnVhbE92ZXJyaWRlVGV4dCI6IiJ9LCJjaXRhdGlvbkl0ZW1zIjpbeyJpZCI6Ijg3Y2QzZGI1LWZiN2UtM2YzNS05Y2Q5LTlhMzZjMDYxNWQ2MCIsIml0ZW1EYXRhIjp7InR5cGUiOiJhcnRpY2xlLWpvdXJuYWwiLCJpZCI6Ijg3Y2QzZGI1LWZiN2UtM2YzNS05Y2Q5LTlhMzZjMDYxNWQ2MCIsInRpdGxlIjoiTmV0d29ya0FuYWx5c3QgMy4wOiBBIHZpc3VhbCBhbmFseXRpY3MgcGxhdGZvcm0gZm9yIGNvbXByZWhlbnNpdmUgZ2VuZSBleHByZXNzaW9uIHByb2ZpbGluZyBhbmQgbWV0YS1hbmFseXNpcyIsImF1dGhvciI6W3siZmFtaWx5IjoiWmhvdSIsImdpdmVuIjoiR3Vhbmd5YW4iLCJwYXJzZS1uYW1lcyI6ZmFsc2UsImRyb3BwaW5nLXBhcnRpY2xlIjoiIiwibm9uLWRyb3BwaW5nLXBhcnRpY2xlIjoiIn0seyJmYW1pbHkiOiJTb3VmYW4iLCJnaXZlbiI6Ik90aG1hbiIsInBhcnNlLW5hbWVzIjpmYWxzZSwiZHJvcHBpbmctcGFydGljbGUiOiIiLCJub24tZHJvcHBpbmctcGFydGljbGUiOiIifSx7ImZhbWlseSI6IkV3YWxkIiwiZ2l2ZW4iOiJKZXNzaWNhIiwicGFyc2UtbmFtZXMiOmZhbHNlLCJkcm9wcGluZy1wYXJ0aWNsZSI6IiIsIm5vbi1kcm9wcGluZy1wYXJ0aWNsZSI6IiJ9LHsiZmFtaWx5IjoiSGFuY29jayIsImdpdmVuIjoiUm9iZXJ0IEUuVy4iLCJwYXJzZS1uYW1lcyI6ZmFsc2UsImRyb3BwaW5nLXBhcnRpY2xlIjoiIiwibm9uLWRyb3BwaW5nLXBhcnRpY2xlIjoiIn0seyJmYW1pbHkiOiJCYXN1IiwiZ2l2ZW4iOiJOaWxhZHJpIiwicGFyc2UtbmFtZXMiOmZhbHNlLCJkcm9wcGluZy1wYXJ0aWNsZSI6IiIsIm5vbi1kcm9wcGluZy1wYXJ0aWNsZSI6IiJ9LHsiZmFtaWx5IjoiWGlhIiwiZ2l2ZW4iOiJKaWFuZ3VvIiwicGFyc2UtbmFtZXMiOmZhbHNlLCJkcm9wcGluZy1wYXJ0aWNsZSI6IiIsIm5vbi1kcm9wcGluZy1wYXJ0aWNsZSI6IiJ9XSwiY29udGFpbmVyLXRpdGxlIjoiTnVjbGVpYyBBY2lkcyBSZXNlYXJjaCIsImFjY2Vzc2VkIjp7ImRhdGUtcGFydHMiOltbMjAyMiw3LDExXV19LCJET0kiOiIxMC4xMDkzL05BUi9HS1oyNDAiLCJJU1NOIjoiMTM2MjQ5NjIiLCJQTUlEIjoiMzA5MzE0ODAiLCJpc3N1ZWQiOnsiZGF0ZS1wYXJ0cyI6W1syMDE5LDcsMV1dfSwicGFnZSI6IlcyMzQtVzI0MSIsImFic3RyYWN0IjoiVGhlIGdyb3dpbmcgYXBwbGljYXRpb24gb2YgZ2VuZSBleHByZXNzaW9uIHByb2ZpbGluZyBkZW1hbmRzIHBvd2VyZnVsIHlldCB1c2VyLWZyaWVuZGx5IGJpb2luZm9ybWF0aWNzIHRvb2xzIHRvIHN1cHBvcnQgc3lzdGVtcy1sZXZlbCBkYXRhIHVuZGVyc3RhbmRpbmcuIE5ldHdvcmtBbmFseXN0IHdhcyBmaXJzdCByZWxlYXNlZCBpbiAyMDE0IHRvIGFkZHJlc3MgdGhlIGtleSBuZWVkIGZvciBpbnRlcnByZXRpbmcgZ2VuZSBleHByZXNzaW9uIGRhdGEgd2l0aGluIHRoZSBjb250ZXh0IG9mIHByb3RlaW4tcHJvdGVpbiBpbnRlcmFjdGlvbiAoUFBJKSBuZXR3b3Jrcy4gSXQgd2FzIHNvb24gdXBkYXRlZCBmb3IgZ2VuZSBleHByZXNzaW9uIG1ldGEtYW5hbHlzaXMgd2l0aCBpbXByb3ZlZCB3b3JrZmxvdyBhbmQgcGVyZm9ybWFuY2UuIE92ZXIgdGhlIHllYXJzLCBOZXR3b3JrQW5hbHlzdCBoYXMgYmVlbiBjb250aW51b3VzbHkgdXBkYXRlZCBiYXNlZCBvbiBjb21tdW5pdHkgZmVlZGJhY2sgYW5kIHRlY2hub2xvZ3kgcHJvZ3Jlc3Nlcy4gVXNlcnMgY2FuIG5vdyBwZXJmb3JtIGdlbmUgZXhwcmVzc2lvbiBwcm9maWxpbmcgZm9yIDE3IGRpZmZlcmVudCBzcGVjaWVzLiBJbiBhZGRpdGlvbiB0byBnZW5lcmljIFBQSSBuZXR3b3JrcywgdXNlcnMgY2FuIG5vdyBjcmVhdGUgY2VsbC10eXBlIG9yIHRpc3N1ZSBzcGVjaWZpYyBQUEkgbmV0d29ya3MsIGdlbmUgcmVndWxhdG9yeSBuZXR3b3JrcywgZ2VuZSBjby1leHByZXNzaW9uIG5ldHdvcmtzIGFzIHdlbGwgYXMgbmV0d29ya3MgZm9yIHRveGljb2dlbm9taWNzIGFuZCBwaGFybWFjb2dlbm9taWNzIHN0dWRpZXMuIFRoZSByZXN1bHRpbmcgbmV0d29ya3MgY2FuIGJlIGN1c3RvbWl6ZWQgYW5kIGV4cGxvcmVkIGluIDJELCAzRCBhcyB3ZWxsIGFzIFZpcnR1YWwgUmVhbGl0eSAoVlIpIHNwYWNlLiBGb3IgbWV0YS1hbmFseXNpcywgdXNlcnMgY2FuIG5vdyB2aXN1YWxseSBjb21wYXJlIG11bHRpcGxlIGdlbmUgbGlzdHMgdGhyb3VnaCBpbnRlcmFjdGl2ZSBoZWF0bWFwcywgZW5yaWNobWVudCBuZXR3b3JrcywgVmVubiBkaWFncmFtcyBvciBjaG9yZCBkaWFncmFtcy4gSW4gYWRkaXRpb24sIHVzZXJzIGhhdmUgdGhlIG9wdGlvbiB0byBjcmVhdGUgdGhlaXIgb3duIGRhdGEgYW5hbHlzaXMgcHJvamVjdHMsIHdoaWNoIGNhbiBiZSBzYXZlZCBhbmQgcmVzdW1lZCBhdCBhIGxhdGVyIHRpbWUuIFRoZXNlIG5ldyBmZWF0dXJlcyBhcmUgcmVsZWFzZWQgdG9nZXRoZXIgYXMgTmV0d29ya0FuYWx5c3QgMy4wLCBmcmVlbHkgYXZhaWxhYmxlIGF0IGh0dHBzOi8vd3d3Lm5ldHdvcmthbmFseXN0LmNhLiIsInB1Ymxpc2hlciI6Ik94Zm9yZCBVbml2ZXJzaXR5IFByZXNzIiwiaXNzdWUiOiJXMSIsInZvbHVtZSI6IjQ3IiwiY29udGFpbmVyLXRpdGxlLXNob3J0IjoiTnVjbGVpYyBBY2lkcyBSZXMifSwiaXNUZW1wb3JhcnkiOmZhbHNlfSx7ImlkIjoiNDliODY3ZjUtYmFiMS0zMGRmLWFlMjgtODJiNjhiYmNkYmUzIiwiaXRlbURhdGEiOnsidHlwZSI6ImFydGljbGUtam91cm5hbCIsImlkIjoiNDliODY3ZjUtYmFiMS0zMGRmLWFlMjgtODJiNjhiYmNkYmUzIiwidGl0bGUiOiJOZXR3b3JrQW5hbHlzdCBmb3Igc3RhdGlzdGljYWwsIHZpc3VhbCBhbmQgbmV0d29yay1iYXNlZCBtZXRhLWFuYWx5c2lzIG9mIGdlbmUgZXhwcmVzc2lvbiBkYXRhIiwiYXV0aG9yIjpbeyJmYW1pbHkiOiJYaWEiLCJnaXZlbiI6IkppYW5ndW8iLCJwYXJzZS1uYW1lcyI6ZmFsc2UsImRyb3BwaW5nLXBhcnRpY2xlIjoiIiwibm9uLWRyb3BwaW5nLXBhcnRpY2xlIjoiIn0seyJmYW1pbHkiOiJHaWxsIiwiZ2l2ZW4iOiJFcmluIEUuIiwicGFyc2UtbmFtZXMiOmZhbHNlLCJkcm9wcGluZy1wYXJ0aWNsZSI6IiIsIm5vbi1kcm9wcGluZy1wYXJ0aWNsZSI6IiJ9LHsiZmFtaWx5IjoiSGFuY29jayIsImdpdmVuIjoiUm9iZXJ0IEUuVy4iLCJwYXJzZS1uYW1lcyI6ZmFsc2UsImRyb3BwaW5nLXBhcnRpY2xlIjoiIiwibm9uLWRyb3BwaW5nLXBhcnRpY2xlIjoiIn1dLCJjb250YWluZXItdGl0bGUiOiJOYXR1cmUgUHJvdG9jb2xzIiwiYWNjZXNzZWQiOnsiZGF0ZS1wYXJ0cyI6W1syMDIyLDcsMTFdXX0sIkRPSSI6IjEwLjEwMzgvTlBST1QuMjAxNS4wNTIiLCJJU1NOIjoiMTc1MDI3OTkiLCJQTUlEIjoiMjU5NTAyMzYiLCJpc3N1ZWQiOnsiZGF0ZS1wYXJ0cyI6W1syMDE1LDYsMzBdXX0sInBhZ2UiOiI4MjMtODQ0IiwiYWJzdHJhY3QiOiJNZXRhLWFuYWx5c2lzIG9mIGdlbmUgZXhwcmVzc2lvbiBkYXRhIHNldHMgaXMgaW5jcmVhc2luZ2x5IHBlcmZvcm1lZCB0byBoZWxwIGlkZW50aWZ5IHJvYnVzdCBtb2xlY3VsYXIgc2lnbmF0dXJlcyBhbmQgdG8gZ2FpbiBpbnNpZ2h0cyBpbnRvIHVuZGVybHlpbmcgYmlvbG9naWNhbCBwcm9jZXNzZXMuIFRoZSBjb21wbGljYXRlZCBuYXR1cmUgb2Ygc3VjaCBhbmFseXNlcyByZXF1aXJlcyBib3RoIGFkdmFuY2VkIHN0YXRpc3RpY3MgYW5kIGlubm92YXRpdmUgdmlzdWFsaXphdGlvbiBzdHJhdGVnaWVzIHRvIHN1cHBvcnQgZWZmaWNpZW50IGRhdGEgY29tcGFyaXNvbiwgaW50ZXJwcmV0YXRpb24gYW5kIGh5cG90aGVzaXMgZ2VuZXJhdGlvbi4gTmV0d29ya0FuYWx5c3QgKGh0dHA6Ly93d3cubmV0d29ya2FuYWx5c3QuY2EpIGlzIGEgY29tcHJlaGVuc2l2ZSB3ZWItYmFzZWQgdG9vbCBkZXNpZ25lZCB0byBhbGxvdyBiZW5jaCByZXNlYXJjaGVycyB0byBwZXJmb3JtIHZhcmlvdXMgY29tbW9uIGFuZCBjb21wbGV4IG1ldGEtYW5hbHlzZXMgb2YgZ2VuZSBleHByZXNzaW9uIGRhdGEgdmlhIGFuIGludHVpdGl2ZSB3ZWIgaW50ZXJmYWNlLiBCeSBjb3VwbGluZyB3ZWxsLWVzdGFibGlzaGVkIHN0YXRpc3RpY2FsIHByb2NlZHVyZXMgd2l0aCBzdGF0ZS1vZi10aGUtYXJ0IGRhdGEgdmlzdWFsaXphdGlvbiB0ZWNobmlxdWVzLCBOZXR3b3JrQW5hbHlzdCBhbGxvd3MgcmVzZWFyY2hlcnMgdG8gZWFzaWx5IG5hdmlnYXRlIGxhcmdlIGNvbXBsZXggZ2VuZSBleHByZXNzaW9uIGRhdGEgc2V0cyB0byBkZXRlcm1pbmUgaW1wb3J0YW50IGZlYXR1cmVzLCBwYXR0ZXJucywgZnVuY3Rpb25zIGFuZCBjb25uZWN0aW9ucywgdGh1cyBsZWFkaW5nIHRvIHRoZSBnZW5lcmF0aW9uIG9mIG5ldyBiaW9sb2dpY2FsIGh5cG90aGVzZXMuIFRoaXMgcHJvdG9jb2wgcHJvdmlkZXMgYSBzdGVwLXdpc2UgZGVzY3JpcHRpb24gb2YgaG93IHRvIGVmZmVjdGl2ZWx5IHVzZSBOZXR3b3JrQW5hbHlzdCB0byBwZXJmb3JtIG5ldHdvcmsgYW5hbHlzaXMgYW5kIHZpc3VhbGl6YXRpb24gZnJvbSBnZW5lIGxpc3RzOyB0byBwZXJmb3JtIG1ldGEtYW5hbHlzaXMgb24gZ2VuZSBleHByZXNzaW9uIGRhdGEgd2hpbGUgdGFraW5nIGludG8gYWNjb3VudCBtdWx0aXBsZSBtZXRhZGF0YSBwYXJhbWV0ZXJzOyBhbmQsIGZpbmFsbHksIHRvIHBlcmZvcm0gYSBtZXRhLWFuYWx5c2lzIG9mIG11bHRpcGxlIGdlbmUgZXhwcmVzc2lvbiBkYXRhIHNldHMuIE5ldHdvcmtBbmFseXN0IGlzIGRlc2lnbmVkIHRvIGJlIGFjY2Vzc2libGUgdG8gYmlvbG9naXN0cyByYXRoZXIgdGhhbiB0byBzcGVjaWFsaXN0IGJpb2luZm9ybWF0aWNpYW5zLiBUaGUgY29tcGxldGUgcHJvdG9jb2wgY2FuIGJlIGV4ZWN1dGVkIGluIOKIvDEuNSBoLiBDb21wYXJlZCB3aXRoIG90aGVyIHNpbWlsYXIgd2ViLWJhc2VkIHRvb2xzLCBOZXR3b3JrQW5hbHlzdCBvZmZlcnMgYSB1bmlxdWUgdmlzdWFsIGFuYWx5dGljcyBleHBlcmllbmNlIHRoYXQgZW5hYmxlcyBkYXRhIGFuYWx5c2lzIHdpdGhpbiB0aGUgY29udGV4dCBvZiBwcm90ZWluLXByb3RlaW4gaW50ZXJhY3Rpb24gbmV0d29ya3MsIGhlYXRtYXBzIG9yIGNob3JkIGRpYWdyYW1zLiBBbGwgb2YgdGhlc2UgYW5hbHlzaXMgbWV0aG9kcyBwcm92aWRlIHRoZSB1c2VyIHdpdGggc3VwcG9ydGluZyBzdGF0aXN0aWNhbCBhbmQgZnVuY3Rpb25hbCBldmlkZW5jZS4iLCJwdWJsaXNoZXIiOiJOYXR1cmUgUHVibGlzaGluZyBHcm91cCIsImlzc3VlIjoiNiIsInZvbHVtZSI6IjEwIiwiY29udGFpbmVyLXRpdGxlLXNob3J0IjoiTmF0IFByb3RvYyJ9LCJpc1RlbXBvcmFyeSI6ZmFsc2V9XX0=&quot;,&quot;citationItems&quot;:[{&quot;id&quot;:&quot;87cd3db5-fb7e-3f35-9cd9-9a36c0615d60&quot;,&quot;itemData&quot;:{&quot;type&quot;:&quot;article-journal&quot;,&quot;id&quot;:&quot;87cd3db5-fb7e-3f35-9cd9-9a36c0615d60&quot;,&quot;title&quot;:&quot;NetworkAnalyst 3.0: A visual analytics platform for comprehensive gene expression profiling and meta-analysis&quot;,&quot;author&quot;:[{&quot;family&quot;:&quot;Zhou&quot;,&quot;given&quot;:&quot;Guangyan&quot;,&quot;parse-names&quot;:false,&quot;dropping-particle&quot;:&quot;&quot;,&quot;non-dropping-particle&quot;:&quot;&quot;},{&quot;family&quot;:&quot;Soufan&quot;,&quot;given&quot;:&quot;Othman&quot;,&quot;parse-names&quot;:false,&quot;dropping-particle&quot;:&quot;&quot;,&quot;non-dropping-particle&quot;:&quot;&quot;},{&quot;family&quot;:&quot;Ewald&quot;,&quot;given&quot;:&quot;Jessica&quot;,&quot;parse-names&quot;:false,&quot;dropping-particle&quot;:&quot;&quot;,&quot;non-dropping-particle&quot;:&quot;&quot;},{&quot;family&quot;:&quot;Hancock&quot;,&quot;given&quot;:&quot;Robert E.W.&quot;,&quot;parse-names&quot;:false,&quot;dropping-particle&quot;:&quot;&quot;,&quot;non-dropping-particle&quot;:&quot;&quot;},{&quot;family&quot;:&quot;Basu&quot;,&quot;given&quot;:&quot;Niladri&quot;,&quot;parse-names&quot;:false,&quot;dropping-particle&quot;:&quot;&quot;,&quot;non-dropping-particle&quot;:&quot;&quot;},{&quot;family&quot;:&quot;Xia&quot;,&quot;given&quot;:&quot;Jianguo&quot;,&quot;parse-names&quot;:false,&quot;dropping-particle&quot;:&quot;&quot;,&quot;non-dropping-particle&quot;:&quot;&quot;}],&quot;container-title&quot;:&quot;Nucleic Acids Research&quot;,&quot;accessed&quot;:{&quot;date-parts&quot;:[[2022,7,11]]},&quot;DOI&quot;:&quot;10.1093/NAR/GKZ240&quot;,&quot;ISSN&quot;:&quot;13624962&quot;,&quot;PMID&quot;:&quot;30931480&quot;,&quot;issued&quot;:{&quot;date-parts&quot;:[[2019,7,1]]},&quot;page&quot;:&quot;W234-W241&quot;,&quot;abstract&quot;:&quot;The growing application of gene expression profiling demands powerful yet user-friendly bioinformatics tools to support systems-level data understanding. NetworkAnalyst was first released in 2014 to address the key need for interpreting gene expression data within the context of protein-protein interaction (PPI) networks. It was soon updated for gene expression meta-analysis with improved workflow and performance. Over the years, NetworkAnalyst has been continuously updated based on community feedback and technology progresses. Users can now perform gene expression profiling for 17 different species. In addition to generic PPI networks, users can now create cell-type or tissue specific PPI networks, gene regulatory networks, gene co-expression networks as well as networks for toxicogenomics and pharmacogenomics studies. The resulting networks can be customized and explored in 2D, 3D as well as Virtual Reality (VR) space. For meta-analysis, users can now visually compare multiple gene lists through interactive heatmaps, enrichment networks, Venn diagrams or chord diagrams. In addition, users have the option to create their own data analysis projects, which can be saved and resumed at a later time. These new features are released together as NetworkAnalyst 3.0, freely available at https://www.networkanalyst.ca.&quot;,&quot;publisher&quot;:&quot;Oxford University Press&quot;,&quot;issue&quot;:&quot;W1&quot;,&quot;volume&quot;:&quot;47&quot;,&quot;container-title-short&quot;:&quot;Nucleic Acids Res&quot;},&quot;isTemporary&quot;:false},{&quot;id&quot;:&quot;49b867f5-bab1-30df-ae28-82b68bbcdbe3&quot;,&quot;itemData&quot;:{&quot;type&quot;:&quot;article-journal&quot;,&quot;id&quot;:&quot;49b867f5-bab1-30df-ae28-82b68bbcdbe3&quot;,&quot;title&quot;:&quot;NetworkAnalyst for statistical, visual and network-based meta-analysis of gene expression data&quot;,&quot;author&quot;:[{&quot;family&quot;:&quot;Xia&quot;,&quot;given&quot;:&quot;Jianguo&quot;,&quot;parse-names&quot;:false,&quot;dropping-particle&quot;:&quot;&quot;,&quot;non-dropping-particle&quot;:&quot;&quot;},{&quot;family&quot;:&quot;Gill&quot;,&quot;given&quot;:&quot;Erin E.&quot;,&quot;parse-names&quot;:false,&quot;dropping-particle&quot;:&quot;&quot;,&quot;non-dropping-particle&quot;:&quot;&quot;},{&quot;family&quot;:&quot;Hancock&quot;,&quot;given&quot;:&quot;Robert E.W.&quot;,&quot;parse-names&quot;:false,&quot;dropping-particle&quot;:&quot;&quot;,&quot;non-dropping-particle&quot;:&quot;&quot;}],&quot;container-title&quot;:&quot;Nature Protocols&quot;,&quot;accessed&quot;:{&quot;date-parts&quot;:[[2022,7,11]]},&quot;DOI&quot;:&quot;10.1038/NPROT.2015.052&quot;,&quot;ISSN&quot;:&quot;17502799&quot;,&quot;PMID&quot;:&quot;25950236&quot;,&quot;issued&quot;:{&quot;date-parts&quot;:[[2015,6,30]]},&quot;page&quot;:&quot;823-844&quot;,&quot;abstract&quot;:&quot;Meta-analysis of gene expression data sets is increasingly performed to help identify robust molecular signatures and to gain insights into underlying biological processes. The complicated nature of such analyses requires both advanced statistics and innovative visualization strategies to support efficient data comparison, interpretation and hypothesis generation. NetworkAnalyst (http://www.networkanalyst.ca) is a comprehensive web-based tool designed to allow bench researchers to perform various common and complex meta-analyses of gene expression data via an intuitive web interface. By coupling well-established statistical procedures with state-of-the-art data visualization techniques, NetworkAnalyst allows researchers to easily navigate large complex gene expression data sets to determine important features, patterns, functions and connections, thus leading to the generation of new biological hypotheses. This protocol provides a step-wise description of how to effectively use NetworkAnalyst to perform network analysis and visualization from gene lists; to perform meta-analysis on gene expression data while taking into account multiple metadata parameters; and, finally, to perform a meta-analysis of multiple gene expression data sets. NetworkAnalyst is designed to be accessible to biologists rather than to specialist bioinformaticians. The complete protocol can be executed in ∼1.5 h. Compared with other similar web-based tools, NetworkAnalyst offers a unique visual analytics experience that enables data analysis within the context of protein-protein interaction networks, heatmaps or chord diagrams. All of these analysis methods provide the user with supporting statistical and functional evidence.&quot;,&quot;publisher&quot;:&quot;Nature Publishing Group&quot;,&quot;issue&quot;:&quot;6&quot;,&quot;volume&quot;:&quot;10&quot;,&quot;container-title-short&quot;:&quot;Nat Protoc&quot;},&quot;isTemporary&quot;:false}]},{&quot;citationID&quot;:&quot;MENDELEY_CITATION_25fce847-3eaf-4067-b5a8-c85c7617ae34&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jVmY2U4NDctM2VhZi00MDY3LWI1YTgtYzg1Yzc2MTdhZTM0IiwicHJvcGVydGllcyI6eyJub3RlSW5kZXgiOjB9LCJpc0VkaXRlZCI6ZmFsc2UsIm1hbnVhbE92ZXJyaWRlIjp7ImlzTWFudWFsbHlPdmVycmlkZGVuIjpmYWxzZSwiY2l0ZXByb2NUZXh0IjoiPHN1cD4zMDwvc3VwPiIsIm1hbnVhbE92ZXJyaWRlVGV4dCI6IiJ9LCJjaXRhdGlvbkl0ZW1zIjpbeyJpZCI6ImQwZWQ5ZDQzLWFmYjgtMzQ5My04NTdmLWU3ZmE2MTAzMDE0MSIsIml0ZW1EYXRhIjp7InR5cGUiOiJhcnRpY2xlLWpvdXJuYWwiLCJpZCI6ImQwZWQ5ZDQzLWFmYjgtMzQ5My04NTdmLWU3ZmE2MTAzMDE0MSIsInRpdGxlIjoiTUFQSyBwYXRod2F5OiBQb3RlbnRpYWwgcm9sZSBpbiBnbGlvYmxhc3RvbWEgbXVsdGlmb3JtZSIsImF1dGhvciI6W3siZmFtaWx5IjoiS3Jpc2huYSIsImdpdmVuIjoiS293dGhhdmFyYXB1IiwicGFyc2UtbmFtZXMiOmZhbHNlLCJkcm9wcGluZy1wYXJ0aWNsZSI6IlYuIiwibm9uLWRyb3BwaW5nLXBhcnRpY2xlIjoiIn0seyJmYW1pbHkiOiJEdWJleSIsImdpdmVuIjoiU3VuaWwgS3VtYXIiLCJwYXJzZS1uYW1lcyI6ZmFsc2UsImRyb3BwaW5nLXBhcnRpY2xlIjoiIiwibm9uLWRyb3BwaW5nLXBhcnRpY2xlIjoiIn0seyJmYW1pbHkiOiJTaW5naHZpIiwiZ2l2ZW4iOiJHYXV0YW0iLCJwYXJzZS1uYW1lcyI6ZmFsc2UsImRyb3BwaW5nLXBhcnRpY2xlIjoiIiwibm9uLWRyb3BwaW5nLXBhcnRpY2xlIjoiIn0seyJmYW1pbHkiOiJHdXB0YSIsImdpdmVuIjoiR2F1cmF2IiwicGFyc2UtbmFtZXMiOmZhbHNlLCJkcm9wcGluZy1wYXJ0aWNsZSI6IiIsIm5vbi1kcm9wcGluZy1wYXJ0aWNsZSI6IiJ9LHsiZmFtaWx5IjoiS2VzaGFyd2FuaSIsImdpdmVuIjoiUHJhc2hhbnQiLCJwYXJzZS1uYW1lcyI6ZmFsc2UsImRyb3BwaW5nLXBhcnRpY2xlIjoiIiwibm9uLWRyb3BwaW5nLXBhcnRpY2xlIjoiIn1dLCJjb250YWluZXItdGl0bGUiOiJJbnRlcmRpc2NpcGxpbmFyeSBOZXVyb3N1cmdlcnkiLCJhY2Nlc3NlZCI6eyJkYXRlLXBhcnRzIjpbWzIwMjMsNywxNl1dfSwiRE9JIjoiMTAuMTAxNi9KLklOQVQuMjAyMC4xMDA5MDEiLCJJU1NOIjoiMjIxNC03NTE5IiwiaXNzdWVkIjp7ImRhdGUtcGFydHMiOltbMjAyMSwzLDFdXX0sInBhZ2UiOiIxMDA5MDEiLCJhYnN0cmFjdCI6IkdsaW9ibGFzdG9tYSBtdWx0aWZvcm1lIChHQk0pIGlzIG9uZSBvZiB0aGUgbW9zdCBhZ2dyZXNzaXZlIGFuZCBkYW1hZ2luZyB0dW1vcnMgb2YgdGhlIGJyYWluLiBGb3Igc3VjY2Vzc2Z1bCB0aGVyYXB5IG9mIEdCTSBleGFjdCBwYXRod2F5cyBuZWVkIHRvIGJlIGV4cGxvcmVkIGZvciBkZXZlbG9waW5nIGVmZmVjdGl2ZSB0YXJnZXRlZCBjaGVtb3RoZXJhcGV1dGljIGFnZW50cy4gTUFQSyBzaWduYWxpbmcgcGF0aHdheSBjb21wb25lbnRzIGFyZSBleHByZXNzZWQgaW4gc2V2ZXJhbCByZWdpb25zIG9mIHRoZSBicmFpbiBhbmQgcmVzdWx0cyBpbiBleGNlc3Mgb3ZlcmxhcHBpbmcgZXhwcmVzc2lvbiBwYXR0ZXJuIChleGNlcHQgTUVLMiBwYXR0ZXJuLCB3aGljaCBpcyB0b3RhbGx5IGFic2VudCkgZHVyaW5nIG5vbi1wYXRob2xvZ2ljYWwgY29uZGl0aW9ucy4gTUFQSyBzaWduYWxpbmcgcGF0aHdheSBwbGF5cyBhIGtleSByb2xlIGluIHZhcmlvdXMgY2FuY2VycyBpbmNsdWRpbmcgR0JNIGJ5IGh5cGVyYWN0aXZhdGlvbiBhbmQgaXQgaGFzIGJlZW4gY29uY2VybmVkIGluIHZhcmlvdXMgdHVtb3JpZ2VuaWMgcHJvZ3Jlc3Npb25zIGxpa2UgbWlncmF0aW9uLCBwcm9saWZlcmF0aW9uLCBhbmQgc3Vydml2YWwuIEl0IGhhcyBiZWVuIHJlcG9ydGVkIHRoYXQgTUFQSyBwYXRod2F5IHNpZ25hbGluZyBwbGF5cyBhIGtleSByb2xlIGluIHRoZSBjby1hY3RpdmF0aW9uIG9mIGNlbGwgcHJvbGlmZXJhdGlvbiBhbmQgQ1JFQiwgYSB2aXRhbCByZWd1bGF0b3Igb2YgY3ljbGluLUQxIGV4cHJlc3Npb24gY2VsbCBpbiBHQk0gY2VsbHMuIFRhcmdldGluZyB0byBzcGVjaWZpYyBmYWN0b3JzIHJlc3BvbnNpYmxlIGZvciByZWd1bGF0aW5nIE1BUEsgcGF0aHdheSB3aWxsIGludGVycnVwdCB0aGUgbWFqb3IgdHVtb3IgY2VsbCBmdW5jdGlvbnMgaW5jbHVkaW5nIHN1cnZpdmFsIGFuZCBwcm9saWZlcmF0aW9uIG9mIGNlbGxzLiBUaGUgbWFqb3IgdGhlcmFwZXV0aWMgc3RyYXRlZ2llcyBvZiB0aGUgY3VycmVudCBHQk0gdGhlcmFweSBpcyB0byBpbmNyZWFzZSB0aGUgc3Vydml2b3IgcmF0ZSBvZiBHQk0gcGF0aWVudHMuIEZ1cnRoZXIgc3R1ZHkgaW4gdGhpcyBhcmVhIGlzIG5lY2Vzc2FyeSB0byBleHBsb3JlIHRoZSBkZXZlbG9wbWVudGFsIGNlbGwtdHlwZSBzcGVjaWZpYyBlZmZlY3RzIG9mIE1BUEsgYWN0aXZhdGlvbiwgYW5kIHRvIGludmVzdGlnYXRlIHRoZSBwb3NzaWJsZSBsaW5rIHRvIGEgY2VsbCBvZiBvcmlnaW4gZm9yIEdCTS4gSW4gdGhpcyBlZGl0b3JpYWwsIGZvY3VzIGlzIHRvIGhpZ2hsaWdodCB0aGUga2V5IHJvbGUgb2YgdGhlIE1BUEsgc2lnbmFsaW5nIHBhdGh3YXkgaW4gR0JNLiIsInB1Ymxpc2hlciI6IkVsc2V2aWVyIiwidm9sdW1lIjoiMjMiLCJjb250YWluZXItdGl0bGUtc2hvcnQiOiIifSwiaXNUZW1wb3JhcnkiOmZhbHNlfV19&quot;,&quot;citationItems&quot;:[{&quot;id&quot;:&quot;d0ed9d43-afb8-3493-857f-e7fa61030141&quot;,&quot;itemData&quot;:{&quot;type&quot;:&quot;article-journal&quot;,&quot;id&quot;:&quot;d0ed9d43-afb8-3493-857f-e7fa61030141&quot;,&quot;title&quot;:&quot;MAPK pathway: Potential role in glioblastoma multiforme&quot;,&quot;author&quot;:[{&quot;family&quot;:&quot;Krishna&quot;,&quot;given&quot;:&quot;Kowthavarapu&quot;,&quot;parse-names&quot;:false,&quot;dropping-particle&quot;:&quot;V.&quot;,&quot;non-dropping-particle&quot;:&quot;&quot;},{&quot;family&quot;:&quot;Dubey&quot;,&quot;given&quot;:&quot;Sunil Kumar&quot;,&quot;parse-names&quot;:false,&quot;dropping-particle&quot;:&quot;&quot;,&quot;non-dropping-particle&quot;:&quot;&quot;},{&quot;family&quot;:&quot;Singhvi&quot;,&quot;given&quot;:&quot;Gautam&quot;,&quot;parse-names&quot;:false,&quot;dropping-particle&quot;:&quot;&quot;,&quot;non-dropping-particle&quot;:&quot;&quot;},{&quot;family&quot;:&quot;Gupta&quot;,&quot;given&quot;:&quot;Gaurav&quot;,&quot;parse-names&quot;:false,&quot;dropping-particle&quot;:&quot;&quot;,&quot;non-dropping-particle&quot;:&quot;&quot;},{&quot;family&quot;:&quot;Kesharwani&quot;,&quot;given&quot;:&quot;Prashant&quot;,&quot;parse-names&quot;:false,&quot;dropping-particle&quot;:&quot;&quot;,&quot;non-dropping-particle&quot;:&quot;&quot;}],&quot;container-title&quot;:&quot;Interdisciplinary Neurosurgery&quot;,&quot;accessed&quot;:{&quot;date-parts&quot;:[[2023,7,16]]},&quot;DOI&quot;:&quot;10.1016/J.INAT.2020.100901&quot;,&quot;ISSN&quot;:&quot;2214-7519&quot;,&quot;issued&quot;:{&quot;date-parts&quot;:[[2021,3,1]]},&quot;page&quot;:&quot;100901&quot;,&quot;abstract&quot;:&quot;Glioblastoma multiforme (GBM) is one of the most aggressive and damaging tumors of the brain. For successful therapy of GBM exact pathways need to be explored for developing effective targeted chemotherapeutic agents. MAPK signaling pathway components are expressed in several regions of the brain and results in excess overlapping expression pattern (except MEK2 pattern, which is totally absent) during non-pathological conditions. MAPK signaling pathway plays a key role in various cancers including GBM by hyperactivation and it has been concerned in various tumorigenic progressions like migration, proliferation, and survival. It has been reported that MAPK pathway signaling plays a key role in the co-activation of cell proliferation and CREB, a vital regulator of cyclin-D1 expression cell in GBM cells. Targeting to specific factors responsible for regulating MAPK pathway will interrupt the major tumor cell functions including survival and proliferation of cells. The major therapeutic strategies of the current GBM therapy is to increase the survivor rate of GBM patients. Further study in this area is necessary to explore the developmental cell-type specific effects of MAPK activation, and to investigate the possible link to a cell of origin for GBM. In this editorial, focus is to highlight the key role of the MAPK signaling pathway in GBM.&quot;,&quot;publisher&quot;:&quot;Elsevier&quot;,&quot;volume&quot;:&quot;23&quot;,&quot;container-title-short&quot;:&quot;&quot;},&quot;isTemporary&quot;:false}]},{&quot;citationID&quot;:&quot;MENDELEY_CITATION_db106016-ae9f-4bd0-b11e-190b84f84670&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GIxMDYwMTYtYWU5Zi00YmQwLWIxMWUtMTkwYjg0Zjg0NjcwIiwicHJvcGVydGllcyI6eyJub3RlSW5kZXgiOjB9LCJpc0VkaXRlZCI6ZmFsc2UsIm1hbnVhbE92ZXJyaWRlIjp7ImlzTWFudWFsbHlPdmVycmlkZGVuIjpmYWxzZSwiY2l0ZXByb2NUZXh0IjoiPHN1cD4zMTwvc3VwPiIsIm1hbnVhbE92ZXJyaWRlVGV4dCI6IiJ9LCJjaXRhdGlvbkl0ZW1zIjpbeyJpZCI6IjJkNWFhZDE4LTNlM2ItMzZmOC1hY2Y2LTJjMWE0MDcxNzZiMCIsIml0ZW1EYXRhIjp7InR5cGUiOiJhcnRpY2xlLWpvdXJuYWwiLCJpZCI6IjJkNWFhZDE4LTNlM2ItMzZmOC1hY2Y2LTJjMWE0MDcxNzZiMCIsInRpdGxlIjoiSW50ZWdyYXRpdmUgYW5hbHlzaXMgb2YgY2VsbCBhZGhlc2lvbiBtb2xlY3VsZXMgaW4gZ2xpb2JsYXN0b21hIGlkZW50aWZpZWQgcHJvc3RhZ2xhbmRpbiBGMiByZWNlcHRvciBpbmhpYml0b3IgKFBUR0ZSTikgYXMgYW4gZXNzZW50aWFsIGdlbmUiLCJhdXRob3IiOlt7ImZhbWlseSI6Ik1hbGEiLCJnaXZlbiI6IlVjaHVyYXBwYSIsInBhcnNlLW5hbWVzIjpmYWxzZSwiZHJvcHBpbmctcGFydGljbGUiOiIiLCJub24tZHJvcHBpbmctcGFydGljbGUiOiIifSx7ImZhbWlseSI6IkJhcmFsIiwiZ2l2ZW4iOiJUYXBhbiBLdW1hciIsInBhcnNlLW5hbWVzIjpmYWxzZSwiZHJvcHBpbmctcGFydGljbGUiOiIiLCJub24tZHJvcHBpbmctcGFydGljbGUiOiIifSx7ImZhbWlseSI6IlNvbWFzdW5kYXJhbSIsImdpdmVuIjoiS3VtYXJhdmVsIiwicGFyc2UtbmFtZXMiOmZhbHNlLCJkcm9wcGluZy1wYXJ0aWNsZSI6IiIsIm5vbi1kcm9wcGluZy1wYXJ0aWNsZSI6IiJ9XSwiY29udGFpbmVyLXRpdGxlIjoiQk1DIENhbmNlciIsImFjY2Vzc2VkIjp7ImRhdGUtcGFydHMiOltbMjAyMyw3LDE2XV19LCJET0kiOiIxMC4xMTg2L1MxMjg4NS0wMjItMDk2ODItMiIsIklTU04iOiIxNDcxMjQwNyIsIlBNSUQiOiIzNTY5MDcxNyIsIlVSTCI6Ii9wbWMvYXJ0aWNsZXMvUE1DOTE4ODIyOC8iLCJpc3N1ZWQiOnsiZGF0ZS1wYXJ0cyI6W1syMDIyLDEyLDFdXX0sImFic3RyYWN0IjoiQmFja2dyb3VuZDogR2xpb2JsYXN0b21hIChHQk0pIGlzIHRoZSBtb3N0IGNvbW1vbiBwcmltYXJ5IG1hbGlnbmFudCBicmFpbiB0dW1vciBpbiBhZHVsdHMgZXhoaWJpdGluZyBpbmZpbHRyYXRpb24gaW50byBzdXJyb3VuZGluZyB0aXNzdWVzLCByZWN1cnJlbmNlLCBhbmQgcmVzaXN0YW5jZSB0byB0aGVyYXB5LiBHQk0gaW5maWx0cmF0aW9uIGlzIGFjY29tcGxpc2hlZCBieSBtYW55IGRlcmVndWxhdGVkIGZhY3RvcnMgc3VjaCBhcyBjZWxsIGFkaGVzaW9uIG1vbGVjdWxlcyAoQ0FNcyksIHdoaWNoIGFyZSBtZW1icmFuZSBwcm90ZWlucyB0aGF0IHBhcnRpY2lwYXRlIGluIGNlbGwtY2VsbCBhbmQgY2VsbC1FQ00gaW50ZXJhY3Rpb25zIHRvIHJlZ3VsYXRlIHN1cnZpdmFsLCBwcm9saWZlcmF0aW9uLCBtaWdyYXRpb24sIGFuZCBzdGVtbmVzcy4gTWV0aG9kczogQSBjb21wcmVoZW5zaXZlIGJpb2luZm9ybWF0aWNzIGFuYWx5c2lzIG9mIENBTXMgKG4gPcKgNTE4KSBpbiBtdWx0aXBsZSBhdmFpbGFibGUgZGF0YXNldHMgcmV2ZWFsZWQgZ2VuZXRpYyBhbmQgZXBpZ2VuZXRpYyBhbHRlcmF0aW9ucyBhbW9uZyBDQU1zIGluIEdCTS4gVW5pdmFyaWF0ZSBDb3ggcmVncmVzc2lvbiBhbmFseXNpcyB1c2luZyBUQ0dBIGRhdGFzZXQgaWRlbnRpZmllZCAxMjcgQ0FNcyB0byBiZSBzaWduaWZpY2FudGx5IGNvcnJlbGF0ZWQgd2l0aCBzdXJ2aXZhbC4gVGhlIHBvb3IgcHJvZ25vc3RpYyBpbmRpY2F0b3IgUFRHRlJOIHdhcyBjaG9zZW4gdG8gc3R1ZHkgaXRzIHJvbGUgaW4gZ2xpb21hLiBTaWxlbmNpbmcgb2YgUFRHRlJOIGluIGdsaW9tYSBjZWxsIGxpbmVzIHdhcyBhY2hpZXZlZCBieSB0aGUgc3RhYmxlIGV4cHJlc3Npb24gb2Ygc2hvcnQgaGFpcnBpbiBSTkEgKHNoUk5BKSBhZ2FpbnN0IHRoZSBQVEdGUk4gZ2VuZS4gUFRHRlJOIHdhcyBzaWxlbmNlZCBhbmQgcGVyZm9ybWVkIGNlbGwgZ3Jvd3RoLCBtaWdyYXRpb24sIGludmFzaW9uLCBjZWxsIGN5Y2xlLCBhbmQgYXBvcHRvc2lzIGFzc2F5cy4gTmV1cm9zcGhlcmUgYW5kIGxpbWl0aW5nIGRpbHV0aW9uIGFzc2F5cyB3ZXJlIGFsc28gcGVyZm9ybWVkIGFmdGVyIHNpbGVuY2luZyBvZiBQVEdGUk4gaW4gR1NDcy4gUmVzdWx0czogQW1vbmcgdGhlIGRpZmZlcmVudGlhbGx5IHJlZ3VsYXRlZCBDQU1zIChuID3CoDE4MSwgMzQuOSUpLCBtYWpvciBwcm9wb3J0aW9uIG9mIHRoZW0gd2VyZSBmb3VuZCB0byBiZSByZWd1bGF0ZWQgYnkgbWlSTkFzIChuID3CoDk1LCA0OS43JSkgZm9sbG93ZWQgYnkgRE5BIG1ldGh5bGF0aW9uIChuID3CoDMyLCAxNi43JSksIGFuZCBnZW5lIGNvcHkgbnVtYmVyIHZhcmlhdGlvbiAobiA9wqAxMiwgNi4yJSkuIFdlIGZvdW5kIHRoYXQgUFRHRlJOIHRvIGJlIHVwcmVndWxhdGVkIGluIEdCTSB0dW1vciBzYW1wbGVzIGFuZCBjZWxsIGxpbmVzIHdpdGggYSBzaWduaWZpY2FudCBwb29yIHByb2dub3N0aWMgY29ycmVsYXRpb24gd2l0aCBwYXRpZW50IHN1cnZpdmFsLiBTaWxlbmNpbmcgUFRHRlJOIGRpbWluaXNoZWQgY2VsbCBncm93dGgsIGNvbG9ueSBmb3JtYXRpb24sIGFuY2hvcmFnZS1pbmRlcGVuZGVudCBncm93dGgsIG1pZ3JhdGlvbiwgYW5kIGludmFzaW9uIGFuZCBsZWQgdG8gY2VsbCBjeWNsZSBhcnJlc3QgYW5kIGluZHVjdGlvbiBvZiBhcG9wdG9zaXMuIEF0IHRoZSBtZWNoYW5pc3RpYyBsZXZlbCwgc2lsZW5jaW5nIG9mIFBUR0ZSTiByZWR1Y2VkIHByby1wcm9saWZlcmF0aXZlIGFuZCBwcm9taWdyYXRvcnkgc2lnbmFsaW5nIHBhdGh3YXlzIHN1Y2ggYXMgRVJLLCBBS1QsIGFuZCBtVE9SLiBQVEdGUk4gdXByZWd1bGF0aW9uIHdhcyBmb3VuZCB0byBiZSBkdWUgdG8gdGhlIGxvc3Mgb2YgaXRzIHByb21vdGVyIG1ldGh5bGF0aW9uIGFuZCBkb3ducmVndWxhdGlvbiBvZiBtaVItMTM3IGluIEdCTS4gUFRHRlJOIHdhcyBhbHNvIGZvdW5kIHRvIGJlIGhpZ2hlciBpbiBnbGlvbWEgc3RlbS1saWtlIGNlbGxzIChHU0NzKSB0aGFuIHRoZSBtYXRjaGVkIGRpZmZlcmVudGlhdGVkIGdsaW9tYSBjZWxscyAoREdDcykgYW5kIGlzIHJlcXVpcmVkIGZvciBHU0MgZ3Jvd3RoIGFuZCBzdXJ2aXZhbC4gU2lsZW5jaW5nIG9mIFBUR0ZSTiBpbiBHU0NzIHJlZHVjZWQgdHJhbnNjcmlwdCBsZXZlbHMgb2YgcmVwcm9ncmFtbWluZyBmYWN0b3JzIChPbGlnMiwgUG91M2YyLCBTYWxsMiwgYW5kIFNveDIpLiBDb25jbHVzaW9uOiBJbiB0aGlzIHN0dWR5LCB3ZSBwcm92aWRlIGEgY29tcHJlaGVuc2l2ZSBvdmVydmlldyBvZiB0aGUgZGlmZmVyZW50aWFsIHJlZ3VsYXRpb24gb2YgQ0FNcyBhbmQgdGhlIHByb2JhYmxlIGNhdXNlcyBmb3IgdGhlaXIgZGVyZWd1bGF0aW9uIGluIEdCTS4gV2UgYWxzbyBlc3RhYmxpc2ggYW4gb25jb2dlbmljIHJvbGUgb2YgUFRHRlJOIGFuZCBpdHMgcmVndWxhdGlvbiBieSBtaVItMTM3IGluIEdCTSwgdGh1cyBzaWduaWZ5aW5nIGl0IGFzIGEgcG90ZW50aWFsIHRoZXJhcGV1dGljIHRhcmdldC4iLCJwdWJsaXNoZXIiOiJCaW9NZWQgQ2VudHJhbCIsImlzc3VlIjoiMSIsInZvbHVtZSI6IjIyIiwiY29udGFpbmVyLXRpdGxlLXNob3J0IjoiQk1DIENhbmNlciJ9LCJpc1RlbXBvcmFyeSI6ZmFsc2V9XX0=&quot;,&quot;citationItems&quot;:[{&quot;id&quot;:&quot;2d5aad18-3e3b-36f8-acf6-2c1a407176b0&quot;,&quot;itemData&quot;:{&quot;type&quot;:&quot;article-journal&quot;,&quot;id&quot;:&quot;2d5aad18-3e3b-36f8-acf6-2c1a407176b0&quot;,&quot;title&quot;:&quot;Integrative analysis of cell adhesion molecules in glioblastoma identified prostaglandin F2 receptor inhibitor (PTGFRN) as an essential gene&quot;,&quot;author&quot;:[{&quot;family&quot;:&quot;Mala&quot;,&quot;given&quot;:&quot;Uchurappa&quot;,&quot;parse-names&quot;:false,&quot;dropping-particle&quot;:&quot;&quot;,&quot;non-dropping-particle&quot;:&quot;&quot;},{&quot;family&quot;:&quot;Baral&quot;,&quot;given&quot;:&quot;Tapan Kumar&quot;,&quot;parse-names&quot;:false,&quot;dropping-particle&quot;:&quot;&quot;,&quot;non-dropping-particle&quot;:&quot;&quot;},{&quot;family&quot;:&quot;Somasundaram&quot;,&quot;given&quot;:&quot;Kumaravel&quot;,&quot;parse-names&quot;:false,&quot;dropping-particle&quot;:&quot;&quot;,&quot;non-dropping-particle&quot;:&quot;&quot;}],&quot;container-title&quot;:&quot;BMC Cancer&quot;,&quot;accessed&quot;:{&quot;date-parts&quot;:[[2023,7,16]]},&quot;DOI&quot;:&quot;10.1186/S12885-022-09682-2&quot;,&quot;ISSN&quot;:&quot;14712407&quot;,&quot;PMID&quot;:&quot;35690717&quot;,&quot;URL&quot;:&quot;/pmc/articles/PMC9188228/&quot;,&quot;issued&quot;:{&quot;date-parts&quot;:[[2022,12,1]]},&quot;abstract&quot;:&quot;Background: Glioblastoma (GBM) is the most common primary malignant brain tumor in adults exhibiting infiltration into surrounding tissues, recurrence, and resistance to therapy. GBM infiltration is accomplished by many deregulated factors such as cell adhesion molecules (CAMs), which are membrane proteins that participate in cell-cell and cell-ECM interactions to regulate survival, proliferation, migration, and stemness. Methods: A comprehensive bioinformatics analysis of CAMs (n = 518) in multiple available datasets revealed genetic and epigenetic alterations among CAMs in GBM. Univariate Cox regression analysis using TCGA dataset identified 127 CAMs to be significantly correlated with survival. The poor prognostic indicator PTGFRN was chosen to study its role in glioma. Silencing of PTGFRN in glioma cell lines was achieved by the stable expression of short hairpin RNA (shRNA) against the PTGFRN gene. PTGFRN was silenced and performed cell growth, migration, invasion, cell cycle, and apoptosis assays. Neurosphere and limiting dilution assays were also performed after silencing of PTGFRN in GSCs. Results: Among the differentially regulated CAMs (n = 181, 34.9%), major proportion of them were found to be regulated by miRNAs (n = 95, 49.7%) followed by DNA methylation (n = 32, 16.7%), and gene copy number variation (n = 12, 6.2%). We found that PTGFRN to be upregulated in GBM tumor samples and cell lines with a significant poor prognostic correlation with patient survival. Silencing PTGFRN diminished cell growth, colony formation, anchorage-independent growth, migration, and invasion and led to cell cycle arrest and induction of apoptosis. At the mechanistic level, silencing of PTGFRN reduced pro-proliferative and promigratory signaling pathways such as ERK, AKT, and mTOR. PTGFRN upregulation was found to be due to the loss of its promoter methylation and downregulation of miR-137 in GBM. PTGFRN was also found to be higher in glioma stem-like cells (GSCs) than the matched differentiated glioma cells (DGCs) and is required for GSC growth and survival. Silencing of PTGFRN in GSCs reduced transcript levels of reprogramming factors (Olig2, Pou3f2, Sall2, and Sox2). Conclusion: In this study, we provide a comprehensive overview of the differential regulation of CAMs and the probable causes for their deregulation in GBM. We also establish an oncogenic role of PTGFRN and its regulation by miR-137 in GBM, thus signifying it as a potential therapeutic target.&quot;,&quot;publisher&quot;:&quot;BioMed Central&quot;,&quot;issue&quot;:&quot;1&quot;,&quot;volume&quot;:&quot;22&quot;,&quot;container-title-short&quot;:&quot;BMC Cancer&quot;},&quot;isTemporary&quot;:false}]},{&quot;citationID&quot;:&quot;MENDELEY_CITATION_d55f019f-9a16-4321-9ae1-5e9cf87692af&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DU1ZjAxOWYtOWExNi00MzIxLTlhZTEtNWU5Y2Y4NzY5MmFmIiwicHJvcGVydGllcyI6eyJub3RlSW5kZXgiOjB9LCJpc0VkaXRlZCI6ZmFsc2UsIm1hbnVhbE92ZXJyaWRlIjp7ImlzTWFudWFsbHlPdmVycmlkZGVuIjpmYWxzZSwiY2l0ZXByb2NUZXh0IjoiPHN1cD4zMjwvc3VwPiIsIm1hbnVhbE92ZXJyaWRlVGV4dCI6IiJ9LCJjaXRhdGlvbkl0ZW1zIjpbeyJpZCI6ImI1MzVmOTVmLTEzYWItMzk1Ni05OTA1LWNkYWRjODQ3OTQ1MSIsIml0ZW1EYXRhIjp7InR5cGUiOiJhcnRpY2xlLWpvdXJuYWwiLCJpZCI6ImI1MzVmOTVmLTEzYWItMzk1Ni05OTA1LWNkYWRjODQ3OTQ1MSIsInRpdGxlIjoiRXh0cmFjZWxsdWxhciBtYXRyaXggaW4gZ2xpb2JsYXN0b21hOiBvcHBvcnR1bml0aWVzIGZvciBlbWVyZ2luZyB0aGVyYXBldXRpYyBhcHByb2FjaGVzIiwiYXV0aG9yIjpbeyJmYW1pbHkiOiJNb2hpdWRkaW4iLCJnaXZlbiI6IkVuYXlhIiwicGFyc2UtbmFtZXMiOmZhbHNlLCJkcm9wcGluZy1wYXJ0aWNsZSI6IiIsIm5vbi1kcm9wcGluZy1wYXJ0aWNsZSI6IiJ9LHsiZmFtaWx5IjoiV2FraW1vdG8iLCJnaXZlbiI6Ikhpcm9ha2kiLCJwYXJzZS1uYW1lcyI6ZmFsc2UsImRyb3BwaW5nLXBhcnRpY2xlIjoiIiwibm9uLWRyb3BwaW5nLXBhcnRpY2xlIjoiIn1dLCJjb250YWluZXItdGl0bGUiOiJBbWVyaWNhbiBKb3VybmFsIG9mIENhbmNlciBSZXNlYXJjaCIsImFjY2Vzc2VkIjp7ImRhdGUtcGFydHMiOltbMjAyMyw3LDE2XV19LCJJU1NOIjoiMjE1Ni02OTc2IiwiUE1JRCI6IjM0NTIyNDQ2IiwiVVJMIjoiL3BtYy9hcnRpY2xlcy9QTUM4NDE0MzkwLyIsImlzc3VlZCI6eyJkYXRlLXBhcnRzIjpbWzIwMjFdXX0sInBhZ2UiOiIzNzQyIiwiYWJzdHJhY3QiOiJFeHRyYWNlbGx1bGFyIG1hdHJpeCBpcyBhIGNvbXBsZXggbmV0d29yayBvZiBtYWNyb21vbGVjdWxlcyB0aGF0IGNvbnN0aXR1dGUgYSBtaWNyb2Vudmlyb25tZW50IG9mIG5vcm1hbCB0aXNzdWVzIGFuZCBtYWxpZ25hbmNpZXMgc3VjaCBhcyB0aGUgcHJpbWFyeSBicmFpbiB0dW1vciBnbGlvYmxhc3RvbWEgKEdCTSkuIFRoZSB1bmlxdWUgY29tcG9zaXRpb24gb2YgdGhlIEdCTSBFQ00sIGNvbXBhcmVkIHdpdGggdGhlIGJyYWluLCBjb250cmlidXRlcyB0byBhbmdpb2dlbmVzaXMsIGludmFzaW9uLCBhbmQgdGhlcmFwZXV0aWMgcmVzaXN0YW5jZSBvZiBHQk0uIE9uIHRoZSBvdGhlciBoYW5kLCBjb21wb25lbnRzIG9mIHR1bW9yIEVDTSBhbmQgcmVsYXRlZCBhYmVycmFudCBzaWduYWxpbmcgcGF0aHdheXMgb2ZmZXIgb3Bwb3J0dW5pdGllcyBmb3IgdmFyaW91cyB0aGVyYXBldXRpYyBzdHJhdGVnaWVzIHRoYXQgYXJlIHVuZGVyIGFjdGl2ZSBpbnZlc3RpZ2F0aW9ucy4gSGVyZSB3ZSBwcm92aWRlIGEgY29tcHJlaGVuc2l2ZSBvdmVydmlldyBvZiBlbWVyZ2luZyB0aGVyYXBldXRpYyBhcHByb2FjaGVzIGZvciBHQk0gdGhhdCB0YXJnZXQgb3IgdXRpbGl6ZSBpdHMgdW5pcXVlIEVDTSB2aWEgYW50aWJvZGllcyBvciBsaWdhbmRzLCBSTkEgaW50ZXJmZXJlbmNlLCBwaGFybWFjb2xvZ2ljYWwgYWdlbnRzIGFuZCBtb2RpZmljYXRpb24gb2YgRUNNIG1vbGVjdWxlcy4gRnVydGhlcm1vcmUsIGRydWctbG9hZGVkIG5hbm9wYXJ0aWNsZXMgZGlzcGxheWluZyBFQ00tZGlyZWN0ZWQgYW50aWJvZGllcyBvciBwZXB0aWRlcyBlbmFibGUgdHVtb3Igc2VsZWN0aXZlIGRlbGl2ZXJ5IG9mIHRoZSBwYXlsb2FkLiBBcyBhbiBpbiB2aXRybyByZXNlYXJjaCBwbGF0Zm9ybSwgM0QgdHVtb3IgY2VsbCBjdWx0dXJlIGluY29ycG9yYXRpbmcgRUNNIGNhbiBhZHZhbmNlIG91ciB1bmRlcnN0YW5kaW5nIG9mIHR1bW9yLUVDTSBpbnRlcmFjdGlvbnMuIiwicHVibGlzaGVyIjoiZS1DZW50dXJ5IFB1Ymxpc2hpbmcgQ29ycG9yYXRpb24iLCJpc3N1ZSI6IjgiLCJ2b2x1bWUiOiIxMSIsImNvbnRhaW5lci10aXRsZS1zaG9ydCI6IkFtIEogQ2FuY2VyIFJlcyJ9LCJpc1RlbXBvcmFyeSI6ZmFsc2V9XX0=&quot;,&quot;citationItems&quot;:[{&quot;id&quot;:&quot;b535f95f-13ab-3956-9905-cdadc8479451&quot;,&quot;itemData&quot;:{&quot;type&quot;:&quot;article-journal&quot;,&quot;id&quot;:&quot;b535f95f-13ab-3956-9905-cdadc8479451&quot;,&quot;title&quot;:&quot;Extracellular matrix in glioblastoma: opportunities for emerging therapeutic approaches&quot;,&quot;author&quot;:[{&quot;family&quot;:&quot;Mohiuddin&quot;,&quot;given&quot;:&quot;Enaya&quot;,&quot;parse-names&quot;:false,&quot;dropping-particle&quot;:&quot;&quot;,&quot;non-dropping-particle&quot;:&quot;&quot;},{&quot;family&quot;:&quot;Wakimoto&quot;,&quot;given&quot;:&quot;Hiroaki&quot;,&quot;parse-names&quot;:false,&quot;dropping-particle&quot;:&quot;&quot;,&quot;non-dropping-particle&quot;:&quot;&quot;}],&quot;container-title&quot;:&quot;American Journal of Cancer Research&quot;,&quot;accessed&quot;:{&quot;date-parts&quot;:[[2023,7,16]]},&quot;ISSN&quot;:&quot;2156-6976&quot;,&quot;PMID&quot;:&quot;34522446&quot;,&quot;URL&quot;:&quot;/pmc/articles/PMC8414390/&quot;,&quot;issued&quot;:{&quot;date-parts&quot;:[[2021]]},&quot;page&quot;:&quot;3742&quot;,&quot;abstract&quot;:&quot;Extracellular matrix is a complex network of macromolecules that constitute a microenvironment of normal tissues and malignancies such as the primary brain tumor glioblastoma (GBM). The unique composition of the GBM ECM, compared with the brain, contributes to angiogenesis, invasion, and therapeutic resistance of GBM. On the other hand, components of tumor ECM and related aberrant signaling pathways offer opportunities for various therapeutic strategies that are under active investigations. Here we provide a comprehensive overview of emerging therapeutic approaches for GBM that target or utilize its unique ECM via antibodies or ligands, RNA interference, pharmacological agents and modification of ECM molecules. Furthermore, drug-loaded nanoparticles displaying ECM-directed antibodies or peptides enable tumor selective delivery of the payload. As an in vitro research platform, 3D tumor cell culture incorporating ECM can advance our understanding of tumor-ECM interactions.&quot;,&quot;publisher&quot;:&quot;e-Century Publishing Corporation&quot;,&quot;issue&quot;:&quot;8&quot;,&quot;volume&quot;:&quot;11&quot;,&quot;container-title-short&quot;:&quot;Am J Cancer Res&quot;},&quot;isTemporary&quot;:false}]},{&quot;citationID&quot;:&quot;MENDELEY_CITATION_27142beb-bed4-417d-94b3-368948554095&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MjcxNDJiZWItYmVkNC00MTdkLTk0YjMtMzY4OTQ4NTU0MDk1IiwicHJvcGVydGllcyI6eyJub3RlSW5kZXgiOjB9LCJpc0VkaXRlZCI6ZmFsc2UsIm1hbnVhbE92ZXJyaWRlIjp7ImlzTWFudWFsbHlPdmVycmlkZGVuIjpmYWxzZSwiY2l0ZXByb2NUZXh0IjoiPHN1cD4zMywzNDwvc3VwPiIsIm1hbnVhbE92ZXJyaWRlVGV4dCI6IiJ9LCJjaXRhdGlvbkl0ZW1zIjpbeyJpZCI6ImE2MzUxNTdiLWYwMjUtM2UzYy04NmY3LTA5ZmRkZDQyMzIyZCIsIml0ZW1EYXRhIjp7InR5cGUiOiJhcnRpY2xlLWpvdXJuYWwiLCJpZCI6ImE2MzUxNTdiLWYwMjUtM2UzYy04NmY3LTA5ZmRkZDQyMzIyZCIsInRpdGxlIjoiVUFMQ0FOOiBBIFBvcnRhbCBmb3IgRmFjaWxpdGF0aW5nIFR1bW9yIFN1Ymdyb3VwIEdlbmUgRXhwcmVzc2lvbiBhbmQgU3Vydml2YWwgQW5hbHlzZXMiLCJhdXRob3IiOlt7ImZhbWlseSI6IkNoYW5kcmFzaGVrYXIiLCJnaXZlbiI6IkRhcnNoYW4gUy4iLCJwYXJzZS1uYW1lcyI6ZmFsc2UsImRyb3BwaW5nLXBhcnRpY2xlIjoiIiwibm9uLWRyb3BwaW5nLXBhcnRpY2xlIjoiIn0seyJmYW1pbHkiOiJCYXNoZWwiLCJnaXZlbiI6IkJodXdhbiIsInBhcnNlLW5hbWVzIjpmYWxzZSwiZHJvcHBpbmctcGFydGljbGUiOiIiLCJub24tZHJvcHBpbmctcGFydGljbGUiOiIifSx7ImZhbWlseSI6IkJhbGFzdWJyYW1hbnlhIiwiZ2l2ZW4iOiJTYWkgQWtzaGF5YSBIb2RpZ2VyZSIsInBhcnNlLW5hbWVzIjpmYWxzZSwiZHJvcHBpbmctcGFydGljbGUiOiIiLCJub24tZHJvcHBpbmctcGFydGljbGUiOiIifSx7ImZhbWlseSI6IkNyZWlnaHRvbiIsImdpdmVuIjoiQ2hhZCBKLiIsInBhcnNlLW5hbWVzIjpmYWxzZSwiZHJvcHBpbmctcGFydGljbGUiOiIiLCJub24tZHJvcHBpbmctcGFydGljbGUiOiIifSx7ImZhbWlseSI6IlBvbmNlLVJvZHJpZ3VleiIsImdpdmVuIjoiSXNyYWVsIiwicGFyc2UtbmFtZXMiOmZhbHNlLCJkcm9wcGluZy1wYXJ0aWNsZSI6IiIsIm5vbi1kcm9wcGluZy1wYXJ0aWNsZSI6IiJ9LHsiZmFtaWx5IjoiQ2hha3JhdmFydGhpIiwiZ2l2ZW4iOiJCYWxhYmhhZHJhcGF0cnVuaSBWLlMuSy4iLCJwYXJzZS1uYW1lcyI6ZmFsc2UsImRyb3BwaW5nLXBhcnRpY2xlIjoiIiwibm9uLWRyb3BwaW5nLXBhcnRpY2xlIjoiIn0seyJmYW1pbHkiOiJWYXJhbWJhbGx5IiwiZ2l2ZW4iOiJTb29yeWFuYXJheWFuYSIsInBhcnNlLW5hbWVzIjpmYWxzZSwiZHJvcHBpbmctcGFydGljbGUiOiIiLCJub24tZHJvcHBpbmctcGFydGljbGUiOiIifV0sImNvbnRhaW5lci10aXRsZSI6Ik5lb3BsYXNpYSAoVW5pdGVkIFN0YXRlcykiLCJhY2Nlc3NlZCI6eyJkYXRlLXBhcnRzIjpbWzIwMjIsMTAsNF1dfSwiRE9JIjoiMTAuMTAxNi9KLk5FTy4yMDE3LjA1LjAwMiIsIklTU04iOiIxNDc2NTU4NiIsIlBNSUQiOiIyODczMjIxMiIsImlzc3VlZCI6eyJkYXRlLXBhcnRzIjpbWzIwMTcsOCwxXV19LCJwYWdlIjoiNjQ5LTY1OCIsImFic3RyYWN0IjoiR2Vub21pY3MgZGF0YSBmcm9tIFRoZSBDYW5jZXIgR2Vub21lIEF0bGFzIChUQ0dBKSBwcm9qZWN0IGhhcyBsZWQgdG8gdGhlIGNvbXByZWhlbnNpdmUgbW9sZWN1bGFyIGNoYXJhY3Rlcml6YXRpb24gb2YgbXVsdGlwbGUgY2FuY2VyIHR5cGVzLiBUaGUgbGFyZ2Ugc2FtcGxlIG51bWJlcnMgaW4gVENHQSBvZmZlciBhbiBleGNlbGxlbnQgb3Bwb3J0dW5pdHkgdG8gYWRkcmVzcyBxdWVzdGlvbnMgYXNzb2NpYXRlZCB3aXRoIHR1bW8gaGV0ZXJvZ2VuZWl0eS4gRXhwbG9yYXRpb24gb2YgdGhlIGRhdGEgYnkgY2FuY2VyIHJlc2VhcmNoZXJzIGFuZCBjbGluaWNpYW5zIGlzIGltcGVyYXRpdmUgdG8gdW5lYXJ0aCBub3ZlbCB0aGVyYXBldXRpYy9kaWFnbm9zdGljIGJpb21hcmtlcnMuIFZhcmlvdXMgY29tcHV0YXRpb25hbCB0b29scyBoYXZlIGJlZW4gZGV2ZWxvcGVkIHRvIGFpZCByZXNlYXJjaGVycyBpbiBjYXJyeWluZyBvdXQgc3BlY2lmaWMgVENHQSBkYXRhIGFuYWx5c2VzOyBob3dldmVyIHRoZXJlIGlzIG5lZWQgZm9yIHJlc291cmNlcyB0byBmYWNpbGl0YXRlIHRoZSBzdHVkeSBvZiBnZW5lIGV4cHJlc3Npb24gdmFyaWF0aW9ucyBhbmQgc3Vydml2YWwgYXNzb2NpYXRpb25zIGFjcm9zcyB0dW1vcnMuIEhlcmUsIHdlIHJlcG9ydCBVQUxDQU4sIGFuIGVhc3kgdG8gdXNlLCBpbnRlcmFjdGl2ZSB3ZWItcG9ydGFsIHRvIHBlcmZvcm0gdG8gaW4tZGVwdGggYW5hbHlzZXMgb2YgVENHQSBnZW5lIGV4cHJlc3Npb24gZGF0YS4gVUFMQ0FOIHVzZXMgVENHQSBsZXZlbCAzIFJOQS1zZXEgYW5kIGNsaW5pY2FsIGRhdGEgZnJvbSAzMSBjYW5jZXIgdHlwZXMuIFRoZSBwb3J0YWwncyB1c2VyLWZyaWVuZGx5IGZlYXR1cmVzIGFsbG93IHRvIHBlcmZvcm06IDEpIGFuYWx5emUgcmVsYXRpdmUgZXhwcmVzc2lvbiBvZiBhIHF1ZXJ5IGdlbmUocykgYWNyb3NzIHR1bW9yIGFuZCBub3JtYWwgc2FtcGxlcywgYXMgd2VsbCBhcyBpbiB2YXJpb3VzIHR1bW9yIHN1Yi1ncm91cHMgYmFzZWQgb24gaW5kaXZpZHVhbCBjYW5jZXIgc3RhZ2VzLCB0dW1vciBncmFkZSwgcmFjZSwgYm9keSB3ZWlnaHQgb3Igb3RoZXIgY2xpbmljb3BhdGhvbG9naWMgZmVhdHVyZXMsIDIpIGVzdGltYXRlIHRoZSBlZmZlY3Qgb2YgZ2VuZSBleHByZXNzaW9uIGxldmVsIGFuZCBjbGluaWNvcGF0aG9sb2dpYyBmZWF0dXJlcyBvbiBwYXRpZW50IHN1cnZpdmFsOyBhbmQgMykgaWRlbnRpZnkgdGhlIHRvcCBvdmVyLSBhbmQgdW5kZXItZXhwcmVzc2VkICh1cCBhbmQgZG93bi1yZWd1bGF0ZWQpIGdlbmVzIGluIGluZGl2aWR1YWwgY2FuY2VyIHR5cGVzLiBUaGlzIHJlc291cmNlIHNlcnZlcyBhcyBhIHBsYXRmb3JtIGZvciBpbiBzaWxpY28gdmFsaWRhdGlvbiBvZiB0YXJnZXQgZ2VuZXMgYW5kIGZvciBpZGVudGlmeWluZyB0dW1vciBzdWItZ3JvdXAgc3BlY2lmaWMgY2FuZGlkYXRlIGJpb21hcmtlcnMuIFRodXMsIFVBTENBTiB3ZWItcG9ydGFsIGNvdWxkIGJlIGV4dHJlbWVseSBoZWxwZnVsIGluIGFjY2VsZXJhdGluZyBjYW5jZXIgcmVzZWFyY2guIFVBTENBTiBpcyBwdWJsaWNseSBhdmFpbGFibGUgYXQgaHR0cDovL3VhbGNhbi5wYXRoLnVhYi5lZHUuIiwicHVibGlzaGVyIjoiTmVvcGxhc2lhIFByZXNzLCBJbmMuIiwiaXNzdWUiOiI4Iiwidm9sdW1lIjoiMTkiLCJjb250YWluZXItdGl0bGUtc2hvcnQiOiIifSwiaXNUZW1wb3JhcnkiOmZhbHNlfSx7ImlkIjoiNjVlNDM3MjAtZTgwMi0zZjI0LWI1MjMtMzkyMTBkMzMwN2Q5IiwiaXRlbURhdGEiOnsidHlwZSI6ImFydGljbGUtam91cm5hbCIsImlkIjoiNjVlNDM3MjAtZTgwMi0zZjI0LWI1MjMtMzkyMTBkMzMwN2Q5IiwidGl0bGUiOiJVQUxDQU46IEFuIHVwZGF0ZSB0byB0aGUgaW50ZWdyYXRlZCBjYW5jZXIgZGF0YSBhbmFseXNpcyBwbGF0Zm9ybSIsImF1dGhvciI6W3siZmFtaWx5IjoiQ2hhbmRyYXNoZWthciIsImdpdmVuIjoiRGFyc2hhbiBTaGltb2dhIiwicGFyc2UtbmFtZXMiOmZhbHNlLCJkcm9wcGluZy1wYXJ0aWNsZSI6IiIsIm5vbi1kcm9wcGluZy1wYXJ0aWNsZSI6IiJ9LHsiZmFtaWx5IjoiS2FydGhpa2V5YW4iLCJnaXZlbiI6IlNhbnRob3NoIEt1bWFyIiwicGFyc2UtbmFtZXMiOmZhbHNlLCJkcm9wcGluZy1wYXJ0aWNsZSI6IiIsIm5vbi1kcm9wcGluZy1wYXJ0aWNsZSI6IiJ9LHsiZmFtaWx5IjoiS29ybGEiLCJnaXZlbiI6IlByYXZlZW4gS3VtYXIiLCJwYXJzZS1uYW1lcyI6ZmFsc2UsImRyb3BwaW5nLXBhcnRpY2xlIjoiIiwibm9uLWRyb3BwaW5nLXBhcnRpY2xlIjoiIn0seyJmYW1pbHkiOiJQYXRlbCIsImdpdmVuIjoiSGVuYWxiZW4iLCJwYXJzZS1uYW1lcyI6ZmFsc2UsImRyb3BwaW5nLXBhcnRpY2xlIjoiIiwibm9uLWRyb3BwaW5nLXBhcnRpY2xlIjoiIn0seyJmYW1pbHkiOiJTaG92b24iLCJnaXZlbiI6IkFobWVkdXIgUmFobWFuIiwicGFyc2UtbmFtZXMiOmZhbHNlLCJkcm9wcGluZy1wYXJ0aWNsZSI6IiIsIm5vbi1kcm9wcGluZy1wYXJ0aWNsZSI6IiJ9LHsiZmFtaWx5IjoiQXRoYXIiLCJnaXZlbiI6Ik1vaGFtbWFkIiwicGFyc2UtbmFtZXMiOmZhbHNlLCJkcm9wcGluZy1wYXJ0aWNsZSI6IiIsIm5vbi1kcm9wcGluZy1wYXJ0aWNsZSI6IiJ9LHsiZmFtaWx5IjoiTmV0dG8iLCJnaXZlbiI6Ikdlb3JnZSBKLiIsInBhcnNlLW5hbWVzIjpmYWxzZSwiZHJvcHBpbmctcGFydGljbGUiOiIiLCJub24tZHJvcHBpbmctcGFydGljbGUiOiIifSx7ImZhbWlseSI6IlFpbiIsImdpdmVuIjoiWmhhb2h1aSBTLiIsInBhcnNlLW5hbWVzIjpmYWxzZSwiZHJvcHBpbmctcGFydGljbGUiOiIiLCJub24tZHJvcHBpbmctcGFydGljbGUiOiIifSx7ImZhbWlseSI6Ikt1bWFyIiwiZ2l2ZW4iOiJTaWRoYXJ0aCIsInBhcnNlLW5hbWVzIjpmYWxzZSwiZHJvcHBpbmctcGFydGljbGUiOiIiLCJub24tZHJvcHBpbmctcGFydGljbGUiOiIifSx7ImZhbWlseSI6Ik1hbm5lIiwiZ2l2ZW4iOiJVcGVuZGVyIiwicGFyc2UtbmFtZXMiOmZhbHNlLCJkcm9wcGluZy1wYXJ0aWNsZSI6IiIsIm5vbi1kcm9wcGluZy1wYXJ0aWNsZSI6IiJ9LHsiZmFtaWx5IjoiQ3JpZWdodG9uIiwiZ2l2ZW4iOiJDaGFkIEouIiwicGFyc2UtbmFtZXMiOmZhbHNlLCJkcm9wcGluZy1wYXJ0aWNsZSI6IiIsIm5vbi1kcm9wcGluZy1wYXJ0aWNsZSI6IiJ9LHsiZmFtaWx5IjoiVmFyYW1iYWxseSIsImdpdmVuIjoiU29vcnlhbmFyYXlhbmEiLCJwYXJzZS1uYW1lcyI6ZmFsc2UsImRyb3BwaW5nLXBhcnRpY2xlIjoiIiwibm9uLWRyb3BwaW5nLXBhcnRpY2xlIjoiIn1dLCJjb250YWluZXItdGl0bGUiOiJOZW9wbGFzaWEgKFVuaXRlZCBTdGF0ZXMpIiwiYWNjZXNzZWQiOnsiZGF0ZS1wYXJ0cyI6W1syMDIyLDEwLDRdXX0sIkRPSSI6IjEwLjEwMTYvSi5ORU8uMjAyMi4wMS4wMDEiLCJJU1NOIjoiMTQ3NjU1ODYiLCJQTUlEIjoiMzUwNzgxMzQiLCJpc3N1ZWQiOnsiZGF0ZS1wYXJ0cyI6W1syMDIyLDMsMV1dfSwicGFnZSI6IjE4LTI3IiwiYWJzdHJhY3QiOiJDYW5jZXIgZ2Vub21pYywgdHJhbnNjcmlwdG9taWMsIGFuZCBwcm90ZW9taWMgcHJvZmlsaW5nIGhhcyBnZW5lcmF0ZWQgZXh0ZW5zaXZlIGRhdGEgdGhhdCBuZWNlc3NpdGF0ZSB0aGUgZGV2ZWxvcG1lbnQgb2YgdG9vbHMgZm9yIGl0cyBhbmFseXNpcyBhbmQgZGlzc2VtaW5hdGlvbi4gV2UgZGV2ZWxvcGVkIFVBTENBTiB0byBwcm92aWRlIGEgcG9ydGFsIGZvciBlYXN5IGV4cGxvcmluZywgYW5hbHl6aW5nLCBhbmQgdmlzdWFsaXppbmcgdGhlc2UgZGF0YSwgYWxsb3dpbmcgdXNlcnMgdG8gaW50ZWdyYXRlIHRoZSBkYXRhIHRvIGJldHRlciB1bmRlcnN0YW5kIHRoZSBnZW5lLCBwcm90ZWlucywgYW5kIHBhdGh3YXlzIHBlcnR1cmJlZCBpbiBjYW5jZXIgYW5kIG1ha2UgZGlzY292ZXJpZXMuIFVBTENBTiB3ZWIgcG9ydGFsIGVuYWJsZXMgYW5hbHl6aW5nIGFuZCBkZWxpdmVyaW5nIGNhbmNlciB0cmFuc2NyaXB0b21lLCBwcm90ZW9taWNzLCBhbmQgcGF0aWVudCBzdXJ2aXZhbCBkYXRhIHRvIHRoZSBjYW5jZXIgcmVzZWFyY2ggY29tbXVuaXR5LiBXaXRoIGRhdGEgb2J0YWluZWQgZnJvbSBUaGUgQ2FuY2VyIEdlbm9tZSBBdGxhcyAoVENHQSkgcHJvamVjdCwgVUFMQ0FOIGhhcyBlbmFibGVkIHVzZXJzIHRvIGV2YWx1YXRlIHByb3RlaW4tY29kaW5nIGdlbmUgZXhwcmVzc2lvbiBhbmQgaXRzIGltcGFjdCBvbiBwYXRpZW50IHN1cnZpdmFsIGFjcm9zcyAzMyB0eXBlcyBvZiBjYW5jZXJzLiBUaGUgd2ViIHBvcnRhbCBoYXMgYmVlbiB1c2VkIGV4dGVuc2l2ZWx5IHNpbmNlIGl0cyByZWxlYXNlIGFuZCByZWNlaXZlZCBpbW1lbnNlIHBvcHVsYXJpdHksIHVuZGVybGluZWQgYnkgaXRzIHVzYWdlIGZyb20gY2FuY2VyIHJlc2VhcmNoZXJzIGluIG1vcmUgdGhhbiAxMDAgY291bnRyaWVzLiBUaGUgcHJlc2VudCBtYW51c2NyaXB0IGhpZ2hsaWdodHMgdGhlIHRhc2sgd2UgaGF2ZSB1bmRlcnRha2VuIGFuZCB1cGRhdGVzIHRoYXQgd2UgaGF2ZSBtYWRlIHRvIFVBTENBTiBzaW5jZSBpdHMgcmVsZWFzZSBpbiAyMDE3LiBFeHRlbnNpdmUgdXNlciBmZWVkYmFjayBtb3RpdmF0ZWQgdXMgdG8gZXhwYW5kIHRoZSByZXNvdXJjZSBieSBpbmNsdWRpbmcgZGF0YSBvbiBhKSBtaWNyb1JOQXMgKG1pUk5BcyksIGxvbmcgbm9uLWNvZGluZyBSTkFzIChsbmNSTkFzKSwgYW5kIHByb21vdGVyIEROQSBtZXRoeWxhdGlvbiBmcm9tIFRDR0EgYW5kIGIpIG1hc3Mgc3BlY3Ryb21ldHJ5LWJhc2VkIHByb3Rlb21pY3MgZnJvbSB0aGUgQ2xpbmljYWwgUHJvdGVvbWljIFR1bW9yIEFuYWx5c2lzIENvbnNvcnRpdW0gKENQVEFDKS4gVUFMQ0FOIHByb3ZpZGVzIGVhc3kgYWNjZXNzIHRvIHByZS1jb21wdXRlZCwgdHVtb3Igc3ViZ3JvdXAtYmFzZWQgZ2VuZS9wcm90ZWluIGV4cHJlc3Npb24sIHByb21vdGVyIEROQSBtZXRoeWxhdGlvbiBzdGF0dXMsIGFuZCBLYXBsYW4tTWVpZXIgc3Vydml2YWwgYW5hbHlzZXMuIEl0IGFsc28gcHJvdmlkZXMgbmV3IHZpc3VhbGl6YXRpb24gZmVhdHVyZXMgdG8gY29tcHJlaGVuZCBhbmQgaW50ZWdyYXRlIG9ic2VydmF0aW9ucyBhbmQgYWlkcyBpbiBnZW5lcmF0aW5nIGh5cG90aGVzZXMgZm9yIHRlc3RpbmcuIFVBTENBTiBpcyBhY2Nlc3NpYmxlIGF0IGh0dHA6Ly91YWxjYW4ucGF0aC51YWIuZWR1IiwicHVibGlzaGVyIjoiRWxzZXZpZXIgSW5jLiIsInZvbHVtZSI6IjI1IiwiY29udGFpbmVyLXRpdGxlLXNob3J0IjoiIn0sImlzVGVtcG9yYXJ5IjpmYWxzZX1dfQ==&quot;,&quot;citationItems&quot;:[{&quot;id&quot;:&quot;a635157b-f025-3e3c-86f7-09fddd42322d&quot;,&quot;itemData&quot;:{&quot;type&quot;:&quot;article-journal&quot;,&quot;id&quot;:&quot;a635157b-f025-3e3c-86f7-09fddd42322d&quot;,&quot;title&quot;:&quot;UALCAN: A Portal for Facilitating Tumor Subgroup Gene Expression and Survival Analyses&quot;,&quot;author&quot;:[{&quot;family&quot;:&quot;Chandrashekar&quot;,&quot;given&quot;:&quot;Darshan S.&quot;,&quot;parse-names&quot;:false,&quot;dropping-particle&quot;:&quot;&quot;,&quot;non-dropping-particle&quot;:&quot;&quot;},{&quot;family&quot;:&quot;Bashel&quot;,&quot;given&quot;:&quot;Bhuwan&quot;,&quot;parse-names&quot;:false,&quot;dropping-particle&quot;:&quot;&quot;,&quot;non-dropping-particle&quot;:&quot;&quot;},{&quot;family&quot;:&quot;Balasubramanya&quot;,&quot;given&quot;:&quot;Sai Akshaya Hodigere&quot;,&quot;parse-names&quot;:false,&quot;dropping-particle&quot;:&quot;&quot;,&quot;non-dropping-particle&quot;:&quot;&quot;},{&quot;family&quot;:&quot;Creighton&quot;,&quot;given&quot;:&quot;Chad J.&quot;,&quot;parse-names&quot;:false,&quot;dropping-particle&quot;:&quot;&quot;,&quot;non-dropping-particle&quot;:&quot;&quot;},{&quot;family&quot;:&quot;Ponce-Rodriguez&quot;,&quot;given&quot;:&quot;Israel&quot;,&quot;parse-names&quot;:false,&quot;dropping-particle&quot;:&quot;&quot;,&quot;non-dropping-particle&quot;:&quot;&quot;},{&quot;family&quot;:&quot;Chakravarthi&quot;,&quot;given&quot;:&quot;Balabhadrapatruni V.S.K.&quot;,&quot;parse-names&quot;:false,&quot;dropping-particle&quot;:&quot;&quot;,&quot;non-dropping-particle&quot;:&quot;&quot;},{&quot;family&quot;:&quot;Varambally&quot;,&quot;given&quot;:&quot;Sooryanarayana&quot;,&quot;parse-names&quot;:false,&quot;dropping-particle&quot;:&quot;&quot;,&quot;non-dropping-particle&quot;:&quot;&quot;}],&quot;container-title&quot;:&quot;Neoplasia (United States)&quot;,&quot;accessed&quot;:{&quot;date-parts&quot;:[[2022,10,4]]},&quot;DOI&quot;:&quot;10.1016/J.NEO.2017.05.002&quot;,&quot;ISSN&quot;:&quot;14765586&quot;,&quot;PMID&quot;:&quot;28732212&quot;,&quot;issued&quot;:{&quot;date-parts&quot;:[[2017,8,1]]},&quot;page&quot;:&quot;649-658&quot;,&quot;abstract&quot;:&quot;Genomics data from The Cancer Genome Atlas (TCGA) project has led to the comprehensive molecular characterization of multiple cancer types. The large sample numbers in TCGA offer an excellent opportunity to address questions associated with tumo heterogeneity. Exploration of the data by cancer researchers and clinicians is imperative to unearth novel therapeutic/diagnostic biomarkers. Various computational tools have been developed to aid researchers in carrying out specific TCGA data analyses; however there is need for resources to facilitate the study of gene expression variations and survival associations across tumors. Here, we report UALCAN, an easy to use, interactive web-portal to perform to in-depth analyses of TCGA gene expression data. UALCAN uses TCGA level 3 RNA-seq and clinical data from 31 cancer types. The portal's user-friendly features allow to perform: 1) analyze relative expression of a query gene(s) across tumor and normal samples, as well as in various tumor sub-groups based on individual cancer stages, tumor grade, race, body weight or other clinicopathologic features, 2) estimate the effect of gene expression level and clinicopathologic features on patient survival; and 3) identify the top over- and under-expressed (up and down-regulated) genes in individual cancer types. This resource serves as a platform for in silico validation of target genes and for identifying tumor sub-group specific candidate biomarkers. Thus, UALCAN web-portal could be extremely helpful in accelerating cancer research. UALCAN is publicly available at http://ualcan.path.uab.edu.&quot;,&quot;publisher&quot;:&quot;Neoplasia Press, Inc.&quot;,&quot;issue&quot;:&quot;8&quot;,&quot;volume&quot;:&quot;19&quot;,&quot;container-title-short&quot;:&quot;&quot;},&quot;isTemporary&quot;:false},{&quot;id&quot;:&quot;65e43720-e802-3f24-b523-39210d3307d9&quot;,&quot;itemData&quot;:{&quot;type&quot;:&quot;article-journal&quot;,&quot;id&quot;:&quot;65e43720-e802-3f24-b523-39210d3307d9&quot;,&quot;title&quot;:&quot;UALCAN: An update to the integrated cancer data analysis platform&quot;,&quot;author&quot;:[{&quot;family&quot;:&quot;Chandrashekar&quot;,&quot;given&quot;:&quot;Darshan Shimoga&quot;,&quot;parse-names&quot;:false,&quot;dropping-particle&quot;:&quot;&quot;,&quot;non-dropping-particle&quot;:&quot;&quot;},{&quot;family&quot;:&quot;Karthikeyan&quot;,&quot;given&quot;:&quot;Santhosh Kumar&quot;,&quot;parse-names&quot;:false,&quot;dropping-particle&quot;:&quot;&quot;,&quot;non-dropping-particle&quot;:&quot;&quot;},{&quot;family&quot;:&quot;Korla&quot;,&quot;given&quot;:&quot;Praveen Kumar&quot;,&quot;parse-names&quot;:false,&quot;dropping-particle&quot;:&quot;&quot;,&quot;non-dropping-particle&quot;:&quot;&quot;},{&quot;family&quot;:&quot;Patel&quot;,&quot;given&quot;:&quot;Henalben&quot;,&quot;parse-names&quot;:false,&quot;dropping-particle&quot;:&quot;&quot;,&quot;non-dropping-particle&quot;:&quot;&quot;},{&quot;family&quot;:&quot;Shovon&quot;,&quot;given&quot;:&quot;Ahmedur Rahman&quot;,&quot;parse-names&quot;:false,&quot;dropping-particle&quot;:&quot;&quot;,&quot;non-dropping-particle&quot;:&quot;&quot;},{&quot;family&quot;:&quot;Athar&quot;,&quot;given&quot;:&quot;Mohammad&quot;,&quot;parse-names&quot;:false,&quot;dropping-particle&quot;:&quot;&quot;,&quot;non-dropping-particle&quot;:&quot;&quot;},{&quot;family&quot;:&quot;Netto&quot;,&quot;given&quot;:&quot;George J.&quot;,&quot;parse-names&quot;:false,&quot;dropping-particle&quot;:&quot;&quot;,&quot;non-dropping-particle&quot;:&quot;&quot;},{&quot;family&quot;:&quot;Qin&quot;,&quot;given&quot;:&quot;Zhaohui S.&quot;,&quot;parse-names&quot;:false,&quot;dropping-particle&quot;:&quot;&quot;,&quot;non-dropping-particle&quot;:&quot;&quot;},{&quot;family&quot;:&quot;Kumar&quot;,&quot;given&quot;:&quot;Sidharth&quot;,&quot;parse-names&quot;:false,&quot;dropping-particle&quot;:&quot;&quot;,&quot;non-dropping-particle&quot;:&quot;&quot;},{&quot;family&quot;:&quot;Manne&quot;,&quot;given&quot;:&quot;Upender&quot;,&quot;parse-names&quot;:false,&quot;dropping-particle&quot;:&quot;&quot;,&quot;non-dropping-particle&quot;:&quot;&quot;},{&quot;family&quot;:&quot;Crieghton&quot;,&quot;given&quot;:&quot;Chad J.&quot;,&quot;parse-names&quot;:false,&quot;dropping-particle&quot;:&quot;&quot;,&quot;non-dropping-particle&quot;:&quot;&quot;},{&quot;family&quot;:&quot;Varambally&quot;,&quot;given&quot;:&quot;Sooryanarayana&quot;,&quot;parse-names&quot;:false,&quot;dropping-particle&quot;:&quot;&quot;,&quot;non-dropping-particle&quot;:&quot;&quot;}],&quot;container-title&quot;:&quot;Neoplasia (United States)&quot;,&quot;accessed&quot;:{&quot;date-parts&quot;:[[2022,10,4]]},&quot;DOI&quot;:&quot;10.1016/J.NEO.2022.01.001&quot;,&quot;ISSN&quot;:&quot;14765586&quot;,&quot;PMID&quot;:&quot;35078134&quot;,&quot;issued&quot;:{&quot;date-parts&quot;:[[2022,3,1]]},&quot;page&quot;:&quot;18-27&quot;,&quot;abstract&quot;:&quot;Cancer genomic, transcriptomic, and proteomic profiling has generated extensive data that necessitate the development of tools for its analysis and dissemination. We developed UALCAN to provide a portal for easy exploring, analyzing, and visualizing these data, allowing users to integrate the data to better understand the gene, proteins, and pathways perturbed in cancer and make discoveries. UALCAN web portal enables analyzing and delivering cancer transcriptome, proteomics, and patient survival data to the cancer research community. With data obtained from The Cancer Genome Atlas (TCGA) project, UALCAN has enabled users to evaluate protein-coding gene expression and its impact on patient survival across 33 types of cancers. The web portal has been used extensively since its release and received immense popularity, underlined by its usage from cancer researchers in more than 100 countries. The present manuscript highlights the task we have undertaken and updates that we have made to UALCAN since its release in 2017. Extensive user feedback motivated us to expand the resource by including data on a) microRNAs (miRNAs), long non-coding RNAs (lncRNAs), and promoter DNA methylation from TCGA and b) mass spectrometry-based proteomics from the Clinical Proteomic Tumor Analysis Consortium (CPTAC). UALCAN provides easy access to pre-computed, tumor subgroup-based gene/protein expression, promoter DNA methylation status, and Kaplan-Meier survival analyses. It also provides new visualization features to comprehend and integrate observations and aids in generating hypotheses for testing. UALCAN is accessible at http://ualcan.path.uab.edu&quot;,&quot;publisher&quot;:&quot;Elsevier Inc.&quot;,&quot;volume&quot;:&quot;25&quot;,&quot;container-title-short&quot;:&quot;&quot;},&quot;isTemporary&quot;:false}]},{&quot;citationID&quot;:&quot;MENDELEY_CITATION_52e7cd78-d34e-4f44-bfd7-b04e958d43e7&quot;,&quot;properties&quot;:{&quot;noteIndex&quot;:0},&quot;isEdited&quot;:false,&quot;manualOverride&quot;:{&quot;isManuallyOverridden&quot;:false,&quot;citeprocText&quot;:&quot;&lt;sup&gt;35–37&lt;/sup&gt;&quot;,&quot;manualOverrideText&quot;:&quot;&quot;},&quot;citationItems&quot;:[{&quot;id&quot;:&quot;a7f34326-a9fc-382b-9d1b-b83a562819b0&quot;,&quot;itemData&quot;:{&quot;type&quot;:&quot;article-journal&quot;,&quot;id&quot;:&quot;a7f34326-a9fc-382b-9d1b-b83a562819b0&quot;,&quot;title&quot;:&quot;Identification of Prognostic Model and Biomarkers for Cancer Stem Cell Characteristics in Glioblastoma by Network Analysis of Multi-Omics Data and Stemness Indices&quot;,&quot;author&quot;:[{&quot;family&quot;:&quot;Du&quot;,&quot;given&quot;:&quot;Jianyang&quot;,&quot;parse-names&quot;:false,&quot;dropping-particle&quot;:&quot;&quot;,&quot;non-dropping-particle&quot;:&quot;&quot;},{&quot;family&quot;:&quot;Yan&quot;,&quot;given&quot;:&quot;Xiuwei&quot;,&quot;parse-names&quot;:false,&quot;dropping-particle&quot;:&quot;&quot;,&quot;non-dropping-particle&quot;:&quot;&quot;},{&quot;family&quot;:&quot;Mi&quot;,&quot;given&quot;:&quot;Shan&quot;,&quot;parse-names&quot;:false,&quot;dropping-particle&quot;:&quot;&quot;,&quot;non-dropping-particle&quot;:&quot;&quot;},{&quot;family&quot;:&quot;Li&quot;,&quot;given&quot;:&quot;Yuan&quot;,&quot;parse-names&quot;:false,&quot;dropping-particle&quot;:&quot;&quot;,&quot;non-dropping-particle&quot;:&quot;&quot;},{&quot;family&quot;:&quot;Ji&quot;,&quot;given&quot;:&quot;Hang&quot;,&quot;parse-names&quot;:false,&quot;dropping-particle&quot;:&quot;&quot;,&quot;non-dropping-particle&quot;:&quot;&quot;},{&quot;family&quot;:&quot;Hou&quot;,&quot;given&quot;:&quot;Kuiyuan&quot;,&quot;parse-names&quot;:false,&quot;dropping-particle&quot;:&quot;&quot;,&quot;non-dropping-particle&quot;:&quot;&quot;},{&quot;family&quot;:&quot;Ma&quot;,&quot;given&quot;:&quot;Shuai&quot;,&quot;parse-names&quot;:false,&quot;dropping-particle&quot;:&quot;&quot;,&quot;non-dropping-particle&quot;:&quot;&quot;},{&quot;family&quot;:&quot;Ba&quot;,&quot;given&quot;:&quot;Yixu&quot;,&quot;parse-names&quot;:false,&quot;dropping-particle&quot;:&quot;&quot;,&quot;non-dropping-particle&quot;:&quot;&quot;},{&quot;family&quot;:&quot;Zhou&quot;,&quot;given&quot;:&quot;Peng&quot;,&quot;parse-names&quot;:false,&quot;dropping-particle&quot;:&quot;&quot;,&quot;non-dropping-particle&quot;:&quot;&quot;},{&quot;family&quot;:&quot;Chen&quot;,&quot;given&quot;:&quot;Lei&quot;,&quot;parse-names&quot;:false,&quot;dropping-particle&quot;:&quot;&quot;,&quot;non-dropping-particle&quot;:&quot;&quot;},{&quot;family&quot;:&quot;Xie&quot;,&quot;given&quot;:&quot;Rui&quot;,&quot;parse-names&quot;:false,&quot;dropping-particle&quot;:&quot;&quot;,&quot;non-dropping-particle&quot;:&quot;&quot;},{&quot;family&quot;:&quot;Hu&quot;,&quot;given&quot;:&quot;Shaoshan&quot;,&quot;parse-names&quot;:false,&quot;dropping-particle&quot;:&quot;&quot;,&quot;non-dropping-particle&quot;:&quot;&quot;}],&quot;container-title&quot;:&quot;Frontiers in Cell and Developmental Biology&quot;,&quot;accessed&quot;:{&quot;date-parts&quot;:[[2022,12,10]]},&quot;DOI&quot;:&quot;10.3389/FCELL.2020.558961/BIBTEX&quot;,&quot;ISSN&quot;:&quot;2296634X&quot;,&quot;issued&quot;:{&quot;date-parts&quot;:[[2020,10,19]]},&quot;page&quot;:&quot;1116&quot;,&quot;abstract&quot;:&quot;The progression of most human cancers mainly involves the gradual accumulation of the loss of differentiated phenotypes and the sequential acquisition of progenitor and stem cell-like features. Glioblastoma multiforme (GBM) stem cells (GSCs), characterized by self-renewal and therapeutic resistance, play vital roles in GBM. However, a comprehensive understanding of GBM stemness remains elusive. Two stemness indices, mRNAsi and EREG-mRNAsi, were employed to comprehensively analyze GBM stemness. We observed that mRNAsi was significantly related to multi-omics parameters (such as mutant status, sample type, transcriptomics, and molecular subtype). Moreover, potential mechanisms and candidate compounds targeting the GBM stemness signature were illuminated. By combining weighted gene co-expression network analysis with differential analysis, we obtained 18 stemness-related genes, 10 of which were significantly related to survival. Moreover, we obtained a prediction model from both two independent cancer databases that was not only an independent clinical outcome predictor but could also accurately predict the clinical parameters of GBM. Survival analysis and experimental data confirmed that the five hub genes (CHI3L2, FSTL3, RPA3, RRM2, and YTHDF2) could be used as markers for poor prognosis of GBM. Mechanistically, the effect of inhibiting the proliferation of GSCs was attributed to the reduction of the ratio of CD133 and the suppression of the invasiveness of GSCs. The results based on an in vivo xenograft model are consistent with the finding that knockdown of the hub gene inhibits the growth of GSCs in vitro. Our approach could be applied to facilitate the development of objective diagnostic and targeted treatment tools to quantify cancer stemness in clinical tumors, and perhaps lead considerable benefits that could predict tumor prognosis, identify new stemness-related targets and targeted therapies, or improve targeted therapy sensitivity. The five genes identified in this study are expected to be the targets of GBM stem cell therapy.&quot;,&quot;publisher&quot;:&quot;Frontiers Media S.A.&quot;,&quot;volume&quot;:&quot;8&quot;,&quot;container-title-short&quot;:&quot;Front Cell Dev Biol&quot;},&quot;isTemporary&quot;:false},{&quot;id&quot;:&quot;e151faa6-3c6f-3950-b5f5-f457c4d3c76a&quot;,&quot;itemData&quot;:{&quot;type&quot;:&quot;article-journal&quot;,&quot;id&quot;:&quot;e151faa6-3c6f-3950-b5f5-f457c4d3c76a&quot;,&quot;title&quot;:&quot;Identification of Survival Genes in Human Glioblastoma Cells by Small Interfering RNA Screening&quot;,&quot;author&quot;:[{&quot;family&quot;:&quot;Thaker&quot;,&quot;given&quot;:&quot;Nikhil G.&quot;,&quot;parse-names&quot;:false,&quot;dropping-particle&quot;:&quot;&quot;,&quot;non-dropping-particle&quot;:&quot;&quot;},{&quot;family&quot;:&quot;Zhang&quot;,&quot;given&quot;:&quot;Fang&quot;,&quot;parse-names&quot;:false,&quot;dropping-particle&quot;:&quot;&quot;,&quot;non-dropping-particle&quot;:&quot;&quot;},{&quot;family&quot;:&quot;McDonald&quot;,&quot;given&quot;:&quot;Peter R.&quot;,&quot;parse-names&quot;:false,&quot;dropping-particle&quot;:&quot;&quot;,&quot;non-dropping-particle&quot;:&quot;&quot;},{&quot;family&quot;:&quot;Shun&quot;,&quot;given&quot;:&quot;Tong Ying&quot;,&quot;parse-names&quot;:false,&quot;dropping-particle&quot;:&quot;&quot;,&quot;non-dropping-particle&quot;:&quot;&quot;},{&quot;family&quot;:&quot;Lewen&quot;,&quot;given&quot;:&quot;Michael D.&quot;,&quot;parse-names&quot;:false,&quot;dropping-particle&quot;:&quot;&quot;,&quot;non-dropping-particle&quot;:&quot;&quot;},{&quot;family&quot;:&quot;Pollack&quot;,&quot;given&quot;:&quot;Ian F.&quot;,&quot;parse-names&quot;:false,&quot;dropping-particle&quot;:&quot;&quot;,&quot;non-dropping-particle&quot;:&quot;&quot;},{&quot;family&quot;:&quot;Lazo&quot;,&quot;given&quot;:&quot;John S.&quot;,&quot;parse-names&quot;:false,&quot;dropping-particle&quot;:&quot;&quot;,&quot;non-dropping-particle&quot;:&quot;&quot;}],&quot;container-title&quot;:&quot;Molecular Pharmacology&quot;,&quot;container-title-short&quot;:&quot;Mol Pharmacol&quot;,&quot;accessed&quot;:{&quot;date-parts&quot;:[[2023,7,24]]},&quot;DOI&quot;:&quot;10.1124/MOL.109.058024&quot;,&quot;ISSN&quot;:&quot;0026895X&quot;,&quot;PMID&quot;:&quot;19783622&quot;,&quot;URL&quot;:&quot;/pmc/articles/PMC2784725/&quot;,&quot;issued&quot;:{&quot;date-parts&quot;:[[2009,12]]},&quot;page&quot;:&quot;1246&quot;,&quot;abstract&quot;:&quot;Target identification and validation remain difficult steps in the drug discovery process, and uncovering the core genes and pathways that are fundamental for cancer cell survival may facilitate this process. Glioblastoma represents a challenging form of cancer for chemotherapy. Therefore, we assayed 16,560 short interfering RNA (siRNA) aimed at identifying which of the 5520 unique therapeutically targetable gene products were important for the survival of human glioblastoma. We analyzed the viability of T98G glioma cells 96 h after siRNA transfection with two orthogonal statistical methods and identified 55 survival genes that encoded proteases, kinases, and transferases. It is noteworthy that 22% (12/55) of the survival genes were constituents of the 20S and 26S proteasome subunits. An expression survey of a panel of glioma cell lines demonstrated expression of the proteasome component PSMB4, and the validity of the proteasome complex as a target for survival inhibition was confirmed in a series of glioma and nonglioma cell lines by pharmacological inhibition and RNA interference. Biological networks were built with the other survival genes using a protein-protein interaction network, which identified clusters of cellular processes, including protein ubiquitination, purine and pyrimidine metabolism, nucleotide excision repair, and NF-κB signaling. The results of this study should broaden our understanding of the core genes and pathways that regulate cell survival; through either small molecule inhibition or RNA interference, we highlight the potential significance of proteasome inhibition. Copyright © 2009 The American Society for Pharmacology and Experimental Therapeutics.&quot;,&quot;publisher&quot;:&quot;American Society for Pharmacology and Experimental Therapeutics&quot;,&quot;issue&quot;:&quot;6&quot;,&quot;volume&quot;:&quot;76&quot;},&quot;isTemporary&quot;:false},{&quot;id&quot;:&quot;485b341a-6f6d-3370-93f0-75701fdfbd7a&quot;,&quot;itemData&quot;:{&quot;type&quot;:&quot;article-journal&quot;,&quot;id&quot;:&quot;485b341a-6f6d-3370-93f0-75701fdfbd7a&quot;,&quot;title&quot;:&quot;Biliverdin reductase plays a crucial role in hypoxia-induced chemoresistance in human glioblastoma&quot;,&quot;author&quot;:[{&quot;family&quot;:&quot;Kim&quot;,&quot;given&quot;:&quot;Sung Su&quot;,&quot;parse-names&quot;:false,&quot;dropping-particle&quot;:&quot;&quot;,&quot;non-dropping-particle&quot;:&quot;&quot;},{&quot;family&quot;:&quot;Seong&quot;,&quot;given&quot;:&quot;Sin&quot;,&quot;parse-names&quot;:false,&quot;dropping-particle&quot;:&quot;&quot;,&quot;non-dropping-particle&quot;:&quot;&quot;},{&quot;family&quot;:&quot;Lim&quot;,&quot;given&quot;:&quot;Seong Hyeon&quot;,&quot;parse-names&quot;:false,&quot;dropping-particle&quot;:&quot;&quot;,&quot;non-dropping-particle&quot;:&quot;&quot;},{&quot;family&quot;:&quot;Kim&quot;,&quot;given&quot;:&quot;Sung Young&quot;,&quot;parse-names&quot;:false,&quot;dropping-particle&quot;:&quot;&quot;,&quot;non-dropping-particle&quot;:&quot;&quot;}],&quot;container-title&quot;:&quot;Biochemical and biophysical research communications&quot;,&quot;container-title-short&quot;:&quot;Biochem Biophys Res Commun&quot;,&quot;accessed&quot;:{&quot;date-parts&quot;:[[2023,7,24]]},&quot;DOI&quot;:&quot;10.1016/J.BBRC.2013.09.120&quot;,&quot;ISSN&quot;:&quot;1090-2104&quot;,&quot;PMID&quot;:&quot;24113378&quot;,&quot;URL&quot;:&quot;https://pubmed.ncbi.nlm.nih.gov/24113378/&quot;,&quot;issued&quot;:{&quot;date-parts&quot;:[[2013,11,1]]},&quot;page&quot;:&quot;658-663&quot;,&quot;abstract&quot;:&quot;Hypoxia-induced alterations in the cellular redox status play a critical role in the development of hypoxia-induced chemoresistance in cancer cells. Human biliverdin reductase (hBVR), an enzyme involved in the conversion of biliverdin into bilirubin in heme metabolism, was recently identified as an important cytoprotectant against oxidative stress and hypoxia. However, the role of hBVR on hypoxia-induced drug resistance has not been previously investigated. Using human glioblastoma cell lines, we evaluated the potential role of hBVR in hypoxia-induced drug resistance. We found that hypoxia caused a significant increase in hBVR expression in glioblastoma cells that was accompanied by chemoresistance. We also observed that siRNA-based targeting of hBVR genes attenuated the hypoxia-induced chemoresistance. Furthermore, knocking down hBVR induced a marked increase in the levels of intracellular reactive oxygen species under hypoxic conditions, and the chemosensitizing effect of hBVR depletion was reversed by pretreatment with the antioxidant N-acetylcysteine. These findings suggest that hBVR significantly contributes to the modulation of hypoxia-induced chemoresistance of glioblastoma cells by adjusting their cellular redox status. © 2013 Elsevier Inc. All rights reserved.&quot;,&quot;publisher&quot;:&quot;Biochem Biophys Res Commun&quot;,&quot;issue&quot;:&quot;4&quot;,&quot;volume&quot;:&quot;440&quot;},&quot;isTemporary&quot;:false}],&quot;citationTag&quot;:&quot;MENDELEY_CITATION_v3_eyJjaXRhdGlvbklEIjoiTUVOREVMRVlfQ0lUQVRJT05fNTJlN2NkNzgtZDM0ZS00ZjQ0LWJmZDctYjA0ZTk1OGQ0M2U3IiwicHJvcGVydGllcyI6eyJub3RlSW5kZXgiOjB9LCJpc0VkaXRlZCI6ZmFsc2UsIm1hbnVhbE92ZXJyaWRlIjp7ImlzTWFudWFsbHlPdmVycmlkZGVuIjpmYWxzZSwiY2l0ZXByb2NUZXh0IjoiPHN1cD4zNeKAkzM3PC9zdXA+IiwibWFudWFsT3ZlcnJpZGVUZXh0IjoiIn0sImNpdGF0aW9uSXRlbXMiOlt7ImlkIjoiYTdmMzQzMjYtYTlmYy0zODJiLTlkMWItYjgzYTU2MjgxOWIwIiwiaXRlbURhdGEiOnsidHlwZSI6ImFydGljbGUtam91cm5hbCIsImlkIjoiYTdmMzQzMjYtYTlmYy0zODJiLTlkMWItYjgzYTU2MjgxOWIwIiwidGl0bGUiOiJJZGVudGlmaWNhdGlvbiBvZiBQcm9nbm9zdGljIE1vZGVsIGFuZCBCaW9tYXJrZXJzIGZvciBDYW5jZXIgU3RlbSBDZWxsIENoYXJhY3RlcmlzdGljcyBpbiBHbGlvYmxhc3RvbWEgYnkgTmV0d29yayBBbmFseXNpcyBvZiBNdWx0aS1PbWljcyBEYXRhIGFuZCBTdGVtbmVzcyBJbmRpY2VzIiwiYXV0aG9yIjpbeyJmYW1pbHkiOiJEdSIsImdpdmVuIjoiSmlhbnlhbmciLCJwYXJzZS1uYW1lcyI6ZmFsc2UsImRyb3BwaW5nLXBhcnRpY2xlIjoiIiwibm9uLWRyb3BwaW5nLXBhcnRpY2xlIjoiIn0seyJmYW1pbHkiOiJZYW4iLCJnaXZlbiI6IlhpdXdlaSIsInBhcnNlLW5hbWVzIjpmYWxzZSwiZHJvcHBpbmctcGFydGljbGUiOiIiLCJub24tZHJvcHBpbmctcGFydGljbGUiOiIifSx7ImZhbWlseSI6Ik1pIiwiZ2l2ZW4iOiJTaGFuIiwicGFyc2UtbmFtZXMiOmZhbHNlLCJkcm9wcGluZy1wYXJ0aWNsZSI6IiIsIm5vbi1kcm9wcGluZy1wYXJ0aWNsZSI6IiJ9LHsiZmFtaWx5IjoiTGkiLCJnaXZlbiI6Ill1YW4iLCJwYXJzZS1uYW1lcyI6ZmFsc2UsImRyb3BwaW5nLXBhcnRpY2xlIjoiIiwibm9uLWRyb3BwaW5nLXBhcnRpY2xlIjoiIn0seyJmYW1pbHkiOiJKaSIsImdpdmVuIjoiSGFuZyIsInBhcnNlLW5hbWVzIjpmYWxzZSwiZHJvcHBpbmctcGFydGljbGUiOiIiLCJub24tZHJvcHBpbmctcGFydGljbGUiOiIifSx7ImZhbWlseSI6IkhvdSIsImdpdmVuIjoiS3VpeXVhbiIsInBhcnNlLW5hbWVzIjpmYWxzZSwiZHJvcHBpbmctcGFydGljbGUiOiIiLCJub24tZHJvcHBpbmctcGFydGljbGUiOiIifSx7ImZhbWlseSI6Ik1hIiwiZ2l2ZW4iOiJTaHVhaSIsInBhcnNlLW5hbWVzIjpmYWxzZSwiZHJvcHBpbmctcGFydGljbGUiOiIiLCJub24tZHJvcHBpbmctcGFydGljbGUiOiIifSx7ImZhbWlseSI6IkJhIiwiZ2l2ZW4iOiJZaXh1IiwicGFyc2UtbmFtZXMiOmZhbHNlLCJkcm9wcGluZy1wYXJ0aWNsZSI6IiIsIm5vbi1kcm9wcGluZy1wYXJ0aWNsZSI6IiJ9LHsiZmFtaWx5IjoiWmhvdSIsImdpdmVuIjoiUGVuZyIsInBhcnNlLW5hbWVzIjpmYWxzZSwiZHJvcHBpbmctcGFydGljbGUiOiIiLCJub24tZHJvcHBpbmctcGFydGljbGUiOiIifSx7ImZhbWlseSI6IkNoZW4iLCJnaXZlbiI6IkxlaSIsInBhcnNlLW5hbWVzIjpmYWxzZSwiZHJvcHBpbmctcGFydGljbGUiOiIiLCJub24tZHJvcHBpbmctcGFydGljbGUiOiIifSx7ImZhbWlseSI6IlhpZSIsImdpdmVuIjoiUnVpIiwicGFyc2UtbmFtZXMiOmZhbHNlLCJkcm9wcGluZy1wYXJ0aWNsZSI6IiIsIm5vbi1kcm9wcGluZy1wYXJ0aWNsZSI6IiJ9LHsiZmFtaWx5IjoiSHUiLCJnaXZlbiI6IlNoYW9zaGFuIiwicGFyc2UtbmFtZXMiOmZhbHNlLCJkcm9wcGluZy1wYXJ0aWNsZSI6IiIsIm5vbi1kcm9wcGluZy1wYXJ0aWNsZSI6IiJ9XSwiY29udGFpbmVyLXRpdGxlIjoiRnJvbnRpZXJzIGluIENlbGwgYW5kIERldmVsb3BtZW50YWwgQmlvbG9neSIsImFjY2Vzc2VkIjp7ImRhdGUtcGFydHMiOltbMjAyMiwxMiwxMF1dfSwiRE9JIjoiMTAuMzM4OS9GQ0VMTC4yMDIwLjU1ODk2MS9CSUJURVgiLCJJU1NOIjoiMjI5NjYzNFgiLCJpc3N1ZWQiOnsiZGF0ZS1wYXJ0cyI6W1syMDIwLDEwLDE5XV19LCJwYWdlIjoiMTExNiIsImFic3RyYWN0IjoiVGhlIHByb2dyZXNzaW9uIG9mIG1vc3QgaHVtYW4gY2FuY2VycyBtYWlubHkgaW52b2x2ZXMgdGhlIGdyYWR1YWwgYWNjdW11bGF0aW9uIG9mIHRoZSBsb3NzIG9mIGRpZmZlcmVudGlhdGVkIHBoZW5vdHlwZXMgYW5kIHRoZSBzZXF1ZW50aWFsIGFjcXVpc2l0aW9uIG9mIHByb2dlbml0b3IgYW5kIHN0ZW0gY2VsbC1saWtlIGZlYXR1cmVzLiBHbGlvYmxhc3RvbWEgbXVsdGlmb3JtZSAoR0JNKSBzdGVtIGNlbGxzIChHU0NzKSwgY2hhcmFjdGVyaXplZCBieSBzZWxmLXJlbmV3YWwgYW5kIHRoZXJhcGV1dGljIHJlc2lzdGFuY2UsIHBsYXkgdml0YWwgcm9sZXMgaW4gR0JNLiBIb3dldmVyLCBhIGNvbXByZWhlbnNpdmUgdW5kZXJzdGFuZGluZyBvZiBHQk0gc3RlbW5lc3MgcmVtYWlucyBlbHVzaXZlLiBUd28gc3RlbW5lc3MgaW5kaWNlcywgbVJOQXNpIGFuZCBFUkVHLW1STkFzaSwgd2VyZSBlbXBsb3llZCB0byBjb21wcmVoZW5zaXZlbHkgYW5hbHl6ZSBHQk0gc3RlbW5lc3MuIFdlIG9ic2VydmVkIHRoYXQgbVJOQXNpIHdhcyBzaWduaWZpY2FudGx5IHJlbGF0ZWQgdG8gbXVsdGktb21pY3MgcGFyYW1ldGVycyAoc3VjaCBhcyBtdXRhbnQgc3RhdHVzLCBzYW1wbGUgdHlwZSwgdHJhbnNjcmlwdG9taWNzLCBhbmQgbW9sZWN1bGFyIHN1YnR5cGUpLiBNb3Jlb3ZlciwgcG90ZW50aWFsIG1lY2hhbmlzbXMgYW5kIGNhbmRpZGF0ZSBjb21wb3VuZHMgdGFyZ2V0aW5nIHRoZSBHQk0gc3RlbW5lc3Mgc2lnbmF0dXJlIHdlcmUgaWxsdW1pbmF0ZWQuIEJ5IGNvbWJpbmluZyB3ZWlnaHRlZCBnZW5lIGNvLWV4cHJlc3Npb24gbmV0d29yayBhbmFseXNpcyB3aXRoIGRpZmZlcmVudGlhbCBhbmFseXNpcywgd2Ugb2J0YWluZWQgMTggc3RlbW5lc3MtcmVsYXRlZCBnZW5lcywgMTAgb2Ygd2hpY2ggd2VyZSBzaWduaWZpY2FudGx5IHJlbGF0ZWQgdG8gc3Vydml2YWwuIE1vcmVvdmVyLCB3ZSBvYnRhaW5lZCBhIHByZWRpY3Rpb24gbW9kZWwgZnJvbSBib3RoIHR3byBpbmRlcGVuZGVudCBjYW5jZXIgZGF0YWJhc2VzIHRoYXQgd2FzIG5vdCBvbmx5IGFuIGluZGVwZW5kZW50IGNsaW5pY2FsIG91dGNvbWUgcHJlZGljdG9yIGJ1dCBjb3VsZCBhbHNvIGFjY3VyYXRlbHkgcHJlZGljdCB0aGUgY2xpbmljYWwgcGFyYW1ldGVycyBvZiBHQk0uIFN1cnZpdmFsIGFuYWx5c2lzIGFuZCBleHBlcmltZW50YWwgZGF0YSBjb25maXJtZWQgdGhhdCB0aGUgZml2ZSBodWIgZ2VuZXMgKENISTNMMiwgRlNUTDMsIFJQQTMsIFJSTTIsIGFuZCBZVEhERjIpIGNvdWxkIGJlIHVzZWQgYXMgbWFya2VycyBmb3IgcG9vciBwcm9nbm9zaXMgb2YgR0JNLiBNZWNoYW5pc3RpY2FsbHksIHRoZSBlZmZlY3Qgb2YgaW5oaWJpdGluZyB0aGUgcHJvbGlmZXJhdGlvbiBvZiBHU0NzIHdhcyBhdHRyaWJ1dGVkIHRvIHRoZSByZWR1Y3Rpb24gb2YgdGhlIHJhdGlvIG9mIENEMTMzIGFuZCB0aGUgc3VwcHJlc3Npb24gb2YgdGhlIGludmFzaXZlbmVzcyBvZiBHU0NzLiBUaGUgcmVzdWx0cyBiYXNlZCBvbiBhbiBpbiB2aXZvIHhlbm9ncmFmdCBtb2RlbCBhcmUgY29uc2lzdGVudCB3aXRoIHRoZSBmaW5kaW5nIHRoYXQga25vY2tkb3duIG9mIHRoZSBodWIgZ2VuZSBpbmhpYml0cyB0aGUgZ3Jvd3RoIG9mIEdTQ3MgaW4gdml0cm8uIE91ciBhcHByb2FjaCBjb3VsZCBiZSBhcHBsaWVkIHRvIGZhY2lsaXRhdGUgdGhlIGRldmVsb3BtZW50IG9mIG9iamVjdGl2ZSBkaWFnbm9zdGljIGFuZCB0YXJnZXRlZCB0cmVhdG1lbnQgdG9vbHMgdG8gcXVhbnRpZnkgY2FuY2VyIHN0ZW1uZXNzIGluIGNsaW5pY2FsIHR1bW9ycywgYW5kIHBlcmhhcHMgbGVhZCBjb25zaWRlcmFibGUgYmVuZWZpdHMgdGhhdCBjb3VsZCBwcmVkaWN0IHR1bW9yIHByb2dub3NpcywgaWRlbnRpZnkgbmV3IHN0ZW1uZXNzLXJlbGF0ZWQgdGFyZ2V0cyBhbmQgdGFyZ2V0ZWQgdGhlcmFwaWVzLCBvciBpbXByb3ZlIHRhcmdldGVkIHRoZXJhcHkgc2Vuc2l0aXZpdHkuIFRoZSBmaXZlIGdlbmVzIGlkZW50aWZpZWQgaW4gdGhpcyBzdHVkeSBhcmUgZXhwZWN0ZWQgdG8gYmUgdGhlIHRhcmdldHMgb2YgR0JNIHN0ZW0gY2VsbCB0aGVyYXB5LiIsInB1Ymxpc2hlciI6IkZyb250aWVycyBNZWRpYSBTLkEuIiwidm9sdW1lIjoiOCIsImNvbnRhaW5lci10aXRsZS1zaG9ydCI6IkZyb250IENlbGwgRGV2IEJpb2wifSwiaXNUZW1wb3JhcnkiOmZhbHNlfSx7ImlkIjoiZTE1MWZhYTYtM2M2Zi0zOTUwLWI1ZjUtZjQ1N2M0ZDNjNzZhIiwiaXRlbURhdGEiOnsidHlwZSI6ImFydGljbGUtam91cm5hbCIsImlkIjoiZTE1MWZhYTYtM2M2Zi0zOTUwLWI1ZjUtZjQ1N2M0ZDNjNzZhIiwidGl0bGUiOiJJZGVudGlmaWNhdGlvbiBvZiBTdXJ2aXZhbCBHZW5lcyBpbiBIdW1hbiBHbGlvYmxhc3RvbWEgQ2VsbHMgYnkgU21hbGwgSW50ZXJmZXJpbmcgUk5BIFNjcmVlbmluZyIsImF1dGhvciI6W3siZmFtaWx5IjoiVGhha2VyIiwiZ2l2ZW4iOiJOaWtoaWwgRy4iLCJwYXJzZS1uYW1lcyI6ZmFsc2UsImRyb3BwaW5nLXBhcnRpY2xlIjoiIiwibm9uLWRyb3BwaW5nLXBhcnRpY2xlIjoiIn0seyJmYW1pbHkiOiJaaGFuZyIsImdpdmVuIjoiRmFuZyIsInBhcnNlLW5hbWVzIjpmYWxzZSwiZHJvcHBpbmctcGFydGljbGUiOiIiLCJub24tZHJvcHBpbmctcGFydGljbGUiOiIifSx7ImZhbWlseSI6Ik1jRG9uYWxkIiwiZ2l2ZW4iOiJQZXRlciBSLiIsInBhcnNlLW5hbWVzIjpmYWxzZSwiZHJvcHBpbmctcGFydGljbGUiOiIiLCJub24tZHJvcHBpbmctcGFydGljbGUiOiIifSx7ImZhbWlseSI6IlNodW4iLCJnaXZlbiI6IlRvbmcgWWluZyIsInBhcnNlLW5hbWVzIjpmYWxzZSwiZHJvcHBpbmctcGFydGljbGUiOiIiLCJub24tZHJvcHBpbmctcGFydGljbGUiOiIifSx7ImZhbWlseSI6Ikxld2VuIiwiZ2l2ZW4iOiJNaWNoYWVsIEQuIiwicGFyc2UtbmFtZXMiOmZhbHNlLCJkcm9wcGluZy1wYXJ0aWNsZSI6IiIsIm5vbi1kcm9wcGluZy1wYXJ0aWNsZSI6IiJ9LHsiZmFtaWx5IjoiUG9sbGFjayIsImdpdmVuIjoiSWFuIEYuIiwicGFyc2UtbmFtZXMiOmZhbHNlLCJkcm9wcGluZy1wYXJ0aWNsZSI6IiIsIm5vbi1kcm9wcGluZy1wYXJ0aWNsZSI6IiJ9LHsiZmFtaWx5IjoiTGF6byIsImdpdmVuIjoiSm9obiBTLiIsInBhcnNlLW5hbWVzIjpmYWxzZSwiZHJvcHBpbmctcGFydGljbGUiOiIiLCJub24tZHJvcHBpbmctcGFydGljbGUiOiIifV0sImNvbnRhaW5lci10aXRsZSI6Ik1vbGVjdWxhciBQaGFybWFjb2xvZ3kiLCJjb250YWluZXItdGl0bGUtc2hvcnQiOiJNb2wgUGhhcm1hY29sIiwiYWNjZXNzZWQiOnsiZGF0ZS1wYXJ0cyI6W1syMDIzLDcsMjRdXX0sIkRPSSI6IjEwLjExMjQvTU9MLjEwOS4wNTgwMjQiLCJJU1NOIjoiMDAyNjg5NVgiLCJQTUlEIjoiMTk3ODM2MjIiLCJVUkwiOiIvcG1jL2FydGljbGVzL1BNQzI3ODQ3MjUvIiwiaXNzdWVkIjp7ImRhdGUtcGFydHMiOltbMjAwOSwxMl1dfSwicGFnZSI6IjEyNDYiLCJhYnN0cmFjdCI6IlRhcmdldCBpZGVudGlmaWNhdGlvbiBhbmQgdmFsaWRhdGlvbiByZW1haW4gZGlmZmljdWx0IHN0ZXBzIGluIHRoZSBkcnVnIGRpc2NvdmVyeSBwcm9jZXNzLCBhbmQgdW5jb3ZlcmluZyB0aGUgY29yZSBnZW5lcyBhbmQgcGF0aHdheXMgdGhhdCBhcmUgZnVuZGFtZW50YWwgZm9yIGNhbmNlciBjZWxsIHN1cnZpdmFsIG1heSBmYWNpbGl0YXRlIHRoaXMgcHJvY2Vzcy4gR2xpb2JsYXN0b21hIHJlcHJlc2VudHMgYSBjaGFsbGVuZ2luZyBmb3JtIG9mIGNhbmNlciBmb3IgY2hlbW90aGVyYXB5LiBUaGVyZWZvcmUsIHdlIGFzc2F5ZWQgMTYsNTYwIHNob3J0IGludGVyZmVyaW5nIFJOQSAoc2lSTkEpIGFpbWVkIGF0IGlkZW50aWZ5aW5nIHdoaWNoIG9mIHRoZSA1NTIwIHVuaXF1ZSB0aGVyYXBldXRpY2FsbHkgdGFyZ2V0YWJsZSBnZW5lIHByb2R1Y3RzIHdlcmUgaW1wb3J0YW50IGZvciB0aGUgc3Vydml2YWwgb2YgaHVtYW4gZ2xpb2JsYXN0b21hLiBXZSBhbmFseXplZCB0aGUgdmlhYmlsaXR5IG9mIFQ5OEcgZ2xpb21hIGNlbGxzIDk2IGggYWZ0ZXIgc2lSTkEgdHJhbnNmZWN0aW9uIHdpdGggdHdvIG9ydGhvZ29uYWwgc3RhdGlzdGljYWwgbWV0aG9kcyBhbmQgaWRlbnRpZmllZCA1NSBzdXJ2aXZhbCBnZW5lcyB0aGF0IGVuY29kZWQgcHJvdGVhc2VzLCBraW5hc2VzLCBhbmQgdHJhbnNmZXJhc2VzLiBJdCBpcyBub3Rld29ydGh5IHRoYXQgMjIlICgxMi81NSkgb2YgdGhlIHN1cnZpdmFsIGdlbmVzIHdlcmUgY29uc3RpdHVlbnRzIG9mIHRoZSAyMFMgYW5kIDI2UyBwcm90ZWFzb21lIHN1YnVuaXRzLiBBbiBleHByZXNzaW9uIHN1cnZleSBvZiBhIHBhbmVsIG9mIGdsaW9tYSBjZWxsIGxpbmVzIGRlbW9uc3RyYXRlZCBleHByZXNzaW9uIG9mIHRoZSBwcm90ZWFzb21lIGNvbXBvbmVudCBQU01CNCwgYW5kIHRoZSB2YWxpZGl0eSBvZiB0aGUgcHJvdGVhc29tZSBjb21wbGV4IGFzIGEgdGFyZ2V0IGZvciBzdXJ2aXZhbCBpbmhpYml0aW9uIHdhcyBjb25maXJtZWQgaW4gYSBzZXJpZXMgb2YgZ2xpb21hIGFuZCBub25nbGlvbWEgY2VsbCBsaW5lcyBieSBwaGFybWFjb2xvZ2ljYWwgaW5oaWJpdGlvbiBhbmQgUk5BIGludGVyZmVyZW5jZS4gQmlvbG9naWNhbCBuZXR3b3JrcyB3ZXJlIGJ1aWx0IHdpdGggdGhlIG90aGVyIHN1cnZpdmFsIGdlbmVzIHVzaW5nIGEgcHJvdGVpbi1wcm90ZWluIGludGVyYWN0aW9uIG5ldHdvcmssIHdoaWNoIGlkZW50aWZpZWQgY2x1c3RlcnMgb2YgY2VsbHVsYXIgcHJvY2Vzc2VzLCBpbmNsdWRpbmcgcHJvdGVpbiB1YmlxdWl0aW5hdGlvbiwgcHVyaW5lIGFuZCBweXJpbWlkaW5lIG1ldGFib2xpc20sIG51Y2xlb3RpZGUgZXhjaXNpb24gcmVwYWlyLCBhbmQgTkYtzrpCIHNpZ25hbGluZy4gVGhlIHJlc3VsdHMgb2YgdGhpcyBzdHVkeSBzaG91bGQgYnJvYWRlbiBvdXIgdW5kZXJzdGFuZGluZyBvZiB0aGUgY29yZSBnZW5lcyBhbmQgcGF0aHdheXMgdGhhdCByZWd1bGF0ZSBjZWxsIHN1cnZpdmFsOyB0aHJvdWdoIGVpdGhlciBzbWFsbCBtb2xlY3VsZSBpbmhpYml0aW9uIG9yIFJOQSBpbnRlcmZlcmVuY2UsIHdlIGhpZ2hsaWdodCB0aGUgcG90ZW50aWFsIHNpZ25pZmljYW5jZSBvZiBwcm90ZWFzb21lIGluaGliaXRpb24uIENvcHlyaWdodCDCqSAyMDA5IFRoZSBBbWVyaWNhbiBTb2NpZXR5IGZvciBQaGFybWFjb2xvZ3kgYW5kIEV4cGVyaW1lbnRhbCBUaGVyYXBldXRpY3MuIiwicHVibGlzaGVyIjoiQW1lcmljYW4gU29jaWV0eSBmb3IgUGhhcm1hY29sb2d5IGFuZCBFeHBlcmltZW50YWwgVGhlcmFwZXV0aWNzIiwiaXNzdWUiOiI2Iiwidm9sdW1lIjoiNzYifSwiaXNUZW1wb3JhcnkiOmZhbHNlfSx7ImlkIjoiNDg1YjM0MWEtNmY2ZC0zMzcwLTkzZjAtNzU3MDFmZGZiZDdhIiwiaXRlbURhdGEiOnsidHlwZSI6ImFydGljbGUtam91cm5hbCIsImlkIjoiNDg1YjM0MWEtNmY2ZC0zMzcwLTkzZjAtNzU3MDFmZGZiZDdhIiwidGl0bGUiOiJCaWxpdmVyZGluIHJlZHVjdGFzZSBwbGF5cyBhIGNydWNpYWwgcm9sZSBpbiBoeXBveGlhLWluZHVjZWQgY2hlbW9yZXNpc3RhbmNlIGluIGh1bWFuIGdsaW9ibGFzdG9tYSIsImF1dGhvciI6W3siZmFtaWx5IjoiS2ltIiwiZ2l2ZW4iOiJTdW5nIFN1IiwicGFyc2UtbmFtZXMiOmZhbHNlLCJkcm9wcGluZy1wYXJ0aWNsZSI6IiIsIm5vbi1kcm9wcGluZy1wYXJ0aWNsZSI6IiJ9LHsiZmFtaWx5IjoiU2VvbmciLCJnaXZlbiI6IlNpbiIsInBhcnNlLW5hbWVzIjpmYWxzZSwiZHJvcHBpbmctcGFydGljbGUiOiIiLCJub24tZHJvcHBpbmctcGFydGljbGUiOiIifSx7ImZhbWlseSI6IkxpbSIsImdpdmVuIjoiU2VvbmcgSHllb24iLCJwYXJzZS1uYW1lcyI6ZmFsc2UsImRyb3BwaW5nLXBhcnRpY2xlIjoiIiwibm9uLWRyb3BwaW5nLXBhcnRpY2xlIjoiIn0seyJmYW1pbHkiOiJLaW0iLCJnaXZlbiI6IlN1bmcgWW91bmciLCJwYXJzZS1uYW1lcyI6ZmFsc2UsImRyb3BwaW5nLXBhcnRpY2xlIjoiIiwibm9uLWRyb3BwaW5nLXBhcnRpY2xlIjoiIn1dLCJjb250YWluZXItdGl0bGUiOiJCaW9jaGVtaWNhbCBhbmQgYmlvcGh5c2ljYWwgcmVzZWFyY2ggY29tbXVuaWNhdGlvbnMiLCJjb250YWluZXItdGl0bGUtc2hvcnQiOiJCaW9jaGVtIEJpb3BoeXMgUmVzIENvbW11biIsImFjY2Vzc2VkIjp7ImRhdGUtcGFydHMiOltbMjAyMyw3LDI0XV19LCJET0kiOiIxMC4xMDE2L0ouQkJSQy4yMDEzLjA5LjEyMCIsIklTU04iOiIxMDkwLTIxMDQiLCJQTUlEIjoiMjQxMTMzNzgiLCJVUkwiOiJodHRwczovL3B1Ym1lZC5uY2JpLm5sbS5uaWguZ292LzI0MTEzMzc4LyIsImlzc3VlZCI6eyJkYXRlLXBhcnRzIjpbWzIwMTMsMTEsMV1dfSwicGFnZSI6IjY1OC02NjMiLCJhYnN0cmFjdCI6Ikh5cG94aWEtaW5kdWNlZCBhbHRlcmF0aW9ucyBpbiB0aGUgY2VsbHVsYXIgcmVkb3ggc3RhdHVzIHBsYXkgYSBjcml0aWNhbCByb2xlIGluIHRoZSBkZXZlbG9wbWVudCBvZiBoeXBveGlhLWluZHVjZWQgY2hlbW9yZXNpc3RhbmNlIGluIGNhbmNlciBjZWxscy4gSHVtYW4gYmlsaXZlcmRpbiByZWR1Y3Rhc2UgKGhCVlIpLCBhbiBlbnp5bWUgaW52b2x2ZWQgaW4gdGhlIGNvbnZlcnNpb24gb2YgYmlsaXZlcmRpbiBpbnRvIGJpbGlydWJpbiBpbiBoZW1lIG1ldGFib2xpc20sIHdhcyByZWNlbnRseSBpZGVudGlmaWVkIGFzIGFuIGltcG9ydGFudCBjeXRvcHJvdGVjdGFudCBhZ2FpbnN0IG94aWRhdGl2ZSBzdHJlc3MgYW5kIGh5cG94aWEuIEhvd2V2ZXIsIHRoZSByb2xlIG9mIGhCVlIgb24gaHlwb3hpYS1pbmR1Y2VkIGRydWcgcmVzaXN0YW5jZSBoYXMgbm90IGJlZW4gcHJldmlvdXNseSBpbnZlc3RpZ2F0ZWQuIFVzaW5nIGh1bWFuIGdsaW9ibGFzdG9tYSBjZWxsIGxpbmVzLCB3ZSBldmFsdWF0ZWQgdGhlIHBvdGVudGlhbCByb2xlIG9mIGhCVlIgaW4gaHlwb3hpYS1pbmR1Y2VkIGRydWcgcmVzaXN0YW5jZS4gV2UgZm91bmQgdGhhdCBoeXBveGlhIGNhdXNlZCBhIHNpZ25pZmljYW50IGluY3JlYXNlIGluIGhCVlIgZXhwcmVzc2lvbiBpbiBnbGlvYmxhc3RvbWEgY2VsbHMgdGhhdCB3YXMgYWNjb21wYW5pZWQgYnkgY2hlbW9yZXNpc3RhbmNlLiBXZSBhbHNvIG9ic2VydmVkIHRoYXQgc2lSTkEtYmFzZWQgdGFyZ2V0aW5nIG9mIGhCVlIgZ2VuZXMgYXR0ZW51YXRlZCB0aGUgaHlwb3hpYS1pbmR1Y2VkIGNoZW1vcmVzaXN0YW5jZS4gRnVydGhlcm1vcmUsIGtub2NraW5nIGRvd24gaEJWUiBpbmR1Y2VkIGEgbWFya2VkIGluY3JlYXNlIGluIHRoZSBsZXZlbHMgb2YgaW50cmFjZWxsdWxhciByZWFjdGl2ZSBveHlnZW4gc3BlY2llcyB1bmRlciBoeXBveGljIGNvbmRpdGlvbnMsIGFuZCB0aGUgY2hlbW9zZW5zaXRpemluZyBlZmZlY3Qgb2YgaEJWUiBkZXBsZXRpb24gd2FzIHJldmVyc2VkIGJ5IHByZXRyZWF0bWVudCB3aXRoIHRoZSBhbnRpb3hpZGFudCBOLWFjZXR5bGN5c3RlaW5lLiBUaGVzZSBmaW5kaW5ncyBzdWdnZXN0IHRoYXQgaEJWUiBzaWduaWZpY2FudGx5IGNvbnRyaWJ1dGVzIHRvIHRoZSBtb2R1bGF0aW9uIG9mIGh5cG94aWEtaW5kdWNlZCBjaGVtb3Jlc2lzdGFuY2Ugb2YgZ2xpb2JsYXN0b21hIGNlbGxzIGJ5IGFkanVzdGluZyB0aGVpciBjZWxsdWxhciByZWRveCBzdGF0dXMuIMKpIDIwMTMgRWxzZXZpZXIgSW5jLiBBbGwgcmlnaHRzIHJlc2VydmVkLiIsInB1Ymxpc2hlciI6IkJpb2NoZW0gQmlvcGh5cyBSZXMgQ29tbXVuIiwiaXNzdWUiOiI0Iiwidm9sdW1lIjoiNDQwIn0sImlzVGVtcG9yYXJ5IjpmYWxzZX1dfQ==&quot;},{&quot;citationID&quot;:&quot;MENDELEY_CITATION_6cfb193e-e00c-488e-9aa1-dd749d53c929&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mNmYjE5M2UtZTAwYy00ODhlLTlhYTEtZGQ3NDlkNTNjOTI5IiwicHJvcGVydGllcyI6eyJub3RlSW5kZXgiOjB9LCJpc0VkaXRlZCI6ZmFsc2UsIm1hbnVhbE92ZXJyaWRlIjp7ImlzTWFudWFsbHlPdmVycmlkZGVuIjpmYWxzZSwiY2l0ZXByb2NUZXh0IjoiPHN1cD4zODwvc3VwPiIsIm1hbnVhbE92ZXJyaWRlVGV4dCI6IiJ9LCJjaXRhdGlvbkl0ZW1zIjpbeyJpZCI6IjZkMWVhN2U3LWZiOTQtMzBlNi1hNzVlLWM5NjQ1ZDIxYjNmNiIsIml0ZW1EYXRhIjp7InR5cGUiOiJhcnRpY2xlLWpvdXJuYWwiLCJpZCI6IjZkMWVhN2U3LWZiOTQtMzBlNi1hNzVlLWM5NjQ1ZDIxYjNmNiIsInRpdGxlIjoiVGhlIEdlbmVNQU5JQSBwcmVkaWN0aW9uIHNlcnZlcjogYmlvbG9naWNhbCBuZXR3b3JrIGludGVncmF0aW9uIGZvciBnZW5lIHByaW9yaXRpemF0aW9uIGFuZCBwcmVkaWN0aW5nIGdlbmUgZnVuY3Rpb24iLCJhdXRob3IiOlt7ImZhbWlseSI6IldhcmRlLUZhcmxleSIsImdpdmVuIjoiRGF2aWQiLCJwYXJzZS1uYW1lcyI6ZmFsc2UsImRyb3BwaW5nLXBhcnRpY2xlIjoiIiwibm9uLWRyb3BwaW5nLXBhcnRpY2xlIjoiIn0seyJmYW1pbHkiOiJEb25hbGRzb24iLCJnaXZlbiI6IlN5bHZhIEwuIiwicGFyc2UtbmFtZXMiOmZhbHNlLCJkcm9wcGluZy1wYXJ0aWNsZSI6IiIsIm5vbi1kcm9wcGluZy1wYXJ0aWNsZSI6IiJ9LHsiZmFtaWx5IjoiQ29tZXMiLCJnaXZlbiI6Ik92aSIsInBhcnNlLW5hbWVzIjpmYWxzZSwiZHJvcHBpbmctcGFydGljbGUiOiIiLCJub24tZHJvcHBpbmctcGFydGljbGUiOiIifSx7ImZhbWlseSI6Ilp1YmVyaSIsImdpdmVuIjoiS2hhbGlkIiwicGFyc2UtbmFtZXMiOmZhbHNlLCJkcm9wcGluZy1wYXJ0aWNsZSI6IiIsIm5vbi1kcm9wcGluZy1wYXJ0aWNsZSI6IiJ9LHsiZmFtaWx5IjoiQmFkcmF3aSIsImdpdmVuIjoiUmFzaGFkIiwicGFyc2UtbmFtZXMiOmZhbHNlLCJkcm9wcGluZy1wYXJ0aWNsZSI6IiIsIm5vbi1kcm9wcGluZy1wYXJ0aWNsZSI6IiJ9LHsiZmFtaWx5IjoiQ2hhbyIsImdpdmVuIjoiUGF1bGluZSIsInBhcnNlLW5hbWVzIjpmYWxzZSwiZHJvcHBpbmctcGFydGljbGUiOiIiLCJub24tZHJvcHBpbmctcGFydGljbGUiOiIifSx7ImZhbWlseSI6IkZyYW56IiwiZ2l2ZW4iOiJNYXgiLCJwYXJzZS1uYW1lcyI6ZmFsc2UsImRyb3BwaW5nLXBhcnRpY2xlIjoiIiwibm9uLWRyb3BwaW5nLXBhcnRpY2xlIjoiIn0seyJmYW1pbHkiOiJHcm91aW9zIiwiZ2l2ZW4iOiJDaHJpcyIsInBhcnNlLW5hbWVzIjpmYWxzZSwiZHJvcHBpbmctcGFydGljbGUiOiIiLCJub24tZHJvcHBpbmctcGFydGljbGUiOiIifSx7ImZhbWlseSI6IkthemkiLCJnaXZlbiI6IkZhcnphbmEiLCJwYXJzZS1uYW1lcyI6ZmFsc2UsImRyb3BwaW5nLXBhcnRpY2xlIjoiIiwibm9uLWRyb3BwaW5nLXBhcnRpY2xlIjoiIn0seyJmYW1pbHkiOiJMb3BlcyIsImdpdmVuIjoiQ2hyaXN0aWFuIFRhbm51cyIsInBhcnNlLW5hbWVzIjpmYWxzZSwiZHJvcHBpbmctcGFydGljbGUiOiIiLCJub24tZHJvcHBpbmctcGFydGljbGUiOiIifSx7ImZhbWlseSI6Ik1haXRsYW5kIiwiZ2l2ZW4iOiJBbnNvbiIsInBhcnNlLW5hbWVzIjpmYWxzZSwiZHJvcHBpbmctcGFydGljbGUiOiIiLCJub24tZHJvcHBpbmctcGFydGljbGUiOiIifSx7ImZhbWlseSI6Ik1vc3RhZmF2aSIsImdpdmVuIjoiU2FyYSIsInBhcnNlLW5hbWVzIjpmYWxzZSwiZHJvcHBpbmctcGFydGljbGUiOiIiLCJub24tZHJvcHBpbmctcGFydGljbGUiOiIifSx7ImZhbWlseSI6Ik1vbnRvam8iLCJnaXZlbiI6Ikphc29uIiwicGFyc2UtbmFtZXMiOmZhbHNlLCJkcm9wcGluZy1wYXJ0aWNsZSI6IiIsIm5vbi1kcm9wcGluZy1wYXJ0aWNsZSI6IiJ9LHsiZmFtaWx5IjoiU2hhbyIsImdpdmVuIjoiUXVlbnRpbiIsInBhcnNlLW5hbWVzIjpmYWxzZSwiZHJvcHBpbmctcGFydGljbGUiOiIiLCJub24tZHJvcHBpbmctcGFydGljbGUiOiIifSx7ImZhbWlseSI6IldyaWdodCIsImdpdmVuIjoiR2VvcmdlIiwicGFyc2UtbmFtZXMiOmZhbHNlLCJkcm9wcGluZy1wYXJ0aWNsZSI6IiIsIm5vbi1kcm9wcGluZy1wYXJ0aWNsZSI6IiJ9LHsiZmFtaWx5IjoiQmFkZXIiLCJnaXZlbiI6IkdhcnkgRC4iLCJwYXJzZS1uYW1lcyI6ZmFsc2UsImRyb3BwaW5nLXBhcnRpY2xlIjoiIiwibm9uLWRyb3BwaW5nLXBhcnRpY2xlIjoiIn0seyJmYW1pbHkiOiJNb3JyaXMiLCJnaXZlbiI6IlF1YWlkIiwicGFyc2UtbmFtZXMiOmZhbHNlLCJkcm9wcGluZy1wYXJ0aWNsZSI6IiIsIm5vbi1kcm9wcGluZy1wYXJ0aWNsZSI6IiJ9XSwiY29udGFpbmVyLXRpdGxlIjoiTnVjbGVpYyBBY2lkcyBSZXNlYXJjaCIsImFjY2Vzc2VkIjp7ImRhdGUtcGFydHMiOltbMjAyMyw3LDhdXX0sIkRPSSI6IjEwLjEwOTMvTkFSL0dLUTUzNyIsIklTU04iOiIwMzA1LTEwNDgiLCJQTUlEIjoiMjA1NzY3MDMiLCJVUkwiOiJodHRwczovL2R4LmRvaS5vcmcvMTAuMTA5My9uYXIvZ2txNTM3IiwiaXNzdWVkIjp7ImRhdGUtcGFydHMiOltbMjAxMCw3LDFdXX0sInBhZ2UiOiJXMjE0LVcyMjAiLCJhYnN0cmFjdCI6IkdlbmVNQU5JQSAoaHR0cDovL3d3dy5nZW5lbWFuaWEub3JnKSBpcyBhIGZsZXhpYmxlLCB1c2VyLWZyaWVuZGx5IHdlYiBpbnRlcmZhY2UgZm9yIGdlbmVyYXRpbmcgaHlwb3RoZXNlcyBhYm91dCBnZW5lIGZ1bmN0aW9uLCBhbmFseXppbmcgZ2VuZSBsaXN0cyBhbmQgcHJpb3JpdGl6aW5nIGdlbmVzIGZvciBmdW5jdGlvbmFsIGFzc2F5cy4gR2l2ZW4gYSBxdWVyeSBsaXN0LCBHZW5lTUFOSUEgZXh0ZW5kcyB0aGUgbGlzdCB3aXRoIGZ1bmN0aW9uYWxseSBzaW1pbGFyIGdlbmVzIHRoYXQgaXQgaWRlbnRpZmllcyB1c2luZyBhdmFpbGFibGUgZ2Vub21pY3MgYW5kIHByb3Rlb21pY3MgZGF0YS4gR2VuZU1BTklBIGFsc28gcmVwb3J0cyB3ZWlnaHRzIHRoYXQgaW5kaWNhdGUgdGhlIHByZWRpY3RpdmUgdmFsdWUgb2YgZWFjaCBzZWxlY3RlZCBkYXRhIHNldCBmb3IgdGhlIHF1ZXJ5LiBTaXggb3JnYW5pc21zIGFyZSBjdXJyZW50bHkgc3VwcG9ydGVkIChBcmFiaWRvcHNpcyB0aGFsaWFuYSwgQ2Flbm9yaGFiZGl0aXMgZWxlZ2FucywgRHJvc29waGlsYSBtZWxhbm9nYXN0ZXIsIE11cyBtdXNjdWx1cywgSG9tbyBzYXBpZW5zIGFuZCBTYWNjaGFyb215Y2VzIGNlcmV2aXNpYWUpIGFuZCBodW5kcmVkcyBvZiBkYXRhIHNldHMgaGF2ZSBiZWVuIGNvbGxlY3RlZCBmcm9tIEdFTywgQmlvR1JJRCwgUGF0aHdheSBDb21tb25zIGFuZCBJMkQsIGFzIHdlbGwgYXMgb3JnYW5pc20tc3BlY2lmaWMgZnVuY3Rpb25hbCBnZW5vbWljcyBkYXRhIHNldHMuIFVzZXJzIGNhbiBzZWxlY3QgYXJiaXRyYXJ5IHN1YnNldHMgb2YgdGhlIGRhdGEgc2V0cyBhc3NvY2lhdGVkIHdpdGggYW4gb3JnYW5pc20gdG8gcGVyZm9ybSB0aGVpciBhbmFseXNlcyBhbmQgY2FuIHVwbG9hZCB0aGVpciBvd24gZGF0YSBzZXRzIHRvIGFuYWx5emUuIFRoZSBHZW5lTUFOSUEgYWxnb3JpdGhtIHBlcmZvcm1zIGFzIHdlbGwgb3IgYmV0dGVyIHRoYW4gb3RoZXIgZ2VuZSBmdW5jdGlvbiBwcmVkaWN0aW9uIG1ldGhvZHMgb24geWVhc3QgYW5kIG1vdXNlIGJlbmNobWFya3MuIFRoZSBoaWdoIGFjY3VyYWN5IG9mIHRoZSBHZW5lTUFOSUEgcHJlZGljdGlvbiBhbGdvcml0aG0sIGFuIGludHVpdGl2ZSB1c2VyIGludGVyZmFjZSBhbmQgbGFyZ2UgZGF0YWJhc2UgbWFrZSBHZW5lTUFOSUEgYSB1c2VmdWwgdG9vbCBmb3IgYW55IGJpb2xvZ2lzdC4gwqkgVGhlIEF1dGhvcihzKSAyMDEwLiBQdWJsaXNoZWQgYnkgT3hmb3JkIFVuaXZlcnNpdHkgUHJlc3MuIiwicHVibGlzaGVyIjoiT3hmb3JkIEFjYWRlbWljIiwiaXNzdWUiOiJzdXBwbF8yIiwidm9sdW1lIjoiMzgiLCJjb250YWluZXItdGl0bGUtc2hvcnQiOiJOdWNsZWljIEFjaWRzIFJlcyJ9LCJpc1RlbXBvcmFyeSI6ZmFsc2V9XX0=&quot;,&quot;citationItems&quot;:[{&quot;id&quot;:&quot;6d1ea7e7-fb94-30e6-a75e-c9645d21b3f6&quot;,&quot;itemData&quot;:{&quot;type&quot;:&quot;article-journal&quot;,&quot;id&quot;:&quot;6d1ea7e7-fb94-30e6-a75e-c9645d21b3f6&quot;,&quot;title&quot;:&quot;The GeneMANIA prediction server: biological network integration for gene prioritization and predicting gene function&quot;,&quot;author&quot;:[{&quot;family&quot;:&quot;Warde-Farley&quot;,&quot;given&quot;:&quot;David&quot;,&quot;parse-names&quot;:false,&quot;dropping-particle&quot;:&quot;&quot;,&quot;non-dropping-particle&quot;:&quot;&quot;},{&quot;family&quot;:&quot;Donaldson&quot;,&quot;given&quot;:&quot;Sylva L.&quot;,&quot;parse-names&quot;:false,&quot;dropping-particle&quot;:&quot;&quot;,&quot;non-dropping-particle&quot;:&quot;&quot;},{&quot;family&quot;:&quot;Comes&quot;,&quot;given&quot;:&quot;Ovi&quot;,&quot;parse-names&quot;:false,&quot;dropping-particle&quot;:&quot;&quot;,&quot;non-dropping-particle&quot;:&quot;&quot;},{&quot;family&quot;:&quot;Zuberi&quot;,&quot;given&quot;:&quot;Khalid&quot;,&quot;parse-names&quot;:false,&quot;dropping-particle&quot;:&quot;&quot;,&quot;non-dropping-particle&quot;:&quot;&quot;},{&quot;family&quot;:&quot;Badrawi&quot;,&quot;given&quot;:&quot;Rashad&quot;,&quot;parse-names&quot;:false,&quot;dropping-particle&quot;:&quot;&quot;,&quot;non-dropping-particle&quot;:&quot;&quot;},{&quot;family&quot;:&quot;Chao&quot;,&quot;given&quot;:&quot;Pauline&quot;,&quot;parse-names&quot;:false,&quot;dropping-particle&quot;:&quot;&quot;,&quot;non-dropping-particle&quot;:&quot;&quot;},{&quot;family&quot;:&quot;Franz&quot;,&quot;given&quot;:&quot;Max&quot;,&quot;parse-names&quot;:false,&quot;dropping-particle&quot;:&quot;&quot;,&quot;non-dropping-particle&quot;:&quot;&quot;},{&quot;family&quot;:&quot;Grouios&quot;,&quot;given&quot;:&quot;Chris&quot;,&quot;parse-names&quot;:false,&quot;dropping-particle&quot;:&quot;&quot;,&quot;non-dropping-particle&quot;:&quot;&quot;},{&quot;family&quot;:&quot;Kazi&quot;,&quot;given&quot;:&quot;Farzana&quot;,&quot;parse-names&quot;:false,&quot;dropping-particle&quot;:&quot;&quot;,&quot;non-dropping-particle&quot;:&quot;&quot;},{&quot;family&quot;:&quot;Lopes&quot;,&quot;given&quot;:&quot;Christian Tannus&quot;,&quot;parse-names&quot;:false,&quot;dropping-particle&quot;:&quot;&quot;,&quot;non-dropping-particle&quot;:&quot;&quot;},{&quot;family&quot;:&quot;Maitland&quot;,&quot;given&quot;:&quot;Anson&quot;,&quot;parse-names&quot;:false,&quot;dropping-particle&quot;:&quot;&quot;,&quot;non-dropping-particle&quot;:&quot;&quot;},{&quot;family&quot;:&quot;Mostafavi&quot;,&quot;given&quot;:&quot;Sara&quot;,&quot;parse-names&quot;:false,&quot;dropping-particle&quot;:&quot;&quot;,&quot;non-dropping-particle&quot;:&quot;&quot;},{&quot;family&quot;:&quot;Montojo&quot;,&quot;given&quot;:&quot;Jason&quot;,&quot;parse-names&quot;:false,&quot;dropping-particle&quot;:&quot;&quot;,&quot;non-dropping-particle&quot;:&quot;&quot;},{&quot;family&quot;:&quot;Shao&quot;,&quot;given&quot;:&quot;Quentin&quot;,&quot;parse-names&quot;:false,&quot;dropping-particle&quot;:&quot;&quot;,&quot;non-dropping-particle&quot;:&quot;&quot;},{&quot;family&quot;:&quot;Wright&quot;,&quot;given&quot;:&quot;George&quot;,&quot;parse-names&quot;:false,&quot;dropping-particle&quot;:&quot;&quot;,&quot;non-dropping-particle&quot;:&quot;&quot;},{&quot;family&quot;:&quot;Bader&quot;,&quot;given&quot;:&quot;Gary D.&quot;,&quot;parse-names&quot;:false,&quot;dropping-particle&quot;:&quot;&quot;,&quot;non-dropping-particle&quot;:&quot;&quot;},{&quot;family&quot;:&quot;Morris&quot;,&quot;given&quot;:&quot;Quaid&quot;,&quot;parse-names&quot;:false,&quot;dropping-particle&quot;:&quot;&quot;,&quot;non-dropping-particle&quot;:&quot;&quot;}],&quot;container-title&quot;:&quot;Nucleic Acids Research&quot;,&quot;accessed&quot;:{&quot;date-parts&quot;:[[2023,7,8]]},&quot;DOI&quot;:&quot;10.1093/NAR/GKQ537&quot;,&quot;ISSN&quot;:&quot;0305-1048&quot;,&quot;PMID&quot;:&quot;20576703&quot;,&quot;URL&quot;:&quot;https://dx.doi.org/10.1093/nar/gkq537&quot;,&quot;issued&quot;:{&quot;date-parts&quot;:[[2010,7,1]]},&quot;page&quot;:&quot;W214-W220&quot;,&quot;abstract&quot;:&quot;GeneMANIA (http://www.genemania.org) is a flexible, user-friendly web interface for generating hypotheses about gene function, analyzing gene lists and prioritizing genes for functional assays. Given a query list, GeneMANIA extends the list with functionally similar genes that it identifies using available genomics and proteomics data. GeneMANIA also reports weights that indicate the predictive value of each selected data set for the query. Six organisms are currently supported (Arabidopsis thaliana, Caenorhabditis elegans, Drosophila melanogaster, Mus musculus, Homo sapiens and Saccharomyces cerevisiae) and hundreds of data sets have been collected from GEO, BioGRID, Pathway Commons and I2D, as well as organism-specific functional genomics data sets. Users can select arbitrary subsets of the data sets associated with an organism to perform their analyses and can upload their own data sets to analyze. The GeneMANIA algorithm performs as well or better than other gene function prediction methods on yeast and mouse benchmarks. The high accuracy of the GeneMANIA prediction algorithm, an intuitive user interface and large database make GeneMANIA a useful tool for any biologist. © The Author(s) 2010. Published by Oxford University Press.&quot;,&quot;publisher&quot;:&quot;Oxford Academic&quot;,&quot;issue&quot;:&quot;suppl_2&quot;,&quot;volume&quot;:&quot;38&quot;,&quot;container-title-short&quot;:&quot;Nucleic Acids Res&quot;},&quot;isTemporary&quot;:false}]},{&quot;citationID&quot;:&quot;MENDELEY_CITATION_49b02666-cd80-493c-b323-0a8982b8f781&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DliMDI2NjYtY2Q4MC00OTNjLWIzMjMtMGE4OTgyYjhmNzgxIiwicHJvcGVydGllcyI6eyJub3RlSW5kZXgiOjB9LCJpc0VkaXRlZCI6ZmFsc2UsIm1hbnVhbE92ZXJyaWRlIjp7ImlzTWFudWFsbHlPdmVycmlkZGVuIjpmYWxzZSwiY2l0ZXByb2NUZXh0IjoiPHN1cD4yMDwvc3VwPiIsIm1hbnVhbE92ZXJyaWRlVGV4dCI6IiJ9LCJjaXRhdGlvbkl0ZW1zIjpbeyJpZCI6ImNlMDU4ZmIxLTI5NDItMzFhNS05NTA1LWZkZWFjZmIzODJkYyIsIml0ZW1EYXRhIjp7InR5cGUiOiJhcnRpY2xlLWpvdXJuYWwiLCJpZCI6ImNlMDU4ZmIxLTI5NDItMzFhNS05NTA1LWZkZWFjZmIzODJkYyIsInRpdGxlIjoiUHJpb3JpdGl6YXRpb24gb2YgY2FuY2VyIHRoZXJhcGV1dGljIHRhcmdldHMgdXNpbmcgQ1JJU1BSLUNhczkgc2NyZWVucyIsImF1dGhvciI6W3siZmFtaWx5IjoiQmVoYW4iLCJnaXZlbiI6IkZpb25hIE0uIiwicGFyc2UtbmFtZXMiOmZhbHNlLCJkcm9wcGluZy1wYXJ0aWNsZSI6IiIsIm5vbi1kcm9wcGluZy1wYXJ0aWNsZSI6IiJ9LHsiZmFtaWx5IjoiSW9yaW8iLCJnaXZlbiI6IkZyYW5jZXNjbyIsInBhcnNlLW5hbWVzIjpmYWxzZSwiZHJvcHBpbmctcGFydGljbGUiOiIiLCJub24tZHJvcHBpbmctcGFydGljbGUiOiIifSx7ImZhbWlseSI6IlBpY2NvIiwiZ2l2ZW4iOiJHYWJyaWVsZSIsInBhcnNlLW5hbWVzIjpmYWxzZSwiZHJvcHBpbmctcGFydGljbGUiOiIiLCJub24tZHJvcHBpbmctcGFydGljbGUiOiIifSx7ImZhbWlseSI6IkdvbsOnYWx2ZXMiLCJnaXZlbiI6IkVtYW51ZWwiLCJwYXJzZS1uYW1lcyI6ZmFsc2UsImRyb3BwaW5nLXBhcnRpY2xlIjoiIiwibm9uLWRyb3BwaW5nLXBhcnRpY2xlIjoiIn0seyJmYW1pbHkiOiJCZWF2ZXIiLCJnaXZlbiI6IkNoYXJsb3R0ZSBNLiIsInBhcnNlLW5hbWVzIjpmYWxzZSwiZHJvcHBpbmctcGFydGljbGUiOiIiLCJub24tZHJvcHBpbmctcGFydGljbGUiOiIifSx7ImZhbWlseSI6Ik1pZ2xpYXJkaSIsImdpdmVuIjoiR2lvcmdpYSIsInBhcnNlLW5hbWVzIjpmYWxzZSwiZHJvcHBpbmctcGFydGljbGUiOiIiLCJub24tZHJvcHBpbmctcGFydGljbGUiOiIifSx7ImZhbWlseSI6IlNhbnRvcyIsImdpdmVuIjoiUml0YSIsInBhcnNlLW5hbWVzIjpmYWxzZSwiZHJvcHBpbmctcGFydGljbGUiOiIiLCJub24tZHJvcHBpbmctcGFydGljbGUiOiIifSx7ImZhbWlseSI6IlJhbyIsImdpdmVuIjoiWWFuaHVhIiwicGFyc2UtbmFtZXMiOmZhbHNlLCJkcm9wcGluZy1wYXJ0aWNsZSI6IiIsIm5vbi1kcm9wcGluZy1wYXJ0aWNsZSI6IiJ9LHsiZmFtaWx5IjoiU2Fzc2kiLCJnaXZlbiI6IkZyYW5jZXNjbyIsInBhcnNlLW5hbWVzIjpmYWxzZSwiZHJvcHBpbmctcGFydGljbGUiOiIiLCJub24tZHJvcHBpbmctcGFydGljbGUiOiIifSx7ImZhbWlseSI6IlBpbm5lbGxpIiwiZ2l2ZW4iOiJNYXJpa2EiLCJwYXJzZS1uYW1lcyI6ZmFsc2UsImRyb3BwaW5nLXBhcnRpY2xlIjoiIiwibm9uLWRyb3BwaW5nLXBhcnRpY2xlIjoiIn0seyJmYW1pbHkiOiJBbnNhcmkiLCJnaXZlbiI6IlJpendhbiIsInBhcnNlLW5hbWVzIjpmYWxzZSwiZHJvcHBpbmctcGFydGljbGUiOiIiLCJub24tZHJvcHBpbmctcGFydGljbGUiOiIifSx7ImZhbWlseSI6IkhhcnBlciIsImdpdmVuIjoiU2FyYWgiLCJwYXJzZS1uYW1lcyI6ZmFsc2UsImRyb3BwaW5nLXBhcnRpY2xlIjoiIiwibm9uLWRyb3BwaW5nLXBhcnRpY2xlIjoiIn0seyJmYW1pbHkiOiJKYWNrc29uIiwiZ2l2ZW4iOiJEYXZpZCBBZGFtIiwicGFyc2UtbmFtZXMiOmZhbHNlLCJkcm9wcGluZy1wYXJ0aWNsZSI6IiIsIm5vbi1kcm9wcGluZy1wYXJ0aWNsZSI6IiJ9LHsiZmFtaWx5IjoiTWNSYWUiLCJnaXZlbiI6IlJlYmVjY2EiLCJwYXJzZS1uYW1lcyI6ZmFsc2UsImRyb3BwaW5nLXBhcnRpY2xlIjoiIiwibm9uLWRyb3BwaW5nLXBhcnRpY2xlIjoiIn0seyJmYW1pbHkiOiJQb29sZXkiLCJnaXZlbiI6IlJhY2hlbCIsInBhcnNlLW5hbWVzIjpmYWxzZSwiZHJvcHBpbmctcGFydGljbGUiOiIiLCJub24tZHJvcHBpbmctcGFydGljbGUiOiIifSx7ImZhbWlseSI6IldpbGtpbnNvbiIsImdpdmVuIjoiUGllcnMiLCJwYXJzZS1uYW1lcyI6ZmFsc2UsImRyb3BwaW5nLXBhcnRpY2xlIjoiIiwibm9uLWRyb3BwaW5nLXBhcnRpY2xlIjoiIn0seyJmYW1pbHkiOiJNZWVyIiwiZ2l2ZW4iOiJEaWV1ZG9ubmUiLCJwYXJzZS1uYW1lcyI6ZmFsc2UsImRyb3BwaW5nLXBhcnRpY2xlIjoiIiwibm9uLWRyb3BwaW5nLXBhcnRpY2xlIjoidmFuIGRlciJ9LHsiZmFtaWx5IjoiRG93IiwiZ2l2ZW4iOiJEYXZpZCIsInBhcnNlLW5hbWVzIjpmYWxzZSwiZHJvcHBpbmctcGFydGljbGUiOiIiLCJub24tZHJvcHBpbmctcGFydGljbGUiOiIifSx7ImZhbWlseSI6IkJ1c2VyLURvZXBuZXIiLCJnaXZlbiI6IkNhcm9seW4iLCJwYXJzZS1uYW1lcyI6ZmFsc2UsImRyb3BwaW5nLXBhcnRpY2xlIjoiIiwibm9uLWRyb3BwaW5nLXBhcnRpY2xlIjoiIn0seyJmYW1pbHkiOiJCZXJ0b3R0aSIsImdpdmVuIjoiQW5kcmVhIiwicGFyc2UtbmFtZXMiOmZhbHNlLCJkcm9wcGluZy1wYXJ0aWNsZSI6IiIsIm5vbi1kcm9wcGluZy1wYXJ0aWNsZSI6IiJ9LHsiZmFtaWx5IjoiVHJ1c29saW5vIiwiZ2l2ZW4iOiJMaXZpbyIsInBhcnNlLW5hbWVzIjpmYWxzZSwiZHJvcHBpbmctcGFydGljbGUiOiIiLCJub24tZHJvcHBpbmctcGFydGljbGUiOiIifSx7ImZhbWlseSI6IlN0cm9uYWNoIiwiZ2l2ZW4iOiJFdWFuIEEuIiwicGFyc2UtbmFtZXMiOmZhbHNlLCJkcm9wcGluZy1wYXJ0aWNsZSI6IiIsIm5vbi1kcm9wcGluZy1wYXJ0aWNsZSI6IiJ9LHsiZmFtaWx5IjoiU2Flei1Sb2RyaWd1ZXoiLCJnaXZlbiI6Ikp1bGlvIiwicGFyc2UtbmFtZXMiOmZhbHNlLCJkcm9wcGluZy1wYXJ0aWNsZSI6IiIsIm5vbi1kcm9wcGluZy1wYXJ0aWNsZSI6IiJ9LHsiZmFtaWx5IjoiWXVzYSIsImdpdmVuIjoiS29zdWtlIiwicGFyc2UtbmFtZXMiOmZhbHNlLCJkcm9wcGluZy1wYXJ0aWNsZSI6IiIsIm5vbi1kcm9wcGluZy1wYXJ0aWNsZSI6IiJ9LHsiZmFtaWx5IjoiR2FybmV0dCIsImdpdmVuIjoiTWF0aGV3IEouIiwicGFyc2UtbmFtZXMiOmZhbHNlLCJkcm9wcGluZy1wYXJ0aWNsZSI6IiIsIm5vbi1kcm9wcGluZy1wYXJ0aWNsZSI6IiJ9XSwiY29udGFpbmVyLXRpdGxlIjoiTmF0dXJlIiwiYWNjZXNzZWQiOnsiZGF0ZS1wYXJ0cyI6W1syMDIzLDYsMThdXX0sIkRPSSI6IjEwLjEwMzgvUzQxNTg2LTAxOS0xMTAzLTkiLCJJU1NOIjoiMTQ3Ni00Njg3IiwiUE1JRCI6IjMwOTcxODI2IiwiVVJMIjoiaHR0cHM6Ly9wdWJtZWQubmNiaS5ubG0ubmloLmdvdi8zMDk3MTgyNi8iLCJpc3N1ZWQiOnsiZGF0ZS1wYXJ0cyI6W1syMDE5LDQsMjVdXX0sInBhZ2UiOiI1MTEtNTE2IiwiYWJzdHJhY3QiOiJGdW5jdGlvbmFsIGdlbm9taWNzIGFwcHJvYWNoZXMgY2FuIG92ZXJjb21lIGxpbWl0YXRpb25z4oCUc3VjaCBhcyB0aGUgbGFjayBvZiBpZGVudGlmaWNhdGlvbiBvZiByb2J1c3QgdGFyZ2V0cyBhbmQgcG9vciBjbGluaWNhbCBlZmZpY2FjeeKAlHRoYXQgaGFtcGVyIGNhbmNlciBkcnVnIGRldmVsb3BtZW50LiBIZXJlIHdlIHBlcmZvcm1lZCBnZW5vbWUtc2NhbGUgQ1JJU1BS4oCTQ2FzOSBzY3JlZW5zIGluIDMyNMKgaHVtYW4gY2FuY2VyIGNlbGwgbGluZXMgZnJvbSAzMMKgY2FuY2VyIHR5cGVzIGFuZCBkZXZlbG9wZWQgYSBkYXRhLWRyaXZlbiBmcmFtZXdvcmsgdG8gcHJpb3JpdGl6ZSBjYW5kaWRhdGVzIGZvciBjYW5jZXIgdGhlcmFwZXV0aWNzLiBXZSBpbnRlZ3JhdGVkIGNlbGwgZml0bmVzcyBlZmZlY3RzIHdpdGggZ2Vub21pYyBiaW9tYXJrZXJzIGFuZCB0YXJnZXQgdHJhY3RhYmlsaXR5IGZvciBkcnVnIGRldmVsb3BtZW50IHRvIHN5c3RlbWF0aWNhbGx5IHByaW9yaXRpemUgbmV3IHRhcmdldHMgaW4gZGVmaW5lZCB0aXNzdWVzIGFuZCBnZW5vdHlwZXMuIFdlIHZlcmlmaWVkIG9uZSBvZiBvdXIgbW9zdCBwcm9taXNpbmcgZGVwZW5kZW5jaWVzLCB0aGUgV2VybmVyIHN5bmRyb21lIEFUUC1kZXBlbmRlbnQgaGVsaWNhc2UsIGFzIGEgc3ludGhldGljIGxldGhhbCB0YXJnZXQgaW4gdHVtb3VycyBmcm9tIG11bHRpcGxlIGNhbmNlciB0eXBlcyB3aXRoIG1pY3Jvc2F0ZWxsaXRlIGluc3RhYmlsaXR5LiBPdXIgYW5hbHlzaXMgcHJvdmlkZXMgYSByZXNvdXJjZSBvZiBjYW5jZXIgZGVwZW5kZW5jaWVzLCBnZW5lcmF0ZXMgYSBmcmFtZXdvcmsgdG8gcHJpb3JpdGl6ZSBjYW5jZXIgZHJ1ZyB0YXJnZXRzIGFuZCBzdWdnZXN0cyBzcGVjaWZpYyBuZXcgdGFyZ2V0cy4gVGhlIHByaW5jaXBsZXMgZGVzY3JpYmVkIGluIHRoaXMgc3R1ZHkgY2FuIGluZm9ybSB0aGUgaW5pdGlhbCBzdGFnZXMgb2YgZHJ1ZyBkZXZlbG9wbWVudCBieSBjb250cmlidXRpbmcgdG8gYSBuZXcsIGRpdmVyc2UgYW5kIG1vcmUgZWZmZWN0aXZlIHBvcnRmb2xpbyBvZiBjYW5jZXIgZHJ1ZyB0YXJnZXRzLiIsInB1Ymxpc2hlciI6Ik5hdHVyZSIsImlzc3VlIjoiNzc1MyIsInZvbHVtZSI6IjU2OCIsImNvbnRhaW5lci10aXRsZS1zaG9ydCI6Ik5hdHVyZSJ9LCJpc1RlbXBvcmFyeSI6ZmFsc2V9XX0=&quot;,&quot;citationItems&quot;:[{&quot;id&quot;:&quot;ce058fb1-2942-31a5-9505-fdeacfb382dc&quot;,&quot;itemData&quot;:{&quot;type&quot;:&quot;article-journal&quot;,&quot;id&quot;:&quot;ce058fb1-2942-31a5-9505-fdeacfb382dc&quot;,&quot;title&quot;:&quot;Prioritization of cancer therapeutic targets using CRISPR-Cas9 screens&quot;,&quot;author&quot;:[{&quot;family&quot;:&quot;Behan&quot;,&quot;given&quot;:&quot;Fiona M.&quot;,&quot;parse-names&quot;:false,&quot;dropping-particle&quot;:&quot;&quot;,&quot;non-dropping-particle&quot;:&quot;&quot;},{&quot;family&quot;:&quot;Iorio&quot;,&quot;given&quot;:&quot;Francesco&quot;,&quot;parse-names&quot;:false,&quot;dropping-particle&quot;:&quot;&quot;,&quot;non-dropping-particle&quot;:&quot;&quot;},{&quot;family&quot;:&quot;Picco&quot;,&quot;given&quot;:&quot;Gabriele&quot;,&quot;parse-names&quot;:false,&quot;dropping-particle&quot;:&quot;&quot;,&quot;non-dropping-particle&quot;:&quot;&quot;},{&quot;family&quot;:&quot;Gonçalves&quot;,&quot;given&quot;:&quot;Emanuel&quot;,&quot;parse-names&quot;:false,&quot;dropping-particle&quot;:&quot;&quot;,&quot;non-dropping-particle&quot;:&quot;&quot;},{&quot;family&quot;:&quot;Beaver&quot;,&quot;given&quot;:&quot;Charlotte M.&quot;,&quot;parse-names&quot;:false,&quot;dropping-particle&quot;:&quot;&quot;,&quot;non-dropping-particle&quot;:&quot;&quot;},{&quot;family&quot;:&quot;Migliardi&quot;,&quot;given&quot;:&quot;Giorgia&quot;,&quot;parse-names&quot;:false,&quot;dropping-particle&quot;:&quot;&quot;,&quot;non-dropping-particle&quot;:&quot;&quot;},{&quot;family&quot;:&quot;Santos&quot;,&quot;given&quot;:&quot;Rita&quot;,&quot;parse-names&quot;:false,&quot;dropping-particle&quot;:&quot;&quot;,&quot;non-dropping-particle&quot;:&quot;&quot;},{&quot;family&quot;:&quot;Rao&quot;,&quot;given&quot;:&quot;Yanhua&quot;,&quot;parse-names&quot;:false,&quot;dropping-particle&quot;:&quot;&quot;,&quot;non-dropping-particle&quot;:&quot;&quot;},{&quot;family&quot;:&quot;Sassi&quot;,&quot;given&quot;:&quot;Francesco&quot;,&quot;parse-names&quot;:false,&quot;dropping-particle&quot;:&quot;&quot;,&quot;non-dropping-particle&quot;:&quot;&quot;},{&quot;family&quot;:&quot;Pinnelli&quot;,&quot;given&quot;:&quot;Marika&quot;,&quot;parse-names&quot;:false,&quot;dropping-particle&quot;:&quot;&quot;,&quot;non-dropping-particle&quot;:&quot;&quot;},{&quot;family&quot;:&quot;Ansari&quot;,&quot;given&quot;:&quot;Rizwan&quot;,&quot;parse-names&quot;:false,&quot;dropping-particle&quot;:&quot;&quot;,&quot;non-dropping-particle&quot;:&quot;&quot;},{&quot;family&quot;:&quot;Harper&quot;,&quot;given&quot;:&quot;Sarah&quot;,&quot;parse-names&quot;:false,&quot;dropping-particle&quot;:&quot;&quot;,&quot;non-dropping-particle&quot;:&quot;&quot;},{&quot;family&quot;:&quot;Jackson&quot;,&quot;given&quot;:&quot;David Adam&quot;,&quot;parse-names&quot;:false,&quot;dropping-particle&quot;:&quot;&quot;,&quot;non-dropping-particle&quot;:&quot;&quot;},{&quot;family&quot;:&quot;McRae&quot;,&quot;given&quot;:&quot;Rebecca&quot;,&quot;parse-names&quot;:false,&quot;dropping-particle&quot;:&quot;&quot;,&quot;non-dropping-particle&quot;:&quot;&quot;},{&quot;family&quot;:&quot;Pooley&quot;,&quot;given&quot;:&quot;Rachel&quot;,&quot;parse-names&quot;:false,&quot;dropping-particle&quot;:&quot;&quot;,&quot;non-dropping-particle&quot;:&quot;&quot;},{&quot;family&quot;:&quot;Wilkinson&quot;,&quot;given&quot;:&quot;Piers&quot;,&quot;parse-names&quot;:false,&quot;dropping-particle&quot;:&quot;&quot;,&quot;non-dropping-particle&quot;:&quot;&quot;},{&quot;family&quot;:&quot;Meer&quot;,&quot;given&quot;:&quot;Dieudonne&quot;,&quot;parse-names&quot;:false,&quot;dropping-particle&quot;:&quot;&quot;,&quot;non-dropping-particle&quot;:&quot;van der&quot;},{&quot;family&quot;:&quot;Dow&quot;,&quot;given&quot;:&quot;David&quot;,&quot;parse-names&quot;:false,&quot;dropping-particle&quot;:&quot;&quot;,&quot;non-dropping-particle&quot;:&quot;&quot;},{&quot;family&quot;:&quot;Buser-Doepner&quot;,&quot;given&quot;:&quot;Carolyn&quot;,&quot;parse-names&quot;:false,&quot;dropping-particle&quot;:&quot;&quot;,&quot;non-dropping-particle&quot;:&quot;&quot;},{&quot;family&quot;:&quot;Bertotti&quot;,&quot;given&quot;:&quot;Andrea&quot;,&quot;parse-names&quot;:false,&quot;dropping-particle&quot;:&quot;&quot;,&quot;non-dropping-particle&quot;:&quot;&quot;},{&quot;family&quot;:&quot;Trusolino&quot;,&quot;given&quot;:&quot;Livio&quot;,&quot;parse-names&quot;:false,&quot;dropping-particle&quot;:&quot;&quot;,&quot;non-dropping-particle&quot;:&quot;&quot;},{&quot;family&quot;:&quot;Stronach&quot;,&quot;given&quot;:&quot;Euan A.&quot;,&quot;parse-names&quot;:false,&quot;dropping-particle&quot;:&quot;&quot;,&quot;non-dropping-particle&quot;:&quot;&quot;},{&quot;family&quot;:&quot;Saez-Rodriguez&quot;,&quot;given&quot;:&quot;Julio&quot;,&quot;parse-names&quot;:false,&quot;dropping-particle&quot;:&quot;&quot;,&quot;non-dropping-particle&quot;:&quot;&quot;},{&quot;family&quot;:&quot;Yusa&quot;,&quot;given&quot;:&quot;Kosuke&quot;,&quot;parse-names&quot;:false,&quot;dropping-particle&quot;:&quot;&quot;,&quot;non-dropping-particle&quot;:&quot;&quot;},{&quot;family&quot;:&quot;Garnett&quot;,&quot;given&quot;:&quot;Mathew J.&quot;,&quot;parse-names&quot;:false,&quot;dropping-particle&quot;:&quot;&quot;,&quot;non-dropping-particle&quot;:&quot;&quot;}],&quot;container-title&quot;:&quot;Nature&quot;,&quot;accessed&quot;:{&quot;date-parts&quot;:[[2023,6,18]]},&quot;DOI&quot;:&quot;10.1038/S41586-019-1103-9&quot;,&quot;ISSN&quot;:&quot;1476-4687&quot;,&quot;PMID&quot;:&quot;30971826&quot;,&quot;URL&quot;:&quot;https://pubmed.ncbi.nlm.nih.gov/30971826/&quot;,&quot;issued&quot;:{&quot;date-parts&quot;:[[2019,4,25]]},&quot;page&quot;:&quot;511-516&quot;,&quot;abstract&quot;:&quot;Functional genomics approaches can overcome limitations—such as the lack of identification of robust targets and poor clinical efficacy—that hamper cancer drug development. Here we performed genome-scale CRISPR–Cas9 screens in 324 human cancer cell lines from 30 cancer types and developed a data-driven framework to prioritize candidates for cancer therapeutics. We integrated cell fitness effects with genomic biomarkers and target tractability for drug development to systematically prioritize new targets in defined tissues and genotypes. We verified one of our most promising dependencies, the Werner syndrome ATP-dependent helicase, as a synthetic lethal target in tumours from multiple cancer types with microsatellite instability. Our analysis provides a resource of cancer dependencies, generates a framework to prioritize cancer drug targets and suggests specific new targets. The principles described in this study can inform the initial stages of drug development by contributing to a new, diverse and more effective portfolio of cancer drug targets.&quot;,&quot;publisher&quot;:&quot;Nature&quot;,&quot;issue&quot;:&quot;7753&quot;,&quot;volume&quot;:&quot;568&quot;,&quot;container-title-short&quot;:&quot;Nature&quot;},&quot;isTemporary&quot;:false}]},{&quot;citationID&quot;:&quot;MENDELEY_CITATION_709ea6c7-d903-41fc-9fca-88ccc8350731&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zA5ZWE2YzctZDkwMy00MWZjLTlmY2EtODhjY2M4MzUwNzMxIiwicHJvcGVydGllcyI6eyJub3RlSW5kZXgiOjB9LCJpc0VkaXRlZCI6ZmFsc2UsIm1hbnVhbE92ZXJyaWRlIjp7ImlzTWFudWFsbHlPdmVycmlkZGVuIjpmYWxzZSwiY2l0ZXByb2NUZXh0IjoiPHN1cD4zOTwvc3VwPiIsIm1hbnVhbE92ZXJyaWRlVGV4dCI6IiJ9LCJjaXRhdGlvbkl0ZW1zIjpbeyJpZCI6IjAyYzhmNmJhLTJhZGEtMzQ4MC05YWQwLTQwYTEyMTFlNDA5YSIsIml0ZW1EYXRhIjp7InR5cGUiOiJhcnRpY2xlLWpvdXJuYWwiLCJpZCI6IjAyYzhmNmJhLTJhZGEtMzQ4MC05YWQwLTQwYTEyMTFlNDA5YSIsInRpdGxlIjoiTWV0YXNjYXBlIHByb3ZpZGVzIGEgYmlvbG9naXN0LW9yaWVudGVkIHJlc291cmNlIGZvciB0aGUgYW5hbHlzaXMgb2Ygc3lzdGVtcy1sZXZlbCBkYXRhc2V0cyIsImF1dGhvciI6W3siZmFtaWx5IjoiWmhvdSIsImdpdmVuIjoiWWluZ3lhbyIsInBhcnNlLW5hbWVzIjpmYWxzZSwiZHJvcHBpbmctcGFydGljbGUiOiIiLCJub24tZHJvcHBpbmctcGFydGljbGUiOiIifSx7ImZhbWlseSI6Ilpob3UiLCJnaXZlbiI6IkJpbiIsInBhcnNlLW5hbWVzIjpmYWxzZSwiZHJvcHBpbmctcGFydGljbGUiOiIiLCJub24tZHJvcHBpbmctcGFydGljbGUiOiIifSx7ImZhbWlseSI6IlBhY2hlIiwiZ2l2ZW4iOiJMYXJzIiwicGFyc2UtbmFtZXMiOmZhbHNlLCJkcm9wcGluZy1wYXJ0aWNsZSI6IiIsIm5vbi1kcm9wcGluZy1wYXJ0aWNsZSI6IiJ9LHsiZmFtaWx5IjoiQ2hhbmciLCJnaXZlbiI6Ik1heCIsInBhcnNlLW5hbWVzIjpmYWxzZSwiZHJvcHBpbmctcGFydGljbGUiOiIiLCJub24tZHJvcHBpbmctcGFydGljbGUiOiIifSx7ImZhbWlseSI6Iktob2RhYmFraHNoaSIsImdpdmVuIjoiQWxpcmV6YSBIYWRqIiwicGFyc2UtbmFtZXMiOmZhbHNlLCJkcm9wcGluZy1wYXJ0aWNsZSI6IiIsIm5vbi1kcm9wcGluZy1wYXJ0aWNsZSI6IiJ9LHsiZmFtaWx5IjoiVGFuYXNlaWNodWsiLCJnaXZlbiI6Ik9sZ2EiLCJwYXJzZS1uYW1lcyI6ZmFsc2UsImRyb3BwaW5nLXBhcnRpY2xlIjoiIiwibm9uLWRyb3BwaW5nLXBhcnRpY2xlIjoiIn0seyJmYW1pbHkiOiJCZW5uZXIiLCJnaXZlbiI6IkNocmlzdG9waGVyIiwicGFyc2UtbmFtZXMiOmZhbHNlLCJkcm9wcGluZy1wYXJ0aWNsZSI6IiIsIm5vbi1kcm9wcGluZy1wYXJ0aWNsZSI6IiJ9LHsiZmFtaWx5IjoiQ2hhbmRhIiwiZ2l2ZW4iOiJTdW1pdCBLLiIsInBhcnNlLW5hbWVzIjpmYWxzZSwiZHJvcHBpbmctcGFydGljbGUiOiIiLCJub24tZHJvcHBpbmctcGFydGljbGUiOiIifV0sImNvbnRhaW5lci10aXRsZSI6Ik5hdHVyZSBjb21tdW5pY2F0aW9ucyIsImFjY2Vzc2VkIjp7ImRhdGUtcGFydHMiOltbMjAyMywzLDNdXX0sIkRPSSI6IjEwLjEwMzgvUzQxNDY3LTAxOS0wOTIzNC02IiwiSVNTTiI6IjIwNDEtMTcyMyIsIlBNSUQiOiIzMDk0NDMxMyIsIlVSTCI6Imh0dHBzOi8vcHVibWVkLm5jYmkubmxtLm5paC5nb3YvMzA5NDQzMTMvIiwiaXNzdWVkIjp7ImRhdGUtcGFydHMiOltbMjAxOSwxMiwxXV19LCJhYnN0cmFjdCI6IkEgY3JpdGljYWwgY29tcG9uZW50IGluIHRoZSBpbnRlcnByZXRhdGlvbiBvZiBzeXN0ZW1zLWxldmVsIHN0dWRpZXMgaXMgdGhlIGluZmVyZW5jZSBvZiBlbnJpY2hlZCBiaW9sb2dpY2FsIHBhdGh3YXlzIGFuZCBwcm90ZWluIGNvbXBsZXhlcyBjb250YWluZWQgd2l0aGluIE9NSUNzIGRhdGFzZXRzLiBTdWNjZXNzZnVsIGFuYWx5c2lzIHJlcXVpcmVzIHRoZSBpbnRlZ3JhdGlvbiBvZiBhIGJyb2FkIHNldCBvZiBjdXJyZW50IGJpb2xvZ2ljYWwgZGF0YWJhc2VzIGFuZCB0aGUgYXBwbGljYXRpb24gb2YgYSByb2J1c3QgYW5hbHl0aWNhbCBwaXBlbGluZSB0byBwcm9kdWNlIHJlYWRpbHkgaW50ZXJwcmV0YWJsZSByZXN1bHRzLiBNZXRhc2NhcGUgaXMgYSB3ZWItYmFzZWQgcG9ydGFsIGRlc2lnbmVkIHRvIHByb3ZpZGUgYSBjb21wcmVoZW5zaXZlIGdlbmUgbGlzdCBhbm5vdGF0aW9uIGFuZCBhbmFseXNpcyByZXNvdXJjZSBmb3IgZXhwZXJpbWVudGFsIGJpb2xvZ2lzdHMuIEluIHRlcm1zIG9mIGRlc2lnbiBmZWF0dXJlcywgTWV0YXNjYXBlIGNvbWJpbmVzIGZ1bmN0aW9uYWwgZW5yaWNobWVudCwgaW50ZXJhY3RvbWUgYW5hbHlzaXMsIGdlbmUgYW5ub3RhdGlvbiwgYW5kIG1lbWJlcnNoaXAgc2VhcmNoIHRvIGxldmVyYWdlIG92ZXIgNDAgaW5kZXBlbmRlbnQga25vd2xlZGdlYmFzZXMgd2l0aGluIG9uZSBpbnRlZ3JhdGVkIHBvcnRhbC4gQWRkaXRpb25hbGx5LCBpdCBmYWNpbGl0YXRlcyBjb21wYXJhdGl2ZSBhbmFseXNlcyBvZiBkYXRhc2V0cyBhY3Jvc3MgbXVsdGlwbGUgaW5kZXBlbmRlbnQgYW5kIG9ydGhvZ29uYWwgZXhwZXJpbWVudHMuIE1ldGFzY2FwZSBwcm92aWRlcyBhIHNpZ25pZmljYW50bHkgc2ltcGxpZmllZCB1c2VyIGV4cGVyaWVuY2UgdGhyb3VnaCBhIG9uZS1jbGljayBFeHByZXNzIEFuYWx5c2lzIGludGVyZmFjZSB0byBnZW5lcmF0ZSBpbnRlcnByZXRhYmxlIG91dHB1dHMuIFRha2VuIHRvZ2V0aGVyLCBNZXRhc2NhcGUgaXMgYW4gZWZmZWN0aXZlIGFuZCBlZmZpY2llbnQgdG9vbCBmb3IgZXhwZXJpbWVudGFsIGJpb2xvZ2lzdHMgdG8gY29tcHJlaGVuc2l2ZWx5IGFuYWx5emUgYW5kIGludGVycHJldCBPTUlDcy1iYXNlZCBzdHVkaWVzIGluIHRoZSBiaWcgZGF0YSBlcmEuIiwicHVibGlzaGVyIjoiTmF0IENvbW11biIsImlzc3VlIjoiMSIsInZvbHVtZSI6IjEwIiwiY29udGFpbmVyLXRpdGxlLXNob3J0IjoiTmF0IENvbW11biJ9LCJpc1RlbXBvcmFyeSI6ZmFsc2V9XX0=&quot;,&quot;citationItems&quot;:[{&quot;id&quot;:&quot;02c8f6ba-2ada-3480-9ad0-40a1211e409a&quot;,&quot;itemData&quot;:{&quot;type&quot;:&quot;article-journal&quot;,&quot;id&quot;:&quot;02c8f6ba-2ada-3480-9ad0-40a1211e409a&quot;,&quot;title&quot;:&quot;Metascape provides a biologist-oriented resource for the analysis of systems-level datasets&quot;,&quot;author&quot;:[{&quot;family&quot;:&quot;Zhou&quot;,&quot;given&quot;:&quot;Yingyao&quot;,&quot;parse-names&quot;:false,&quot;dropping-particle&quot;:&quot;&quot;,&quot;non-dropping-particle&quot;:&quot;&quot;},{&quot;family&quot;:&quot;Zhou&quot;,&quot;given&quot;:&quot;Bin&quot;,&quot;parse-names&quot;:false,&quot;dropping-particle&quot;:&quot;&quot;,&quot;non-dropping-particle&quot;:&quot;&quot;},{&quot;family&quot;:&quot;Pache&quot;,&quot;given&quot;:&quot;Lars&quot;,&quot;parse-names&quot;:false,&quot;dropping-particle&quot;:&quot;&quot;,&quot;non-dropping-particle&quot;:&quot;&quot;},{&quot;family&quot;:&quot;Chang&quot;,&quot;given&quot;:&quot;Max&quot;,&quot;parse-names&quot;:false,&quot;dropping-particle&quot;:&quot;&quot;,&quot;non-dropping-particle&quot;:&quot;&quot;},{&quot;family&quot;:&quot;Khodabakhshi&quot;,&quot;given&quot;:&quot;Alireza Hadj&quot;,&quot;parse-names&quot;:false,&quot;dropping-particle&quot;:&quot;&quot;,&quot;non-dropping-particle&quot;:&quot;&quot;},{&quot;family&quot;:&quot;Tanaseichuk&quot;,&quot;given&quot;:&quot;Olga&quot;,&quot;parse-names&quot;:false,&quot;dropping-particle&quot;:&quot;&quot;,&quot;non-dropping-particle&quot;:&quot;&quot;},{&quot;family&quot;:&quot;Benner&quot;,&quot;given&quot;:&quot;Christopher&quot;,&quot;parse-names&quot;:false,&quot;dropping-particle&quot;:&quot;&quot;,&quot;non-dropping-particle&quot;:&quot;&quot;},{&quot;family&quot;:&quot;Chanda&quot;,&quot;given&quot;:&quot;Sumit K.&quot;,&quot;parse-names&quot;:false,&quot;dropping-particle&quot;:&quot;&quot;,&quot;non-dropping-particle&quot;:&quot;&quot;}],&quot;container-title&quot;:&quot;Nature communications&quot;,&quot;accessed&quot;:{&quot;date-parts&quot;:[[2023,3,3]]},&quot;DOI&quot;:&quot;10.1038/S41467-019-09234-6&quot;,&quot;ISSN&quot;:&quot;2041-1723&quot;,&quot;PMID&quot;:&quot;30944313&quot;,&quot;URL&quot;:&quot;https://pubmed.ncbi.nlm.nih.gov/30944313/&quot;,&quot;issued&quot;:{&quot;date-parts&quot;:[[2019,12,1]]},&quot;abstract&quot;:&quot;A critical component in the interpretation of systems-level studies is the inference of enriched biological pathways and protein complexes contained within OMICs datasets. Successful analysis requires the integration of a broad set of current biological databases and the application of a robust analytical pipeline to produce readily interpretable results. Metascape is a web-based portal designed to provide a comprehensive gene list annotation and analysis resource for experimental biologists. In terms of design features, Metascape combines functional enrichment, interactome analysis, gene annotation, and membership search to leverage over 40 independent knowledgebases within one integrated portal. Additionally, it facilitates comparative analyses of datasets across multiple independent and orthogonal experiments. Metascape provides a significantly simplified user experience through a one-click Express Analysis interface to generate interpretable outputs. Taken together, Metascape is an effective and efficient tool for experimental biologists to comprehensively analyze and interpret OMICs-based studies in the big data era.&quot;,&quot;publisher&quot;:&quot;Nat Commun&quot;,&quot;issue&quot;:&quot;1&quot;,&quot;volume&quot;:&quot;10&quot;,&quot;container-title-short&quot;:&quot;Nat Commun&quot;},&quot;isTemporary&quot;:false}]},{&quot;citationID&quot;:&quot;MENDELEY_CITATION_9f56fb8f-8b2c-4221-b053-6944ebc90b5d&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WY1NmZiOGYtOGIyYy00MjIxLWIwNTMtNjk0NGViYzkwYjVkIiwicHJvcGVydGllcyI6eyJub3RlSW5kZXgiOjB9LCJpc0VkaXRlZCI6ZmFsc2UsIm1hbnVhbE92ZXJyaWRlIjp7ImlzTWFudWFsbHlPdmVycmlkZGVuIjpmYWxzZSwiY2l0ZXByb2NUZXh0IjoiPHN1cD40MDwvc3VwPiIsIm1hbnVhbE92ZXJyaWRlVGV4dCI6IiJ9LCJjaXRhdGlvbkl0ZW1zIjpbeyJpZCI6IjcxMDlkNWM5LTEyYjMtM2NjMy1iYTIwLTNhNjY5ZWE2ODM3MiIsIml0ZW1EYXRhIjp7InR5cGUiOiJhcnRpY2xlLWpvdXJuYWwiLCJpZCI6IjcxMDlkNWM5LTEyYjMtM2NjMy1iYTIwLTNhNjY5ZWE2ODM3MiIsInRpdGxlIjoiVHJhbnNjcmlwdG9taWMgUHJvZmlsaW5nIG9mIEROQSBEYW1hZ2UgUmVzcG9uc2UgaW4gUGF0aWVudC1EZXJpdmVkIEdsaW9ibGFzdG9tYSBDZWxscyBiZWZvcmUgYW5kIGFmdGVyIFJhZGlhdGlvbiBhbmQgVGVtb3pvbG9taWRlIFRyZWF0bWVudCIsImF1dGhvciI6W3siZmFtaWx5IjoiTG96aW5za2kiLCJnaXZlbiI6Ik1hdGhldyIsInBhcnNlLW5hbWVzIjpmYWxzZSwiZHJvcHBpbmctcGFydGljbGUiOiIiLCJub24tZHJvcHBpbmctcGFydGljbGUiOiIifSx7ImZhbWlseSI6IkJvd2RlbiIsImdpdmVuIjoiTmlrb2xhIEEuIiwicGFyc2UtbmFtZXMiOmZhbHNlLCJkcm9wcGluZy1wYXJ0aWNsZSI6IiIsIm5vbi1kcm9wcGluZy1wYXJ0aWNsZSI6IiJ9LHsiZmFtaWx5IjoiR3JhdmVzIiwiZ2l2ZW4iOiJNb2lyYSBDLiIsInBhcnNlLW5hbWVzIjpmYWxzZSwiZHJvcHBpbmctcGFydGljbGUiOiIiLCJub24tZHJvcHBpbmctcGFydGljbGUiOiIifSx7ImZhbWlseSI6IkZheSIsImdpdmVuIjoiTWljaGFlbCIsInBhcnNlLW5hbWVzIjpmYWxzZSwiZHJvcHBpbmctcGFydGljbGUiOiIiLCJub24tZHJvcHBpbmctcGFydGljbGUiOiIifSx7ImZhbWlseSI6IkRheSIsImdpdmVuIjoiQnJ5YW4gVy4iLCJwYXJzZS1uYW1lcyI6ZmFsc2UsImRyb3BwaW5nLXBhcnRpY2xlIjoiIiwibm9uLWRyb3BwaW5nLXBhcnRpY2xlIjoiIn0seyJmYW1pbHkiOiJTdHJpbmdlciIsImdpdmVuIjoiQnJldHQgVy4iLCJwYXJzZS1uYW1lcyI6ZmFsc2UsImRyb3BwaW5nLXBhcnRpY2xlIjoiIiwibm9uLWRyb3BwaW5nLXBhcnRpY2xlIjoiIn0seyJmYW1pbHkiOiJUb29uZXkiLCJnaXZlbiI6IlBhdWwgQS4iLCJwYXJzZS1uYW1lcyI6ZmFsc2UsImRyb3BwaW5nLXBhcnRpY2xlIjoiIiwibm9uLWRyb3BwaW5nLXBhcnRpY2xlIjoiIn1dLCJjb250YWluZXItdGl0bGUiOiJDZWxscyIsIkRPSSI6IjEwLjMzOTAvY2VsbHMxMTA3MTIxNSIsIklTU04iOiIyMDczNDQwOSIsIlBNSUQiOiIzNTQwNjc3OSIsImlzc3VlZCI6eyJkYXRlLXBhcnRzIjpbWzIwMjJdXX0sImFic3RyYWN0IjoiR2xpb2JsYXN0b21hIGlzIGEgaGlnaGx5IGFnZ3Jlc3NpdmUsIGludmFzaXZlIGFuZCB0cmVhdG1lbnQtcmVzaXN0YW50IHR1bW91ci4gVGhlIEROQSBkYW1hZ2UgcmVzcG9uc2UgKEREUikgcHJvdmlkZXMgdHVtb3VyIGNlbGxzIHdpdGggZW5oYW5jZWQgYWJpbGl0eSB0byBhY3RpdmF0ZSBjZWxsIGN5Y2xlIGFycmVzdCBhbmQgcmVwYWlyIHRyZWF0bWVudC1pbmR1Y2VkIEROQSBkYW1hZ2UuIFdlIHN0dWRpZWQgdGhlIGV4cHJlc3Npb24gb2YgRERSLCBpdHMgcmVsYXRpb25zaGlwIHdpdGggc3RhbmRhcmQgdHJlYXRtZW50IHJlc3BvbnNlIGFuZCBwYXRpZW50IHN1cnZpdmFsLCBhbmQgaXRzIGFjdGl2YXRpb24gYWZ0ZXIgdHJlYXRtZW50LiBUaGUgdHJhbnNjcmlwdG9taWMgcHJvZmlsZSBvZiBERFIgcGF0aHdheXMgd2FzIGNoYXJhY3RlcmlzZWQgd2l0aGluIGEgY29ob3J0IG9mIGlzb2NpdHJhdGUgZGVoeWRyb2dlbmFzZSAoSURIKSB3aWxkLXR5cGUgZ2xpb2JsYXN0b21hIGZyb20gVGhlIENhbmNlciBHZW5vbWUgQXRsYXMgKFRDR0EpIGFuZCAxMiBwYXRpZW50LWRlcml2ZWQgZ2xpb2JsYXN0b21hIGNlbGwgbGluZXMuIFRoZSByZWxhdGlvbnNoaXAgYmV0d2VlbiBERFIgZXhwcmVzc2lvbiBhbmQgcGF0aWVudCBzdXJ2aXZhbCBhbmQgY2VsbCBsaW5lIHJlc3BvbnNlIHRvIHRlbW96b2xvbWlkZSAoVE1aKSBvciByYWRpYXRpb24gdGhlcmFweSAoUlQpIHdhcyBhc3Nlc3NlZC4gRmluYWxseSwgdGhlIGV4cHJlc3Npb24gb2YgODQgRERSIGdlbmVzIHdhcyBleGFtaW5lZCBpbiBnbGlvYmxhc3RvbWEgY2VsbHMgdHJlYXRlZCB3aXRoIFRNWiBhbmQvb3IgUlQuIEFsdGhvdWdoIGRpc3RpbmN0IEREUiBjbHVzdGVyIGdyb3VwcyB3ZXJlIGFwcGFyZW50IGluIHRoZSBUQ0dBIGNvaG9ydCBhbmQgY2VsbCBsaW5lcywgbm8gc2lnbmlmaWNhbnQgZGlmZmVyZW5jZXMgaW4gT1MgYW5kIHRyZWF0bWVudCByZXNwb25zZSB3ZXJlIG9ic2VydmVkLiBBdCB0aGUgZ2VuZSBsZXZlbCwgdGhlIGhpZ2ggZXhwcmVzc2lvbiBvZiBBVFAyMywgUkFENTFDIGFuZCBSUEEzIGluZGVwZW5kZW50bHkgYXNzb2NpYXRlZCB3aXRoIHBvb3IgcHJvZ25vc2lzIGluIGdsaW9ibGFzdG9tYSBwYXRpZW50cy4gRmluYWxseSwgd2Ugb2JzZXJ2ZWQgYSBzdWJzdGFudGlhbCB1cHJlZ3VsYXRpb24gb2YgRERSIGdlbmVzIGFmdGVyIHRyZWF0bWVudCB3aXRoIFRNWiBhbmQvb3IgUlQsIHBhcnRpY3VsYXJseSBpbiBSVHRyZWF0ZWQgZ2xpb2JsYXN0b21hIGNlbGxzLCBwZWFraW5nIHdpdGhpbiAyNCBoIGFmdGVyIHRyZWF0bWVudC4gT3VyIHJlc3VsdHMgY29uZmlybSB0aGUgcG90ZW50aWFsIGluZmx1ZW5jZSBvZiBERFIgZ2VuZXMgaW4gcGF0aWVudCBvdXRjb21lLiBUaGUgb2JzZXJ2YXRpb24gb2YgRERSIGdlbmVzIGluIHJlc3BvbnNlIHRvIFRNWiBhbmQgUlQgZ2l2ZXMgaW5zaWdodCBpbnRvIHRoZSBnbG9iYWwgcmVzcG9uc2Ugb2YgRERSIHBhdGh3YXlzIGFmdGVyIGFkanV2YW50IHRyZWF0bWVudCBpbiBnbGlvYmxhc3RvbWEsIHdoaWNoIG1heSBoYXZlIHV0aWxpdHkgaW4gZGV0ZXJtaW5pbmcgRERSIHRhcmdldHMgZm9yIGluaGliaXRpb24uIiwiaXNzdWUiOiI3Iiwidm9sdW1lIjoiMTEiLCJjb250YWluZXItdGl0bGUtc2hvcnQiOiJDZWxscyJ9LCJpc1RlbXBvcmFyeSI6ZmFsc2V9XX0=&quot;,&quot;citationItems&quot;:[{&quot;id&quot;:&quot;7109d5c9-12b3-3cc3-ba20-3a669ea68372&quot;,&quot;itemData&quot;:{&quot;type&quot;:&quot;article-journal&quot;,&quot;id&quot;:&quot;7109d5c9-12b3-3cc3-ba20-3a669ea68372&quot;,&quot;title&quot;:&quot;Transcriptomic Profiling of DNA Damage Response in Patient-Derived Glioblastoma Cells before and after Radiation and Temozolomide Treatment&quot;,&quot;author&quot;:[{&quot;family&quot;:&quot;Lozinski&quot;,&quot;given&quot;:&quot;Mathew&quot;,&quot;parse-names&quot;:false,&quot;dropping-particle&quot;:&quot;&quot;,&quot;non-dropping-particle&quot;:&quot;&quot;},{&quot;family&quot;:&quot;Bowden&quot;,&quot;given&quot;:&quot;Nikola A.&quot;,&quot;parse-names&quot;:false,&quot;dropping-particle&quot;:&quot;&quot;,&quot;non-dropping-particle&quot;:&quot;&quot;},{&quot;family&quot;:&quot;Graves&quot;,&quot;given&quot;:&quot;Moira C.&quot;,&quot;parse-names&quot;:false,&quot;dropping-particle&quot;:&quot;&quot;,&quot;non-dropping-particle&quot;:&quot;&quot;},{&quot;family&quot;:&quot;Fay&quot;,&quot;given&quot;:&quot;Michael&quot;,&quot;parse-names&quot;:false,&quot;dropping-particle&quot;:&quot;&quot;,&quot;non-dropping-particle&quot;:&quot;&quot;},{&quot;family&quot;:&quot;Day&quot;,&quot;given&quot;:&quot;Bryan W.&quot;,&quot;parse-names&quot;:false,&quot;dropping-particle&quot;:&quot;&quot;,&quot;non-dropping-particle&quot;:&quot;&quot;},{&quot;family&quot;:&quot;Stringer&quot;,&quot;given&quot;:&quot;Brett W.&quot;,&quot;parse-names&quot;:false,&quot;dropping-particle&quot;:&quot;&quot;,&quot;non-dropping-particle&quot;:&quot;&quot;},{&quot;family&quot;:&quot;Tooney&quot;,&quot;given&quot;:&quot;Paul A.&quot;,&quot;parse-names&quot;:false,&quot;dropping-particle&quot;:&quot;&quot;,&quot;non-dropping-particle&quot;:&quot;&quot;}],&quot;container-title&quot;:&quot;Cells&quot;,&quot;DOI&quot;:&quot;10.3390/cells11071215&quot;,&quot;ISSN&quot;:&quot;20734409&quot;,&quot;PMID&quot;:&quot;35406779&quot;,&quot;issued&quot;:{&quot;date-parts&quot;:[[2022]]},&quot;abstract&quot;:&quot;Glioblastoma is a highly aggressive, invasive and treatment-resistant tumour. The DNA damage response (DDR) provides tumour cells with enhanced ability to activate cell cycle arrest and repair treatment-induced DNA damage. We studied the expression of DDR, its relationship with standard treatment response and patient survival, and its activation after treatment. The transcriptomic profile of DDR pathways was characterised within a cohort of isocitrate dehydrogenase (IDH) wild-type glioblastoma from The Cancer Genome Atlas (TCGA) and 12 patient-derived glioblastoma cell lines. The relationship between DDR expression and patient survival and cell line response to temozolomide (TMZ) or radiation therapy (RT) was assessed. Finally, the expression of 84 DDR genes was examined in glioblastoma cells treated with TMZ and/or RT. Although distinct DDR cluster groups were apparent in the TCGA cohort and cell lines, no significant differences in OS and treatment response were observed. At the gene level, the high expression of ATP23, RAD51C and RPA3 independently associated with poor prognosis in glioblastoma patients. Finally, we observed a substantial upregulation of DDR genes after treatment with TMZ and/or RT, particularly in RTtreated glioblastoma cells, peaking within 24 h after treatment. Our results confirm the potential influence of DDR genes in patient outcome. The observation of DDR genes in response to TMZ and RT gives insight into the global response of DDR pathways after adjuvant treatment in glioblastoma, which may have utility in determining DDR targets for inhibition.&quot;,&quot;issue&quot;:&quot;7&quot;,&quot;volume&quot;:&quot;11&quot;,&quot;container-title-short&quot;:&quot;Cells&quot;},&quot;isTemporary&quot;:false}]},{&quot;citationID&quot;:&quot;MENDELEY_CITATION_739c6137-669f-49b8-981a-4a94d9857fc6&quot;,&quot;properties&quot;:{&quot;noteIndex&quot;:0},&quot;isEdited&quot;:false,&quot;manualOverride&quot;:{&quot;isManuallyOverridden&quot;:false,&quot;citeprocText&quot;:&quot;&lt;sup&gt;41–44&lt;/sup&gt;&quot;,&quot;manualOverrideText&quot;:&quot;&quot;},&quot;citationTag&quot;:&quot;MENDELEY_CITATION_v3_eyJjaXRhdGlvbklEIjoiTUVOREVMRVlfQ0lUQVRJT05fNzM5YzYxMzctNjY5Zi00OWI4LTk4MWEtNGE5NGQ5ODU3ZmM2IiwicHJvcGVydGllcyI6eyJub3RlSW5kZXgiOjB9LCJpc0VkaXRlZCI6ZmFsc2UsIm1hbnVhbE92ZXJyaWRlIjp7ImlzTWFudWFsbHlPdmVycmlkZGVuIjpmYWxzZSwiY2l0ZXByb2NUZXh0IjoiPHN1cD40MeKAkzQ0PC9zdXA+IiwibWFudWFsT3ZlcnJpZGVUZXh0IjoiIn0sImNpdGF0aW9uSXRlbXMiOlt7ImlkIjoiMGEyN2FiZjMtNDQwOS0zNTdkLWJkNzgtYzE1MGUyNjRjODczIiwiaXRlbURhdGEiOnsidHlwZSI6ImFydGljbGUtam91cm5hbCIsImlkIjoiMGEyN2FiZjMtNDQwOS0zNTdkLWJkNzgtYzE1MGUyNjRjODczIiwidGl0bGUiOiJGb3hNMSBQcm9tb3RlcyBTdGVtbmVzcyBhbmQgUmFkaW8tUmVzaXN0YW5jZSBvZiBHbGlvYmxhc3RvbWEgYnkgUmVndWxhdGluZyB0aGUgTWFzdGVyIFN0ZW0gQ2VsbCBSZWd1bGF0b3IgU294MiIsImF1dGhvciI6W3siZmFtaWx5IjoiTGVlIiwiZ2l2ZW4iOiJZZXJpIiwicGFyc2UtbmFtZXMiOmZhbHNlLCJkcm9wcGluZy1wYXJ0aWNsZSI6IiIsIm5vbi1kcm9wcGluZy1wYXJ0aWNsZSI6IiJ9LHsiZmFtaWx5IjoiS2ltIiwiZ2l2ZW4iOiJLYW5nIEhvIiwicGFyc2UtbmFtZXMiOmZhbHNlLCJkcm9wcGluZy1wYXJ0aWNsZSI6IiIsIm5vbi1kcm9wcGluZy1wYXJ0aWNsZSI6IiJ9LHsiZmFtaWx5IjoiS2ltIiwiZ2l2ZW4iOiJEb25nIEdlb24iLCJwYXJzZS1uYW1lcyI6ZmFsc2UsImRyb3BwaW5nLXBhcnRpY2xlIjoiIiwibm9uLWRyb3BwaW5nLXBhcnRpY2xlIjoiIn0seyJmYW1pbHkiOiJDaG8iLCJnaXZlbiI6IkhlZSBKaW4iLCJwYXJzZS1uYW1lcyI6ZmFsc2UsImRyb3BwaW5nLXBhcnRpY2xlIjoiIiwibm9uLWRyb3BwaW5nLXBhcnRpY2xlIjoiIn0seyJmYW1pbHkiOiJLaW0iLCJnaXZlbiI6Illlb25naHdhbiIsInBhcnNlLW5hbWVzIjpmYWxzZSwiZHJvcHBpbmctcGFydGljbGUiOiIiLCJub24tZHJvcHBpbmctcGFydGljbGUiOiIifSx7ImZhbWlseSI6IlJoZWV5IiwiZ2l2ZW4iOiJKaW5ndWVuIiwicGFyc2UtbmFtZXMiOmZhbHNlLCJkcm9wcGluZy1wYXJ0aWNsZSI6IiIsIm5vbi1kcm9wcGluZy1wYXJ0aWNsZSI6IiJ9LHsiZmFtaWx5IjoiU2hpbiIsImdpdmVuIjoiS2F5b3VuZyIsInBhcnNlLW5hbWVzIjpmYWxzZSwiZHJvcHBpbmctcGFydGljbGUiOiIiLCJub24tZHJvcHBpbmctcGFydGljbGUiOiIifSx7ImZhbWlseSI6IlNlbyIsImdpdmVuIjoiWXVuIEplZSIsInBhcnNlLW5hbWVzIjpmYWxzZSwiZHJvcHBpbmctcGFydGljbGUiOiIiLCJub24tZHJvcHBpbmctcGFydGljbGUiOiIifSx7ImZhbWlseSI6IkNob2kiLCJnaXZlbiI6Illlb24gU29vayIsInBhcnNlLW5hbWVzIjpmYWxzZSwiZHJvcHBpbmctcGFydGljbGUiOiIiLCJub24tZHJvcHBpbmctcGFydGljbGUiOiIifSx7ImZhbWlseSI6IkxlZSIsImdpdmVuIjoiSnVuZyIsInBhcnNlLW5hbWVzIjpmYWxzZSwiZHJvcHBpbmctcGFydGljbGUiOiJJbCIsIm5vbi1kcm9wcGluZy1wYXJ0aWNsZSI6IiJ9LHsiZmFtaWx5IjoiTGVlIiwiZ2l2ZW4iOiJKZW9uZ3d1IiwicGFyc2UtbmFtZXMiOmZhbHNlLCJkcm9wcGluZy1wYXJ0aWNsZSI6IiIsIm5vbi1kcm9wcGluZy1wYXJ0aWNsZSI6IiJ9LHsiZmFtaWx5IjoiSm9vIiwiZ2l2ZW4iOiJLeWV1bmcgTWluIiwicGFyc2UtbmFtZXMiOmZhbHNlLCJkcm9wcGluZy1wYXJ0aWNsZSI6IiIsIm5vbi1kcm9wcGluZy1wYXJ0aWNsZSI6IiJ9LHsiZmFtaWx5IjoiTmFtIiwiZ2l2ZW4iOiJEbyBIeXVuIiwicGFyc2UtbmFtZXMiOmZhbHNlLCJkcm9wcGluZy1wYXJ0aWNsZSI6IiIsIm5vbi1kcm9wcGluZy1wYXJ0aWNsZSI6IiJ9XSwiY29udGFpbmVyLXRpdGxlIjoiUExPUyBPTkUiLCJhY2Nlc3NlZCI6eyJkYXRlLXBhcnRzIjpbWzIwMjMsMiwyNV1dfSwiRE9JIjoiMTAuMTM3MS9KT1VSTkFMLlBPTkUuMDEzNzcwMyIsIklTU04iOiIxOTMyLTYyMDMiLCJQTUlEIjoiMjY0NDQ5OTIiLCJVUkwiOiJodHRwczovL2pvdXJuYWxzLnBsb3Mub3JnL3Bsb3NvbmUvYXJ0aWNsZT9pZD0xMC4xMzcxL2pvdXJuYWwucG9uZS4wMTM3NzAzIiwiaXNzdWVkIjp7ImRhdGUtcGFydHMiOltbMjAxNSwxMCw3XV19LCJwYWdlIjoiZTAxMzc3MDMiLCJhYnN0cmFjdCI6IkdsaW9ibGFzdG9tYSAoR0JNKSBpcyB0aGUgbW9zdCBhZ2dyZXNzaXZlIGFuZCBtb3N0IGxldGhhbCBicmFpbiB0dW1vci4gQXMgY3VycmVudCBzdGFuZGFyZCB0aGVyYXB5IGNvbnNpc3Rpbmcgb2Ygc3VyZ2VyeSBhbmQgY2hlbW8taXJyYWRpYXRpb24gcHJvdmlkZXMgbGltaXRlZCBiZW5lZml0IGZvciBHQk0gcGF0aWVudHMsIG5vdmVsIHRoZXJhcGV1dGljIG9wdGlvbnMgYXJlIHVyZ2VudGx5IHJlcXVpcmVkLiBGb3JraGVhZCBib3ggTTEgKEZveE0xKSB0cmFuc2NyaXB0aW9uIGZhY3RvciBpcyBhbiBvbmNvZ2VuaWMgcmVndWxhdG9yIHRoYXQgcHJvbW90ZXMgdGhlIHByb2xpZmVyYXRpb24sIHN1cnZpdmFsLCBhbmQgdHJlYXRtZW50IHJlc2lzdGFuY2Ugb2YgdmFyaW91cyBodW1hbiBjYW5jZXJzLiBUaGUgcm9sZXMgb2YgRm94TTEgaW4gR0JNIHJlbWFpbiBpbmNvbXBsZXRlbHkgdW5kZXJzdG9vZCwgZHVlIGluIHBhcnQgdG8gcGxlb3Ryb3BpYyBuYXR1cmUgb2YgdGhlIEZveE0xIHBhdGh3YXkuIEhlcmUsIHdlIHNob3cgdGhlIHJvbGVzIG9mIEZveE0xIGluIEdCTSBzdGVtIGNlbGwgbWFpbnRlbmFuY2UgYW5kIHJhZGlvcmVzaXN0YW5jZS4gU2hSTkEtbWVkaWF0ZWQgRm94TTEgaW5oaWJpdGlvbiBzaWduaWZpY2FudGx5IGltcGVkZWQgY2xvbm9nZW5pYyBncm93dGggYW5kIHN1cnZpdmFsIG9mIHBhdGllbnQtZGVyaXZlZCBwcmltYXJ5IEdCTSBjZWxscyB3aXRoIG1hcmtlZCBkb3ducmVndWxhdGlvbiBvZiBTb3gyLCBhIG1hc3RlciByZWd1bGF0b3Igb2Ygc3RlbSBjZWxsIHBoZW5vdHlwZS4gRWN0b3BpYyBleHByZXNzaW9uIG9mIFNveDIgcGFydGlhbGx5IHJlc2N1ZWQgRm94TTEgaW5oaWJpdGlvbi1tZWRpYXRlZCBlZmZlY3RzLiBDb252ZXJzZWx5LCBGb3hNMSBvdmVyZXhwcmVzc2lvbiB1cHJlZ3VsYXRlZCBTb3gyIGV4cHJlc3Npb24gYW5kIHByb21vdGVkIGNsb25vZ2VuaWMgZ3Jvd3RoIG9mIEdCTSBjZWxscy4gVGhlc2UgZGF0YSwgd2l0aCBhIGRpcmVjdCBiaW5kaW5nIG9mIEZveE0xIGluIHRoZSBTb3gyIHByb21vdGVyIHJlZ2lvbiBpbiBHQk0gY2VsbHMsIHN1Z2dlc3QgdGhhdCBGb3hNMSByZWd1bGF0ZXMgc3RlbW5lc3Mgb2YgcHJpbWFyeSBHQk0gY2VsbHMgdmlhIFNveDIuIFdlIGFsc28gZm91bmQgc2lnbmlmaWNhbnQgaW5jcmVhc2VzIGluIEZveE0xIGFuZCBTb3gyIGV4cHJlc3Npb24gaW4gR0JNIGNlbGxzIGFmdGVyIGlycmFkaWF0aW9uIGJvdGggaW4gdml0cm8gYW5kIGluIHZpdm8gb3J0aG90b3BpYyB0dW1vciBtb2RlbHMuIE5vdGFibHksIGdlbmV0aWMgb3IgYSBzbWFsbC1tb2xlY3VsZSBGb3hNMSBpbmhpYml0b3ItbWVkaWF0ZWQgRm94TTEgdGFyZ2V0aW5nIHNpZ25pZmljYW50bHkgc2Vuc2l0aXplZCBHQk0gY2VsbHMgdG8gaXJyYWRpYXRpb24sIGFjY29tcGFueWluZyB3aXRoIFNveDIgZG93bnJlZ3VsYXRpb24uIEZpbmFsbHksIEZveE0xIGluaGliaXRpb24gY29tYmluZWQgd2l0aCBpcnJhZGlhdGlvbiBpbiBhIHBhdGllbnQgR0JNLWRlcml2ZWQgb3J0aG90b3BpYyBtb2RlbCBzaWduaWZpY2FudGx5IGltcGVkZWQgdHVtb3IgZ3Jvd3RoIGFuZCBwcm9sb25nZWQgdGhlIHN1cnZpdmFsIG9mIHR1bW9yIGJlYXJpbmcgbWljZS4gVGFrZW4gdG9nZXRoZXIsIHRoZXNlIHJlc3VsdHMgaW5kaWNhdGUgdGhhdCB0aGUgRm94TTEtU294MiBzaWduYWxpbmcgYXhpcyBwcm9tb3RlcyBjbG9ub2dlbmljIGdyb3d0aCBhbmQgcmFkaWF0aW9uIHJlc2lzdGFuY2Ugb2YgR0JNLCBhbmQgc3VnZ2VzdCB0aGF0IEZveE0xIHRhcmdldGluZyBjb21iaW5lZCB3aXRoIGlycmFkaWF0aW9uIGlzIGEgcG90ZW50aWFsbHkgZWZmZWN0aXZlIHRoZXJhcGV1dGljIGFwcHJvYWNoIGZvciBHQk0uIiwicHVibGlzaGVyIjoiUHVibGljIExpYnJhcnkgb2YgU2NpZW5jZSIsImlzc3VlIjoiMTAiLCJ2b2x1bWUiOiIxMCIsImNvbnRhaW5lci10aXRsZS1zaG9ydCI6IlBMb1MgT25lIn0sImlzVGVtcG9yYXJ5IjpmYWxzZX0seyJpZCI6IjdmNzUxMjcxLWU0M2UtMzY1Zi1iYjc5LTIwODU0NTU0NmNmZSIsIml0ZW1EYXRhIjp7InR5cGUiOiJhcnRpY2xlLWpvdXJuYWwiLCJpZCI6IjdmNzUxMjcxLWU0M2UtMzY1Zi1iYjc5LTIwODU0NTU0NmNmZSIsInRpdGxlIjoiRkdGUjEvRk9YTTEgcGF0aHdheTogYSBrZXkgcmVndWxhdG9yIG9mIGdsaW9ibGFzdG9tYSBzdGVtIGNlbGxzIHJhZGlvcmVzaXN0YW5jZSBhbmQgYSBwcm9nbm9zaXMgYmlvbWFya2VyIiwiYXV0aG9yIjpbeyJmYW1pbHkiOiJHb3VhesOpLUFuZGVyc3NvbiIsImdpdmVuIjoiVmFsw6lyaWUiLCJwYXJzZS1uYW1lcyI6ZmFsc2UsImRyb3BwaW5nLXBhcnRpY2xlIjoiIiwibm9uLWRyb3BwaW5nLXBhcnRpY2xlIjoiIn0seyJmYW1pbHkiOiJHaMOpcmFyZGkiLCJnaXZlbiI6Ik1hcmllLUp1bGllIiwicGFyc2UtbmFtZXMiOmZhbHNlLCJkcm9wcGluZy1wYXJ0aWNsZSI6IiIsIm5vbi1kcm9wcGluZy1wYXJ0aWNsZSI6IiJ9LHsiZmFtaWx5IjoiTGVtYXJpw6kiLCJnaXZlbiI6IkFudGhvbnkiLCJwYXJzZS1uYW1lcyI6ZmFsc2UsImRyb3BwaW5nLXBhcnRpY2xlIjoiIiwibm9uLWRyb3BwaW5nLXBhcnRpY2xlIjoiIn0seyJmYW1pbHkiOiJHaWxob2RlcyIsImdpdmVuIjoiSnVsaWEiLCJwYXJzZS1uYW1lcyI6ZmFsc2UsImRyb3BwaW5nLXBhcnRpY2xlIjoiIiwibm9uLWRyb3BwaW5nLXBhcnRpY2xlIjoiIn0seyJmYW1pbHkiOiJMdWJyYW5vIiwiZ2l2ZW4iOiJWaW5jZW50IiwicGFyc2UtbmFtZXMiOmZhbHNlLCJkcm9wcGluZy1wYXJ0aWNsZSI6IiIsIm5vbi1kcm9wcGluZy1wYXJ0aWNsZSI6IiJ9LHsiZmFtaWx5IjoiQXJuYXVkdWMiLCJnaXZlbiI6IkZsb3JlbnQiLCJwYXJzZS1uYW1lcyI6ZmFsc2UsImRyb3BwaW5nLXBhcnRpY2xlIjoiIiwibm9uLWRyb3BwaW5nLXBhcnRpY2xlIjoiIn0seyJmYW1pbHkiOiJNb3lhbCIsImdpdmVuIjoiRWxpemFiZXRoIENvaGVuLUpvbmF0aGFuIiwicGFyc2UtbmFtZXMiOmZhbHNlLCJkcm9wcGluZy1wYXJ0aWNsZSI6IiIsIm5vbi1kcm9wcGluZy1wYXJ0aWNsZSI6IiJ9LHsiZmFtaWx5IjoiVG91bGFzIiwiZ2l2ZW4iOiJDaHJpc3RpbmUiLCJwYXJzZS1uYW1lcyI6ZmFsc2UsImRyb3BwaW5nLXBhcnRpY2xlIjoiIiwibm9uLWRyb3BwaW5nLXBhcnRpY2xlIjoiIn0seyJmYW1pbHkiOiJHb3VhesOpLUFuZGVyc3NvbiIsImdpdmVuIjoiVmFsw6lyaWUiLCJwYXJzZS1uYW1lcyI6ZmFsc2UsImRyb3BwaW5nLXBhcnRpY2xlIjoiIiwibm9uLWRyb3BwaW5nLXBhcnRpY2xlIjoiIn0seyJmYW1pbHkiOiJHaMOpcmFyZGkiLCJnaXZlbiI6Ik1hcmllLUp1bGllIiwicGFyc2UtbmFtZXMiOmZhbHNlLCJkcm9wcGluZy1wYXJ0aWNsZSI6IiIsIm5vbi1kcm9wcGluZy1wYXJ0aWNsZSI6IiJ9LHsiZmFtaWx5IjoiTGVtYXJpw6kiLCJnaXZlbiI6IkFudGhvbnkiLCJwYXJzZS1uYW1lcyI6ZmFsc2UsImRyb3BwaW5nLXBhcnRpY2xlIjoiIiwibm9uLWRyb3BwaW5nLXBhcnRpY2xlIjoiIn0seyJmYW1pbHkiOiJHaWxob2RlcyIsImdpdmVuIjoiSnVsaWEiLCJwYXJzZS1uYW1lcyI6ZmFsc2UsImRyb3BwaW5nLXBhcnRpY2xlIjoiIiwibm9uLWRyb3BwaW5nLXBhcnRpY2xlIjoiIn0seyJmYW1pbHkiOiJMdWJyYW5vIiwiZ2l2ZW4iOiJWaW5jZW50IiwicGFyc2UtbmFtZXMiOmZhbHNlLCJkcm9wcGluZy1wYXJ0aWNsZSI6IiIsIm5vbi1kcm9wcGluZy1wYXJ0aWNsZSI6IiJ9LHsiZmFtaWx5IjoiQXJuYXVkdWMiLCJnaXZlbiI6IkZsb3JlbnQiLCJwYXJzZS1uYW1lcyI6ZmFsc2UsImRyb3BwaW5nLXBhcnRpY2xlIjoiIiwibm9uLWRyb3BwaW5nLXBhcnRpY2xlIjoiIn0seyJmYW1pbHkiOiJNb3lhbCIsImdpdmVuIjoiRWxpemFiZXRoIENvaGVuLUpvbmF0aGFuIiwicGFyc2UtbmFtZXMiOmZhbHNlLCJkcm9wcGluZy1wYXJ0aWNsZSI6IiIsIm5vbi1kcm9wcGluZy1wYXJ0aWNsZSI6IiJ9LHsiZmFtaWx5IjoiVG91bGFzIiwiZ2l2ZW4iOiJDaHJpc3RpbmUiLCJwYXJzZS1uYW1lcyI6ZmFsc2UsImRyb3BwaW5nLXBhcnRpY2xlIjoiIiwibm9uLWRyb3BwaW5nLXBhcnRpY2xlIjoiIn1dLCJjb250YWluZXItdGl0bGUiOiJPbmNvdGFyZ2V0IiwiYWNjZXNzZWQiOnsiZGF0ZS1wYXJ0cyI6W1syMDIzLDIsMjVdXX0sIkRPSSI6IjEwLjE4NjMyL09OQ09UQVJHRVQuMjU4MjciLCJJU1NOIjoiMTk0OS0yNTUzIiwiVVJMIjoiaHR0cHM6Ly93d3cub25jb3RhcmdldC5jb20vYXJ0aWNsZS8yNTgyNy90ZXh0LyIsImlzc3VlZCI6eyJkYXRlLXBhcnRzIjpbWzIwMTgsOCwzXV19LCJwYWdlIjoiMzE2MzctMzE2NDkiLCJhYnN0cmFjdCI6Ii8vICAgICAgVmFsJmVhY3V0ZTtyaWUgR291YXomZWFjdXRlOy1BbmRlcnNzb24gMSAsIE1hcmllLUp1bGllIEdoJmVhY3V0ZTtyYXJkaSAxICwgQW50aG9ueSBMZW1hcmkmZWFjdXRlOyAxICwgSnVsaWEgR2lsaG9kZXMgMiAsIFZpbmNlbnQgTHVicmFubyAzICwgRmxvcmVudCBBcm5hdWR1YyAxICwgRWxpemFiZXRoIENvaGVuLUpvbmF0aGFuIE1veWFsIDEsICAyLCAgKiAgYW5kIENocmlzdGluZSBUb3VsYXMgMSwgIDIsICAqICAgICAxIEluc3RpdHV0IE5hdGlvbmFsIGRlIGxhIFNhbnQmZWFjdXRlOyBldCBkZSBsYSBSZWNoZXJjaGUgTSZlYWN1dGU7ZGljYWxlIChJTlNFUk0pIFVNUjEwMzcvVW5pdmVyc2l0JmVhY3V0ZTsgVG91bG91c2UgSUlJIFBhdWwgU2FiYXRpZXIsIENhbmNlciBSZXNlYXJjaCBDZW50ZXIgb2YgVG91bG91c2UgKENSQ1QpLCBUb3Vsb3VzZSwgRi0zMTAwMCwgRnJhbmNlICAgIDIgSW5zdGl0dXQgQ2xhdWRpdXMgUmVnYXVkLCBJVUNULU8sIFRvdWxvdXNlLCBGLTMxMDU5LCBGcmFuY2UgICAgMyBDSFUgUFVSUEFOLVBhdmlsbG9uIEJhdWRvdCwgUGxhY2UgZHUgRHIgQmF5bGFjLCBUb3Vsb3VzZS1DZWRleCAzLCAzMTAyNCwgRnJhbmNlICAgICogVGhlc2UgYXV0aG9ycyBjb250cmlidXRlZCBlcXVhbGx5IHRvIHRoaXMgd29yayAgIENvcnJlc3BvbmRlbmNlIHRvOiAgIFZhbCZlYWN1dGU7cmllIEdvdWF6JmVhY3V0ZTstQW5kZXJzc29uLCBlbWFpbDogIHZhbGVyaWUuZ291YXplLWFuZGVyc3NvbkBpbnNlcm0uZnIgLCAgZ291YXplQGhvdG1haWwuY29tICAgICBLZXl3b3JkczogIEZHRlIxOyBGT1g7IGdsaW9ibGFzdG9tYTsgcmFkaW9yZXNpc3RhbmNlOyBwcm9nbm9zaXMgYmlvbWFya2VyICAgIFJlY2VpdmVkOiAgQXByaWwgMjgsIDIwMTgmbmJzcDsmbmJzcDsmbmJzcDsmbmJzcDsmbmJzcDsgQWNjZXB0ZWQ6ICBKdWx5IDEzLCAyMDE4Jm5ic3A7Jm5ic3A7Jm5ic3A7Jm5ic3A7Jm5ic3A7IFB1Ymxpc2hlZDogIEF1Z3VzdCAwMywgMjAxOCAgICAgQUJTVFJBQ1QgICBHbGlvYmxhc3RvbWEgYXJlIGtub3duIHRvIGJlIGFnZ3Jlc3NpdmUgYW5kIHRoZXJhcHktcmVzaXN0YW50IHR1bW9ycywgZHVlIHRvIHRoZSBwcmVzZW5jZSBvZiBnbGlvYmxhc3RvbWEgc3RlbSBjZWxscyBpbnNpZGUgdGhpcyBoZXRlcm9nZW5lb3VzIHR1bW9yLiBXZSBpbnZlc3RpZ2F0ZSBoZXJlIHRoZSBpbnZvbHZlbWVudCBvZiBGR0ZSMSBpbiBnbGlvYmxhc3RvbWEgc3RlbS1saWtlIGNlbGxzIChHU0xDKSByYWRpb3Jlc2lzdGFuY2UgbWVjaGFuaXNtcy4gV2UgZmlyc3QgZGVtb25zdHJhdGVkIHRoYXQgdGhlIHN1cnZpdmFsIGFmdGVyIGlycmFkaWF0aW9uIHdhcyBzaWduaWZpY2FudGx5IGRpbWluaXNoZWQgaW4gRkdGUjEtc2lsZW5jZWQgKEZHRlIxLSkgR1NMQyBjb21wYXJlZCB0byBjb250cm9sIEdTTEMuIFRoZSB0cmFuc2NyaXB0b21lIGFuYWx5c2lzIG9mIEdTTENzIEZHRlIxKC0pIHNob3dlZCB0aGF0IEZPWCBmYW1pbHkgbWVtYmVycyBhcmUgZGlmZmVyZW50aWFsbHkgcmVndWxhdGVkIGJ5IEZHRlIxIGluaGliaXRpb24sIHBhcnRpY3VsYXJseSB3aXRoIGFuIHVwcmVndWxhdGlvbiBvZiBGT1hOMyBhbmQgYSBkb3ducmVndWxhdGlvbiBvZiBGT1hNMS4gR1NMQyBzdXJ2aXZhbCBhZnRlciBpcnJhZGlhdGlvbiB3YXMgc2lnbmlmaWNhbnRseSBpbmNyZWFzZWQgYWZ0ZXIgRk9YTjMgc2lsZW5jaW5nIGFuZCBkZWNyZWFzZWQgYWZ0ZXIgRk9YTTEgaW5oaWJpdGlvbiwgc2hvd2luZyBvcHBvc2l0ZSBlZmZlY3RzIG9mIEZHRlIxL0ZPWCBmYW1pbHkgbWVtYmVycyBvbiBjZWxsIHJlc3BvbnNlIHRvIGlvbml6aW5nIHJhZGlhdGlvbi4gU2lsZW5jaW5nIEZHRlIxIG9yIEZPWE0xIGRvd25yZWd1bGF0ZWQgZ2VuZXMgaW52b2x2ZWQgaW4gbWVzZW5jaHltYWwgdHJhbnNpdGlvbiBzdWNoIGFzIEdMSTIsIFRXSVNUMSwgYW5kIFpFQjEgaW4gZ2xpb2JsYXN0b21hIHN0ZW0tbGlrZSBjZWxscy4gSXQgYWxzbyBkcmFtYXRpY2FsbHkgcmVkdWNlZCBHU0xDIG1pZ3JhdGlvbi4gRGF0YWJhc2VzIGFuYWx5c2lzIGNvbmZpcm1lZCB0aGF0IHRoZSBjb21iaW5lZCBleHByZXNzaW9uIG9mIEZHRlIxL0ZPWE0xL01FTEsvR0xJMi9aRUIxL1RXSVNUMSBpcyBzaWduaWZpY2FudGx5IGFzc29jaWF0ZWQgd2l0aCBwYXRpZW50cyBvdmVyYWxsIHN1cnZpdmFsIGFmdGVyIGNoZW1vLXJhZGlvdGhlcmFweSB0cmVhdG1lbnQuIEFsbCB0aGVzZSByZXN1bHRzLCBhc3NvY2lhdGVkIHdpdGggb3VyIHByZXZpb3VzIGNvbmR1Y2VkIG9uZXMgd2l0aCBkaWZmZXJlbnRpYXRlZCBjZWxscywgY2xlYXJseSBlc3RhYmxpc2hlZCB0aGF0IEZHRlIxLUZPWE0xIGRlcGVuZGVudCBnbGlvYmxhc3RvbWEgc3RlbS1saWtlIGNlbGxzIHJhZGlvcmVzaXN0YW5jZSBwYXRod2F5IGlzIGEgY2VudHJhbCBhY3RvciBvZiBHQk0gdHJlYXRtZW50IHJlc2lzdGFuY2UgYW5kIGEga2V5IHRhcmdldCB0byBpbmhpYml0IGluIHRoZSBhaW0gdG8gaW5jcmVhc2UgdGhlIHNlbnNpdGl2aXR5IG9mIEdCTSB0byB0aGUgcmFkaW90aGVyYXB5LiIsInB1Ymxpc2hlciI6IkltcGFjdCBKb3VybmFscyIsImlzc3VlIjoiNjAiLCJ2b2x1bWUiOiI5IiwiY29udGFpbmVyLXRpdGxlLXNob3J0IjoiT25jb3RhcmdldCJ9LCJpc1RlbXBvcmFyeSI6ZmFsc2V9LHsiaWQiOiI2Nzc2N2ZkYS0zOTJlLTM2ZmMtYmNiNy1mY2RlZDAxMDAyY2MiLCJpdGVtRGF0YSI6eyJ0eXBlIjoiYXJ0aWNsZS1qb3VybmFsIiwiaWQiOiI2Nzc2N2ZkYS0zOTJlLTM2ZmMtYmNiNy1mY2RlZDAxMDAyY2MiLCJ0aXRsZSI6IlRoZSBGT1hNMS9CVUIxQiBzaWduYWxpbmcgcGF0aHdheSBpcyBlc3NlbnRpYWwgZm9yIHRoZSB0dW1vcmlnZW5pY2l0eSBhbmQgcmFkaW9yZXNpc3RhbmNlIG9mIGdsaW9ibGFzdG9tYSIsImF1dGhvciI6W3siZmFtaWx5IjoiTWEiLCJnaXZlbiI6IlFpbmciLCJwYXJzZS1uYW1lcyI6ZmFsc2UsImRyb3BwaW5nLXBhcnRpY2xlIjoiIiwibm9uLWRyb3BwaW5nLXBhcnRpY2xlIjoiIn0seyJmYW1pbHkiOiJMaXUiLCJnaXZlbiI6Illhbm1laSIsInBhcnNlLW5hbWVzIjpmYWxzZSwiZHJvcHBpbmctcGFydGljbGUiOiIiLCJub24tZHJvcHBpbmctcGFydGljbGUiOiIifSx7ImZhbWlseSI6IlNoYW5nIiwiZ2l2ZW4iOiJMaWFuZyIsInBhcnNlLW5hbWVzIjpmYWxzZSwiZHJvcHBpbmctcGFydGljbGUiOiIiLCJub24tZHJvcHBpbmctcGFydGljbGUiOiIifSx7ImZhbWlseSI6Ill1IiwiZ2l2ZW4iOiJKaWFvIiwicGFyc2UtbmFtZXMiOmZhbHNlLCJkcm9wcGluZy1wYXJ0aWNsZSI6IiIsIm5vbi1kcm9wcGluZy1wYXJ0aWNsZSI6IiJ9LHsiZmFtaWx5IjoiUXUiLCJnaXZlbiI6IlFpdW1pbiIsInBhcnNlLW5hbWVzIjpmYWxzZSwiZHJvcHBpbmctcGFydGljbGUiOiIiLCJub24tZHJvcHBpbmctcGFydGljbGUiOiIifV0sImNvbnRhaW5lci10aXRsZSI6Ik9uY29sb2d5IFJlcG9ydHMiLCJhY2Nlc3NlZCI6eyJkYXRlLXBhcnRzIjpbWzIwMjMsMiwyNV1dfSwiRE9JIjoiMTAuMzg5Mi9PUi4yMDE3LjYwMzIvSFRNTCIsIklTU04iOiIxNzkxMjQzMSIsIlBNSUQiOiIyOTAzOTU3OCIsIlVSTCI6Imh0dHA6Ly93d3cuc3BhbmRpZG9zLXB1YmxpY2F0aW9ucy5jb20vMTAuMzg5Mi9vci4yMDE3LjYwMzIvYWJzdHJhY3QiLCJpc3N1ZWQiOnsiZGF0ZS1wYXJ0cyI6W1syMDE3LDEyLDFdXX0sInBhZ2UiOiIzMzY3LTMzNzUiLCJhYnN0cmFjdCI6IkFjY3VtdWxhdGluZyBldmlkZW5jZSBpbmRpY2F0ZXMgdGhhdCBtaXRvdGljIGNoZWNrcG9pbnQgc2VyaW5lL3RocmVvbmluZSBraW5hc2UgQiAoQlVCMUIpIHBsYXlzIGEgY3JpdGljYWwgcm9sZSBpbiBtdWx0aXBsZSB0eXBlcyBvZiBjYW5jZXIuIEhvd2V2ZXIsIHRoZSBiaW9sb2dpY2FsIGZ1bmN0aW9uIGFuZCBtb2xlY3VsYXIgcmVndWxhdG9yeSBtZWNoYW5pc20gb2YgQlVCMUIgaW4gZ2xpb2JsYXN0b21hIChHQk0pIHJlbWFpbiB1bmNsZWFyLiBJbiB0aGUgcHJlc2VudCBzdHVkeSwgd2UgaWRlbnRpZmllZCB0aGF0IEJVQjFCIGV4cHJlc3Npb24gd2FzIGVucmljaGVkIGluIEdCTSB0dW1vcnMgYW5kIHdhcyBmdW5jdGlvbmFsbHkgcmVxdWlyZWQgZm9yIHR1bW9yIHByb2xpZmVyYXRpb24gYm90aCBpbiB2aXRybyBhbmQgaW4gdml2by4gQ2xpbmljYWxseSwgQlVCMUIgZXhwcmVzc2lvbiB3YXMgYXNzb2NpYXRlZCB3aXRoIHBvb3IgcHJvZ25vc2lzIGluIEdCTSBwYXRpZW50cyBhbmQgQlVCMUItZGVwZW5kZW50IHJhZGlvcmVzaXN0YW5jZSBpbiBHQk0gd2FzIGRlY3JlYXNlZCBieSB0YXJnZXRpbmcgQlVCMUIgdmlhIHNoUk5Bcy4gTWVjaGFuaXN0aWNhbGx5LCBmb3JraGVhZCBib3ggcHJvdGVpbiBNMSAoRk9YTTEpIHRyYW5zY3JpcHRpb25hbGx5IHJlZ3VsYXRlZCBCVUIxQiBleHByZXNzaW9uIGJ5IGJpbmRpbmcgdG8gYW5kIHRoZW4gYWN0aXZhdGluZyB0aGUgQlVCMUIgcHJvbW90ZXIuIFRoZXJhcGV1dGljYWxseSwgd2UgZm91bmQgdGhhdCBGT1hNMSBpbmhpYml0b3IgYXR0ZW51YXRlZCB0dW1vcmlnZW5lc2lzIGFuZCByYWRpb3Jlc2lzdGFuY2Ugb2YgR0JNIGJvdGggaW4gdml0cm8gYW5kIGluIHZpdm8uIEFsdG9nZXRoZXIsIEJVQjFCIHByb21vdGVzIHR1bW9yIHByb2xpZmVyYXRpb24gYW5kIGluZHVjZXMgcmFkaW9yZXNpc3RhbmNlIGluIEdCTSwgaW5kaWNhdGluZyB0aGF0IEJVQjFCIGNvdWxkIGJlIGEgcG90ZW50aWFsIHRoZXJhcGV1dGljIHRhcmdldCBmb3IgR0JNLiIsInB1Ymxpc2hlciI6IlNwYW5kaWRvcyBQdWJsaWNhdGlvbnMiLCJpc3N1ZSI6IjYiLCJ2b2x1bWUiOiIzOCIsImNvbnRhaW5lci10aXRsZS1zaG9ydCI6Ik9uY29sIFJlcCJ9LCJpc1RlbXBvcmFyeSI6ZmFsc2V9LHsiaWQiOiIyZWM1OTE1Yy0yZWQyLTM0Y2UtYmIxZC0xOGUwNjk4MDUxOWQiLCJpdGVtRGF0YSI6eyJ0eXBlIjoiYXJ0aWNsZS1qb3VybmFsIiwiaWQiOiIyZWM1OTE1Yy0yZWQyLTM0Y2UtYmIxZC0xOGUwNjk4MDUxOWQiLCJ0aXRsZSI6IkZveE0xIGRyaXZlcyBBREFNMTcvRUdGUiBhY3RpdmF0aW9uIGxvb3AgdG8gcHJvbW90ZSBtZXNlbmNoeW1hbCB0cmFuc2l0aW9uIGluIGdsaW9ibGFzdG9tYSIsImF1dGhvciI6W3siZmFtaWx5IjoiWmhhbmciLCJnaXZlbiI6IkNodW5saSIsInBhcnNlLW5hbWVzIjpmYWxzZSwiZHJvcHBpbmctcGFydGljbGUiOiIiLCJub24tZHJvcHBpbmctcGFydGljbGUiOiIifSx7ImZhbWlseSI6IkhhbiIsImdpdmVuIjoiWGl1IiwicGFyc2UtbmFtZXMiOmZhbHNlLCJkcm9wcGluZy1wYXJ0aWNsZSI6IiIsIm5vbi1kcm9wcGluZy1wYXJ0aWNsZSI6IiJ9LHsiZmFtaWx5IjoiWHUiLCJnaXZlbiI6IlhpYW8iLCJwYXJzZS1uYW1lcyI6ZmFsc2UsImRyb3BwaW5nLXBhcnRpY2xlIjoiIiwibm9uLWRyb3BwaW5nLXBhcnRpY2xlIjoiIn0seyJmYW1pbHkiOiJaaG91IiwiZ2l2ZW4iOiJaaGVuZ3JvbmciLCJwYXJzZS1uYW1lcyI6ZmFsc2UsImRyb3BwaW5nLXBhcnRpY2xlIjoiIiwibm9uLWRyb3BwaW5nLXBhcnRpY2xlIjoiIn0seyJmYW1pbHkiOiJDaGVuIiwiZ2l2ZW4iOiJYaSIsInBhcnNlLW5hbWVzIjpmYWxzZSwiZHJvcHBpbmctcGFydGljbGUiOiIiLCJub24tZHJvcHBpbmctcGFydGljbGUiOiIifSx7ImZhbWlseSI6IlRhbmciLCJnaXZlbiI6Ill1IiwicGFyc2UtbmFtZXMiOmZhbHNlLCJkcm9wcGluZy1wYXJ0aWNsZSI6IiIsIm5vbi1kcm9wcGluZy1wYXJ0aWNsZSI6IiJ9LHsiZmFtaWx5IjoiQ2hlbmciLCJnaXZlbiI6IkppZSIsInBhcnNlLW5hbWVzIjpmYWxzZSwiZHJvcHBpbmctcGFydGljbGUiOiIiLCJub24tZHJvcHBpbmctcGFydGljbGUiOiIifSx7ImZhbWlseSI6Ik1vYXp6YW0iLCJnaXZlbiI6Ik5pZGEgRmF0aW1hIiwicGFyc2UtbmFtZXMiOmZhbHNlLCJkcm9wcGluZy1wYXJ0aWNsZSI6IiIsIm5vbi1kcm9wcGluZy1wYXJ0aWNsZSI6IiJ9LHsiZmFtaWx5IjoiTGl1IiwiZ2l2ZW4iOiJGZWkiLCJwYXJzZS1uYW1lcyI6ZmFsc2UsImRyb3BwaW5nLXBhcnRpY2xlIjoiIiwibm9uLWRyb3BwaW5nLXBhcnRpY2xlIjoiIn0seyJmYW1pbHkiOiJYdSIsImdpdmVuIjoiSmluZyIsInBhcnNlLW5hbWVzIjpmYWxzZSwiZHJvcHBpbmctcGFydGljbGUiOiIiLCJub24tZHJvcHBpbmctcGFydGljbGUiOiIifSx7ImZhbWlseSI6IlBlbmciLCJnaXZlbiI6IldhbnhpbiIsInBhcnNlLW5hbWVzIjpmYWxzZSwiZHJvcHBpbmctcGFydGljbGUiOiIiLCJub24tZHJvcHBpbmctcGFydGljbGUiOiIifSx7ImZhbWlseSI6IkR1IiwiZ2l2ZW4iOiJGZW5neWkiLCJwYXJzZS1uYW1lcyI6ZmFsc2UsImRyb3BwaW5nLXBhcnRpY2xlIjoiIiwibm9uLWRyb3BwaW5nLXBhcnRpY2xlIjoiIn0seyJmYW1pbHkiOiJaaGFuZyIsImdpdmVuIjoiQmluIiwicGFyc2UtbmFtZXMiOmZhbHNlLCJkcm9wcGluZy1wYXJ0aWNsZSI6IiIsIm5vbi1kcm9wcGluZy1wYXJ0aWNsZSI6IiJ9LHsiZmFtaWx5IjoiU29uZyIsImdpdmVuIjoiWmhpd2VuIiwicGFyc2UtbmFtZXMiOmZhbHNlLCJkcm9wcGluZy1wYXJ0aWNsZSI6IiIsIm5vbi1kcm9wcGluZy1wYXJ0aWNsZSI6IiJ9LHsiZmFtaWx5IjoiWmVuZyIsImdpdmVuIjoiSmlhbiIsInBhcnNlLW5hbWVzIjpmYWxzZSwiZHJvcHBpbmctcGFydGljbGUiOiIiLCJub24tZHJvcHBpbmctcGFydGljbGUiOiIifSx7ImZhbWlseSI6IkdvbmciLCJnaXZlbiI6IkFpaHVhIiwicGFyc2UtbmFtZXMiOmZhbHNlLCJkcm9wcGluZy1wYXJ0aWNsZSI6IiIsIm5vbi1kcm9wcGluZy1wYXJ0aWNsZSI6IiJ9XSwiY29udGFpbmVyLXRpdGxlIjoiQ2VsbCBEZWF0aCAmIERpc2Vhc2UgMjAxOCA5OjUiLCJhY2Nlc3NlZCI6eyJkYXRlLXBhcnRzIjpbWzIwMjMsMiwyNV1dfSwiRE9JIjoiMTAuMTAzOC9zNDE0MTktMDE4LTA0ODItNCIsIklTU04iOiIyMDQxLTQ4ODkiLCJQTUlEIjoiMjk3MDAzMDgiLCJVUkwiOiJodHRwczovL3d3dy5uYXR1cmUuY29tL2FydGljbGVzL3M0MTQxOS0wMTgtMDQ4Mi00IiwiaXNzdWVkIjp7ImRhdGUtcGFydHMiOltbMjAxOCw0LDI3XV19LCJwYWdlIjoiMS0xNSIsImFic3RyYWN0IjoiTWVzZW5jaHltYWwgdHJhbnNpdGlvbiAoTUVTIHRyYW5zaXRpb24pIGlzIGEgaGFsbG1hcmsgb2YgZ2xpb2JsYXN0b21hIG11bHRpZm9ybWUgKEdCTSksIGhvd2V2ZXIsIHRoZSBtZWNoYW5pc20gcmVndWxhdGluZyB0aGUgcHJvY2VzcyByZW1haW5zIHRvIGJlIGVsdWNpZGF0ZWQuIEhlcmUgd2UgcmVwb3J0IHRoYXQgRm94TTEgZHJpdmVzIEFEQU0xNy9FR0ZSIGFjdGl2YXRpb24gbG9vcCB0byBwcm9tb3RlIE1FUyB0cmFuc2l0aW9uIGluIEdCTS4gRmlyc3RseSwgRm94TTEgZXhwcmVzc2lvbiB3YXMgcG9zaXRpdmVseSBhc3NvY2lhdGVkIHdpdGggQURBTTE3IGV4cHJlc3Npb24sIGFuZCB0aGVpciBleHByZXNzaW9uIHdhcyBjb3JyZWxhdGVkIHdpdGggdGhlIG1lc2VuY2h5bWFsIGZlYXR1cmVzIGFuZCBvdmVyYWxsIHBhdGllbnQgc3Vydml2YWwgb2YgR0JNLiBPdmVyZXhwcmVzc2luZyBGb3hNMSBvciBBREFNMTcgaW5jcmVhc2VkIHRoZSBtZXNlbmNoeW1hbCBwaGVub3R5cGUgb2YgZ2xpb21hIGNlbGxzLCB3aGljaCBjb3VsZCBiZSByZXZlcnNlZCBieSBzaWxlbmNpbmcgRm94TTEgb3IgQURBTTE3LiBJbXBvcnRhbnRseSwgRm94TTEgYm91bmQgdG8gdGhlIEFEQU0xNyBwcm9tb3RlciB0byB0cmFuc2NyaXB0aW9uYWxseSB1cHJlZ3VsYXRlIGl0cyBleHByZXNzaW9uLiBVc2luZyBnYWluLSBhbmQgbG9zcy1vZi1mdW5jdGlvbiBzdHVkaWVzLCB3ZSBzaG93ZWQgdGhhdCBGb3hNMS9BREFNMTcgYXhpcyBwcm9tb3RlZCB0aGUgTUVTIHRyYW5zaXRpb24gaW4gZ2xpb21hIGNlbGxzLiBNb3Jlb3ZlciwgdGlzc3VlIG1pY3JvYXJyYXkgYW5hbHlzaXMgYW5kIG9ydGhvdG9waWMgeGVub2dyYWZ0IG1vZGVsIGZ1cnRoZXIgY29uZmlybWVkIHRoYXQgRm94TTEvQURBTTE3IGF4aXMgcGxheWVkIGtleSByb2xlcyBpbiBtYWxpZ25hbmN5IG9mIEdCTS4gTWVjaGFuaXN0aWNhbGx5LCBGb3hNMS9BREFNMTcgYXhpcyBhY3RpdmF0ZWQgdGhlIEVHRlIvQUtUL0dTSzPOsiBzaWduYWxpbmcgcGF0aHdheSBhbmQgQURBTTE3L0VHRlIvR1NLM86yIGF4aXMgY291bGQgbWFpbnRhaW4gRm94TTEgc3RhYmlsaXR5IGluIGdsaW9tYSBjZWxscy4gVGFrZW4gdG9nZXRoZXIsIG91ciBzdHVkeSBkZW1vbnN0cmF0ZWQgdGhhdCBGb3hNMS9BREFNMTcgZmVlZGJhY2sgbG9vcCBjb250cm9sbGVkIHRoZSBNRVMgdHJhbnNpdGlvbiBhbmQgcmVndWxhdGVkIHRoZSBwcm9ncmVzc2lvbiBvZiBHQk0sIHJhaXNpbmcgdGhlIHBvc3NpYmlsaXR5IHRoYXQgZGVyZWd1bGF0aW9uIG9mIHRoaXMgbG9vcCBtaWdodCBpbXByb3ZlIHRoZSBkdXJhYmlsaXR5IG9mIHRoZXJhcGllcyBpbiBHQk0uIiwicHVibGlzaGVyIjoiTmF0dXJlIFB1Ymxpc2hpbmcgR3JvdXAiLCJpc3N1ZSI6IjUiLCJ2b2x1bWUiOiI5IiwiY29udGFpbmVyLXRpdGxlLXNob3J0IjoiIn0sImlzVGVtcG9yYXJ5IjpmYWxzZX1dfQ==&quot;,&quot;citationItems&quot;:[{&quot;id&quot;:&quot;0a27abf3-4409-357d-bd78-c150e264c873&quot;,&quot;itemData&quot;:{&quot;type&quot;:&quot;article-journal&quot;,&quot;id&quot;:&quot;0a27abf3-4409-357d-bd78-c150e264c873&quot;,&quot;title&quot;:&quot;FoxM1 Promotes Stemness and Radio-Resistance of Glioblastoma by Regulating the Master Stem Cell Regulator Sox2&quot;,&quot;author&quot;:[{&quot;family&quot;:&quot;Lee&quot;,&quot;given&quot;:&quot;Yeri&quot;,&quot;parse-names&quot;:false,&quot;dropping-particle&quot;:&quot;&quot;,&quot;non-dropping-particle&quot;:&quot;&quot;},{&quot;family&quot;:&quot;Kim&quot;,&quot;given&quot;:&quot;Kang Ho&quot;,&quot;parse-names&quot;:false,&quot;dropping-particle&quot;:&quot;&quot;,&quot;non-dropping-particle&quot;:&quot;&quot;},{&quot;family&quot;:&quot;Kim&quot;,&quot;given&quot;:&quot;Dong Geon&quot;,&quot;parse-names&quot;:false,&quot;dropping-particle&quot;:&quot;&quot;,&quot;non-dropping-particle&quot;:&quot;&quot;},{&quot;family&quot;:&quot;Cho&quot;,&quot;given&quot;:&quot;Hee Jin&quot;,&quot;parse-names&quot;:false,&quot;dropping-particle&quot;:&quot;&quot;,&quot;non-dropping-particle&quot;:&quot;&quot;},{&quot;family&quot;:&quot;Kim&quot;,&quot;given&quot;:&quot;Yeonghwan&quot;,&quot;parse-names&quot;:false,&quot;dropping-particle&quot;:&quot;&quot;,&quot;non-dropping-particle&quot;:&quot;&quot;},{&quot;family&quot;:&quot;Rheey&quot;,&quot;given&quot;:&quot;Jinguen&quot;,&quot;parse-names&quot;:false,&quot;dropping-particle&quot;:&quot;&quot;,&quot;non-dropping-particle&quot;:&quot;&quot;},{&quot;family&quot;:&quot;Shin&quot;,&quot;given&quot;:&quot;Kayoung&quot;,&quot;parse-names&quot;:false,&quot;dropping-particle&quot;:&quot;&quot;,&quot;non-dropping-particle&quot;:&quot;&quot;},{&quot;family&quot;:&quot;Seo&quot;,&quot;given&quot;:&quot;Yun Jee&quot;,&quot;parse-names&quot;:false,&quot;dropping-particle&quot;:&quot;&quot;,&quot;non-dropping-particle&quot;:&quot;&quot;},{&quot;family&quot;:&quot;Choi&quot;,&quot;given&quot;:&quot;Yeon Sook&quot;,&quot;parse-names&quot;:false,&quot;dropping-particle&quot;:&quot;&quot;,&quot;non-dropping-particle&quot;:&quot;&quot;},{&quot;family&quot;:&quot;Lee&quot;,&quot;given&quot;:&quot;Jung&quot;,&quot;parse-names&quot;:false,&quot;dropping-particle&quot;:&quot;Il&quot;,&quot;non-dropping-particle&quot;:&quot;&quot;},{&quot;family&quot;:&quot;Lee&quot;,&quot;given&quot;:&quot;Jeongwu&quot;,&quot;parse-names&quot;:false,&quot;dropping-particle&quot;:&quot;&quot;,&quot;non-dropping-particle&quot;:&quot;&quot;},{&quot;family&quot;:&quot;Joo&quot;,&quot;given&quot;:&quot;Kyeung Min&quot;,&quot;parse-names&quot;:false,&quot;dropping-particle&quot;:&quot;&quot;,&quot;non-dropping-particle&quot;:&quot;&quot;},{&quot;family&quot;:&quot;Nam&quot;,&quot;given&quot;:&quot;Do Hyun&quot;,&quot;parse-names&quot;:false,&quot;dropping-particle&quot;:&quot;&quot;,&quot;non-dropping-particle&quot;:&quot;&quot;}],&quot;container-title&quot;:&quot;PLOS ONE&quot;,&quot;accessed&quot;:{&quot;date-parts&quot;:[[2023,2,25]]},&quot;DOI&quot;:&quot;10.1371/JOURNAL.PONE.0137703&quot;,&quot;ISSN&quot;:&quot;1932-6203&quot;,&quot;PMID&quot;:&quot;26444992&quot;,&quot;URL&quot;:&quot;https://journals.plos.org/plosone/article?id=10.1371/journal.pone.0137703&quot;,&quot;issued&quot;:{&quot;date-parts&quot;:[[2015,10,7]]},&quot;page&quot;:&quot;e0137703&quot;,&quot;abstract&quot;:&quot;Glioblastoma (GBM) is the most aggressive and most lethal brain tumor. As current standard therapy consisting of surgery and chemo-irradiation provides limited benefit for GBM patients, novel therapeutic options are urgently required. Forkhead box M1 (FoxM1) transcription factor is an oncogenic regulator that promotes the proliferation, survival, and treatment resistance of various human cancers. The roles of FoxM1 in GBM remain incompletely understood, due in part to pleotropic nature of the FoxM1 pathway. Here, we show the roles of FoxM1 in GBM stem cell maintenance and radioresistance. ShRNA-mediated FoxM1 inhibition significantly impeded clonogenic growth and survival of patient-derived primary GBM cells with marked downregulation of Sox2, a master regulator of stem cell phenotype. Ectopic expression of Sox2 partially rescued FoxM1 inhibition-mediated effects. Conversely, FoxM1 overexpression upregulated Sox2 expression and promoted clonogenic growth of GBM cells. These data, with a direct binding of FoxM1 in the Sox2 promoter region in GBM cells, suggest that FoxM1 regulates stemness of primary GBM cells via Sox2. We also found significant increases in FoxM1 and Sox2 expression in GBM cells after irradiation both in vitro and in vivo orthotopic tumor models. Notably, genetic or a small-molecule FoxM1 inhibitor-mediated FoxM1 targeting significantly sensitized GBM cells to irradiation, accompanying with Sox2 downregulation. Finally, FoxM1 inhibition combined with irradiation in a patient GBM-derived orthotopic model significantly impeded tumor growth and prolonged the survival of tumor bearing mice. Taken together, these results indicate that the FoxM1-Sox2 signaling axis promotes clonogenic growth and radiation resistance of GBM, and suggest that FoxM1 targeting combined with irradiation is a potentially effective therapeutic approach for GBM.&quot;,&quot;publisher&quot;:&quot;Public Library of Science&quot;,&quot;issue&quot;:&quot;10&quot;,&quot;volume&quot;:&quot;10&quot;,&quot;container-title-short&quot;:&quot;PLoS One&quot;},&quot;isTemporary&quot;:false},{&quot;id&quot;:&quot;7f751271-e43e-365f-bb79-208545546cfe&quot;,&quot;itemData&quot;:{&quot;type&quot;:&quot;article-journal&quot;,&quot;id&quot;:&quot;7f751271-e43e-365f-bb79-208545546cfe&quot;,&quot;title&quot;:&quot;FGFR1/FOXM1 pathway: a key regulator of glioblastoma stem cells radioresistance and a prognosis biomarker&quot;,&quot;author&quot;:[{&quot;family&quot;:&quot;Gouazé-Andersson&quot;,&quot;given&quot;:&quot;Valérie&quot;,&quot;parse-names&quot;:false,&quot;dropping-particle&quot;:&quot;&quot;,&quot;non-dropping-particle&quot;:&quot;&quot;},{&quot;family&quot;:&quot;Ghérardi&quot;,&quot;given&quot;:&quot;Marie-Julie&quot;,&quot;parse-names&quot;:false,&quot;dropping-particle&quot;:&quot;&quot;,&quot;non-dropping-particle&quot;:&quot;&quot;},{&quot;family&quot;:&quot;Lemarié&quot;,&quot;given&quot;:&quot;Anthony&quot;,&quot;parse-names&quot;:false,&quot;dropping-particle&quot;:&quot;&quot;,&quot;non-dropping-particle&quot;:&quot;&quot;},{&quot;family&quot;:&quot;Gilhodes&quot;,&quot;given&quot;:&quot;Julia&quot;,&quot;parse-names&quot;:false,&quot;dropping-particle&quot;:&quot;&quot;,&quot;non-dropping-particle&quot;:&quot;&quot;},{&quot;family&quot;:&quot;Lubrano&quot;,&quot;given&quot;:&quot;Vincent&quot;,&quot;parse-names&quot;:false,&quot;dropping-particle&quot;:&quot;&quot;,&quot;non-dropping-particle&quot;:&quot;&quot;},{&quot;family&quot;:&quot;Arnauduc&quot;,&quot;given&quot;:&quot;Florent&quot;,&quot;parse-names&quot;:false,&quot;dropping-particle&quot;:&quot;&quot;,&quot;non-dropping-particle&quot;:&quot;&quot;},{&quot;family&quot;:&quot;Moyal&quot;,&quot;given&quot;:&quot;Elizabeth Cohen-Jonathan&quot;,&quot;parse-names&quot;:false,&quot;dropping-particle&quot;:&quot;&quot;,&quot;non-dropping-particle&quot;:&quot;&quot;},{&quot;family&quot;:&quot;Toulas&quot;,&quot;given&quot;:&quot;Christine&quot;,&quot;parse-names&quot;:false,&quot;dropping-particle&quot;:&quot;&quot;,&quot;non-dropping-particle&quot;:&quot;&quot;},{&quot;family&quot;:&quot;Gouazé-Andersson&quot;,&quot;given&quot;:&quot;Valérie&quot;,&quot;parse-names&quot;:false,&quot;dropping-particle&quot;:&quot;&quot;,&quot;non-dropping-particle&quot;:&quot;&quot;},{&quot;family&quot;:&quot;Ghérardi&quot;,&quot;given&quot;:&quot;Marie-Julie&quot;,&quot;parse-names&quot;:false,&quot;dropping-particle&quot;:&quot;&quot;,&quot;non-dropping-particle&quot;:&quot;&quot;},{&quot;family&quot;:&quot;Lemarié&quot;,&quot;given&quot;:&quot;Anthony&quot;,&quot;parse-names&quot;:false,&quot;dropping-particle&quot;:&quot;&quot;,&quot;non-dropping-particle&quot;:&quot;&quot;},{&quot;family&quot;:&quot;Gilhodes&quot;,&quot;given&quot;:&quot;Julia&quot;,&quot;parse-names&quot;:false,&quot;dropping-particle&quot;:&quot;&quot;,&quot;non-dropping-particle&quot;:&quot;&quot;},{&quot;family&quot;:&quot;Lubrano&quot;,&quot;given&quot;:&quot;Vincent&quot;,&quot;parse-names&quot;:false,&quot;dropping-particle&quot;:&quot;&quot;,&quot;non-dropping-particle&quot;:&quot;&quot;},{&quot;family&quot;:&quot;Arnauduc&quot;,&quot;given&quot;:&quot;Florent&quot;,&quot;parse-names&quot;:false,&quot;dropping-particle&quot;:&quot;&quot;,&quot;non-dropping-particle&quot;:&quot;&quot;},{&quot;family&quot;:&quot;Moyal&quot;,&quot;given&quot;:&quot;Elizabeth Cohen-Jonathan&quot;,&quot;parse-names&quot;:false,&quot;dropping-particle&quot;:&quot;&quot;,&quot;non-dropping-particle&quot;:&quot;&quot;},{&quot;family&quot;:&quot;Toulas&quot;,&quot;given&quot;:&quot;Christine&quot;,&quot;parse-names&quot;:false,&quot;dropping-particle&quot;:&quot;&quot;,&quot;non-dropping-particle&quot;:&quot;&quot;}],&quot;container-title&quot;:&quot;Oncotarget&quot;,&quot;accessed&quot;:{&quot;date-parts&quot;:[[2023,2,25]]},&quot;DOI&quot;:&quot;10.18632/ONCOTARGET.25827&quot;,&quot;ISSN&quot;:&quot;1949-2553&quot;,&quot;URL&quot;:&quot;https://www.oncotarget.com/article/25827/text/&quot;,&quot;issued&quot;:{&quot;date-parts&quot;:[[2018,8,3]]},&quot;page&quot;:&quot;31637-31649&quot;,&quot;abstract&quot;:&quot;//      Val&amp;eacute;rie Gouaz&amp;eacute;-Andersson 1 , Marie-Julie Gh&amp;eacute;rardi 1 , Anthony Lemari&amp;eacute; 1 , Julia Gilhodes 2 , Vincent Lubrano 3 , Florent Arnauduc 1 , Elizabeth Cohen-Jonathan Moyal 1,  2,  *  and Christine Toulas 1,  2,  *     1 Institut National de la Sant&amp;eacute; et de la Recherche M&amp;eacute;dicale (INSERM) UMR1037/Universit&amp;eacute; Toulouse III Paul Sabatier, Cancer Research Center of Toulouse (CRCT), Toulouse, F-31000, France    2 Institut Claudius Regaud, IUCT-O, Toulouse, F-31059, France    3 CHU PURPAN-Pavillon Baudot, Place du Dr Baylac, Toulouse-Cedex 3, 31024, France    * These authors contributed equally to this work   Correspondence to:   Val&amp;eacute;rie Gouaz&amp;eacute;-Andersson, email:  valerie.gouaze-andersson@inserm.fr ,  gouaze@hotmail.com     Keywords:  FGFR1; FOX; glioblastoma; radioresistance; prognosis biomarker    Received:  April 28, 2018&amp;nbsp;&amp;nbsp;&amp;nbsp;&amp;nbsp;&amp;nbsp; Accepted:  July 13, 2018&amp;nbsp;&amp;nbsp;&amp;nbsp;&amp;nbsp;&amp;nbsp; Published:  August 03, 2018     ABSTRACT   Glioblastoma are known to be aggressive and therapy-resistant tumors, due to the presence of glioblastoma stem cells inside this heterogeneous tumor. We investigate here the involvement of FGFR1 in glioblastoma stem-like cells (GSLC) radioresistance mechanisms. We first demonstrated that the survival after irradiation was significantly diminished in FGFR1-silenced (FGFR1-) GSLC compared to control GSLC. The transcriptome analysis of GSLCs FGFR1(-) showed that FOX family members are differentially regulated by FGFR1 inhibition, particularly with an upregulation of FOXN3 and a downregulation of FOXM1. GSLC survival after irradiation was significantly increased after FOXN3 silencing and decreased after FOXM1 inhibition, showing opposite effects of FGFR1/FOX family members on cell response to ionizing radiation. Silencing FGFR1 or FOXM1 downregulated genes involved in mesenchymal transition such as GLI2, TWIST1, and ZEB1 in glioblastoma stem-like cells. It also dramatically reduced GSLC migration. Databases analysis confirmed that the combined expression of FGFR1/FOXM1/MELK/GLI2/ZEB1/TWIST1 is significantly associated with patients overall survival after chemo-radiotherapy treatment. All these results, associated with our previous conduced ones with differentiated cells, clearly established that FGFR1-FOXM1 dependent glioblastoma stem-like cells radioresistance pathway is a central actor of GBM treatment resistance and a key target to inhibit in the aim to increase the sensitivity of GBM to the radiotherapy.&quot;,&quot;publisher&quot;:&quot;Impact Journals&quot;,&quot;issue&quot;:&quot;60&quot;,&quot;volume&quot;:&quot;9&quot;,&quot;container-title-short&quot;:&quot;Oncotarget&quot;},&quot;isTemporary&quot;:false},{&quot;id&quot;:&quot;67767fda-392e-36fc-bcb7-fcded01002cc&quot;,&quot;itemData&quot;:{&quot;type&quot;:&quot;article-journal&quot;,&quot;id&quot;:&quot;67767fda-392e-36fc-bcb7-fcded01002cc&quot;,&quot;title&quot;:&quot;The FOXM1/BUB1B signaling pathway is essential for the tumorigenicity and radioresistance of glioblastoma&quot;,&quot;author&quot;:[{&quot;family&quot;:&quot;Ma&quot;,&quot;given&quot;:&quot;Qing&quot;,&quot;parse-names&quot;:false,&quot;dropping-particle&quot;:&quot;&quot;,&quot;non-dropping-particle&quot;:&quot;&quot;},{&quot;family&quot;:&quot;Liu&quot;,&quot;given&quot;:&quot;Yanmei&quot;,&quot;parse-names&quot;:false,&quot;dropping-particle&quot;:&quot;&quot;,&quot;non-dropping-particle&quot;:&quot;&quot;},{&quot;family&quot;:&quot;Shang&quot;,&quot;given&quot;:&quot;Liang&quot;,&quot;parse-names&quot;:false,&quot;dropping-particle&quot;:&quot;&quot;,&quot;non-dropping-particle&quot;:&quot;&quot;},{&quot;family&quot;:&quot;Yu&quot;,&quot;given&quot;:&quot;Jiao&quot;,&quot;parse-names&quot;:false,&quot;dropping-particle&quot;:&quot;&quot;,&quot;non-dropping-particle&quot;:&quot;&quot;},{&quot;family&quot;:&quot;Qu&quot;,&quot;given&quot;:&quot;Qiumin&quot;,&quot;parse-names&quot;:false,&quot;dropping-particle&quot;:&quot;&quot;,&quot;non-dropping-particle&quot;:&quot;&quot;}],&quot;container-title&quot;:&quot;Oncology Reports&quot;,&quot;accessed&quot;:{&quot;date-parts&quot;:[[2023,2,25]]},&quot;DOI&quot;:&quot;10.3892/OR.2017.6032/HTML&quot;,&quot;ISSN&quot;:&quot;17912431&quot;,&quot;PMID&quot;:&quot;29039578&quot;,&quot;URL&quot;:&quot;http://www.spandidos-publications.com/10.3892/or.2017.6032/abstract&quot;,&quot;issued&quot;:{&quot;date-parts&quot;:[[2017,12,1]]},&quot;page&quot;:&quot;3367-3375&quot;,&quot;abstract&quot;:&quot;Accumulating evidence indicates that mitotic checkpoint serine/threonine kinase B (BUB1B) plays a critical role in multiple types of cancer. However, the biological function and molecular regulatory mechanism of BUB1B in glioblastoma (GBM) remain unclear. In the present study, we identified that BUB1B expression was enriched in GBM tumors and was functionally required for tumor proliferation both in vitro and in vivo. Clinically, BUB1B expression was associated with poor prognosis in GBM patients and BUB1B-dependent radioresistance in GBM was decreased by targeting BUB1B via shRNAs. Mechanistically, forkhead box protein M1 (FOXM1) transcriptionally regulated BUB1B expression by binding to and then activating the BUB1B promoter. Therapeutically, we found that FOXM1 inhibitor attenuated tumorigenesis and radioresistance of GBM both in vitro and in vivo. Altogether, BUB1B promotes tumor proliferation and induces radioresistance in GBM, indicating that BUB1B could be a potential therapeutic target for GBM.&quot;,&quot;publisher&quot;:&quot;Spandidos Publications&quot;,&quot;issue&quot;:&quot;6&quot;,&quot;volume&quot;:&quot;38&quot;,&quot;container-title-short&quot;:&quot;Oncol Rep&quot;},&quot;isTemporary&quot;:false},{&quot;id&quot;:&quot;2ec5915c-2ed2-34ce-bb1d-18e06980519d&quot;,&quot;itemData&quot;:{&quot;type&quot;:&quot;article-journal&quot;,&quot;id&quot;:&quot;2ec5915c-2ed2-34ce-bb1d-18e06980519d&quot;,&quot;title&quot;:&quot;FoxM1 drives ADAM17/EGFR activation loop to promote mesenchymal transition in glioblastoma&quot;,&quot;author&quot;:[{&quot;family&quot;:&quot;Zhang&quot;,&quot;given&quot;:&quot;Chunli&quot;,&quot;parse-names&quot;:false,&quot;dropping-particle&quot;:&quot;&quot;,&quot;non-dropping-particle&quot;:&quot;&quot;},{&quot;family&quot;:&quot;Han&quot;,&quot;given&quot;:&quot;Xiu&quot;,&quot;parse-names&quot;:false,&quot;dropping-particle&quot;:&quot;&quot;,&quot;non-dropping-particle&quot;:&quot;&quot;},{&quot;family&quot;:&quot;Xu&quot;,&quot;given&quot;:&quot;Xiao&quot;,&quot;parse-names&quot;:false,&quot;dropping-particle&quot;:&quot;&quot;,&quot;non-dropping-particle&quot;:&quot;&quot;},{&quot;family&quot;:&quot;Zhou&quot;,&quot;given&quot;:&quot;Zhengrong&quot;,&quot;parse-names&quot;:false,&quot;dropping-particle&quot;:&quot;&quot;,&quot;non-dropping-particle&quot;:&quot;&quot;},{&quot;family&quot;:&quot;Chen&quot;,&quot;given&quot;:&quot;Xi&quot;,&quot;parse-names&quot;:false,&quot;dropping-particle&quot;:&quot;&quot;,&quot;non-dropping-particle&quot;:&quot;&quot;},{&quot;family&quot;:&quot;Tang&quot;,&quot;given&quot;:&quot;Yu&quot;,&quot;parse-names&quot;:false,&quot;dropping-particle&quot;:&quot;&quot;,&quot;non-dropping-particle&quot;:&quot;&quot;},{&quot;family&quot;:&quot;Cheng&quot;,&quot;given&quot;:&quot;Jie&quot;,&quot;parse-names&quot;:false,&quot;dropping-particle&quot;:&quot;&quot;,&quot;non-dropping-particle&quot;:&quot;&quot;},{&quot;family&quot;:&quot;Moazzam&quot;,&quot;given&quot;:&quot;Nida Fatima&quot;,&quot;parse-names&quot;:false,&quot;dropping-particle&quot;:&quot;&quot;,&quot;non-dropping-particle&quot;:&quot;&quot;},{&quot;family&quot;:&quot;Liu&quot;,&quot;given&quot;:&quot;Fei&quot;,&quot;parse-names&quot;:false,&quot;dropping-particle&quot;:&quot;&quot;,&quot;non-dropping-particle&quot;:&quot;&quot;},{&quot;family&quot;:&quot;Xu&quot;,&quot;given&quot;:&quot;Jing&quot;,&quot;parse-names&quot;:false,&quot;dropping-particle&quot;:&quot;&quot;,&quot;non-dropping-particle&quot;:&quot;&quot;},{&quot;family&quot;:&quot;Peng&quot;,&quot;given&quot;:&quot;Wanxin&quot;,&quot;parse-names&quot;:false,&quot;dropping-particle&quot;:&quot;&quot;,&quot;non-dropping-particle&quot;:&quot;&quot;},{&quot;family&quot;:&quot;Du&quot;,&quot;given&quot;:&quot;Fengyi&quot;,&quot;parse-names&quot;:false,&quot;dropping-particle&quot;:&quot;&quot;,&quot;non-dropping-particle&quot;:&quot;&quot;},{&quot;family&quot;:&quot;Zhang&quot;,&quot;given&quot;:&quot;Bin&quot;,&quot;parse-names&quot;:false,&quot;dropping-particle&quot;:&quot;&quot;,&quot;non-dropping-particle&quot;:&quot;&quot;},{&quot;family&quot;:&quot;Song&quot;,&quot;given&quot;:&quot;Zhiwen&quot;,&quot;parse-names&quot;:false,&quot;dropping-particle&quot;:&quot;&quot;,&quot;non-dropping-particle&quot;:&quot;&quot;},{&quot;family&quot;:&quot;Zeng&quot;,&quot;given&quot;:&quot;Jian&quot;,&quot;parse-names&quot;:false,&quot;dropping-particle&quot;:&quot;&quot;,&quot;non-dropping-particle&quot;:&quot;&quot;},{&quot;family&quot;:&quot;Gong&quot;,&quot;given&quot;:&quot;Aihua&quot;,&quot;parse-names&quot;:false,&quot;dropping-particle&quot;:&quot;&quot;,&quot;non-dropping-particle&quot;:&quot;&quot;}],&quot;container-title&quot;:&quot;Cell Death &amp; Disease 2018 9:5&quot;,&quot;accessed&quot;:{&quot;date-parts&quot;:[[2023,2,25]]},&quot;DOI&quot;:&quot;10.1038/s41419-018-0482-4&quot;,&quot;ISSN&quot;:&quot;2041-4889&quot;,&quot;PMID&quot;:&quot;29700308&quot;,&quot;URL&quot;:&quot;https://www.nature.com/articles/s41419-018-0482-4&quot;,&quot;issued&quot;:{&quot;date-parts&quot;:[[2018,4,27]]},&quot;page&quot;:&quot;1-15&quot;,&quot;abstract&quot;:&quot;Mesenchymal transition (MES transition) is a hallmark of glioblastoma multiforme (GBM), however, the mechanism regulating the process remains to be elucidated. Here we report that FoxM1 drives ADAM17/EGFR activation loop to promote MES transition in GBM. Firstly, FoxM1 expression was positively associated with ADAM17 expression, and their expression was correlated with the mesenchymal features and overall patient survival of GBM. Overexpressing FoxM1 or ADAM17 increased the mesenchymal phenotype of glioma cells, which could be reversed by silencing FoxM1 or ADAM17. Importantly, FoxM1 bound to the ADAM17 promoter to transcriptionally upregulate its expression. Using gain- and loss-of-function studies, we showed that FoxM1/ADAM17 axis promoted the MES transition in glioma cells. Moreover, tissue microarray analysis and orthotopic xenograft model further confirmed that FoxM1/ADAM17 axis played key roles in malignancy of GBM. Mechanistically, FoxM1/ADAM17 axis activated the EGFR/AKT/GSK3β signaling pathway and ADAM17/EGFR/GSK3β axis could maintain FoxM1 stability in glioma cells. Taken together, our study demonstrated that FoxM1/ADAM17 feedback loop controlled the MES transition and regulated the progression of GBM, raising the possibility that deregulation of this loop might improve the durability of therapies in GBM.&quot;,&quot;publisher&quot;:&quot;Nature Publishing Group&quot;,&quot;issue&quot;:&quot;5&quot;,&quot;volume&quot;:&quot;9&quot;,&quot;container-title-short&quot;:&quot;&quot;},&quot;isTemporary&quot;:false}]},{&quot;citationID&quot;:&quot;MENDELEY_CITATION_16d98b1b-74c5-498d-8517-905e7433762d&quot;,&quot;properties&quot;:{&quot;noteIndex&quot;:0},&quot;isEdited&quot;:false,&quot;manualOverride&quot;:{&quot;isManuallyOverridden&quot;:false,&quot;citeprocText&quot;:&quot;&lt;sup&gt;45,46&lt;/sup&gt;&quot;,&quot;manualOverrideText&quot;:&quot;&quot;},&quot;citationTag&quot;:&quot;MENDELEY_CITATION_v3_eyJjaXRhdGlvbklEIjoiTUVOREVMRVlfQ0lUQVRJT05fMTZkOThiMWItNzRjNS00OThkLTg1MTctOTA1ZTc0MzM3NjJkIiwicHJvcGVydGllcyI6eyJub3RlSW5kZXgiOjB9LCJpc0VkaXRlZCI6ZmFsc2UsIm1hbnVhbE92ZXJyaWRlIjp7ImlzTWFudWFsbHlPdmVycmlkZGVuIjpmYWxzZSwiY2l0ZXByb2NUZXh0IjoiPHN1cD40NSw0Njwvc3VwPiIsIm1hbnVhbE92ZXJyaWRlVGV4dCI6IiJ9LCJjaXRhdGlvbkl0ZW1zIjpbeyJpZCI6ImFmODAwMGEyLTQ3ZTgtMzQyYy05NGVmLTI3YTNlYzFkOTE1NSIsIml0ZW1EYXRhIjp7InR5cGUiOiJhcnRpY2xlLWpvdXJuYWwiLCJpZCI6ImFmODAwMGEyLTQ3ZTgtMzQyYy05NGVmLTI3YTNlYzFkOTE1NSIsInRpdGxlIjoiSW52ZXN0aWdhdGluZyB0aGUgcm9sZSBvZiBIZWRnZWhvZy9HTEkxIHNpZ25hbGluZyBpbiBnbGlvYmxhc3RvbWEgY2VsbCByZXNwb25zZSB0byB0ZW1vem9sb21pZGUiLCJhdXRob3IiOlt7ImZhbWlseSI6Ik1lbGFtZWQiLCJnaXZlbiI6IkppbGlhbiBSLiIsInBhcnNlLW5hbWVzIjpmYWxzZSwiZHJvcHBpbmctcGFydGljbGUiOiIiLCJub24tZHJvcHBpbmctcGFydGljbGUiOiIifSx7ImZhbWlseSI6Ik1vcmdhbiIsImdpdmVuIjoiSm9zaHVhIFQuIiwicGFyc2UtbmFtZXMiOmZhbHNlLCJkcm9wcGluZy1wYXJ0aWNsZSI6IiIsIm5vbi1kcm9wcGluZy1wYXJ0aWNsZSI6IiJ9LHsiZmFtaWx5IjoiSW9lbGUiLCJnaXZlbiI6IlN0ZXBoZW4gQS4iLCJwYXJzZS1uYW1lcyI6ZmFsc2UsImRyb3BwaW5nLXBhcnRpY2xlIjoiIiwibm9uLWRyb3BwaW5nLXBhcnRpY2xlIjoiIn0seyJmYW1pbHkiOiJHbGVnaG9ybiIsImdpdmVuIjoiSmFzb24gUC4iLCJwYXJzZS1uYW1lcyI6ZmFsc2UsImRyb3BwaW5nLXBhcnRpY2xlIjoiIiwibm9uLWRyb3BwaW5nLXBhcnRpY2xlIjoiIn0seyJmYW1pbHkiOiJTaW1zLU1vdXJ0YWRhIiwiZ2l2ZW4iOiJKZW5uaWZlciIsInBhcnNlLW5hbWVzIjpmYWxzZSwiZHJvcHBpbmctcGFydGljbGUiOiIiLCJub24tZHJvcHBpbmctcGFydGljbGUiOiIifSx7ImZhbWlseSI6IkRheSIsImdpdmVuIjoiRW1pbHkgUy4iLCJwYXJzZS1uYW1lcyI6ZmFsc2UsImRyb3BwaW5nLXBhcnRpY2xlIjoiIiwibm9uLWRyb3BwaW5nLXBhcnRpY2xlIjoiIn1dLCJjb250YWluZXItdGl0bGUiOiJPbmNvdGFyZ2V0IiwiYWNjZXNzZWQiOnsiZGF0ZS1wYXJ0cyI6W1syMDIzLDIsMjVdXX0sIkRPSSI6IjEwLjE4NjMyL09OQ09UQVJHRVQuMjU0NjciLCJJU1NOIjoiMTk0OTI1NTMiLCJQTUlEIjoiMjk5MzA3NDYiLCJVUkwiOiIvcG1jL2FydGljbGVzL1BNQzYwMDc0NzQvIiwiaXNzdWVkIjp7ImRhdGUtcGFydHMiOltbMjAxOCw2LDZdXX0sInBhZ2UiOiIyNzAwMCIsImFic3RyYWN0IjoiUmVzaXN0YW5jZSB0byBjaGVtb3RoZXJhcHkgc3Vic3RhbnRpYWxseSBoaW5kZXJzIHN1Y2Nlc3NmdWwgZ2xpb2JsYXN0b21hIChHQk0pIHRyZWF0bWVudCwgY29udHJpYnV0aW5nIHRvIGFuIGFsbW9zdCAxMDAlIG1vcnRhbGl0eSByYXRlLiBSZXNpc3RhbmNlIHRvIHRoZSBmcm9udGxpbmUgY2hlbW90aGVyYXB5LCB0ZW1vem9sb21pZGUgKFRNWiksIGFyaXNlcyBmcm9tIG51bWVyb3VzIHNpZ25hbGluZyBwYXRod2F5cyB0aGF0IGFyZSBkZXJlZ3VsYXRlZCBpbiBHQk0sIGluY2x1ZGluZyBIZWRnZWhvZyAoSGgpIHNpZ25hbGluZy4gSGVyZSwgd2UgaW52ZXN0aWdhdGUgc3VwcHJlc3Npb24gb2YgSGggc2lnbmFsaW5nIGFzIGFuIGFkanV2YW50IHRvIFRNWiB1c2luZyBVODctTUcgYW5kIFQ5OEcgY2VsbCBsaW5lcyBhcyBpbiB2aXRybyBtb2RlbHMgb2YgR0JNLiBXZSBmb3VuZCB0aGF0IHNpbGVuY2luZyBHTEkxIHdpdGggc2lSTkEgcmVkdWNlcyBjZWxsIG1ldGFib2xpYyBhY3Rpdml0eSBieSB1cCB0byAzMCUgaW4gY29tYmluYXRpb24gd2l0aCBUTVogYW5kIHJlZHVjZXMgbXVsdGlkcnVnIGVmZmx1eCBhY3Rpdml0eSBieSAyLjUtZm9sZC4gQWRkaXRpb25hbGx5LCBwaGFybWFjb2xvZ2ljYWwgR0xJIGluaGliaXRpb24gbW9kdWxhdGVzIG51Y2xlYXIgcDUzIGxldmVscyBhbmQgZGVjcmVhc2VzIE1HTVQgZXhwcmVzc2lvbiBpbiBjb21iaW5hdGlvbiB3aXRoIFRNWi4gV2hpbGUgd2Ugc3VycHJpc2luZ2x5IGZvdW5kIHRoYXQgc2lsZW5jaW5nIEdMSTEgZG9lcyBub3QgaW5kdWNlIGFwb3B0b3NpcyBpbiB0aGUgYWJzZW5jZSBvZiBUTVogY28tdHJlYXRtZW50LCB3ZSBkaXNjb3ZlcmVkIHNpbGVuY2luZyBHTEkxIHdpdGhvdXQgVE1aIGNvLXRyZWF0bWVudCBpbmR1Y2VzIHNlbmVzY2VuY2UgYXMgZXZpZGVuY2VkIGJ5IGEgc2lnbmlmaWNhbnQgMi4zLWZvbGQgaW5jcmVhc2UgaW4gc2VuZXNjZW5jZSBhc3NvY2lhdGVkIM6yLWdhbGFjdG9zaWRhc2Ugc3RhaW5pbmcsIGFuZCB0aGlzIG9jY3VycyBpbiBhIGxvc3Mgb2YgUFRFTi1kZXBlbmRlbnQgbWFubmVyLiBGaW5hbGx5LCB3ZSBzaG93IHRoYXQgR0xJIGluaGliaXRpb24gaW5jcmVhc2VzIGFwb3B0b3NpcyBpbiBnbGlvbWEgc3RlbS1saWtlIGNlbGxzIGJ5IHVwIHRvIDYuOC0gZm9sZCBpbiBjb21iaW5hdGlvbiB3aXRoIFRNWiwgYW5kIHRoaXMgcmVkdWNlcyB0aGUgc2l6ZSBhbmQgbnVtYmVyIG9mIG5ldXJvc3BoZXJlcyBncm93biBmcm9tIGdsaW9tYSBzdGVtLWxpa2UgY2VsbHMuIEluIGFnZ3JlZ2F0ZSwgb3VyIGRhdGEgd2FycmFudCB0aGUgY29udGludWVkIGludmVzdGlnYXRpb24gb2YgSGggcGF0aHdheSBpbmhpYml0b3JzIGFzIGFkanV2YW50cyB0byBUTVogY2hlbW90aGVyYXB5IGFuZCBoaWdobGlnaHQgdGhlIGltcG9ydGFuY2Ugb2YgaWRlbnRpZnlpbmcgc2lnbmFsaW5nIHBhdGh3YXlzIHRoYXQgZGV0ZXJtaW5lIHdoZXRoZXIgY28tdHJlYXRtZW50IHdpbGwgYmUgc3VjY2Vzc2Z1bC4iLCJwdWJsaXNoZXIiOiJJbXBhY3QgSm91cm5hbHMsIExMQyIsImlzc3VlIjoiNDMiLCJ2b2x1bWUiOiI5IiwiY29udGFpbmVyLXRpdGxlLXNob3J0IjoiT25jb3RhcmdldCJ9LCJpc1RlbXBvcmFyeSI6ZmFsc2V9LHsiaWQiOiIwYTlkMDE1Mi05YWM5LTNjNWItYWZiNy01YTAyNmY1YjdjZmEiLCJpdGVtRGF0YSI6eyJ0eXBlIjoiYXJ0aWNsZS1qb3VybmFsIiwiaWQiOiIwYTlkMDE1Mi05YWM5LTNjNWItYWZiNy01YTAyNmY1YjdjZmEiLCJ0aXRsZSI6IkluaGliaXRpb24gb2YgU29uaWMgSGVkZ2Vob2cgU2lnbmFsaW5nIFN1cHByZXNzZXMgR2xpb21hIFN0ZW0tTGlrZSBDZWxscyBMaWtlbHkgVGhyb3VnaCBJbmR1Y2luZyBBdXRvcGhhZ2ljIENlbGwgRGVhdGgiLCJhdXRob3IiOlt7ImZhbWlseSI6Ikh1bmciLCJnaXZlbiI6Ikh1aSBDaGkiLCJwYXJzZS1uYW1lcyI6ZmFsc2UsImRyb3BwaW5nLXBhcnRpY2xlIjoiIiwibm9uLWRyb3BwaW5nLXBhcnRpY2xlIjoiIn0seyJmYW1pbHkiOiJMaXUiLCJnaXZlbiI6IkNoYW4gQ2h1YW4iLCJwYXJzZS1uYW1lcyI6ZmFsc2UsImRyb3BwaW5nLXBhcnRpY2xlIjoiIiwibm9uLWRyb3BwaW5nLXBhcnRpY2xlIjoiIn0seyJmYW1pbHkiOiJDaHVhbmciLCJnaXZlbiI6IkppYW4gWWluZyIsInBhcnNlLW5hbWVzIjpmYWxzZSwiZHJvcHBpbmctcGFydGljbGUiOiIiLCJub24tZHJvcHBpbmctcGFydGljbGUiOiIifSx7ImZhbWlseSI6IlN1IiwiZ2l2ZW4iOiJDaHVuIExpbiIsInBhcnNlLW5hbWVzIjpmYWxzZSwiZHJvcHBpbmctcGFydGljbGUiOiIiLCJub24tZHJvcHBpbmctcGFydGljbGUiOiIifSx7ImZhbWlseSI6IkdlYW4iLCJnaXZlbiI6IlBvIFd1IiwicGFyc2UtbmFtZXMiOmZhbHNlLCJkcm9wcGluZy1wYXJ0aWNsZSI6IiIsIm5vbi1kcm9wcGluZy1wYXJ0aWNsZSI6IiJ9XSwiY29udGFpbmVyLXRpdGxlIjoiRnJvbnRpZXJzIGluIE9uY29sb2d5IiwiYWNjZXNzZWQiOnsiZGF0ZS1wYXJ0cyI6W1syMDIzLDIsMjVdXX0sIkRPSSI6IjEwLjMzODkvRk9OQy4yMDIwLjAxMjMzL0JJQlRFWCIsIklTU04iOiIyMjM0OTQzWCIsImlzc3VlZCI6eyJkYXRlLXBhcnRzIjpbWzIwMjAsNywyNF1dfSwicGFnZSI6IjEyMzMiLCJhYnN0cmFjdCI6IkdsaW9ibGFzdG9tYSAoR0JNKSBvZnRlbiByZWN1cnMgYWZ0ZXIgcmFkaW8tIGFuZCBjaGVtb3RoZXJhcGllcyBsZWFkaW5nIHRvIHBvb3IgcHJvZ25vc2lzLiBHbGlvbWEgc3RlbS1saWtlIGNlbGxzIChHU0NzKSBjb250cmlidXRlIHRvIGRydWcgcmVzaXN0YW5jZSBhbmQgcmVjdXJyZW5jZS4gVGh1cywgdW5kZXJzdGFuZGluZyBjZWxsdWxhciBtZWNoYW5pc20gdW5kZXJseWluZyB0aGUgZ3Jvd3RoIG9mIEdTQ3MgaXMgY3JpdGljYWwgZm9yIHRoZSB0cmVhdG1lbnQgb2YgR0JNLiBIZXJlIEdTQ3Mgd2VyZSBpc29sYXRlZCBmcm9tIGh1bWFuIFU4NyBHQk0gY2VsbHMgd2l0aCBtYWduZXRpYy1hY3RpdmF0ZWQgY2VsbCBzb3J0aW5nIChNQUNTKSB1c2luZyBDRDEzMyBhcyBhIG1hcmtlci4gVGhlIENEMTMzKyBjZWxscyBoaWdobHkgZXhwcmVzc2VkIHNvbmljIGhlZGdlaG9nIChTaGgpIGFuZCB3ZXJlIGNhcGFibGUgb2YgZm9ybWluZyB0dW1vciBzcGhlcm9pZHMgaW4gdml0cm8gYW5kIHR1bW9yIGluIHZpdm8uIEF0aHltaWMgbWljZSByZWNlaXZlZCBpbnRyYWNyYW5pYWwgaW5qZWN0aW9uIG9mIGx1Y2lmZXJhc2UgdHJhbnNkdWNlZCBwYXJlbnRhbCBhbmQgQ0QxMzMrIEdCTSBjZWxscyB3YXMgdXRpbGl6ZWQgYXMgb3J0aG90b3BpYyBHQk0gbW9kZWwuIEluaGliaXRlZCBTaGggYnkgTERFMjI1IGRlbGF5ZWQgR0JNIGdyb3d0aCBpbiB2aXZvLCBhbmQgZG93bnJlZ3VsYXRlZCBQdGNoMSBhbmQgR2xpMS4gQ0QxMzMrIGNlbGwgcHJvbGlmZXJhdGlvbiB3YXMgbW9yZSBzZW5zaXRpdmUgdG8gaW5oaWJpdGlvbiBieSBMREUyMjUgdGhhbiB0aGF0IG9mIENEMTMz4oiSIGNlbGxzLiBUcmVhdG1lbnQgd2l0aCBMREUyMjUgc2lnbmlmaWNhbnRseSByZWR1Y2VkIENEMTMzKy1kZXJpdmVkIHR1bW9yIHNwaGVyb2lkIGZvcm1hdGlvbi4gTGFyZ2UgbWVtYnJhbm91cyB2YWN1b2xlcyBhcHBlYXJlZCBpbiB0aGUgTERFMjI1LXRyZWF0ZWQgY2VsbHMgY29uY29taXRhbnQgd2l0aCB0aGUgY29udmVyc2lvbiBvZiBMQzMtSSB0byBMQzMtSUkuIEluIGFkZGl0aW9uLCBMREUyMjUtaW5kdWNlZCBjZWxsIGRlYXRoIHdhcyBtaXRpZ2F0ZWQgaW4gdGhlIHByZXNlbmNlIG9mIGF1dG9waGFneSBpbmhpYml0b3IgMy1tZXRoeWxhZGVuaW5lICgzLU1BKS4gVHVtb3IgZ3Jvd3RoIHdhcyBtdWNoIHNsb3dlciBpbiBTaGggc2hSTkEta25vY2tkb3duIG1pY2UgdGhhbiBpbiBjb250cm9sIFJOQS10cmFuc2ZlY3RlZCBtaWNlLiBDb252ZXJzZWx5LCB0dW1vciBncm93dGggd2FzIGZhc3RlciBpbiBTaGggb3ZlcmV4cHJlc3NlZCBtaWNlLiBGdXJ0aGVybW9yZSwgY29tYmluYXRpb24gb2YgTERFMjI1IGFuZCByYXBhbXljaW4gdHJlYXRtZW50IHJlc3VsdGVkIGluIGFkZGl0aXZlIGVmZmVjdCBvbiBMQzMtSSB0byBMQzMtSUkgY29udmVyc2lvbiBhbmQgcmVkdWN0aW9uIGluIGNlbGwgdmlhYmlsaXR5LiBIb3dldmVyLCBMREUyMjUgZGlkIG5vdCBhZmZlY3QgdGhlIHBob3NwaG9yeWxhdGVkIGxldmVsIG9mIG1UT1IuIFNpbWlsYXJseSwgYW1pb2Rhcm9uZSwgYW4gbVRPUi1pbmRlcGVuZGVudCBhdXRvcGhhZ3kgZW5oYW5jZXIsIHJlZHVjZWQgQ0QxMzMrIGNlbGwgdmlhYmlsaXR5IGFuZCB0dW1vciBzcGhlcm9pZCBmb3JtYXRpb24gaW4gdml0cm8gYW5kIGV4aGliaXRlZCBhbnRpLXR1bW9yIGFjdGl2aXR5IGluIHZpdm8uIFRoZXNlIHJlc3VsdHMgc3VnZ2VzdCB0aGF0IFNoaCBpbmhpYml0b3IgaW5kdWNlcyBhdXRvcGhhZ3kgb2YgQ0QxMzMrIGNlbGxzIGxpa2VseSB0aHJvdWdoIG1UT1IgaW5kZXBlbmRlbnQgcGF0aHdheS4gVGFyZ2V0aW5nIFNoaCBzaWduYWwgcGF0aHdheSBtYXkgb3ZlcmNvbWUgY2hlbW9yZXNpc3RhbmNlIGFuZCBwcm92aWRlIGEgdGhlcmFwZXV0aWMgc3RyYXRlZ3kgZm9yIHBhdGllbnRzIHdpdGggbWFsaWduYW50IGdsaW9tYXMuIiwicHVibGlzaGVyIjoiRnJvbnRpZXJzIE1lZGlhIFMuQS4iLCJ2b2x1bWUiOiIxMCIsImNvbnRhaW5lci10aXRsZS1zaG9ydCI6IkZyb250IE9uY29sIn0sImlzVGVtcG9yYXJ5IjpmYWxzZX1dfQ==&quot;,&quot;citationItems&quot;:[{&quot;id&quot;:&quot;af8000a2-47e8-342c-94ef-27a3ec1d9155&quot;,&quot;itemData&quot;:{&quot;type&quot;:&quot;article-journal&quot;,&quot;id&quot;:&quot;af8000a2-47e8-342c-94ef-27a3ec1d9155&quot;,&quot;title&quot;:&quot;Investigating the role of Hedgehog/GLI1 signaling in glioblastoma cell response to temozolomide&quot;,&quot;author&quot;:[{&quot;family&quot;:&quot;Melamed&quot;,&quot;given&quot;:&quot;Jilian R.&quot;,&quot;parse-names&quot;:false,&quot;dropping-particle&quot;:&quot;&quot;,&quot;non-dropping-particle&quot;:&quot;&quot;},{&quot;family&quot;:&quot;Morgan&quot;,&quot;given&quot;:&quot;Joshua T.&quot;,&quot;parse-names&quot;:false,&quot;dropping-particle&quot;:&quot;&quot;,&quot;non-dropping-particle&quot;:&quot;&quot;},{&quot;family&quot;:&quot;Ioele&quot;,&quot;given&quot;:&quot;Stephen A.&quot;,&quot;parse-names&quot;:false,&quot;dropping-particle&quot;:&quot;&quot;,&quot;non-dropping-particle&quot;:&quot;&quot;},{&quot;family&quot;:&quot;Gleghorn&quot;,&quot;given&quot;:&quot;Jason P.&quot;,&quot;parse-names&quot;:false,&quot;dropping-particle&quot;:&quot;&quot;,&quot;non-dropping-particle&quot;:&quot;&quot;},{&quot;family&quot;:&quot;Sims-Mourtada&quot;,&quot;given&quot;:&quot;Jennifer&quot;,&quot;parse-names&quot;:false,&quot;dropping-particle&quot;:&quot;&quot;,&quot;non-dropping-particle&quot;:&quot;&quot;},{&quot;family&quot;:&quot;Day&quot;,&quot;given&quot;:&quot;Emily S.&quot;,&quot;parse-names&quot;:false,&quot;dropping-particle&quot;:&quot;&quot;,&quot;non-dropping-particle&quot;:&quot;&quot;}],&quot;container-title&quot;:&quot;Oncotarget&quot;,&quot;accessed&quot;:{&quot;date-parts&quot;:[[2023,2,25]]},&quot;DOI&quot;:&quot;10.18632/ONCOTARGET.25467&quot;,&quot;ISSN&quot;:&quot;19492553&quot;,&quot;PMID&quot;:&quot;29930746&quot;,&quot;URL&quot;:&quot;/pmc/articles/PMC6007474/&quot;,&quot;issued&quot;:{&quot;date-parts&quot;:[[2018,6,6]]},&quot;page&quot;:&quot;27000&quot;,&quot;abstract&quot;:&quot;Resistance to chemotherapy substantially hinders successful glioblastoma (GBM) treatment, contributing to an almost 100% mortality rate. Resistance to the frontline chemotherapy, temozolomide (TMZ), arises from numerous signaling pathways that are deregulated in GBM, including Hedgehog (Hh) signaling. Here, we investigate suppression of Hh signaling as an adjuvant to TMZ using U87-MG and T98G cell lines as in vitro models of GBM. We found that silencing GLI1 with siRNA reduces cell metabolic activity by up to 30% in combination with TMZ and reduces multidrug efflux activity by 2.5-fold. Additionally, pharmacological GLI inhibition modulates nuclear p53 levels and decreases MGMT expression in combination with TMZ. While we surprisingly found that silencing GLI1 does not induce apoptosis in the absence of TMZ co-treatment, we discovered silencing GLI1 without TMZ co-treatment induces senescence as evidenced by a significant 2.3-fold increase in senescence associated β-galactosidase staining, and this occurs in a loss of PTEN-dependent manner. Finally, we show that GLI inhibition increases apoptosis in glioma stem-like cells by up to 6.8- fold in combination with TMZ, and this reduces the size and number of neurospheres grown from glioma stem-like cells. In aggregate, our data warrant the continued investigation of Hh pathway inhibitors as adjuvants to TMZ chemotherapy and highlight the importance of identifying signaling pathways that determine whether co-treatment will be successful.&quot;,&quot;publisher&quot;:&quot;Impact Journals, LLC&quot;,&quot;issue&quot;:&quot;43&quot;,&quot;volume&quot;:&quot;9&quot;,&quot;container-title-short&quot;:&quot;Oncotarget&quot;},&quot;isTemporary&quot;:false},{&quot;id&quot;:&quot;0a9d0152-9ac9-3c5b-afb7-5a026f5b7cfa&quot;,&quot;itemData&quot;:{&quot;type&quot;:&quot;article-journal&quot;,&quot;id&quot;:&quot;0a9d0152-9ac9-3c5b-afb7-5a026f5b7cfa&quot;,&quot;title&quot;:&quot;Inhibition of Sonic Hedgehog Signaling Suppresses Glioma Stem-Like Cells Likely Through Inducing Autophagic Cell Death&quot;,&quot;author&quot;:[{&quot;family&quot;:&quot;Hung&quot;,&quot;given&quot;:&quot;Hui Chi&quot;,&quot;parse-names&quot;:false,&quot;dropping-particle&quot;:&quot;&quot;,&quot;non-dropping-particle&quot;:&quot;&quot;},{&quot;family&quot;:&quot;Liu&quot;,&quot;given&quot;:&quot;Chan Chuan&quot;,&quot;parse-names&quot;:false,&quot;dropping-particle&quot;:&quot;&quot;,&quot;non-dropping-particle&quot;:&quot;&quot;},{&quot;family&quot;:&quot;Chuang&quot;,&quot;given&quot;:&quot;Jian Ying&quot;,&quot;parse-names&quot;:false,&quot;dropping-particle&quot;:&quot;&quot;,&quot;non-dropping-particle&quot;:&quot;&quot;},{&quot;family&quot;:&quot;Su&quot;,&quot;given&quot;:&quot;Chun Lin&quot;,&quot;parse-names&quot;:false,&quot;dropping-particle&quot;:&quot;&quot;,&quot;non-dropping-particle&quot;:&quot;&quot;},{&quot;family&quot;:&quot;Gean&quot;,&quot;given&quot;:&quot;Po Wu&quot;,&quot;parse-names&quot;:false,&quot;dropping-particle&quot;:&quot;&quot;,&quot;non-dropping-particle&quot;:&quot;&quot;}],&quot;container-title&quot;:&quot;Frontiers in Oncology&quot;,&quot;accessed&quot;:{&quot;date-parts&quot;:[[2023,2,25]]},&quot;DOI&quot;:&quot;10.3389/FONC.2020.01233/BIBTEX&quot;,&quot;ISSN&quot;:&quot;2234943X&quot;,&quot;issued&quot;:{&quot;date-parts&quot;:[[2020,7,24]]},&quot;page&quot;:&quot;1233&quot;,&quot;abstract&quot;:&quot;Glioblastoma (GBM) often recurs after radio- and chemotherapies leading to poor prognosis. Glioma stem-like cells (GSCs) contribute to drug resistance and recurrence. Thus, understanding cellular mechanism underlying the growth of GSCs is critical for the treatment of GBM. Here GSCs were isolated from human U87 GBM cells with magnetic-activated cell sorting (MACS) using CD133 as a marker. The CD133+ cells highly expressed sonic hedgehog (Shh) and were capable of forming tumor spheroids in vitro and tumor in vivo. Athymic mice received intracranial injection of luciferase transduced parental and CD133+ GBM cells was utilized as orthotopic GBM model. Inhibited Shh by LDE225 delayed GBM growth in vivo, and downregulated Ptch1 and Gli1. CD133+ cell proliferation was more sensitive to inhibition by LDE225 than that of CD133− cells. Treatment with LDE225 significantly reduced CD133+-derived tumor spheroid formation. Large membranous vacuoles appeared in the LDE225-treated cells concomitant with the conversion of LC3-I to LC3-II. In addition, LDE225-induced cell death was mitigated in the presence of autophagy inhibitor 3-methyladenine (3-MA). Tumor growth was much slower in Shh shRNA-knockdown mice than in control RNA-transfected mice. Conversely, tumor growth was faster in Shh overexpressed mice. Furthermore, combination of LDE225 and rapamycin treatment resulted in additive effect on LC3-I to LC3-II conversion and reduction in cell viability. However, LDE225 did not affect the phosphorylated level of mTOR. Similarly, amiodarone, an mTOR-independent autophagy enhancer, reduced CD133+ cell viability and tumor spheroid formation in vitro and exhibited anti-tumor activity in vivo. These results suggest that Shh inhibitor induces autophagy of CD133+ cells likely through mTOR independent pathway. Targeting Shh signal pathway may overcome chemoresistance and provide a therapeutic strategy for patients with malignant gliomas.&quot;,&quot;publisher&quot;:&quot;Frontiers Media S.A.&quot;,&quot;volume&quot;:&quot;10&quot;,&quot;container-title-short&quot;:&quot;Front Oncol&quot;},&quot;isTemporary&quot;:false}]},{&quot;citationID&quot;:&quot;MENDELEY_CITATION_1697252d-f159-4870-868f-00d694c625f1&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TY5NzI1MmQtZjE1OS00ODcwLTg2OGYtMDBkNjk0YzYyNWYxIiwicHJvcGVydGllcyI6eyJub3RlSW5kZXgiOjB9LCJpc0VkaXRlZCI6ZmFsc2UsIm1hbnVhbE92ZXJyaWRlIjp7ImlzTWFudWFsbHlPdmVycmlkZGVuIjpmYWxzZSwiY2l0ZXByb2NUZXh0IjoiPHN1cD4yODwvc3VwPiIsIm1hbnVhbE92ZXJyaWRlVGV4dCI6IiJ9LCJjaXRhdGlvbkl0ZW1zIjpbeyJpZCI6IjI5MWRlMmRjLTU4N2YtMzJkMC04N2FhLWQ4MmE3NzFlYzA4ZiIsIml0ZW1EYXRhIjp7InR5cGUiOiJhcnRpY2xlLWpvdXJuYWwiLCJpZCI6IjI5MWRlMmRjLTU4N2YtMzJkMC04N2FhLWQ4MmE3NzFlYzA4ZiIsInRpdGxlIjoiRGlzY292ZXJpbmcgdGhlIGFudGljYW5jZXIgcG90ZW50aWFsIG9mIG5vbi1vbmNvbG9neSBkcnVncyBieSBzeXN0ZW1hdGljIHZpYWJpbGl0eSBwcm9maWxpbmciLCJhdXRob3IiOlt7ImZhbWlseSI6IkNvcnNlbGxvIiwiZ2l2ZW4iOiJTdGV2ZW4gTS4iLCJwYXJzZS1uYW1lcyI6ZmFsc2UsImRyb3BwaW5nLXBhcnRpY2xlIjoiIiwibm9uLWRyb3BwaW5nLXBhcnRpY2xlIjoiIn0seyJmYW1pbHkiOiJOYWdhcmkiLCJnaXZlbiI6IlJvaGl0aCBULiIsInBhcnNlLW5hbWVzIjpmYWxzZSwiZHJvcHBpbmctcGFydGljbGUiOiIiLCJub24tZHJvcHBpbmctcGFydGljbGUiOiIifSx7ImZhbWlseSI6IlNwYW5nbGVyIiwiZ2l2ZW4iOiJSeWFuIEQuIiwicGFyc2UtbmFtZXMiOmZhbHNlLCJkcm9wcGluZy1wYXJ0aWNsZSI6IiIsIm5vbi1kcm9wcGluZy1wYXJ0aWNsZSI6IiJ9LHsiZmFtaWx5IjoiUm9zc2VuIiwiZ2l2ZW4iOiJKb3JkYW4iLCJwYXJzZS1uYW1lcyI6ZmFsc2UsImRyb3BwaW5nLXBhcnRpY2xlIjoiIiwibm9uLWRyb3BwaW5nLXBhcnRpY2xlIjoiIn0seyJmYW1pbHkiOiJLb2NhayIsImdpdmVuIjoiTXVzdGFmYSIsInBhcnNlLW5hbWVzIjpmYWxzZSwiZHJvcHBpbmctcGFydGljbGUiOiIiLCJub24tZHJvcHBpbmctcGFydGljbGUiOiIifSx7ImZhbWlseSI6IkJyeWFuIiwiZ2l2ZW4iOiJKb3JkYW4gRy4iLCJwYXJzZS1uYW1lcyI6ZmFsc2UsImRyb3BwaW5nLXBhcnRpY2xlIjoiIiwibm9uLWRyb3BwaW5nLXBhcnRpY2xlIjoiIn0seyJmYW1pbHkiOiJIdW1laWRpIiwiZ2l2ZW4iOiJSYW5hZCIsInBhcnNlLW5hbWVzIjpmYWxzZSwiZHJvcHBpbmctcGFydGljbGUiOiIiLCJub24tZHJvcHBpbmctcGFydGljbGUiOiIifSx7ImZhbWlseSI6IlBlY2siLCJnaXZlbiI6IkRhdmlkIiwicGFyc2UtbmFtZXMiOmZhbHNlLCJkcm9wcGluZy1wYXJ0aWNsZSI6IiIsIm5vbi1kcm9wcGluZy1wYXJ0aWNsZSI6IiJ9LHsiZmFtaWx5IjoiV3UiLCJnaXZlbiI6IlhpYW95dW4iLCJwYXJzZS1uYW1lcyI6ZmFsc2UsImRyb3BwaW5nLXBhcnRpY2xlIjoiIiwibm9uLWRyb3BwaW5nLXBhcnRpY2xlIjoiIn0seyJmYW1pbHkiOiJUYW5nIiwiZ2l2ZW4iOiJBbmRyZXcgQS4iLCJwYXJzZS1uYW1lcyI6ZmFsc2UsImRyb3BwaW5nLXBhcnRpY2xlIjoiIiwibm9uLWRyb3BwaW5nLXBhcnRpY2xlIjoiIn0seyJmYW1pbHkiOiJXYW5nIiwiZ2l2ZW4iOiJWaWNraWUgTS4iLCJwYXJzZS1uYW1lcyI6ZmFsc2UsImRyb3BwaW5nLXBhcnRpY2xlIjoiIiwibm9uLWRyb3BwaW5nLXBhcnRpY2xlIjoiIn0seyJmYW1pbHkiOiJCZW5kZXIiLCJnaXZlbiI6IlNhbWFudGhhIEEuIiwicGFyc2UtbmFtZXMiOmZhbHNlLCJkcm9wcGluZy1wYXJ0aWNsZSI6IiIsIm5vbi1kcm9wcGluZy1wYXJ0aWNsZSI6IiJ9LHsiZmFtaWx5IjoiTGVtaXJlIiwiZ2l2ZW4iOiJFdmFuIiwicGFyc2UtbmFtZXMiOmZhbHNlLCJkcm9wcGluZy1wYXJ0aWNsZSI6IiIsIm5vbi1kcm9wcGluZy1wYXJ0aWNsZSI6IiJ9LHsiZmFtaWx5IjoiTmFyYXlhbiIsImdpdmVuIjoiUmFqaXYiLCJwYXJzZS1uYW1lcyI6ZmFsc2UsImRyb3BwaW5nLXBhcnRpY2xlIjoiIiwibm9uLWRyb3BwaW5nLXBhcnRpY2xlIjoiIn0seyJmYW1pbHkiOiJNb250Z29tZXJ5IiwiZ2l2ZW4iOiJQaGlsaXAiLCJwYXJzZS1uYW1lcyI6ZmFsc2UsImRyb3BwaW5nLXBhcnRpY2xlIjoiIiwibm9uLWRyb3BwaW5nLXBhcnRpY2xlIjoiIn0seyJmYW1pbHkiOiJCZW4tRGF2aWQiLCJnaXZlbiI6IlVyaSIsInBhcnNlLW5hbWVzIjpmYWxzZSwiZHJvcHBpbmctcGFydGljbGUiOiIiLCJub24tZHJvcHBpbmctcGFydGljbGUiOiIifSx7ImZhbWlseSI6IkdhcnZpZSIsImdpdmVuIjoiQ29saW4gVy4iLCJwYXJzZS1uYW1lcyI6ZmFsc2UsImRyb3BwaW5nLXBhcnRpY2xlIjoiIiwibm9uLWRyb3BwaW5nLXBhcnRpY2xlIjoiIn0seyJmYW1pbHkiOiJDaGVuIiwiZ2l2ZW4iOiJZZWppYSIsInBhcnNlLW5hbWVzIjpmYWxzZSwiZHJvcHBpbmctcGFydGljbGUiOiIiLCJub24tZHJvcHBpbmctcGFydGljbGUiOiIifSx7ImZhbWlseSI6IlJlZXMiLCJnaXZlbiI6Ik1hdHRoZXcgRy4iLCJwYXJzZS1uYW1lcyI6ZmFsc2UsImRyb3BwaW5nLXBhcnRpY2xlIjoiIiwibm9uLWRyb3BwaW5nLXBhcnRpY2xlIjoiIn0seyJmYW1pbHkiOiJMeW9ucyIsImdpdmVuIjoiTmljaG9sYXMgSi4iLCJwYXJzZS1uYW1lcyI6ZmFsc2UsImRyb3BwaW5nLXBhcnRpY2xlIjoiIiwibm9uLWRyb3BwaW5nLXBhcnRpY2xlIjoiIn0seyJmYW1pbHkiOiJNY0ZhcmxhbmQiLCJnaXZlbiI6IkphbWVzIE0uIiwicGFyc2UtbmFtZXMiOmZhbHNlLCJkcm9wcGluZy1wYXJ0aWNsZSI6IiIsIm5vbi1kcm9wcGluZy1wYXJ0aWNsZSI6IiJ9LHsiZmFtaWx5IjoiV29uZyIsImdpdmVuIjoiQmFuZyBULiIsInBhcnNlLW5hbWVzIjpmYWxzZSwiZHJvcHBpbmctcGFydGljbGUiOiIiLCJub24tZHJvcHBpbmctcGFydGljbGUiOiIifSx7ImZhbWlseSI6IldhbmciLCJnaXZlbiI6IkxpIiwicGFyc2UtbmFtZXMiOmZhbHNlLCJkcm9wcGluZy1wYXJ0aWNsZSI6IiIsIm5vbi1kcm9wcGluZy1wYXJ0aWNsZSI6IiJ9LHsiZmFtaWx5IjoiRHVtb250IiwiZ2l2ZW4iOiJOYW5jeSIsInBhcnNlLW5hbWVzIjpmYWxzZSwiZHJvcHBpbmctcGFydGljbGUiOiIiLCJub24tZHJvcHBpbmctcGFydGljbGUiOiIifSx7ImZhbWlseSI6Ik8nSGVhcm4iLCJnaXZlbiI6IlBhdHJpY2sgSi4iLCJwYXJzZS1uYW1lcyI6ZmFsc2UsImRyb3BwaW5nLXBhcnRpY2xlIjoiIiwibm9uLWRyb3BwaW5nLXBhcnRpY2xlIjoiIn0seyJmYW1pbHkiOiJTdGVmYW4iLCJnaXZlbiI6IkVyaWMiLCJwYXJzZS1uYW1lcyI6ZmFsc2UsImRyb3BwaW5nLXBhcnRpY2xlIjoiIiwibm9uLWRyb3BwaW5nLXBhcnRpY2xlIjoiIn0seyJmYW1pbHkiOiJEb2VuY2giLCJnaXZlbiI6IkpvaG4gRy4iLCJwYXJzZS1uYW1lcyI6ZmFsc2UsImRyb3BwaW5nLXBhcnRpY2xlIjoiIiwibm9uLWRyb3BwaW5nLXBhcnRpY2xlIjoiIn0seyJmYW1pbHkiOiJIYXJyaW5ndG9uIiwiZ2l2ZW4iOiJDYWl0bGluIE4uIiwicGFyc2UtbmFtZXMiOmZhbHNlLCJkcm9wcGluZy1wYXJ0aWNsZSI6IiIsIm5vbi1kcm9wcGluZy1wYXJ0aWNsZSI6IiJ9LHsiZmFtaWx5IjoiR3JldWxpY2giLCJnaXZlbiI6IkhlaWRpIiwicGFyc2UtbmFtZXMiOmZhbHNlLCJkcm9wcGluZy1wYXJ0aWNsZSI6IiIsIm5vbi1kcm9wcGluZy1wYXJ0aWNsZSI6IiJ9LHsiZmFtaWx5IjoiTWV5ZXJzb24iLCJnaXZlbiI6Ik1hdHRoZXciLCJwYXJzZS1uYW1lcyI6ZmFsc2UsImRyb3BwaW5nLXBhcnRpY2xlIjoiIiwibm9uLWRyb3BwaW5nLXBhcnRpY2xlIjoiIn0seyJmYW1pbHkiOiJWYXpxdWV6IiwiZ2l2ZW4iOiJGcmFuY2lzY2EiLCJwYXJzZS1uYW1lcyI6ZmFsc2UsImRyb3BwaW5nLXBhcnRpY2xlIjoiIiwibm9uLWRyb3BwaW5nLXBhcnRpY2xlIjoiIn0seyJmYW1pbHkiOiJTdWJyYW1hbmlhbiIsImdpdmVuIjoiQXJhdmluZCIsInBhcnNlLW5hbWVzIjpmYWxzZSwiZHJvcHBpbmctcGFydGljbGUiOiIiLCJub24tZHJvcHBpbmctcGFydGljbGUiOiIifSx7ImZhbWlseSI6IlJvdGgiLCJnaXZlbiI6Ikplbm5pZmVyIEEuIiwicGFyc2UtbmFtZXMiOmZhbHNlLCJkcm9wcGluZy1wYXJ0aWNsZSI6IiIsIm5vbi1kcm9wcGluZy1wYXJ0aWNsZSI6IiJ9LHsiZmFtaWx5IjoiQml0dGtlciIsImdpdmVuIjoiSm9zaHVhIEEuIiwicGFyc2UtbmFtZXMiOmZhbHNlLCJkcm9wcGluZy1wYXJ0aWNsZSI6IiIsIm5vbi1kcm9wcGluZy1wYXJ0aWNsZSI6IiJ9LHsiZmFtaWx5IjoiQm9laG0iLCJnaXZlbiI6Ikplc3NlIFMuIiwicGFyc2UtbmFtZXMiOmZhbHNlLCJkcm9wcGluZy1wYXJ0aWNsZSI6IiIsIm5vbi1kcm9wcGluZy1wYXJ0aWNsZSI6IiJ9LHsiZmFtaWx5IjoiTWFkZXIiLCJnaXZlbiI6IkNocmlzdG9waGVyIEMuIiwicGFyc2UtbmFtZXMiOmZhbHNlLCJkcm9wcGluZy1wYXJ0aWNsZSI6IiIsIm5vbi1kcm9wcGluZy1wYXJ0aWNsZSI6IiJ9LHsiZmFtaWx5IjoiVHNoZXJuaWFrIiwiZ2l2ZW4iOiJBdmlhZCIsInBhcnNlLW5hbWVzIjpmYWxzZSwiZHJvcHBpbmctcGFydGljbGUiOiIiLCJub24tZHJvcHBpbmctcGFydGljbGUiOiIifSx7ImZhbWlseSI6IkdvbHViIiwiZ2l2ZW4iOiJUb2RkIFIuIiwicGFyc2UtbmFtZXMiOmZhbHNlLCJkcm9wcGluZy1wYXJ0aWNsZSI6IiIsIm5vbi1kcm9wcGluZy1wYXJ0aWNsZSI6IiJ9XSwiY29udGFpbmVyLXRpdGxlIjoiTmF0dXJlIENhbmNlciAyMDIwIDE6MiIsImFjY2Vzc2VkIjp7ImRhdGUtcGFydHMiOltbMjAyMyw2LDE1XV19LCJET0kiOiIxMC4xMDM4L3M0MzAxOC0wMTktMDAxOC02IiwiSVNTTiI6IjI2NjItMTM0NyIsIlBNSUQiOiIzMjYxMzIwNCIsIlVSTCI6Imh0dHBzOi8vd3d3Lm5hdHVyZS5jb20vYXJ0aWNsZXMvczQzMDE4LTAxOS0wMDE4LTYiLCJpc3N1ZWQiOnsiZGF0ZS1wYXJ0cyI6W1syMDIwLDEsMjBdXX0sInBhZ2UiOiIyMzUtMjQ4IiwiYWJzdHJhY3QiOiJBbnRpY2FuY2VyIHVzZXMgb2Ygbm9uLW9uY29sb2d5IGRydWdzIGhhdmUgb2NjYXNpb25hbGx5IGJlZW4gZm91bmQsIGJ1dCBzdWNoIGRpc2NvdmVyaWVzIGhhdmUgYmVlbiBzZXJlbmRpcGl0b3VzLiBXZSBzb3VnaHQgdG8gY3JlYXRlIGEgcHVibGljIHJlc291cmNlIGNvbnRhaW5pbmcgdGhlIGdyb3d0aC1pbmhpYml0b3J5IGFjdGl2aXR5IG9mIDQsNTE4IGRydWdzIHRlc3RlZCBhY3Jvc3MgNTc4IGh1bWFuIGNhbmNlciBjZWxsIGxpbmVzLiBXZSB1c2VkIFBSSVNNIChwcm9maWxpbmcgcmVsYXRpdmUgaW5oaWJpdGlvbiBzaW11bHRhbmVvdXNseSBpbiBtaXh0dXJlcyksIGEgbW9sZWN1bGFyIGJhcmNvZGluZyBtZXRob2QsIHRvIHNjcmVlbiBkcnVncyBhZ2FpbnN0IGNlbGwgbGluZXMgaW4gcG9vbHMuIEFuIHVuZXhwZWN0ZWRseSBsYXJnZSBudW1iZXIgb2Ygbm9uLW9uY29sb2d5IGRydWdzIHNlbGVjdGl2ZWx5IGluaGliaXRlZCBzdWJzZXRzIG9mIGNhbmNlciBjZWxsIGxpbmVzIGluIGEgbWFubmVyIHByZWRpY3RhYmxlIGZyb20gdGhlIG1vbGVjdWxhciBmZWF0dXJlcyBvZiB0aGUgY2VsbCBsaW5lcy4gT3VyIGZpbmRpbmdzIGluY2x1ZGUgY29tcG91bmRzIHRoYXQga2lsbGVkIGJ5IGluZHVjaW5nIHBob3NwaG9kaWVzdGVyYXNlIDNBLVNjaGxhZmVuIDEyIGNvbXBsZXggZm9ybWF0aW9uLCB2YW5hZGl1bS1jb250YWluaW5nIGNvbXBvdW5kcyB3aG9zZSBraWxsaW5nIGRlcGVuZGVkIG9uIHRoZSBzdWxmYXRlIHRyYW5zcG9ydGVyIFNMQzI2QTIsIHRoZSBhbGNvaG9sIGRlcGVuZGVuY2UgZHJ1ZyBkaXN1bGZpcmFtLCB3aGljaCBraWxsZWQgY2VsbHMgd2l0aCBsb3cgZXhwcmVzc2lvbiBvZiBtZXRhbGxvdGhpb25laW5zLCBhbmQgdGhlIGFudGktaW5mbGFtbWF0b3J5IGRydWcgdGVwb3hhbGluLCB3aGljaCBraWxsZWQgdmlhIHRoZSBtdWx0aWRydWcgcmVzaXN0YW5jZSBwcm90ZWluIEFUUC1iaW5kaW5nIGNhc3NldHRlIHN1YmZhbWlseSBCIG1lbWJlciAxIChBQkNCMSkuIFRoZSBQUklTTSBkcnVnIHJlcHVycG9zaW5nIHJlc291cmNlICggaHR0cHM6Ly9kZXBtYXAub3JnL3JlcHVycG9zaW5nICkgaXMgYSBzdGFydGluZyBwb2ludCB0byBkZXZlbG9wIG5ldyBvbmNvbG9neSB0aGVyYXBldXRpY3MsIGFuZCBtb3JlIHJhcmVseSwgZm9yIHBvdGVudGlhbCBkaXJlY3QgY2xpbmljYWwgdHJhbnNsYXRpb24uIEdvbHViIGFuZCBjb2xsZWFndWVzIHRlc3RlZCB0aG91c2FuZHMgb2YgZHJ1Z3Mgbm90IG9yaWdpbmFsbHkgZGV2ZWxvcGVkIGZvciBvbmNvbG9neSBhY3Jvc3MgNTc4IGh1bWFuIGNhbmNlciBjZWxsIGxpbmVzLCByZXZlYWxpbmcgZ3Jvd3RoLWluaGliaXRvcnkgZWZmZWN0cyBhbmQgcHJvdmlkaW5nIGEgcmVzb3VyY2UgdG8gaWRlbnRpZnkgZHJ1Z3Mgd2l0aCB0aGUgcG90ZW50aWFsIHRvIGJlIHJlcHVycG9zZWQgZm9yIGNhbmNlci4iLCJwdWJsaXNoZXIiOiJOYXR1cmUgUHVibGlzaGluZyBHcm91cCIsImlzc3VlIjoiMiIsInZvbHVtZSI6IjEiLCJjb250YWluZXItdGl0bGUtc2hvcnQiOiIifSwiaXNUZW1wb3JhcnkiOmZhbHNlfV19&quot;,&quot;citationItems&quot;:[{&quot;id&quot;:&quot;291de2dc-587f-32d0-87aa-d82a771ec08f&quot;,&quot;itemData&quot;:{&quot;type&quot;:&quot;article-journal&quot;,&quot;id&quot;:&quot;291de2dc-587f-32d0-87aa-d82a771ec08f&quot;,&quot;title&quot;:&quot;Discovering the anticancer potential of non-oncology drugs by systematic viability profiling&quot;,&quot;author&quot;:[{&quot;family&quot;:&quot;Corsello&quot;,&quot;given&quot;:&quot;Steven M.&quot;,&quot;parse-names&quot;:false,&quot;dropping-particle&quot;:&quot;&quot;,&quot;non-dropping-particle&quot;:&quot;&quot;},{&quot;family&quot;:&quot;Nagari&quot;,&quot;given&quot;:&quot;Rohith T.&quot;,&quot;parse-names&quot;:false,&quot;dropping-particle&quot;:&quot;&quot;,&quot;non-dropping-particle&quot;:&quot;&quot;},{&quot;family&quot;:&quot;Spangler&quot;,&quot;given&quot;:&quot;Ryan D.&quot;,&quot;parse-names&quot;:false,&quot;dropping-particle&quot;:&quot;&quot;,&quot;non-dropping-particle&quot;:&quot;&quot;},{&quot;family&quot;:&quot;Rossen&quot;,&quot;given&quot;:&quot;Jordan&quot;,&quot;parse-names&quot;:false,&quot;dropping-particle&quot;:&quot;&quot;,&quot;non-dropping-particle&quot;:&quot;&quot;},{&quot;family&quot;:&quot;Kocak&quot;,&quot;given&quot;:&quot;Mustafa&quot;,&quot;parse-names&quot;:false,&quot;dropping-particle&quot;:&quot;&quot;,&quot;non-dropping-particle&quot;:&quot;&quot;},{&quot;family&quot;:&quot;Bryan&quot;,&quot;given&quot;:&quot;Jordan G.&quot;,&quot;parse-names&quot;:false,&quot;dropping-particle&quot;:&quot;&quot;,&quot;non-dropping-particle&quot;:&quot;&quot;},{&quot;family&quot;:&quot;Humeidi&quot;,&quot;given&quot;:&quot;Ranad&quot;,&quot;parse-names&quot;:false,&quot;dropping-particle&quot;:&quot;&quot;,&quot;non-dropping-particle&quot;:&quot;&quot;},{&quot;family&quot;:&quot;Peck&quot;,&quot;given&quot;:&quot;David&quot;,&quot;parse-names&quot;:false,&quot;dropping-particle&quot;:&quot;&quot;,&quot;non-dropping-particle&quot;:&quot;&quot;},{&quot;family&quot;:&quot;Wu&quot;,&quot;given&quot;:&quot;Xiaoyun&quot;,&quot;parse-names&quot;:false,&quot;dropping-particle&quot;:&quot;&quot;,&quot;non-dropping-particle&quot;:&quot;&quot;},{&quot;family&quot;:&quot;Tang&quot;,&quot;given&quot;:&quot;Andrew A.&quot;,&quot;parse-names&quot;:false,&quot;dropping-particle&quot;:&quot;&quot;,&quot;non-dropping-particle&quot;:&quot;&quot;},{&quot;family&quot;:&quot;Wang&quot;,&quot;given&quot;:&quot;Vickie M.&quot;,&quot;parse-names&quot;:false,&quot;dropping-particle&quot;:&quot;&quot;,&quot;non-dropping-particle&quot;:&quot;&quot;},{&quot;family&quot;:&quot;Bender&quot;,&quot;given&quot;:&quot;Samantha A.&quot;,&quot;parse-names&quot;:false,&quot;dropping-particle&quot;:&quot;&quot;,&quot;non-dropping-particle&quot;:&quot;&quot;},{&quot;family&quot;:&quot;Lemire&quot;,&quot;given&quot;:&quot;Evan&quot;,&quot;parse-names&quot;:false,&quot;dropping-particle&quot;:&quot;&quot;,&quot;non-dropping-particle&quot;:&quot;&quot;},{&quot;family&quot;:&quot;Narayan&quot;,&quot;given&quot;:&quot;Rajiv&quot;,&quot;parse-names&quot;:false,&quot;dropping-particle&quot;:&quot;&quot;,&quot;non-dropping-particle&quot;:&quot;&quot;},{&quot;family&quot;:&quot;Montgomery&quot;,&quot;given&quot;:&quot;Philip&quot;,&quot;parse-names&quot;:false,&quot;dropping-particle&quot;:&quot;&quot;,&quot;non-dropping-particle&quot;:&quot;&quot;},{&quot;family&quot;:&quot;Ben-David&quot;,&quot;given&quot;:&quot;Uri&quot;,&quot;parse-names&quot;:false,&quot;dropping-particle&quot;:&quot;&quot;,&quot;non-dropping-particle&quot;:&quot;&quot;},{&quot;family&quot;:&quot;Garvie&quot;,&quot;given&quot;:&quot;Colin W.&quot;,&quot;parse-names&quot;:false,&quot;dropping-particle&quot;:&quot;&quot;,&quot;non-dropping-particle&quot;:&quot;&quot;},{&quot;family&quot;:&quot;Chen&quot;,&quot;given&quot;:&quot;Yejia&quot;,&quot;parse-names&quot;:false,&quot;dropping-particle&quot;:&quot;&quot;,&quot;non-dropping-particle&quot;:&quot;&quot;},{&quot;family&quot;:&quot;Rees&quot;,&quot;given&quot;:&quot;Matthew G.&quot;,&quot;parse-names&quot;:false,&quot;dropping-particle&quot;:&quot;&quot;,&quot;non-dropping-particle&quot;:&quot;&quot;},{&quot;family&quot;:&quot;Lyons&quot;,&quot;given&quot;:&quot;Nicholas J.&quot;,&quot;parse-names&quot;:false,&quot;dropping-particle&quot;:&quot;&quot;,&quot;non-dropping-particle&quot;:&quot;&quot;},{&quot;family&quot;:&quot;McFarland&quot;,&quot;given&quot;:&quot;James M.&quot;,&quot;parse-names&quot;:false,&quot;dropping-particle&quot;:&quot;&quot;,&quot;non-dropping-particle&quot;:&quot;&quot;},{&quot;family&quot;:&quot;Wong&quot;,&quot;given&quot;:&quot;Bang T.&quot;,&quot;parse-names&quot;:false,&quot;dropping-particle&quot;:&quot;&quot;,&quot;non-dropping-particle&quot;:&quot;&quot;},{&quot;family&quot;:&quot;Wang&quot;,&quot;given&quot;:&quot;Li&quot;,&quot;parse-names&quot;:false,&quot;dropping-particle&quot;:&quot;&quot;,&quot;non-dropping-particle&quot;:&quot;&quot;},{&quot;family&quot;:&quot;Dumont&quot;,&quot;given&quot;:&quot;Nancy&quot;,&quot;parse-names&quot;:false,&quot;dropping-particle&quot;:&quot;&quot;,&quot;non-dropping-particle&quot;:&quot;&quot;},{&quot;family&quot;:&quot;O'Hearn&quot;,&quot;given&quot;:&quot;Patrick J.&quot;,&quot;parse-names&quot;:false,&quot;dropping-particle&quot;:&quot;&quot;,&quot;non-dropping-particle&quot;:&quot;&quot;},{&quot;family&quot;:&quot;Stefan&quot;,&quot;given&quot;:&quot;Eric&quot;,&quot;parse-names&quot;:false,&quot;dropping-particle&quot;:&quot;&quot;,&quot;non-dropping-particle&quot;:&quot;&quot;},{&quot;family&quot;:&quot;Doench&quot;,&quot;given&quot;:&quot;John G.&quot;,&quot;parse-names&quot;:false,&quot;dropping-particle&quot;:&quot;&quot;,&quot;non-dropping-particle&quot;:&quot;&quot;},{&quot;family&quot;:&quot;Harrington&quot;,&quot;given&quot;:&quot;Caitlin N.&quot;,&quot;parse-names&quot;:false,&quot;dropping-particle&quot;:&quot;&quot;,&quot;non-dropping-particle&quot;:&quot;&quot;},{&quot;family&quot;:&quot;Greulich&quot;,&quot;given&quot;:&quot;Heidi&quot;,&quot;parse-names&quot;:false,&quot;dropping-particle&quot;:&quot;&quot;,&quot;non-dropping-particle&quot;:&quot;&quot;},{&quot;family&quot;:&quot;Meyerson&quot;,&quot;given&quot;:&quot;Matthew&quot;,&quot;parse-names&quot;:false,&quot;dropping-particle&quot;:&quot;&quot;,&quot;non-dropping-particle&quot;:&quot;&quot;},{&quot;family&quot;:&quot;Vazquez&quot;,&quot;given&quot;:&quot;Francisca&quot;,&quot;parse-names&quot;:false,&quot;dropping-particle&quot;:&quot;&quot;,&quot;non-dropping-particle&quot;:&quot;&quot;},{&quot;family&quot;:&quot;Subramanian&quot;,&quot;given&quot;:&quot;Aravind&quot;,&quot;parse-names&quot;:false,&quot;dropping-particle&quot;:&quot;&quot;,&quot;non-dropping-particle&quot;:&quot;&quot;},{&quot;family&quot;:&quot;Roth&quot;,&quot;given&quot;:&quot;Jennifer A.&quot;,&quot;parse-names&quot;:false,&quot;dropping-particle&quot;:&quot;&quot;,&quot;non-dropping-particle&quot;:&quot;&quot;},{&quot;family&quot;:&quot;Bittker&quot;,&quot;given&quot;:&quot;Joshua A.&quot;,&quot;parse-names&quot;:false,&quot;dropping-particle&quot;:&quot;&quot;,&quot;non-dropping-particle&quot;:&quot;&quot;},{&quot;family&quot;:&quot;Boehm&quot;,&quot;given&quot;:&quot;Jesse S.&quot;,&quot;parse-names&quot;:false,&quot;dropping-particle&quot;:&quot;&quot;,&quot;non-dropping-particle&quot;:&quot;&quot;},{&quot;family&quot;:&quot;Mader&quot;,&quot;given&quot;:&quot;Christopher C.&quot;,&quot;parse-names&quot;:false,&quot;dropping-particle&quot;:&quot;&quot;,&quot;non-dropping-particle&quot;:&quot;&quot;},{&quot;family&quot;:&quot;Tsherniak&quot;,&quot;given&quot;:&quot;Aviad&quot;,&quot;parse-names&quot;:false,&quot;dropping-particle&quot;:&quot;&quot;,&quot;non-dropping-particle&quot;:&quot;&quot;},{&quot;family&quot;:&quot;Golub&quot;,&quot;given&quot;:&quot;Todd R.&quot;,&quot;parse-names&quot;:false,&quot;dropping-particle&quot;:&quot;&quot;,&quot;non-dropping-particle&quot;:&quot;&quot;}],&quot;container-title&quot;:&quot;Nature Cancer 2020 1:2&quot;,&quot;accessed&quot;:{&quot;date-parts&quot;:[[2023,6,15]]},&quot;DOI&quot;:&quot;10.1038/s43018-019-0018-6&quot;,&quot;ISSN&quot;:&quot;2662-1347&quot;,&quot;PMID&quot;:&quot;32613204&quot;,&quot;URL&quot;:&quot;https://www.nature.com/articles/s43018-019-0018-6&quot;,&quot;issued&quot;:{&quot;date-parts&quot;:[[2020,1,20]]},&quot;page&quot;:&quot;235-248&quot;,&quot;abstract&quot;:&quot;Anticancer uses of non-oncology drugs have occasionally been found, but such discoveries have been serendipitous. We sought to create a public resource containing the growth-inhibitory activity of 4,518 drugs tested across 578 human cancer cell lines. We used PRISM (profiling relative inhibition simultaneously in mixtures), a molecular barcoding method, to screen drugs against cell lines in pools. An unexpectedly large number of non-oncology drugs selectively inhibited subsets of cancer cell lines in a manner predictable from the molecular features of the cell lines. Our findings include compounds that killed by inducing phosphodiesterase 3A-Schlafen 12 complex formation, vanadium-containing compounds whose killing depended on the sulfate transporter SLC26A2, the alcohol dependence drug disulfiram, which killed cells with low expression of metallothioneins, and the anti-inflammatory drug tepoxalin, which killed via the multidrug resistance protein ATP-binding cassette subfamily B member 1 (ABCB1). The PRISM drug repurposing resource ( https://depmap.org/repurposing ) is a starting point to develop new oncology therapeutics, and more rarely, for potential direct clinical translation. Golub and colleagues tested thousands of drugs not originally developed for oncology across 578 human cancer cell lines, revealing growth-inhibitory effects and providing a resource to identify drugs with the potential to be repurposed for cancer.&quot;,&quot;publisher&quot;:&quot;Nature Publishing Group&quot;,&quot;issue&quot;:&quot;2&quot;,&quot;volume&quot;:&quot;1&quot;,&quot;container-title-short&quot;:&quot;&quot;},&quot;isTemporary&quot;:false}]},{&quot;citationID&quot;:&quot;MENDELEY_CITATION_893afb2a-5970-4739-b1f6-78c9d5056c5a&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DkzYWZiMmEtNTk3MC00NzM5LWIxZjYtNzhjOWQ1MDU2YzVhIiwicHJvcGVydGllcyI6eyJub3RlSW5kZXgiOjB9LCJpc0VkaXRlZCI6ZmFsc2UsIm1hbnVhbE92ZXJyaWRlIjp7ImlzTWFudWFsbHlPdmVycmlkZGVuIjpmYWxzZSwiY2l0ZXByb2NUZXh0IjoiPHN1cD4yOTwvc3VwPiIsIm1hbnVhbE92ZXJyaWRlVGV4dCI6IiJ9LCJjaXRhdGlvbkl0ZW1zIjpbeyJpZCI6ImJmMWFkOTAwLTE2MzQtMzA0Zi1hYTE0LTQxZTYyMzFmY2VjOSIsIml0ZW1EYXRhIjp7InR5cGUiOiJhcnRpY2xlLWpvdXJuYWwiLCJpZCI6ImJmMWFkOTAwLTE2MzQtMzA0Zi1hYTE0LTQxZTYyMzFmY2VjOSIsInRpdGxlIjoiR2Vub21pY3Mgb2YgRHJ1ZyBTZW5zaXRpdml0eSBpbiBDYW5jZXIgKEdEU0MpOiBhIHJlc291cmNlIGZvciB0aGVyYXBldXRpYyBiaW9tYXJrZXIgZGlzY292ZXJ5IGluIGNhbmNlciBjZWxscyIsImF1dGhvciI6W3siZmFtaWx5IjoiWWFuZyIsImdpdmVuIjoiV2FuanVhbiIsInBhcnNlLW5hbWVzIjpmYWxzZSwiZHJvcHBpbmctcGFydGljbGUiOiIiLCJub24tZHJvcHBpbmctcGFydGljbGUiOiIifSx7ImZhbWlseSI6IlNvYXJlcyIsImdpdmVuIjoiSm9yZ2UiLCJwYXJzZS1uYW1lcyI6ZmFsc2UsImRyb3BwaW5nLXBhcnRpY2xlIjoiIiwibm9uLWRyb3BwaW5nLXBhcnRpY2xlIjoiIn0seyJmYW1pbHkiOiJHcmVuaW5nZXIiLCJnaXZlbiI6IlBhdHJpY2lhIiwicGFyc2UtbmFtZXMiOmZhbHNlLCJkcm9wcGluZy1wYXJ0aWNsZSI6IiIsIm5vbi1kcm9wcGluZy1wYXJ0aWNsZSI6IiJ9LHsiZmFtaWx5IjoiRWRlbG1hbiIsImdpdmVuIjoiRWxlbmEgSi4iLCJwYXJzZS1uYW1lcyI6ZmFsc2UsImRyb3BwaW5nLXBhcnRpY2xlIjoiIiwibm9uLWRyb3BwaW5nLXBhcnRpY2xlIjoiIn0seyJmYW1pbHkiOiJMaWdodGZvb3QiLCJnaXZlbiI6Ikhvd2FyZCIsInBhcnNlLW5hbWVzIjpmYWxzZSwiZHJvcHBpbmctcGFydGljbGUiOiIiLCJub24tZHJvcHBpbmctcGFydGljbGUiOiIifSx7ImZhbWlseSI6IkZvcmJlcyIsImdpdmVuIjoiU2ltb24iLCJwYXJzZS1uYW1lcyI6ZmFsc2UsImRyb3BwaW5nLXBhcnRpY2xlIjoiIiwibm9uLWRyb3BwaW5nLXBhcnRpY2xlIjoiIn0seyJmYW1pbHkiOiJCaW5kYWwiLCJnaXZlbiI6Ik5pZGhpIiwicGFyc2UtbmFtZXMiOmZhbHNlLCJkcm9wcGluZy1wYXJ0aWNsZSI6IiIsIm5vbi1kcm9wcGluZy1wYXJ0aWNsZSI6IiJ9LHsiZmFtaWx5IjoiQmVhcmUiLCJnaXZlbiI6IkRhdmUiLCJwYXJzZS1uYW1lcyI6ZmFsc2UsImRyb3BwaW5nLXBhcnRpY2xlIjoiIiwibm9uLWRyb3BwaW5nLXBhcnRpY2xlIjoiIn0seyJmYW1pbHkiOiJTbWl0aCIsImdpdmVuIjoiSmFtZXMgQS4iLCJwYXJzZS1uYW1lcyI6ZmFsc2UsImRyb3BwaW5nLXBhcnRpY2xlIjoiIiwibm9uLWRyb3BwaW5nLXBhcnRpY2xlIjoiIn0seyJmYW1pbHkiOiJUaG9tcHNvbiIsImdpdmVuIjoiSS4gUmljaGFyZCIsInBhcnNlLW5hbWVzIjpmYWxzZSwiZHJvcHBpbmctcGFydGljbGUiOiIiLCJub24tZHJvcHBpbmctcGFydGljbGUiOiIifSx7ImZhbWlseSI6IlJhbWFzd2FteSIsImdpdmVuIjoiU3JpZGhhciIsInBhcnNlLW5hbWVzIjpmYWxzZSwiZHJvcHBpbmctcGFydGljbGUiOiIiLCJub24tZHJvcHBpbmctcGFydGljbGUiOiIifSx7ImZhbWlseSI6IkZ1dHJlYWwiLCJnaXZlbiI6IlAuIEFuZHJldyIsInBhcnNlLW5hbWVzIjpmYWxzZSwiZHJvcHBpbmctcGFydGljbGUiOiIiLCJub24tZHJvcHBpbmctcGFydGljbGUiOiIifSx7ImZhbWlseSI6IkhhYmVyIiwiZ2l2ZW4iOiJEYW5pZWwgQS4iLCJwYXJzZS1uYW1lcyI6ZmFsc2UsImRyb3BwaW5nLXBhcnRpY2xlIjoiIiwibm9uLWRyb3BwaW5nLXBhcnRpY2xlIjoiIn0seyJmYW1pbHkiOiJTdHJhdHRvbiIsImdpdmVuIjoiTWljaGFlbCBSLiIsInBhcnNlLW5hbWVzIjpmYWxzZSwiZHJvcHBpbmctcGFydGljbGUiOiIiLCJub24tZHJvcHBpbmctcGFydGljbGUiOiIifSx7ImZhbWlseSI6IkJlbmVzIiwiZ2l2ZW4iOiJDeXJpbCIsInBhcnNlLW5hbWVzIjpmYWxzZSwiZHJvcHBpbmctcGFydGljbGUiOiIiLCJub24tZHJvcHBpbmctcGFydGljbGUiOiIifSx7ImZhbWlseSI6Ik1jRGVybW90dCIsImdpdmVuIjoiVWx0YW4iLCJwYXJzZS1uYW1lcyI6ZmFsc2UsImRyb3BwaW5nLXBhcnRpY2xlIjoiIiwibm9uLWRyb3BwaW5nLXBhcnRpY2xlIjoiIn0seyJmYW1pbHkiOiJHYXJuZXR0IiwiZ2l2ZW4iOiJNYXRoZXcgSi4iLCJwYXJzZS1uYW1lcyI6ZmFsc2UsImRyb3BwaW5nLXBhcnRpY2xlIjoiIiwibm9uLWRyb3BwaW5nLXBhcnRpY2xlIjoiIn1dLCJjb250YWluZXItdGl0bGUiOiJOdWNsZWljIEFjaWRzIFJlc2VhcmNoIiwiYWNjZXNzZWQiOnsiZGF0ZS1wYXJ0cyI6W1syMDIzLDcsNF1dfSwiRE9JIjoiMTAuMTA5My9OQVIvR0tTMTExMSIsIklTU04iOiIwMzA1LTEwNDgiLCJQTUlEIjoiMjMxODA3NjAiLCJVUkwiOiJodHRwczovL2R4LmRvaS5vcmcvMTAuMTA5My9uYXIvZ2tzMTExMSIsImlzc3VlZCI6eyJkYXRlLXBhcnRzIjpbWzIwMTMsMSwxXV19LCJwYWdlIjoiRDk1NS1EOTYxIiwiYWJzdHJhY3QiOiJBbHRlcmF0aW9ucyBpbiBjYW5jZXIgZ2Vub21lcyBzdHJvbmdseSBpbmZsdWVuY2UgY2xpbmljYWwgcmVzcG9uc2VzIHRvIHRyZWF0bWVudCBhbmQgaW4gbWFueSBpbnN0YW5jZXMgYXJlIHBvdGVudCBiaW9tYXJrZXJzIGZvciByZXNwb25zZSB0byBkcnVncy4gVGhlIEdlbm9taWNzIG9mIERydWcgU2Vuc2l0aXZpdHkgaW4gQ2FuY2VyIChHRFNDKSBkYXRhYmFzZSAod3d3LmNhbmNlclJ4Z2VuZS5vcmcpIGlzIHRoZSBsYXJnZXN0IHB1YmxpYyByZXNvdXJjZSBmb3IgaW5mb3JtYXRpb24gb24gZHJ1ZyBzZW5zaXRpdml0eSBpbiBjYW5jZXIgY2VsbHMgYW5kIG1vbGVjdWxhciBtYXJrZXJzIG9mIGRydWcgcmVzcG9uc2UuIERhdGEgYXJlIGZyZWVseSBhdmFpbGFibGUgd2l0aG91dCByZXN0cmljdGlvbi4gR0RTQyBjdXJyZW50bHkgY29udGFpbnMgZHJ1ZyBzZW5zaXRpdml0eSBkYXRhIGZvciBhbG1vc3QgNzUwMDAgZXhwZXJpbWVudHMsIGRlc2NyaWJpbmcgcmVzcG9uc2UgdG8gMTM4IGFudGljYW5jZXIgZHJ1Z3MgYWNyb3NzIGFsbW9zdCA3MDAgY2FuY2VyIGNlbGwgbGluZXMuIFRvIGlkZW50aWZ5IG1vbGVjdWxhciBtYXJrZXJzIG9mIGRydWcgcmVzcG9uc2UsIGNlbGwgbGluZSBkcnVnIHNlbnNpdGl2aXR5IGRhdGEgYXJlIGludGVncmF0ZWQgd2l0aCBsYXJnZSBnZW5vbWljIGRhdGFzZXRzIG9idGFpbmVkIGZyb20gdGhlIENhdGFsb2d1ZSBvZiBTb21hdGljIE11dGF0aW9ucyBpbiBDYW5jZXIgZGF0YWJhc2UsIGluY2x1ZGluZyBpbmZvcm1hdGlvbiBvbiBzb21hdGljIG11dGF0aW9ucyBpbiBjYW5jZXIgZ2VuZXMsIGdlbmUgYW1wbGlmaWNhdGlvbiBhbmQgZGVsZXRpb24sIHRpc3N1ZSB0eXBlIGFuZCB0cmFuLXNjcmlwdGlvbmFsIGRhdGEuIEFuYWx5c2lzIG9mIEdEU0MgZGF0YSBpcyB0aHJvdWdoIGEgd2ViIHBvcnRhbCBmb2N1c2VkIG9uIGlkZW50aWZ5aW5nIG1vbGVjdWxhciBiaW8tbWFya2VycyBvZiBkcnVnIHNlbnNpdGl2aXR5IGJhc2VkIG9uIHF1ZXJpZXMgb2Ygc3BlY2lmaWMgYW50aWNhbmNlciBkcnVncyBvciBjYW5jZXIgZ2VuZXMuIEdyYXBoaWNhbCByZXByZXNlbnRhdGlvbnMgb2YgdGhlIGRhdGEgYXJlIHVzZWQgdGhyb3VnaG91dCB3aXRoIGxpbmtzIHRvIHJlbGF0ZWQgcmVzb3VyY2VzIGFuZCBhbGwgZGF0YXNldHMgYXJlIGZ1bGx5IGRvd25sb2FkYWJsZS4gR0RTQyBwcm92aWRlcyBhIHVuaXF1ZSByZXNvdXJjZSBpbmNvcnBvcmF0aW5nIGxhcmdlIGRydWcgc2Vuc2l0aXZpdHkgYW5kIGdlbm9taWMgZGF0YXNldHMgdG8gZmFjaWxpdGF0ZSB0aGUgZGlzY292ZXJ5IG9mIG5ldyB0aGVyYXBldXRpYyBiaW9tYXJrZXJzIGZvciBjYW5jZXIgdGhlcmFwaWVzLiDCqSBUaGUgQXV0aG9yKHMpIDIwMTIuIiwicHVibGlzaGVyIjoiT3hmb3JkIEFjYWRlbWljIiwiaXNzdWUiOiJEMSIsInZvbHVtZSI6IjQxIiwiY29udGFpbmVyLXRpdGxlLXNob3J0IjoiTnVjbGVpYyBBY2lkcyBSZXMifSwiaXNUZW1wb3JhcnkiOmZhbHNlfV19&quot;,&quot;citationItems&quot;:[{&quot;id&quot;:&quot;bf1ad900-1634-304f-aa14-41e6231fcec9&quot;,&quot;itemData&quot;:{&quot;type&quot;:&quot;article-journal&quot;,&quot;id&quot;:&quot;bf1ad900-1634-304f-aa14-41e6231fcec9&quot;,&quot;title&quot;:&quot;Genomics of Drug Sensitivity in Cancer (GDSC): a resource for therapeutic biomarker discovery in cancer cells&quot;,&quot;author&quot;:[{&quot;family&quot;:&quot;Yang&quot;,&quot;given&quot;:&quot;Wanjuan&quot;,&quot;parse-names&quot;:false,&quot;dropping-particle&quot;:&quot;&quot;,&quot;non-dropping-particle&quot;:&quot;&quot;},{&quot;family&quot;:&quot;Soares&quot;,&quot;given&quot;:&quot;Jorge&quot;,&quot;parse-names&quot;:false,&quot;dropping-particle&quot;:&quot;&quot;,&quot;non-dropping-particle&quot;:&quot;&quot;},{&quot;family&quot;:&quot;Greninger&quot;,&quot;given&quot;:&quot;Patricia&quot;,&quot;parse-names&quot;:false,&quot;dropping-particle&quot;:&quot;&quot;,&quot;non-dropping-particle&quot;:&quot;&quot;},{&quot;family&quot;:&quot;Edelman&quot;,&quot;given&quot;:&quot;Elena J.&quot;,&quot;parse-names&quot;:false,&quot;dropping-particle&quot;:&quot;&quot;,&quot;non-dropping-particle&quot;:&quot;&quot;},{&quot;family&quot;:&quot;Lightfoot&quot;,&quot;given&quot;:&quot;Howard&quot;,&quot;parse-names&quot;:false,&quot;dropping-particle&quot;:&quot;&quot;,&quot;non-dropping-particle&quot;:&quot;&quot;},{&quot;family&quot;:&quot;Forbes&quot;,&quot;given&quot;:&quot;Simon&quot;,&quot;parse-names&quot;:false,&quot;dropping-particle&quot;:&quot;&quot;,&quot;non-dropping-particle&quot;:&quot;&quot;},{&quot;family&quot;:&quot;Bindal&quot;,&quot;given&quot;:&quot;Nidhi&quot;,&quot;parse-names&quot;:false,&quot;dropping-particle&quot;:&quot;&quot;,&quot;non-dropping-particle&quot;:&quot;&quot;},{&quot;family&quot;:&quot;Beare&quot;,&quot;given&quot;:&quot;Dave&quot;,&quot;parse-names&quot;:false,&quot;dropping-particle&quot;:&quot;&quot;,&quot;non-dropping-particle&quot;:&quot;&quot;},{&quot;family&quot;:&quot;Smith&quot;,&quot;given&quot;:&quot;James A.&quot;,&quot;parse-names&quot;:false,&quot;dropping-particle&quot;:&quot;&quot;,&quot;non-dropping-particle&quot;:&quot;&quot;},{&quot;family&quot;:&quot;Thompson&quot;,&quot;given&quot;:&quot;I. Richard&quot;,&quot;parse-names&quot;:false,&quot;dropping-particle&quot;:&quot;&quot;,&quot;non-dropping-particle&quot;:&quot;&quot;},{&quot;family&quot;:&quot;Ramaswamy&quot;,&quot;given&quot;:&quot;Sridhar&quot;,&quot;parse-names&quot;:false,&quot;dropping-particle&quot;:&quot;&quot;,&quot;non-dropping-particle&quot;:&quot;&quot;},{&quot;family&quot;:&quot;Futreal&quot;,&quot;given&quot;:&quot;P. Andrew&quot;,&quot;parse-names&quot;:false,&quot;dropping-particle&quot;:&quot;&quot;,&quot;non-dropping-particle&quot;:&quot;&quot;},{&quot;family&quot;:&quot;Haber&quot;,&quot;given&quot;:&quot;Daniel A.&quot;,&quot;parse-names&quot;:false,&quot;dropping-particle&quot;:&quot;&quot;,&quot;non-dropping-particle&quot;:&quot;&quot;},{&quot;family&quot;:&quot;Stratton&quot;,&quot;given&quot;:&quot;Michael R.&quot;,&quot;parse-names&quot;:false,&quot;dropping-particle&quot;:&quot;&quot;,&quot;non-dropping-particle&quot;:&quot;&quot;},{&quot;family&quot;:&quot;Benes&quot;,&quot;given&quot;:&quot;Cyril&quot;,&quot;parse-names&quot;:false,&quot;dropping-particle&quot;:&quot;&quot;,&quot;non-dropping-particle&quot;:&quot;&quot;},{&quot;family&quot;:&quot;McDermott&quot;,&quot;given&quot;:&quot;Ultan&quot;,&quot;parse-names&quot;:false,&quot;dropping-particle&quot;:&quot;&quot;,&quot;non-dropping-particle&quot;:&quot;&quot;},{&quot;family&quot;:&quot;Garnett&quot;,&quot;given&quot;:&quot;Mathew J.&quot;,&quot;parse-names&quot;:false,&quot;dropping-particle&quot;:&quot;&quot;,&quot;non-dropping-particle&quot;:&quot;&quot;}],&quot;container-title&quot;:&quot;Nucleic Acids Research&quot;,&quot;accessed&quot;:{&quot;date-parts&quot;:[[2023,7,4]]},&quot;DOI&quot;:&quot;10.1093/NAR/GKS1111&quot;,&quot;ISSN&quot;:&quot;0305-1048&quot;,&quot;PMID&quot;:&quot;23180760&quot;,&quot;URL&quot;:&quot;https://dx.doi.org/10.1093/nar/gks1111&quot;,&quot;issued&quot;:{&quot;date-parts&quot;:[[2013,1,1]]},&quot;page&quot;:&quot;D955-D961&quot;,&quot;abstract&quot;:&quot;Alterations in cancer genomes strongly influence clinical responses to treatment and in many instances are potent biomarkers for response to drugs. The Genomics of Drug Sensitivity in Cancer (GDSC) database (www.cancerRxgene.org) is the largest public resource for information on drug sensitivity in cancer cells and molecular markers of drug response. Data are freely available without restriction. GDSC currently contains drug sensitivity data for almost 75000 experiments, describing response to 138 anticancer drugs across almost 700 cancer cell lines. To identify molecular markers of drug response, cell line drug sensitivity data are integrated with large genomic datasets obtained from the Catalogue of Somatic Mutations in Cancer database, including information on somatic mutations in cancer genes, gene amplification and deletion, tissue type and tran-scriptional data. Analysis of GDSC data is through a web portal focused on identifying molecular bio-markers of drug sensitivity based on queries of specific anticancer drugs or cancer genes. Graphical representations of the data are used throughout with links to related resources and all datasets are fully downloadable. GDSC provides a unique resource incorporating large drug sensitivity and genomic datasets to facilitate the discovery of new therapeutic biomarkers for cancer therapies. © The Author(s) 2012.&quot;,&quot;publisher&quot;:&quot;Oxford Academic&quot;,&quot;issue&quot;:&quot;D1&quot;,&quot;volume&quot;:&quot;41&quot;,&quot;container-title-short&quot;:&quot;Nucleic Acids Res&quot;},&quot;isTemporary&quot;:false}]},{&quot;citationID&quot;:&quot;MENDELEY_CITATION_59910f0c-a066-4318-a27e-7125262cd111&quot;,&quot;properties&quot;:{&quot;noteIndex&quot;:0},&quot;isEdited&quot;:false,&quot;manualOverride&quot;:{&quot;isManuallyOverridden&quot;:false,&quot;citeprocText&quot;:&quot;&lt;sup&gt;47,48&lt;/sup&gt;&quot;,&quot;manualOverrideText&quot;:&quot;&quot;},&quot;citationTag&quot;:&quot;MENDELEY_CITATION_v3_eyJjaXRhdGlvbklEIjoiTUVOREVMRVlfQ0lUQVRJT05fNTk5MTBmMGMtYTA2Ni00MzE4LWEyN2UtNzEyNTI2MmNkMTExIiwicHJvcGVydGllcyI6eyJub3RlSW5kZXgiOjB9LCJpc0VkaXRlZCI6ZmFsc2UsIm1hbnVhbE92ZXJyaWRlIjp7ImlzTWFudWFsbHlPdmVycmlkZGVuIjpmYWxzZSwiY2l0ZXByb2NUZXh0IjoiPHN1cD40Nyw0ODwvc3VwPiIsIm1hbnVhbE92ZXJyaWRlVGV4dCI6IiJ9LCJjaXRhdGlvbkl0ZW1zIjpbeyJpZCI6ImE4NjhhN2M5LTNmZjYtMzEzMS1hZGViLTgwZmIyNzhlYTJlNCIsIml0ZW1EYXRhIjp7InR5cGUiOiJhcnRpY2xlLWpvdXJuYWwiLCJpZCI6ImE4NjhhN2M5LTNmZjYtMzEzMS1hZGViLTgwZmIyNzhlYTJlNCIsInRpdGxlIjoiVGhlIGVmZmVjdHMgb2YgUEkzSy1tZWRpYXRlZCBzaWduYWxsaW5nIG9uIGdsaW9ibGFzdG9tYSBjZWxsIGJlaGF2aW91ciIsImF1dGhvciI6W3siZmFtaWx5IjoiTGFuZ2hhbnMiLCJnaXZlbiI6Ikp1bGlhIiwicGFyc2UtbmFtZXMiOmZhbHNlLCJkcm9wcGluZy1wYXJ0aWNsZSI6IiIsIm5vbi1kcm9wcGluZy1wYXJ0aWNsZSI6IiJ9LHsiZmFtaWx5IjoiU2NobmVlbGUiLCJnaXZlbiI6Ikx1a2FzIiwicGFyc2UtbmFtZXMiOmZhbHNlLCJkcm9wcGluZy1wYXJ0aWNsZSI6IiIsIm5vbi1kcm9wcGluZy1wYXJ0aWNsZSI6IiJ9LHsiZmFtaWx5IjoiVHJlbmtsZXIiLCJnaXZlbiI6Ik5hbmN5IiwicGFyc2UtbmFtZXMiOmZhbHNlLCJkcm9wcGluZy1wYXJ0aWNsZSI6IiIsIm5vbi1kcm9wcGluZy1wYXJ0aWNsZSI6IiJ9LHsiZmFtaWx5IjoiQmFuZGVtZXIiLCJnaXZlbiI6IkjDqWzDqG5lIiwicGFyc2UtbmFtZXMiOmZhbHNlLCJkcm9wcGluZy1wYXJ0aWNsZSI6IiIsIm5vbi1kcm9wcGluZy1wYXJ0aWNsZSI6IlZvbiJ9LHsiZmFtaWx5IjoiTm9ubmVubWFjaGVyIiwiZ2l2ZW4iOiJMaXNhIiwicGFyc2UtbmFtZXMiOmZhbHNlLCJkcm9wcGluZy1wYXJ0aWNsZSI6IiIsIm5vbi1kcm9wcGluZy1wYXJ0aWNsZSI6IiJ9LHsiZmFtaWx5IjoiS2FycGVsLU1hc3NsZXIiLCJnaXZlbiI6Ikdlb3JnIiwicGFyc2UtbmFtZXMiOmZhbHNlLCJkcm9wcGluZy1wYXJ0aWNsZSI6IiIsIm5vbi1kcm9wcGluZy1wYXJ0aWNsZSI6IiJ9LHsiZmFtaWx5IjoiU2llZ2VsaW4iLCJnaXZlbiI6Ik1hcmt1cyBELiIsInBhcnNlLW5hbWVzIjpmYWxzZSwiZHJvcHBpbmctcGFydGljbGUiOiIiLCJub24tZHJvcHBpbmctcGFydGljbGUiOiIifSx7ImZhbWlseSI6Ilpob3UiLCJnaXZlbiI6IlNoYW94aWEiLCJwYXJzZS1uYW1lcyI6ZmFsc2UsImRyb3BwaW5nLXBhcnRpY2xlIjoiIiwibm9uLWRyb3BwaW5nLXBhcnRpY2xlIjoiIn0seyJmYW1pbHkiOiJIYWxhdHNjaCIsImdpdmVuIjoiTWFyYyBFcmljIiwicGFyc2UtbmFtZXMiOmZhbHNlLCJkcm9wcGluZy1wYXJ0aWNsZSI6IiIsIm5vbi1kcm9wcGluZy1wYXJ0aWNsZSI6IiJ9LHsiZmFtaWx5IjoiRGViYXRpbiIsImdpdmVuIjoiS2xhdXMgTWljaGFlbCIsInBhcnNlLW5hbWVzIjpmYWxzZSwiZHJvcHBpbmctcGFydGljbGUiOiIiLCJub24tZHJvcHBpbmctcGFydGljbGUiOiIifSx7ImZhbWlseSI6Ildlc3Rob2ZmIiwiZ2l2ZW4iOiJNaWtlIEFuZHJldyIsInBhcnNlLW5hbWVzIjpmYWxzZSwiZHJvcHBpbmctcGFydGljbGUiOiIiLCJub24tZHJvcHBpbmctcGFydGljbGUiOiIifV0sImNvbnRhaW5lci10aXRsZSI6Ik9uY29nZW5lc2lzIDIwMTcgNjoxMSIsImFjY2Vzc2VkIjp7ImRhdGUtcGFydHMiOltbMjAyMyw3LDEwXV19LCJET0kiOiIxMC4xMDM4L3M0MTM4OS0wMTctMDAwNC04IiwiSVNTTiI6IjIxNTctOTAyNCIsIlVSTCI6Imh0dHBzOi8vd3d3Lm5hdHVyZS5jb20vYXJ0aWNsZXMvczQxMzg5LTAxNy0wMDA0LTgiLCJpc3N1ZWQiOnsiZGF0ZS1wYXJ0cyI6W1syMDE3LDExLDI5XV19LCJwYWdlIjoiMS05IiwiYWJzdHJhY3QiOiJUaGUgUEkzSy9Ba3QvbVRPUiBzaWduYWxsaW5nIG5ldHdvcmsgaXMgYWN0aXZhdGVkIGluIGFsbW9zdCA5MCUgb2YgYWxsIGdsaW9ibGFzdG9tYSwgdGhlIG1vc3QgY29tbW9uIHByaW1hcnkgYnJhaW4gdHVtb3VyLCB3aGljaCBpcyBhbG1vc3QgaW52YXJpYWJseSBsZXRoYWwgd2l0aGluIDE1IG1vbnRocyBvZiBkaWFnbm9zaXMuIERlc3BpdGUgaW50ZW5zaXZlIHJlc2VhcmNoLCBtb2R1bGF0aW9uIG9mIHRoaXMgc2lnbmFsbGluZyBjYXNjYWRlIGhhcyBzbyBmYXIgeWllbGRlZCBsaXR0bGUgdGhlcmFwZXV0aWMgYmVuZWZpdCwgc3VnZ2VzdGluZyB0aGF0IHRoZSByb2xlIG9mIHRoZSBQSTNLIG5ldHdvcmsgYXMgYSBwcm8tc3Vydml2YWwgZmFjdG9yIGluIGdsaW9ibGFzdG9tYSBhbmQgdGhlcmVmb3JlIGEgcG90ZW50aWFsIHRhcmdldCBpbiBjb21iaW5hdGlvbiB0aGVyYXB5IHNob3VsZCBiZSByZS1ldmFsdWF0ZWQuIFRoZXJlZm9yZSwgd2UgdXNlZCB0d28gZGlzdGluY3QgcGhhcm1hY29sb2dpY2FsIGluaGliaXRvcnMgdGhhdCBibG9jayBzaWduYWxsaW5nIGF0IGRpZmZlcmVudCBwb2ludHMgb2YgdGhlIGNhc2NhZGUsIG5hbWVseSwgR0RDLTA5NDEgKFBpY3RpbGlzaWIpLCBhIGRpcmVjdCBpbmhpYml0b3Igb2YgdGhlIG5lYXIgYXBpY2FsIFBJM0ssIGFuZCBSYXBhbXljaW4gd2hpY2ggYmxvY2tzIHRoZSBzaWRlIGFybSBvZiB0aGUgbmV0d29yayB0aGF0IGlzIHJlZ3VsYXRlZCBieSBtVE9SIGNvbXBsZXggMS4gV2hpbGUgYm90aCBzdWJzdGFuY2VzLCBhdCBjb25jZW50cmF0aW9ucyB3aGVyZSB0aGV5IGluaGliaXQgdGhlaXIgcHJpbWFyeSB0YXJnZXQsIGhhdmUgc2ltaWxhciBlZmZlY3RzIG9uIHByb2xpZmVyYXRpb24gYW5kIHNlbnNpdGlzYXRpb24gZm9yIHRlbW96b2xvbWlkZS1pbmR1Y2VkIGFwb3B0b3NpcywgR0RDLTA5NDEgYXBwZWFycyB0byBoYXZlIGEgc3Ryb25nZXIgZWZmZWN0IG9uIGNlbGx1bGFyIG1vdGlsaXR5IHRoYW4gUmFwYW15Y2luLiBJbiB2aXZvIEdEQy0wOTQxIGVmZmVjdGl2ZWx5IHJldGFyZHMgZ3Jvd3RoIG9mIG9ydGhvdG9waWMgdHJhbnNwbGFudGVkIGh1bWFuIHR1bW91cnMgaW4gbXVyaW5lIGJyYWlucyBhbmQgc2lnbmlmaWNhbnRseSBwcm9sb25ncyBtb3VzZSBzdXJ2aXZhbC4gSG93ZXZlciwgd2hlbiBsb29raW5nIGF0IGdlbmV0aWNhbGx5IGlkZW50aWNhbCBjZWxsIHBvcHVsYXRpb25zIHRoYXQgYXJlIGluIGFsdGVybmF0aXZlIHN0YXRlcyBvZiBkaWZmZXJlbnRpYXRpb24sIGkuZS4gc3RlbSBjZWxsLWxpa2UgY2VsbHMgYW5kIHRoZWlyIGRpZmZlcmVudGlhdGVkIHByb2dlbnksIGEgbW9yZSBjb21wbGV4IHBpY3R1cmUgcmVnYXJkaW5nIHRoZSBQSTNLL0FrdC9tVE9SIHBhdGh3YXkgZW1lcmdlcy4gVGhlIHBhdGh3YXkgaXMgZGlmZmVyZW50bHkgcmVndWxhdGVkIGluIHRoZSBhbHRlcm5hdGl2ZSBjZWxsIHBvcHVsYXRpb25zIGFuZCwgd2hpbGUgaXQgY29udHJpYnV0ZXMgdG8gdGhlIGluY3JlYXNlZCBjaGVtby1yZXNpc3RhbmNlIG9mIHN0ZW0gY2VsbC1saWtlIGNlbGxzIGNvbXBhcmVkIHRvIGRpZmZlcmVudGlhdGVkIGNlbGxzLCBpdCBvbmx5IGNvbnRyaWJ1dGVzIHRvIHRoZSBtb3RpbGl0eSBvZiB0aGUgbGF0dGVyLiBPdXIgZmluZGluZ3MgYXJlIHRoZSBmaXJzdCB0byBzdWdnZXN0IHRoYXQgd2l0aGluIGEgZ2xpb2JsYXN0b21hIHR1bW91ciB0aGUgUEkzSyBuZXR3b3JrIGNhbiBoYXZlIGRpc3RpbmN0LCBjZWxsLXNwZWNpZmljIGZ1bmN0aW9ucy4gVGhlc2UgaGF2ZSB0byBiZSBjYXJlZnVsbHkgY29uc2lkZXJlZCB3aGVuIGluY29ycG9yYXRpbmcgaW5oaWJpdGlvbiBvZiBQSTNLLW1lZGlhdGVkIHNpZ25hbHMgaW50byBjb21wbGV4IGNvbWJpbmF0aW9uIHRoZXJhcGllcy4iLCJwdWJsaXNoZXIiOiJOYXR1cmUgUHVibGlzaGluZyBHcm91cCIsImlzc3VlIjoiMTEiLCJ2b2x1bWUiOiI2IiwiY29udGFpbmVyLXRpdGxlLXNob3J0IjoiIn0sImlzVGVtcG9yYXJ5IjpmYWxzZX0seyJpZCI6ImY3OTkyMGYzLTFkZDMtMzU4YS1iODBkLTE4ZmZhZTJlYzdlOSIsIml0ZW1EYXRhIjp7InR5cGUiOiJhcnRpY2xlLWpvdXJuYWwiLCJpZCI6ImY3OTkyMGYzLTFkZDMtMzU4YS1iODBkLTE4ZmZhZTJlYzdlOSIsInRpdGxlIjoiQ29tYmluZWQgUEkzS86xLW1UT1IgVGFyZ2V0aW5nIG9mIEdsaW9tYSBTdGVtIENlbGxzIiwiYXV0aG9yIjpbeyJmYW1pbHkiOiJFY2tlcmR0IiwiZ2l2ZW4iOiJGcmFuayBELiIsInBhcnNlLW5hbWVzIjpmYWxzZSwiZHJvcHBpbmctcGFydGljbGUiOiIiLCJub24tZHJvcHBpbmctcGFydGljbGUiOiIifSx7ImZhbWlseSI6IkJlbGwiLCJnaXZlbiI6IkpvbmF0aGFuIEIuIiwicGFyc2UtbmFtZXMiOmZhbHNlLCJkcm9wcGluZy1wYXJ0aWNsZSI6IiIsIm5vbi1kcm9wcGluZy1wYXJ0aWNsZSI6IiJ9LHsiZmFtaWx5IjoiR29uemFsZXoiLCJnaXZlbiI6IkNocmlzdG9waGVyIiwicGFyc2UtbmFtZXMiOmZhbHNlLCJkcm9wcGluZy1wYXJ0aWNsZSI6IiIsIm5vbi1kcm9wcGluZy1wYXJ0aWNsZSI6IiJ9LHsiZmFtaWx5IjoiT2giLCJnaXZlbiI6Ik1pY2hhZWwgUy4iLCJwYXJzZS1uYW1lcyI6ZmFsc2UsImRyb3BwaW5nLXBhcnRpY2xlIjoiIiwibm9uLWRyb3BwaW5nLXBhcnRpY2xlIjoiIn0seyJmYW1pbHkiOiJQZXJleiIsImdpdmVuIjoiUmljYXJkbyBFLiIsInBhcnNlLW5hbWVzIjpmYWxzZSwiZHJvcHBpbmctcGFydGljbGUiOiIiLCJub24tZHJvcHBpbmctcGFydGljbGUiOiIifSx7ImZhbWlseSI6Ik1hemV3c2tpIiwiZ2l2ZW4iOiJDYW5kaWNlIiwicGFyc2UtbmFtZXMiOmZhbHNlLCJkcm9wcGluZy1wYXJ0aWNsZSI6IiIsIm5vbi1kcm9wcGluZy1wYXJ0aWNsZSI6IiJ9LHsiZmFtaWx5IjoiRmlzY2hpZXR0aSIsImdpdmVuIjoiTWFyaWFmYXVzdGEiLCJwYXJzZS1uYW1lcyI6ZmFsc2UsImRyb3BwaW5nLXBhcnRpY2xlIjoiIiwibm9uLWRyb3BwaW5nLXBhcnRpY2xlIjoiIn0seyJmYW1pbHkiOiJHb2xkbWFuIiwiZ2l2ZW4iOiJTdGV3YXJ0IiwicGFyc2UtbmFtZXMiOmZhbHNlLCJkcm9wcGluZy1wYXJ0aWNsZSI6IiIsIm5vbi1kcm9wcGluZy1wYXJ0aWNsZSI6IiJ9LHsiZmFtaWx5IjoiTmFrYW5vIiwiZ2l2ZW4iOiJJY2hpcm8iLCJwYXJzZS1uYW1lcyI6ZmFsc2UsImRyb3BwaW5nLXBhcnRpY2xlIjoiIiwibm9uLWRyb3BwaW5nLXBhcnRpY2xlIjoiIn0seyJmYW1pbHkiOiJQbGF0YW5pYXMiLCJnaXZlbiI6Ikxlb25pZGFzIEMuIiwicGFyc2UtbmFtZXMiOmZhbHNlLCJkcm9wcGluZy1wYXJ0aWNsZSI6IiIsIm5vbi1kcm9wcGluZy1wYXJ0aWNsZSI6IiJ9XSwiY29udGFpbmVyLXRpdGxlIjoiU2NpZW50aWZpYyBSZXBvcnRzIiwiYWNjZXNzZWQiOnsiZGF0ZS1wYXJ0cyI6W1syMDIzLDcsMTBdXX0sIkRPSSI6IjEwLjEwMzgvUzQxNTk4LTAyMC03ODc4OC1aIiwiSVNTTiI6IjIwNDUyMzIyIiwiUE1JRCI6IjMzMzE4NTE3IiwiVVJMIjoiL3BtYy9hcnRpY2xlcy9QTUM3NzM2NTg4LyIsImlzc3VlZCI6eyJkYXRlLXBhcnRzIjpbWzIwMjAsMTIsMV1dfSwiYWJzdHJhY3QiOiJHbGlvYmxhc3RvbWEgKEdCTSkgaXMgdGhlIG1vc3QgY29tbW9uIGFuZCBsZXRoYWwgcHJpbWFyeSBpbnRyaW5zaWMgdHVtb3VyIG9mIHRoZSBhZHVsdCBicmFpbiBhbmQgZXZpZGVuY2UgaW5kaWNhdGVzIGRpc2Vhc2UgcHJvZ3Jlc3Npb24gaXMgZHJpdmVuIGJ5IGdsaW9tYSBzdGVtIGNlbGxzIChHU0NzKS4gRXh0ZW5zaXZlIGFkdmFuY2VzIGluIHRoZSBtb2xlY3VsYXIgY2hhcmFjdGVyaXphdGlvbiBvZiBHQk0gYWxsb3dlZCBjbGFzc2lmaWNhdGlvbiBpbnRvIHByb25ldXJhbCwgbWVzZW5jaHltYWwgYW5kIGNsYXNzaWNhbCBzdWJ0eXBlcywgYW5kIGhhdmUgcmFpc2VkIGV4cGVjdGF0aW9ucyB0aGVzZSBpbnNpZ2h0cyBtYXkgcHJlZGljdCByZXNwb25zZSB0byB0YXJnZXRlZCB0aGVyYXBpZXMuIFdlIHV0aWxpemVkIEdCTSBuZXVyb3NwaGVyZXMgdGhhdCBkaXNwbGF5IEdTQyBjaGFyYWN0ZXJpc3RpY3MgYW5kIGZvdW5kIGFjdGl2YXRpb24gb2YgdGhlIFBJM0svQUtUIHBhdGh3YXkgaW4gc3BoZXJlLWZvcm1pbmcgY2VsbHMuIFRoZSBQSTNLzrEgc2VsZWN0aXZlIGluaGliaXRvciBhbHBlbGlzaWIgYmxvY2tlZCBQSTNLL0FLVCBhY3RpdmF0aW9uIGFuZCBpbmhpYml0ZWQgc3BoZXJvaWQgZ3Jvd3RoLCBzdWdnZXN0aW5nIGFuIGVzc2VudGlhbCByb2xlIGZvciB0aGUgUEkzS86xIGNhdGFseXRpYyBpc29mb3JtLiBwMTEwzrEgZXhwcmVzc2lvbiB3YXMgaGlnaGVzdCBpbiB0aGUgcHJvbmV1cmFsIHN1YnR5cGUgYW5kIHRoaXMgd2FzIGFzc29jaWF0ZWQgd2l0aCBpbmNyZWFzZWQgcGhvc3Bob3J5bGF0aW9uIG9mIEFLVC4gRnVydGhlciwgZW1wbG95aW5nIHRoZSBHQk0gQmlvRFAsIHdlIGZvdW5kIGNvLWV4cHJlc3Npb24gb2YgUElLM0NBIHdpdGggdGhlIG5ldXJvbmFsIHN0ZW0vcHJvZ2VuaXRvciBtYXJrZXIgTkVTIHdhcyBhc3NvY2lhdGVkIHdpdGggcG9vciBwcm9nbm9zaXMgaW4gUE4gR0JNIHBhdGllbnRzLCBpbmRpY2F0aW5nIGEgdW5pcXVlIHJvbGUgZm9yIFBJM0vOsSBpbiBQTiBHU0NzLiBBbHBlbGlzaWIgaW5oaWJpdGVkIEdTQyBuZXVyb3NwaGVyZSBncm93dGggYW5kIHRoZXNlIGVmZmVjdHMgd2VyZSBtb3JlIHByb25vdW5jZWQgaW4gR1NDcyBvZiB0aGUgUE4gc3VidHlwZS4gVGhlIGFudGluZW9wbGFzdGljIGVmZmVjdHMgb2YgYWxwZWxpc2liIHdlcmUgc3Vic3RhbnRpYWxseSBlbmhhbmNlZCB3aGVuIGNvbWJpbmVkIHdpdGggcGhhcm1hY29sb2dpYyBtVE9SIGluaGliaXRpb24uIFRoZXNlIGZpbmRpbmdzIGlkZW50aWZ5IHRoZSBhbHBoYSBjYXRhbHl0aWMgUEkzSyBpc29mb3JtIGFzIGEgdW5pcXVlIHRoZXJhcGV1dGljIHRhcmdldCBpbiBwcm9uZXVyYWwgR0JNIGFuZCBzdWdnZXN0IHRoYXQgcGhhcm1hY29sb2dpY2FsIG1UT1IgaW5oaWJpdGlvbiBtYXkgc2Vuc2l0aXplIEdTQ3MgdG8gc2VsZWN0aXZlIFBJM0vOsSBpbmhpYml0aW9uLiIsInB1Ymxpc2hlciI6Ik5hdHVyZSBQdWJsaXNoaW5nIEdyb3VwIiwiaXNzdWUiOiIxIiwidm9sdW1lIjoiMTAiLCJjb250YWluZXItdGl0bGUtc2hvcnQiOiJTY2kgUmVwIn0sImlzVGVtcG9yYXJ5IjpmYWxzZX1dfQ==&quot;,&quot;citationItems&quot;:[{&quot;id&quot;:&quot;a868a7c9-3ff6-3131-adeb-80fb278ea2e4&quot;,&quot;itemData&quot;:{&quot;type&quot;:&quot;article-journal&quot;,&quot;id&quot;:&quot;a868a7c9-3ff6-3131-adeb-80fb278ea2e4&quot;,&quot;title&quot;:&quot;The effects of PI3K-mediated signalling on glioblastoma cell behaviour&quot;,&quot;author&quot;:[{&quot;family&quot;:&quot;Langhans&quot;,&quot;given&quot;:&quot;Julia&quot;,&quot;parse-names&quot;:false,&quot;dropping-particle&quot;:&quot;&quot;,&quot;non-dropping-particle&quot;:&quot;&quot;},{&quot;family&quot;:&quot;Schneele&quot;,&quot;given&quot;:&quot;Lukas&quot;,&quot;parse-names&quot;:false,&quot;dropping-particle&quot;:&quot;&quot;,&quot;non-dropping-particle&quot;:&quot;&quot;},{&quot;family&quot;:&quot;Trenkler&quot;,&quot;given&quot;:&quot;Nancy&quot;,&quot;parse-names&quot;:false,&quot;dropping-particle&quot;:&quot;&quot;,&quot;non-dropping-particle&quot;:&quot;&quot;},{&quot;family&quot;:&quot;Bandemer&quot;,&quot;given&quot;:&quot;Hélène&quot;,&quot;parse-names&quot;:false,&quot;dropping-particle&quot;:&quot;&quot;,&quot;non-dropping-particle&quot;:&quot;Von&quot;},{&quot;family&quot;:&quot;Nonnenmacher&quot;,&quot;given&quot;:&quot;Lisa&quot;,&quot;parse-names&quot;:false,&quot;dropping-particle&quot;:&quot;&quot;,&quot;non-dropping-particle&quot;:&quot;&quot;},{&quot;family&quot;:&quot;Karpel-Massler&quot;,&quot;given&quot;:&quot;Georg&quot;,&quot;parse-names&quot;:false,&quot;dropping-particle&quot;:&quot;&quot;,&quot;non-dropping-particle&quot;:&quot;&quot;},{&quot;family&quot;:&quot;Siegelin&quot;,&quot;given&quot;:&quot;Markus D.&quot;,&quot;parse-names&quot;:false,&quot;dropping-particle&quot;:&quot;&quot;,&quot;non-dropping-particle&quot;:&quot;&quot;},{&quot;family&quot;:&quot;Zhou&quot;,&quot;given&quot;:&quot;Shaoxia&quot;,&quot;parse-names&quot;:false,&quot;dropping-particle&quot;:&quot;&quot;,&quot;non-dropping-particle&quot;:&quot;&quot;},{&quot;family&quot;:&quot;Halatsch&quot;,&quot;given&quot;:&quot;Marc Eric&quot;,&quot;parse-names&quot;:false,&quot;dropping-particle&quot;:&quot;&quot;,&quot;non-dropping-particle&quot;:&quot;&quot;},{&quot;family&quot;:&quot;Debatin&quot;,&quot;given&quot;:&quot;Klaus Michael&quot;,&quot;parse-names&quot;:false,&quot;dropping-particle&quot;:&quot;&quot;,&quot;non-dropping-particle&quot;:&quot;&quot;},{&quot;family&quot;:&quot;Westhoff&quot;,&quot;given&quot;:&quot;Mike Andrew&quot;,&quot;parse-names&quot;:false,&quot;dropping-particle&quot;:&quot;&quot;,&quot;non-dropping-particle&quot;:&quot;&quot;}],&quot;container-title&quot;:&quot;Oncogenesis 2017 6:11&quot;,&quot;accessed&quot;:{&quot;date-parts&quot;:[[2023,7,10]]},&quot;DOI&quot;:&quot;10.1038/s41389-017-0004-8&quot;,&quot;ISSN&quot;:&quot;2157-9024&quot;,&quot;URL&quot;:&quot;https://www.nature.com/articles/s41389-017-0004-8&quot;,&quot;issued&quot;:{&quot;date-parts&quot;:[[2017,11,29]]},&quot;page&quot;:&quot;1-9&quot;,&quot;abstract&quot;:&quot;The PI3K/Akt/mTOR signalling network is activated in almost 90% of all glioblastoma, the most common primary brain tumour, which is almost invariably lethal within 15 months of diagnosis. Despite intensive research, modulation of this signalling cascade has so far yielded little therapeutic benefit, suggesting that the role of the PI3K network as a pro-survival factor in glioblastoma and therefore a potential target in combination therapy should be re-evaluated. Therefore, we used two distinct pharmacological inhibitors that block signalling at different points of the cascade, namely, GDC-0941 (Pictilisib), a direct inhibitor of the near apical PI3K, and Rapamycin which blocks the side arm of the network that is regulated by mTOR complex 1. While both substances, at concentrations where they inhibit their primary target, have similar effects on proliferation and sensitisation for temozolomide-induced apoptosis, GDC-0941 appears to have a stronger effect on cellular motility than Rapamycin. In vivo GDC-0941 effectively retards growth of orthotopic transplanted human tumours in murine brains and significantly prolongs mouse survival. However, when looking at genetically identical cell populations that are in alternative states of differentiation, i.e. stem cell-like cells and their differentiated progeny, a more complex picture regarding the PI3K/Akt/mTOR pathway emerges. The pathway is differently regulated in the alternative cell populations and, while it contributes to the increased chemo-resistance of stem cell-like cells compared to differentiated cells, it only contributes to the motility of the latter. Our findings are the first to suggest that within a glioblastoma tumour the PI3K network can have distinct, cell-specific functions. These have to be carefully considered when incorporating inhibition of PI3K-mediated signals into complex combination therapies.&quot;,&quot;publisher&quot;:&quot;Nature Publishing Group&quot;,&quot;issue&quot;:&quot;11&quot;,&quot;volume&quot;:&quot;6&quot;,&quot;container-title-short&quot;:&quot;&quot;},&quot;isTemporary&quot;:false},{&quot;id&quot;:&quot;f79920f3-1dd3-358a-b80d-18ffae2ec7e9&quot;,&quot;itemData&quot;:{&quot;type&quot;:&quot;article-journal&quot;,&quot;id&quot;:&quot;f79920f3-1dd3-358a-b80d-18ffae2ec7e9&quot;,&quot;title&quot;:&quot;Combined PI3Kα-mTOR Targeting of Glioma Stem Cells&quot;,&quot;author&quot;:[{&quot;family&quot;:&quot;Eckerdt&quot;,&quot;given&quot;:&quot;Frank D.&quot;,&quot;parse-names&quot;:false,&quot;dropping-particle&quot;:&quot;&quot;,&quot;non-dropping-particle&quot;:&quot;&quot;},{&quot;family&quot;:&quot;Bell&quot;,&quot;given&quot;:&quot;Jonathan B.&quot;,&quot;parse-names&quot;:false,&quot;dropping-particle&quot;:&quot;&quot;,&quot;non-dropping-particle&quot;:&quot;&quot;},{&quot;family&quot;:&quot;Gonzalez&quot;,&quot;given&quot;:&quot;Christopher&quot;,&quot;parse-names&quot;:false,&quot;dropping-particle&quot;:&quot;&quot;,&quot;non-dropping-particle&quot;:&quot;&quot;},{&quot;family&quot;:&quot;Oh&quot;,&quot;given&quot;:&quot;Michael S.&quot;,&quot;parse-names&quot;:false,&quot;dropping-particle&quot;:&quot;&quot;,&quot;non-dropping-particle&quot;:&quot;&quot;},{&quot;family&quot;:&quot;Perez&quot;,&quot;given&quot;:&quot;Ricardo E.&quot;,&quot;parse-names&quot;:false,&quot;dropping-particle&quot;:&quot;&quot;,&quot;non-dropping-particle&quot;:&quot;&quot;},{&quot;family&quot;:&quot;Mazewski&quot;,&quot;given&quot;:&quot;Candice&quot;,&quot;parse-names&quot;:false,&quot;dropping-particle&quot;:&quot;&quot;,&quot;non-dropping-particle&quot;:&quot;&quot;},{&quot;family&quot;:&quot;Fischietti&quot;,&quot;given&quot;:&quot;Mariafausta&quot;,&quot;parse-names&quot;:false,&quot;dropping-particle&quot;:&quot;&quot;,&quot;non-dropping-particle&quot;:&quot;&quot;},{&quot;family&quot;:&quot;Goldman&quot;,&quot;given&quot;:&quot;Stewart&quot;,&quot;parse-names&quot;:false,&quot;dropping-particle&quot;:&quot;&quot;,&quot;non-dropping-particle&quot;:&quot;&quot;},{&quot;family&quot;:&quot;Nakano&quot;,&quot;given&quot;:&quot;Ichiro&quot;,&quot;parse-names&quot;:false,&quot;dropping-particle&quot;:&quot;&quot;,&quot;non-dropping-particle&quot;:&quot;&quot;},{&quot;family&quot;:&quot;Platanias&quot;,&quot;given&quot;:&quot;Leonidas C.&quot;,&quot;parse-names&quot;:false,&quot;dropping-particle&quot;:&quot;&quot;,&quot;non-dropping-particle&quot;:&quot;&quot;}],&quot;container-title&quot;:&quot;Scientific Reports&quot;,&quot;accessed&quot;:{&quot;date-parts&quot;:[[2023,7,10]]},&quot;DOI&quot;:&quot;10.1038/S41598-020-78788-Z&quot;,&quot;ISSN&quot;:&quot;20452322&quot;,&quot;PMID&quot;:&quot;33318517&quot;,&quot;URL&quot;:&quot;/pmc/articles/PMC7736588/&quot;,&quot;issued&quot;:{&quot;date-parts&quot;:[[2020,12,1]]},&quot;abstract&quot;:&quot;Glioblastoma (GBM) is the most common and lethal primary intrinsic tumour of the adult brain and evidence indicates disease progression is driven by glioma stem cells (GSCs). Extensive advances in the molecular characterization of GBM allowed classification into proneural, mesenchymal and classical subtypes, and have raised expectations these insights may predict response to targeted therapies. We utilized GBM neurospheres that display GSC characteristics and found activation of the PI3K/AKT pathway in sphere-forming cells. The PI3Kα selective inhibitor alpelisib blocked PI3K/AKT activation and inhibited spheroid growth, suggesting an essential role for the PI3Kα catalytic isoform. p110α expression was highest in the proneural subtype and this was associated with increased phosphorylation of AKT. Further, employing the GBM BioDP, we found co-expression of PIK3CA with the neuronal stem/progenitor marker NES was associated with poor prognosis in PN GBM patients, indicating a unique role for PI3Kα in PN GSCs. Alpelisib inhibited GSC neurosphere growth and these effects were more pronounced in GSCs of the PN subtype. The antineoplastic effects of alpelisib were substantially enhanced when combined with pharmacologic mTOR inhibition. These findings identify the alpha catalytic PI3K isoform as a unique therapeutic target in proneural GBM and suggest that pharmacological mTOR inhibition may sensitize GSCs to selective PI3Kα inhibition.&quot;,&quot;publisher&quot;:&quot;Nature Publishing Group&quot;,&quot;issue&quot;:&quot;1&quot;,&quot;volume&quot;:&quot;10&quot;,&quot;container-title-short&quot;:&quot;Sci Rep&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6AADA6AD-C8E7-6F42-98F4-400261E9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Words>
  <Characters>537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Trupti Sudge</cp:lastModifiedBy>
  <cp:revision>2</cp:revision>
  <dcterms:created xsi:type="dcterms:W3CDTF">2023-09-29T07:53:00Z</dcterms:created>
  <dcterms:modified xsi:type="dcterms:W3CDTF">2023-09-29T07:53:00Z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http://www.zotero.org/styles/biochimie</vt:lpwstr>
  </property>
  <property fmtid="{D5CDD505-2E9C-101B-9397-08002B2CF9AE}" pid="9" name="Mendeley Recent Style Name 3_1">
    <vt:lpwstr>Biochimie</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http://www.zotero.org/styles/nature</vt:lpwstr>
  </property>
  <property fmtid="{D5CDD505-2E9C-101B-9397-08002B2CF9AE}" pid="23" name="Mendeley Document_1">
    <vt:lpwstr>True</vt:lpwstr>
  </property>
  <property fmtid="{D5CDD505-2E9C-101B-9397-08002B2CF9AE}" pid="24" name="Mendeley Unique User Id_1">
    <vt:lpwstr>b6e6245a-6ddd-3651-a107-5a23f0b91bd9</vt:lpwstr>
  </property>
</Properties>
</file>