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3788D" w14:textId="77777777" w:rsidR="00480427" w:rsidRDefault="00480427" w:rsidP="00AF5F06">
      <w:pPr>
        <w:spacing w:line="480" w:lineRule="auto"/>
        <w:rPr>
          <w:rFonts w:ascii="Times" w:hAnsi="Times"/>
          <w:b/>
          <w:color w:val="000000" w:themeColor="text1"/>
        </w:rPr>
      </w:pPr>
    </w:p>
    <w:p w14:paraId="5D14E846" w14:textId="32FA2F40" w:rsidR="00AF5F06" w:rsidRPr="000E3953" w:rsidRDefault="00AF5F06" w:rsidP="00AF5F06">
      <w:pPr>
        <w:spacing w:line="480" w:lineRule="auto"/>
        <w:rPr>
          <w:rFonts w:ascii="Times" w:hAnsi="Times"/>
          <w:color w:val="000000" w:themeColor="text1"/>
        </w:rPr>
      </w:pPr>
      <w:r w:rsidRPr="00BE345C">
        <w:rPr>
          <w:rFonts w:ascii="Times" w:hAnsi="Times"/>
          <w:b/>
          <w:color w:val="000000" w:themeColor="text1"/>
        </w:rPr>
        <w:t>Supplementary Information:</w:t>
      </w:r>
    </w:p>
    <w:p w14:paraId="72598D24" w14:textId="72E883CB" w:rsidR="002A13C6" w:rsidRDefault="006F777A" w:rsidP="006F777A">
      <w:pPr>
        <w:spacing w:line="480" w:lineRule="auto"/>
        <w:jc w:val="center"/>
        <w:rPr>
          <w:rFonts w:ascii="Times" w:hAnsi="Times"/>
          <w:color w:val="000000" w:themeColor="text1"/>
        </w:rPr>
      </w:pPr>
      <w:r w:rsidRPr="006F777A">
        <w:rPr>
          <w:rFonts w:ascii="Times" w:hAnsi="Times"/>
          <w:noProof/>
          <w:color w:val="000000" w:themeColor="text1"/>
        </w:rPr>
        <w:drawing>
          <wp:inline distT="0" distB="0" distL="0" distR="0" wp14:anchorId="6E2F0EA7" wp14:editId="32EC3108">
            <wp:extent cx="3815715" cy="74085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062" t="9462" r="26209" b="13266"/>
                    <a:stretch/>
                  </pic:blipFill>
                  <pic:spPr bwMode="auto">
                    <a:xfrm>
                      <a:off x="0" y="0"/>
                      <a:ext cx="3818990" cy="7414866"/>
                    </a:xfrm>
                    <a:prstGeom prst="rect">
                      <a:avLst/>
                    </a:prstGeom>
                    <a:ln>
                      <a:noFill/>
                    </a:ln>
                    <a:extLst>
                      <a:ext uri="{53640926-AAD7-44D8-BBD7-CCE9431645EC}">
                        <a14:shadowObscured xmlns:a14="http://schemas.microsoft.com/office/drawing/2010/main"/>
                      </a:ext>
                    </a:extLst>
                  </pic:spPr>
                </pic:pic>
              </a:graphicData>
            </a:graphic>
          </wp:inline>
        </w:drawing>
      </w:r>
    </w:p>
    <w:p w14:paraId="05867482" w14:textId="53C5EF99" w:rsidR="006F777A" w:rsidRDefault="006F777A" w:rsidP="00AF5F06">
      <w:pPr>
        <w:spacing w:line="480" w:lineRule="auto"/>
        <w:jc w:val="center"/>
        <w:rPr>
          <w:rFonts w:ascii="Times" w:hAnsi="Times"/>
          <w:color w:val="000000" w:themeColor="text1"/>
          <w:sz w:val="22"/>
          <w:szCs w:val="22"/>
        </w:rPr>
      </w:pPr>
      <w:r w:rsidRPr="006F777A">
        <w:rPr>
          <w:rFonts w:ascii="Times" w:hAnsi="Times"/>
          <w:b/>
          <w:color w:val="000000" w:themeColor="text1"/>
          <w:sz w:val="22"/>
          <w:szCs w:val="22"/>
        </w:rPr>
        <w:lastRenderedPageBreak/>
        <w:t>Fig.S1.</w:t>
      </w:r>
      <w:r w:rsidRPr="006F777A">
        <w:rPr>
          <w:rFonts w:ascii="Times" w:hAnsi="Times"/>
          <w:color w:val="000000" w:themeColor="text1"/>
          <w:sz w:val="22"/>
          <w:szCs w:val="22"/>
        </w:rPr>
        <w:t xml:space="preserve"> Volcano plots of DEGs of datasets used in the study.</w:t>
      </w:r>
    </w:p>
    <w:p w14:paraId="1DF4747F" w14:textId="4625F93D" w:rsidR="004017E8" w:rsidRDefault="006F777A" w:rsidP="006F777A">
      <w:pPr>
        <w:spacing w:line="480" w:lineRule="auto"/>
        <w:jc w:val="center"/>
        <w:rPr>
          <w:rFonts w:ascii="Times" w:hAnsi="Times"/>
          <w:color w:val="000000" w:themeColor="text1"/>
          <w:sz w:val="22"/>
          <w:szCs w:val="22"/>
        </w:rPr>
      </w:pPr>
      <w:r w:rsidRPr="006F777A">
        <w:rPr>
          <w:rFonts w:ascii="Times" w:hAnsi="Times"/>
          <w:noProof/>
          <w:color w:val="000000" w:themeColor="text1"/>
          <w:sz w:val="22"/>
          <w:szCs w:val="22"/>
        </w:rPr>
        <w:drawing>
          <wp:inline distT="0" distB="0" distL="0" distR="0" wp14:anchorId="42CB011A" wp14:editId="30B78FE9">
            <wp:extent cx="4792685" cy="263123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lum bright="-16000" contrast="37000"/>
                    </a:blip>
                    <a:srcRect l="13975" t="11160" r="15682" b="58998"/>
                    <a:stretch/>
                  </pic:blipFill>
                  <pic:spPr bwMode="auto">
                    <a:xfrm>
                      <a:off x="0" y="0"/>
                      <a:ext cx="4801429" cy="2636034"/>
                    </a:xfrm>
                    <a:prstGeom prst="rect">
                      <a:avLst/>
                    </a:prstGeom>
                    <a:ln>
                      <a:noFill/>
                    </a:ln>
                    <a:extLst>
                      <a:ext uri="{53640926-AAD7-44D8-BBD7-CCE9431645EC}">
                        <a14:shadowObscured xmlns:a14="http://schemas.microsoft.com/office/drawing/2010/main"/>
                      </a:ext>
                    </a:extLst>
                  </pic:spPr>
                </pic:pic>
              </a:graphicData>
            </a:graphic>
          </wp:inline>
        </w:drawing>
      </w:r>
    </w:p>
    <w:p w14:paraId="39D76F7A" w14:textId="1E820E2E" w:rsidR="004017E8" w:rsidRDefault="004017E8" w:rsidP="006F777A">
      <w:pPr>
        <w:spacing w:line="480" w:lineRule="auto"/>
        <w:jc w:val="center"/>
        <w:rPr>
          <w:rFonts w:ascii="Times" w:hAnsi="Times"/>
          <w:color w:val="000000" w:themeColor="text1"/>
          <w:sz w:val="22"/>
          <w:szCs w:val="22"/>
        </w:rPr>
      </w:pPr>
      <w:r w:rsidRPr="004017E8">
        <w:rPr>
          <w:rFonts w:ascii="Times" w:hAnsi="Times"/>
          <w:b/>
          <w:color w:val="000000" w:themeColor="text1"/>
          <w:sz w:val="22"/>
          <w:szCs w:val="22"/>
        </w:rPr>
        <w:t>Fig.S2.</w:t>
      </w:r>
      <w:r>
        <w:rPr>
          <w:rFonts w:ascii="Times" w:hAnsi="Times"/>
          <w:color w:val="000000" w:themeColor="text1"/>
          <w:sz w:val="22"/>
          <w:szCs w:val="22"/>
        </w:rPr>
        <w:t xml:space="preserve"> </w:t>
      </w:r>
      <w:r w:rsidRPr="004017E8">
        <w:rPr>
          <w:rFonts w:ascii="Times" w:hAnsi="Times"/>
          <w:color w:val="000000" w:themeColor="text1"/>
          <w:sz w:val="22"/>
          <w:szCs w:val="22"/>
        </w:rPr>
        <w:t>Up and downregulated genes in individual datasets</w:t>
      </w:r>
      <w:r>
        <w:rPr>
          <w:rFonts w:ascii="Times" w:hAnsi="Times"/>
          <w:color w:val="000000" w:themeColor="text1"/>
          <w:sz w:val="22"/>
          <w:szCs w:val="22"/>
        </w:rPr>
        <w:t>.</w:t>
      </w:r>
    </w:p>
    <w:p w14:paraId="7E66AAA9" w14:textId="59DCB43D" w:rsidR="00914C34" w:rsidRDefault="00914C34" w:rsidP="006F777A">
      <w:pPr>
        <w:spacing w:line="480" w:lineRule="auto"/>
        <w:jc w:val="center"/>
        <w:rPr>
          <w:rFonts w:ascii="Times" w:hAnsi="Times"/>
          <w:color w:val="000000" w:themeColor="text1"/>
          <w:sz w:val="22"/>
          <w:szCs w:val="22"/>
        </w:rPr>
      </w:pPr>
      <w:r w:rsidRPr="00914C34">
        <w:rPr>
          <w:rFonts w:ascii="Times" w:hAnsi="Times"/>
          <w:noProof/>
          <w:color w:val="000000" w:themeColor="text1"/>
          <w:sz w:val="22"/>
          <w:szCs w:val="22"/>
        </w:rPr>
        <w:drawing>
          <wp:inline distT="0" distB="0" distL="0" distR="0" wp14:anchorId="4E87DB08" wp14:editId="1BDF2009">
            <wp:extent cx="4086225" cy="4229401"/>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190" t="10773" r="20665" b="39524"/>
                    <a:stretch/>
                  </pic:blipFill>
                  <pic:spPr bwMode="auto">
                    <a:xfrm>
                      <a:off x="0" y="0"/>
                      <a:ext cx="4090987" cy="4234329"/>
                    </a:xfrm>
                    <a:prstGeom prst="rect">
                      <a:avLst/>
                    </a:prstGeom>
                    <a:ln>
                      <a:noFill/>
                    </a:ln>
                    <a:extLst>
                      <a:ext uri="{53640926-AAD7-44D8-BBD7-CCE9431645EC}">
                        <a14:shadowObscured xmlns:a14="http://schemas.microsoft.com/office/drawing/2010/main"/>
                      </a:ext>
                    </a:extLst>
                  </pic:spPr>
                </pic:pic>
              </a:graphicData>
            </a:graphic>
          </wp:inline>
        </w:drawing>
      </w:r>
    </w:p>
    <w:p w14:paraId="02FB6021" w14:textId="23D90DBD" w:rsidR="00914C34" w:rsidRDefault="00914C34" w:rsidP="000B51C1">
      <w:pPr>
        <w:spacing w:line="276" w:lineRule="auto"/>
        <w:jc w:val="center"/>
        <w:rPr>
          <w:rFonts w:ascii="Times" w:hAnsi="Times"/>
          <w:color w:val="000000" w:themeColor="text1"/>
          <w:sz w:val="22"/>
          <w:szCs w:val="22"/>
        </w:rPr>
      </w:pPr>
      <w:r w:rsidRPr="00C42B45">
        <w:rPr>
          <w:rFonts w:ascii="Times" w:hAnsi="Times"/>
          <w:b/>
          <w:color w:val="000000" w:themeColor="text1"/>
          <w:sz w:val="22"/>
          <w:szCs w:val="22"/>
        </w:rPr>
        <w:t>Fig.S3.</w:t>
      </w:r>
      <w:r>
        <w:rPr>
          <w:rFonts w:ascii="Times" w:hAnsi="Times"/>
          <w:color w:val="000000" w:themeColor="text1"/>
          <w:sz w:val="22"/>
          <w:szCs w:val="22"/>
        </w:rPr>
        <w:t xml:space="preserve"> </w:t>
      </w:r>
      <w:r w:rsidR="006F17CF">
        <w:rPr>
          <w:rFonts w:ascii="Times" w:hAnsi="Times"/>
          <w:color w:val="000000" w:themeColor="text1"/>
          <w:sz w:val="22"/>
          <w:szCs w:val="22"/>
        </w:rPr>
        <w:t>Top h</w:t>
      </w:r>
      <w:r w:rsidR="00C42B45">
        <w:rPr>
          <w:rFonts w:ascii="Times" w:hAnsi="Times"/>
          <w:color w:val="000000" w:themeColor="text1"/>
          <w:sz w:val="22"/>
          <w:szCs w:val="22"/>
        </w:rPr>
        <w:t>ub genes with high degree of connectivity from common upregulated genes</w:t>
      </w:r>
      <w:r w:rsidR="000B51C1">
        <w:rPr>
          <w:rFonts w:ascii="Times" w:hAnsi="Times"/>
          <w:color w:val="000000" w:themeColor="text1"/>
          <w:sz w:val="22"/>
          <w:szCs w:val="22"/>
        </w:rPr>
        <w:t xml:space="preserve"> from GBM and GSC datasets</w:t>
      </w:r>
      <w:r w:rsidR="00C42B45">
        <w:rPr>
          <w:rFonts w:ascii="Times" w:hAnsi="Times"/>
          <w:color w:val="000000" w:themeColor="text1"/>
          <w:sz w:val="22"/>
          <w:szCs w:val="22"/>
        </w:rPr>
        <w:t>.</w:t>
      </w:r>
    </w:p>
    <w:p w14:paraId="1E2CDBFD" w14:textId="77777777" w:rsidR="004017E8" w:rsidRDefault="004017E8" w:rsidP="006F777A">
      <w:pPr>
        <w:spacing w:line="480" w:lineRule="auto"/>
        <w:jc w:val="center"/>
        <w:rPr>
          <w:rFonts w:ascii="Times" w:hAnsi="Times"/>
          <w:color w:val="000000" w:themeColor="text1"/>
          <w:sz w:val="22"/>
          <w:szCs w:val="22"/>
        </w:rPr>
      </w:pPr>
    </w:p>
    <w:p w14:paraId="6088D017" w14:textId="3A0032FB" w:rsidR="006F777A" w:rsidRDefault="006F777A" w:rsidP="006F777A">
      <w:pPr>
        <w:spacing w:line="480" w:lineRule="auto"/>
        <w:jc w:val="center"/>
        <w:rPr>
          <w:rFonts w:ascii="Times" w:hAnsi="Times"/>
          <w:color w:val="000000" w:themeColor="text1"/>
          <w:sz w:val="22"/>
          <w:szCs w:val="22"/>
        </w:rPr>
      </w:pPr>
      <w:r w:rsidRPr="006F777A">
        <w:rPr>
          <w:rFonts w:ascii="Times" w:hAnsi="Times"/>
          <w:noProof/>
          <w:color w:val="000000" w:themeColor="text1"/>
          <w:sz w:val="22"/>
          <w:szCs w:val="22"/>
        </w:rPr>
        <w:drawing>
          <wp:inline distT="0" distB="0" distL="0" distR="0" wp14:anchorId="754B78BC" wp14:editId="54560748">
            <wp:extent cx="5438639" cy="388402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290" t="45247" r="13167" b="14720"/>
                    <a:stretch/>
                  </pic:blipFill>
                  <pic:spPr bwMode="auto">
                    <a:xfrm>
                      <a:off x="0" y="0"/>
                      <a:ext cx="5457966" cy="3897825"/>
                    </a:xfrm>
                    <a:prstGeom prst="rect">
                      <a:avLst/>
                    </a:prstGeom>
                    <a:ln>
                      <a:noFill/>
                    </a:ln>
                    <a:extLst>
                      <a:ext uri="{53640926-AAD7-44D8-BBD7-CCE9431645EC}">
                        <a14:shadowObscured xmlns:a14="http://schemas.microsoft.com/office/drawing/2010/main"/>
                      </a:ext>
                    </a:extLst>
                  </pic:spPr>
                </pic:pic>
              </a:graphicData>
            </a:graphic>
          </wp:inline>
        </w:drawing>
      </w:r>
    </w:p>
    <w:p w14:paraId="34B09842" w14:textId="62B22A26" w:rsidR="004017E8" w:rsidRPr="006F777A" w:rsidRDefault="004017E8" w:rsidP="006F777A">
      <w:pPr>
        <w:spacing w:line="480" w:lineRule="auto"/>
        <w:jc w:val="center"/>
        <w:rPr>
          <w:rFonts w:ascii="Times" w:hAnsi="Times"/>
          <w:color w:val="000000" w:themeColor="text1"/>
          <w:sz w:val="22"/>
          <w:szCs w:val="22"/>
        </w:rPr>
      </w:pPr>
      <w:r w:rsidRPr="004017E8">
        <w:rPr>
          <w:rFonts w:ascii="Times" w:hAnsi="Times"/>
          <w:b/>
          <w:color w:val="000000" w:themeColor="text1"/>
          <w:sz w:val="22"/>
          <w:szCs w:val="22"/>
        </w:rPr>
        <w:t>Table.S1.</w:t>
      </w:r>
      <w:r>
        <w:rPr>
          <w:rFonts w:ascii="Times" w:hAnsi="Times"/>
          <w:color w:val="000000" w:themeColor="text1"/>
          <w:sz w:val="22"/>
          <w:szCs w:val="22"/>
        </w:rPr>
        <w:t xml:space="preserve"> Enriched pathways in common upregulated genes between GBM and GSC datasets.</w:t>
      </w:r>
    </w:p>
    <w:p w14:paraId="365C8B6C" w14:textId="6B859C71" w:rsidR="006F777A" w:rsidRDefault="006F777A" w:rsidP="006F777A">
      <w:pPr>
        <w:spacing w:line="480" w:lineRule="auto"/>
        <w:jc w:val="center"/>
        <w:rPr>
          <w:rFonts w:ascii="Times" w:hAnsi="Times"/>
          <w:color w:val="000000" w:themeColor="text1"/>
        </w:rPr>
      </w:pPr>
    </w:p>
    <w:p w14:paraId="7FCF8F69" w14:textId="58BDB2CB" w:rsidR="00AF5F06" w:rsidRDefault="00AF5F06" w:rsidP="006F777A">
      <w:pPr>
        <w:spacing w:line="480" w:lineRule="auto"/>
        <w:jc w:val="center"/>
        <w:rPr>
          <w:rFonts w:ascii="Times" w:hAnsi="Times"/>
          <w:color w:val="000000" w:themeColor="text1"/>
        </w:rPr>
      </w:pPr>
    </w:p>
    <w:p w14:paraId="0080F522" w14:textId="5054F8D0" w:rsidR="00AF5F06" w:rsidRDefault="00AF0D39" w:rsidP="006F777A">
      <w:pPr>
        <w:spacing w:line="480" w:lineRule="auto"/>
        <w:jc w:val="center"/>
        <w:rPr>
          <w:rFonts w:ascii="Times" w:hAnsi="Times"/>
          <w:color w:val="000000" w:themeColor="text1"/>
        </w:rPr>
      </w:pPr>
      <w:r>
        <w:rPr>
          <w:rFonts w:ascii="Times" w:hAnsi="Times"/>
          <w:color w:val="000000" w:themeColor="text1"/>
        </w:rPr>
        <w:t xml:space="preserve">   </w:t>
      </w:r>
      <w:r w:rsidR="00AF5F06" w:rsidRPr="00AF5F06">
        <w:rPr>
          <w:rFonts w:ascii="Times" w:hAnsi="Times"/>
          <w:noProof/>
          <w:color w:val="000000" w:themeColor="text1"/>
        </w:rPr>
        <w:drawing>
          <wp:inline distT="0" distB="0" distL="0" distR="0" wp14:anchorId="08CBD6B1" wp14:editId="2458A87D">
            <wp:extent cx="5657201" cy="19475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787" t="23054" r="13311" b="58542"/>
                    <a:stretch/>
                  </pic:blipFill>
                  <pic:spPr bwMode="auto">
                    <a:xfrm>
                      <a:off x="0" y="0"/>
                      <a:ext cx="5670476" cy="1952115"/>
                    </a:xfrm>
                    <a:prstGeom prst="rect">
                      <a:avLst/>
                    </a:prstGeom>
                    <a:ln>
                      <a:noFill/>
                    </a:ln>
                    <a:extLst>
                      <a:ext uri="{53640926-AAD7-44D8-BBD7-CCE9431645EC}">
                        <a14:shadowObscured xmlns:a14="http://schemas.microsoft.com/office/drawing/2010/main"/>
                      </a:ext>
                    </a:extLst>
                  </pic:spPr>
                </pic:pic>
              </a:graphicData>
            </a:graphic>
          </wp:inline>
        </w:drawing>
      </w:r>
    </w:p>
    <w:p w14:paraId="78719307" w14:textId="429C1978" w:rsidR="00AF5F06" w:rsidRDefault="00AF5F06" w:rsidP="006F777A">
      <w:pPr>
        <w:spacing w:line="480" w:lineRule="auto"/>
        <w:jc w:val="center"/>
        <w:rPr>
          <w:rFonts w:ascii="Times" w:hAnsi="Times"/>
          <w:color w:val="000000" w:themeColor="text1"/>
          <w:sz w:val="22"/>
          <w:szCs w:val="22"/>
        </w:rPr>
      </w:pPr>
      <w:r w:rsidRPr="00AF0D39">
        <w:rPr>
          <w:rFonts w:ascii="Times" w:hAnsi="Times"/>
          <w:b/>
          <w:color w:val="000000" w:themeColor="text1"/>
          <w:sz w:val="22"/>
          <w:szCs w:val="22"/>
        </w:rPr>
        <w:t>Fig.S</w:t>
      </w:r>
      <w:r w:rsidR="00C42B45">
        <w:rPr>
          <w:rFonts w:ascii="Times" w:hAnsi="Times"/>
          <w:b/>
          <w:color w:val="000000" w:themeColor="text1"/>
          <w:sz w:val="22"/>
          <w:szCs w:val="22"/>
        </w:rPr>
        <w:t>4</w:t>
      </w:r>
      <w:r w:rsidRPr="00AF0D39">
        <w:rPr>
          <w:rFonts w:ascii="Times" w:hAnsi="Times"/>
          <w:b/>
          <w:color w:val="000000" w:themeColor="text1"/>
          <w:sz w:val="22"/>
          <w:szCs w:val="22"/>
        </w:rPr>
        <w:t>.</w:t>
      </w:r>
      <w:r w:rsidRPr="00AF0D39">
        <w:rPr>
          <w:rFonts w:ascii="Times" w:hAnsi="Times"/>
          <w:color w:val="000000" w:themeColor="text1"/>
          <w:sz w:val="22"/>
          <w:szCs w:val="22"/>
        </w:rPr>
        <w:t xml:space="preserve"> Expression of BLVRA, HUS1, PSMA2, PSMC2 and RPA3 in individual datasets.</w:t>
      </w:r>
    </w:p>
    <w:p w14:paraId="3F3F0A33" w14:textId="70771D11" w:rsidR="003A5175" w:rsidRDefault="003A5175" w:rsidP="006F777A">
      <w:pPr>
        <w:spacing w:line="480" w:lineRule="auto"/>
        <w:jc w:val="center"/>
        <w:rPr>
          <w:rFonts w:ascii="Times" w:hAnsi="Times"/>
          <w:color w:val="000000" w:themeColor="text1"/>
          <w:sz w:val="22"/>
          <w:szCs w:val="22"/>
        </w:rPr>
      </w:pPr>
    </w:p>
    <w:p w14:paraId="24A30D83" w14:textId="66B882D9" w:rsidR="003A5175" w:rsidRDefault="001C2507" w:rsidP="006F777A">
      <w:pPr>
        <w:spacing w:line="480" w:lineRule="auto"/>
        <w:jc w:val="center"/>
        <w:rPr>
          <w:rFonts w:ascii="Times" w:hAnsi="Times"/>
          <w:color w:val="000000" w:themeColor="text1"/>
          <w:sz w:val="22"/>
          <w:szCs w:val="22"/>
        </w:rPr>
      </w:pPr>
      <w:r w:rsidRPr="001C2507">
        <w:rPr>
          <w:rFonts w:ascii="Times" w:hAnsi="Times"/>
          <w:noProof/>
          <w:color w:val="000000" w:themeColor="text1"/>
          <w:sz w:val="22"/>
          <w:szCs w:val="22"/>
        </w:rPr>
        <w:lastRenderedPageBreak/>
        <w:drawing>
          <wp:inline distT="0" distB="0" distL="0" distR="0" wp14:anchorId="4F809E4A" wp14:editId="2AEADB99">
            <wp:extent cx="5262179" cy="239150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529" t="23205" r="21883" b="56220"/>
                    <a:stretch/>
                  </pic:blipFill>
                  <pic:spPr bwMode="auto">
                    <a:xfrm>
                      <a:off x="0" y="0"/>
                      <a:ext cx="5276415" cy="2397978"/>
                    </a:xfrm>
                    <a:prstGeom prst="rect">
                      <a:avLst/>
                    </a:prstGeom>
                    <a:ln>
                      <a:noFill/>
                    </a:ln>
                    <a:extLst>
                      <a:ext uri="{53640926-AAD7-44D8-BBD7-CCE9431645EC}">
                        <a14:shadowObscured xmlns:a14="http://schemas.microsoft.com/office/drawing/2010/main"/>
                      </a:ext>
                    </a:extLst>
                  </pic:spPr>
                </pic:pic>
              </a:graphicData>
            </a:graphic>
          </wp:inline>
        </w:drawing>
      </w:r>
    </w:p>
    <w:p w14:paraId="751D8AF4" w14:textId="4B4E5C6C" w:rsidR="003A5175" w:rsidRDefault="003A5175" w:rsidP="006F777A">
      <w:pPr>
        <w:spacing w:line="480" w:lineRule="auto"/>
        <w:jc w:val="center"/>
        <w:rPr>
          <w:rFonts w:ascii="Times" w:hAnsi="Times"/>
          <w:color w:val="000000" w:themeColor="text1"/>
          <w:sz w:val="22"/>
          <w:szCs w:val="22"/>
        </w:rPr>
      </w:pPr>
      <w:r w:rsidRPr="003A5175">
        <w:rPr>
          <w:rFonts w:ascii="Times" w:hAnsi="Times"/>
          <w:b/>
          <w:color w:val="000000" w:themeColor="text1"/>
          <w:sz w:val="22"/>
          <w:szCs w:val="22"/>
        </w:rPr>
        <w:t>Table.S2.</w:t>
      </w:r>
      <w:r>
        <w:rPr>
          <w:rFonts w:ascii="Times" w:hAnsi="Times"/>
          <w:color w:val="000000" w:themeColor="text1"/>
          <w:sz w:val="22"/>
          <w:szCs w:val="22"/>
        </w:rPr>
        <w:t xml:space="preserve"> Mutual co-occurrence of selected target genes in TCGA samples</w:t>
      </w:r>
      <w:r w:rsidR="00D86DEF">
        <w:rPr>
          <w:rFonts w:ascii="Times" w:hAnsi="Times"/>
          <w:color w:val="000000" w:themeColor="text1"/>
          <w:sz w:val="22"/>
          <w:szCs w:val="22"/>
        </w:rPr>
        <w:t>.</w:t>
      </w:r>
    </w:p>
    <w:p w14:paraId="154523FC" w14:textId="188245C7" w:rsidR="001C014F" w:rsidRDefault="001C014F" w:rsidP="006F777A">
      <w:pPr>
        <w:spacing w:line="480" w:lineRule="auto"/>
        <w:jc w:val="center"/>
        <w:rPr>
          <w:rFonts w:ascii="Times" w:hAnsi="Times"/>
          <w:color w:val="000000" w:themeColor="text1"/>
          <w:sz w:val="22"/>
          <w:szCs w:val="22"/>
        </w:rPr>
      </w:pPr>
    </w:p>
    <w:p w14:paraId="58BBA4DB" w14:textId="31B03CED" w:rsidR="001C014F" w:rsidRDefault="001C014F" w:rsidP="006F777A">
      <w:pPr>
        <w:spacing w:line="480" w:lineRule="auto"/>
        <w:jc w:val="center"/>
        <w:rPr>
          <w:rFonts w:ascii="Times" w:hAnsi="Times"/>
          <w:color w:val="000000" w:themeColor="text1"/>
          <w:sz w:val="22"/>
          <w:szCs w:val="22"/>
        </w:rPr>
      </w:pPr>
    </w:p>
    <w:p w14:paraId="511E21FE" w14:textId="0C0AFB92" w:rsidR="001C014F" w:rsidRDefault="001C014F" w:rsidP="006F777A">
      <w:pPr>
        <w:spacing w:line="480" w:lineRule="auto"/>
        <w:jc w:val="center"/>
        <w:rPr>
          <w:rFonts w:ascii="Times" w:hAnsi="Times"/>
          <w:color w:val="000000" w:themeColor="text1"/>
          <w:sz w:val="22"/>
          <w:szCs w:val="22"/>
        </w:rPr>
      </w:pPr>
    </w:p>
    <w:p w14:paraId="1C61D1E7" w14:textId="6FBE57CB" w:rsidR="001C014F" w:rsidRDefault="001C014F" w:rsidP="006F777A">
      <w:pPr>
        <w:spacing w:line="480" w:lineRule="auto"/>
        <w:jc w:val="center"/>
        <w:rPr>
          <w:rFonts w:ascii="Times" w:hAnsi="Times"/>
          <w:color w:val="000000" w:themeColor="text1"/>
          <w:sz w:val="22"/>
          <w:szCs w:val="22"/>
        </w:rPr>
      </w:pPr>
    </w:p>
    <w:p w14:paraId="743AEE85" w14:textId="13DD5430" w:rsidR="001C014F" w:rsidRDefault="001C014F" w:rsidP="006F777A">
      <w:pPr>
        <w:spacing w:line="480" w:lineRule="auto"/>
        <w:jc w:val="center"/>
        <w:rPr>
          <w:rFonts w:ascii="Times" w:hAnsi="Times"/>
          <w:color w:val="000000" w:themeColor="text1"/>
          <w:sz w:val="22"/>
          <w:szCs w:val="22"/>
        </w:rPr>
      </w:pPr>
    </w:p>
    <w:p w14:paraId="2CF37042" w14:textId="12265E02" w:rsidR="001C014F" w:rsidRDefault="001C014F" w:rsidP="006F777A">
      <w:pPr>
        <w:spacing w:line="480" w:lineRule="auto"/>
        <w:jc w:val="center"/>
        <w:rPr>
          <w:rFonts w:ascii="Times" w:hAnsi="Times"/>
          <w:color w:val="000000" w:themeColor="text1"/>
          <w:sz w:val="22"/>
          <w:szCs w:val="22"/>
        </w:rPr>
      </w:pPr>
    </w:p>
    <w:p w14:paraId="6C59F63B" w14:textId="52483111" w:rsidR="001C014F" w:rsidRDefault="001C014F" w:rsidP="00EE2393">
      <w:pPr>
        <w:spacing w:line="480" w:lineRule="auto"/>
        <w:rPr>
          <w:rFonts w:ascii="Times" w:hAnsi="Times"/>
          <w:color w:val="000000" w:themeColor="text1"/>
          <w:sz w:val="22"/>
          <w:szCs w:val="22"/>
        </w:rPr>
      </w:pPr>
    </w:p>
    <w:p w14:paraId="368F27ED" w14:textId="7E647C84" w:rsidR="001C014F" w:rsidRDefault="001C014F" w:rsidP="006F777A">
      <w:pPr>
        <w:spacing w:line="480" w:lineRule="auto"/>
        <w:jc w:val="center"/>
        <w:rPr>
          <w:rFonts w:ascii="Times" w:hAnsi="Times"/>
          <w:color w:val="000000" w:themeColor="text1"/>
          <w:sz w:val="22"/>
          <w:szCs w:val="22"/>
        </w:rPr>
      </w:pPr>
      <w:r w:rsidRPr="001C014F">
        <w:rPr>
          <w:rFonts w:ascii="Times" w:hAnsi="Times"/>
          <w:noProof/>
          <w:color w:val="000000" w:themeColor="text1"/>
          <w:sz w:val="22"/>
          <w:szCs w:val="22"/>
        </w:rPr>
        <w:lastRenderedPageBreak/>
        <w:drawing>
          <wp:inline distT="0" distB="0" distL="0" distR="0" wp14:anchorId="695C2F77" wp14:editId="1E93FDBE">
            <wp:extent cx="5448087" cy="378822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480" t="11676" r="8920" b="44480"/>
                    <a:stretch/>
                  </pic:blipFill>
                  <pic:spPr bwMode="auto">
                    <a:xfrm>
                      <a:off x="0" y="0"/>
                      <a:ext cx="5455306" cy="3793249"/>
                    </a:xfrm>
                    <a:prstGeom prst="rect">
                      <a:avLst/>
                    </a:prstGeom>
                    <a:ln>
                      <a:noFill/>
                    </a:ln>
                    <a:extLst>
                      <a:ext uri="{53640926-AAD7-44D8-BBD7-CCE9431645EC}">
                        <a14:shadowObscured xmlns:a14="http://schemas.microsoft.com/office/drawing/2010/main"/>
                      </a:ext>
                    </a:extLst>
                  </pic:spPr>
                </pic:pic>
              </a:graphicData>
            </a:graphic>
          </wp:inline>
        </w:drawing>
      </w:r>
    </w:p>
    <w:p w14:paraId="7009C2FF" w14:textId="00F31DDC" w:rsidR="00EE2393" w:rsidRDefault="00EE2393" w:rsidP="006F777A">
      <w:pPr>
        <w:spacing w:line="480" w:lineRule="auto"/>
        <w:jc w:val="center"/>
        <w:rPr>
          <w:rFonts w:ascii="Times" w:hAnsi="Times"/>
          <w:color w:val="000000" w:themeColor="text1"/>
          <w:sz w:val="22"/>
          <w:szCs w:val="22"/>
        </w:rPr>
      </w:pPr>
      <w:r w:rsidRPr="00EE2393">
        <w:rPr>
          <w:rFonts w:ascii="Times" w:hAnsi="Times"/>
          <w:noProof/>
          <w:color w:val="000000" w:themeColor="text1"/>
          <w:sz w:val="22"/>
          <w:szCs w:val="22"/>
        </w:rPr>
        <w:drawing>
          <wp:inline distT="0" distB="0" distL="0" distR="0" wp14:anchorId="2E65237A" wp14:editId="54DB6D0B">
            <wp:extent cx="5085549" cy="41682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341" t="10932" r="11539" b="38957"/>
                    <a:stretch/>
                  </pic:blipFill>
                  <pic:spPr bwMode="auto">
                    <a:xfrm>
                      <a:off x="0" y="0"/>
                      <a:ext cx="5098882" cy="4179218"/>
                    </a:xfrm>
                    <a:prstGeom prst="rect">
                      <a:avLst/>
                    </a:prstGeom>
                    <a:ln>
                      <a:noFill/>
                    </a:ln>
                    <a:extLst>
                      <a:ext uri="{53640926-AAD7-44D8-BBD7-CCE9431645EC}">
                        <a14:shadowObscured xmlns:a14="http://schemas.microsoft.com/office/drawing/2010/main"/>
                      </a:ext>
                    </a:extLst>
                  </pic:spPr>
                </pic:pic>
              </a:graphicData>
            </a:graphic>
          </wp:inline>
        </w:drawing>
      </w:r>
    </w:p>
    <w:p w14:paraId="09CD32C1" w14:textId="0E112907" w:rsidR="00EE2393" w:rsidRDefault="00EE2393" w:rsidP="006F777A">
      <w:pPr>
        <w:spacing w:line="480" w:lineRule="auto"/>
        <w:jc w:val="center"/>
        <w:rPr>
          <w:rFonts w:ascii="Times" w:hAnsi="Times"/>
          <w:color w:val="000000" w:themeColor="text1"/>
          <w:sz w:val="22"/>
          <w:szCs w:val="22"/>
        </w:rPr>
      </w:pPr>
      <w:r w:rsidRPr="00EE2393">
        <w:rPr>
          <w:rFonts w:ascii="Times" w:hAnsi="Times"/>
          <w:noProof/>
          <w:color w:val="000000" w:themeColor="text1"/>
          <w:sz w:val="22"/>
          <w:szCs w:val="22"/>
        </w:rPr>
        <w:lastRenderedPageBreak/>
        <w:drawing>
          <wp:inline distT="0" distB="0" distL="0" distR="0" wp14:anchorId="12FB89B1" wp14:editId="68332B4D">
            <wp:extent cx="3590190" cy="4196443"/>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529" t="11996" r="25412" b="40984"/>
                    <a:stretch/>
                  </pic:blipFill>
                  <pic:spPr bwMode="auto">
                    <a:xfrm>
                      <a:off x="0" y="0"/>
                      <a:ext cx="3598641" cy="4206321"/>
                    </a:xfrm>
                    <a:prstGeom prst="rect">
                      <a:avLst/>
                    </a:prstGeom>
                    <a:ln>
                      <a:noFill/>
                    </a:ln>
                    <a:extLst>
                      <a:ext uri="{53640926-AAD7-44D8-BBD7-CCE9431645EC}">
                        <a14:shadowObscured xmlns:a14="http://schemas.microsoft.com/office/drawing/2010/main"/>
                      </a:ext>
                    </a:extLst>
                  </pic:spPr>
                </pic:pic>
              </a:graphicData>
            </a:graphic>
          </wp:inline>
        </w:drawing>
      </w:r>
    </w:p>
    <w:p w14:paraId="435FB547" w14:textId="3855B421" w:rsidR="00EE2393" w:rsidRDefault="00EE2393" w:rsidP="006F777A">
      <w:pPr>
        <w:spacing w:line="480" w:lineRule="auto"/>
        <w:jc w:val="center"/>
        <w:rPr>
          <w:rFonts w:ascii="Times" w:hAnsi="Times"/>
          <w:color w:val="000000" w:themeColor="text1"/>
          <w:sz w:val="22"/>
          <w:szCs w:val="22"/>
        </w:rPr>
      </w:pPr>
      <w:r w:rsidRPr="00EE2393">
        <w:rPr>
          <w:rFonts w:ascii="Times" w:hAnsi="Times"/>
          <w:b/>
          <w:color w:val="000000" w:themeColor="text1"/>
          <w:sz w:val="22"/>
          <w:szCs w:val="22"/>
        </w:rPr>
        <w:t>Fig.S</w:t>
      </w:r>
      <w:r w:rsidR="00C42B45">
        <w:rPr>
          <w:rFonts w:ascii="Times" w:hAnsi="Times"/>
          <w:b/>
          <w:color w:val="000000" w:themeColor="text1"/>
          <w:sz w:val="22"/>
          <w:szCs w:val="22"/>
        </w:rPr>
        <w:t>5</w:t>
      </w:r>
      <w:r w:rsidRPr="00EE2393">
        <w:rPr>
          <w:rFonts w:ascii="Times" w:hAnsi="Times"/>
          <w:b/>
          <w:color w:val="000000" w:themeColor="text1"/>
          <w:sz w:val="22"/>
          <w:szCs w:val="22"/>
        </w:rPr>
        <w:t>.</w:t>
      </w:r>
      <w:r>
        <w:rPr>
          <w:rFonts w:ascii="Times" w:hAnsi="Times"/>
          <w:color w:val="000000" w:themeColor="text1"/>
          <w:sz w:val="22"/>
          <w:szCs w:val="22"/>
        </w:rPr>
        <w:t xml:space="preserve"> Gene interactions of </w:t>
      </w:r>
      <w:r w:rsidRPr="00EE2393">
        <w:rPr>
          <w:rFonts w:ascii="Times" w:hAnsi="Times"/>
          <w:b/>
          <w:color w:val="000000" w:themeColor="text1"/>
          <w:sz w:val="22"/>
          <w:szCs w:val="22"/>
        </w:rPr>
        <w:t>A.</w:t>
      </w:r>
      <w:r>
        <w:rPr>
          <w:rFonts w:ascii="Times" w:hAnsi="Times"/>
          <w:color w:val="000000" w:themeColor="text1"/>
          <w:sz w:val="22"/>
          <w:szCs w:val="22"/>
        </w:rPr>
        <w:t xml:space="preserve"> RPA3, </w:t>
      </w:r>
      <w:r w:rsidRPr="00EE2393">
        <w:rPr>
          <w:rFonts w:ascii="Times" w:hAnsi="Times"/>
          <w:b/>
          <w:color w:val="000000" w:themeColor="text1"/>
          <w:sz w:val="22"/>
          <w:szCs w:val="22"/>
        </w:rPr>
        <w:t>B.</w:t>
      </w:r>
      <w:r>
        <w:rPr>
          <w:rFonts w:ascii="Times" w:hAnsi="Times"/>
          <w:color w:val="000000" w:themeColor="text1"/>
          <w:sz w:val="22"/>
          <w:szCs w:val="22"/>
        </w:rPr>
        <w:t xml:space="preserve"> HUS1, </w:t>
      </w:r>
      <w:r w:rsidRPr="00EE2393">
        <w:rPr>
          <w:rFonts w:ascii="Times" w:hAnsi="Times"/>
          <w:b/>
          <w:color w:val="000000" w:themeColor="text1"/>
          <w:sz w:val="22"/>
          <w:szCs w:val="22"/>
        </w:rPr>
        <w:t>C.</w:t>
      </w:r>
      <w:r>
        <w:rPr>
          <w:rFonts w:ascii="Times" w:hAnsi="Times"/>
          <w:color w:val="000000" w:themeColor="text1"/>
          <w:sz w:val="22"/>
          <w:szCs w:val="22"/>
        </w:rPr>
        <w:t xml:space="preserve"> PSMA2, </w:t>
      </w:r>
      <w:r w:rsidRPr="00EE2393">
        <w:rPr>
          <w:rFonts w:ascii="Times" w:hAnsi="Times"/>
          <w:b/>
          <w:color w:val="000000" w:themeColor="text1"/>
          <w:sz w:val="22"/>
          <w:szCs w:val="22"/>
        </w:rPr>
        <w:t>D.</w:t>
      </w:r>
      <w:r>
        <w:rPr>
          <w:rFonts w:ascii="Times" w:hAnsi="Times"/>
          <w:color w:val="000000" w:themeColor="text1"/>
          <w:sz w:val="22"/>
          <w:szCs w:val="22"/>
        </w:rPr>
        <w:t xml:space="preserve"> PSMC2 and </w:t>
      </w:r>
      <w:r w:rsidRPr="00EE2393">
        <w:rPr>
          <w:rFonts w:ascii="Times" w:hAnsi="Times"/>
          <w:b/>
          <w:color w:val="000000" w:themeColor="text1"/>
          <w:sz w:val="22"/>
          <w:szCs w:val="22"/>
        </w:rPr>
        <w:t>E,</w:t>
      </w:r>
      <w:r>
        <w:rPr>
          <w:rFonts w:ascii="Times" w:hAnsi="Times"/>
          <w:color w:val="000000" w:themeColor="text1"/>
          <w:sz w:val="22"/>
          <w:szCs w:val="22"/>
        </w:rPr>
        <w:t xml:space="preserve"> BLVRA.</w:t>
      </w:r>
    </w:p>
    <w:p w14:paraId="6B548D83" w14:textId="4713F932" w:rsidR="00DA293D" w:rsidRDefault="00DA293D" w:rsidP="006F777A">
      <w:pPr>
        <w:spacing w:line="480" w:lineRule="auto"/>
        <w:jc w:val="center"/>
        <w:rPr>
          <w:rFonts w:ascii="Times" w:hAnsi="Times"/>
          <w:color w:val="000000" w:themeColor="text1"/>
          <w:sz w:val="22"/>
          <w:szCs w:val="22"/>
        </w:rPr>
      </w:pPr>
    </w:p>
    <w:p w14:paraId="644BCAC1" w14:textId="6E4DF5CB" w:rsidR="00DA293D" w:rsidRDefault="00DA293D" w:rsidP="006F777A">
      <w:pPr>
        <w:spacing w:line="480" w:lineRule="auto"/>
        <w:jc w:val="center"/>
        <w:rPr>
          <w:rFonts w:ascii="Times" w:hAnsi="Times"/>
          <w:color w:val="000000" w:themeColor="text1"/>
          <w:sz w:val="22"/>
          <w:szCs w:val="22"/>
        </w:rPr>
      </w:pPr>
      <w:r w:rsidRPr="00DA293D">
        <w:rPr>
          <w:rFonts w:ascii="Times" w:hAnsi="Times"/>
          <w:noProof/>
          <w:color w:val="000000" w:themeColor="text1"/>
          <w:sz w:val="22"/>
          <w:szCs w:val="22"/>
        </w:rPr>
        <w:lastRenderedPageBreak/>
        <w:drawing>
          <wp:inline distT="0" distB="0" distL="0" distR="0" wp14:anchorId="2C2C59AA" wp14:editId="66ABF7CA">
            <wp:extent cx="5972789" cy="59241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003" t="18468" r="9157" b="18807"/>
                    <a:stretch/>
                  </pic:blipFill>
                  <pic:spPr bwMode="auto">
                    <a:xfrm>
                      <a:off x="0" y="0"/>
                      <a:ext cx="5998089" cy="5949239"/>
                    </a:xfrm>
                    <a:prstGeom prst="rect">
                      <a:avLst/>
                    </a:prstGeom>
                    <a:ln>
                      <a:noFill/>
                    </a:ln>
                    <a:extLst>
                      <a:ext uri="{53640926-AAD7-44D8-BBD7-CCE9431645EC}">
                        <a14:shadowObscured xmlns:a14="http://schemas.microsoft.com/office/drawing/2010/main"/>
                      </a:ext>
                    </a:extLst>
                  </pic:spPr>
                </pic:pic>
              </a:graphicData>
            </a:graphic>
          </wp:inline>
        </w:drawing>
      </w:r>
    </w:p>
    <w:p w14:paraId="3FDB5ECA" w14:textId="53181AA7" w:rsidR="00DA293D" w:rsidRPr="00AF0D39" w:rsidRDefault="00DA293D" w:rsidP="006F777A">
      <w:pPr>
        <w:spacing w:line="480" w:lineRule="auto"/>
        <w:jc w:val="center"/>
        <w:rPr>
          <w:rFonts w:ascii="Times" w:hAnsi="Times"/>
          <w:color w:val="000000" w:themeColor="text1"/>
          <w:sz w:val="22"/>
          <w:szCs w:val="22"/>
        </w:rPr>
      </w:pPr>
      <w:r w:rsidRPr="00011907">
        <w:rPr>
          <w:rFonts w:ascii="Times" w:hAnsi="Times"/>
          <w:b/>
          <w:color w:val="000000" w:themeColor="text1"/>
          <w:sz w:val="22"/>
          <w:szCs w:val="22"/>
        </w:rPr>
        <w:t>Table.S3.</w:t>
      </w:r>
      <w:r>
        <w:rPr>
          <w:rFonts w:ascii="Times" w:hAnsi="Times"/>
          <w:color w:val="000000" w:themeColor="text1"/>
          <w:sz w:val="22"/>
          <w:szCs w:val="22"/>
        </w:rPr>
        <w:t xml:space="preserve"> AUC values of the selected drugs in GBM cell lines</w:t>
      </w:r>
      <w:r w:rsidR="00011907">
        <w:rPr>
          <w:rFonts w:ascii="Times" w:hAnsi="Times"/>
          <w:color w:val="000000" w:themeColor="text1"/>
          <w:sz w:val="22"/>
          <w:szCs w:val="22"/>
        </w:rPr>
        <w:t>.</w:t>
      </w:r>
    </w:p>
    <w:sectPr w:rsidR="00DA293D" w:rsidRPr="00AF0D39" w:rsidSect="00136B50">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41411" w14:textId="77777777" w:rsidR="00A67961" w:rsidRDefault="00A67961" w:rsidP="00336B26">
      <w:r>
        <w:separator/>
      </w:r>
    </w:p>
  </w:endnote>
  <w:endnote w:type="continuationSeparator" w:id="0">
    <w:p w14:paraId="4FE592AF" w14:textId="77777777" w:rsidR="00A67961" w:rsidRDefault="00A67961" w:rsidP="0033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Bold">
    <w:altName w:val="Times New Roman"/>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1396389"/>
      <w:docPartObj>
        <w:docPartGallery w:val="Page Numbers (Bottom of Page)"/>
        <w:docPartUnique/>
      </w:docPartObj>
    </w:sdtPr>
    <w:sdtEndPr>
      <w:rPr>
        <w:rStyle w:val="PageNumber"/>
      </w:rPr>
    </w:sdtEndPr>
    <w:sdtContent>
      <w:p w14:paraId="63DF56E1" w14:textId="6031DB79" w:rsidR="009C13A8" w:rsidRDefault="009C13A8" w:rsidP="009C13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9DF10" w14:textId="77777777" w:rsidR="009C13A8" w:rsidRDefault="009C13A8" w:rsidP="00336B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0122286"/>
      <w:docPartObj>
        <w:docPartGallery w:val="Page Numbers (Bottom of Page)"/>
        <w:docPartUnique/>
      </w:docPartObj>
    </w:sdtPr>
    <w:sdtEndPr>
      <w:rPr>
        <w:rStyle w:val="PageNumber"/>
      </w:rPr>
    </w:sdtEndPr>
    <w:sdtContent>
      <w:p w14:paraId="1C20F93C" w14:textId="44EA365B" w:rsidR="009C13A8" w:rsidRDefault="009C13A8" w:rsidP="009C13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A766C">
          <w:rPr>
            <w:rStyle w:val="PageNumber"/>
            <w:noProof/>
          </w:rPr>
          <w:t>32</w:t>
        </w:r>
        <w:r>
          <w:rPr>
            <w:rStyle w:val="PageNumber"/>
          </w:rPr>
          <w:fldChar w:fldCharType="end"/>
        </w:r>
      </w:p>
    </w:sdtContent>
  </w:sdt>
  <w:p w14:paraId="5770C421" w14:textId="77777777" w:rsidR="009C13A8" w:rsidRDefault="009C13A8" w:rsidP="00336B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B4FA0" w14:textId="77777777" w:rsidR="00A67961" w:rsidRDefault="00A67961" w:rsidP="00336B26">
      <w:r>
        <w:separator/>
      </w:r>
    </w:p>
  </w:footnote>
  <w:footnote w:type="continuationSeparator" w:id="0">
    <w:p w14:paraId="6F1604F4" w14:textId="77777777" w:rsidR="00A67961" w:rsidRDefault="00A67961" w:rsidP="00336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935DF1"/>
    <w:multiLevelType w:val="hybridMultilevel"/>
    <w:tmpl w:val="01F6B6A4"/>
    <w:lvl w:ilvl="0" w:tplc="100CDA16">
      <w:start w:val="1"/>
      <w:numFmt w:val="decimal"/>
      <w:lvlText w:val="%1."/>
      <w:lvlJc w:val="left"/>
      <w:pPr>
        <w:ind w:left="1080" w:hanging="360"/>
      </w:pPr>
      <w:rPr>
        <w:rFonts w:ascii="Times New Roman,Bold" w:hAnsi="Times New Roman,Bold"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7336B1"/>
    <w:rsid w:val="00002AAE"/>
    <w:rsid w:val="00002DA1"/>
    <w:rsid w:val="0000328E"/>
    <w:rsid w:val="00003625"/>
    <w:rsid w:val="00010FB6"/>
    <w:rsid w:val="00011907"/>
    <w:rsid w:val="00011A69"/>
    <w:rsid w:val="00012351"/>
    <w:rsid w:val="00014635"/>
    <w:rsid w:val="000168E3"/>
    <w:rsid w:val="000175F0"/>
    <w:rsid w:val="00017CD2"/>
    <w:rsid w:val="00027DA9"/>
    <w:rsid w:val="00032B16"/>
    <w:rsid w:val="0003333D"/>
    <w:rsid w:val="000336AA"/>
    <w:rsid w:val="00033820"/>
    <w:rsid w:val="00033D7B"/>
    <w:rsid w:val="00033FB5"/>
    <w:rsid w:val="00034153"/>
    <w:rsid w:val="0003439D"/>
    <w:rsid w:val="00034679"/>
    <w:rsid w:val="00034CA3"/>
    <w:rsid w:val="00034D6A"/>
    <w:rsid w:val="0004036E"/>
    <w:rsid w:val="00041FF0"/>
    <w:rsid w:val="00042092"/>
    <w:rsid w:val="00043296"/>
    <w:rsid w:val="00046553"/>
    <w:rsid w:val="00050F70"/>
    <w:rsid w:val="000522DC"/>
    <w:rsid w:val="0005263A"/>
    <w:rsid w:val="00056302"/>
    <w:rsid w:val="000565CA"/>
    <w:rsid w:val="00061A49"/>
    <w:rsid w:val="00064110"/>
    <w:rsid w:val="00066E1A"/>
    <w:rsid w:val="00071BA3"/>
    <w:rsid w:val="000725B0"/>
    <w:rsid w:val="00075B3C"/>
    <w:rsid w:val="0007618D"/>
    <w:rsid w:val="000807CC"/>
    <w:rsid w:val="000851C5"/>
    <w:rsid w:val="00086983"/>
    <w:rsid w:val="00087D84"/>
    <w:rsid w:val="0009282D"/>
    <w:rsid w:val="00095088"/>
    <w:rsid w:val="00096DCB"/>
    <w:rsid w:val="0009784D"/>
    <w:rsid w:val="000A0DA1"/>
    <w:rsid w:val="000A104C"/>
    <w:rsid w:val="000A2561"/>
    <w:rsid w:val="000A2F69"/>
    <w:rsid w:val="000A3C20"/>
    <w:rsid w:val="000A4D2E"/>
    <w:rsid w:val="000A7C01"/>
    <w:rsid w:val="000B13BD"/>
    <w:rsid w:val="000B1BD8"/>
    <w:rsid w:val="000B3E6F"/>
    <w:rsid w:val="000B4E02"/>
    <w:rsid w:val="000B51C1"/>
    <w:rsid w:val="000B5A5F"/>
    <w:rsid w:val="000B60CC"/>
    <w:rsid w:val="000B782E"/>
    <w:rsid w:val="000B7996"/>
    <w:rsid w:val="000C0F6B"/>
    <w:rsid w:val="000C1975"/>
    <w:rsid w:val="000C6CC9"/>
    <w:rsid w:val="000D13F7"/>
    <w:rsid w:val="000D2B0C"/>
    <w:rsid w:val="000D3930"/>
    <w:rsid w:val="000D54A0"/>
    <w:rsid w:val="000D712A"/>
    <w:rsid w:val="000E3953"/>
    <w:rsid w:val="000E4FFC"/>
    <w:rsid w:val="000E534F"/>
    <w:rsid w:val="000E6FE3"/>
    <w:rsid w:val="000F17A7"/>
    <w:rsid w:val="000F40A7"/>
    <w:rsid w:val="000F69F1"/>
    <w:rsid w:val="00100367"/>
    <w:rsid w:val="00100ABC"/>
    <w:rsid w:val="0010180E"/>
    <w:rsid w:val="00101953"/>
    <w:rsid w:val="00102FB3"/>
    <w:rsid w:val="00103D38"/>
    <w:rsid w:val="00103D3B"/>
    <w:rsid w:val="0010454E"/>
    <w:rsid w:val="001049A3"/>
    <w:rsid w:val="00105D9E"/>
    <w:rsid w:val="00112530"/>
    <w:rsid w:val="00115D75"/>
    <w:rsid w:val="00116912"/>
    <w:rsid w:val="00116B6D"/>
    <w:rsid w:val="0012062F"/>
    <w:rsid w:val="00121D6E"/>
    <w:rsid w:val="0012610F"/>
    <w:rsid w:val="00135484"/>
    <w:rsid w:val="00136B50"/>
    <w:rsid w:val="0013770F"/>
    <w:rsid w:val="00142017"/>
    <w:rsid w:val="001421C7"/>
    <w:rsid w:val="00142F25"/>
    <w:rsid w:val="00143279"/>
    <w:rsid w:val="00143B04"/>
    <w:rsid w:val="00143DE4"/>
    <w:rsid w:val="001477B2"/>
    <w:rsid w:val="00150F11"/>
    <w:rsid w:val="00152691"/>
    <w:rsid w:val="00153AC2"/>
    <w:rsid w:val="0015474C"/>
    <w:rsid w:val="00154BEE"/>
    <w:rsid w:val="001571F5"/>
    <w:rsid w:val="001614B5"/>
    <w:rsid w:val="00161BCB"/>
    <w:rsid w:val="00161BF9"/>
    <w:rsid w:val="00165084"/>
    <w:rsid w:val="00170450"/>
    <w:rsid w:val="00171422"/>
    <w:rsid w:val="00172410"/>
    <w:rsid w:val="0017712C"/>
    <w:rsid w:val="00177E22"/>
    <w:rsid w:val="00180D3C"/>
    <w:rsid w:val="00181046"/>
    <w:rsid w:val="0018310E"/>
    <w:rsid w:val="00183BD3"/>
    <w:rsid w:val="0018646E"/>
    <w:rsid w:val="00187044"/>
    <w:rsid w:val="001872EA"/>
    <w:rsid w:val="0019049F"/>
    <w:rsid w:val="001917C9"/>
    <w:rsid w:val="00192947"/>
    <w:rsid w:val="001945E2"/>
    <w:rsid w:val="0019571E"/>
    <w:rsid w:val="001A0CC4"/>
    <w:rsid w:val="001A5C3F"/>
    <w:rsid w:val="001A6ED0"/>
    <w:rsid w:val="001B011D"/>
    <w:rsid w:val="001B0275"/>
    <w:rsid w:val="001B0C28"/>
    <w:rsid w:val="001B238D"/>
    <w:rsid w:val="001B2F11"/>
    <w:rsid w:val="001B3BCD"/>
    <w:rsid w:val="001B5F12"/>
    <w:rsid w:val="001C014F"/>
    <w:rsid w:val="001C17DB"/>
    <w:rsid w:val="001C20F7"/>
    <w:rsid w:val="001C22ED"/>
    <w:rsid w:val="001C2507"/>
    <w:rsid w:val="001C3A46"/>
    <w:rsid w:val="001C46DF"/>
    <w:rsid w:val="001C5EFE"/>
    <w:rsid w:val="001C61A3"/>
    <w:rsid w:val="001C6202"/>
    <w:rsid w:val="001D09F6"/>
    <w:rsid w:val="001D5BFD"/>
    <w:rsid w:val="001E4A54"/>
    <w:rsid w:val="001E4EE7"/>
    <w:rsid w:val="001E6DB9"/>
    <w:rsid w:val="001E73EF"/>
    <w:rsid w:val="001F0218"/>
    <w:rsid w:val="001F2013"/>
    <w:rsid w:val="001F29CD"/>
    <w:rsid w:val="001F38E4"/>
    <w:rsid w:val="001F5750"/>
    <w:rsid w:val="001F5A9B"/>
    <w:rsid w:val="001F64BC"/>
    <w:rsid w:val="00200F9F"/>
    <w:rsid w:val="00202BD1"/>
    <w:rsid w:val="002036F3"/>
    <w:rsid w:val="00205FDE"/>
    <w:rsid w:val="002073CD"/>
    <w:rsid w:val="0021260C"/>
    <w:rsid w:val="00215990"/>
    <w:rsid w:val="00220A4E"/>
    <w:rsid w:val="0022609D"/>
    <w:rsid w:val="00230D60"/>
    <w:rsid w:val="00231143"/>
    <w:rsid w:val="00231452"/>
    <w:rsid w:val="002315D9"/>
    <w:rsid w:val="0023183E"/>
    <w:rsid w:val="00236ACE"/>
    <w:rsid w:val="00236CDD"/>
    <w:rsid w:val="002401AA"/>
    <w:rsid w:val="00241D32"/>
    <w:rsid w:val="00241E39"/>
    <w:rsid w:val="00242F99"/>
    <w:rsid w:val="00251F26"/>
    <w:rsid w:val="002536E8"/>
    <w:rsid w:val="00255A57"/>
    <w:rsid w:val="00260260"/>
    <w:rsid w:val="002614D6"/>
    <w:rsid w:val="002632A3"/>
    <w:rsid w:val="002643F0"/>
    <w:rsid w:val="00266D45"/>
    <w:rsid w:val="00266E18"/>
    <w:rsid w:val="002672BC"/>
    <w:rsid w:val="00270B4C"/>
    <w:rsid w:val="00272F22"/>
    <w:rsid w:val="00274179"/>
    <w:rsid w:val="00274AC2"/>
    <w:rsid w:val="00276C82"/>
    <w:rsid w:val="00277019"/>
    <w:rsid w:val="002772B6"/>
    <w:rsid w:val="00281083"/>
    <w:rsid w:val="00291A5B"/>
    <w:rsid w:val="0029352C"/>
    <w:rsid w:val="002953DC"/>
    <w:rsid w:val="002A0EEA"/>
    <w:rsid w:val="002A13C6"/>
    <w:rsid w:val="002A297C"/>
    <w:rsid w:val="002A321A"/>
    <w:rsid w:val="002A47E9"/>
    <w:rsid w:val="002A7F94"/>
    <w:rsid w:val="002B0422"/>
    <w:rsid w:val="002B099F"/>
    <w:rsid w:val="002B0B1A"/>
    <w:rsid w:val="002B363D"/>
    <w:rsid w:val="002B6873"/>
    <w:rsid w:val="002B6B4A"/>
    <w:rsid w:val="002B78A2"/>
    <w:rsid w:val="002C4D8B"/>
    <w:rsid w:val="002C67BB"/>
    <w:rsid w:val="002D2CBE"/>
    <w:rsid w:val="002D4D08"/>
    <w:rsid w:val="002D79AC"/>
    <w:rsid w:val="002E28A8"/>
    <w:rsid w:val="002F0BF0"/>
    <w:rsid w:val="002F2375"/>
    <w:rsid w:val="002F28A5"/>
    <w:rsid w:val="002F30B2"/>
    <w:rsid w:val="002F5A09"/>
    <w:rsid w:val="002F5E5C"/>
    <w:rsid w:val="002F7717"/>
    <w:rsid w:val="00300E57"/>
    <w:rsid w:val="003023D7"/>
    <w:rsid w:val="00303166"/>
    <w:rsid w:val="003043CF"/>
    <w:rsid w:val="00305140"/>
    <w:rsid w:val="003055B4"/>
    <w:rsid w:val="00306ED0"/>
    <w:rsid w:val="00307003"/>
    <w:rsid w:val="00311CC8"/>
    <w:rsid w:val="00312F86"/>
    <w:rsid w:val="0031315B"/>
    <w:rsid w:val="00321CEA"/>
    <w:rsid w:val="00323C0B"/>
    <w:rsid w:val="00323DC9"/>
    <w:rsid w:val="00323E99"/>
    <w:rsid w:val="00324149"/>
    <w:rsid w:val="003248EC"/>
    <w:rsid w:val="0032639C"/>
    <w:rsid w:val="00327012"/>
    <w:rsid w:val="00331F4C"/>
    <w:rsid w:val="0033361E"/>
    <w:rsid w:val="003344AE"/>
    <w:rsid w:val="003351E0"/>
    <w:rsid w:val="00336B26"/>
    <w:rsid w:val="003423C4"/>
    <w:rsid w:val="00342CAF"/>
    <w:rsid w:val="00343258"/>
    <w:rsid w:val="00343C87"/>
    <w:rsid w:val="00346B70"/>
    <w:rsid w:val="003502B6"/>
    <w:rsid w:val="003524DC"/>
    <w:rsid w:val="003529E3"/>
    <w:rsid w:val="00357B5F"/>
    <w:rsid w:val="0036772F"/>
    <w:rsid w:val="003715A8"/>
    <w:rsid w:val="00371FE3"/>
    <w:rsid w:val="00373914"/>
    <w:rsid w:val="00374A65"/>
    <w:rsid w:val="00377FD2"/>
    <w:rsid w:val="0038014B"/>
    <w:rsid w:val="0038108C"/>
    <w:rsid w:val="00381EDE"/>
    <w:rsid w:val="00382593"/>
    <w:rsid w:val="0038322B"/>
    <w:rsid w:val="003834EC"/>
    <w:rsid w:val="003845D3"/>
    <w:rsid w:val="00384BCA"/>
    <w:rsid w:val="003858B5"/>
    <w:rsid w:val="003863A7"/>
    <w:rsid w:val="00387762"/>
    <w:rsid w:val="00391340"/>
    <w:rsid w:val="00393570"/>
    <w:rsid w:val="00394F19"/>
    <w:rsid w:val="00396726"/>
    <w:rsid w:val="003A0F05"/>
    <w:rsid w:val="003A2A9D"/>
    <w:rsid w:val="003A320D"/>
    <w:rsid w:val="003A5175"/>
    <w:rsid w:val="003B1082"/>
    <w:rsid w:val="003B2F5B"/>
    <w:rsid w:val="003B406A"/>
    <w:rsid w:val="003B49C1"/>
    <w:rsid w:val="003B6C2C"/>
    <w:rsid w:val="003C065B"/>
    <w:rsid w:val="003C096C"/>
    <w:rsid w:val="003C0D59"/>
    <w:rsid w:val="003C27A9"/>
    <w:rsid w:val="003C3630"/>
    <w:rsid w:val="003C38D3"/>
    <w:rsid w:val="003C3DDE"/>
    <w:rsid w:val="003C5EE3"/>
    <w:rsid w:val="003C77B7"/>
    <w:rsid w:val="003C793B"/>
    <w:rsid w:val="003D1EF1"/>
    <w:rsid w:val="003D1F97"/>
    <w:rsid w:val="003D3916"/>
    <w:rsid w:val="003D40DB"/>
    <w:rsid w:val="003D5E61"/>
    <w:rsid w:val="003D6056"/>
    <w:rsid w:val="003D6C80"/>
    <w:rsid w:val="003E0557"/>
    <w:rsid w:val="003E4E9D"/>
    <w:rsid w:val="003E69EF"/>
    <w:rsid w:val="003E6D22"/>
    <w:rsid w:val="003F1878"/>
    <w:rsid w:val="003F2BB6"/>
    <w:rsid w:val="003F54DF"/>
    <w:rsid w:val="003F6A1E"/>
    <w:rsid w:val="003F7E16"/>
    <w:rsid w:val="004017E8"/>
    <w:rsid w:val="00402A2D"/>
    <w:rsid w:val="0040448E"/>
    <w:rsid w:val="0040455A"/>
    <w:rsid w:val="00404608"/>
    <w:rsid w:val="0041007C"/>
    <w:rsid w:val="004107A9"/>
    <w:rsid w:val="004107EA"/>
    <w:rsid w:val="004118A9"/>
    <w:rsid w:val="004168C1"/>
    <w:rsid w:val="004170D4"/>
    <w:rsid w:val="00424496"/>
    <w:rsid w:val="004246D6"/>
    <w:rsid w:val="00424D97"/>
    <w:rsid w:val="004273FE"/>
    <w:rsid w:val="004325D0"/>
    <w:rsid w:val="00432D5E"/>
    <w:rsid w:val="004333F2"/>
    <w:rsid w:val="0043431D"/>
    <w:rsid w:val="00435A38"/>
    <w:rsid w:val="004373FC"/>
    <w:rsid w:val="00437B01"/>
    <w:rsid w:val="0044538D"/>
    <w:rsid w:val="00445EF4"/>
    <w:rsid w:val="0044693E"/>
    <w:rsid w:val="00447E00"/>
    <w:rsid w:val="00450F14"/>
    <w:rsid w:val="00451995"/>
    <w:rsid w:val="00452769"/>
    <w:rsid w:val="00454278"/>
    <w:rsid w:val="00460BAB"/>
    <w:rsid w:val="004614A4"/>
    <w:rsid w:val="00464AAC"/>
    <w:rsid w:val="00465B69"/>
    <w:rsid w:val="00466B15"/>
    <w:rsid w:val="0047339A"/>
    <w:rsid w:val="0047358A"/>
    <w:rsid w:val="004737FA"/>
    <w:rsid w:val="00473AC8"/>
    <w:rsid w:val="0047413E"/>
    <w:rsid w:val="004744CE"/>
    <w:rsid w:val="00474CB6"/>
    <w:rsid w:val="004801A7"/>
    <w:rsid w:val="00480427"/>
    <w:rsid w:val="004812B5"/>
    <w:rsid w:val="00481529"/>
    <w:rsid w:val="004820B0"/>
    <w:rsid w:val="00483282"/>
    <w:rsid w:val="00484005"/>
    <w:rsid w:val="004841E8"/>
    <w:rsid w:val="00485420"/>
    <w:rsid w:val="00487D78"/>
    <w:rsid w:val="0049031E"/>
    <w:rsid w:val="00490BEE"/>
    <w:rsid w:val="004918EC"/>
    <w:rsid w:val="00493AEA"/>
    <w:rsid w:val="004947DE"/>
    <w:rsid w:val="004A0C8D"/>
    <w:rsid w:val="004A7726"/>
    <w:rsid w:val="004B092A"/>
    <w:rsid w:val="004B18E7"/>
    <w:rsid w:val="004B1C3D"/>
    <w:rsid w:val="004B26A6"/>
    <w:rsid w:val="004B30A5"/>
    <w:rsid w:val="004B38A8"/>
    <w:rsid w:val="004B3C08"/>
    <w:rsid w:val="004B480E"/>
    <w:rsid w:val="004B5A74"/>
    <w:rsid w:val="004C00E0"/>
    <w:rsid w:val="004C037F"/>
    <w:rsid w:val="004C18D0"/>
    <w:rsid w:val="004C2707"/>
    <w:rsid w:val="004C2B10"/>
    <w:rsid w:val="004C4A66"/>
    <w:rsid w:val="004C5F05"/>
    <w:rsid w:val="004C6F78"/>
    <w:rsid w:val="004D0964"/>
    <w:rsid w:val="004D156F"/>
    <w:rsid w:val="004D24FE"/>
    <w:rsid w:val="004D26F5"/>
    <w:rsid w:val="004D38EA"/>
    <w:rsid w:val="004D3AEE"/>
    <w:rsid w:val="004D48ED"/>
    <w:rsid w:val="004D5865"/>
    <w:rsid w:val="004D64CE"/>
    <w:rsid w:val="004D6723"/>
    <w:rsid w:val="004E164B"/>
    <w:rsid w:val="004E3500"/>
    <w:rsid w:val="004E373A"/>
    <w:rsid w:val="004E4164"/>
    <w:rsid w:val="004E5364"/>
    <w:rsid w:val="004E668D"/>
    <w:rsid w:val="004E77ED"/>
    <w:rsid w:val="004F1909"/>
    <w:rsid w:val="004F198A"/>
    <w:rsid w:val="004F5F07"/>
    <w:rsid w:val="004F7B31"/>
    <w:rsid w:val="00500039"/>
    <w:rsid w:val="005004A9"/>
    <w:rsid w:val="00501E34"/>
    <w:rsid w:val="00502D3D"/>
    <w:rsid w:val="00504D90"/>
    <w:rsid w:val="00504FB5"/>
    <w:rsid w:val="00506966"/>
    <w:rsid w:val="00511CF9"/>
    <w:rsid w:val="005120A2"/>
    <w:rsid w:val="00512B8F"/>
    <w:rsid w:val="005143F1"/>
    <w:rsid w:val="00514A50"/>
    <w:rsid w:val="0051516D"/>
    <w:rsid w:val="005168E3"/>
    <w:rsid w:val="00516DF9"/>
    <w:rsid w:val="00516EF4"/>
    <w:rsid w:val="00517163"/>
    <w:rsid w:val="0052078C"/>
    <w:rsid w:val="00520DB4"/>
    <w:rsid w:val="00520E3E"/>
    <w:rsid w:val="00521807"/>
    <w:rsid w:val="005222E0"/>
    <w:rsid w:val="00522443"/>
    <w:rsid w:val="00523335"/>
    <w:rsid w:val="00523835"/>
    <w:rsid w:val="00523CF2"/>
    <w:rsid w:val="005271AA"/>
    <w:rsid w:val="00532AD9"/>
    <w:rsid w:val="005332DF"/>
    <w:rsid w:val="00533BC1"/>
    <w:rsid w:val="00533F45"/>
    <w:rsid w:val="00536AF0"/>
    <w:rsid w:val="00541774"/>
    <w:rsid w:val="00543062"/>
    <w:rsid w:val="00544287"/>
    <w:rsid w:val="00545678"/>
    <w:rsid w:val="00545874"/>
    <w:rsid w:val="005459E0"/>
    <w:rsid w:val="00545FAF"/>
    <w:rsid w:val="00552CA8"/>
    <w:rsid w:val="005554E8"/>
    <w:rsid w:val="00557237"/>
    <w:rsid w:val="00560CFE"/>
    <w:rsid w:val="005615A0"/>
    <w:rsid w:val="00561D9C"/>
    <w:rsid w:val="00564248"/>
    <w:rsid w:val="00565E1B"/>
    <w:rsid w:val="00566453"/>
    <w:rsid w:val="00570366"/>
    <w:rsid w:val="0057076D"/>
    <w:rsid w:val="00570E55"/>
    <w:rsid w:val="00571760"/>
    <w:rsid w:val="00572506"/>
    <w:rsid w:val="00573166"/>
    <w:rsid w:val="0057416E"/>
    <w:rsid w:val="00575686"/>
    <w:rsid w:val="00575A2F"/>
    <w:rsid w:val="00577E41"/>
    <w:rsid w:val="005816FF"/>
    <w:rsid w:val="00581C33"/>
    <w:rsid w:val="00582642"/>
    <w:rsid w:val="00582D68"/>
    <w:rsid w:val="00583B23"/>
    <w:rsid w:val="00586157"/>
    <w:rsid w:val="00587144"/>
    <w:rsid w:val="00587BCD"/>
    <w:rsid w:val="00594DCE"/>
    <w:rsid w:val="005A045E"/>
    <w:rsid w:val="005A15E2"/>
    <w:rsid w:val="005A3976"/>
    <w:rsid w:val="005A4363"/>
    <w:rsid w:val="005A43F3"/>
    <w:rsid w:val="005A64BE"/>
    <w:rsid w:val="005A6F0D"/>
    <w:rsid w:val="005A7019"/>
    <w:rsid w:val="005B0C5A"/>
    <w:rsid w:val="005B0E98"/>
    <w:rsid w:val="005B316A"/>
    <w:rsid w:val="005B4D93"/>
    <w:rsid w:val="005B64B3"/>
    <w:rsid w:val="005C0239"/>
    <w:rsid w:val="005C23B6"/>
    <w:rsid w:val="005C6B03"/>
    <w:rsid w:val="005C6E21"/>
    <w:rsid w:val="005D4436"/>
    <w:rsid w:val="005D6A0B"/>
    <w:rsid w:val="005D6C7F"/>
    <w:rsid w:val="005E02E6"/>
    <w:rsid w:val="005E1E0B"/>
    <w:rsid w:val="005E2B17"/>
    <w:rsid w:val="005E3150"/>
    <w:rsid w:val="005E3A7A"/>
    <w:rsid w:val="005E6317"/>
    <w:rsid w:val="005E678B"/>
    <w:rsid w:val="005E71F8"/>
    <w:rsid w:val="005F02F9"/>
    <w:rsid w:val="005F3E5C"/>
    <w:rsid w:val="005F536B"/>
    <w:rsid w:val="005F58D9"/>
    <w:rsid w:val="005F67C3"/>
    <w:rsid w:val="005F7673"/>
    <w:rsid w:val="00600453"/>
    <w:rsid w:val="006020D9"/>
    <w:rsid w:val="0060265D"/>
    <w:rsid w:val="00603586"/>
    <w:rsid w:val="00604CAF"/>
    <w:rsid w:val="00604F5E"/>
    <w:rsid w:val="006060D0"/>
    <w:rsid w:val="0061667C"/>
    <w:rsid w:val="00621CDD"/>
    <w:rsid w:val="00621EE3"/>
    <w:rsid w:val="00622425"/>
    <w:rsid w:val="00622AD1"/>
    <w:rsid w:val="00622DED"/>
    <w:rsid w:val="00623B73"/>
    <w:rsid w:val="006303F4"/>
    <w:rsid w:val="0063117B"/>
    <w:rsid w:val="006319EE"/>
    <w:rsid w:val="006319F0"/>
    <w:rsid w:val="00633415"/>
    <w:rsid w:val="00634947"/>
    <w:rsid w:val="0063519D"/>
    <w:rsid w:val="00636C2B"/>
    <w:rsid w:val="00643AB6"/>
    <w:rsid w:val="00647F63"/>
    <w:rsid w:val="006526A3"/>
    <w:rsid w:val="00653782"/>
    <w:rsid w:val="006576C0"/>
    <w:rsid w:val="006579D9"/>
    <w:rsid w:val="00660061"/>
    <w:rsid w:val="0066355A"/>
    <w:rsid w:val="0066396C"/>
    <w:rsid w:val="00667FA2"/>
    <w:rsid w:val="00673945"/>
    <w:rsid w:val="00674B5E"/>
    <w:rsid w:val="006775A9"/>
    <w:rsid w:val="00684637"/>
    <w:rsid w:val="0068515E"/>
    <w:rsid w:val="00685997"/>
    <w:rsid w:val="00685B96"/>
    <w:rsid w:val="00686020"/>
    <w:rsid w:val="006904A3"/>
    <w:rsid w:val="006906AF"/>
    <w:rsid w:val="00692A73"/>
    <w:rsid w:val="00693BFF"/>
    <w:rsid w:val="00694CAC"/>
    <w:rsid w:val="0069614D"/>
    <w:rsid w:val="00697C9B"/>
    <w:rsid w:val="006A0A1E"/>
    <w:rsid w:val="006A15E9"/>
    <w:rsid w:val="006A2CB3"/>
    <w:rsid w:val="006A2DE1"/>
    <w:rsid w:val="006B1212"/>
    <w:rsid w:val="006B19AF"/>
    <w:rsid w:val="006B399A"/>
    <w:rsid w:val="006B430B"/>
    <w:rsid w:val="006B52AE"/>
    <w:rsid w:val="006B5CEA"/>
    <w:rsid w:val="006C7EDC"/>
    <w:rsid w:val="006D035D"/>
    <w:rsid w:val="006D0720"/>
    <w:rsid w:val="006D34B6"/>
    <w:rsid w:val="006D520E"/>
    <w:rsid w:val="006D578C"/>
    <w:rsid w:val="006D66D2"/>
    <w:rsid w:val="006D78B7"/>
    <w:rsid w:val="006D7BE1"/>
    <w:rsid w:val="006E4661"/>
    <w:rsid w:val="006E4EFF"/>
    <w:rsid w:val="006E61AC"/>
    <w:rsid w:val="006E69CD"/>
    <w:rsid w:val="006E6BC3"/>
    <w:rsid w:val="006E7FA5"/>
    <w:rsid w:val="006E7FAE"/>
    <w:rsid w:val="006F02EE"/>
    <w:rsid w:val="006F0CCA"/>
    <w:rsid w:val="006F1481"/>
    <w:rsid w:val="006F17CF"/>
    <w:rsid w:val="006F197F"/>
    <w:rsid w:val="006F1991"/>
    <w:rsid w:val="006F19EF"/>
    <w:rsid w:val="006F3B6E"/>
    <w:rsid w:val="006F777A"/>
    <w:rsid w:val="00701193"/>
    <w:rsid w:val="00701AB7"/>
    <w:rsid w:val="00702CEE"/>
    <w:rsid w:val="007030D4"/>
    <w:rsid w:val="0070613A"/>
    <w:rsid w:val="00707D18"/>
    <w:rsid w:val="0071069F"/>
    <w:rsid w:val="0071106B"/>
    <w:rsid w:val="00711B73"/>
    <w:rsid w:val="00712C29"/>
    <w:rsid w:val="00714A06"/>
    <w:rsid w:val="00715B7E"/>
    <w:rsid w:val="00717195"/>
    <w:rsid w:val="0071724C"/>
    <w:rsid w:val="0072167B"/>
    <w:rsid w:val="007222A9"/>
    <w:rsid w:val="00722566"/>
    <w:rsid w:val="00724AD7"/>
    <w:rsid w:val="00725A7F"/>
    <w:rsid w:val="00725DFE"/>
    <w:rsid w:val="00727569"/>
    <w:rsid w:val="00727EAF"/>
    <w:rsid w:val="007309BB"/>
    <w:rsid w:val="007336B1"/>
    <w:rsid w:val="00734768"/>
    <w:rsid w:val="0073595D"/>
    <w:rsid w:val="00736B03"/>
    <w:rsid w:val="00740624"/>
    <w:rsid w:val="00741C10"/>
    <w:rsid w:val="00750132"/>
    <w:rsid w:val="0075025A"/>
    <w:rsid w:val="00750E34"/>
    <w:rsid w:val="007546D9"/>
    <w:rsid w:val="00754D13"/>
    <w:rsid w:val="007553C5"/>
    <w:rsid w:val="00755824"/>
    <w:rsid w:val="00755892"/>
    <w:rsid w:val="00760777"/>
    <w:rsid w:val="00761B2D"/>
    <w:rsid w:val="00764F7B"/>
    <w:rsid w:val="00766ADF"/>
    <w:rsid w:val="00767B83"/>
    <w:rsid w:val="007709AA"/>
    <w:rsid w:val="00771AB8"/>
    <w:rsid w:val="0077351F"/>
    <w:rsid w:val="007807AD"/>
    <w:rsid w:val="00780DE9"/>
    <w:rsid w:val="0078189E"/>
    <w:rsid w:val="007818F9"/>
    <w:rsid w:val="00781C3B"/>
    <w:rsid w:val="0078225F"/>
    <w:rsid w:val="007828E0"/>
    <w:rsid w:val="00783DB2"/>
    <w:rsid w:val="007875CD"/>
    <w:rsid w:val="007875CE"/>
    <w:rsid w:val="0079651F"/>
    <w:rsid w:val="00797C54"/>
    <w:rsid w:val="00797CE3"/>
    <w:rsid w:val="007A0F41"/>
    <w:rsid w:val="007A1E7D"/>
    <w:rsid w:val="007A24A6"/>
    <w:rsid w:val="007A43CA"/>
    <w:rsid w:val="007A460B"/>
    <w:rsid w:val="007A589A"/>
    <w:rsid w:val="007B0BBA"/>
    <w:rsid w:val="007B2F5F"/>
    <w:rsid w:val="007B357C"/>
    <w:rsid w:val="007B3744"/>
    <w:rsid w:val="007B3AAA"/>
    <w:rsid w:val="007B5602"/>
    <w:rsid w:val="007B620D"/>
    <w:rsid w:val="007B78EA"/>
    <w:rsid w:val="007C092F"/>
    <w:rsid w:val="007C0D01"/>
    <w:rsid w:val="007C2FA1"/>
    <w:rsid w:val="007C381C"/>
    <w:rsid w:val="007C43D2"/>
    <w:rsid w:val="007D0CC9"/>
    <w:rsid w:val="007D203E"/>
    <w:rsid w:val="007D6DFB"/>
    <w:rsid w:val="007D77B8"/>
    <w:rsid w:val="007E2229"/>
    <w:rsid w:val="007E41C1"/>
    <w:rsid w:val="007E6C05"/>
    <w:rsid w:val="007F3E3C"/>
    <w:rsid w:val="007F7E2B"/>
    <w:rsid w:val="0080151D"/>
    <w:rsid w:val="008016AA"/>
    <w:rsid w:val="00803921"/>
    <w:rsid w:val="00804B42"/>
    <w:rsid w:val="00807470"/>
    <w:rsid w:val="008110AB"/>
    <w:rsid w:val="00813F28"/>
    <w:rsid w:val="00814FAC"/>
    <w:rsid w:val="008151E1"/>
    <w:rsid w:val="00816E9B"/>
    <w:rsid w:val="0081718C"/>
    <w:rsid w:val="00820FC6"/>
    <w:rsid w:val="00821549"/>
    <w:rsid w:val="0082181E"/>
    <w:rsid w:val="00821AD9"/>
    <w:rsid w:val="008227ED"/>
    <w:rsid w:val="0082361B"/>
    <w:rsid w:val="0082455A"/>
    <w:rsid w:val="008319CC"/>
    <w:rsid w:val="00832FC7"/>
    <w:rsid w:val="008331B9"/>
    <w:rsid w:val="00834731"/>
    <w:rsid w:val="008357B4"/>
    <w:rsid w:val="008362B3"/>
    <w:rsid w:val="00840AC2"/>
    <w:rsid w:val="00840F0F"/>
    <w:rsid w:val="00841016"/>
    <w:rsid w:val="00842354"/>
    <w:rsid w:val="0085107C"/>
    <w:rsid w:val="008522D0"/>
    <w:rsid w:val="00854057"/>
    <w:rsid w:val="00854F2F"/>
    <w:rsid w:val="008552D1"/>
    <w:rsid w:val="00856119"/>
    <w:rsid w:val="008606D1"/>
    <w:rsid w:val="00860CC4"/>
    <w:rsid w:val="00861A8A"/>
    <w:rsid w:val="00862B69"/>
    <w:rsid w:val="0086484D"/>
    <w:rsid w:val="00866F00"/>
    <w:rsid w:val="008679EC"/>
    <w:rsid w:val="00871982"/>
    <w:rsid w:val="00874687"/>
    <w:rsid w:val="00874753"/>
    <w:rsid w:val="00874B68"/>
    <w:rsid w:val="00875291"/>
    <w:rsid w:val="00877D44"/>
    <w:rsid w:val="00883304"/>
    <w:rsid w:val="008920DD"/>
    <w:rsid w:val="00892842"/>
    <w:rsid w:val="0089591F"/>
    <w:rsid w:val="008A0B91"/>
    <w:rsid w:val="008A182D"/>
    <w:rsid w:val="008A2048"/>
    <w:rsid w:val="008A240A"/>
    <w:rsid w:val="008A470E"/>
    <w:rsid w:val="008B0B71"/>
    <w:rsid w:val="008B21FE"/>
    <w:rsid w:val="008B7ED3"/>
    <w:rsid w:val="008C715D"/>
    <w:rsid w:val="008C7D37"/>
    <w:rsid w:val="008D09DF"/>
    <w:rsid w:val="008D31DD"/>
    <w:rsid w:val="008D4194"/>
    <w:rsid w:val="008E2EC2"/>
    <w:rsid w:val="008E46B0"/>
    <w:rsid w:val="008E4BCD"/>
    <w:rsid w:val="008E4D31"/>
    <w:rsid w:val="008E4EE1"/>
    <w:rsid w:val="008E5FDA"/>
    <w:rsid w:val="008E7BEA"/>
    <w:rsid w:val="008F1ADE"/>
    <w:rsid w:val="008F1FB9"/>
    <w:rsid w:val="008F36D9"/>
    <w:rsid w:val="008F7E33"/>
    <w:rsid w:val="0090303C"/>
    <w:rsid w:val="00905695"/>
    <w:rsid w:val="00905F11"/>
    <w:rsid w:val="00905FFC"/>
    <w:rsid w:val="00910ECF"/>
    <w:rsid w:val="00911AF9"/>
    <w:rsid w:val="009149DB"/>
    <w:rsid w:val="00914C34"/>
    <w:rsid w:val="00915668"/>
    <w:rsid w:val="00917EC4"/>
    <w:rsid w:val="0092114A"/>
    <w:rsid w:val="009220FC"/>
    <w:rsid w:val="00922962"/>
    <w:rsid w:val="0092333A"/>
    <w:rsid w:val="00927072"/>
    <w:rsid w:val="009270BA"/>
    <w:rsid w:val="00927922"/>
    <w:rsid w:val="00930769"/>
    <w:rsid w:val="00930948"/>
    <w:rsid w:val="009317C8"/>
    <w:rsid w:val="00940F6E"/>
    <w:rsid w:val="00942063"/>
    <w:rsid w:val="009429AE"/>
    <w:rsid w:val="00942E7F"/>
    <w:rsid w:val="00943E64"/>
    <w:rsid w:val="0094438D"/>
    <w:rsid w:val="00945147"/>
    <w:rsid w:val="009527D5"/>
    <w:rsid w:val="009536F6"/>
    <w:rsid w:val="00955857"/>
    <w:rsid w:val="00956381"/>
    <w:rsid w:val="00956F7F"/>
    <w:rsid w:val="00960AE2"/>
    <w:rsid w:val="00964D54"/>
    <w:rsid w:val="009659F3"/>
    <w:rsid w:val="0096649A"/>
    <w:rsid w:val="00972D12"/>
    <w:rsid w:val="00976342"/>
    <w:rsid w:val="00980DC1"/>
    <w:rsid w:val="0098477C"/>
    <w:rsid w:val="00985670"/>
    <w:rsid w:val="00986E56"/>
    <w:rsid w:val="009900DD"/>
    <w:rsid w:val="0099040A"/>
    <w:rsid w:val="0099044A"/>
    <w:rsid w:val="0099086B"/>
    <w:rsid w:val="00990999"/>
    <w:rsid w:val="00992A65"/>
    <w:rsid w:val="00993EC4"/>
    <w:rsid w:val="009951F8"/>
    <w:rsid w:val="00997246"/>
    <w:rsid w:val="009A0113"/>
    <w:rsid w:val="009A1638"/>
    <w:rsid w:val="009A1BCF"/>
    <w:rsid w:val="009A21E1"/>
    <w:rsid w:val="009A2EE2"/>
    <w:rsid w:val="009A559D"/>
    <w:rsid w:val="009A6911"/>
    <w:rsid w:val="009B149E"/>
    <w:rsid w:val="009B2435"/>
    <w:rsid w:val="009B2900"/>
    <w:rsid w:val="009B2E1A"/>
    <w:rsid w:val="009B6246"/>
    <w:rsid w:val="009B6D19"/>
    <w:rsid w:val="009C13A8"/>
    <w:rsid w:val="009C2572"/>
    <w:rsid w:val="009C4F96"/>
    <w:rsid w:val="009C5C2D"/>
    <w:rsid w:val="009C682B"/>
    <w:rsid w:val="009D053E"/>
    <w:rsid w:val="009D34FF"/>
    <w:rsid w:val="009D3E44"/>
    <w:rsid w:val="009D4CB6"/>
    <w:rsid w:val="009D776E"/>
    <w:rsid w:val="009E124F"/>
    <w:rsid w:val="009E1A9D"/>
    <w:rsid w:val="009E1C44"/>
    <w:rsid w:val="009E2291"/>
    <w:rsid w:val="009E5578"/>
    <w:rsid w:val="009E5E6A"/>
    <w:rsid w:val="009E69D5"/>
    <w:rsid w:val="009E6D10"/>
    <w:rsid w:val="009E71D7"/>
    <w:rsid w:val="009F0819"/>
    <w:rsid w:val="009F181D"/>
    <w:rsid w:val="009F1CA4"/>
    <w:rsid w:val="009F3DF9"/>
    <w:rsid w:val="009F6B74"/>
    <w:rsid w:val="009F7D79"/>
    <w:rsid w:val="00A06E5F"/>
    <w:rsid w:val="00A06EEA"/>
    <w:rsid w:val="00A0796D"/>
    <w:rsid w:val="00A1092E"/>
    <w:rsid w:val="00A1115E"/>
    <w:rsid w:val="00A1197E"/>
    <w:rsid w:val="00A11CBF"/>
    <w:rsid w:val="00A129A4"/>
    <w:rsid w:val="00A12BEA"/>
    <w:rsid w:val="00A13CB5"/>
    <w:rsid w:val="00A144D0"/>
    <w:rsid w:val="00A14809"/>
    <w:rsid w:val="00A217BD"/>
    <w:rsid w:val="00A2499C"/>
    <w:rsid w:val="00A26766"/>
    <w:rsid w:val="00A304E7"/>
    <w:rsid w:val="00A30A61"/>
    <w:rsid w:val="00A30D8F"/>
    <w:rsid w:val="00A30E36"/>
    <w:rsid w:val="00A32F64"/>
    <w:rsid w:val="00A33045"/>
    <w:rsid w:val="00A3372B"/>
    <w:rsid w:val="00A3638F"/>
    <w:rsid w:val="00A36BD8"/>
    <w:rsid w:val="00A36C8B"/>
    <w:rsid w:val="00A375D6"/>
    <w:rsid w:val="00A4178C"/>
    <w:rsid w:val="00A41E8B"/>
    <w:rsid w:val="00A4480D"/>
    <w:rsid w:val="00A4573A"/>
    <w:rsid w:val="00A462F7"/>
    <w:rsid w:val="00A46A98"/>
    <w:rsid w:val="00A47945"/>
    <w:rsid w:val="00A52E03"/>
    <w:rsid w:val="00A567D0"/>
    <w:rsid w:val="00A56AC7"/>
    <w:rsid w:val="00A577B1"/>
    <w:rsid w:val="00A601B8"/>
    <w:rsid w:val="00A63ADC"/>
    <w:rsid w:val="00A64BAD"/>
    <w:rsid w:val="00A64CC0"/>
    <w:rsid w:val="00A65B42"/>
    <w:rsid w:val="00A661B3"/>
    <w:rsid w:val="00A66502"/>
    <w:rsid w:val="00A669A3"/>
    <w:rsid w:val="00A6705C"/>
    <w:rsid w:val="00A67961"/>
    <w:rsid w:val="00A67CF4"/>
    <w:rsid w:val="00A703FB"/>
    <w:rsid w:val="00A758C5"/>
    <w:rsid w:val="00A76B5C"/>
    <w:rsid w:val="00A76BA0"/>
    <w:rsid w:val="00A77907"/>
    <w:rsid w:val="00A81616"/>
    <w:rsid w:val="00A855BB"/>
    <w:rsid w:val="00A9144F"/>
    <w:rsid w:val="00A92156"/>
    <w:rsid w:val="00A9569B"/>
    <w:rsid w:val="00A970BA"/>
    <w:rsid w:val="00A971AE"/>
    <w:rsid w:val="00AA0DA4"/>
    <w:rsid w:val="00AA113D"/>
    <w:rsid w:val="00AA1602"/>
    <w:rsid w:val="00AA1A23"/>
    <w:rsid w:val="00AA36AF"/>
    <w:rsid w:val="00AA36D2"/>
    <w:rsid w:val="00AA3A3E"/>
    <w:rsid w:val="00AA49E4"/>
    <w:rsid w:val="00AA4CE7"/>
    <w:rsid w:val="00AA5555"/>
    <w:rsid w:val="00AA627D"/>
    <w:rsid w:val="00AA7175"/>
    <w:rsid w:val="00AA766C"/>
    <w:rsid w:val="00AB1C27"/>
    <w:rsid w:val="00AB36C6"/>
    <w:rsid w:val="00AC76CC"/>
    <w:rsid w:val="00AD0FE5"/>
    <w:rsid w:val="00AD320F"/>
    <w:rsid w:val="00AD68AA"/>
    <w:rsid w:val="00AE0722"/>
    <w:rsid w:val="00AE35AC"/>
    <w:rsid w:val="00AE38B4"/>
    <w:rsid w:val="00AE5908"/>
    <w:rsid w:val="00AE63F9"/>
    <w:rsid w:val="00AE72CD"/>
    <w:rsid w:val="00AF0D39"/>
    <w:rsid w:val="00AF0F3C"/>
    <w:rsid w:val="00AF31B8"/>
    <w:rsid w:val="00AF5F06"/>
    <w:rsid w:val="00AF7223"/>
    <w:rsid w:val="00AF763E"/>
    <w:rsid w:val="00B009A4"/>
    <w:rsid w:val="00B00B09"/>
    <w:rsid w:val="00B00E13"/>
    <w:rsid w:val="00B025A5"/>
    <w:rsid w:val="00B02BE1"/>
    <w:rsid w:val="00B05ADF"/>
    <w:rsid w:val="00B071DA"/>
    <w:rsid w:val="00B07464"/>
    <w:rsid w:val="00B10EBA"/>
    <w:rsid w:val="00B14666"/>
    <w:rsid w:val="00B147FC"/>
    <w:rsid w:val="00B15AD8"/>
    <w:rsid w:val="00B1656F"/>
    <w:rsid w:val="00B17030"/>
    <w:rsid w:val="00B17BFC"/>
    <w:rsid w:val="00B17DFC"/>
    <w:rsid w:val="00B20464"/>
    <w:rsid w:val="00B2079C"/>
    <w:rsid w:val="00B21D9F"/>
    <w:rsid w:val="00B24233"/>
    <w:rsid w:val="00B2482A"/>
    <w:rsid w:val="00B27C63"/>
    <w:rsid w:val="00B303CD"/>
    <w:rsid w:val="00B30C45"/>
    <w:rsid w:val="00B310EA"/>
    <w:rsid w:val="00B310FE"/>
    <w:rsid w:val="00B32E21"/>
    <w:rsid w:val="00B336F9"/>
    <w:rsid w:val="00B33F65"/>
    <w:rsid w:val="00B34A84"/>
    <w:rsid w:val="00B420F8"/>
    <w:rsid w:val="00B43882"/>
    <w:rsid w:val="00B45FD6"/>
    <w:rsid w:val="00B462CA"/>
    <w:rsid w:val="00B53E61"/>
    <w:rsid w:val="00B54087"/>
    <w:rsid w:val="00B61573"/>
    <w:rsid w:val="00B65C9F"/>
    <w:rsid w:val="00B66BDA"/>
    <w:rsid w:val="00B671FF"/>
    <w:rsid w:val="00B675BB"/>
    <w:rsid w:val="00B6763F"/>
    <w:rsid w:val="00B71620"/>
    <w:rsid w:val="00B727D4"/>
    <w:rsid w:val="00B73953"/>
    <w:rsid w:val="00B74B76"/>
    <w:rsid w:val="00B752DA"/>
    <w:rsid w:val="00B82D02"/>
    <w:rsid w:val="00B86F9F"/>
    <w:rsid w:val="00B90B20"/>
    <w:rsid w:val="00B96CB2"/>
    <w:rsid w:val="00B96DE3"/>
    <w:rsid w:val="00B97A7F"/>
    <w:rsid w:val="00B97ECC"/>
    <w:rsid w:val="00BA5C69"/>
    <w:rsid w:val="00BA6B21"/>
    <w:rsid w:val="00BA78EA"/>
    <w:rsid w:val="00BA7BBE"/>
    <w:rsid w:val="00BB18AC"/>
    <w:rsid w:val="00BB5936"/>
    <w:rsid w:val="00BB5B2F"/>
    <w:rsid w:val="00BB779A"/>
    <w:rsid w:val="00BC009B"/>
    <w:rsid w:val="00BC0357"/>
    <w:rsid w:val="00BC05F2"/>
    <w:rsid w:val="00BC150E"/>
    <w:rsid w:val="00BC2738"/>
    <w:rsid w:val="00BC3DA8"/>
    <w:rsid w:val="00BC565B"/>
    <w:rsid w:val="00BD02D4"/>
    <w:rsid w:val="00BD0C6A"/>
    <w:rsid w:val="00BD1393"/>
    <w:rsid w:val="00BD2E20"/>
    <w:rsid w:val="00BD3607"/>
    <w:rsid w:val="00BD489E"/>
    <w:rsid w:val="00BE0413"/>
    <w:rsid w:val="00BE06A7"/>
    <w:rsid w:val="00BE0F4B"/>
    <w:rsid w:val="00BE27AA"/>
    <w:rsid w:val="00BE2DCB"/>
    <w:rsid w:val="00BE345C"/>
    <w:rsid w:val="00BF368C"/>
    <w:rsid w:val="00BF3969"/>
    <w:rsid w:val="00BF53F3"/>
    <w:rsid w:val="00BF7468"/>
    <w:rsid w:val="00BF748C"/>
    <w:rsid w:val="00C003BE"/>
    <w:rsid w:val="00C01962"/>
    <w:rsid w:val="00C01D66"/>
    <w:rsid w:val="00C03F5C"/>
    <w:rsid w:val="00C044C9"/>
    <w:rsid w:val="00C07AEA"/>
    <w:rsid w:val="00C10926"/>
    <w:rsid w:val="00C13574"/>
    <w:rsid w:val="00C148AE"/>
    <w:rsid w:val="00C15B41"/>
    <w:rsid w:val="00C164C4"/>
    <w:rsid w:val="00C175C1"/>
    <w:rsid w:val="00C21809"/>
    <w:rsid w:val="00C23188"/>
    <w:rsid w:val="00C2538C"/>
    <w:rsid w:val="00C3130A"/>
    <w:rsid w:val="00C330B9"/>
    <w:rsid w:val="00C33A53"/>
    <w:rsid w:val="00C3657B"/>
    <w:rsid w:val="00C3742F"/>
    <w:rsid w:val="00C41E07"/>
    <w:rsid w:val="00C42B45"/>
    <w:rsid w:val="00C42F5F"/>
    <w:rsid w:val="00C43B3A"/>
    <w:rsid w:val="00C43C3E"/>
    <w:rsid w:val="00C50733"/>
    <w:rsid w:val="00C52AA4"/>
    <w:rsid w:val="00C56D33"/>
    <w:rsid w:val="00C579FD"/>
    <w:rsid w:val="00C622A1"/>
    <w:rsid w:val="00C624CB"/>
    <w:rsid w:val="00C66B80"/>
    <w:rsid w:val="00C716D6"/>
    <w:rsid w:val="00C72915"/>
    <w:rsid w:val="00C73008"/>
    <w:rsid w:val="00C73803"/>
    <w:rsid w:val="00C75C93"/>
    <w:rsid w:val="00C76DDB"/>
    <w:rsid w:val="00C80BDC"/>
    <w:rsid w:val="00C81752"/>
    <w:rsid w:val="00C81C6E"/>
    <w:rsid w:val="00C84327"/>
    <w:rsid w:val="00C84991"/>
    <w:rsid w:val="00C863D1"/>
    <w:rsid w:val="00C865AC"/>
    <w:rsid w:val="00C87A4D"/>
    <w:rsid w:val="00C905EB"/>
    <w:rsid w:val="00C91D7A"/>
    <w:rsid w:val="00C92BDB"/>
    <w:rsid w:val="00C93E90"/>
    <w:rsid w:val="00C94141"/>
    <w:rsid w:val="00C9428C"/>
    <w:rsid w:val="00C942B8"/>
    <w:rsid w:val="00C95449"/>
    <w:rsid w:val="00C9637B"/>
    <w:rsid w:val="00CA1B77"/>
    <w:rsid w:val="00CA2490"/>
    <w:rsid w:val="00CA3025"/>
    <w:rsid w:val="00CA44B5"/>
    <w:rsid w:val="00CA4B82"/>
    <w:rsid w:val="00CA5D27"/>
    <w:rsid w:val="00CA7594"/>
    <w:rsid w:val="00CB0649"/>
    <w:rsid w:val="00CB2D83"/>
    <w:rsid w:val="00CB3278"/>
    <w:rsid w:val="00CB3A66"/>
    <w:rsid w:val="00CB419E"/>
    <w:rsid w:val="00CB43AD"/>
    <w:rsid w:val="00CB5E35"/>
    <w:rsid w:val="00CC011F"/>
    <w:rsid w:val="00CC0E85"/>
    <w:rsid w:val="00CC217C"/>
    <w:rsid w:val="00CC251F"/>
    <w:rsid w:val="00CC512D"/>
    <w:rsid w:val="00CC583D"/>
    <w:rsid w:val="00CC5B3B"/>
    <w:rsid w:val="00CD02EC"/>
    <w:rsid w:val="00CD160B"/>
    <w:rsid w:val="00CD1D37"/>
    <w:rsid w:val="00CD1F08"/>
    <w:rsid w:val="00CE0EA5"/>
    <w:rsid w:val="00CE58B4"/>
    <w:rsid w:val="00CE65BD"/>
    <w:rsid w:val="00CF2F40"/>
    <w:rsid w:val="00CF45EA"/>
    <w:rsid w:val="00CF4A6A"/>
    <w:rsid w:val="00CF57E6"/>
    <w:rsid w:val="00CF70D6"/>
    <w:rsid w:val="00CF7362"/>
    <w:rsid w:val="00CF7D96"/>
    <w:rsid w:val="00D00F9C"/>
    <w:rsid w:val="00D01B29"/>
    <w:rsid w:val="00D033E2"/>
    <w:rsid w:val="00D03BDE"/>
    <w:rsid w:val="00D05E73"/>
    <w:rsid w:val="00D079BA"/>
    <w:rsid w:val="00D11347"/>
    <w:rsid w:val="00D11E56"/>
    <w:rsid w:val="00D12913"/>
    <w:rsid w:val="00D172A6"/>
    <w:rsid w:val="00D17EC9"/>
    <w:rsid w:val="00D20A9B"/>
    <w:rsid w:val="00D2130F"/>
    <w:rsid w:val="00D223CB"/>
    <w:rsid w:val="00D22D7F"/>
    <w:rsid w:val="00D234F3"/>
    <w:rsid w:val="00D24B29"/>
    <w:rsid w:val="00D2663C"/>
    <w:rsid w:val="00D2791E"/>
    <w:rsid w:val="00D3093C"/>
    <w:rsid w:val="00D33CC0"/>
    <w:rsid w:val="00D375A6"/>
    <w:rsid w:val="00D40523"/>
    <w:rsid w:val="00D411FD"/>
    <w:rsid w:val="00D41B81"/>
    <w:rsid w:val="00D42585"/>
    <w:rsid w:val="00D42E97"/>
    <w:rsid w:val="00D44F2E"/>
    <w:rsid w:val="00D462CC"/>
    <w:rsid w:val="00D47487"/>
    <w:rsid w:val="00D51059"/>
    <w:rsid w:val="00D55082"/>
    <w:rsid w:val="00D55297"/>
    <w:rsid w:val="00D61E62"/>
    <w:rsid w:val="00D63175"/>
    <w:rsid w:val="00D64C10"/>
    <w:rsid w:val="00D677CB"/>
    <w:rsid w:val="00D70A3C"/>
    <w:rsid w:val="00D70F18"/>
    <w:rsid w:val="00D727B8"/>
    <w:rsid w:val="00D730A4"/>
    <w:rsid w:val="00D763DF"/>
    <w:rsid w:val="00D77DC6"/>
    <w:rsid w:val="00D837B0"/>
    <w:rsid w:val="00D86DEF"/>
    <w:rsid w:val="00D9048A"/>
    <w:rsid w:val="00D90A8E"/>
    <w:rsid w:val="00D91E93"/>
    <w:rsid w:val="00D92306"/>
    <w:rsid w:val="00D94086"/>
    <w:rsid w:val="00D950F1"/>
    <w:rsid w:val="00D96A9F"/>
    <w:rsid w:val="00DA0546"/>
    <w:rsid w:val="00DA0997"/>
    <w:rsid w:val="00DA293D"/>
    <w:rsid w:val="00DA3892"/>
    <w:rsid w:val="00DA38D4"/>
    <w:rsid w:val="00DA447C"/>
    <w:rsid w:val="00DA61B8"/>
    <w:rsid w:val="00DB1017"/>
    <w:rsid w:val="00DB11D4"/>
    <w:rsid w:val="00DB16D7"/>
    <w:rsid w:val="00DB1BE1"/>
    <w:rsid w:val="00DB2181"/>
    <w:rsid w:val="00DB2406"/>
    <w:rsid w:val="00DB30D3"/>
    <w:rsid w:val="00DB61CC"/>
    <w:rsid w:val="00DB6657"/>
    <w:rsid w:val="00DB6BF3"/>
    <w:rsid w:val="00DB760F"/>
    <w:rsid w:val="00DC0C50"/>
    <w:rsid w:val="00DC593F"/>
    <w:rsid w:val="00DC706E"/>
    <w:rsid w:val="00DC7581"/>
    <w:rsid w:val="00DC7B95"/>
    <w:rsid w:val="00DD174C"/>
    <w:rsid w:val="00DD1F37"/>
    <w:rsid w:val="00DD2474"/>
    <w:rsid w:val="00DD289B"/>
    <w:rsid w:val="00DD32DA"/>
    <w:rsid w:val="00DD3714"/>
    <w:rsid w:val="00DD4775"/>
    <w:rsid w:val="00DD6443"/>
    <w:rsid w:val="00DE60BC"/>
    <w:rsid w:val="00DE6DA6"/>
    <w:rsid w:val="00DF333D"/>
    <w:rsid w:val="00DF38D7"/>
    <w:rsid w:val="00E0003C"/>
    <w:rsid w:val="00E00EEC"/>
    <w:rsid w:val="00E01E6E"/>
    <w:rsid w:val="00E021D4"/>
    <w:rsid w:val="00E0323E"/>
    <w:rsid w:val="00E0522D"/>
    <w:rsid w:val="00E05C1F"/>
    <w:rsid w:val="00E06767"/>
    <w:rsid w:val="00E06B0C"/>
    <w:rsid w:val="00E0717C"/>
    <w:rsid w:val="00E105EE"/>
    <w:rsid w:val="00E12F7F"/>
    <w:rsid w:val="00E2030C"/>
    <w:rsid w:val="00E20351"/>
    <w:rsid w:val="00E274C2"/>
    <w:rsid w:val="00E27D11"/>
    <w:rsid w:val="00E3083C"/>
    <w:rsid w:val="00E30AF1"/>
    <w:rsid w:val="00E32C87"/>
    <w:rsid w:val="00E36BDE"/>
    <w:rsid w:val="00E40D4D"/>
    <w:rsid w:val="00E41E42"/>
    <w:rsid w:val="00E4205E"/>
    <w:rsid w:val="00E421CC"/>
    <w:rsid w:val="00E423AB"/>
    <w:rsid w:val="00E43849"/>
    <w:rsid w:val="00E45770"/>
    <w:rsid w:val="00E46455"/>
    <w:rsid w:val="00E46734"/>
    <w:rsid w:val="00E47972"/>
    <w:rsid w:val="00E50D62"/>
    <w:rsid w:val="00E52A7D"/>
    <w:rsid w:val="00E52B00"/>
    <w:rsid w:val="00E5313B"/>
    <w:rsid w:val="00E53F46"/>
    <w:rsid w:val="00E543DE"/>
    <w:rsid w:val="00E54C49"/>
    <w:rsid w:val="00E56771"/>
    <w:rsid w:val="00E617DA"/>
    <w:rsid w:val="00E62154"/>
    <w:rsid w:val="00E63A0B"/>
    <w:rsid w:val="00E63D39"/>
    <w:rsid w:val="00E63FD1"/>
    <w:rsid w:val="00E65E58"/>
    <w:rsid w:val="00E67217"/>
    <w:rsid w:val="00E705FC"/>
    <w:rsid w:val="00E7083C"/>
    <w:rsid w:val="00E772C4"/>
    <w:rsid w:val="00E7778B"/>
    <w:rsid w:val="00E80AAE"/>
    <w:rsid w:val="00E812B9"/>
    <w:rsid w:val="00E8137B"/>
    <w:rsid w:val="00E8189A"/>
    <w:rsid w:val="00E818EC"/>
    <w:rsid w:val="00E8250E"/>
    <w:rsid w:val="00E84CBC"/>
    <w:rsid w:val="00E84CC7"/>
    <w:rsid w:val="00E84E5F"/>
    <w:rsid w:val="00E85A6D"/>
    <w:rsid w:val="00E87360"/>
    <w:rsid w:val="00E933F6"/>
    <w:rsid w:val="00E942BE"/>
    <w:rsid w:val="00E95E7D"/>
    <w:rsid w:val="00E95ED7"/>
    <w:rsid w:val="00EA14A5"/>
    <w:rsid w:val="00EA31C2"/>
    <w:rsid w:val="00EA3293"/>
    <w:rsid w:val="00EB1791"/>
    <w:rsid w:val="00EB1A6E"/>
    <w:rsid w:val="00EB6E79"/>
    <w:rsid w:val="00EB6FBC"/>
    <w:rsid w:val="00EB74A2"/>
    <w:rsid w:val="00EB76A1"/>
    <w:rsid w:val="00EB79D3"/>
    <w:rsid w:val="00EB7A64"/>
    <w:rsid w:val="00EB7D6A"/>
    <w:rsid w:val="00EC0C14"/>
    <w:rsid w:val="00EC7861"/>
    <w:rsid w:val="00EC7AAE"/>
    <w:rsid w:val="00ED05AC"/>
    <w:rsid w:val="00ED0BAD"/>
    <w:rsid w:val="00ED1964"/>
    <w:rsid w:val="00ED3105"/>
    <w:rsid w:val="00ED3171"/>
    <w:rsid w:val="00ED327F"/>
    <w:rsid w:val="00ED358D"/>
    <w:rsid w:val="00ED3FCF"/>
    <w:rsid w:val="00EE0393"/>
    <w:rsid w:val="00EE2393"/>
    <w:rsid w:val="00EE336C"/>
    <w:rsid w:val="00EE37AD"/>
    <w:rsid w:val="00EE4747"/>
    <w:rsid w:val="00EE4B03"/>
    <w:rsid w:val="00EE673F"/>
    <w:rsid w:val="00EF1332"/>
    <w:rsid w:val="00EF304E"/>
    <w:rsid w:val="00EF4632"/>
    <w:rsid w:val="00EF5E06"/>
    <w:rsid w:val="00EF731D"/>
    <w:rsid w:val="00EF7B04"/>
    <w:rsid w:val="00EF7E6D"/>
    <w:rsid w:val="00F0021A"/>
    <w:rsid w:val="00F00964"/>
    <w:rsid w:val="00F00EA0"/>
    <w:rsid w:val="00F00FD9"/>
    <w:rsid w:val="00F01741"/>
    <w:rsid w:val="00F05DA3"/>
    <w:rsid w:val="00F064FF"/>
    <w:rsid w:val="00F109D1"/>
    <w:rsid w:val="00F10CB8"/>
    <w:rsid w:val="00F152D5"/>
    <w:rsid w:val="00F15355"/>
    <w:rsid w:val="00F229EE"/>
    <w:rsid w:val="00F236D2"/>
    <w:rsid w:val="00F24743"/>
    <w:rsid w:val="00F24CE8"/>
    <w:rsid w:val="00F25C30"/>
    <w:rsid w:val="00F26426"/>
    <w:rsid w:val="00F27E76"/>
    <w:rsid w:val="00F30F4C"/>
    <w:rsid w:val="00F317B7"/>
    <w:rsid w:val="00F35184"/>
    <w:rsid w:val="00F42D39"/>
    <w:rsid w:val="00F42F47"/>
    <w:rsid w:val="00F4620B"/>
    <w:rsid w:val="00F463D1"/>
    <w:rsid w:val="00F51432"/>
    <w:rsid w:val="00F5206A"/>
    <w:rsid w:val="00F61C3B"/>
    <w:rsid w:val="00F64475"/>
    <w:rsid w:val="00F64670"/>
    <w:rsid w:val="00F65B66"/>
    <w:rsid w:val="00F66DB1"/>
    <w:rsid w:val="00F67635"/>
    <w:rsid w:val="00F72811"/>
    <w:rsid w:val="00F73884"/>
    <w:rsid w:val="00F7397B"/>
    <w:rsid w:val="00F7636A"/>
    <w:rsid w:val="00F768EF"/>
    <w:rsid w:val="00F773BC"/>
    <w:rsid w:val="00F77CAA"/>
    <w:rsid w:val="00F800E1"/>
    <w:rsid w:val="00F83498"/>
    <w:rsid w:val="00F84C5E"/>
    <w:rsid w:val="00F86AF1"/>
    <w:rsid w:val="00F92B0A"/>
    <w:rsid w:val="00F96507"/>
    <w:rsid w:val="00F9674C"/>
    <w:rsid w:val="00F96A92"/>
    <w:rsid w:val="00F97073"/>
    <w:rsid w:val="00F97E6F"/>
    <w:rsid w:val="00FA0015"/>
    <w:rsid w:val="00FA2373"/>
    <w:rsid w:val="00FA252F"/>
    <w:rsid w:val="00FA27A0"/>
    <w:rsid w:val="00FA2870"/>
    <w:rsid w:val="00FA2B67"/>
    <w:rsid w:val="00FA3049"/>
    <w:rsid w:val="00FA3C2D"/>
    <w:rsid w:val="00FB0E7C"/>
    <w:rsid w:val="00FB13E8"/>
    <w:rsid w:val="00FB48A3"/>
    <w:rsid w:val="00FC069A"/>
    <w:rsid w:val="00FC23C2"/>
    <w:rsid w:val="00FC3541"/>
    <w:rsid w:val="00FC5311"/>
    <w:rsid w:val="00FC5991"/>
    <w:rsid w:val="00FC5DB5"/>
    <w:rsid w:val="00FD1170"/>
    <w:rsid w:val="00FD1982"/>
    <w:rsid w:val="00FD26E8"/>
    <w:rsid w:val="00FD26FB"/>
    <w:rsid w:val="00FD2D9D"/>
    <w:rsid w:val="00FD5123"/>
    <w:rsid w:val="00FD5124"/>
    <w:rsid w:val="00FD5433"/>
    <w:rsid w:val="00FD6C67"/>
    <w:rsid w:val="00FD780B"/>
    <w:rsid w:val="00FE40C8"/>
    <w:rsid w:val="00FE416B"/>
    <w:rsid w:val="00FE49DA"/>
    <w:rsid w:val="00FE4D6D"/>
    <w:rsid w:val="00FE7036"/>
    <w:rsid w:val="00FE7700"/>
    <w:rsid w:val="00FE7833"/>
    <w:rsid w:val="00FE7C5E"/>
    <w:rsid w:val="00FF06EA"/>
    <w:rsid w:val="00FF0D16"/>
    <w:rsid w:val="00FF2BE0"/>
    <w:rsid w:val="00FF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7A2A"/>
  <w15:chartTrackingRefBased/>
  <w15:docId w15:val="{28BCE623-F61D-C742-876C-5D75468B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20D9"/>
    <w:rPr>
      <w:rFonts w:ascii="Times New Roman" w:eastAsia="Times New Roman" w:hAnsi="Times New Roman" w:cs="Times New Roman"/>
    </w:rPr>
  </w:style>
  <w:style w:type="paragraph" w:styleId="Heading1">
    <w:name w:val="heading 1"/>
    <w:basedOn w:val="Normal"/>
    <w:next w:val="Normal"/>
    <w:link w:val="Heading1Char"/>
    <w:uiPriority w:val="9"/>
    <w:qFormat/>
    <w:rsid w:val="00BD36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336B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36B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336B1"/>
    <w:pPr>
      <w:spacing w:before="100" w:beforeAutospacing="1" w:after="100" w:afterAutospacing="1"/>
    </w:pPr>
  </w:style>
  <w:style w:type="character" w:styleId="Hyperlink">
    <w:name w:val="Hyperlink"/>
    <w:basedOn w:val="DefaultParagraphFont"/>
    <w:uiPriority w:val="99"/>
    <w:unhideWhenUsed/>
    <w:rsid w:val="007336B1"/>
    <w:rPr>
      <w:color w:val="0000FF"/>
      <w:u w:val="single"/>
    </w:rPr>
  </w:style>
  <w:style w:type="character" w:customStyle="1" w:styleId="apple-converted-space">
    <w:name w:val="apple-converted-space"/>
    <w:basedOn w:val="DefaultParagraphFont"/>
    <w:rsid w:val="007336B1"/>
  </w:style>
  <w:style w:type="character" w:styleId="Emphasis">
    <w:name w:val="Emphasis"/>
    <w:basedOn w:val="DefaultParagraphFont"/>
    <w:uiPriority w:val="20"/>
    <w:qFormat/>
    <w:rsid w:val="00FB48A3"/>
    <w:rPr>
      <w:i/>
      <w:iCs/>
    </w:rPr>
  </w:style>
  <w:style w:type="character" w:customStyle="1" w:styleId="UnresolvedMention1">
    <w:name w:val="Unresolved Mention1"/>
    <w:basedOn w:val="DefaultParagraphFont"/>
    <w:uiPriority w:val="99"/>
    <w:rsid w:val="00BD3607"/>
    <w:rPr>
      <w:color w:val="605E5C"/>
      <w:shd w:val="clear" w:color="auto" w:fill="E1DFDD"/>
    </w:rPr>
  </w:style>
  <w:style w:type="character" w:customStyle="1" w:styleId="Heading1Char">
    <w:name w:val="Heading 1 Char"/>
    <w:basedOn w:val="DefaultParagraphFont"/>
    <w:link w:val="Heading1"/>
    <w:uiPriority w:val="9"/>
    <w:rsid w:val="00BD3607"/>
    <w:rPr>
      <w:rFonts w:asciiTheme="majorHAnsi" w:eastAsiaTheme="majorEastAsia" w:hAnsiTheme="majorHAnsi" w:cstheme="majorBidi"/>
      <w:color w:val="2F5496" w:themeColor="accent1" w:themeShade="BF"/>
      <w:sz w:val="32"/>
      <w:szCs w:val="32"/>
    </w:rPr>
  </w:style>
  <w:style w:type="character" w:customStyle="1" w:styleId="u-visually-hidden">
    <w:name w:val="u-visually-hidden"/>
    <w:basedOn w:val="DefaultParagraphFont"/>
    <w:rsid w:val="00396726"/>
  </w:style>
  <w:style w:type="character" w:styleId="FollowedHyperlink">
    <w:name w:val="FollowedHyperlink"/>
    <w:basedOn w:val="DefaultParagraphFont"/>
    <w:uiPriority w:val="99"/>
    <w:semiHidden/>
    <w:unhideWhenUsed/>
    <w:rsid w:val="000B4E02"/>
    <w:rPr>
      <w:color w:val="954F72" w:themeColor="followedHyperlink"/>
      <w:u w:val="single"/>
    </w:rPr>
  </w:style>
  <w:style w:type="character" w:styleId="PlaceholderText">
    <w:name w:val="Placeholder Text"/>
    <w:basedOn w:val="DefaultParagraphFont"/>
    <w:uiPriority w:val="99"/>
    <w:semiHidden/>
    <w:rsid w:val="009429AE"/>
    <w:rPr>
      <w:color w:val="808080"/>
    </w:rPr>
  </w:style>
  <w:style w:type="character" w:customStyle="1" w:styleId="accordion-tabbedtab-mobile">
    <w:name w:val="accordion-tabbed__tab-mobile"/>
    <w:basedOn w:val="DefaultParagraphFont"/>
    <w:rsid w:val="00622AD1"/>
  </w:style>
  <w:style w:type="character" w:customStyle="1" w:styleId="comma-separator">
    <w:name w:val="comma-separator"/>
    <w:basedOn w:val="DefaultParagraphFont"/>
    <w:rsid w:val="00622AD1"/>
  </w:style>
  <w:style w:type="paragraph" w:styleId="Footer">
    <w:name w:val="footer"/>
    <w:basedOn w:val="Normal"/>
    <w:link w:val="FooterChar"/>
    <w:uiPriority w:val="99"/>
    <w:unhideWhenUsed/>
    <w:rsid w:val="00336B26"/>
    <w:pPr>
      <w:tabs>
        <w:tab w:val="center" w:pos="4680"/>
        <w:tab w:val="right" w:pos="9360"/>
      </w:tabs>
    </w:pPr>
  </w:style>
  <w:style w:type="character" w:customStyle="1" w:styleId="FooterChar">
    <w:name w:val="Footer Char"/>
    <w:basedOn w:val="DefaultParagraphFont"/>
    <w:link w:val="Footer"/>
    <w:uiPriority w:val="99"/>
    <w:rsid w:val="00336B26"/>
    <w:rPr>
      <w:rFonts w:ascii="Times New Roman" w:eastAsia="Times New Roman" w:hAnsi="Times New Roman" w:cs="Times New Roman"/>
    </w:rPr>
  </w:style>
  <w:style w:type="character" w:styleId="PageNumber">
    <w:name w:val="page number"/>
    <w:basedOn w:val="DefaultParagraphFont"/>
    <w:uiPriority w:val="99"/>
    <w:semiHidden/>
    <w:unhideWhenUsed/>
    <w:rsid w:val="00336B26"/>
  </w:style>
  <w:style w:type="table" w:styleId="ListTable3-Accent1">
    <w:name w:val="List Table 3 Accent 1"/>
    <w:basedOn w:val="TableNormal"/>
    <w:uiPriority w:val="48"/>
    <w:rsid w:val="00E95ED7"/>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5Dark-Accent3">
    <w:name w:val="List Table 5 Dark Accent 3"/>
    <w:basedOn w:val="TableNormal"/>
    <w:uiPriority w:val="50"/>
    <w:rsid w:val="00E95ED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E95ED7"/>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E95E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5ED7"/>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FF2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2E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FF2E6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D23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5815">
      <w:bodyDiv w:val="1"/>
      <w:marLeft w:val="0"/>
      <w:marRight w:val="0"/>
      <w:marTop w:val="0"/>
      <w:marBottom w:val="0"/>
      <w:divBdr>
        <w:top w:val="none" w:sz="0" w:space="0" w:color="auto"/>
        <w:left w:val="none" w:sz="0" w:space="0" w:color="auto"/>
        <w:bottom w:val="none" w:sz="0" w:space="0" w:color="auto"/>
        <w:right w:val="none" w:sz="0" w:space="0" w:color="auto"/>
      </w:divBdr>
    </w:div>
    <w:div w:id="55132476">
      <w:bodyDiv w:val="1"/>
      <w:marLeft w:val="0"/>
      <w:marRight w:val="0"/>
      <w:marTop w:val="0"/>
      <w:marBottom w:val="0"/>
      <w:divBdr>
        <w:top w:val="none" w:sz="0" w:space="0" w:color="auto"/>
        <w:left w:val="none" w:sz="0" w:space="0" w:color="auto"/>
        <w:bottom w:val="none" w:sz="0" w:space="0" w:color="auto"/>
        <w:right w:val="none" w:sz="0" w:space="0" w:color="auto"/>
      </w:divBdr>
      <w:divsChild>
        <w:div w:id="2099986250">
          <w:marLeft w:val="0"/>
          <w:marRight w:val="0"/>
          <w:marTop w:val="0"/>
          <w:marBottom w:val="0"/>
          <w:divBdr>
            <w:top w:val="none" w:sz="0" w:space="0" w:color="auto"/>
            <w:left w:val="none" w:sz="0" w:space="0" w:color="auto"/>
            <w:bottom w:val="none" w:sz="0" w:space="0" w:color="auto"/>
            <w:right w:val="none" w:sz="0" w:space="0" w:color="auto"/>
          </w:divBdr>
          <w:divsChild>
            <w:div w:id="1063019563">
              <w:marLeft w:val="0"/>
              <w:marRight w:val="0"/>
              <w:marTop w:val="0"/>
              <w:marBottom w:val="0"/>
              <w:divBdr>
                <w:top w:val="none" w:sz="0" w:space="0" w:color="auto"/>
                <w:left w:val="none" w:sz="0" w:space="0" w:color="auto"/>
                <w:bottom w:val="none" w:sz="0" w:space="0" w:color="auto"/>
                <w:right w:val="none" w:sz="0" w:space="0" w:color="auto"/>
              </w:divBdr>
              <w:divsChild>
                <w:div w:id="3803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617">
      <w:bodyDiv w:val="1"/>
      <w:marLeft w:val="0"/>
      <w:marRight w:val="0"/>
      <w:marTop w:val="0"/>
      <w:marBottom w:val="0"/>
      <w:divBdr>
        <w:top w:val="none" w:sz="0" w:space="0" w:color="auto"/>
        <w:left w:val="none" w:sz="0" w:space="0" w:color="auto"/>
        <w:bottom w:val="none" w:sz="0" w:space="0" w:color="auto"/>
        <w:right w:val="none" w:sz="0" w:space="0" w:color="auto"/>
      </w:divBdr>
    </w:div>
    <w:div w:id="93746739">
      <w:bodyDiv w:val="1"/>
      <w:marLeft w:val="0"/>
      <w:marRight w:val="0"/>
      <w:marTop w:val="0"/>
      <w:marBottom w:val="0"/>
      <w:divBdr>
        <w:top w:val="none" w:sz="0" w:space="0" w:color="auto"/>
        <w:left w:val="none" w:sz="0" w:space="0" w:color="auto"/>
        <w:bottom w:val="none" w:sz="0" w:space="0" w:color="auto"/>
        <w:right w:val="none" w:sz="0" w:space="0" w:color="auto"/>
      </w:divBdr>
    </w:div>
    <w:div w:id="103499823">
      <w:bodyDiv w:val="1"/>
      <w:marLeft w:val="0"/>
      <w:marRight w:val="0"/>
      <w:marTop w:val="0"/>
      <w:marBottom w:val="0"/>
      <w:divBdr>
        <w:top w:val="none" w:sz="0" w:space="0" w:color="auto"/>
        <w:left w:val="none" w:sz="0" w:space="0" w:color="auto"/>
        <w:bottom w:val="none" w:sz="0" w:space="0" w:color="auto"/>
        <w:right w:val="none" w:sz="0" w:space="0" w:color="auto"/>
      </w:divBdr>
    </w:div>
    <w:div w:id="119882063">
      <w:bodyDiv w:val="1"/>
      <w:marLeft w:val="0"/>
      <w:marRight w:val="0"/>
      <w:marTop w:val="0"/>
      <w:marBottom w:val="0"/>
      <w:divBdr>
        <w:top w:val="none" w:sz="0" w:space="0" w:color="auto"/>
        <w:left w:val="none" w:sz="0" w:space="0" w:color="auto"/>
        <w:bottom w:val="none" w:sz="0" w:space="0" w:color="auto"/>
        <w:right w:val="none" w:sz="0" w:space="0" w:color="auto"/>
      </w:divBdr>
    </w:div>
    <w:div w:id="128715015">
      <w:bodyDiv w:val="1"/>
      <w:marLeft w:val="0"/>
      <w:marRight w:val="0"/>
      <w:marTop w:val="0"/>
      <w:marBottom w:val="0"/>
      <w:divBdr>
        <w:top w:val="none" w:sz="0" w:space="0" w:color="auto"/>
        <w:left w:val="none" w:sz="0" w:space="0" w:color="auto"/>
        <w:bottom w:val="none" w:sz="0" w:space="0" w:color="auto"/>
        <w:right w:val="none" w:sz="0" w:space="0" w:color="auto"/>
      </w:divBdr>
      <w:divsChild>
        <w:div w:id="614561872">
          <w:marLeft w:val="640"/>
          <w:marRight w:val="0"/>
          <w:marTop w:val="0"/>
          <w:marBottom w:val="0"/>
          <w:divBdr>
            <w:top w:val="none" w:sz="0" w:space="0" w:color="auto"/>
            <w:left w:val="none" w:sz="0" w:space="0" w:color="auto"/>
            <w:bottom w:val="none" w:sz="0" w:space="0" w:color="auto"/>
            <w:right w:val="none" w:sz="0" w:space="0" w:color="auto"/>
          </w:divBdr>
        </w:div>
        <w:div w:id="911965788">
          <w:marLeft w:val="640"/>
          <w:marRight w:val="0"/>
          <w:marTop w:val="0"/>
          <w:marBottom w:val="0"/>
          <w:divBdr>
            <w:top w:val="none" w:sz="0" w:space="0" w:color="auto"/>
            <w:left w:val="none" w:sz="0" w:space="0" w:color="auto"/>
            <w:bottom w:val="none" w:sz="0" w:space="0" w:color="auto"/>
            <w:right w:val="none" w:sz="0" w:space="0" w:color="auto"/>
          </w:divBdr>
        </w:div>
        <w:div w:id="749234679">
          <w:marLeft w:val="640"/>
          <w:marRight w:val="0"/>
          <w:marTop w:val="0"/>
          <w:marBottom w:val="0"/>
          <w:divBdr>
            <w:top w:val="none" w:sz="0" w:space="0" w:color="auto"/>
            <w:left w:val="none" w:sz="0" w:space="0" w:color="auto"/>
            <w:bottom w:val="none" w:sz="0" w:space="0" w:color="auto"/>
            <w:right w:val="none" w:sz="0" w:space="0" w:color="auto"/>
          </w:divBdr>
        </w:div>
        <w:div w:id="1589343470">
          <w:marLeft w:val="640"/>
          <w:marRight w:val="0"/>
          <w:marTop w:val="0"/>
          <w:marBottom w:val="0"/>
          <w:divBdr>
            <w:top w:val="none" w:sz="0" w:space="0" w:color="auto"/>
            <w:left w:val="none" w:sz="0" w:space="0" w:color="auto"/>
            <w:bottom w:val="none" w:sz="0" w:space="0" w:color="auto"/>
            <w:right w:val="none" w:sz="0" w:space="0" w:color="auto"/>
          </w:divBdr>
        </w:div>
        <w:div w:id="1788817494">
          <w:marLeft w:val="640"/>
          <w:marRight w:val="0"/>
          <w:marTop w:val="0"/>
          <w:marBottom w:val="0"/>
          <w:divBdr>
            <w:top w:val="none" w:sz="0" w:space="0" w:color="auto"/>
            <w:left w:val="none" w:sz="0" w:space="0" w:color="auto"/>
            <w:bottom w:val="none" w:sz="0" w:space="0" w:color="auto"/>
            <w:right w:val="none" w:sz="0" w:space="0" w:color="auto"/>
          </w:divBdr>
        </w:div>
        <w:div w:id="1494643440">
          <w:marLeft w:val="640"/>
          <w:marRight w:val="0"/>
          <w:marTop w:val="0"/>
          <w:marBottom w:val="0"/>
          <w:divBdr>
            <w:top w:val="none" w:sz="0" w:space="0" w:color="auto"/>
            <w:left w:val="none" w:sz="0" w:space="0" w:color="auto"/>
            <w:bottom w:val="none" w:sz="0" w:space="0" w:color="auto"/>
            <w:right w:val="none" w:sz="0" w:space="0" w:color="auto"/>
          </w:divBdr>
        </w:div>
        <w:div w:id="63455784">
          <w:marLeft w:val="640"/>
          <w:marRight w:val="0"/>
          <w:marTop w:val="0"/>
          <w:marBottom w:val="0"/>
          <w:divBdr>
            <w:top w:val="none" w:sz="0" w:space="0" w:color="auto"/>
            <w:left w:val="none" w:sz="0" w:space="0" w:color="auto"/>
            <w:bottom w:val="none" w:sz="0" w:space="0" w:color="auto"/>
            <w:right w:val="none" w:sz="0" w:space="0" w:color="auto"/>
          </w:divBdr>
        </w:div>
        <w:div w:id="351615135">
          <w:marLeft w:val="640"/>
          <w:marRight w:val="0"/>
          <w:marTop w:val="0"/>
          <w:marBottom w:val="0"/>
          <w:divBdr>
            <w:top w:val="none" w:sz="0" w:space="0" w:color="auto"/>
            <w:left w:val="none" w:sz="0" w:space="0" w:color="auto"/>
            <w:bottom w:val="none" w:sz="0" w:space="0" w:color="auto"/>
            <w:right w:val="none" w:sz="0" w:space="0" w:color="auto"/>
          </w:divBdr>
        </w:div>
        <w:div w:id="951402365">
          <w:marLeft w:val="640"/>
          <w:marRight w:val="0"/>
          <w:marTop w:val="0"/>
          <w:marBottom w:val="0"/>
          <w:divBdr>
            <w:top w:val="none" w:sz="0" w:space="0" w:color="auto"/>
            <w:left w:val="none" w:sz="0" w:space="0" w:color="auto"/>
            <w:bottom w:val="none" w:sz="0" w:space="0" w:color="auto"/>
            <w:right w:val="none" w:sz="0" w:space="0" w:color="auto"/>
          </w:divBdr>
        </w:div>
        <w:div w:id="993991780">
          <w:marLeft w:val="640"/>
          <w:marRight w:val="0"/>
          <w:marTop w:val="0"/>
          <w:marBottom w:val="0"/>
          <w:divBdr>
            <w:top w:val="none" w:sz="0" w:space="0" w:color="auto"/>
            <w:left w:val="none" w:sz="0" w:space="0" w:color="auto"/>
            <w:bottom w:val="none" w:sz="0" w:space="0" w:color="auto"/>
            <w:right w:val="none" w:sz="0" w:space="0" w:color="auto"/>
          </w:divBdr>
        </w:div>
        <w:div w:id="1100103738">
          <w:marLeft w:val="640"/>
          <w:marRight w:val="0"/>
          <w:marTop w:val="0"/>
          <w:marBottom w:val="0"/>
          <w:divBdr>
            <w:top w:val="none" w:sz="0" w:space="0" w:color="auto"/>
            <w:left w:val="none" w:sz="0" w:space="0" w:color="auto"/>
            <w:bottom w:val="none" w:sz="0" w:space="0" w:color="auto"/>
            <w:right w:val="none" w:sz="0" w:space="0" w:color="auto"/>
          </w:divBdr>
        </w:div>
        <w:div w:id="436873486">
          <w:marLeft w:val="640"/>
          <w:marRight w:val="0"/>
          <w:marTop w:val="0"/>
          <w:marBottom w:val="0"/>
          <w:divBdr>
            <w:top w:val="none" w:sz="0" w:space="0" w:color="auto"/>
            <w:left w:val="none" w:sz="0" w:space="0" w:color="auto"/>
            <w:bottom w:val="none" w:sz="0" w:space="0" w:color="auto"/>
            <w:right w:val="none" w:sz="0" w:space="0" w:color="auto"/>
          </w:divBdr>
        </w:div>
        <w:div w:id="254480205">
          <w:marLeft w:val="640"/>
          <w:marRight w:val="0"/>
          <w:marTop w:val="0"/>
          <w:marBottom w:val="0"/>
          <w:divBdr>
            <w:top w:val="none" w:sz="0" w:space="0" w:color="auto"/>
            <w:left w:val="none" w:sz="0" w:space="0" w:color="auto"/>
            <w:bottom w:val="none" w:sz="0" w:space="0" w:color="auto"/>
            <w:right w:val="none" w:sz="0" w:space="0" w:color="auto"/>
          </w:divBdr>
        </w:div>
        <w:div w:id="97219491">
          <w:marLeft w:val="640"/>
          <w:marRight w:val="0"/>
          <w:marTop w:val="0"/>
          <w:marBottom w:val="0"/>
          <w:divBdr>
            <w:top w:val="none" w:sz="0" w:space="0" w:color="auto"/>
            <w:left w:val="none" w:sz="0" w:space="0" w:color="auto"/>
            <w:bottom w:val="none" w:sz="0" w:space="0" w:color="auto"/>
            <w:right w:val="none" w:sz="0" w:space="0" w:color="auto"/>
          </w:divBdr>
        </w:div>
        <w:div w:id="1462067636">
          <w:marLeft w:val="640"/>
          <w:marRight w:val="0"/>
          <w:marTop w:val="0"/>
          <w:marBottom w:val="0"/>
          <w:divBdr>
            <w:top w:val="none" w:sz="0" w:space="0" w:color="auto"/>
            <w:left w:val="none" w:sz="0" w:space="0" w:color="auto"/>
            <w:bottom w:val="none" w:sz="0" w:space="0" w:color="auto"/>
            <w:right w:val="none" w:sz="0" w:space="0" w:color="auto"/>
          </w:divBdr>
        </w:div>
        <w:div w:id="1498959372">
          <w:marLeft w:val="640"/>
          <w:marRight w:val="0"/>
          <w:marTop w:val="0"/>
          <w:marBottom w:val="0"/>
          <w:divBdr>
            <w:top w:val="none" w:sz="0" w:space="0" w:color="auto"/>
            <w:left w:val="none" w:sz="0" w:space="0" w:color="auto"/>
            <w:bottom w:val="none" w:sz="0" w:space="0" w:color="auto"/>
            <w:right w:val="none" w:sz="0" w:space="0" w:color="auto"/>
          </w:divBdr>
        </w:div>
        <w:div w:id="1016493212">
          <w:marLeft w:val="640"/>
          <w:marRight w:val="0"/>
          <w:marTop w:val="0"/>
          <w:marBottom w:val="0"/>
          <w:divBdr>
            <w:top w:val="none" w:sz="0" w:space="0" w:color="auto"/>
            <w:left w:val="none" w:sz="0" w:space="0" w:color="auto"/>
            <w:bottom w:val="none" w:sz="0" w:space="0" w:color="auto"/>
            <w:right w:val="none" w:sz="0" w:space="0" w:color="auto"/>
          </w:divBdr>
        </w:div>
        <w:div w:id="1056734337">
          <w:marLeft w:val="640"/>
          <w:marRight w:val="0"/>
          <w:marTop w:val="0"/>
          <w:marBottom w:val="0"/>
          <w:divBdr>
            <w:top w:val="none" w:sz="0" w:space="0" w:color="auto"/>
            <w:left w:val="none" w:sz="0" w:space="0" w:color="auto"/>
            <w:bottom w:val="none" w:sz="0" w:space="0" w:color="auto"/>
            <w:right w:val="none" w:sz="0" w:space="0" w:color="auto"/>
          </w:divBdr>
        </w:div>
        <w:div w:id="2093306451">
          <w:marLeft w:val="640"/>
          <w:marRight w:val="0"/>
          <w:marTop w:val="0"/>
          <w:marBottom w:val="0"/>
          <w:divBdr>
            <w:top w:val="none" w:sz="0" w:space="0" w:color="auto"/>
            <w:left w:val="none" w:sz="0" w:space="0" w:color="auto"/>
            <w:bottom w:val="none" w:sz="0" w:space="0" w:color="auto"/>
            <w:right w:val="none" w:sz="0" w:space="0" w:color="auto"/>
          </w:divBdr>
        </w:div>
        <w:div w:id="1460956851">
          <w:marLeft w:val="640"/>
          <w:marRight w:val="0"/>
          <w:marTop w:val="0"/>
          <w:marBottom w:val="0"/>
          <w:divBdr>
            <w:top w:val="none" w:sz="0" w:space="0" w:color="auto"/>
            <w:left w:val="none" w:sz="0" w:space="0" w:color="auto"/>
            <w:bottom w:val="none" w:sz="0" w:space="0" w:color="auto"/>
            <w:right w:val="none" w:sz="0" w:space="0" w:color="auto"/>
          </w:divBdr>
        </w:div>
        <w:div w:id="1713312355">
          <w:marLeft w:val="640"/>
          <w:marRight w:val="0"/>
          <w:marTop w:val="0"/>
          <w:marBottom w:val="0"/>
          <w:divBdr>
            <w:top w:val="none" w:sz="0" w:space="0" w:color="auto"/>
            <w:left w:val="none" w:sz="0" w:space="0" w:color="auto"/>
            <w:bottom w:val="none" w:sz="0" w:space="0" w:color="auto"/>
            <w:right w:val="none" w:sz="0" w:space="0" w:color="auto"/>
          </w:divBdr>
        </w:div>
        <w:div w:id="2131314615">
          <w:marLeft w:val="640"/>
          <w:marRight w:val="0"/>
          <w:marTop w:val="0"/>
          <w:marBottom w:val="0"/>
          <w:divBdr>
            <w:top w:val="none" w:sz="0" w:space="0" w:color="auto"/>
            <w:left w:val="none" w:sz="0" w:space="0" w:color="auto"/>
            <w:bottom w:val="none" w:sz="0" w:space="0" w:color="auto"/>
            <w:right w:val="none" w:sz="0" w:space="0" w:color="auto"/>
          </w:divBdr>
        </w:div>
        <w:div w:id="1231040453">
          <w:marLeft w:val="640"/>
          <w:marRight w:val="0"/>
          <w:marTop w:val="0"/>
          <w:marBottom w:val="0"/>
          <w:divBdr>
            <w:top w:val="none" w:sz="0" w:space="0" w:color="auto"/>
            <w:left w:val="none" w:sz="0" w:space="0" w:color="auto"/>
            <w:bottom w:val="none" w:sz="0" w:space="0" w:color="auto"/>
            <w:right w:val="none" w:sz="0" w:space="0" w:color="auto"/>
          </w:divBdr>
        </w:div>
        <w:div w:id="1077246993">
          <w:marLeft w:val="640"/>
          <w:marRight w:val="0"/>
          <w:marTop w:val="0"/>
          <w:marBottom w:val="0"/>
          <w:divBdr>
            <w:top w:val="none" w:sz="0" w:space="0" w:color="auto"/>
            <w:left w:val="none" w:sz="0" w:space="0" w:color="auto"/>
            <w:bottom w:val="none" w:sz="0" w:space="0" w:color="auto"/>
            <w:right w:val="none" w:sz="0" w:space="0" w:color="auto"/>
          </w:divBdr>
        </w:div>
        <w:div w:id="1072503787">
          <w:marLeft w:val="640"/>
          <w:marRight w:val="0"/>
          <w:marTop w:val="0"/>
          <w:marBottom w:val="0"/>
          <w:divBdr>
            <w:top w:val="none" w:sz="0" w:space="0" w:color="auto"/>
            <w:left w:val="none" w:sz="0" w:space="0" w:color="auto"/>
            <w:bottom w:val="none" w:sz="0" w:space="0" w:color="auto"/>
            <w:right w:val="none" w:sz="0" w:space="0" w:color="auto"/>
          </w:divBdr>
        </w:div>
        <w:div w:id="395322339">
          <w:marLeft w:val="640"/>
          <w:marRight w:val="0"/>
          <w:marTop w:val="0"/>
          <w:marBottom w:val="0"/>
          <w:divBdr>
            <w:top w:val="none" w:sz="0" w:space="0" w:color="auto"/>
            <w:left w:val="none" w:sz="0" w:space="0" w:color="auto"/>
            <w:bottom w:val="none" w:sz="0" w:space="0" w:color="auto"/>
            <w:right w:val="none" w:sz="0" w:space="0" w:color="auto"/>
          </w:divBdr>
        </w:div>
        <w:div w:id="1130854223">
          <w:marLeft w:val="640"/>
          <w:marRight w:val="0"/>
          <w:marTop w:val="0"/>
          <w:marBottom w:val="0"/>
          <w:divBdr>
            <w:top w:val="none" w:sz="0" w:space="0" w:color="auto"/>
            <w:left w:val="none" w:sz="0" w:space="0" w:color="auto"/>
            <w:bottom w:val="none" w:sz="0" w:space="0" w:color="auto"/>
            <w:right w:val="none" w:sz="0" w:space="0" w:color="auto"/>
          </w:divBdr>
        </w:div>
        <w:div w:id="944070502">
          <w:marLeft w:val="640"/>
          <w:marRight w:val="0"/>
          <w:marTop w:val="0"/>
          <w:marBottom w:val="0"/>
          <w:divBdr>
            <w:top w:val="none" w:sz="0" w:space="0" w:color="auto"/>
            <w:left w:val="none" w:sz="0" w:space="0" w:color="auto"/>
            <w:bottom w:val="none" w:sz="0" w:space="0" w:color="auto"/>
            <w:right w:val="none" w:sz="0" w:space="0" w:color="auto"/>
          </w:divBdr>
        </w:div>
        <w:div w:id="1614441810">
          <w:marLeft w:val="640"/>
          <w:marRight w:val="0"/>
          <w:marTop w:val="0"/>
          <w:marBottom w:val="0"/>
          <w:divBdr>
            <w:top w:val="none" w:sz="0" w:space="0" w:color="auto"/>
            <w:left w:val="none" w:sz="0" w:space="0" w:color="auto"/>
            <w:bottom w:val="none" w:sz="0" w:space="0" w:color="auto"/>
            <w:right w:val="none" w:sz="0" w:space="0" w:color="auto"/>
          </w:divBdr>
        </w:div>
        <w:div w:id="467163348">
          <w:marLeft w:val="640"/>
          <w:marRight w:val="0"/>
          <w:marTop w:val="0"/>
          <w:marBottom w:val="0"/>
          <w:divBdr>
            <w:top w:val="none" w:sz="0" w:space="0" w:color="auto"/>
            <w:left w:val="none" w:sz="0" w:space="0" w:color="auto"/>
            <w:bottom w:val="none" w:sz="0" w:space="0" w:color="auto"/>
            <w:right w:val="none" w:sz="0" w:space="0" w:color="auto"/>
          </w:divBdr>
        </w:div>
        <w:div w:id="1402871974">
          <w:marLeft w:val="640"/>
          <w:marRight w:val="0"/>
          <w:marTop w:val="0"/>
          <w:marBottom w:val="0"/>
          <w:divBdr>
            <w:top w:val="none" w:sz="0" w:space="0" w:color="auto"/>
            <w:left w:val="none" w:sz="0" w:space="0" w:color="auto"/>
            <w:bottom w:val="none" w:sz="0" w:space="0" w:color="auto"/>
            <w:right w:val="none" w:sz="0" w:space="0" w:color="auto"/>
          </w:divBdr>
        </w:div>
        <w:div w:id="94063116">
          <w:marLeft w:val="640"/>
          <w:marRight w:val="0"/>
          <w:marTop w:val="0"/>
          <w:marBottom w:val="0"/>
          <w:divBdr>
            <w:top w:val="none" w:sz="0" w:space="0" w:color="auto"/>
            <w:left w:val="none" w:sz="0" w:space="0" w:color="auto"/>
            <w:bottom w:val="none" w:sz="0" w:space="0" w:color="auto"/>
            <w:right w:val="none" w:sz="0" w:space="0" w:color="auto"/>
          </w:divBdr>
        </w:div>
        <w:div w:id="1375815223">
          <w:marLeft w:val="640"/>
          <w:marRight w:val="0"/>
          <w:marTop w:val="0"/>
          <w:marBottom w:val="0"/>
          <w:divBdr>
            <w:top w:val="none" w:sz="0" w:space="0" w:color="auto"/>
            <w:left w:val="none" w:sz="0" w:space="0" w:color="auto"/>
            <w:bottom w:val="none" w:sz="0" w:space="0" w:color="auto"/>
            <w:right w:val="none" w:sz="0" w:space="0" w:color="auto"/>
          </w:divBdr>
        </w:div>
        <w:div w:id="1450781533">
          <w:marLeft w:val="640"/>
          <w:marRight w:val="0"/>
          <w:marTop w:val="0"/>
          <w:marBottom w:val="0"/>
          <w:divBdr>
            <w:top w:val="none" w:sz="0" w:space="0" w:color="auto"/>
            <w:left w:val="none" w:sz="0" w:space="0" w:color="auto"/>
            <w:bottom w:val="none" w:sz="0" w:space="0" w:color="auto"/>
            <w:right w:val="none" w:sz="0" w:space="0" w:color="auto"/>
          </w:divBdr>
        </w:div>
        <w:div w:id="671495005">
          <w:marLeft w:val="640"/>
          <w:marRight w:val="0"/>
          <w:marTop w:val="0"/>
          <w:marBottom w:val="0"/>
          <w:divBdr>
            <w:top w:val="none" w:sz="0" w:space="0" w:color="auto"/>
            <w:left w:val="none" w:sz="0" w:space="0" w:color="auto"/>
            <w:bottom w:val="none" w:sz="0" w:space="0" w:color="auto"/>
            <w:right w:val="none" w:sz="0" w:space="0" w:color="auto"/>
          </w:divBdr>
        </w:div>
        <w:div w:id="108821587">
          <w:marLeft w:val="640"/>
          <w:marRight w:val="0"/>
          <w:marTop w:val="0"/>
          <w:marBottom w:val="0"/>
          <w:divBdr>
            <w:top w:val="none" w:sz="0" w:space="0" w:color="auto"/>
            <w:left w:val="none" w:sz="0" w:space="0" w:color="auto"/>
            <w:bottom w:val="none" w:sz="0" w:space="0" w:color="auto"/>
            <w:right w:val="none" w:sz="0" w:space="0" w:color="auto"/>
          </w:divBdr>
        </w:div>
        <w:div w:id="949320530">
          <w:marLeft w:val="640"/>
          <w:marRight w:val="0"/>
          <w:marTop w:val="0"/>
          <w:marBottom w:val="0"/>
          <w:divBdr>
            <w:top w:val="none" w:sz="0" w:space="0" w:color="auto"/>
            <w:left w:val="none" w:sz="0" w:space="0" w:color="auto"/>
            <w:bottom w:val="none" w:sz="0" w:space="0" w:color="auto"/>
            <w:right w:val="none" w:sz="0" w:space="0" w:color="auto"/>
          </w:divBdr>
        </w:div>
        <w:div w:id="501823463">
          <w:marLeft w:val="640"/>
          <w:marRight w:val="0"/>
          <w:marTop w:val="0"/>
          <w:marBottom w:val="0"/>
          <w:divBdr>
            <w:top w:val="none" w:sz="0" w:space="0" w:color="auto"/>
            <w:left w:val="none" w:sz="0" w:space="0" w:color="auto"/>
            <w:bottom w:val="none" w:sz="0" w:space="0" w:color="auto"/>
            <w:right w:val="none" w:sz="0" w:space="0" w:color="auto"/>
          </w:divBdr>
        </w:div>
        <w:div w:id="1044713494">
          <w:marLeft w:val="640"/>
          <w:marRight w:val="0"/>
          <w:marTop w:val="0"/>
          <w:marBottom w:val="0"/>
          <w:divBdr>
            <w:top w:val="none" w:sz="0" w:space="0" w:color="auto"/>
            <w:left w:val="none" w:sz="0" w:space="0" w:color="auto"/>
            <w:bottom w:val="none" w:sz="0" w:space="0" w:color="auto"/>
            <w:right w:val="none" w:sz="0" w:space="0" w:color="auto"/>
          </w:divBdr>
        </w:div>
        <w:div w:id="736710926">
          <w:marLeft w:val="640"/>
          <w:marRight w:val="0"/>
          <w:marTop w:val="0"/>
          <w:marBottom w:val="0"/>
          <w:divBdr>
            <w:top w:val="none" w:sz="0" w:space="0" w:color="auto"/>
            <w:left w:val="none" w:sz="0" w:space="0" w:color="auto"/>
            <w:bottom w:val="none" w:sz="0" w:space="0" w:color="auto"/>
            <w:right w:val="none" w:sz="0" w:space="0" w:color="auto"/>
          </w:divBdr>
        </w:div>
        <w:div w:id="606618524">
          <w:marLeft w:val="640"/>
          <w:marRight w:val="0"/>
          <w:marTop w:val="0"/>
          <w:marBottom w:val="0"/>
          <w:divBdr>
            <w:top w:val="none" w:sz="0" w:space="0" w:color="auto"/>
            <w:left w:val="none" w:sz="0" w:space="0" w:color="auto"/>
            <w:bottom w:val="none" w:sz="0" w:space="0" w:color="auto"/>
            <w:right w:val="none" w:sz="0" w:space="0" w:color="auto"/>
          </w:divBdr>
        </w:div>
        <w:div w:id="1099832401">
          <w:marLeft w:val="640"/>
          <w:marRight w:val="0"/>
          <w:marTop w:val="0"/>
          <w:marBottom w:val="0"/>
          <w:divBdr>
            <w:top w:val="none" w:sz="0" w:space="0" w:color="auto"/>
            <w:left w:val="none" w:sz="0" w:space="0" w:color="auto"/>
            <w:bottom w:val="none" w:sz="0" w:space="0" w:color="auto"/>
            <w:right w:val="none" w:sz="0" w:space="0" w:color="auto"/>
          </w:divBdr>
        </w:div>
        <w:div w:id="1752195901">
          <w:marLeft w:val="640"/>
          <w:marRight w:val="0"/>
          <w:marTop w:val="0"/>
          <w:marBottom w:val="0"/>
          <w:divBdr>
            <w:top w:val="none" w:sz="0" w:space="0" w:color="auto"/>
            <w:left w:val="none" w:sz="0" w:space="0" w:color="auto"/>
            <w:bottom w:val="none" w:sz="0" w:space="0" w:color="auto"/>
            <w:right w:val="none" w:sz="0" w:space="0" w:color="auto"/>
          </w:divBdr>
        </w:div>
        <w:div w:id="1366638186">
          <w:marLeft w:val="640"/>
          <w:marRight w:val="0"/>
          <w:marTop w:val="0"/>
          <w:marBottom w:val="0"/>
          <w:divBdr>
            <w:top w:val="none" w:sz="0" w:space="0" w:color="auto"/>
            <w:left w:val="none" w:sz="0" w:space="0" w:color="auto"/>
            <w:bottom w:val="none" w:sz="0" w:space="0" w:color="auto"/>
            <w:right w:val="none" w:sz="0" w:space="0" w:color="auto"/>
          </w:divBdr>
        </w:div>
      </w:divsChild>
    </w:div>
    <w:div w:id="150022585">
      <w:bodyDiv w:val="1"/>
      <w:marLeft w:val="0"/>
      <w:marRight w:val="0"/>
      <w:marTop w:val="0"/>
      <w:marBottom w:val="0"/>
      <w:divBdr>
        <w:top w:val="none" w:sz="0" w:space="0" w:color="auto"/>
        <w:left w:val="none" w:sz="0" w:space="0" w:color="auto"/>
        <w:bottom w:val="none" w:sz="0" w:space="0" w:color="auto"/>
        <w:right w:val="none" w:sz="0" w:space="0" w:color="auto"/>
      </w:divBdr>
    </w:div>
    <w:div w:id="173232966">
      <w:bodyDiv w:val="1"/>
      <w:marLeft w:val="0"/>
      <w:marRight w:val="0"/>
      <w:marTop w:val="0"/>
      <w:marBottom w:val="0"/>
      <w:divBdr>
        <w:top w:val="none" w:sz="0" w:space="0" w:color="auto"/>
        <w:left w:val="none" w:sz="0" w:space="0" w:color="auto"/>
        <w:bottom w:val="none" w:sz="0" w:space="0" w:color="auto"/>
        <w:right w:val="none" w:sz="0" w:space="0" w:color="auto"/>
      </w:divBdr>
      <w:divsChild>
        <w:div w:id="769814528">
          <w:marLeft w:val="640"/>
          <w:marRight w:val="0"/>
          <w:marTop w:val="0"/>
          <w:marBottom w:val="0"/>
          <w:divBdr>
            <w:top w:val="none" w:sz="0" w:space="0" w:color="auto"/>
            <w:left w:val="none" w:sz="0" w:space="0" w:color="auto"/>
            <w:bottom w:val="none" w:sz="0" w:space="0" w:color="auto"/>
            <w:right w:val="none" w:sz="0" w:space="0" w:color="auto"/>
          </w:divBdr>
        </w:div>
        <w:div w:id="1188299203">
          <w:marLeft w:val="640"/>
          <w:marRight w:val="0"/>
          <w:marTop w:val="0"/>
          <w:marBottom w:val="0"/>
          <w:divBdr>
            <w:top w:val="none" w:sz="0" w:space="0" w:color="auto"/>
            <w:left w:val="none" w:sz="0" w:space="0" w:color="auto"/>
            <w:bottom w:val="none" w:sz="0" w:space="0" w:color="auto"/>
            <w:right w:val="none" w:sz="0" w:space="0" w:color="auto"/>
          </w:divBdr>
        </w:div>
        <w:div w:id="233516179">
          <w:marLeft w:val="640"/>
          <w:marRight w:val="0"/>
          <w:marTop w:val="0"/>
          <w:marBottom w:val="0"/>
          <w:divBdr>
            <w:top w:val="none" w:sz="0" w:space="0" w:color="auto"/>
            <w:left w:val="none" w:sz="0" w:space="0" w:color="auto"/>
            <w:bottom w:val="none" w:sz="0" w:space="0" w:color="auto"/>
            <w:right w:val="none" w:sz="0" w:space="0" w:color="auto"/>
          </w:divBdr>
        </w:div>
        <w:div w:id="563948069">
          <w:marLeft w:val="640"/>
          <w:marRight w:val="0"/>
          <w:marTop w:val="0"/>
          <w:marBottom w:val="0"/>
          <w:divBdr>
            <w:top w:val="none" w:sz="0" w:space="0" w:color="auto"/>
            <w:left w:val="none" w:sz="0" w:space="0" w:color="auto"/>
            <w:bottom w:val="none" w:sz="0" w:space="0" w:color="auto"/>
            <w:right w:val="none" w:sz="0" w:space="0" w:color="auto"/>
          </w:divBdr>
        </w:div>
        <w:div w:id="1936546870">
          <w:marLeft w:val="640"/>
          <w:marRight w:val="0"/>
          <w:marTop w:val="0"/>
          <w:marBottom w:val="0"/>
          <w:divBdr>
            <w:top w:val="none" w:sz="0" w:space="0" w:color="auto"/>
            <w:left w:val="none" w:sz="0" w:space="0" w:color="auto"/>
            <w:bottom w:val="none" w:sz="0" w:space="0" w:color="auto"/>
            <w:right w:val="none" w:sz="0" w:space="0" w:color="auto"/>
          </w:divBdr>
        </w:div>
        <w:div w:id="615526795">
          <w:marLeft w:val="640"/>
          <w:marRight w:val="0"/>
          <w:marTop w:val="0"/>
          <w:marBottom w:val="0"/>
          <w:divBdr>
            <w:top w:val="none" w:sz="0" w:space="0" w:color="auto"/>
            <w:left w:val="none" w:sz="0" w:space="0" w:color="auto"/>
            <w:bottom w:val="none" w:sz="0" w:space="0" w:color="auto"/>
            <w:right w:val="none" w:sz="0" w:space="0" w:color="auto"/>
          </w:divBdr>
        </w:div>
        <w:div w:id="1208486833">
          <w:marLeft w:val="640"/>
          <w:marRight w:val="0"/>
          <w:marTop w:val="0"/>
          <w:marBottom w:val="0"/>
          <w:divBdr>
            <w:top w:val="none" w:sz="0" w:space="0" w:color="auto"/>
            <w:left w:val="none" w:sz="0" w:space="0" w:color="auto"/>
            <w:bottom w:val="none" w:sz="0" w:space="0" w:color="auto"/>
            <w:right w:val="none" w:sz="0" w:space="0" w:color="auto"/>
          </w:divBdr>
        </w:div>
        <w:div w:id="516234865">
          <w:marLeft w:val="640"/>
          <w:marRight w:val="0"/>
          <w:marTop w:val="0"/>
          <w:marBottom w:val="0"/>
          <w:divBdr>
            <w:top w:val="none" w:sz="0" w:space="0" w:color="auto"/>
            <w:left w:val="none" w:sz="0" w:space="0" w:color="auto"/>
            <w:bottom w:val="none" w:sz="0" w:space="0" w:color="auto"/>
            <w:right w:val="none" w:sz="0" w:space="0" w:color="auto"/>
          </w:divBdr>
        </w:div>
        <w:div w:id="1925146742">
          <w:marLeft w:val="640"/>
          <w:marRight w:val="0"/>
          <w:marTop w:val="0"/>
          <w:marBottom w:val="0"/>
          <w:divBdr>
            <w:top w:val="none" w:sz="0" w:space="0" w:color="auto"/>
            <w:left w:val="none" w:sz="0" w:space="0" w:color="auto"/>
            <w:bottom w:val="none" w:sz="0" w:space="0" w:color="auto"/>
            <w:right w:val="none" w:sz="0" w:space="0" w:color="auto"/>
          </w:divBdr>
        </w:div>
        <w:div w:id="495995606">
          <w:marLeft w:val="640"/>
          <w:marRight w:val="0"/>
          <w:marTop w:val="0"/>
          <w:marBottom w:val="0"/>
          <w:divBdr>
            <w:top w:val="none" w:sz="0" w:space="0" w:color="auto"/>
            <w:left w:val="none" w:sz="0" w:space="0" w:color="auto"/>
            <w:bottom w:val="none" w:sz="0" w:space="0" w:color="auto"/>
            <w:right w:val="none" w:sz="0" w:space="0" w:color="auto"/>
          </w:divBdr>
        </w:div>
        <w:div w:id="2131587719">
          <w:marLeft w:val="640"/>
          <w:marRight w:val="0"/>
          <w:marTop w:val="0"/>
          <w:marBottom w:val="0"/>
          <w:divBdr>
            <w:top w:val="none" w:sz="0" w:space="0" w:color="auto"/>
            <w:left w:val="none" w:sz="0" w:space="0" w:color="auto"/>
            <w:bottom w:val="none" w:sz="0" w:space="0" w:color="auto"/>
            <w:right w:val="none" w:sz="0" w:space="0" w:color="auto"/>
          </w:divBdr>
        </w:div>
        <w:div w:id="1181894068">
          <w:marLeft w:val="640"/>
          <w:marRight w:val="0"/>
          <w:marTop w:val="0"/>
          <w:marBottom w:val="0"/>
          <w:divBdr>
            <w:top w:val="none" w:sz="0" w:space="0" w:color="auto"/>
            <w:left w:val="none" w:sz="0" w:space="0" w:color="auto"/>
            <w:bottom w:val="none" w:sz="0" w:space="0" w:color="auto"/>
            <w:right w:val="none" w:sz="0" w:space="0" w:color="auto"/>
          </w:divBdr>
        </w:div>
        <w:div w:id="550507667">
          <w:marLeft w:val="640"/>
          <w:marRight w:val="0"/>
          <w:marTop w:val="0"/>
          <w:marBottom w:val="0"/>
          <w:divBdr>
            <w:top w:val="none" w:sz="0" w:space="0" w:color="auto"/>
            <w:left w:val="none" w:sz="0" w:space="0" w:color="auto"/>
            <w:bottom w:val="none" w:sz="0" w:space="0" w:color="auto"/>
            <w:right w:val="none" w:sz="0" w:space="0" w:color="auto"/>
          </w:divBdr>
        </w:div>
        <w:div w:id="1380667564">
          <w:marLeft w:val="640"/>
          <w:marRight w:val="0"/>
          <w:marTop w:val="0"/>
          <w:marBottom w:val="0"/>
          <w:divBdr>
            <w:top w:val="none" w:sz="0" w:space="0" w:color="auto"/>
            <w:left w:val="none" w:sz="0" w:space="0" w:color="auto"/>
            <w:bottom w:val="none" w:sz="0" w:space="0" w:color="auto"/>
            <w:right w:val="none" w:sz="0" w:space="0" w:color="auto"/>
          </w:divBdr>
        </w:div>
        <w:div w:id="1752389777">
          <w:marLeft w:val="640"/>
          <w:marRight w:val="0"/>
          <w:marTop w:val="0"/>
          <w:marBottom w:val="0"/>
          <w:divBdr>
            <w:top w:val="none" w:sz="0" w:space="0" w:color="auto"/>
            <w:left w:val="none" w:sz="0" w:space="0" w:color="auto"/>
            <w:bottom w:val="none" w:sz="0" w:space="0" w:color="auto"/>
            <w:right w:val="none" w:sz="0" w:space="0" w:color="auto"/>
          </w:divBdr>
        </w:div>
        <w:div w:id="1178695445">
          <w:marLeft w:val="640"/>
          <w:marRight w:val="0"/>
          <w:marTop w:val="0"/>
          <w:marBottom w:val="0"/>
          <w:divBdr>
            <w:top w:val="none" w:sz="0" w:space="0" w:color="auto"/>
            <w:left w:val="none" w:sz="0" w:space="0" w:color="auto"/>
            <w:bottom w:val="none" w:sz="0" w:space="0" w:color="auto"/>
            <w:right w:val="none" w:sz="0" w:space="0" w:color="auto"/>
          </w:divBdr>
        </w:div>
        <w:div w:id="16663735">
          <w:marLeft w:val="640"/>
          <w:marRight w:val="0"/>
          <w:marTop w:val="0"/>
          <w:marBottom w:val="0"/>
          <w:divBdr>
            <w:top w:val="none" w:sz="0" w:space="0" w:color="auto"/>
            <w:left w:val="none" w:sz="0" w:space="0" w:color="auto"/>
            <w:bottom w:val="none" w:sz="0" w:space="0" w:color="auto"/>
            <w:right w:val="none" w:sz="0" w:space="0" w:color="auto"/>
          </w:divBdr>
        </w:div>
        <w:div w:id="833029444">
          <w:marLeft w:val="640"/>
          <w:marRight w:val="0"/>
          <w:marTop w:val="0"/>
          <w:marBottom w:val="0"/>
          <w:divBdr>
            <w:top w:val="none" w:sz="0" w:space="0" w:color="auto"/>
            <w:left w:val="none" w:sz="0" w:space="0" w:color="auto"/>
            <w:bottom w:val="none" w:sz="0" w:space="0" w:color="auto"/>
            <w:right w:val="none" w:sz="0" w:space="0" w:color="auto"/>
          </w:divBdr>
        </w:div>
        <w:div w:id="360399494">
          <w:marLeft w:val="640"/>
          <w:marRight w:val="0"/>
          <w:marTop w:val="0"/>
          <w:marBottom w:val="0"/>
          <w:divBdr>
            <w:top w:val="none" w:sz="0" w:space="0" w:color="auto"/>
            <w:left w:val="none" w:sz="0" w:space="0" w:color="auto"/>
            <w:bottom w:val="none" w:sz="0" w:space="0" w:color="auto"/>
            <w:right w:val="none" w:sz="0" w:space="0" w:color="auto"/>
          </w:divBdr>
        </w:div>
        <w:div w:id="440033188">
          <w:marLeft w:val="640"/>
          <w:marRight w:val="0"/>
          <w:marTop w:val="0"/>
          <w:marBottom w:val="0"/>
          <w:divBdr>
            <w:top w:val="none" w:sz="0" w:space="0" w:color="auto"/>
            <w:left w:val="none" w:sz="0" w:space="0" w:color="auto"/>
            <w:bottom w:val="none" w:sz="0" w:space="0" w:color="auto"/>
            <w:right w:val="none" w:sz="0" w:space="0" w:color="auto"/>
          </w:divBdr>
        </w:div>
        <w:div w:id="1205950006">
          <w:marLeft w:val="640"/>
          <w:marRight w:val="0"/>
          <w:marTop w:val="0"/>
          <w:marBottom w:val="0"/>
          <w:divBdr>
            <w:top w:val="none" w:sz="0" w:space="0" w:color="auto"/>
            <w:left w:val="none" w:sz="0" w:space="0" w:color="auto"/>
            <w:bottom w:val="none" w:sz="0" w:space="0" w:color="auto"/>
            <w:right w:val="none" w:sz="0" w:space="0" w:color="auto"/>
          </w:divBdr>
        </w:div>
        <w:div w:id="99958775">
          <w:marLeft w:val="640"/>
          <w:marRight w:val="0"/>
          <w:marTop w:val="0"/>
          <w:marBottom w:val="0"/>
          <w:divBdr>
            <w:top w:val="none" w:sz="0" w:space="0" w:color="auto"/>
            <w:left w:val="none" w:sz="0" w:space="0" w:color="auto"/>
            <w:bottom w:val="none" w:sz="0" w:space="0" w:color="auto"/>
            <w:right w:val="none" w:sz="0" w:space="0" w:color="auto"/>
          </w:divBdr>
        </w:div>
        <w:div w:id="118496141">
          <w:marLeft w:val="640"/>
          <w:marRight w:val="0"/>
          <w:marTop w:val="0"/>
          <w:marBottom w:val="0"/>
          <w:divBdr>
            <w:top w:val="none" w:sz="0" w:space="0" w:color="auto"/>
            <w:left w:val="none" w:sz="0" w:space="0" w:color="auto"/>
            <w:bottom w:val="none" w:sz="0" w:space="0" w:color="auto"/>
            <w:right w:val="none" w:sz="0" w:space="0" w:color="auto"/>
          </w:divBdr>
        </w:div>
        <w:div w:id="2086490811">
          <w:marLeft w:val="640"/>
          <w:marRight w:val="0"/>
          <w:marTop w:val="0"/>
          <w:marBottom w:val="0"/>
          <w:divBdr>
            <w:top w:val="none" w:sz="0" w:space="0" w:color="auto"/>
            <w:left w:val="none" w:sz="0" w:space="0" w:color="auto"/>
            <w:bottom w:val="none" w:sz="0" w:space="0" w:color="auto"/>
            <w:right w:val="none" w:sz="0" w:space="0" w:color="auto"/>
          </w:divBdr>
        </w:div>
        <w:div w:id="1822041023">
          <w:marLeft w:val="640"/>
          <w:marRight w:val="0"/>
          <w:marTop w:val="0"/>
          <w:marBottom w:val="0"/>
          <w:divBdr>
            <w:top w:val="none" w:sz="0" w:space="0" w:color="auto"/>
            <w:left w:val="none" w:sz="0" w:space="0" w:color="auto"/>
            <w:bottom w:val="none" w:sz="0" w:space="0" w:color="auto"/>
            <w:right w:val="none" w:sz="0" w:space="0" w:color="auto"/>
          </w:divBdr>
        </w:div>
        <w:div w:id="1901554313">
          <w:marLeft w:val="640"/>
          <w:marRight w:val="0"/>
          <w:marTop w:val="0"/>
          <w:marBottom w:val="0"/>
          <w:divBdr>
            <w:top w:val="none" w:sz="0" w:space="0" w:color="auto"/>
            <w:left w:val="none" w:sz="0" w:space="0" w:color="auto"/>
            <w:bottom w:val="none" w:sz="0" w:space="0" w:color="auto"/>
            <w:right w:val="none" w:sz="0" w:space="0" w:color="auto"/>
          </w:divBdr>
        </w:div>
        <w:div w:id="748844946">
          <w:marLeft w:val="640"/>
          <w:marRight w:val="0"/>
          <w:marTop w:val="0"/>
          <w:marBottom w:val="0"/>
          <w:divBdr>
            <w:top w:val="none" w:sz="0" w:space="0" w:color="auto"/>
            <w:left w:val="none" w:sz="0" w:space="0" w:color="auto"/>
            <w:bottom w:val="none" w:sz="0" w:space="0" w:color="auto"/>
            <w:right w:val="none" w:sz="0" w:space="0" w:color="auto"/>
          </w:divBdr>
        </w:div>
        <w:div w:id="903225051">
          <w:marLeft w:val="640"/>
          <w:marRight w:val="0"/>
          <w:marTop w:val="0"/>
          <w:marBottom w:val="0"/>
          <w:divBdr>
            <w:top w:val="none" w:sz="0" w:space="0" w:color="auto"/>
            <w:left w:val="none" w:sz="0" w:space="0" w:color="auto"/>
            <w:bottom w:val="none" w:sz="0" w:space="0" w:color="auto"/>
            <w:right w:val="none" w:sz="0" w:space="0" w:color="auto"/>
          </w:divBdr>
        </w:div>
        <w:div w:id="1193037087">
          <w:marLeft w:val="640"/>
          <w:marRight w:val="0"/>
          <w:marTop w:val="0"/>
          <w:marBottom w:val="0"/>
          <w:divBdr>
            <w:top w:val="none" w:sz="0" w:space="0" w:color="auto"/>
            <w:left w:val="none" w:sz="0" w:space="0" w:color="auto"/>
            <w:bottom w:val="none" w:sz="0" w:space="0" w:color="auto"/>
            <w:right w:val="none" w:sz="0" w:space="0" w:color="auto"/>
          </w:divBdr>
        </w:div>
        <w:div w:id="921718422">
          <w:marLeft w:val="640"/>
          <w:marRight w:val="0"/>
          <w:marTop w:val="0"/>
          <w:marBottom w:val="0"/>
          <w:divBdr>
            <w:top w:val="none" w:sz="0" w:space="0" w:color="auto"/>
            <w:left w:val="none" w:sz="0" w:space="0" w:color="auto"/>
            <w:bottom w:val="none" w:sz="0" w:space="0" w:color="auto"/>
            <w:right w:val="none" w:sz="0" w:space="0" w:color="auto"/>
          </w:divBdr>
        </w:div>
        <w:div w:id="1661152021">
          <w:marLeft w:val="640"/>
          <w:marRight w:val="0"/>
          <w:marTop w:val="0"/>
          <w:marBottom w:val="0"/>
          <w:divBdr>
            <w:top w:val="none" w:sz="0" w:space="0" w:color="auto"/>
            <w:left w:val="none" w:sz="0" w:space="0" w:color="auto"/>
            <w:bottom w:val="none" w:sz="0" w:space="0" w:color="auto"/>
            <w:right w:val="none" w:sz="0" w:space="0" w:color="auto"/>
          </w:divBdr>
        </w:div>
        <w:div w:id="1189876299">
          <w:marLeft w:val="640"/>
          <w:marRight w:val="0"/>
          <w:marTop w:val="0"/>
          <w:marBottom w:val="0"/>
          <w:divBdr>
            <w:top w:val="none" w:sz="0" w:space="0" w:color="auto"/>
            <w:left w:val="none" w:sz="0" w:space="0" w:color="auto"/>
            <w:bottom w:val="none" w:sz="0" w:space="0" w:color="auto"/>
            <w:right w:val="none" w:sz="0" w:space="0" w:color="auto"/>
          </w:divBdr>
        </w:div>
        <w:div w:id="1416628318">
          <w:marLeft w:val="640"/>
          <w:marRight w:val="0"/>
          <w:marTop w:val="0"/>
          <w:marBottom w:val="0"/>
          <w:divBdr>
            <w:top w:val="none" w:sz="0" w:space="0" w:color="auto"/>
            <w:left w:val="none" w:sz="0" w:space="0" w:color="auto"/>
            <w:bottom w:val="none" w:sz="0" w:space="0" w:color="auto"/>
            <w:right w:val="none" w:sz="0" w:space="0" w:color="auto"/>
          </w:divBdr>
        </w:div>
        <w:div w:id="5258810">
          <w:marLeft w:val="640"/>
          <w:marRight w:val="0"/>
          <w:marTop w:val="0"/>
          <w:marBottom w:val="0"/>
          <w:divBdr>
            <w:top w:val="none" w:sz="0" w:space="0" w:color="auto"/>
            <w:left w:val="none" w:sz="0" w:space="0" w:color="auto"/>
            <w:bottom w:val="none" w:sz="0" w:space="0" w:color="auto"/>
            <w:right w:val="none" w:sz="0" w:space="0" w:color="auto"/>
          </w:divBdr>
        </w:div>
        <w:div w:id="1596019413">
          <w:marLeft w:val="640"/>
          <w:marRight w:val="0"/>
          <w:marTop w:val="0"/>
          <w:marBottom w:val="0"/>
          <w:divBdr>
            <w:top w:val="none" w:sz="0" w:space="0" w:color="auto"/>
            <w:left w:val="none" w:sz="0" w:space="0" w:color="auto"/>
            <w:bottom w:val="none" w:sz="0" w:space="0" w:color="auto"/>
            <w:right w:val="none" w:sz="0" w:space="0" w:color="auto"/>
          </w:divBdr>
        </w:div>
        <w:div w:id="1333023050">
          <w:marLeft w:val="640"/>
          <w:marRight w:val="0"/>
          <w:marTop w:val="0"/>
          <w:marBottom w:val="0"/>
          <w:divBdr>
            <w:top w:val="none" w:sz="0" w:space="0" w:color="auto"/>
            <w:left w:val="none" w:sz="0" w:space="0" w:color="auto"/>
            <w:bottom w:val="none" w:sz="0" w:space="0" w:color="auto"/>
            <w:right w:val="none" w:sz="0" w:space="0" w:color="auto"/>
          </w:divBdr>
        </w:div>
        <w:div w:id="678311208">
          <w:marLeft w:val="640"/>
          <w:marRight w:val="0"/>
          <w:marTop w:val="0"/>
          <w:marBottom w:val="0"/>
          <w:divBdr>
            <w:top w:val="none" w:sz="0" w:space="0" w:color="auto"/>
            <w:left w:val="none" w:sz="0" w:space="0" w:color="auto"/>
            <w:bottom w:val="none" w:sz="0" w:space="0" w:color="auto"/>
            <w:right w:val="none" w:sz="0" w:space="0" w:color="auto"/>
          </w:divBdr>
        </w:div>
        <w:div w:id="1582060977">
          <w:marLeft w:val="640"/>
          <w:marRight w:val="0"/>
          <w:marTop w:val="0"/>
          <w:marBottom w:val="0"/>
          <w:divBdr>
            <w:top w:val="none" w:sz="0" w:space="0" w:color="auto"/>
            <w:left w:val="none" w:sz="0" w:space="0" w:color="auto"/>
            <w:bottom w:val="none" w:sz="0" w:space="0" w:color="auto"/>
            <w:right w:val="none" w:sz="0" w:space="0" w:color="auto"/>
          </w:divBdr>
        </w:div>
        <w:div w:id="110445247">
          <w:marLeft w:val="640"/>
          <w:marRight w:val="0"/>
          <w:marTop w:val="0"/>
          <w:marBottom w:val="0"/>
          <w:divBdr>
            <w:top w:val="none" w:sz="0" w:space="0" w:color="auto"/>
            <w:left w:val="none" w:sz="0" w:space="0" w:color="auto"/>
            <w:bottom w:val="none" w:sz="0" w:space="0" w:color="auto"/>
            <w:right w:val="none" w:sz="0" w:space="0" w:color="auto"/>
          </w:divBdr>
        </w:div>
        <w:div w:id="586841883">
          <w:marLeft w:val="640"/>
          <w:marRight w:val="0"/>
          <w:marTop w:val="0"/>
          <w:marBottom w:val="0"/>
          <w:divBdr>
            <w:top w:val="none" w:sz="0" w:space="0" w:color="auto"/>
            <w:left w:val="none" w:sz="0" w:space="0" w:color="auto"/>
            <w:bottom w:val="none" w:sz="0" w:space="0" w:color="auto"/>
            <w:right w:val="none" w:sz="0" w:space="0" w:color="auto"/>
          </w:divBdr>
        </w:div>
        <w:div w:id="1606888650">
          <w:marLeft w:val="640"/>
          <w:marRight w:val="0"/>
          <w:marTop w:val="0"/>
          <w:marBottom w:val="0"/>
          <w:divBdr>
            <w:top w:val="none" w:sz="0" w:space="0" w:color="auto"/>
            <w:left w:val="none" w:sz="0" w:space="0" w:color="auto"/>
            <w:bottom w:val="none" w:sz="0" w:space="0" w:color="auto"/>
            <w:right w:val="none" w:sz="0" w:space="0" w:color="auto"/>
          </w:divBdr>
        </w:div>
        <w:div w:id="1363214763">
          <w:marLeft w:val="640"/>
          <w:marRight w:val="0"/>
          <w:marTop w:val="0"/>
          <w:marBottom w:val="0"/>
          <w:divBdr>
            <w:top w:val="none" w:sz="0" w:space="0" w:color="auto"/>
            <w:left w:val="none" w:sz="0" w:space="0" w:color="auto"/>
            <w:bottom w:val="none" w:sz="0" w:space="0" w:color="auto"/>
            <w:right w:val="none" w:sz="0" w:space="0" w:color="auto"/>
          </w:divBdr>
        </w:div>
        <w:div w:id="300506639">
          <w:marLeft w:val="640"/>
          <w:marRight w:val="0"/>
          <w:marTop w:val="0"/>
          <w:marBottom w:val="0"/>
          <w:divBdr>
            <w:top w:val="none" w:sz="0" w:space="0" w:color="auto"/>
            <w:left w:val="none" w:sz="0" w:space="0" w:color="auto"/>
            <w:bottom w:val="none" w:sz="0" w:space="0" w:color="auto"/>
            <w:right w:val="none" w:sz="0" w:space="0" w:color="auto"/>
          </w:divBdr>
        </w:div>
        <w:div w:id="206188644">
          <w:marLeft w:val="640"/>
          <w:marRight w:val="0"/>
          <w:marTop w:val="0"/>
          <w:marBottom w:val="0"/>
          <w:divBdr>
            <w:top w:val="none" w:sz="0" w:space="0" w:color="auto"/>
            <w:left w:val="none" w:sz="0" w:space="0" w:color="auto"/>
            <w:bottom w:val="none" w:sz="0" w:space="0" w:color="auto"/>
            <w:right w:val="none" w:sz="0" w:space="0" w:color="auto"/>
          </w:divBdr>
        </w:div>
        <w:div w:id="290290122">
          <w:marLeft w:val="640"/>
          <w:marRight w:val="0"/>
          <w:marTop w:val="0"/>
          <w:marBottom w:val="0"/>
          <w:divBdr>
            <w:top w:val="none" w:sz="0" w:space="0" w:color="auto"/>
            <w:left w:val="none" w:sz="0" w:space="0" w:color="auto"/>
            <w:bottom w:val="none" w:sz="0" w:space="0" w:color="auto"/>
            <w:right w:val="none" w:sz="0" w:space="0" w:color="auto"/>
          </w:divBdr>
        </w:div>
        <w:div w:id="1945336731">
          <w:marLeft w:val="640"/>
          <w:marRight w:val="0"/>
          <w:marTop w:val="0"/>
          <w:marBottom w:val="0"/>
          <w:divBdr>
            <w:top w:val="none" w:sz="0" w:space="0" w:color="auto"/>
            <w:left w:val="none" w:sz="0" w:space="0" w:color="auto"/>
            <w:bottom w:val="none" w:sz="0" w:space="0" w:color="auto"/>
            <w:right w:val="none" w:sz="0" w:space="0" w:color="auto"/>
          </w:divBdr>
        </w:div>
        <w:div w:id="562642848">
          <w:marLeft w:val="640"/>
          <w:marRight w:val="0"/>
          <w:marTop w:val="0"/>
          <w:marBottom w:val="0"/>
          <w:divBdr>
            <w:top w:val="none" w:sz="0" w:space="0" w:color="auto"/>
            <w:left w:val="none" w:sz="0" w:space="0" w:color="auto"/>
            <w:bottom w:val="none" w:sz="0" w:space="0" w:color="auto"/>
            <w:right w:val="none" w:sz="0" w:space="0" w:color="auto"/>
          </w:divBdr>
        </w:div>
      </w:divsChild>
    </w:div>
    <w:div w:id="179205916">
      <w:bodyDiv w:val="1"/>
      <w:marLeft w:val="0"/>
      <w:marRight w:val="0"/>
      <w:marTop w:val="0"/>
      <w:marBottom w:val="0"/>
      <w:divBdr>
        <w:top w:val="none" w:sz="0" w:space="0" w:color="auto"/>
        <w:left w:val="none" w:sz="0" w:space="0" w:color="auto"/>
        <w:bottom w:val="none" w:sz="0" w:space="0" w:color="auto"/>
        <w:right w:val="none" w:sz="0" w:space="0" w:color="auto"/>
      </w:divBdr>
    </w:div>
    <w:div w:id="197356819">
      <w:bodyDiv w:val="1"/>
      <w:marLeft w:val="0"/>
      <w:marRight w:val="0"/>
      <w:marTop w:val="0"/>
      <w:marBottom w:val="0"/>
      <w:divBdr>
        <w:top w:val="none" w:sz="0" w:space="0" w:color="auto"/>
        <w:left w:val="none" w:sz="0" w:space="0" w:color="auto"/>
        <w:bottom w:val="none" w:sz="0" w:space="0" w:color="auto"/>
        <w:right w:val="none" w:sz="0" w:space="0" w:color="auto"/>
      </w:divBdr>
    </w:div>
    <w:div w:id="208499179">
      <w:bodyDiv w:val="1"/>
      <w:marLeft w:val="0"/>
      <w:marRight w:val="0"/>
      <w:marTop w:val="0"/>
      <w:marBottom w:val="0"/>
      <w:divBdr>
        <w:top w:val="none" w:sz="0" w:space="0" w:color="auto"/>
        <w:left w:val="none" w:sz="0" w:space="0" w:color="auto"/>
        <w:bottom w:val="none" w:sz="0" w:space="0" w:color="auto"/>
        <w:right w:val="none" w:sz="0" w:space="0" w:color="auto"/>
      </w:divBdr>
    </w:div>
    <w:div w:id="210531837">
      <w:bodyDiv w:val="1"/>
      <w:marLeft w:val="0"/>
      <w:marRight w:val="0"/>
      <w:marTop w:val="0"/>
      <w:marBottom w:val="0"/>
      <w:divBdr>
        <w:top w:val="none" w:sz="0" w:space="0" w:color="auto"/>
        <w:left w:val="none" w:sz="0" w:space="0" w:color="auto"/>
        <w:bottom w:val="none" w:sz="0" w:space="0" w:color="auto"/>
        <w:right w:val="none" w:sz="0" w:space="0" w:color="auto"/>
      </w:divBdr>
      <w:divsChild>
        <w:div w:id="715472974">
          <w:marLeft w:val="640"/>
          <w:marRight w:val="0"/>
          <w:marTop w:val="0"/>
          <w:marBottom w:val="0"/>
          <w:divBdr>
            <w:top w:val="none" w:sz="0" w:space="0" w:color="auto"/>
            <w:left w:val="none" w:sz="0" w:space="0" w:color="auto"/>
            <w:bottom w:val="none" w:sz="0" w:space="0" w:color="auto"/>
            <w:right w:val="none" w:sz="0" w:space="0" w:color="auto"/>
          </w:divBdr>
        </w:div>
        <w:div w:id="456686200">
          <w:marLeft w:val="640"/>
          <w:marRight w:val="0"/>
          <w:marTop w:val="0"/>
          <w:marBottom w:val="0"/>
          <w:divBdr>
            <w:top w:val="none" w:sz="0" w:space="0" w:color="auto"/>
            <w:left w:val="none" w:sz="0" w:space="0" w:color="auto"/>
            <w:bottom w:val="none" w:sz="0" w:space="0" w:color="auto"/>
            <w:right w:val="none" w:sz="0" w:space="0" w:color="auto"/>
          </w:divBdr>
        </w:div>
        <w:div w:id="39937279">
          <w:marLeft w:val="640"/>
          <w:marRight w:val="0"/>
          <w:marTop w:val="0"/>
          <w:marBottom w:val="0"/>
          <w:divBdr>
            <w:top w:val="none" w:sz="0" w:space="0" w:color="auto"/>
            <w:left w:val="none" w:sz="0" w:space="0" w:color="auto"/>
            <w:bottom w:val="none" w:sz="0" w:space="0" w:color="auto"/>
            <w:right w:val="none" w:sz="0" w:space="0" w:color="auto"/>
          </w:divBdr>
        </w:div>
        <w:div w:id="1085490590">
          <w:marLeft w:val="640"/>
          <w:marRight w:val="0"/>
          <w:marTop w:val="0"/>
          <w:marBottom w:val="0"/>
          <w:divBdr>
            <w:top w:val="none" w:sz="0" w:space="0" w:color="auto"/>
            <w:left w:val="none" w:sz="0" w:space="0" w:color="auto"/>
            <w:bottom w:val="none" w:sz="0" w:space="0" w:color="auto"/>
            <w:right w:val="none" w:sz="0" w:space="0" w:color="auto"/>
          </w:divBdr>
        </w:div>
        <w:div w:id="1346905900">
          <w:marLeft w:val="640"/>
          <w:marRight w:val="0"/>
          <w:marTop w:val="0"/>
          <w:marBottom w:val="0"/>
          <w:divBdr>
            <w:top w:val="none" w:sz="0" w:space="0" w:color="auto"/>
            <w:left w:val="none" w:sz="0" w:space="0" w:color="auto"/>
            <w:bottom w:val="none" w:sz="0" w:space="0" w:color="auto"/>
            <w:right w:val="none" w:sz="0" w:space="0" w:color="auto"/>
          </w:divBdr>
        </w:div>
        <w:div w:id="1272514836">
          <w:marLeft w:val="640"/>
          <w:marRight w:val="0"/>
          <w:marTop w:val="0"/>
          <w:marBottom w:val="0"/>
          <w:divBdr>
            <w:top w:val="none" w:sz="0" w:space="0" w:color="auto"/>
            <w:left w:val="none" w:sz="0" w:space="0" w:color="auto"/>
            <w:bottom w:val="none" w:sz="0" w:space="0" w:color="auto"/>
            <w:right w:val="none" w:sz="0" w:space="0" w:color="auto"/>
          </w:divBdr>
        </w:div>
        <w:div w:id="1566064430">
          <w:marLeft w:val="640"/>
          <w:marRight w:val="0"/>
          <w:marTop w:val="0"/>
          <w:marBottom w:val="0"/>
          <w:divBdr>
            <w:top w:val="none" w:sz="0" w:space="0" w:color="auto"/>
            <w:left w:val="none" w:sz="0" w:space="0" w:color="auto"/>
            <w:bottom w:val="none" w:sz="0" w:space="0" w:color="auto"/>
            <w:right w:val="none" w:sz="0" w:space="0" w:color="auto"/>
          </w:divBdr>
        </w:div>
        <w:div w:id="1688215086">
          <w:marLeft w:val="640"/>
          <w:marRight w:val="0"/>
          <w:marTop w:val="0"/>
          <w:marBottom w:val="0"/>
          <w:divBdr>
            <w:top w:val="none" w:sz="0" w:space="0" w:color="auto"/>
            <w:left w:val="none" w:sz="0" w:space="0" w:color="auto"/>
            <w:bottom w:val="none" w:sz="0" w:space="0" w:color="auto"/>
            <w:right w:val="none" w:sz="0" w:space="0" w:color="auto"/>
          </w:divBdr>
        </w:div>
        <w:div w:id="1339456104">
          <w:marLeft w:val="640"/>
          <w:marRight w:val="0"/>
          <w:marTop w:val="0"/>
          <w:marBottom w:val="0"/>
          <w:divBdr>
            <w:top w:val="none" w:sz="0" w:space="0" w:color="auto"/>
            <w:left w:val="none" w:sz="0" w:space="0" w:color="auto"/>
            <w:bottom w:val="none" w:sz="0" w:space="0" w:color="auto"/>
            <w:right w:val="none" w:sz="0" w:space="0" w:color="auto"/>
          </w:divBdr>
        </w:div>
        <w:div w:id="483283094">
          <w:marLeft w:val="640"/>
          <w:marRight w:val="0"/>
          <w:marTop w:val="0"/>
          <w:marBottom w:val="0"/>
          <w:divBdr>
            <w:top w:val="none" w:sz="0" w:space="0" w:color="auto"/>
            <w:left w:val="none" w:sz="0" w:space="0" w:color="auto"/>
            <w:bottom w:val="none" w:sz="0" w:space="0" w:color="auto"/>
            <w:right w:val="none" w:sz="0" w:space="0" w:color="auto"/>
          </w:divBdr>
        </w:div>
        <w:div w:id="983243168">
          <w:marLeft w:val="640"/>
          <w:marRight w:val="0"/>
          <w:marTop w:val="0"/>
          <w:marBottom w:val="0"/>
          <w:divBdr>
            <w:top w:val="none" w:sz="0" w:space="0" w:color="auto"/>
            <w:left w:val="none" w:sz="0" w:space="0" w:color="auto"/>
            <w:bottom w:val="none" w:sz="0" w:space="0" w:color="auto"/>
            <w:right w:val="none" w:sz="0" w:space="0" w:color="auto"/>
          </w:divBdr>
        </w:div>
        <w:div w:id="649407426">
          <w:marLeft w:val="640"/>
          <w:marRight w:val="0"/>
          <w:marTop w:val="0"/>
          <w:marBottom w:val="0"/>
          <w:divBdr>
            <w:top w:val="none" w:sz="0" w:space="0" w:color="auto"/>
            <w:left w:val="none" w:sz="0" w:space="0" w:color="auto"/>
            <w:bottom w:val="none" w:sz="0" w:space="0" w:color="auto"/>
            <w:right w:val="none" w:sz="0" w:space="0" w:color="auto"/>
          </w:divBdr>
        </w:div>
        <w:div w:id="1025908736">
          <w:marLeft w:val="640"/>
          <w:marRight w:val="0"/>
          <w:marTop w:val="0"/>
          <w:marBottom w:val="0"/>
          <w:divBdr>
            <w:top w:val="none" w:sz="0" w:space="0" w:color="auto"/>
            <w:left w:val="none" w:sz="0" w:space="0" w:color="auto"/>
            <w:bottom w:val="none" w:sz="0" w:space="0" w:color="auto"/>
            <w:right w:val="none" w:sz="0" w:space="0" w:color="auto"/>
          </w:divBdr>
        </w:div>
        <w:div w:id="723800468">
          <w:marLeft w:val="640"/>
          <w:marRight w:val="0"/>
          <w:marTop w:val="0"/>
          <w:marBottom w:val="0"/>
          <w:divBdr>
            <w:top w:val="none" w:sz="0" w:space="0" w:color="auto"/>
            <w:left w:val="none" w:sz="0" w:space="0" w:color="auto"/>
            <w:bottom w:val="none" w:sz="0" w:space="0" w:color="auto"/>
            <w:right w:val="none" w:sz="0" w:space="0" w:color="auto"/>
          </w:divBdr>
        </w:div>
        <w:div w:id="707947212">
          <w:marLeft w:val="640"/>
          <w:marRight w:val="0"/>
          <w:marTop w:val="0"/>
          <w:marBottom w:val="0"/>
          <w:divBdr>
            <w:top w:val="none" w:sz="0" w:space="0" w:color="auto"/>
            <w:left w:val="none" w:sz="0" w:space="0" w:color="auto"/>
            <w:bottom w:val="none" w:sz="0" w:space="0" w:color="auto"/>
            <w:right w:val="none" w:sz="0" w:space="0" w:color="auto"/>
          </w:divBdr>
        </w:div>
        <w:div w:id="709382375">
          <w:marLeft w:val="640"/>
          <w:marRight w:val="0"/>
          <w:marTop w:val="0"/>
          <w:marBottom w:val="0"/>
          <w:divBdr>
            <w:top w:val="none" w:sz="0" w:space="0" w:color="auto"/>
            <w:left w:val="none" w:sz="0" w:space="0" w:color="auto"/>
            <w:bottom w:val="none" w:sz="0" w:space="0" w:color="auto"/>
            <w:right w:val="none" w:sz="0" w:space="0" w:color="auto"/>
          </w:divBdr>
        </w:div>
        <w:div w:id="1468746524">
          <w:marLeft w:val="640"/>
          <w:marRight w:val="0"/>
          <w:marTop w:val="0"/>
          <w:marBottom w:val="0"/>
          <w:divBdr>
            <w:top w:val="none" w:sz="0" w:space="0" w:color="auto"/>
            <w:left w:val="none" w:sz="0" w:space="0" w:color="auto"/>
            <w:bottom w:val="none" w:sz="0" w:space="0" w:color="auto"/>
            <w:right w:val="none" w:sz="0" w:space="0" w:color="auto"/>
          </w:divBdr>
        </w:div>
        <w:div w:id="2123767230">
          <w:marLeft w:val="640"/>
          <w:marRight w:val="0"/>
          <w:marTop w:val="0"/>
          <w:marBottom w:val="0"/>
          <w:divBdr>
            <w:top w:val="none" w:sz="0" w:space="0" w:color="auto"/>
            <w:left w:val="none" w:sz="0" w:space="0" w:color="auto"/>
            <w:bottom w:val="none" w:sz="0" w:space="0" w:color="auto"/>
            <w:right w:val="none" w:sz="0" w:space="0" w:color="auto"/>
          </w:divBdr>
        </w:div>
        <w:div w:id="139735227">
          <w:marLeft w:val="640"/>
          <w:marRight w:val="0"/>
          <w:marTop w:val="0"/>
          <w:marBottom w:val="0"/>
          <w:divBdr>
            <w:top w:val="none" w:sz="0" w:space="0" w:color="auto"/>
            <w:left w:val="none" w:sz="0" w:space="0" w:color="auto"/>
            <w:bottom w:val="none" w:sz="0" w:space="0" w:color="auto"/>
            <w:right w:val="none" w:sz="0" w:space="0" w:color="auto"/>
          </w:divBdr>
        </w:div>
        <w:div w:id="498499033">
          <w:marLeft w:val="640"/>
          <w:marRight w:val="0"/>
          <w:marTop w:val="0"/>
          <w:marBottom w:val="0"/>
          <w:divBdr>
            <w:top w:val="none" w:sz="0" w:space="0" w:color="auto"/>
            <w:left w:val="none" w:sz="0" w:space="0" w:color="auto"/>
            <w:bottom w:val="none" w:sz="0" w:space="0" w:color="auto"/>
            <w:right w:val="none" w:sz="0" w:space="0" w:color="auto"/>
          </w:divBdr>
        </w:div>
        <w:div w:id="267861033">
          <w:marLeft w:val="640"/>
          <w:marRight w:val="0"/>
          <w:marTop w:val="0"/>
          <w:marBottom w:val="0"/>
          <w:divBdr>
            <w:top w:val="none" w:sz="0" w:space="0" w:color="auto"/>
            <w:left w:val="none" w:sz="0" w:space="0" w:color="auto"/>
            <w:bottom w:val="none" w:sz="0" w:space="0" w:color="auto"/>
            <w:right w:val="none" w:sz="0" w:space="0" w:color="auto"/>
          </w:divBdr>
        </w:div>
        <w:div w:id="185601152">
          <w:marLeft w:val="640"/>
          <w:marRight w:val="0"/>
          <w:marTop w:val="0"/>
          <w:marBottom w:val="0"/>
          <w:divBdr>
            <w:top w:val="none" w:sz="0" w:space="0" w:color="auto"/>
            <w:left w:val="none" w:sz="0" w:space="0" w:color="auto"/>
            <w:bottom w:val="none" w:sz="0" w:space="0" w:color="auto"/>
            <w:right w:val="none" w:sz="0" w:space="0" w:color="auto"/>
          </w:divBdr>
        </w:div>
        <w:div w:id="465398554">
          <w:marLeft w:val="640"/>
          <w:marRight w:val="0"/>
          <w:marTop w:val="0"/>
          <w:marBottom w:val="0"/>
          <w:divBdr>
            <w:top w:val="none" w:sz="0" w:space="0" w:color="auto"/>
            <w:left w:val="none" w:sz="0" w:space="0" w:color="auto"/>
            <w:bottom w:val="none" w:sz="0" w:space="0" w:color="auto"/>
            <w:right w:val="none" w:sz="0" w:space="0" w:color="auto"/>
          </w:divBdr>
        </w:div>
        <w:div w:id="1988852191">
          <w:marLeft w:val="640"/>
          <w:marRight w:val="0"/>
          <w:marTop w:val="0"/>
          <w:marBottom w:val="0"/>
          <w:divBdr>
            <w:top w:val="none" w:sz="0" w:space="0" w:color="auto"/>
            <w:left w:val="none" w:sz="0" w:space="0" w:color="auto"/>
            <w:bottom w:val="none" w:sz="0" w:space="0" w:color="auto"/>
            <w:right w:val="none" w:sz="0" w:space="0" w:color="auto"/>
          </w:divBdr>
        </w:div>
        <w:div w:id="156531327">
          <w:marLeft w:val="640"/>
          <w:marRight w:val="0"/>
          <w:marTop w:val="0"/>
          <w:marBottom w:val="0"/>
          <w:divBdr>
            <w:top w:val="none" w:sz="0" w:space="0" w:color="auto"/>
            <w:left w:val="none" w:sz="0" w:space="0" w:color="auto"/>
            <w:bottom w:val="none" w:sz="0" w:space="0" w:color="auto"/>
            <w:right w:val="none" w:sz="0" w:space="0" w:color="auto"/>
          </w:divBdr>
        </w:div>
        <w:div w:id="205677467">
          <w:marLeft w:val="640"/>
          <w:marRight w:val="0"/>
          <w:marTop w:val="0"/>
          <w:marBottom w:val="0"/>
          <w:divBdr>
            <w:top w:val="none" w:sz="0" w:space="0" w:color="auto"/>
            <w:left w:val="none" w:sz="0" w:space="0" w:color="auto"/>
            <w:bottom w:val="none" w:sz="0" w:space="0" w:color="auto"/>
            <w:right w:val="none" w:sz="0" w:space="0" w:color="auto"/>
          </w:divBdr>
        </w:div>
        <w:div w:id="1360938195">
          <w:marLeft w:val="640"/>
          <w:marRight w:val="0"/>
          <w:marTop w:val="0"/>
          <w:marBottom w:val="0"/>
          <w:divBdr>
            <w:top w:val="none" w:sz="0" w:space="0" w:color="auto"/>
            <w:left w:val="none" w:sz="0" w:space="0" w:color="auto"/>
            <w:bottom w:val="none" w:sz="0" w:space="0" w:color="auto"/>
            <w:right w:val="none" w:sz="0" w:space="0" w:color="auto"/>
          </w:divBdr>
        </w:div>
        <w:div w:id="1642080235">
          <w:marLeft w:val="640"/>
          <w:marRight w:val="0"/>
          <w:marTop w:val="0"/>
          <w:marBottom w:val="0"/>
          <w:divBdr>
            <w:top w:val="none" w:sz="0" w:space="0" w:color="auto"/>
            <w:left w:val="none" w:sz="0" w:space="0" w:color="auto"/>
            <w:bottom w:val="none" w:sz="0" w:space="0" w:color="auto"/>
            <w:right w:val="none" w:sz="0" w:space="0" w:color="auto"/>
          </w:divBdr>
        </w:div>
        <w:div w:id="2097819665">
          <w:marLeft w:val="640"/>
          <w:marRight w:val="0"/>
          <w:marTop w:val="0"/>
          <w:marBottom w:val="0"/>
          <w:divBdr>
            <w:top w:val="none" w:sz="0" w:space="0" w:color="auto"/>
            <w:left w:val="none" w:sz="0" w:space="0" w:color="auto"/>
            <w:bottom w:val="none" w:sz="0" w:space="0" w:color="auto"/>
            <w:right w:val="none" w:sz="0" w:space="0" w:color="auto"/>
          </w:divBdr>
        </w:div>
        <w:div w:id="2143617864">
          <w:marLeft w:val="640"/>
          <w:marRight w:val="0"/>
          <w:marTop w:val="0"/>
          <w:marBottom w:val="0"/>
          <w:divBdr>
            <w:top w:val="none" w:sz="0" w:space="0" w:color="auto"/>
            <w:left w:val="none" w:sz="0" w:space="0" w:color="auto"/>
            <w:bottom w:val="none" w:sz="0" w:space="0" w:color="auto"/>
            <w:right w:val="none" w:sz="0" w:space="0" w:color="auto"/>
          </w:divBdr>
        </w:div>
        <w:div w:id="1826697609">
          <w:marLeft w:val="640"/>
          <w:marRight w:val="0"/>
          <w:marTop w:val="0"/>
          <w:marBottom w:val="0"/>
          <w:divBdr>
            <w:top w:val="none" w:sz="0" w:space="0" w:color="auto"/>
            <w:left w:val="none" w:sz="0" w:space="0" w:color="auto"/>
            <w:bottom w:val="none" w:sz="0" w:space="0" w:color="auto"/>
            <w:right w:val="none" w:sz="0" w:space="0" w:color="auto"/>
          </w:divBdr>
        </w:div>
        <w:div w:id="1782869591">
          <w:marLeft w:val="640"/>
          <w:marRight w:val="0"/>
          <w:marTop w:val="0"/>
          <w:marBottom w:val="0"/>
          <w:divBdr>
            <w:top w:val="none" w:sz="0" w:space="0" w:color="auto"/>
            <w:left w:val="none" w:sz="0" w:space="0" w:color="auto"/>
            <w:bottom w:val="none" w:sz="0" w:space="0" w:color="auto"/>
            <w:right w:val="none" w:sz="0" w:space="0" w:color="auto"/>
          </w:divBdr>
        </w:div>
        <w:div w:id="937639372">
          <w:marLeft w:val="640"/>
          <w:marRight w:val="0"/>
          <w:marTop w:val="0"/>
          <w:marBottom w:val="0"/>
          <w:divBdr>
            <w:top w:val="none" w:sz="0" w:space="0" w:color="auto"/>
            <w:left w:val="none" w:sz="0" w:space="0" w:color="auto"/>
            <w:bottom w:val="none" w:sz="0" w:space="0" w:color="auto"/>
            <w:right w:val="none" w:sz="0" w:space="0" w:color="auto"/>
          </w:divBdr>
        </w:div>
        <w:div w:id="1704745940">
          <w:marLeft w:val="640"/>
          <w:marRight w:val="0"/>
          <w:marTop w:val="0"/>
          <w:marBottom w:val="0"/>
          <w:divBdr>
            <w:top w:val="none" w:sz="0" w:space="0" w:color="auto"/>
            <w:left w:val="none" w:sz="0" w:space="0" w:color="auto"/>
            <w:bottom w:val="none" w:sz="0" w:space="0" w:color="auto"/>
            <w:right w:val="none" w:sz="0" w:space="0" w:color="auto"/>
          </w:divBdr>
        </w:div>
        <w:div w:id="2060935379">
          <w:marLeft w:val="640"/>
          <w:marRight w:val="0"/>
          <w:marTop w:val="0"/>
          <w:marBottom w:val="0"/>
          <w:divBdr>
            <w:top w:val="none" w:sz="0" w:space="0" w:color="auto"/>
            <w:left w:val="none" w:sz="0" w:space="0" w:color="auto"/>
            <w:bottom w:val="none" w:sz="0" w:space="0" w:color="auto"/>
            <w:right w:val="none" w:sz="0" w:space="0" w:color="auto"/>
          </w:divBdr>
        </w:div>
        <w:div w:id="851724045">
          <w:marLeft w:val="640"/>
          <w:marRight w:val="0"/>
          <w:marTop w:val="0"/>
          <w:marBottom w:val="0"/>
          <w:divBdr>
            <w:top w:val="none" w:sz="0" w:space="0" w:color="auto"/>
            <w:left w:val="none" w:sz="0" w:space="0" w:color="auto"/>
            <w:bottom w:val="none" w:sz="0" w:space="0" w:color="auto"/>
            <w:right w:val="none" w:sz="0" w:space="0" w:color="auto"/>
          </w:divBdr>
        </w:div>
        <w:div w:id="1207065838">
          <w:marLeft w:val="640"/>
          <w:marRight w:val="0"/>
          <w:marTop w:val="0"/>
          <w:marBottom w:val="0"/>
          <w:divBdr>
            <w:top w:val="none" w:sz="0" w:space="0" w:color="auto"/>
            <w:left w:val="none" w:sz="0" w:space="0" w:color="auto"/>
            <w:bottom w:val="none" w:sz="0" w:space="0" w:color="auto"/>
            <w:right w:val="none" w:sz="0" w:space="0" w:color="auto"/>
          </w:divBdr>
        </w:div>
        <w:div w:id="932130893">
          <w:marLeft w:val="640"/>
          <w:marRight w:val="0"/>
          <w:marTop w:val="0"/>
          <w:marBottom w:val="0"/>
          <w:divBdr>
            <w:top w:val="none" w:sz="0" w:space="0" w:color="auto"/>
            <w:left w:val="none" w:sz="0" w:space="0" w:color="auto"/>
            <w:bottom w:val="none" w:sz="0" w:space="0" w:color="auto"/>
            <w:right w:val="none" w:sz="0" w:space="0" w:color="auto"/>
          </w:divBdr>
        </w:div>
      </w:divsChild>
    </w:div>
    <w:div w:id="214703237">
      <w:bodyDiv w:val="1"/>
      <w:marLeft w:val="0"/>
      <w:marRight w:val="0"/>
      <w:marTop w:val="0"/>
      <w:marBottom w:val="0"/>
      <w:divBdr>
        <w:top w:val="none" w:sz="0" w:space="0" w:color="auto"/>
        <w:left w:val="none" w:sz="0" w:space="0" w:color="auto"/>
        <w:bottom w:val="none" w:sz="0" w:space="0" w:color="auto"/>
        <w:right w:val="none" w:sz="0" w:space="0" w:color="auto"/>
      </w:divBdr>
    </w:div>
    <w:div w:id="226380785">
      <w:bodyDiv w:val="1"/>
      <w:marLeft w:val="0"/>
      <w:marRight w:val="0"/>
      <w:marTop w:val="0"/>
      <w:marBottom w:val="0"/>
      <w:divBdr>
        <w:top w:val="none" w:sz="0" w:space="0" w:color="auto"/>
        <w:left w:val="none" w:sz="0" w:space="0" w:color="auto"/>
        <w:bottom w:val="none" w:sz="0" w:space="0" w:color="auto"/>
        <w:right w:val="none" w:sz="0" w:space="0" w:color="auto"/>
      </w:divBdr>
      <w:divsChild>
        <w:div w:id="2044598935">
          <w:marLeft w:val="0"/>
          <w:marRight w:val="0"/>
          <w:marTop w:val="0"/>
          <w:marBottom w:val="0"/>
          <w:divBdr>
            <w:top w:val="single" w:sz="2" w:space="0" w:color="D9D9E3"/>
            <w:left w:val="single" w:sz="2" w:space="0" w:color="D9D9E3"/>
            <w:bottom w:val="single" w:sz="2" w:space="0" w:color="D9D9E3"/>
            <w:right w:val="single" w:sz="2" w:space="0" w:color="D9D9E3"/>
          </w:divBdr>
          <w:divsChild>
            <w:div w:id="966201185">
              <w:marLeft w:val="0"/>
              <w:marRight w:val="0"/>
              <w:marTop w:val="0"/>
              <w:marBottom w:val="0"/>
              <w:divBdr>
                <w:top w:val="single" w:sz="2" w:space="0" w:color="D9D9E3"/>
                <w:left w:val="single" w:sz="2" w:space="0" w:color="D9D9E3"/>
                <w:bottom w:val="single" w:sz="2" w:space="0" w:color="D9D9E3"/>
                <w:right w:val="single" w:sz="2" w:space="0" w:color="D9D9E3"/>
              </w:divBdr>
              <w:divsChild>
                <w:div w:id="622007859">
                  <w:marLeft w:val="0"/>
                  <w:marRight w:val="0"/>
                  <w:marTop w:val="0"/>
                  <w:marBottom w:val="0"/>
                  <w:divBdr>
                    <w:top w:val="single" w:sz="2" w:space="0" w:color="D9D9E3"/>
                    <w:left w:val="single" w:sz="2" w:space="0" w:color="D9D9E3"/>
                    <w:bottom w:val="single" w:sz="2" w:space="0" w:color="D9D9E3"/>
                    <w:right w:val="single" w:sz="2" w:space="0" w:color="D9D9E3"/>
                  </w:divBdr>
                  <w:divsChild>
                    <w:div w:id="2076388853">
                      <w:marLeft w:val="0"/>
                      <w:marRight w:val="0"/>
                      <w:marTop w:val="0"/>
                      <w:marBottom w:val="0"/>
                      <w:divBdr>
                        <w:top w:val="single" w:sz="2" w:space="0" w:color="D9D9E3"/>
                        <w:left w:val="single" w:sz="2" w:space="0" w:color="D9D9E3"/>
                        <w:bottom w:val="single" w:sz="2" w:space="0" w:color="D9D9E3"/>
                        <w:right w:val="single" w:sz="2" w:space="0" w:color="D9D9E3"/>
                      </w:divBdr>
                      <w:divsChild>
                        <w:div w:id="1500536068">
                          <w:marLeft w:val="0"/>
                          <w:marRight w:val="0"/>
                          <w:marTop w:val="0"/>
                          <w:marBottom w:val="0"/>
                          <w:divBdr>
                            <w:top w:val="single" w:sz="2" w:space="0" w:color="auto"/>
                            <w:left w:val="single" w:sz="2" w:space="0" w:color="auto"/>
                            <w:bottom w:val="single" w:sz="6" w:space="0" w:color="auto"/>
                            <w:right w:val="single" w:sz="2" w:space="0" w:color="auto"/>
                          </w:divBdr>
                          <w:divsChild>
                            <w:div w:id="707923454">
                              <w:marLeft w:val="0"/>
                              <w:marRight w:val="0"/>
                              <w:marTop w:val="100"/>
                              <w:marBottom w:val="100"/>
                              <w:divBdr>
                                <w:top w:val="single" w:sz="2" w:space="0" w:color="D9D9E3"/>
                                <w:left w:val="single" w:sz="2" w:space="0" w:color="D9D9E3"/>
                                <w:bottom w:val="single" w:sz="2" w:space="0" w:color="D9D9E3"/>
                                <w:right w:val="single" w:sz="2" w:space="0" w:color="D9D9E3"/>
                              </w:divBdr>
                              <w:divsChild>
                                <w:div w:id="568393776">
                                  <w:marLeft w:val="0"/>
                                  <w:marRight w:val="0"/>
                                  <w:marTop w:val="0"/>
                                  <w:marBottom w:val="0"/>
                                  <w:divBdr>
                                    <w:top w:val="single" w:sz="2" w:space="0" w:color="D9D9E3"/>
                                    <w:left w:val="single" w:sz="2" w:space="0" w:color="D9D9E3"/>
                                    <w:bottom w:val="single" w:sz="2" w:space="0" w:color="D9D9E3"/>
                                    <w:right w:val="single" w:sz="2" w:space="0" w:color="D9D9E3"/>
                                  </w:divBdr>
                                  <w:divsChild>
                                    <w:div w:id="944845338">
                                      <w:marLeft w:val="0"/>
                                      <w:marRight w:val="0"/>
                                      <w:marTop w:val="0"/>
                                      <w:marBottom w:val="0"/>
                                      <w:divBdr>
                                        <w:top w:val="single" w:sz="2" w:space="0" w:color="D9D9E3"/>
                                        <w:left w:val="single" w:sz="2" w:space="0" w:color="D9D9E3"/>
                                        <w:bottom w:val="single" w:sz="2" w:space="0" w:color="D9D9E3"/>
                                        <w:right w:val="single" w:sz="2" w:space="0" w:color="D9D9E3"/>
                                      </w:divBdr>
                                      <w:divsChild>
                                        <w:div w:id="975524504">
                                          <w:marLeft w:val="0"/>
                                          <w:marRight w:val="0"/>
                                          <w:marTop w:val="0"/>
                                          <w:marBottom w:val="0"/>
                                          <w:divBdr>
                                            <w:top w:val="single" w:sz="2" w:space="0" w:color="D9D9E3"/>
                                            <w:left w:val="single" w:sz="2" w:space="0" w:color="D9D9E3"/>
                                            <w:bottom w:val="single" w:sz="2" w:space="0" w:color="D9D9E3"/>
                                            <w:right w:val="single" w:sz="2" w:space="0" w:color="D9D9E3"/>
                                          </w:divBdr>
                                          <w:divsChild>
                                            <w:div w:id="1241671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76431225">
          <w:marLeft w:val="0"/>
          <w:marRight w:val="0"/>
          <w:marTop w:val="0"/>
          <w:marBottom w:val="0"/>
          <w:divBdr>
            <w:top w:val="none" w:sz="0" w:space="0" w:color="auto"/>
            <w:left w:val="none" w:sz="0" w:space="0" w:color="auto"/>
            <w:bottom w:val="none" w:sz="0" w:space="0" w:color="auto"/>
            <w:right w:val="none" w:sz="0" w:space="0" w:color="auto"/>
          </w:divBdr>
        </w:div>
      </w:divsChild>
    </w:div>
    <w:div w:id="239678391">
      <w:bodyDiv w:val="1"/>
      <w:marLeft w:val="0"/>
      <w:marRight w:val="0"/>
      <w:marTop w:val="0"/>
      <w:marBottom w:val="0"/>
      <w:divBdr>
        <w:top w:val="none" w:sz="0" w:space="0" w:color="auto"/>
        <w:left w:val="none" w:sz="0" w:space="0" w:color="auto"/>
        <w:bottom w:val="none" w:sz="0" w:space="0" w:color="auto"/>
        <w:right w:val="none" w:sz="0" w:space="0" w:color="auto"/>
      </w:divBdr>
      <w:divsChild>
        <w:div w:id="258373680">
          <w:marLeft w:val="640"/>
          <w:marRight w:val="0"/>
          <w:marTop w:val="0"/>
          <w:marBottom w:val="0"/>
          <w:divBdr>
            <w:top w:val="none" w:sz="0" w:space="0" w:color="auto"/>
            <w:left w:val="none" w:sz="0" w:space="0" w:color="auto"/>
            <w:bottom w:val="none" w:sz="0" w:space="0" w:color="auto"/>
            <w:right w:val="none" w:sz="0" w:space="0" w:color="auto"/>
          </w:divBdr>
        </w:div>
        <w:div w:id="1785029117">
          <w:marLeft w:val="640"/>
          <w:marRight w:val="0"/>
          <w:marTop w:val="0"/>
          <w:marBottom w:val="0"/>
          <w:divBdr>
            <w:top w:val="none" w:sz="0" w:space="0" w:color="auto"/>
            <w:left w:val="none" w:sz="0" w:space="0" w:color="auto"/>
            <w:bottom w:val="none" w:sz="0" w:space="0" w:color="auto"/>
            <w:right w:val="none" w:sz="0" w:space="0" w:color="auto"/>
          </w:divBdr>
        </w:div>
        <w:div w:id="1101954577">
          <w:marLeft w:val="640"/>
          <w:marRight w:val="0"/>
          <w:marTop w:val="0"/>
          <w:marBottom w:val="0"/>
          <w:divBdr>
            <w:top w:val="none" w:sz="0" w:space="0" w:color="auto"/>
            <w:left w:val="none" w:sz="0" w:space="0" w:color="auto"/>
            <w:bottom w:val="none" w:sz="0" w:space="0" w:color="auto"/>
            <w:right w:val="none" w:sz="0" w:space="0" w:color="auto"/>
          </w:divBdr>
        </w:div>
        <w:div w:id="150829360">
          <w:marLeft w:val="640"/>
          <w:marRight w:val="0"/>
          <w:marTop w:val="0"/>
          <w:marBottom w:val="0"/>
          <w:divBdr>
            <w:top w:val="none" w:sz="0" w:space="0" w:color="auto"/>
            <w:left w:val="none" w:sz="0" w:space="0" w:color="auto"/>
            <w:bottom w:val="none" w:sz="0" w:space="0" w:color="auto"/>
            <w:right w:val="none" w:sz="0" w:space="0" w:color="auto"/>
          </w:divBdr>
        </w:div>
        <w:div w:id="1284725548">
          <w:marLeft w:val="640"/>
          <w:marRight w:val="0"/>
          <w:marTop w:val="0"/>
          <w:marBottom w:val="0"/>
          <w:divBdr>
            <w:top w:val="none" w:sz="0" w:space="0" w:color="auto"/>
            <w:left w:val="none" w:sz="0" w:space="0" w:color="auto"/>
            <w:bottom w:val="none" w:sz="0" w:space="0" w:color="auto"/>
            <w:right w:val="none" w:sz="0" w:space="0" w:color="auto"/>
          </w:divBdr>
        </w:div>
        <w:div w:id="1475685062">
          <w:marLeft w:val="640"/>
          <w:marRight w:val="0"/>
          <w:marTop w:val="0"/>
          <w:marBottom w:val="0"/>
          <w:divBdr>
            <w:top w:val="none" w:sz="0" w:space="0" w:color="auto"/>
            <w:left w:val="none" w:sz="0" w:space="0" w:color="auto"/>
            <w:bottom w:val="none" w:sz="0" w:space="0" w:color="auto"/>
            <w:right w:val="none" w:sz="0" w:space="0" w:color="auto"/>
          </w:divBdr>
        </w:div>
        <w:div w:id="2089188565">
          <w:marLeft w:val="640"/>
          <w:marRight w:val="0"/>
          <w:marTop w:val="0"/>
          <w:marBottom w:val="0"/>
          <w:divBdr>
            <w:top w:val="none" w:sz="0" w:space="0" w:color="auto"/>
            <w:left w:val="none" w:sz="0" w:space="0" w:color="auto"/>
            <w:bottom w:val="none" w:sz="0" w:space="0" w:color="auto"/>
            <w:right w:val="none" w:sz="0" w:space="0" w:color="auto"/>
          </w:divBdr>
        </w:div>
        <w:div w:id="796949969">
          <w:marLeft w:val="640"/>
          <w:marRight w:val="0"/>
          <w:marTop w:val="0"/>
          <w:marBottom w:val="0"/>
          <w:divBdr>
            <w:top w:val="none" w:sz="0" w:space="0" w:color="auto"/>
            <w:left w:val="none" w:sz="0" w:space="0" w:color="auto"/>
            <w:bottom w:val="none" w:sz="0" w:space="0" w:color="auto"/>
            <w:right w:val="none" w:sz="0" w:space="0" w:color="auto"/>
          </w:divBdr>
        </w:div>
        <w:div w:id="1931043676">
          <w:marLeft w:val="640"/>
          <w:marRight w:val="0"/>
          <w:marTop w:val="0"/>
          <w:marBottom w:val="0"/>
          <w:divBdr>
            <w:top w:val="none" w:sz="0" w:space="0" w:color="auto"/>
            <w:left w:val="none" w:sz="0" w:space="0" w:color="auto"/>
            <w:bottom w:val="none" w:sz="0" w:space="0" w:color="auto"/>
            <w:right w:val="none" w:sz="0" w:space="0" w:color="auto"/>
          </w:divBdr>
        </w:div>
        <w:div w:id="1511263144">
          <w:marLeft w:val="640"/>
          <w:marRight w:val="0"/>
          <w:marTop w:val="0"/>
          <w:marBottom w:val="0"/>
          <w:divBdr>
            <w:top w:val="none" w:sz="0" w:space="0" w:color="auto"/>
            <w:left w:val="none" w:sz="0" w:space="0" w:color="auto"/>
            <w:bottom w:val="none" w:sz="0" w:space="0" w:color="auto"/>
            <w:right w:val="none" w:sz="0" w:space="0" w:color="auto"/>
          </w:divBdr>
        </w:div>
        <w:div w:id="1156148322">
          <w:marLeft w:val="640"/>
          <w:marRight w:val="0"/>
          <w:marTop w:val="0"/>
          <w:marBottom w:val="0"/>
          <w:divBdr>
            <w:top w:val="none" w:sz="0" w:space="0" w:color="auto"/>
            <w:left w:val="none" w:sz="0" w:space="0" w:color="auto"/>
            <w:bottom w:val="none" w:sz="0" w:space="0" w:color="auto"/>
            <w:right w:val="none" w:sz="0" w:space="0" w:color="auto"/>
          </w:divBdr>
        </w:div>
        <w:div w:id="585043510">
          <w:marLeft w:val="640"/>
          <w:marRight w:val="0"/>
          <w:marTop w:val="0"/>
          <w:marBottom w:val="0"/>
          <w:divBdr>
            <w:top w:val="none" w:sz="0" w:space="0" w:color="auto"/>
            <w:left w:val="none" w:sz="0" w:space="0" w:color="auto"/>
            <w:bottom w:val="none" w:sz="0" w:space="0" w:color="auto"/>
            <w:right w:val="none" w:sz="0" w:space="0" w:color="auto"/>
          </w:divBdr>
        </w:div>
        <w:div w:id="863129790">
          <w:marLeft w:val="640"/>
          <w:marRight w:val="0"/>
          <w:marTop w:val="0"/>
          <w:marBottom w:val="0"/>
          <w:divBdr>
            <w:top w:val="none" w:sz="0" w:space="0" w:color="auto"/>
            <w:left w:val="none" w:sz="0" w:space="0" w:color="auto"/>
            <w:bottom w:val="none" w:sz="0" w:space="0" w:color="auto"/>
            <w:right w:val="none" w:sz="0" w:space="0" w:color="auto"/>
          </w:divBdr>
        </w:div>
        <w:div w:id="883980756">
          <w:marLeft w:val="640"/>
          <w:marRight w:val="0"/>
          <w:marTop w:val="0"/>
          <w:marBottom w:val="0"/>
          <w:divBdr>
            <w:top w:val="none" w:sz="0" w:space="0" w:color="auto"/>
            <w:left w:val="none" w:sz="0" w:space="0" w:color="auto"/>
            <w:bottom w:val="none" w:sz="0" w:space="0" w:color="auto"/>
            <w:right w:val="none" w:sz="0" w:space="0" w:color="auto"/>
          </w:divBdr>
        </w:div>
        <w:div w:id="1505784505">
          <w:marLeft w:val="640"/>
          <w:marRight w:val="0"/>
          <w:marTop w:val="0"/>
          <w:marBottom w:val="0"/>
          <w:divBdr>
            <w:top w:val="none" w:sz="0" w:space="0" w:color="auto"/>
            <w:left w:val="none" w:sz="0" w:space="0" w:color="auto"/>
            <w:bottom w:val="none" w:sz="0" w:space="0" w:color="auto"/>
            <w:right w:val="none" w:sz="0" w:space="0" w:color="auto"/>
          </w:divBdr>
        </w:div>
        <w:div w:id="1384984469">
          <w:marLeft w:val="640"/>
          <w:marRight w:val="0"/>
          <w:marTop w:val="0"/>
          <w:marBottom w:val="0"/>
          <w:divBdr>
            <w:top w:val="none" w:sz="0" w:space="0" w:color="auto"/>
            <w:left w:val="none" w:sz="0" w:space="0" w:color="auto"/>
            <w:bottom w:val="none" w:sz="0" w:space="0" w:color="auto"/>
            <w:right w:val="none" w:sz="0" w:space="0" w:color="auto"/>
          </w:divBdr>
        </w:div>
        <w:div w:id="2077386916">
          <w:marLeft w:val="640"/>
          <w:marRight w:val="0"/>
          <w:marTop w:val="0"/>
          <w:marBottom w:val="0"/>
          <w:divBdr>
            <w:top w:val="none" w:sz="0" w:space="0" w:color="auto"/>
            <w:left w:val="none" w:sz="0" w:space="0" w:color="auto"/>
            <w:bottom w:val="none" w:sz="0" w:space="0" w:color="auto"/>
            <w:right w:val="none" w:sz="0" w:space="0" w:color="auto"/>
          </w:divBdr>
        </w:div>
        <w:div w:id="1948390514">
          <w:marLeft w:val="640"/>
          <w:marRight w:val="0"/>
          <w:marTop w:val="0"/>
          <w:marBottom w:val="0"/>
          <w:divBdr>
            <w:top w:val="none" w:sz="0" w:space="0" w:color="auto"/>
            <w:left w:val="none" w:sz="0" w:space="0" w:color="auto"/>
            <w:bottom w:val="none" w:sz="0" w:space="0" w:color="auto"/>
            <w:right w:val="none" w:sz="0" w:space="0" w:color="auto"/>
          </w:divBdr>
        </w:div>
        <w:div w:id="1649825927">
          <w:marLeft w:val="640"/>
          <w:marRight w:val="0"/>
          <w:marTop w:val="0"/>
          <w:marBottom w:val="0"/>
          <w:divBdr>
            <w:top w:val="none" w:sz="0" w:space="0" w:color="auto"/>
            <w:left w:val="none" w:sz="0" w:space="0" w:color="auto"/>
            <w:bottom w:val="none" w:sz="0" w:space="0" w:color="auto"/>
            <w:right w:val="none" w:sz="0" w:space="0" w:color="auto"/>
          </w:divBdr>
        </w:div>
        <w:div w:id="1675110851">
          <w:marLeft w:val="640"/>
          <w:marRight w:val="0"/>
          <w:marTop w:val="0"/>
          <w:marBottom w:val="0"/>
          <w:divBdr>
            <w:top w:val="none" w:sz="0" w:space="0" w:color="auto"/>
            <w:left w:val="none" w:sz="0" w:space="0" w:color="auto"/>
            <w:bottom w:val="none" w:sz="0" w:space="0" w:color="auto"/>
            <w:right w:val="none" w:sz="0" w:space="0" w:color="auto"/>
          </w:divBdr>
        </w:div>
        <w:div w:id="919409151">
          <w:marLeft w:val="640"/>
          <w:marRight w:val="0"/>
          <w:marTop w:val="0"/>
          <w:marBottom w:val="0"/>
          <w:divBdr>
            <w:top w:val="none" w:sz="0" w:space="0" w:color="auto"/>
            <w:left w:val="none" w:sz="0" w:space="0" w:color="auto"/>
            <w:bottom w:val="none" w:sz="0" w:space="0" w:color="auto"/>
            <w:right w:val="none" w:sz="0" w:space="0" w:color="auto"/>
          </w:divBdr>
        </w:div>
        <w:div w:id="1841852858">
          <w:marLeft w:val="640"/>
          <w:marRight w:val="0"/>
          <w:marTop w:val="0"/>
          <w:marBottom w:val="0"/>
          <w:divBdr>
            <w:top w:val="none" w:sz="0" w:space="0" w:color="auto"/>
            <w:left w:val="none" w:sz="0" w:space="0" w:color="auto"/>
            <w:bottom w:val="none" w:sz="0" w:space="0" w:color="auto"/>
            <w:right w:val="none" w:sz="0" w:space="0" w:color="auto"/>
          </w:divBdr>
        </w:div>
        <w:div w:id="362946439">
          <w:marLeft w:val="640"/>
          <w:marRight w:val="0"/>
          <w:marTop w:val="0"/>
          <w:marBottom w:val="0"/>
          <w:divBdr>
            <w:top w:val="none" w:sz="0" w:space="0" w:color="auto"/>
            <w:left w:val="none" w:sz="0" w:space="0" w:color="auto"/>
            <w:bottom w:val="none" w:sz="0" w:space="0" w:color="auto"/>
            <w:right w:val="none" w:sz="0" w:space="0" w:color="auto"/>
          </w:divBdr>
        </w:div>
        <w:div w:id="215095408">
          <w:marLeft w:val="640"/>
          <w:marRight w:val="0"/>
          <w:marTop w:val="0"/>
          <w:marBottom w:val="0"/>
          <w:divBdr>
            <w:top w:val="none" w:sz="0" w:space="0" w:color="auto"/>
            <w:left w:val="none" w:sz="0" w:space="0" w:color="auto"/>
            <w:bottom w:val="none" w:sz="0" w:space="0" w:color="auto"/>
            <w:right w:val="none" w:sz="0" w:space="0" w:color="auto"/>
          </w:divBdr>
        </w:div>
        <w:div w:id="121844671">
          <w:marLeft w:val="640"/>
          <w:marRight w:val="0"/>
          <w:marTop w:val="0"/>
          <w:marBottom w:val="0"/>
          <w:divBdr>
            <w:top w:val="none" w:sz="0" w:space="0" w:color="auto"/>
            <w:left w:val="none" w:sz="0" w:space="0" w:color="auto"/>
            <w:bottom w:val="none" w:sz="0" w:space="0" w:color="auto"/>
            <w:right w:val="none" w:sz="0" w:space="0" w:color="auto"/>
          </w:divBdr>
        </w:div>
        <w:div w:id="778843040">
          <w:marLeft w:val="640"/>
          <w:marRight w:val="0"/>
          <w:marTop w:val="0"/>
          <w:marBottom w:val="0"/>
          <w:divBdr>
            <w:top w:val="none" w:sz="0" w:space="0" w:color="auto"/>
            <w:left w:val="none" w:sz="0" w:space="0" w:color="auto"/>
            <w:bottom w:val="none" w:sz="0" w:space="0" w:color="auto"/>
            <w:right w:val="none" w:sz="0" w:space="0" w:color="auto"/>
          </w:divBdr>
        </w:div>
        <w:div w:id="198056249">
          <w:marLeft w:val="640"/>
          <w:marRight w:val="0"/>
          <w:marTop w:val="0"/>
          <w:marBottom w:val="0"/>
          <w:divBdr>
            <w:top w:val="none" w:sz="0" w:space="0" w:color="auto"/>
            <w:left w:val="none" w:sz="0" w:space="0" w:color="auto"/>
            <w:bottom w:val="none" w:sz="0" w:space="0" w:color="auto"/>
            <w:right w:val="none" w:sz="0" w:space="0" w:color="auto"/>
          </w:divBdr>
        </w:div>
        <w:div w:id="779488864">
          <w:marLeft w:val="640"/>
          <w:marRight w:val="0"/>
          <w:marTop w:val="0"/>
          <w:marBottom w:val="0"/>
          <w:divBdr>
            <w:top w:val="none" w:sz="0" w:space="0" w:color="auto"/>
            <w:left w:val="none" w:sz="0" w:space="0" w:color="auto"/>
            <w:bottom w:val="none" w:sz="0" w:space="0" w:color="auto"/>
            <w:right w:val="none" w:sz="0" w:space="0" w:color="auto"/>
          </w:divBdr>
        </w:div>
        <w:div w:id="347603443">
          <w:marLeft w:val="640"/>
          <w:marRight w:val="0"/>
          <w:marTop w:val="0"/>
          <w:marBottom w:val="0"/>
          <w:divBdr>
            <w:top w:val="none" w:sz="0" w:space="0" w:color="auto"/>
            <w:left w:val="none" w:sz="0" w:space="0" w:color="auto"/>
            <w:bottom w:val="none" w:sz="0" w:space="0" w:color="auto"/>
            <w:right w:val="none" w:sz="0" w:space="0" w:color="auto"/>
          </w:divBdr>
        </w:div>
        <w:div w:id="1577862552">
          <w:marLeft w:val="640"/>
          <w:marRight w:val="0"/>
          <w:marTop w:val="0"/>
          <w:marBottom w:val="0"/>
          <w:divBdr>
            <w:top w:val="none" w:sz="0" w:space="0" w:color="auto"/>
            <w:left w:val="none" w:sz="0" w:space="0" w:color="auto"/>
            <w:bottom w:val="none" w:sz="0" w:space="0" w:color="auto"/>
            <w:right w:val="none" w:sz="0" w:space="0" w:color="auto"/>
          </w:divBdr>
        </w:div>
        <w:div w:id="1870140700">
          <w:marLeft w:val="640"/>
          <w:marRight w:val="0"/>
          <w:marTop w:val="0"/>
          <w:marBottom w:val="0"/>
          <w:divBdr>
            <w:top w:val="none" w:sz="0" w:space="0" w:color="auto"/>
            <w:left w:val="none" w:sz="0" w:space="0" w:color="auto"/>
            <w:bottom w:val="none" w:sz="0" w:space="0" w:color="auto"/>
            <w:right w:val="none" w:sz="0" w:space="0" w:color="auto"/>
          </w:divBdr>
        </w:div>
        <w:div w:id="1560094024">
          <w:marLeft w:val="640"/>
          <w:marRight w:val="0"/>
          <w:marTop w:val="0"/>
          <w:marBottom w:val="0"/>
          <w:divBdr>
            <w:top w:val="none" w:sz="0" w:space="0" w:color="auto"/>
            <w:left w:val="none" w:sz="0" w:space="0" w:color="auto"/>
            <w:bottom w:val="none" w:sz="0" w:space="0" w:color="auto"/>
            <w:right w:val="none" w:sz="0" w:space="0" w:color="auto"/>
          </w:divBdr>
        </w:div>
        <w:div w:id="1028145937">
          <w:marLeft w:val="640"/>
          <w:marRight w:val="0"/>
          <w:marTop w:val="0"/>
          <w:marBottom w:val="0"/>
          <w:divBdr>
            <w:top w:val="none" w:sz="0" w:space="0" w:color="auto"/>
            <w:left w:val="none" w:sz="0" w:space="0" w:color="auto"/>
            <w:bottom w:val="none" w:sz="0" w:space="0" w:color="auto"/>
            <w:right w:val="none" w:sz="0" w:space="0" w:color="auto"/>
          </w:divBdr>
        </w:div>
        <w:div w:id="1835029358">
          <w:marLeft w:val="640"/>
          <w:marRight w:val="0"/>
          <w:marTop w:val="0"/>
          <w:marBottom w:val="0"/>
          <w:divBdr>
            <w:top w:val="none" w:sz="0" w:space="0" w:color="auto"/>
            <w:left w:val="none" w:sz="0" w:space="0" w:color="auto"/>
            <w:bottom w:val="none" w:sz="0" w:space="0" w:color="auto"/>
            <w:right w:val="none" w:sz="0" w:space="0" w:color="auto"/>
          </w:divBdr>
        </w:div>
        <w:div w:id="1255629810">
          <w:marLeft w:val="640"/>
          <w:marRight w:val="0"/>
          <w:marTop w:val="0"/>
          <w:marBottom w:val="0"/>
          <w:divBdr>
            <w:top w:val="none" w:sz="0" w:space="0" w:color="auto"/>
            <w:left w:val="none" w:sz="0" w:space="0" w:color="auto"/>
            <w:bottom w:val="none" w:sz="0" w:space="0" w:color="auto"/>
            <w:right w:val="none" w:sz="0" w:space="0" w:color="auto"/>
          </w:divBdr>
        </w:div>
        <w:div w:id="1660428191">
          <w:marLeft w:val="640"/>
          <w:marRight w:val="0"/>
          <w:marTop w:val="0"/>
          <w:marBottom w:val="0"/>
          <w:divBdr>
            <w:top w:val="none" w:sz="0" w:space="0" w:color="auto"/>
            <w:left w:val="none" w:sz="0" w:space="0" w:color="auto"/>
            <w:bottom w:val="none" w:sz="0" w:space="0" w:color="auto"/>
            <w:right w:val="none" w:sz="0" w:space="0" w:color="auto"/>
          </w:divBdr>
        </w:div>
        <w:div w:id="593511088">
          <w:marLeft w:val="640"/>
          <w:marRight w:val="0"/>
          <w:marTop w:val="0"/>
          <w:marBottom w:val="0"/>
          <w:divBdr>
            <w:top w:val="none" w:sz="0" w:space="0" w:color="auto"/>
            <w:left w:val="none" w:sz="0" w:space="0" w:color="auto"/>
            <w:bottom w:val="none" w:sz="0" w:space="0" w:color="auto"/>
            <w:right w:val="none" w:sz="0" w:space="0" w:color="auto"/>
          </w:divBdr>
        </w:div>
        <w:div w:id="1816218690">
          <w:marLeft w:val="640"/>
          <w:marRight w:val="0"/>
          <w:marTop w:val="0"/>
          <w:marBottom w:val="0"/>
          <w:divBdr>
            <w:top w:val="none" w:sz="0" w:space="0" w:color="auto"/>
            <w:left w:val="none" w:sz="0" w:space="0" w:color="auto"/>
            <w:bottom w:val="none" w:sz="0" w:space="0" w:color="auto"/>
            <w:right w:val="none" w:sz="0" w:space="0" w:color="auto"/>
          </w:divBdr>
        </w:div>
        <w:div w:id="252130305">
          <w:marLeft w:val="640"/>
          <w:marRight w:val="0"/>
          <w:marTop w:val="0"/>
          <w:marBottom w:val="0"/>
          <w:divBdr>
            <w:top w:val="none" w:sz="0" w:space="0" w:color="auto"/>
            <w:left w:val="none" w:sz="0" w:space="0" w:color="auto"/>
            <w:bottom w:val="none" w:sz="0" w:space="0" w:color="auto"/>
            <w:right w:val="none" w:sz="0" w:space="0" w:color="auto"/>
          </w:divBdr>
        </w:div>
        <w:div w:id="452141536">
          <w:marLeft w:val="640"/>
          <w:marRight w:val="0"/>
          <w:marTop w:val="0"/>
          <w:marBottom w:val="0"/>
          <w:divBdr>
            <w:top w:val="none" w:sz="0" w:space="0" w:color="auto"/>
            <w:left w:val="none" w:sz="0" w:space="0" w:color="auto"/>
            <w:bottom w:val="none" w:sz="0" w:space="0" w:color="auto"/>
            <w:right w:val="none" w:sz="0" w:space="0" w:color="auto"/>
          </w:divBdr>
        </w:div>
        <w:div w:id="302541597">
          <w:marLeft w:val="640"/>
          <w:marRight w:val="0"/>
          <w:marTop w:val="0"/>
          <w:marBottom w:val="0"/>
          <w:divBdr>
            <w:top w:val="none" w:sz="0" w:space="0" w:color="auto"/>
            <w:left w:val="none" w:sz="0" w:space="0" w:color="auto"/>
            <w:bottom w:val="none" w:sz="0" w:space="0" w:color="auto"/>
            <w:right w:val="none" w:sz="0" w:space="0" w:color="auto"/>
          </w:divBdr>
        </w:div>
        <w:div w:id="1538005181">
          <w:marLeft w:val="640"/>
          <w:marRight w:val="0"/>
          <w:marTop w:val="0"/>
          <w:marBottom w:val="0"/>
          <w:divBdr>
            <w:top w:val="none" w:sz="0" w:space="0" w:color="auto"/>
            <w:left w:val="none" w:sz="0" w:space="0" w:color="auto"/>
            <w:bottom w:val="none" w:sz="0" w:space="0" w:color="auto"/>
            <w:right w:val="none" w:sz="0" w:space="0" w:color="auto"/>
          </w:divBdr>
        </w:div>
      </w:divsChild>
    </w:div>
    <w:div w:id="245964064">
      <w:bodyDiv w:val="1"/>
      <w:marLeft w:val="0"/>
      <w:marRight w:val="0"/>
      <w:marTop w:val="0"/>
      <w:marBottom w:val="0"/>
      <w:divBdr>
        <w:top w:val="none" w:sz="0" w:space="0" w:color="auto"/>
        <w:left w:val="none" w:sz="0" w:space="0" w:color="auto"/>
        <w:bottom w:val="none" w:sz="0" w:space="0" w:color="auto"/>
        <w:right w:val="none" w:sz="0" w:space="0" w:color="auto"/>
      </w:divBdr>
      <w:divsChild>
        <w:div w:id="882835985">
          <w:marLeft w:val="640"/>
          <w:marRight w:val="0"/>
          <w:marTop w:val="0"/>
          <w:marBottom w:val="0"/>
          <w:divBdr>
            <w:top w:val="none" w:sz="0" w:space="0" w:color="auto"/>
            <w:left w:val="none" w:sz="0" w:space="0" w:color="auto"/>
            <w:bottom w:val="none" w:sz="0" w:space="0" w:color="auto"/>
            <w:right w:val="none" w:sz="0" w:space="0" w:color="auto"/>
          </w:divBdr>
        </w:div>
        <w:div w:id="1275551358">
          <w:marLeft w:val="640"/>
          <w:marRight w:val="0"/>
          <w:marTop w:val="0"/>
          <w:marBottom w:val="0"/>
          <w:divBdr>
            <w:top w:val="none" w:sz="0" w:space="0" w:color="auto"/>
            <w:left w:val="none" w:sz="0" w:space="0" w:color="auto"/>
            <w:bottom w:val="none" w:sz="0" w:space="0" w:color="auto"/>
            <w:right w:val="none" w:sz="0" w:space="0" w:color="auto"/>
          </w:divBdr>
        </w:div>
        <w:div w:id="908731909">
          <w:marLeft w:val="640"/>
          <w:marRight w:val="0"/>
          <w:marTop w:val="0"/>
          <w:marBottom w:val="0"/>
          <w:divBdr>
            <w:top w:val="none" w:sz="0" w:space="0" w:color="auto"/>
            <w:left w:val="none" w:sz="0" w:space="0" w:color="auto"/>
            <w:bottom w:val="none" w:sz="0" w:space="0" w:color="auto"/>
            <w:right w:val="none" w:sz="0" w:space="0" w:color="auto"/>
          </w:divBdr>
        </w:div>
        <w:div w:id="810057228">
          <w:marLeft w:val="640"/>
          <w:marRight w:val="0"/>
          <w:marTop w:val="0"/>
          <w:marBottom w:val="0"/>
          <w:divBdr>
            <w:top w:val="none" w:sz="0" w:space="0" w:color="auto"/>
            <w:left w:val="none" w:sz="0" w:space="0" w:color="auto"/>
            <w:bottom w:val="none" w:sz="0" w:space="0" w:color="auto"/>
            <w:right w:val="none" w:sz="0" w:space="0" w:color="auto"/>
          </w:divBdr>
        </w:div>
        <w:div w:id="817383034">
          <w:marLeft w:val="640"/>
          <w:marRight w:val="0"/>
          <w:marTop w:val="0"/>
          <w:marBottom w:val="0"/>
          <w:divBdr>
            <w:top w:val="none" w:sz="0" w:space="0" w:color="auto"/>
            <w:left w:val="none" w:sz="0" w:space="0" w:color="auto"/>
            <w:bottom w:val="none" w:sz="0" w:space="0" w:color="auto"/>
            <w:right w:val="none" w:sz="0" w:space="0" w:color="auto"/>
          </w:divBdr>
        </w:div>
        <w:div w:id="1281064816">
          <w:marLeft w:val="640"/>
          <w:marRight w:val="0"/>
          <w:marTop w:val="0"/>
          <w:marBottom w:val="0"/>
          <w:divBdr>
            <w:top w:val="none" w:sz="0" w:space="0" w:color="auto"/>
            <w:left w:val="none" w:sz="0" w:space="0" w:color="auto"/>
            <w:bottom w:val="none" w:sz="0" w:space="0" w:color="auto"/>
            <w:right w:val="none" w:sz="0" w:space="0" w:color="auto"/>
          </w:divBdr>
        </w:div>
        <w:div w:id="265162048">
          <w:marLeft w:val="640"/>
          <w:marRight w:val="0"/>
          <w:marTop w:val="0"/>
          <w:marBottom w:val="0"/>
          <w:divBdr>
            <w:top w:val="none" w:sz="0" w:space="0" w:color="auto"/>
            <w:left w:val="none" w:sz="0" w:space="0" w:color="auto"/>
            <w:bottom w:val="none" w:sz="0" w:space="0" w:color="auto"/>
            <w:right w:val="none" w:sz="0" w:space="0" w:color="auto"/>
          </w:divBdr>
        </w:div>
        <w:div w:id="1797992117">
          <w:marLeft w:val="640"/>
          <w:marRight w:val="0"/>
          <w:marTop w:val="0"/>
          <w:marBottom w:val="0"/>
          <w:divBdr>
            <w:top w:val="none" w:sz="0" w:space="0" w:color="auto"/>
            <w:left w:val="none" w:sz="0" w:space="0" w:color="auto"/>
            <w:bottom w:val="none" w:sz="0" w:space="0" w:color="auto"/>
            <w:right w:val="none" w:sz="0" w:space="0" w:color="auto"/>
          </w:divBdr>
        </w:div>
        <w:div w:id="1831797022">
          <w:marLeft w:val="640"/>
          <w:marRight w:val="0"/>
          <w:marTop w:val="0"/>
          <w:marBottom w:val="0"/>
          <w:divBdr>
            <w:top w:val="none" w:sz="0" w:space="0" w:color="auto"/>
            <w:left w:val="none" w:sz="0" w:space="0" w:color="auto"/>
            <w:bottom w:val="none" w:sz="0" w:space="0" w:color="auto"/>
            <w:right w:val="none" w:sz="0" w:space="0" w:color="auto"/>
          </w:divBdr>
        </w:div>
        <w:div w:id="1925726033">
          <w:marLeft w:val="640"/>
          <w:marRight w:val="0"/>
          <w:marTop w:val="0"/>
          <w:marBottom w:val="0"/>
          <w:divBdr>
            <w:top w:val="none" w:sz="0" w:space="0" w:color="auto"/>
            <w:left w:val="none" w:sz="0" w:space="0" w:color="auto"/>
            <w:bottom w:val="none" w:sz="0" w:space="0" w:color="auto"/>
            <w:right w:val="none" w:sz="0" w:space="0" w:color="auto"/>
          </w:divBdr>
        </w:div>
        <w:div w:id="753434579">
          <w:marLeft w:val="640"/>
          <w:marRight w:val="0"/>
          <w:marTop w:val="0"/>
          <w:marBottom w:val="0"/>
          <w:divBdr>
            <w:top w:val="none" w:sz="0" w:space="0" w:color="auto"/>
            <w:left w:val="none" w:sz="0" w:space="0" w:color="auto"/>
            <w:bottom w:val="none" w:sz="0" w:space="0" w:color="auto"/>
            <w:right w:val="none" w:sz="0" w:space="0" w:color="auto"/>
          </w:divBdr>
        </w:div>
        <w:div w:id="1689598497">
          <w:marLeft w:val="640"/>
          <w:marRight w:val="0"/>
          <w:marTop w:val="0"/>
          <w:marBottom w:val="0"/>
          <w:divBdr>
            <w:top w:val="none" w:sz="0" w:space="0" w:color="auto"/>
            <w:left w:val="none" w:sz="0" w:space="0" w:color="auto"/>
            <w:bottom w:val="none" w:sz="0" w:space="0" w:color="auto"/>
            <w:right w:val="none" w:sz="0" w:space="0" w:color="auto"/>
          </w:divBdr>
        </w:div>
        <w:div w:id="745687313">
          <w:marLeft w:val="640"/>
          <w:marRight w:val="0"/>
          <w:marTop w:val="0"/>
          <w:marBottom w:val="0"/>
          <w:divBdr>
            <w:top w:val="none" w:sz="0" w:space="0" w:color="auto"/>
            <w:left w:val="none" w:sz="0" w:space="0" w:color="auto"/>
            <w:bottom w:val="none" w:sz="0" w:space="0" w:color="auto"/>
            <w:right w:val="none" w:sz="0" w:space="0" w:color="auto"/>
          </w:divBdr>
        </w:div>
        <w:div w:id="796727445">
          <w:marLeft w:val="640"/>
          <w:marRight w:val="0"/>
          <w:marTop w:val="0"/>
          <w:marBottom w:val="0"/>
          <w:divBdr>
            <w:top w:val="none" w:sz="0" w:space="0" w:color="auto"/>
            <w:left w:val="none" w:sz="0" w:space="0" w:color="auto"/>
            <w:bottom w:val="none" w:sz="0" w:space="0" w:color="auto"/>
            <w:right w:val="none" w:sz="0" w:space="0" w:color="auto"/>
          </w:divBdr>
        </w:div>
        <w:div w:id="278798333">
          <w:marLeft w:val="640"/>
          <w:marRight w:val="0"/>
          <w:marTop w:val="0"/>
          <w:marBottom w:val="0"/>
          <w:divBdr>
            <w:top w:val="none" w:sz="0" w:space="0" w:color="auto"/>
            <w:left w:val="none" w:sz="0" w:space="0" w:color="auto"/>
            <w:bottom w:val="none" w:sz="0" w:space="0" w:color="auto"/>
            <w:right w:val="none" w:sz="0" w:space="0" w:color="auto"/>
          </w:divBdr>
        </w:div>
        <w:div w:id="883953971">
          <w:marLeft w:val="640"/>
          <w:marRight w:val="0"/>
          <w:marTop w:val="0"/>
          <w:marBottom w:val="0"/>
          <w:divBdr>
            <w:top w:val="none" w:sz="0" w:space="0" w:color="auto"/>
            <w:left w:val="none" w:sz="0" w:space="0" w:color="auto"/>
            <w:bottom w:val="none" w:sz="0" w:space="0" w:color="auto"/>
            <w:right w:val="none" w:sz="0" w:space="0" w:color="auto"/>
          </w:divBdr>
        </w:div>
        <w:div w:id="1847133170">
          <w:marLeft w:val="640"/>
          <w:marRight w:val="0"/>
          <w:marTop w:val="0"/>
          <w:marBottom w:val="0"/>
          <w:divBdr>
            <w:top w:val="none" w:sz="0" w:space="0" w:color="auto"/>
            <w:left w:val="none" w:sz="0" w:space="0" w:color="auto"/>
            <w:bottom w:val="none" w:sz="0" w:space="0" w:color="auto"/>
            <w:right w:val="none" w:sz="0" w:space="0" w:color="auto"/>
          </w:divBdr>
        </w:div>
        <w:div w:id="1492982841">
          <w:marLeft w:val="640"/>
          <w:marRight w:val="0"/>
          <w:marTop w:val="0"/>
          <w:marBottom w:val="0"/>
          <w:divBdr>
            <w:top w:val="none" w:sz="0" w:space="0" w:color="auto"/>
            <w:left w:val="none" w:sz="0" w:space="0" w:color="auto"/>
            <w:bottom w:val="none" w:sz="0" w:space="0" w:color="auto"/>
            <w:right w:val="none" w:sz="0" w:space="0" w:color="auto"/>
          </w:divBdr>
        </w:div>
        <w:div w:id="1139760759">
          <w:marLeft w:val="640"/>
          <w:marRight w:val="0"/>
          <w:marTop w:val="0"/>
          <w:marBottom w:val="0"/>
          <w:divBdr>
            <w:top w:val="none" w:sz="0" w:space="0" w:color="auto"/>
            <w:left w:val="none" w:sz="0" w:space="0" w:color="auto"/>
            <w:bottom w:val="none" w:sz="0" w:space="0" w:color="auto"/>
            <w:right w:val="none" w:sz="0" w:space="0" w:color="auto"/>
          </w:divBdr>
        </w:div>
        <w:div w:id="643463993">
          <w:marLeft w:val="640"/>
          <w:marRight w:val="0"/>
          <w:marTop w:val="0"/>
          <w:marBottom w:val="0"/>
          <w:divBdr>
            <w:top w:val="none" w:sz="0" w:space="0" w:color="auto"/>
            <w:left w:val="none" w:sz="0" w:space="0" w:color="auto"/>
            <w:bottom w:val="none" w:sz="0" w:space="0" w:color="auto"/>
            <w:right w:val="none" w:sz="0" w:space="0" w:color="auto"/>
          </w:divBdr>
        </w:div>
        <w:div w:id="1680546576">
          <w:marLeft w:val="640"/>
          <w:marRight w:val="0"/>
          <w:marTop w:val="0"/>
          <w:marBottom w:val="0"/>
          <w:divBdr>
            <w:top w:val="none" w:sz="0" w:space="0" w:color="auto"/>
            <w:left w:val="none" w:sz="0" w:space="0" w:color="auto"/>
            <w:bottom w:val="none" w:sz="0" w:space="0" w:color="auto"/>
            <w:right w:val="none" w:sz="0" w:space="0" w:color="auto"/>
          </w:divBdr>
        </w:div>
        <w:div w:id="1458640854">
          <w:marLeft w:val="640"/>
          <w:marRight w:val="0"/>
          <w:marTop w:val="0"/>
          <w:marBottom w:val="0"/>
          <w:divBdr>
            <w:top w:val="none" w:sz="0" w:space="0" w:color="auto"/>
            <w:left w:val="none" w:sz="0" w:space="0" w:color="auto"/>
            <w:bottom w:val="none" w:sz="0" w:space="0" w:color="auto"/>
            <w:right w:val="none" w:sz="0" w:space="0" w:color="auto"/>
          </w:divBdr>
        </w:div>
        <w:div w:id="123737823">
          <w:marLeft w:val="640"/>
          <w:marRight w:val="0"/>
          <w:marTop w:val="0"/>
          <w:marBottom w:val="0"/>
          <w:divBdr>
            <w:top w:val="none" w:sz="0" w:space="0" w:color="auto"/>
            <w:left w:val="none" w:sz="0" w:space="0" w:color="auto"/>
            <w:bottom w:val="none" w:sz="0" w:space="0" w:color="auto"/>
            <w:right w:val="none" w:sz="0" w:space="0" w:color="auto"/>
          </w:divBdr>
        </w:div>
        <w:div w:id="2081709245">
          <w:marLeft w:val="640"/>
          <w:marRight w:val="0"/>
          <w:marTop w:val="0"/>
          <w:marBottom w:val="0"/>
          <w:divBdr>
            <w:top w:val="none" w:sz="0" w:space="0" w:color="auto"/>
            <w:left w:val="none" w:sz="0" w:space="0" w:color="auto"/>
            <w:bottom w:val="none" w:sz="0" w:space="0" w:color="auto"/>
            <w:right w:val="none" w:sz="0" w:space="0" w:color="auto"/>
          </w:divBdr>
        </w:div>
        <w:div w:id="1488205394">
          <w:marLeft w:val="640"/>
          <w:marRight w:val="0"/>
          <w:marTop w:val="0"/>
          <w:marBottom w:val="0"/>
          <w:divBdr>
            <w:top w:val="none" w:sz="0" w:space="0" w:color="auto"/>
            <w:left w:val="none" w:sz="0" w:space="0" w:color="auto"/>
            <w:bottom w:val="none" w:sz="0" w:space="0" w:color="auto"/>
            <w:right w:val="none" w:sz="0" w:space="0" w:color="auto"/>
          </w:divBdr>
        </w:div>
        <w:div w:id="1896158142">
          <w:marLeft w:val="640"/>
          <w:marRight w:val="0"/>
          <w:marTop w:val="0"/>
          <w:marBottom w:val="0"/>
          <w:divBdr>
            <w:top w:val="none" w:sz="0" w:space="0" w:color="auto"/>
            <w:left w:val="none" w:sz="0" w:space="0" w:color="auto"/>
            <w:bottom w:val="none" w:sz="0" w:space="0" w:color="auto"/>
            <w:right w:val="none" w:sz="0" w:space="0" w:color="auto"/>
          </w:divBdr>
        </w:div>
        <w:div w:id="1987274580">
          <w:marLeft w:val="640"/>
          <w:marRight w:val="0"/>
          <w:marTop w:val="0"/>
          <w:marBottom w:val="0"/>
          <w:divBdr>
            <w:top w:val="none" w:sz="0" w:space="0" w:color="auto"/>
            <w:left w:val="none" w:sz="0" w:space="0" w:color="auto"/>
            <w:bottom w:val="none" w:sz="0" w:space="0" w:color="auto"/>
            <w:right w:val="none" w:sz="0" w:space="0" w:color="auto"/>
          </w:divBdr>
        </w:div>
        <w:div w:id="427312869">
          <w:marLeft w:val="640"/>
          <w:marRight w:val="0"/>
          <w:marTop w:val="0"/>
          <w:marBottom w:val="0"/>
          <w:divBdr>
            <w:top w:val="none" w:sz="0" w:space="0" w:color="auto"/>
            <w:left w:val="none" w:sz="0" w:space="0" w:color="auto"/>
            <w:bottom w:val="none" w:sz="0" w:space="0" w:color="auto"/>
            <w:right w:val="none" w:sz="0" w:space="0" w:color="auto"/>
          </w:divBdr>
        </w:div>
        <w:div w:id="1257323640">
          <w:marLeft w:val="640"/>
          <w:marRight w:val="0"/>
          <w:marTop w:val="0"/>
          <w:marBottom w:val="0"/>
          <w:divBdr>
            <w:top w:val="none" w:sz="0" w:space="0" w:color="auto"/>
            <w:left w:val="none" w:sz="0" w:space="0" w:color="auto"/>
            <w:bottom w:val="none" w:sz="0" w:space="0" w:color="auto"/>
            <w:right w:val="none" w:sz="0" w:space="0" w:color="auto"/>
          </w:divBdr>
        </w:div>
        <w:div w:id="1695376675">
          <w:marLeft w:val="640"/>
          <w:marRight w:val="0"/>
          <w:marTop w:val="0"/>
          <w:marBottom w:val="0"/>
          <w:divBdr>
            <w:top w:val="none" w:sz="0" w:space="0" w:color="auto"/>
            <w:left w:val="none" w:sz="0" w:space="0" w:color="auto"/>
            <w:bottom w:val="none" w:sz="0" w:space="0" w:color="auto"/>
            <w:right w:val="none" w:sz="0" w:space="0" w:color="auto"/>
          </w:divBdr>
        </w:div>
        <w:div w:id="614142619">
          <w:marLeft w:val="640"/>
          <w:marRight w:val="0"/>
          <w:marTop w:val="0"/>
          <w:marBottom w:val="0"/>
          <w:divBdr>
            <w:top w:val="none" w:sz="0" w:space="0" w:color="auto"/>
            <w:left w:val="none" w:sz="0" w:space="0" w:color="auto"/>
            <w:bottom w:val="none" w:sz="0" w:space="0" w:color="auto"/>
            <w:right w:val="none" w:sz="0" w:space="0" w:color="auto"/>
          </w:divBdr>
        </w:div>
        <w:div w:id="1630817770">
          <w:marLeft w:val="640"/>
          <w:marRight w:val="0"/>
          <w:marTop w:val="0"/>
          <w:marBottom w:val="0"/>
          <w:divBdr>
            <w:top w:val="none" w:sz="0" w:space="0" w:color="auto"/>
            <w:left w:val="none" w:sz="0" w:space="0" w:color="auto"/>
            <w:bottom w:val="none" w:sz="0" w:space="0" w:color="auto"/>
            <w:right w:val="none" w:sz="0" w:space="0" w:color="auto"/>
          </w:divBdr>
        </w:div>
        <w:div w:id="949705414">
          <w:marLeft w:val="640"/>
          <w:marRight w:val="0"/>
          <w:marTop w:val="0"/>
          <w:marBottom w:val="0"/>
          <w:divBdr>
            <w:top w:val="none" w:sz="0" w:space="0" w:color="auto"/>
            <w:left w:val="none" w:sz="0" w:space="0" w:color="auto"/>
            <w:bottom w:val="none" w:sz="0" w:space="0" w:color="auto"/>
            <w:right w:val="none" w:sz="0" w:space="0" w:color="auto"/>
          </w:divBdr>
        </w:div>
        <w:div w:id="1990474130">
          <w:marLeft w:val="640"/>
          <w:marRight w:val="0"/>
          <w:marTop w:val="0"/>
          <w:marBottom w:val="0"/>
          <w:divBdr>
            <w:top w:val="none" w:sz="0" w:space="0" w:color="auto"/>
            <w:left w:val="none" w:sz="0" w:space="0" w:color="auto"/>
            <w:bottom w:val="none" w:sz="0" w:space="0" w:color="auto"/>
            <w:right w:val="none" w:sz="0" w:space="0" w:color="auto"/>
          </w:divBdr>
        </w:div>
        <w:div w:id="477455926">
          <w:marLeft w:val="640"/>
          <w:marRight w:val="0"/>
          <w:marTop w:val="0"/>
          <w:marBottom w:val="0"/>
          <w:divBdr>
            <w:top w:val="none" w:sz="0" w:space="0" w:color="auto"/>
            <w:left w:val="none" w:sz="0" w:space="0" w:color="auto"/>
            <w:bottom w:val="none" w:sz="0" w:space="0" w:color="auto"/>
            <w:right w:val="none" w:sz="0" w:space="0" w:color="auto"/>
          </w:divBdr>
        </w:div>
        <w:div w:id="956721264">
          <w:marLeft w:val="640"/>
          <w:marRight w:val="0"/>
          <w:marTop w:val="0"/>
          <w:marBottom w:val="0"/>
          <w:divBdr>
            <w:top w:val="none" w:sz="0" w:space="0" w:color="auto"/>
            <w:left w:val="none" w:sz="0" w:space="0" w:color="auto"/>
            <w:bottom w:val="none" w:sz="0" w:space="0" w:color="auto"/>
            <w:right w:val="none" w:sz="0" w:space="0" w:color="auto"/>
          </w:divBdr>
        </w:div>
        <w:div w:id="976297121">
          <w:marLeft w:val="640"/>
          <w:marRight w:val="0"/>
          <w:marTop w:val="0"/>
          <w:marBottom w:val="0"/>
          <w:divBdr>
            <w:top w:val="none" w:sz="0" w:space="0" w:color="auto"/>
            <w:left w:val="none" w:sz="0" w:space="0" w:color="auto"/>
            <w:bottom w:val="none" w:sz="0" w:space="0" w:color="auto"/>
            <w:right w:val="none" w:sz="0" w:space="0" w:color="auto"/>
          </w:divBdr>
        </w:div>
        <w:div w:id="1325474498">
          <w:marLeft w:val="640"/>
          <w:marRight w:val="0"/>
          <w:marTop w:val="0"/>
          <w:marBottom w:val="0"/>
          <w:divBdr>
            <w:top w:val="none" w:sz="0" w:space="0" w:color="auto"/>
            <w:left w:val="none" w:sz="0" w:space="0" w:color="auto"/>
            <w:bottom w:val="none" w:sz="0" w:space="0" w:color="auto"/>
            <w:right w:val="none" w:sz="0" w:space="0" w:color="auto"/>
          </w:divBdr>
        </w:div>
        <w:div w:id="290014625">
          <w:marLeft w:val="640"/>
          <w:marRight w:val="0"/>
          <w:marTop w:val="0"/>
          <w:marBottom w:val="0"/>
          <w:divBdr>
            <w:top w:val="none" w:sz="0" w:space="0" w:color="auto"/>
            <w:left w:val="none" w:sz="0" w:space="0" w:color="auto"/>
            <w:bottom w:val="none" w:sz="0" w:space="0" w:color="auto"/>
            <w:right w:val="none" w:sz="0" w:space="0" w:color="auto"/>
          </w:divBdr>
        </w:div>
        <w:div w:id="1277055716">
          <w:marLeft w:val="640"/>
          <w:marRight w:val="0"/>
          <w:marTop w:val="0"/>
          <w:marBottom w:val="0"/>
          <w:divBdr>
            <w:top w:val="none" w:sz="0" w:space="0" w:color="auto"/>
            <w:left w:val="none" w:sz="0" w:space="0" w:color="auto"/>
            <w:bottom w:val="none" w:sz="0" w:space="0" w:color="auto"/>
            <w:right w:val="none" w:sz="0" w:space="0" w:color="auto"/>
          </w:divBdr>
        </w:div>
      </w:divsChild>
    </w:div>
    <w:div w:id="259916808">
      <w:bodyDiv w:val="1"/>
      <w:marLeft w:val="0"/>
      <w:marRight w:val="0"/>
      <w:marTop w:val="0"/>
      <w:marBottom w:val="0"/>
      <w:divBdr>
        <w:top w:val="none" w:sz="0" w:space="0" w:color="auto"/>
        <w:left w:val="none" w:sz="0" w:space="0" w:color="auto"/>
        <w:bottom w:val="none" w:sz="0" w:space="0" w:color="auto"/>
        <w:right w:val="none" w:sz="0" w:space="0" w:color="auto"/>
      </w:divBdr>
    </w:div>
    <w:div w:id="273635289">
      <w:bodyDiv w:val="1"/>
      <w:marLeft w:val="0"/>
      <w:marRight w:val="0"/>
      <w:marTop w:val="0"/>
      <w:marBottom w:val="0"/>
      <w:divBdr>
        <w:top w:val="none" w:sz="0" w:space="0" w:color="auto"/>
        <w:left w:val="none" w:sz="0" w:space="0" w:color="auto"/>
        <w:bottom w:val="none" w:sz="0" w:space="0" w:color="auto"/>
        <w:right w:val="none" w:sz="0" w:space="0" w:color="auto"/>
      </w:divBdr>
      <w:divsChild>
        <w:div w:id="683091568">
          <w:marLeft w:val="640"/>
          <w:marRight w:val="0"/>
          <w:marTop w:val="0"/>
          <w:marBottom w:val="0"/>
          <w:divBdr>
            <w:top w:val="none" w:sz="0" w:space="0" w:color="auto"/>
            <w:left w:val="none" w:sz="0" w:space="0" w:color="auto"/>
            <w:bottom w:val="none" w:sz="0" w:space="0" w:color="auto"/>
            <w:right w:val="none" w:sz="0" w:space="0" w:color="auto"/>
          </w:divBdr>
        </w:div>
        <w:div w:id="655113443">
          <w:marLeft w:val="640"/>
          <w:marRight w:val="0"/>
          <w:marTop w:val="0"/>
          <w:marBottom w:val="0"/>
          <w:divBdr>
            <w:top w:val="none" w:sz="0" w:space="0" w:color="auto"/>
            <w:left w:val="none" w:sz="0" w:space="0" w:color="auto"/>
            <w:bottom w:val="none" w:sz="0" w:space="0" w:color="auto"/>
            <w:right w:val="none" w:sz="0" w:space="0" w:color="auto"/>
          </w:divBdr>
        </w:div>
        <w:div w:id="1563128779">
          <w:marLeft w:val="640"/>
          <w:marRight w:val="0"/>
          <w:marTop w:val="0"/>
          <w:marBottom w:val="0"/>
          <w:divBdr>
            <w:top w:val="none" w:sz="0" w:space="0" w:color="auto"/>
            <w:left w:val="none" w:sz="0" w:space="0" w:color="auto"/>
            <w:bottom w:val="none" w:sz="0" w:space="0" w:color="auto"/>
            <w:right w:val="none" w:sz="0" w:space="0" w:color="auto"/>
          </w:divBdr>
        </w:div>
        <w:div w:id="1603417421">
          <w:marLeft w:val="640"/>
          <w:marRight w:val="0"/>
          <w:marTop w:val="0"/>
          <w:marBottom w:val="0"/>
          <w:divBdr>
            <w:top w:val="none" w:sz="0" w:space="0" w:color="auto"/>
            <w:left w:val="none" w:sz="0" w:space="0" w:color="auto"/>
            <w:bottom w:val="none" w:sz="0" w:space="0" w:color="auto"/>
            <w:right w:val="none" w:sz="0" w:space="0" w:color="auto"/>
          </w:divBdr>
        </w:div>
        <w:div w:id="1885481957">
          <w:marLeft w:val="640"/>
          <w:marRight w:val="0"/>
          <w:marTop w:val="0"/>
          <w:marBottom w:val="0"/>
          <w:divBdr>
            <w:top w:val="none" w:sz="0" w:space="0" w:color="auto"/>
            <w:left w:val="none" w:sz="0" w:space="0" w:color="auto"/>
            <w:bottom w:val="none" w:sz="0" w:space="0" w:color="auto"/>
            <w:right w:val="none" w:sz="0" w:space="0" w:color="auto"/>
          </w:divBdr>
        </w:div>
        <w:div w:id="306281376">
          <w:marLeft w:val="640"/>
          <w:marRight w:val="0"/>
          <w:marTop w:val="0"/>
          <w:marBottom w:val="0"/>
          <w:divBdr>
            <w:top w:val="none" w:sz="0" w:space="0" w:color="auto"/>
            <w:left w:val="none" w:sz="0" w:space="0" w:color="auto"/>
            <w:bottom w:val="none" w:sz="0" w:space="0" w:color="auto"/>
            <w:right w:val="none" w:sz="0" w:space="0" w:color="auto"/>
          </w:divBdr>
        </w:div>
        <w:div w:id="1194148068">
          <w:marLeft w:val="640"/>
          <w:marRight w:val="0"/>
          <w:marTop w:val="0"/>
          <w:marBottom w:val="0"/>
          <w:divBdr>
            <w:top w:val="none" w:sz="0" w:space="0" w:color="auto"/>
            <w:left w:val="none" w:sz="0" w:space="0" w:color="auto"/>
            <w:bottom w:val="none" w:sz="0" w:space="0" w:color="auto"/>
            <w:right w:val="none" w:sz="0" w:space="0" w:color="auto"/>
          </w:divBdr>
        </w:div>
        <w:div w:id="270360594">
          <w:marLeft w:val="640"/>
          <w:marRight w:val="0"/>
          <w:marTop w:val="0"/>
          <w:marBottom w:val="0"/>
          <w:divBdr>
            <w:top w:val="none" w:sz="0" w:space="0" w:color="auto"/>
            <w:left w:val="none" w:sz="0" w:space="0" w:color="auto"/>
            <w:bottom w:val="none" w:sz="0" w:space="0" w:color="auto"/>
            <w:right w:val="none" w:sz="0" w:space="0" w:color="auto"/>
          </w:divBdr>
        </w:div>
        <w:div w:id="667441220">
          <w:marLeft w:val="640"/>
          <w:marRight w:val="0"/>
          <w:marTop w:val="0"/>
          <w:marBottom w:val="0"/>
          <w:divBdr>
            <w:top w:val="none" w:sz="0" w:space="0" w:color="auto"/>
            <w:left w:val="none" w:sz="0" w:space="0" w:color="auto"/>
            <w:bottom w:val="none" w:sz="0" w:space="0" w:color="auto"/>
            <w:right w:val="none" w:sz="0" w:space="0" w:color="auto"/>
          </w:divBdr>
        </w:div>
        <w:div w:id="1389573006">
          <w:marLeft w:val="640"/>
          <w:marRight w:val="0"/>
          <w:marTop w:val="0"/>
          <w:marBottom w:val="0"/>
          <w:divBdr>
            <w:top w:val="none" w:sz="0" w:space="0" w:color="auto"/>
            <w:left w:val="none" w:sz="0" w:space="0" w:color="auto"/>
            <w:bottom w:val="none" w:sz="0" w:space="0" w:color="auto"/>
            <w:right w:val="none" w:sz="0" w:space="0" w:color="auto"/>
          </w:divBdr>
        </w:div>
        <w:div w:id="1576042380">
          <w:marLeft w:val="640"/>
          <w:marRight w:val="0"/>
          <w:marTop w:val="0"/>
          <w:marBottom w:val="0"/>
          <w:divBdr>
            <w:top w:val="none" w:sz="0" w:space="0" w:color="auto"/>
            <w:left w:val="none" w:sz="0" w:space="0" w:color="auto"/>
            <w:bottom w:val="none" w:sz="0" w:space="0" w:color="auto"/>
            <w:right w:val="none" w:sz="0" w:space="0" w:color="auto"/>
          </w:divBdr>
        </w:div>
        <w:div w:id="1090082460">
          <w:marLeft w:val="640"/>
          <w:marRight w:val="0"/>
          <w:marTop w:val="0"/>
          <w:marBottom w:val="0"/>
          <w:divBdr>
            <w:top w:val="none" w:sz="0" w:space="0" w:color="auto"/>
            <w:left w:val="none" w:sz="0" w:space="0" w:color="auto"/>
            <w:bottom w:val="none" w:sz="0" w:space="0" w:color="auto"/>
            <w:right w:val="none" w:sz="0" w:space="0" w:color="auto"/>
          </w:divBdr>
        </w:div>
        <w:div w:id="868641454">
          <w:marLeft w:val="640"/>
          <w:marRight w:val="0"/>
          <w:marTop w:val="0"/>
          <w:marBottom w:val="0"/>
          <w:divBdr>
            <w:top w:val="none" w:sz="0" w:space="0" w:color="auto"/>
            <w:left w:val="none" w:sz="0" w:space="0" w:color="auto"/>
            <w:bottom w:val="none" w:sz="0" w:space="0" w:color="auto"/>
            <w:right w:val="none" w:sz="0" w:space="0" w:color="auto"/>
          </w:divBdr>
        </w:div>
        <w:div w:id="898170914">
          <w:marLeft w:val="640"/>
          <w:marRight w:val="0"/>
          <w:marTop w:val="0"/>
          <w:marBottom w:val="0"/>
          <w:divBdr>
            <w:top w:val="none" w:sz="0" w:space="0" w:color="auto"/>
            <w:left w:val="none" w:sz="0" w:space="0" w:color="auto"/>
            <w:bottom w:val="none" w:sz="0" w:space="0" w:color="auto"/>
            <w:right w:val="none" w:sz="0" w:space="0" w:color="auto"/>
          </w:divBdr>
        </w:div>
        <w:div w:id="296306249">
          <w:marLeft w:val="640"/>
          <w:marRight w:val="0"/>
          <w:marTop w:val="0"/>
          <w:marBottom w:val="0"/>
          <w:divBdr>
            <w:top w:val="none" w:sz="0" w:space="0" w:color="auto"/>
            <w:left w:val="none" w:sz="0" w:space="0" w:color="auto"/>
            <w:bottom w:val="none" w:sz="0" w:space="0" w:color="auto"/>
            <w:right w:val="none" w:sz="0" w:space="0" w:color="auto"/>
          </w:divBdr>
        </w:div>
        <w:div w:id="186872125">
          <w:marLeft w:val="640"/>
          <w:marRight w:val="0"/>
          <w:marTop w:val="0"/>
          <w:marBottom w:val="0"/>
          <w:divBdr>
            <w:top w:val="none" w:sz="0" w:space="0" w:color="auto"/>
            <w:left w:val="none" w:sz="0" w:space="0" w:color="auto"/>
            <w:bottom w:val="none" w:sz="0" w:space="0" w:color="auto"/>
            <w:right w:val="none" w:sz="0" w:space="0" w:color="auto"/>
          </w:divBdr>
        </w:div>
        <w:div w:id="1514877033">
          <w:marLeft w:val="640"/>
          <w:marRight w:val="0"/>
          <w:marTop w:val="0"/>
          <w:marBottom w:val="0"/>
          <w:divBdr>
            <w:top w:val="none" w:sz="0" w:space="0" w:color="auto"/>
            <w:left w:val="none" w:sz="0" w:space="0" w:color="auto"/>
            <w:bottom w:val="none" w:sz="0" w:space="0" w:color="auto"/>
            <w:right w:val="none" w:sz="0" w:space="0" w:color="auto"/>
          </w:divBdr>
        </w:div>
        <w:div w:id="1313675279">
          <w:marLeft w:val="640"/>
          <w:marRight w:val="0"/>
          <w:marTop w:val="0"/>
          <w:marBottom w:val="0"/>
          <w:divBdr>
            <w:top w:val="none" w:sz="0" w:space="0" w:color="auto"/>
            <w:left w:val="none" w:sz="0" w:space="0" w:color="auto"/>
            <w:bottom w:val="none" w:sz="0" w:space="0" w:color="auto"/>
            <w:right w:val="none" w:sz="0" w:space="0" w:color="auto"/>
          </w:divBdr>
        </w:div>
        <w:div w:id="2036997984">
          <w:marLeft w:val="640"/>
          <w:marRight w:val="0"/>
          <w:marTop w:val="0"/>
          <w:marBottom w:val="0"/>
          <w:divBdr>
            <w:top w:val="none" w:sz="0" w:space="0" w:color="auto"/>
            <w:left w:val="none" w:sz="0" w:space="0" w:color="auto"/>
            <w:bottom w:val="none" w:sz="0" w:space="0" w:color="auto"/>
            <w:right w:val="none" w:sz="0" w:space="0" w:color="auto"/>
          </w:divBdr>
        </w:div>
        <w:div w:id="647442046">
          <w:marLeft w:val="640"/>
          <w:marRight w:val="0"/>
          <w:marTop w:val="0"/>
          <w:marBottom w:val="0"/>
          <w:divBdr>
            <w:top w:val="none" w:sz="0" w:space="0" w:color="auto"/>
            <w:left w:val="none" w:sz="0" w:space="0" w:color="auto"/>
            <w:bottom w:val="none" w:sz="0" w:space="0" w:color="auto"/>
            <w:right w:val="none" w:sz="0" w:space="0" w:color="auto"/>
          </w:divBdr>
        </w:div>
        <w:div w:id="612790812">
          <w:marLeft w:val="640"/>
          <w:marRight w:val="0"/>
          <w:marTop w:val="0"/>
          <w:marBottom w:val="0"/>
          <w:divBdr>
            <w:top w:val="none" w:sz="0" w:space="0" w:color="auto"/>
            <w:left w:val="none" w:sz="0" w:space="0" w:color="auto"/>
            <w:bottom w:val="none" w:sz="0" w:space="0" w:color="auto"/>
            <w:right w:val="none" w:sz="0" w:space="0" w:color="auto"/>
          </w:divBdr>
        </w:div>
        <w:div w:id="1019817023">
          <w:marLeft w:val="640"/>
          <w:marRight w:val="0"/>
          <w:marTop w:val="0"/>
          <w:marBottom w:val="0"/>
          <w:divBdr>
            <w:top w:val="none" w:sz="0" w:space="0" w:color="auto"/>
            <w:left w:val="none" w:sz="0" w:space="0" w:color="auto"/>
            <w:bottom w:val="none" w:sz="0" w:space="0" w:color="auto"/>
            <w:right w:val="none" w:sz="0" w:space="0" w:color="auto"/>
          </w:divBdr>
        </w:div>
        <w:div w:id="2009208351">
          <w:marLeft w:val="640"/>
          <w:marRight w:val="0"/>
          <w:marTop w:val="0"/>
          <w:marBottom w:val="0"/>
          <w:divBdr>
            <w:top w:val="none" w:sz="0" w:space="0" w:color="auto"/>
            <w:left w:val="none" w:sz="0" w:space="0" w:color="auto"/>
            <w:bottom w:val="none" w:sz="0" w:space="0" w:color="auto"/>
            <w:right w:val="none" w:sz="0" w:space="0" w:color="auto"/>
          </w:divBdr>
        </w:div>
        <w:div w:id="568658141">
          <w:marLeft w:val="640"/>
          <w:marRight w:val="0"/>
          <w:marTop w:val="0"/>
          <w:marBottom w:val="0"/>
          <w:divBdr>
            <w:top w:val="none" w:sz="0" w:space="0" w:color="auto"/>
            <w:left w:val="none" w:sz="0" w:space="0" w:color="auto"/>
            <w:bottom w:val="none" w:sz="0" w:space="0" w:color="auto"/>
            <w:right w:val="none" w:sz="0" w:space="0" w:color="auto"/>
          </w:divBdr>
        </w:div>
        <w:div w:id="595402513">
          <w:marLeft w:val="640"/>
          <w:marRight w:val="0"/>
          <w:marTop w:val="0"/>
          <w:marBottom w:val="0"/>
          <w:divBdr>
            <w:top w:val="none" w:sz="0" w:space="0" w:color="auto"/>
            <w:left w:val="none" w:sz="0" w:space="0" w:color="auto"/>
            <w:bottom w:val="none" w:sz="0" w:space="0" w:color="auto"/>
            <w:right w:val="none" w:sz="0" w:space="0" w:color="auto"/>
          </w:divBdr>
        </w:div>
        <w:div w:id="1651714917">
          <w:marLeft w:val="640"/>
          <w:marRight w:val="0"/>
          <w:marTop w:val="0"/>
          <w:marBottom w:val="0"/>
          <w:divBdr>
            <w:top w:val="none" w:sz="0" w:space="0" w:color="auto"/>
            <w:left w:val="none" w:sz="0" w:space="0" w:color="auto"/>
            <w:bottom w:val="none" w:sz="0" w:space="0" w:color="auto"/>
            <w:right w:val="none" w:sz="0" w:space="0" w:color="auto"/>
          </w:divBdr>
        </w:div>
        <w:div w:id="1674717659">
          <w:marLeft w:val="640"/>
          <w:marRight w:val="0"/>
          <w:marTop w:val="0"/>
          <w:marBottom w:val="0"/>
          <w:divBdr>
            <w:top w:val="none" w:sz="0" w:space="0" w:color="auto"/>
            <w:left w:val="none" w:sz="0" w:space="0" w:color="auto"/>
            <w:bottom w:val="none" w:sz="0" w:space="0" w:color="auto"/>
            <w:right w:val="none" w:sz="0" w:space="0" w:color="auto"/>
          </w:divBdr>
        </w:div>
        <w:div w:id="1492330152">
          <w:marLeft w:val="640"/>
          <w:marRight w:val="0"/>
          <w:marTop w:val="0"/>
          <w:marBottom w:val="0"/>
          <w:divBdr>
            <w:top w:val="none" w:sz="0" w:space="0" w:color="auto"/>
            <w:left w:val="none" w:sz="0" w:space="0" w:color="auto"/>
            <w:bottom w:val="none" w:sz="0" w:space="0" w:color="auto"/>
            <w:right w:val="none" w:sz="0" w:space="0" w:color="auto"/>
          </w:divBdr>
        </w:div>
        <w:div w:id="279265260">
          <w:marLeft w:val="640"/>
          <w:marRight w:val="0"/>
          <w:marTop w:val="0"/>
          <w:marBottom w:val="0"/>
          <w:divBdr>
            <w:top w:val="none" w:sz="0" w:space="0" w:color="auto"/>
            <w:left w:val="none" w:sz="0" w:space="0" w:color="auto"/>
            <w:bottom w:val="none" w:sz="0" w:space="0" w:color="auto"/>
            <w:right w:val="none" w:sz="0" w:space="0" w:color="auto"/>
          </w:divBdr>
        </w:div>
        <w:div w:id="1531336549">
          <w:marLeft w:val="640"/>
          <w:marRight w:val="0"/>
          <w:marTop w:val="0"/>
          <w:marBottom w:val="0"/>
          <w:divBdr>
            <w:top w:val="none" w:sz="0" w:space="0" w:color="auto"/>
            <w:left w:val="none" w:sz="0" w:space="0" w:color="auto"/>
            <w:bottom w:val="none" w:sz="0" w:space="0" w:color="auto"/>
            <w:right w:val="none" w:sz="0" w:space="0" w:color="auto"/>
          </w:divBdr>
        </w:div>
        <w:div w:id="1689912306">
          <w:marLeft w:val="640"/>
          <w:marRight w:val="0"/>
          <w:marTop w:val="0"/>
          <w:marBottom w:val="0"/>
          <w:divBdr>
            <w:top w:val="none" w:sz="0" w:space="0" w:color="auto"/>
            <w:left w:val="none" w:sz="0" w:space="0" w:color="auto"/>
            <w:bottom w:val="none" w:sz="0" w:space="0" w:color="auto"/>
            <w:right w:val="none" w:sz="0" w:space="0" w:color="auto"/>
          </w:divBdr>
        </w:div>
        <w:div w:id="1567301127">
          <w:marLeft w:val="640"/>
          <w:marRight w:val="0"/>
          <w:marTop w:val="0"/>
          <w:marBottom w:val="0"/>
          <w:divBdr>
            <w:top w:val="none" w:sz="0" w:space="0" w:color="auto"/>
            <w:left w:val="none" w:sz="0" w:space="0" w:color="auto"/>
            <w:bottom w:val="none" w:sz="0" w:space="0" w:color="auto"/>
            <w:right w:val="none" w:sz="0" w:space="0" w:color="auto"/>
          </w:divBdr>
        </w:div>
        <w:div w:id="104616852">
          <w:marLeft w:val="640"/>
          <w:marRight w:val="0"/>
          <w:marTop w:val="0"/>
          <w:marBottom w:val="0"/>
          <w:divBdr>
            <w:top w:val="none" w:sz="0" w:space="0" w:color="auto"/>
            <w:left w:val="none" w:sz="0" w:space="0" w:color="auto"/>
            <w:bottom w:val="none" w:sz="0" w:space="0" w:color="auto"/>
            <w:right w:val="none" w:sz="0" w:space="0" w:color="auto"/>
          </w:divBdr>
        </w:div>
        <w:div w:id="1757052318">
          <w:marLeft w:val="640"/>
          <w:marRight w:val="0"/>
          <w:marTop w:val="0"/>
          <w:marBottom w:val="0"/>
          <w:divBdr>
            <w:top w:val="none" w:sz="0" w:space="0" w:color="auto"/>
            <w:left w:val="none" w:sz="0" w:space="0" w:color="auto"/>
            <w:bottom w:val="none" w:sz="0" w:space="0" w:color="auto"/>
            <w:right w:val="none" w:sz="0" w:space="0" w:color="auto"/>
          </w:divBdr>
        </w:div>
        <w:div w:id="1080635008">
          <w:marLeft w:val="640"/>
          <w:marRight w:val="0"/>
          <w:marTop w:val="0"/>
          <w:marBottom w:val="0"/>
          <w:divBdr>
            <w:top w:val="none" w:sz="0" w:space="0" w:color="auto"/>
            <w:left w:val="none" w:sz="0" w:space="0" w:color="auto"/>
            <w:bottom w:val="none" w:sz="0" w:space="0" w:color="auto"/>
            <w:right w:val="none" w:sz="0" w:space="0" w:color="auto"/>
          </w:divBdr>
        </w:div>
        <w:div w:id="1819803657">
          <w:marLeft w:val="640"/>
          <w:marRight w:val="0"/>
          <w:marTop w:val="0"/>
          <w:marBottom w:val="0"/>
          <w:divBdr>
            <w:top w:val="none" w:sz="0" w:space="0" w:color="auto"/>
            <w:left w:val="none" w:sz="0" w:space="0" w:color="auto"/>
            <w:bottom w:val="none" w:sz="0" w:space="0" w:color="auto"/>
            <w:right w:val="none" w:sz="0" w:space="0" w:color="auto"/>
          </w:divBdr>
        </w:div>
        <w:div w:id="1747409826">
          <w:marLeft w:val="640"/>
          <w:marRight w:val="0"/>
          <w:marTop w:val="0"/>
          <w:marBottom w:val="0"/>
          <w:divBdr>
            <w:top w:val="none" w:sz="0" w:space="0" w:color="auto"/>
            <w:left w:val="none" w:sz="0" w:space="0" w:color="auto"/>
            <w:bottom w:val="none" w:sz="0" w:space="0" w:color="auto"/>
            <w:right w:val="none" w:sz="0" w:space="0" w:color="auto"/>
          </w:divBdr>
        </w:div>
        <w:div w:id="1816873858">
          <w:marLeft w:val="640"/>
          <w:marRight w:val="0"/>
          <w:marTop w:val="0"/>
          <w:marBottom w:val="0"/>
          <w:divBdr>
            <w:top w:val="none" w:sz="0" w:space="0" w:color="auto"/>
            <w:left w:val="none" w:sz="0" w:space="0" w:color="auto"/>
            <w:bottom w:val="none" w:sz="0" w:space="0" w:color="auto"/>
            <w:right w:val="none" w:sz="0" w:space="0" w:color="auto"/>
          </w:divBdr>
        </w:div>
        <w:div w:id="1465003272">
          <w:marLeft w:val="640"/>
          <w:marRight w:val="0"/>
          <w:marTop w:val="0"/>
          <w:marBottom w:val="0"/>
          <w:divBdr>
            <w:top w:val="none" w:sz="0" w:space="0" w:color="auto"/>
            <w:left w:val="none" w:sz="0" w:space="0" w:color="auto"/>
            <w:bottom w:val="none" w:sz="0" w:space="0" w:color="auto"/>
            <w:right w:val="none" w:sz="0" w:space="0" w:color="auto"/>
          </w:divBdr>
        </w:div>
        <w:div w:id="579020265">
          <w:marLeft w:val="640"/>
          <w:marRight w:val="0"/>
          <w:marTop w:val="0"/>
          <w:marBottom w:val="0"/>
          <w:divBdr>
            <w:top w:val="none" w:sz="0" w:space="0" w:color="auto"/>
            <w:left w:val="none" w:sz="0" w:space="0" w:color="auto"/>
            <w:bottom w:val="none" w:sz="0" w:space="0" w:color="auto"/>
            <w:right w:val="none" w:sz="0" w:space="0" w:color="auto"/>
          </w:divBdr>
        </w:div>
        <w:div w:id="1900284736">
          <w:marLeft w:val="640"/>
          <w:marRight w:val="0"/>
          <w:marTop w:val="0"/>
          <w:marBottom w:val="0"/>
          <w:divBdr>
            <w:top w:val="none" w:sz="0" w:space="0" w:color="auto"/>
            <w:left w:val="none" w:sz="0" w:space="0" w:color="auto"/>
            <w:bottom w:val="none" w:sz="0" w:space="0" w:color="auto"/>
            <w:right w:val="none" w:sz="0" w:space="0" w:color="auto"/>
          </w:divBdr>
        </w:div>
        <w:div w:id="810710298">
          <w:marLeft w:val="640"/>
          <w:marRight w:val="0"/>
          <w:marTop w:val="0"/>
          <w:marBottom w:val="0"/>
          <w:divBdr>
            <w:top w:val="none" w:sz="0" w:space="0" w:color="auto"/>
            <w:left w:val="none" w:sz="0" w:space="0" w:color="auto"/>
            <w:bottom w:val="none" w:sz="0" w:space="0" w:color="auto"/>
            <w:right w:val="none" w:sz="0" w:space="0" w:color="auto"/>
          </w:divBdr>
        </w:div>
      </w:divsChild>
    </w:div>
    <w:div w:id="276835323">
      <w:bodyDiv w:val="1"/>
      <w:marLeft w:val="0"/>
      <w:marRight w:val="0"/>
      <w:marTop w:val="0"/>
      <w:marBottom w:val="0"/>
      <w:divBdr>
        <w:top w:val="none" w:sz="0" w:space="0" w:color="auto"/>
        <w:left w:val="none" w:sz="0" w:space="0" w:color="auto"/>
        <w:bottom w:val="none" w:sz="0" w:space="0" w:color="auto"/>
        <w:right w:val="none" w:sz="0" w:space="0" w:color="auto"/>
      </w:divBdr>
    </w:div>
    <w:div w:id="280235524">
      <w:bodyDiv w:val="1"/>
      <w:marLeft w:val="0"/>
      <w:marRight w:val="0"/>
      <w:marTop w:val="0"/>
      <w:marBottom w:val="0"/>
      <w:divBdr>
        <w:top w:val="none" w:sz="0" w:space="0" w:color="auto"/>
        <w:left w:val="none" w:sz="0" w:space="0" w:color="auto"/>
        <w:bottom w:val="none" w:sz="0" w:space="0" w:color="auto"/>
        <w:right w:val="none" w:sz="0" w:space="0" w:color="auto"/>
      </w:divBdr>
    </w:div>
    <w:div w:id="285081810">
      <w:bodyDiv w:val="1"/>
      <w:marLeft w:val="0"/>
      <w:marRight w:val="0"/>
      <w:marTop w:val="0"/>
      <w:marBottom w:val="0"/>
      <w:divBdr>
        <w:top w:val="none" w:sz="0" w:space="0" w:color="auto"/>
        <w:left w:val="none" w:sz="0" w:space="0" w:color="auto"/>
        <w:bottom w:val="none" w:sz="0" w:space="0" w:color="auto"/>
        <w:right w:val="none" w:sz="0" w:space="0" w:color="auto"/>
      </w:divBdr>
    </w:div>
    <w:div w:id="301350465">
      <w:bodyDiv w:val="1"/>
      <w:marLeft w:val="0"/>
      <w:marRight w:val="0"/>
      <w:marTop w:val="0"/>
      <w:marBottom w:val="0"/>
      <w:divBdr>
        <w:top w:val="none" w:sz="0" w:space="0" w:color="auto"/>
        <w:left w:val="none" w:sz="0" w:space="0" w:color="auto"/>
        <w:bottom w:val="none" w:sz="0" w:space="0" w:color="auto"/>
        <w:right w:val="none" w:sz="0" w:space="0" w:color="auto"/>
      </w:divBdr>
      <w:divsChild>
        <w:div w:id="928199332">
          <w:marLeft w:val="640"/>
          <w:marRight w:val="0"/>
          <w:marTop w:val="0"/>
          <w:marBottom w:val="0"/>
          <w:divBdr>
            <w:top w:val="none" w:sz="0" w:space="0" w:color="auto"/>
            <w:left w:val="none" w:sz="0" w:space="0" w:color="auto"/>
            <w:bottom w:val="none" w:sz="0" w:space="0" w:color="auto"/>
            <w:right w:val="none" w:sz="0" w:space="0" w:color="auto"/>
          </w:divBdr>
        </w:div>
        <w:div w:id="1263300387">
          <w:marLeft w:val="640"/>
          <w:marRight w:val="0"/>
          <w:marTop w:val="0"/>
          <w:marBottom w:val="0"/>
          <w:divBdr>
            <w:top w:val="none" w:sz="0" w:space="0" w:color="auto"/>
            <w:left w:val="none" w:sz="0" w:space="0" w:color="auto"/>
            <w:bottom w:val="none" w:sz="0" w:space="0" w:color="auto"/>
            <w:right w:val="none" w:sz="0" w:space="0" w:color="auto"/>
          </w:divBdr>
        </w:div>
        <w:div w:id="1287589561">
          <w:marLeft w:val="640"/>
          <w:marRight w:val="0"/>
          <w:marTop w:val="0"/>
          <w:marBottom w:val="0"/>
          <w:divBdr>
            <w:top w:val="none" w:sz="0" w:space="0" w:color="auto"/>
            <w:left w:val="none" w:sz="0" w:space="0" w:color="auto"/>
            <w:bottom w:val="none" w:sz="0" w:space="0" w:color="auto"/>
            <w:right w:val="none" w:sz="0" w:space="0" w:color="auto"/>
          </w:divBdr>
        </w:div>
        <w:div w:id="1610090933">
          <w:marLeft w:val="640"/>
          <w:marRight w:val="0"/>
          <w:marTop w:val="0"/>
          <w:marBottom w:val="0"/>
          <w:divBdr>
            <w:top w:val="none" w:sz="0" w:space="0" w:color="auto"/>
            <w:left w:val="none" w:sz="0" w:space="0" w:color="auto"/>
            <w:bottom w:val="none" w:sz="0" w:space="0" w:color="auto"/>
            <w:right w:val="none" w:sz="0" w:space="0" w:color="auto"/>
          </w:divBdr>
        </w:div>
        <w:div w:id="35204411">
          <w:marLeft w:val="640"/>
          <w:marRight w:val="0"/>
          <w:marTop w:val="0"/>
          <w:marBottom w:val="0"/>
          <w:divBdr>
            <w:top w:val="none" w:sz="0" w:space="0" w:color="auto"/>
            <w:left w:val="none" w:sz="0" w:space="0" w:color="auto"/>
            <w:bottom w:val="none" w:sz="0" w:space="0" w:color="auto"/>
            <w:right w:val="none" w:sz="0" w:space="0" w:color="auto"/>
          </w:divBdr>
        </w:div>
        <w:div w:id="1394767648">
          <w:marLeft w:val="640"/>
          <w:marRight w:val="0"/>
          <w:marTop w:val="0"/>
          <w:marBottom w:val="0"/>
          <w:divBdr>
            <w:top w:val="none" w:sz="0" w:space="0" w:color="auto"/>
            <w:left w:val="none" w:sz="0" w:space="0" w:color="auto"/>
            <w:bottom w:val="none" w:sz="0" w:space="0" w:color="auto"/>
            <w:right w:val="none" w:sz="0" w:space="0" w:color="auto"/>
          </w:divBdr>
        </w:div>
        <w:div w:id="910310506">
          <w:marLeft w:val="640"/>
          <w:marRight w:val="0"/>
          <w:marTop w:val="0"/>
          <w:marBottom w:val="0"/>
          <w:divBdr>
            <w:top w:val="none" w:sz="0" w:space="0" w:color="auto"/>
            <w:left w:val="none" w:sz="0" w:space="0" w:color="auto"/>
            <w:bottom w:val="none" w:sz="0" w:space="0" w:color="auto"/>
            <w:right w:val="none" w:sz="0" w:space="0" w:color="auto"/>
          </w:divBdr>
        </w:div>
        <w:div w:id="1511874293">
          <w:marLeft w:val="640"/>
          <w:marRight w:val="0"/>
          <w:marTop w:val="0"/>
          <w:marBottom w:val="0"/>
          <w:divBdr>
            <w:top w:val="none" w:sz="0" w:space="0" w:color="auto"/>
            <w:left w:val="none" w:sz="0" w:space="0" w:color="auto"/>
            <w:bottom w:val="none" w:sz="0" w:space="0" w:color="auto"/>
            <w:right w:val="none" w:sz="0" w:space="0" w:color="auto"/>
          </w:divBdr>
        </w:div>
        <w:div w:id="1942377833">
          <w:marLeft w:val="640"/>
          <w:marRight w:val="0"/>
          <w:marTop w:val="0"/>
          <w:marBottom w:val="0"/>
          <w:divBdr>
            <w:top w:val="none" w:sz="0" w:space="0" w:color="auto"/>
            <w:left w:val="none" w:sz="0" w:space="0" w:color="auto"/>
            <w:bottom w:val="none" w:sz="0" w:space="0" w:color="auto"/>
            <w:right w:val="none" w:sz="0" w:space="0" w:color="auto"/>
          </w:divBdr>
        </w:div>
        <w:div w:id="1242058015">
          <w:marLeft w:val="640"/>
          <w:marRight w:val="0"/>
          <w:marTop w:val="0"/>
          <w:marBottom w:val="0"/>
          <w:divBdr>
            <w:top w:val="none" w:sz="0" w:space="0" w:color="auto"/>
            <w:left w:val="none" w:sz="0" w:space="0" w:color="auto"/>
            <w:bottom w:val="none" w:sz="0" w:space="0" w:color="auto"/>
            <w:right w:val="none" w:sz="0" w:space="0" w:color="auto"/>
          </w:divBdr>
        </w:div>
        <w:div w:id="1222866866">
          <w:marLeft w:val="640"/>
          <w:marRight w:val="0"/>
          <w:marTop w:val="0"/>
          <w:marBottom w:val="0"/>
          <w:divBdr>
            <w:top w:val="none" w:sz="0" w:space="0" w:color="auto"/>
            <w:left w:val="none" w:sz="0" w:space="0" w:color="auto"/>
            <w:bottom w:val="none" w:sz="0" w:space="0" w:color="auto"/>
            <w:right w:val="none" w:sz="0" w:space="0" w:color="auto"/>
          </w:divBdr>
        </w:div>
        <w:div w:id="465046950">
          <w:marLeft w:val="640"/>
          <w:marRight w:val="0"/>
          <w:marTop w:val="0"/>
          <w:marBottom w:val="0"/>
          <w:divBdr>
            <w:top w:val="none" w:sz="0" w:space="0" w:color="auto"/>
            <w:left w:val="none" w:sz="0" w:space="0" w:color="auto"/>
            <w:bottom w:val="none" w:sz="0" w:space="0" w:color="auto"/>
            <w:right w:val="none" w:sz="0" w:space="0" w:color="auto"/>
          </w:divBdr>
        </w:div>
        <w:div w:id="404306932">
          <w:marLeft w:val="640"/>
          <w:marRight w:val="0"/>
          <w:marTop w:val="0"/>
          <w:marBottom w:val="0"/>
          <w:divBdr>
            <w:top w:val="none" w:sz="0" w:space="0" w:color="auto"/>
            <w:left w:val="none" w:sz="0" w:space="0" w:color="auto"/>
            <w:bottom w:val="none" w:sz="0" w:space="0" w:color="auto"/>
            <w:right w:val="none" w:sz="0" w:space="0" w:color="auto"/>
          </w:divBdr>
        </w:div>
        <w:div w:id="580675822">
          <w:marLeft w:val="640"/>
          <w:marRight w:val="0"/>
          <w:marTop w:val="0"/>
          <w:marBottom w:val="0"/>
          <w:divBdr>
            <w:top w:val="none" w:sz="0" w:space="0" w:color="auto"/>
            <w:left w:val="none" w:sz="0" w:space="0" w:color="auto"/>
            <w:bottom w:val="none" w:sz="0" w:space="0" w:color="auto"/>
            <w:right w:val="none" w:sz="0" w:space="0" w:color="auto"/>
          </w:divBdr>
        </w:div>
        <w:div w:id="568536786">
          <w:marLeft w:val="640"/>
          <w:marRight w:val="0"/>
          <w:marTop w:val="0"/>
          <w:marBottom w:val="0"/>
          <w:divBdr>
            <w:top w:val="none" w:sz="0" w:space="0" w:color="auto"/>
            <w:left w:val="none" w:sz="0" w:space="0" w:color="auto"/>
            <w:bottom w:val="none" w:sz="0" w:space="0" w:color="auto"/>
            <w:right w:val="none" w:sz="0" w:space="0" w:color="auto"/>
          </w:divBdr>
        </w:div>
        <w:div w:id="1309431256">
          <w:marLeft w:val="640"/>
          <w:marRight w:val="0"/>
          <w:marTop w:val="0"/>
          <w:marBottom w:val="0"/>
          <w:divBdr>
            <w:top w:val="none" w:sz="0" w:space="0" w:color="auto"/>
            <w:left w:val="none" w:sz="0" w:space="0" w:color="auto"/>
            <w:bottom w:val="none" w:sz="0" w:space="0" w:color="auto"/>
            <w:right w:val="none" w:sz="0" w:space="0" w:color="auto"/>
          </w:divBdr>
        </w:div>
        <w:div w:id="1881670811">
          <w:marLeft w:val="640"/>
          <w:marRight w:val="0"/>
          <w:marTop w:val="0"/>
          <w:marBottom w:val="0"/>
          <w:divBdr>
            <w:top w:val="none" w:sz="0" w:space="0" w:color="auto"/>
            <w:left w:val="none" w:sz="0" w:space="0" w:color="auto"/>
            <w:bottom w:val="none" w:sz="0" w:space="0" w:color="auto"/>
            <w:right w:val="none" w:sz="0" w:space="0" w:color="auto"/>
          </w:divBdr>
        </w:div>
        <w:div w:id="776603215">
          <w:marLeft w:val="640"/>
          <w:marRight w:val="0"/>
          <w:marTop w:val="0"/>
          <w:marBottom w:val="0"/>
          <w:divBdr>
            <w:top w:val="none" w:sz="0" w:space="0" w:color="auto"/>
            <w:left w:val="none" w:sz="0" w:space="0" w:color="auto"/>
            <w:bottom w:val="none" w:sz="0" w:space="0" w:color="auto"/>
            <w:right w:val="none" w:sz="0" w:space="0" w:color="auto"/>
          </w:divBdr>
        </w:div>
        <w:div w:id="303435344">
          <w:marLeft w:val="640"/>
          <w:marRight w:val="0"/>
          <w:marTop w:val="0"/>
          <w:marBottom w:val="0"/>
          <w:divBdr>
            <w:top w:val="none" w:sz="0" w:space="0" w:color="auto"/>
            <w:left w:val="none" w:sz="0" w:space="0" w:color="auto"/>
            <w:bottom w:val="none" w:sz="0" w:space="0" w:color="auto"/>
            <w:right w:val="none" w:sz="0" w:space="0" w:color="auto"/>
          </w:divBdr>
        </w:div>
        <w:div w:id="662703509">
          <w:marLeft w:val="640"/>
          <w:marRight w:val="0"/>
          <w:marTop w:val="0"/>
          <w:marBottom w:val="0"/>
          <w:divBdr>
            <w:top w:val="none" w:sz="0" w:space="0" w:color="auto"/>
            <w:left w:val="none" w:sz="0" w:space="0" w:color="auto"/>
            <w:bottom w:val="none" w:sz="0" w:space="0" w:color="auto"/>
            <w:right w:val="none" w:sz="0" w:space="0" w:color="auto"/>
          </w:divBdr>
        </w:div>
        <w:div w:id="253712196">
          <w:marLeft w:val="640"/>
          <w:marRight w:val="0"/>
          <w:marTop w:val="0"/>
          <w:marBottom w:val="0"/>
          <w:divBdr>
            <w:top w:val="none" w:sz="0" w:space="0" w:color="auto"/>
            <w:left w:val="none" w:sz="0" w:space="0" w:color="auto"/>
            <w:bottom w:val="none" w:sz="0" w:space="0" w:color="auto"/>
            <w:right w:val="none" w:sz="0" w:space="0" w:color="auto"/>
          </w:divBdr>
        </w:div>
        <w:div w:id="1566408194">
          <w:marLeft w:val="640"/>
          <w:marRight w:val="0"/>
          <w:marTop w:val="0"/>
          <w:marBottom w:val="0"/>
          <w:divBdr>
            <w:top w:val="none" w:sz="0" w:space="0" w:color="auto"/>
            <w:left w:val="none" w:sz="0" w:space="0" w:color="auto"/>
            <w:bottom w:val="none" w:sz="0" w:space="0" w:color="auto"/>
            <w:right w:val="none" w:sz="0" w:space="0" w:color="auto"/>
          </w:divBdr>
        </w:div>
        <w:div w:id="934172460">
          <w:marLeft w:val="640"/>
          <w:marRight w:val="0"/>
          <w:marTop w:val="0"/>
          <w:marBottom w:val="0"/>
          <w:divBdr>
            <w:top w:val="none" w:sz="0" w:space="0" w:color="auto"/>
            <w:left w:val="none" w:sz="0" w:space="0" w:color="auto"/>
            <w:bottom w:val="none" w:sz="0" w:space="0" w:color="auto"/>
            <w:right w:val="none" w:sz="0" w:space="0" w:color="auto"/>
          </w:divBdr>
        </w:div>
        <w:div w:id="1405374595">
          <w:marLeft w:val="640"/>
          <w:marRight w:val="0"/>
          <w:marTop w:val="0"/>
          <w:marBottom w:val="0"/>
          <w:divBdr>
            <w:top w:val="none" w:sz="0" w:space="0" w:color="auto"/>
            <w:left w:val="none" w:sz="0" w:space="0" w:color="auto"/>
            <w:bottom w:val="none" w:sz="0" w:space="0" w:color="auto"/>
            <w:right w:val="none" w:sz="0" w:space="0" w:color="auto"/>
          </w:divBdr>
        </w:div>
        <w:div w:id="1656831732">
          <w:marLeft w:val="640"/>
          <w:marRight w:val="0"/>
          <w:marTop w:val="0"/>
          <w:marBottom w:val="0"/>
          <w:divBdr>
            <w:top w:val="none" w:sz="0" w:space="0" w:color="auto"/>
            <w:left w:val="none" w:sz="0" w:space="0" w:color="auto"/>
            <w:bottom w:val="none" w:sz="0" w:space="0" w:color="auto"/>
            <w:right w:val="none" w:sz="0" w:space="0" w:color="auto"/>
          </w:divBdr>
        </w:div>
        <w:div w:id="1019116027">
          <w:marLeft w:val="640"/>
          <w:marRight w:val="0"/>
          <w:marTop w:val="0"/>
          <w:marBottom w:val="0"/>
          <w:divBdr>
            <w:top w:val="none" w:sz="0" w:space="0" w:color="auto"/>
            <w:left w:val="none" w:sz="0" w:space="0" w:color="auto"/>
            <w:bottom w:val="none" w:sz="0" w:space="0" w:color="auto"/>
            <w:right w:val="none" w:sz="0" w:space="0" w:color="auto"/>
          </w:divBdr>
        </w:div>
        <w:div w:id="907886125">
          <w:marLeft w:val="640"/>
          <w:marRight w:val="0"/>
          <w:marTop w:val="0"/>
          <w:marBottom w:val="0"/>
          <w:divBdr>
            <w:top w:val="none" w:sz="0" w:space="0" w:color="auto"/>
            <w:left w:val="none" w:sz="0" w:space="0" w:color="auto"/>
            <w:bottom w:val="none" w:sz="0" w:space="0" w:color="auto"/>
            <w:right w:val="none" w:sz="0" w:space="0" w:color="auto"/>
          </w:divBdr>
        </w:div>
        <w:div w:id="1468162178">
          <w:marLeft w:val="640"/>
          <w:marRight w:val="0"/>
          <w:marTop w:val="0"/>
          <w:marBottom w:val="0"/>
          <w:divBdr>
            <w:top w:val="none" w:sz="0" w:space="0" w:color="auto"/>
            <w:left w:val="none" w:sz="0" w:space="0" w:color="auto"/>
            <w:bottom w:val="none" w:sz="0" w:space="0" w:color="auto"/>
            <w:right w:val="none" w:sz="0" w:space="0" w:color="auto"/>
          </w:divBdr>
        </w:div>
        <w:div w:id="2063750581">
          <w:marLeft w:val="640"/>
          <w:marRight w:val="0"/>
          <w:marTop w:val="0"/>
          <w:marBottom w:val="0"/>
          <w:divBdr>
            <w:top w:val="none" w:sz="0" w:space="0" w:color="auto"/>
            <w:left w:val="none" w:sz="0" w:space="0" w:color="auto"/>
            <w:bottom w:val="none" w:sz="0" w:space="0" w:color="auto"/>
            <w:right w:val="none" w:sz="0" w:space="0" w:color="auto"/>
          </w:divBdr>
        </w:div>
        <w:div w:id="772942390">
          <w:marLeft w:val="640"/>
          <w:marRight w:val="0"/>
          <w:marTop w:val="0"/>
          <w:marBottom w:val="0"/>
          <w:divBdr>
            <w:top w:val="none" w:sz="0" w:space="0" w:color="auto"/>
            <w:left w:val="none" w:sz="0" w:space="0" w:color="auto"/>
            <w:bottom w:val="none" w:sz="0" w:space="0" w:color="auto"/>
            <w:right w:val="none" w:sz="0" w:space="0" w:color="auto"/>
          </w:divBdr>
        </w:div>
        <w:div w:id="1713535493">
          <w:marLeft w:val="640"/>
          <w:marRight w:val="0"/>
          <w:marTop w:val="0"/>
          <w:marBottom w:val="0"/>
          <w:divBdr>
            <w:top w:val="none" w:sz="0" w:space="0" w:color="auto"/>
            <w:left w:val="none" w:sz="0" w:space="0" w:color="auto"/>
            <w:bottom w:val="none" w:sz="0" w:space="0" w:color="auto"/>
            <w:right w:val="none" w:sz="0" w:space="0" w:color="auto"/>
          </w:divBdr>
        </w:div>
        <w:div w:id="1231647812">
          <w:marLeft w:val="640"/>
          <w:marRight w:val="0"/>
          <w:marTop w:val="0"/>
          <w:marBottom w:val="0"/>
          <w:divBdr>
            <w:top w:val="none" w:sz="0" w:space="0" w:color="auto"/>
            <w:left w:val="none" w:sz="0" w:space="0" w:color="auto"/>
            <w:bottom w:val="none" w:sz="0" w:space="0" w:color="auto"/>
            <w:right w:val="none" w:sz="0" w:space="0" w:color="auto"/>
          </w:divBdr>
        </w:div>
        <w:div w:id="166598661">
          <w:marLeft w:val="640"/>
          <w:marRight w:val="0"/>
          <w:marTop w:val="0"/>
          <w:marBottom w:val="0"/>
          <w:divBdr>
            <w:top w:val="none" w:sz="0" w:space="0" w:color="auto"/>
            <w:left w:val="none" w:sz="0" w:space="0" w:color="auto"/>
            <w:bottom w:val="none" w:sz="0" w:space="0" w:color="auto"/>
            <w:right w:val="none" w:sz="0" w:space="0" w:color="auto"/>
          </w:divBdr>
        </w:div>
        <w:div w:id="1972397972">
          <w:marLeft w:val="640"/>
          <w:marRight w:val="0"/>
          <w:marTop w:val="0"/>
          <w:marBottom w:val="0"/>
          <w:divBdr>
            <w:top w:val="none" w:sz="0" w:space="0" w:color="auto"/>
            <w:left w:val="none" w:sz="0" w:space="0" w:color="auto"/>
            <w:bottom w:val="none" w:sz="0" w:space="0" w:color="auto"/>
            <w:right w:val="none" w:sz="0" w:space="0" w:color="auto"/>
          </w:divBdr>
        </w:div>
        <w:div w:id="979073860">
          <w:marLeft w:val="640"/>
          <w:marRight w:val="0"/>
          <w:marTop w:val="0"/>
          <w:marBottom w:val="0"/>
          <w:divBdr>
            <w:top w:val="none" w:sz="0" w:space="0" w:color="auto"/>
            <w:left w:val="none" w:sz="0" w:space="0" w:color="auto"/>
            <w:bottom w:val="none" w:sz="0" w:space="0" w:color="auto"/>
            <w:right w:val="none" w:sz="0" w:space="0" w:color="auto"/>
          </w:divBdr>
        </w:div>
      </w:divsChild>
    </w:div>
    <w:div w:id="360055782">
      <w:bodyDiv w:val="1"/>
      <w:marLeft w:val="0"/>
      <w:marRight w:val="0"/>
      <w:marTop w:val="0"/>
      <w:marBottom w:val="0"/>
      <w:divBdr>
        <w:top w:val="none" w:sz="0" w:space="0" w:color="auto"/>
        <w:left w:val="none" w:sz="0" w:space="0" w:color="auto"/>
        <w:bottom w:val="none" w:sz="0" w:space="0" w:color="auto"/>
        <w:right w:val="none" w:sz="0" w:space="0" w:color="auto"/>
      </w:divBdr>
    </w:div>
    <w:div w:id="390428155">
      <w:bodyDiv w:val="1"/>
      <w:marLeft w:val="0"/>
      <w:marRight w:val="0"/>
      <w:marTop w:val="0"/>
      <w:marBottom w:val="0"/>
      <w:divBdr>
        <w:top w:val="none" w:sz="0" w:space="0" w:color="auto"/>
        <w:left w:val="none" w:sz="0" w:space="0" w:color="auto"/>
        <w:bottom w:val="none" w:sz="0" w:space="0" w:color="auto"/>
        <w:right w:val="none" w:sz="0" w:space="0" w:color="auto"/>
      </w:divBdr>
    </w:div>
    <w:div w:id="395859005">
      <w:bodyDiv w:val="1"/>
      <w:marLeft w:val="0"/>
      <w:marRight w:val="0"/>
      <w:marTop w:val="0"/>
      <w:marBottom w:val="0"/>
      <w:divBdr>
        <w:top w:val="none" w:sz="0" w:space="0" w:color="auto"/>
        <w:left w:val="none" w:sz="0" w:space="0" w:color="auto"/>
        <w:bottom w:val="none" w:sz="0" w:space="0" w:color="auto"/>
        <w:right w:val="none" w:sz="0" w:space="0" w:color="auto"/>
      </w:divBdr>
    </w:div>
    <w:div w:id="399212347">
      <w:bodyDiv w:val="1"/>
      <w:marLeft w:val="0"/>
      <w:marRight w:val="0"/>
      <w:marTop w:val="0"/>
      <w:marBottom w:val="0"/>
      <w:divBdr>
        <w:top w:val="none" w:sz="0" w:space="0" w:color="auto"/>
        <w:left w:val="none" w:sz="0" w:space="0" w:color="auto"/>
        <w:bottom w:val="none" w:sz="0" w:space="0" w:color="auto"/>
        <w:right w:val="none" w:sz="0" w:space="0" w:color="auto"/>
      </w:divBdr>
      <w:divsChild>
        <w:div w:id="1304919508">
          <w:marLeft w:val="640"/>
          <w:marRight w:val="0"/>
          <w:marTop w:val="0"/>
          <w:marBottom w:val="0"/>
          <w:divBdr>
            <w:top w:val="none" w:sz="0" w:space="0" w:color="auto"/>
            <w:left w:val="none" w:sz="0" w:space="0" w:color="auto"/>
            <w:bottom w:val="none" w:sz="0" w:space="0" w:color="auto"/>
            <w:right w:val="none" w:sz="0" w:space="0" w:color="auto"/>
          </w:divBdr>
        </w:div>
        <w:div w:id="1255821924">
          <w:marLeft w:val="640"/>
          <w:marRight w:val="0"/>
          <w:marTop w:val="0"/>
          <w:marBottom w:val="0"/>
          <w:divBdr>
            <w:top w:val="none" w:sz="0" w:space="0" w:color="auto"/>
            <w:left w:val="none" w:sz="0" w:space="0" w:color="auto"/>
            <w:bottom w:val="none" w:sz="0" w:space="0" w:color="auto"/>
            <w:right w:val="none" w:sz="0" w:space="0" w:color="auto"/>
          </w:divBdr>
        </w:div>
        <w:div w:id="1512644348">
          <w:marLeft w:val="640"/>
          <w:marRight w:val="0"/>
          <w:marTop w:val="0"/>
          <w:marBottom w:val="0"/>
          <w:divBdr>
            <w:top w:val="none" w:sz="0" w:space="0" w:color="auto"/>
            <w:left w:val="none" w:sz="0" w:space="0" w:color="auto"/>
            <w:bottom w:val="none" w:sz="0" w:space="0" w:color="auto"/>
            <w:right w:val="none" w:sz="0" w:space="0" w:color="auto"/>
          </w:divBdr>
        </w:div>
        <w:div w:id="1054889147">
          <w:marLeft w:val="640"/>
          <w:marRight w:val="0"/>
          <w:marTop w:val="0"/>
          <w:marBottom w:val="0"/>
          <w:divBdr>
            <w:top w:val="none" w:sz="0" w:space="0" w:color="auto"/>
            <w:left w:val="none" w:sz="0" w:space="0" w:color="auto"/>
            <w:bottom w:val="none" w:sz="0" w:space="0" w:color="auto"/>
            <w:right w:val="none" w:sz="0" w:space="0" w:color="auto"/>
          </w:divBdr>
        </w:div>
        <w:div w:id="638262633">
          <w:marLeft w:val="640"/>
          <w:marRight w:val="0"/>
          <w:marTop w:val="0"/>
          <w:marBottom w:val="0"/>
          <w:divBdr>
            <w:top w:val="none" w:sz="0" w:space="0" w:color="auto"/>
            <w:left w:val="none" w:sz="0" w:space="0" w:color="auto"/>
            <w:bottom w:val="none" w:sz="0" w:space="0" w:color="auto"/>
            <w:right w:val="none" w:sz="0" w:space="0" w:color="auto"/>
          </w:divBdr>
        </w:div>
        <w:div w:id="1193542879">
          <w:marLeft w:val="640"/>
          <w:marRight w:val="0"/>
          <w:marTop w:val="0"/>
          <w:marBottom w:val="0"/>
          <w:divBdr>
            <w:top w:val="none" w:sz="0" w:space="0" w:color="auto"/>
            <w:left w:val="none" w:sz="0" w:space="0" w:color="auto"/>
            <w:bottom w:val="none" w:sz="0" w:space="0" w:color="auto"/>
            <w:right w:val="none" w:sz="0" w:space="0" w:color="auto"/>
          </w:divBdr>
        </w:div>
        <w:div w:id="1677146625">
          <w:marLeft w:val="640"/>
          <w:marRight w:val="0"/>
          <w:marTop w:val="0"/>
          <w:marBottom w:val="0"/>
          <w:divBdr>
            <w:top w:val="none" w:sz="0" w:space="0" w:color="auto"/>
            <w:left w:val="none" w:sz="0" w:space="0" w:color="auto"/>
            <w:bottom w:val="none" w:sz="0" w:space="0" w:color="auto"/>
            <w:right w:val="none" w:sz="0" w:space="0" w:color="auto"/>
          </w:divBdr>
        </w:div>
        <w:div w:id="1118643910">
          <w:marLeft w:val="640"/>
          <w:marRight w:val="0"/>
          <w:marTop w:val="0"/>
          <w:marBottom w:val="0"/>
          <w:divBdr>
            <w:top w:val="none" w:sz="0" w:space="0" w:color="auto"/>
            <w:left w:val="none" w:sz="0" w:space="0" w:color="auto"/>
            <w:bottom w:val="none" w:sz="0" w:space="0" w:color="auto"/>
            <w:right w:val="none" w:sz="0" w:space="0" w:color="auto"/>
          </w:divBdr>
        </w:div>
        <w:div w:id="492793238">
          <w:marLeft w:val="640"/>
          <w:marRight w:val="0"/>
          <w:marTop w:val="0"/>
          <w:marBottom w:val="0"/>
          <w:divBdr>
            <w:top w:val="none" w:sz="0" w:space="0" w:color="auto"/>
            <w:left w:val="none" w:sz="0" w:space="0" w:color="auto"/>
            <w:bottom w:val="none" w:sz="0" w:space="0" w:color="auto"/>
            <w:right w:val="none" w:sz="0" w:space="0" w:color="auto"/>
          </w:divBdr>
        </w:div>
        <w:div w:id="1240289469">
          <w:marLeft w:val="640"/>
          <w:marRight w:val="0"/>
          <w:marTop w:val="0"/>
          <w:marBottom w:val="0"/>
          <w:divBdr>
            <w:top w:val="none" w:sz="0" w:space="0" w:color="auto"/>
            <w:left w:val="none" w:sz="0" w:space="0" w:color="auto"/>
            <w:bottom w:val="none" w:sz="0" w:space="0" w:color="auto"/>
            <w:right w:val="none" w:sz="0" w:space="0" w:color="auto"/>
          </w:divBdr>
        </w:div>
        <w:div w:id="125398004">
          <w:marLeft w:val="640"/>
          <w:marRight w:val="0"/>
          <w:marTop w:val="0"/>
          <w:marBottom w:val="0"/>
          <w:divBdr>
            <w:top w:val="none" w:sz="0" w:space="0" w:color="auto"/>
            <w:left w:val="none" w:sz="0" w:space="0" w:color="auto"/>
            <w:bottom w:val="none" w:sz="0" w:space="0" w:color="auto"/>
            <w:right w:val="none" w:sz="0" w:space="0" w:color="auto"/>
          </w:divBdr>
        </w:div>
        <w:div w:id="409936112">
          <w:marLeft w:val="640"/>
          <w:marRight w:val="0"/>
          <w:marTop w:val="0"/>
          <w:marBottom w:val="0"/>
          <w:divBdr>
            <w:top w:val="none" w:sz="0" w:space="0" w:color="auto"/>
            <w:left w:val="none" w:sz="0" w:space="0" w:color="auto"/>
            <w:bottom w:val="none" w:sz="0" w:space="0" w:color="auto"/>
            <w:right w:val="none" w:sz="0" w:space="0" w:color="auto"/>
          </w:divBdr>
        </w:div>
        <w:div w:id="827671983">
          <w:marLeft w:val="640"/>
          <w:marRight w:val="0"/>
          <w:marTop w:val="0"/>
          <w:marBottom w:val="0"/>
          <w:divBdr>
            <w:top w:val="none" w:sz="0" w:space="0" w:color="auto"/>
            <w:left w:val="none" w:sz="0" w:space="0" w:color="auto"/>
            <w:bottom w:val="none" w:sz="0" w:space="0" w:color="auto"/>
            <w:right w:val="none" w:sz="0" w:space="0" w:color="auto"/>
          </w:divBdr>
        </w:div>
        <w:div w:id="1508785597">
          <w:marLeft w:val="640"/>
          <w:marRight w:val="0"/>
          <w:marTop w:val="0"/>
          <w:marBottom w:val="0"/>
          <w:divBdr>
            <w:top w:val="none" w:sz="0" w:space="0" w:color="auto"/>
            <w:left w:val="none" w:sz="0" w:space="0" w:color="auto"/>
            <w:bottom w:val="none" w:sz="0" w:space="0" w:color="auto"/>
            <w:right w:val="none" w:sz="0" w:space="0" w:color="auto"/>
          </w:divBdr>
        </w:div>
        <w:div w:id="80490557">
          <w:marLeft w:val="640"/>
          <w:marRight w:val="0"/>
          <w:marTop w:val="0"/>
          <w:marBottom w:val="0"/>
          <w:divBdr>
            <w:top w:val="none" w:sz="0" w:space="0" w:color="auto"/>
            <w:left w:val="none" w:sz="0" w:space="0" w:color="auto"/>
            <w:bottom w:val="none" w:sz="0" w:space="0" w:color="auto"/>
            <w:right w:val="none" w:sz="0" w:space="0" w:color="auto"/>
          </w:divBdr>
        </w:div>
        <w:div w:id="775295374">
          <w:marLeft w:val="640"/>
          <w:marRight w:val="0"/>
          <w:marTop w:val="0"/>
          <w:marBottom w:val="0"/>
          <w:divBdr>
            <w:top w:val="none" w:sz="0" w:space="0" w:color="auto"/>
            <w:left w:val="none" w:sz="0" w:space="0" w:color="auto"/>
            <w:bottom w:val="none" w:sz="0" w:space="0" w:color="auto"/>
            <w:right w:val="none" w:sz="0" w:space="0" w:color="auto"/>
          </w:divBdr>
        </w:div>
        <w:div w:id="264316139">
          <w:marLeft w:val="640"/>
          <w:marRight w:val="0"/>
          <w:marTop w:val="0"/>
          <w:marBottom w:val="0"/>
          <w:divBdr>
            <w:top w:val="none" w:sz="0" w:space="0" w:color="auto"/>
            <w:left w:val="none" w:sz="0" w:space="0" w:color="auto"/>
            <w:bottom w:val="none" w:sz="0" w:space="0" w:color="auto"/>
            <w:right w:val="none" w:sz="0" w:space="0" w:color="auto"/>
          </w:divBdr>
        </w:div>
        <w:div w:id="1740447021">
          <w:marLeft w:val="640"/>
          <w:marRight w:val="0"/>
          <w:marTop w:val="0"/>
          <w:marBottom w:val="0"/>
          <w:divBdr>
            <w:top w:val="none" w:sz="0" w:space="0" w:color="auto"/>
            <w:left w:val="none" w:sz="0" w:space="0" w:color="auto"/>
            <w:bottom w:val="none" w:sz="0" w:space="0" w:color="auto"/>
            <w:right w:val="none" w:sz="0" w:space="0" w:color="auto"/>
          </w:divBdr>
        </w:div>
        <w:div w:id="1488091746">
          <w:marLeft w:val="640"/>
          <w:marRight w:val="0"/>
          <w:marTop w:val="0"/>
          <w:marBottom w:val="0"/>
          <w:divBdr>
            <w:top w:val="none" w:sz="0" w:space="0" w:color="auto"/>
            <w:left w:val="none" w:sz="0" w:space="0" w:color="auto"/>
            <w:bottom w:val="none" w:sz="0" w:space="0" w:color="auto"/>
            <w:right w:val="none" w:sz="0" w:space="0" w:color="auto"/>
          </w:divBdr>
        </w:div>
        <w:div w:id="461848462">
          <w:marLeft w:val="640"/>
          <w:marRight w:val="0"/>
          <w:marTop w:val="0"/>
          <w:marBottom w:val="0"/>
          <w:divBdr>
            <w:top w:val="none" w:sz="0" w:space="0" w:color="auto"/>
            <w:left w:val="none" w:sz="0" w:space="0" w:color="auto"/>
            <w:bottom w:val="none" w:sz="0" w:space="0" w:color="auto"/>
            <w:right w:val="none" w:sz="0" w:space="0" w:color="auto"/>
          </w:divBdr>
        </w:div>
        <w:div w:id="1093630368">
          <w:marLeft w:val="640"/>
          <w:marRight w:val="0"/>
          <w:marTop w:val="0"/>
          <w:marBottom w:val="0"/>
          <w:divBdr>
            <w:top w:val="none" w:sz="0" w:space="0" w:color="auto"/>
            <w:left w:val="none" w:sz="0" w:space="0" w:color="auto"/>
            <w:bottom w:val="none" w:sz="0" w:space="0" w:color="auto"/>
            <w:right w:val="none" w:sz="0" w:space="0" w:color="auto"/>
          </w:divBdr>
        </w:div>
        <w:div w:id="763039820">
          <w:marLeft w:val="640"/>
          <w:marRight w:val="0"/>
          <w:marTop w:val="0"/>
          <w:marBottom w:val="0"/>
          <w:divBdr>
            <w:top w:val="none" w:sz="0" w:space="0" w:color="auto"/>
            <w:left w:val="none" w:sz="0" w:space="0" w:color="auto"/>
            <w:bottom w:val="none" w:sz="0" w:space="0" w:color="auto"/>
            <w:right w:val="none" w:sz="0" w:space="0" w:color="auto"/>
          </w:divBdr>
        </w:div>
        <w:div w:id="1250383456">
          <w:marLeft w:val="640"/>
          <w:marRight w:val="0"/>
          <w:marTop w:val="0"/>
          <w:marBottom w:val="0"/>
          <w:divBdr>
            <w:top w:val="none" w:sz="0" w:space="0" w:color="auto"/>
            <w:left w:val="none" w:sz="0" w:space="0" w:color="auto"/>
            <w:bottom w:val="none" w:sz="0" w:space="0" w:color="auto"/>
            <w:right w:val="none" w:sz="0" w:space="0" w:color="auto"/>
          </w:divBdr>
        </w:div>
        <w:div w:id="991560211">
          <w:marLeft w:val="640"/>
          <w:marRight w:val="0"/>
          <w:marTop w:val="0"/>
          <w:marBottom w:val="0"/>
          <w:divBdr>
            <w:top w:val="none" w:sz="0" w:space="0" w:color="auto"/>
            <w:left w:val="none" w:sz="0" w:space="0" w:color="auto"/>
            <w:bottom w:val="none" w:sz="0" w:space="0" w:color="auto"/>
            <w:right w:val="none" w:sz="0" w:space="0" w:color="auto"/>
          </w:divBdr>
        </w:div>
        <w:div w:id="344327160">
          <w:marLeft w:val="640"/>
          <w:marRight w:val="0"/>
          <w:marTop w:val="0"/>
          <w:marBottom w:val="0"/>
          <w:divBdr>
            <w:top w:val="none" w:sz="0" w:space="0" w:color="auto"/>
            <w:left w:val="none" w:sz="0" w:space="0" w:color="auto"/>
            <w:bottom w:val="none" w:sz="0" w:space="0" w:color="auto"/>
            <w:right w:val="none" w:sz="0" w:space="0" w:color="auto"/>
          </w:divBdr>
        </w:div>
        <w:div w:id="1054742490">
          <w:marLeft w:val="640"/>
          <w:marRight w:val="0"/>
          <w:marTop w:val="0"/>
          <w:marBottom w:val="0"/>
          <w:divBdr>
            <w:top w:val="none" w:sz="0" w:space="0" w:color="auto"/>
            <w:left w:val="none" w:sz="0" w:space="0" w:color="auto"/>
            <w:bottom w:val="none" w:sz="0" w:space="0" w:color="auto"/>
            <w:right w:val="none" w:sz="0" w:space="0" w:color="auto"/>
          </w:divBdr>
        </w:div>
        <w:div w:id="37433224">
          <w:marLeft w:val="640"/>
          <w:marRight w:val="0"/>
          <w:marTop w:val="0"/>
          <w:marBottom w:val="0"/>
          <w:divBdr>
            <w:top w:val="none" w:sz="0" w:space="0" w:color="auto"/>
            <w:left w:val="none" w:sz="0" w:space="0" w:color="auto"/>
            <w:bottom w:val="none" w:sz="0" w:space="0" w:color="auto"/>
            <w:right w:val="none" w:sz="0" w:space="0" w:color="auto"/>
          </w:divBdr>
        </w:div>
        <w:div w:id="342055675">
          <w:marLeft w:val="640"/>
          <w:marRight w:val="0"/>
          <w:marTop w:val="0"/>
          <w:marBottom w:val="0"/>
          <w:divBdr>
            <w:top w:val="none" w:sz="0" w:space="0" w:color="auto"/>
            <w:left w:val="none" w:sz="0" w:space="0" w:color="auto"/>
            <w:bottom w:val="none" w:sz="0" w:space="0" w:color="auto"/>
            <w:right w:val="none" w:sz="0" w:space="0" w:color="auto"/>
          </w:divBdr>
        </w:div>
        <w:div w:id="1646201700">
          <w:marLeft w:val="640"/>
          <w:marRight w:val="0"/>
          <w:marTop w:val="0"/>
          <w:marBottom w:val="0"/>
          <w:divBdr>
            <w:top w:val="none" w:sz="0" w:space="0" w:color="auto"/>
            <w:left w:val="none" w:sz="0" w:space="0" w:color="auto"/>
            <w:bottom w:val="none" w:sz="0" w:space="0" w:color="auto"/>
            <w:right w:val="none" w:sz="0" w:space="0" w:color="auto"/>
          </w:divBdr>
        </w:div>
        <w:div w:id="1990092090">
          <w:marLeft w:val="640"/>
          <w:marRight w:val="0"/>
          <w:marTop w:val="0"/>
          <w:marBottom w:val="0"/>
          <w:divBdr>
            <w:top w:val="none" w:sz="0" w:space="0" w:color="auto"/>
            <w:left w:val="none" w:sz="0" w:space="0" w:color="auto"/>
            <w:bottom w:val="none" w:sz="0" w:space="0" w:color="auto"/>
            <w:right w:val="none" w:sz="0" w:space="0" w:color="auto"/>
          </w:divBdr>
        </w:div>
        <w:div w:id="261425897">
          <w:marLeft w:val="640"/>
          <w:marRight w:val="0"/>
          <w:marTop w:val="0"/>
          <w:marBottom w:val="0"/>
          <w:divBdr>
            <w:top w:val="none" w:sz="0" w:space="0" w:color="auto"/>
            <w:left w:val="none" w:sz="0" w:space="0" w:color="auto"/>
            <w:bottom w:val="none" w:sz="0" w:space="0" w:color="auto"/>
            <w:right w:val="none" w:sz="0" w:space="0" w:color="auto"/>
          </w:divBdr>
        </w:div>
        <w:div w:id="650865373">
          <w:marLeft w:val="640"/>
          <w:marRight w:val="0"/>
          <w:marTop w:val="0"/>
          <w:marBottom w:val="0"/>
          <w:divBdr>
            <w:top w:val="none" w:sz="0" w:space="0" w:color="auto"/>
            <w:left w:val="none" w:sz="0" w:space="0" w:color="auto"/>
            <w:bottom w:val="none" w:sz="0" w:space="0" w:color="auto"/>
            <w:right w:val="none" w:sz="0" w:space="0" w:color="auto"/>
          </w:divBdr>
        </w:div>
        <w:div w:id="1204564694">
          <w:marLeft w:val="640"/>
          <w:marRight w:val="0"/>
          <w:marTop w:val="0"/>
          <w:marBottom w:val="0"/>
          <w:divBdr>
            <w:top w:val="none" w:sz="0" w:space="0" w:color="auto"/>
            <w:left w:val="none" w:sz="0" w:space="0" w:color="auto"/>
            <w:bottom w:val="none" w:sz="0" w:space="0" w:color="auto"/>
            <w:right w:val="none" w:sz="0" w:space="0" w:color="auto"/>
          </w:divBdr>
        </w:div>
        <w:div w:id="1326278782">
          <w:marLeft w:val="640"/>
          <w:marRight w:val="0"/>
          <w:marTop w:val="0"/>
          <w:marBottom w:val="0"/>
          <w:divBdr>
            <w:top w:val="none" w:sz="0" w:space="0" w:color="auto"/>
            <w:left w:val="none" w:sz="0" w:space="0" w:color="auto"/>
            <w:bottom w:val="none" w:sz="0" w:space="0" w:color="auto"/>
            <w:right w:val="none" w:sz="0" w:space="0" w:color="auto"/>
          </w:divBdr>
        </w:div>
        <w:div w:id="1555896248">
          <w:marLeft w:val="640"/>
          <w:marRight w:val="0"/>
          <w:marTop w:val="0"/>
          <w:marBottom w:val="0"/>
          <w:divBdr>
            <w:top w:val="none" w:sz="0" w:space="0" w:color="auto"/>
            <w:left w:val="none" w:sz="0" w:space="0" w:color="auto"/>
            <w:bottom w:val="none" w:sz="0" w:space="0" w:color="auto"/>
            <w:right w:val="none" w:sz="0" w:space="0" w:color="auto"/>
          </w:divBdr>
        </w:div>
        <w:div w:id="87964045">
          <w:marLeft w:val="640"/>
          <w:marRight w:val="0"/>
          <w:marTop w:val="0"/>
          <w:marBottom w:val="0"/>
          <w:divBdr>
            <w:top w:val="none" w:sz="0" w:space="0" w:color="auto"/>
            <w:left w:val="none" w:sz="0" w:space="0" w:color="auto"/>
            <w:bottom w:val="none" w:sz="0" w:space="0" w:color="auto"/>
            <w:right w:val="none" w:sz="0" w:space="0" w:color="auto"/>
          </w:divBdr>
        </w:div>
        <w:div w:id="1681276903">
          <w:marLeft w:val="640"/>
          <w:marRight w:val="0"/>
          <w:marTop w:val="0"/>
          <w:marBottom w:val="0"/>
          <w:divBdr>
            <w:top w:val="none" w:sz="0" w:space="0" w:color="auto"/>
            <w:left w:val="none" w:sz="0" w:space="0" w:color="auto"/>
            <w:bottom w:val="none" w:sz="0" w:space="0" w:color="auto"/>
            <w:right w:val="none" w:sz="0" w:space="0" w:color="auto"/>
          </w:divBdr>
        </w:div>
      </w:divsChild>
    </w:div>
    <w:div w:id="422991576">
      <w:bodyDiv w:val="1"/>
      <w:marLeft w:val="0"/>
      <w:marRight w:val="0"/>
      <w:marTop w:val="0"/>
      <w:marBottom w:val="0"/>
      <w:divBdr>
        <w:top w:val="none" w:sz="0" w:space="0" w:color="auto"/>
        <w:left w:val="none" w:sz="0" w:space="0" w:color="auto"/>
        <w:bottom w:val="none" w:sz="0" w:space="0" w:color="auto"/>
        <w:right w:val="none" w:sz="0" w:space="0" w:color="auto"/>
      </w:divBdr>
    </w:div>
    <w:div w:id="426577297">
      <w:bodyDiv w:val="1"/>
      <w:marLeft w:val="0"/>
      <w:marRight w:val="0"/>
      <w:marTop w:val="0"/>
      <w:marBottom w:val="0"/>
      <w:divBdr>
        <w:top w:val="none" w:sz="0" w:space="0" w:color="auto"/>
        <w:left w:val="none" w:sz="0" w:space="0" w:color="auto"/>
        <w:bottom w:val="none" w:sz="0" w:space="0" w:color="auto"/>
        <w:right w:val="none" w:sz="0" w:space="0" w:color="auto"/>
      </w:divBdr>
    </w:div>
    <w:div w:id="431362425">
      <w:bodyDiv w:val="1"/>
      <w:marLeft w:val="0"/>
      <w:marRight w:val="0"/>
      <w:marTop w:val="0"/>
      <w:marBottom w:val="0"/>
      <w:divBdr>
        <w:top w:val="none" w:sz="0" w:space="0" w:color="auto"/>
        <w:left w:val="none" w:sz="0" w:space="0" w:color="auto"/>
        <w:bottom w:val="none" w:sz="0" w:space="0" w:color="auto"/>
        <w:right w:val="none" w:sz="0" w:space="0" w:color="auto"/>
      </w:divBdr>
    </w:div>
    <w:div w:id="439956890">
      <w:bodyDiv w:val="1"/>
      <w:marLeft w:val="0"/>
      <w:marRight w:val="0"/>
      <w:marTop w:val="0"/>
      <w:marBottom w:val="0"/>
      <w:divBdr>
        <w:top w:val="none" w:sz="0" w:space="0" w:color="auto"/>
        <w:left w:val="none" w:sz="0" w:space="0" w:color="auto"/>
        <w:bottom w:val="none" w:sz="0" w:space="0" w:color="auto"/>
        <w:right w:val="none" w:sz="0" w:space="0" w:color="auto"/>
      </w:divBdr>
    </w:div>
    <w:div w:id="446703272">
      <w:bodyDiv w:val="1"/>
      <w:marLeft w:val="0"/>
      <w:marRight w:val="0"/>
      <w:marTop w:val="0"/>
      <w:marBottom w:val="0"/>
      <w:divBdr>
        <w:top w:val="none" w:sz="0" w:space="0" w:color="auto"/>
        <w:left w:val="none" w:sz="0" w:space="0" w:color="auto"/>
        <w:bottom w:val="none" w:sz="0" w:space="0" w:color="auto"/>
        <w:right w:val="none" w:sz="0" w:space="0" w:color="auto"/>
      </w:divBdr>
    </w:div>
    <w:div w:id="460198284">
      <w:bodyDiv w:val="1"/>
      <w:marLeft w:val="0"/>
      <w:marRight w:val="0"/>
      <w:marTop w:val="0"/>
      <w:marBottom w:val="0"/>
      <w:divBdr>
        <w:top w:val="none" w:sz="0" w:space="0" w:color="auto"/>
        <w:left w:val="none" w:sz="0" w:space="0" w:color="auto"/>
        <w:bottom w:val="none" w:sz="0" w:space="0" w:color="auto"/>
        <w:right w:val="none" w:sz="0" w:space="0" w:color="auto"/>
      </w:divBdr>
    </w:div>
    <w:div w:id="462499468">
      <w:bodyDiv w:val="1"/>
      <w:marLeft w:val="0"/>
      <w:marRight w:val="0"/>
      <w:marTop w:val="0"/>
      <w:marBottom w:val="0"/>
      <w:divBdr>
        <w:top w:val="none" w:sz="0" w:space="0" w:color="auto"/>
        <w:left w:val="none" w:sz="0" w:space="0" w:color="auto"/>
        <w:bottom w:val="none" w:sz="0" w:space="0" w:color="auto"/>
        <w:right w:val="none" w:sz="0" w:space="0" w:color="auto"/>
      </w:divBdr>
    </w:div>
    <w:div w:id="473763995">
      <w:bodyDiv w:val="1"/>
      <w:marLeft w:val="0"/>
      <w:marRight w:val="0"/>
      <w:marTop w:val="0"/>
      <w:marBottom w:val="0"/>
      <w:divBdr>
        <w:top w:val="none" w:sz="0" w:space="0" w:color="auto"/>
        <w:left w:val="none" w:sz="0" w:space="0" w:color="auto"/>
        <w:bottom w:val="none" w:sz="0" w:space="0" w:color="auto"/>
        <w:right w:val="none" w:sz="0" w:space="0" w:color="auto"/>
      </w:divBdr>
    </w:div>
    <w:div w:id="498078271">
      <w:bodyDiv w:val="1"/>
      <w:marLeft w:val="0"/>
      <w:marRight w:val="0"/>
      <w:marTop w:val="0"/>
      <w:marBottom w:val="0"/>
      <w:divBdr>
        <w:top w:val="none" w:sz="0" w:space="0" w:color="auto"/>
        <w:left w:val="none" w:sz="0" w:space="0" w:color="auto"/>
        <w:bottom w:val="none" w:sz="0" w:space="0" w:color="auto"/>
        <w:right w:val="none" w:sz="0" w:space="0" w:color="auto"/>
      </w:divBdr>
    </w:div>
    <w:div w:id="527528870">
      <w:bodyDiv w:val="1"/>
      <w:marLeft w:val="0"/>
      <w:marRight w:val="0"/>
      <w:marTop w:val="0"/>
      <w:marBottom w:val="0"/>
      <w:divBdr>
        <w:top w:val="none" w:sz="0" w:space="0" w:color="auto"/>
        <w:left w:val="none" w:sz="0" w:space="0" w:color="auto"/>
        <w:bottom w:val="none" w:sz="0" w:space="0" w:color="auto"/>
        <w:right w:val="none" w:sz="0" w:space="0" w:color="auto"/>
      </w:divBdr>
    </w:div>
    <w:div w:id="528836131">
      <w:bodyDiv w:val="1"/>
      <w:marLeft w:val="0"/>
      <w:marRight w:val="0"/>
      <w:marTop w:val="0"/>
      <w:marBottom w:val="0"/>
      <w:divBdr>
        <w:top w:val="none" w:sz="0" w:space="0" w:color="auto"/>
        <w:left w:val="none" w:sz="0" w:space="0" w:color="auto"/>
        <w:bottom w:val="none" w:sz="0" w:space="0" w:color="auto"/>
        <w:right w:val="none" w:sz="0" w:space="0" w:color="auto"/>
      </w:divBdr>
    </w:div>
    <w:div w:id="531381956">
      <w:bodyDiv w:val="1"/>
      <w:marLeft w:val="0"/>
      <w:marRight w:val="0"/>
      <w:marTop w:val="0"/>
      <w:marBottom w:val="0"/>
      <w:divBdr>
        <w:top w:val="none" w:sz="0" w:space="0" w:color="auto"/>
        <w:left w:val="none" w:sz="0" w:space="0" w:color="auto"/>
        <w:bottom w:val="none" w:sz="0" w:space="0" w:color="auto"/>
        <w:right w:val="none" w:sz="0" w:space="0" w:color="auto"/>
      </w:divBdr>
    </w:div>
    <w:div w:id="539707301">
      <w:bodyDiv w:val="1"/>
      <w:marLeft w:val="0"/>
      <w:marRight w:val="0"/>
      <w:marTop w:val="0"/>
      <w:marBottom w:val="0"/>
      <w:divBdr>
        <w:top w:val="none" w:sz="0" w:space="0" w:color="auto"/>
        <w:left w:val="none" w:sz="0" w:space="0" w:color="auto"/>
        <w:bottom w:val="none" w:sz="0" w:space="0" w:color="auto"/>
        <w:right w:val="none" w:sz="0" w:space="0" w:color="auto"/>
      </w:divBdr>
      <w:divsChild>
        <w:div w:id="1584533514">
          <w:marLeft w:val="640"/>
          <w:marRight w:val="0"/>
          <w:marTop w:val="0"/>
          <w:marBottom w:val="0"/>
          <w:divBdr>
            <w:top w:val="none" w:sz="0" w:space="0" w:color="auto"/>
            <w:left w:val="none" w:sz="0" w:space="0" w:color="auto"/>
            <w:bottom w:val="none" w:sz="0" w:space="0" w:color="auto"/>
            <w:right w:val="none" w:sz="0" w:space="0" w:color="auto"/>
          </w:divBdr>
        </w:div>
        <w:div w:id="1547722550">
          <w:marLeft w:val="640"/>
          <w:marRight w:val="0"/>
          <w:marTop w:val="0"/>
          <w:marBottom w:val="0"/>
          <w:divBdr>
            <w:top w:val="none" w:sz="0" w:space="0" w:color="auto"/>
            <w:left w:val="none" w:sz="0" w:space="0" w:color="auto"/>
            <w:bottom w:val="none" w:sz="0" w:space="0" w:color="auto"/>
            <w:right w:val="none" w:sz="0" w:space="0" w:color="auto"/>
          </w:divBdr>
        </w:div>
        <w:div w:id="1058166030">
          <w:marLeft w:val="640"/>
          <w:marRight w:val="0"/>
          <w:marTop w:val="0"/>
          <w:marBottom w:val="0"/>
          <w:divBdr>
            <w:top w:val="none" w:sz="0" w:space="0" w:color="auto"/>
            <w:left w:val="none" w:sz="0" w:space="0" w:color="auto"/>
            <w:bottom w:val="none" w:sz="0" w:space="0" w:color="auto"/>
            <w:right w:val="none" w:sz="0" w:space="0" w:color="auto"/>
          </w:divBdr>
        </w:div>
        <w:div w:id="516501231">
          <w:marLeft w:val="640"/>
          <w:marRight w:val="0"/>
          <w:marTop w:val="0"/>
          <w:marBottom w:val="0"/>
          <w:divBdr>
            <w:top w:val="none" w:sz="0" w:space="0" w:color="auto"/>
            <w:left w:val="none" w:sz="0" w:space="0" w:color="auto"/>
            <w:bottom w:val="none" w:sz="0" w:space="0" w:color="auto"/>
            <w:right w:val="none" w:sz="0" w:space="0" w:color="auto"/>
          </w:divBdr>
        </w:div>
        <w:div w:id="719982928">
          <w:marLeft w:val="640"/>
          <w:marRight w:val="0"/>
          <w:marTop w:val="0"/>
          <w:marBottom w:val="0"/>
          <w:divBdr>
            <w:top w:val="none" w:sz="0" w:space="0" w:color="auto"/>
            <w:left w:val="none" w:sz="0" w:space="0" w:color="auto"/>
            <w:bottom w:val="none" w:sz="0" w:space="0" w:color="auto"/>
            <w:right w:val="none" w:sz="0" w:space="0" w:color="auto"/>
          </w:divBdr>
        </w:div>
        <w:div w:id="724254892">
          <w:marLeft w:val="640"/>
          <w:marRight w:val="0"/>
          <w:marTop w:val="0"/>
          <w:marBottom w:val="0"/>
          <w:divBdr>
            <w:top w:val="none" w:sz="0" w:space="0" w:color="auto"/>
            <w:left w:val="none" w:sz="0" w:space="0" w:color="auto"/>
            <w:bottom w:val="none" w:sz="0" w:space="0" w:color="auto"/>
            <w:right w:val="none" w:sz="0" w:space="0" w:color="auto"/>
          </w:divBdr>
        </w:div>
        <w:div w:id="388190649">
          <w:marLeft w:val="640"/>
          <w:marRight w:val="0"/>
          <w:marTop w:val="0"/>
          <w:marBottom w:val="0"/>
          <w:divBdr>
            <w:top w:val="none" w:sz="0" w:space="0" w:color="auto"/>
            <w:left w:val="none" w:sz="0" w:space="0" w:color="auto"/>
            <w:bottom w:val="none" w:sz="0" w:space="0" w:color="auto"/>
            <w:right w:val="none" w:sz="0" w:space="0" w:color="auto"/>
          </w:divBdr>
        </w:div>
        <w:div w:id="875774258">
          <w:marLeft w:val="640"/>
          <w:marRight w:val="0"/>
          <w:marTop w:val="0"/>
          <w:marBottom w:val="0"/>
          <w:divBdr>
            <w:top w:val="none" w:sz="0" w:space="0" w:color="auto"/>
            <w:left w:val="none" w:sz="0" w:space="0" w:color="auto"/>
            <w:bottom w:val="none" w:sz="0" w:space="0" w:color="auto"/>
            <w:right w:val="none" w:sz="0" w:space="0" w:color="auto"/>
          </w:divBdr>
        </w:div>
        <w:div w:id="769737583">
          <w:marLeft w:val="640"/>
          <w:marRight w:val="0"/>
          <w:marTop w:val="0"/>
          <w:marBottom w:val="0"/>
          <w:divBdr>
            <w:top w:val="none" w:sz="0" w:space="0" w:color="auto"/>
            <w:left w:val="none" w:sz="0" w:space="0" w:color="auto"/>
            <w:bottom w:val="none" w:sz="0" w:space="0" w:color="auto"/>
            <w:right w:val="none" w:sz="0" w:space="0" w:color="auto"/>
          </w:divBdr>
        </w:div>
        <w:div w:id="388847459">
          <w:marLeft w:val="640"/>
          <w:marRight w:val="0"/>
          <w:marTop w:val="0"/>
          <w:marBottom w:val="0"/>
          <w:divBdr>
            <w:top w:val="none" w:sz="0" w:space="0" w:color="auto"/>
            <w:left w:val="none" w:sz="0" w:space="0" w:color="auto"/>
            <w:bottom w:val="none" w:sz="0" w:space="0" w:color="auto"/>
            <w:right w:val="none" w:sz="0" w:space="0" w:color="auto"/>
          </w:divBdr>
        </w:div>
        <w:div w:id="523400337">
          <w:marLeft w:val="640"/>
          <w:marRight w:val="0"/>
          <w:marTop w:val="0"/>
          <w:marBottom w:val="0"/>
          <w:divBdr>
            <w:top w:val="none" w:sz="0" w:space="0" w:color="auto"/>
            <w:left w:val="none" w:sz="0" w:space="0" w:color="auto"/>
            <w:bottom w:val="none" w:sz="0" w:space="0" w:color="auto"/>
            <w:right w:val="none" w:sz="0" w:space="0" w:color="auto"/>
          </w:divBdr>
        </w:div>
        <w:div w:id="300312502">
          <w:marLeft w:val="640"/>
          <w:marRight w:val="0"/>
          <w:marTop w:val="0"/>
          <w:marBottom w:val="0"/>
          <w:divBdr>
            <w:top w:val="none" w:sz="0" w:space="0" w:color="auto"/>
            <w:left w:val="none" w:sz="0" w:space="0" w:color="auto"/>
            <w:bottom w:val="none" w:sz="0" w:space="0" w:color="auto"/>
            <w:right w:val="none" w:sz="0" w:space="0" w:color="auto"/>
          </w:divBdr>
        </w:div>
        <w:div w:id="1181163989">
          <w:marLeft w:val="640"/>
          <w:marRight w:val="0"/>
          <w:marTop w:val="0"/>
          <w:marBottom w:val="0"/>
          <w:divBdr>
            <w:top w:val="none" w:sz="0" w:space="0" w:color="auto"/>
            <w:left w:val="none" w:sz="0" w:space="0" w:color="auto"/>
            <w:bottom w:val="none" w:sz="0" w:space="0" w:color="auto"/>
            <w:right w:val="none" w:sz="0" w:space="0" w:color="auto"/>
          </w:divBdr>
        </w:div>
        <w:div w:id="22756689">
          <w:marLeft w:val="640"/>
          <w:marRight w:val="0"/>
          <w:marTop w:val="0"/>
          <w:marBottom w:val="0"/>
          <w:divBdr>
            <w:top w:val="none" w:sz="0" w:space="0" w:color="auto"/>
            <w:left w:val="none" w:sz="0" w:space="0" w:color="auto"/>
            <w:bottom w:val="none" w:sz="0" w:space="0" w:color="auto"/>
            <w:right w:val="none" w:sz="0" w:space="0" w:color="auto"/>
          </w:divBdr>
        </w:div>
        <w:div w:id="1705330034">
          <w:marLeft w:val="640"/>
          <w:marRight w:val="0"/>
          <w:marTop w:val="0"/>
          <w:marBottom w:val="0"/>
          <w:divBdr>
            <w:top w:val="none" w:sz="0" w:space="0" w:color="auto"/>
            <w:left w:val="none" w:sz="0" w:space="0" w:color="auto"/>
            <w:bottom w:val="none" w:sz="0" w:space="0" w:color="auto"/>
            <w:right w:val="none" w:sz="0" w:space="0" w:color="auto"/>
          </w:divBdr>
        </w:div>
        <w:div w:id="1368332872">
          <w:marLeft w:val="640"/>
          <w:marRight w:val="0"/>
          <w:marTop w:val="0"/>
          <w:marBottom w:val="0"/>
          <w:divBdr>
            <w:top w:val="none" w:sz="0" w:space="0" w:color="auto"/>
            <w:left w:val="none" w:sz="0" w:space="0" w:color="auto"/>
            <w:bottom w:val="none" w:sz="0" w:space="0" w:color="auto"/>
            <w:right w:val="none" w:sz="0" w:space="0" w:color="auto"/>
          </w:divBdr>
        </w:div>
        <w:div w:id="1546600679">
          <w:marLeft w:val="640"/>
          <w:marRight w:val="0"/>
          <w:marTop w:val="0"/>
          <w:marBottom w:val="0"/>
          <w:divBdr>
            <w:top w:val="none" w:sz="0" w:space="0" w:color="auto"/>
            <w:left w:val="none" w:sz="0" w:space="0" w:color="auto"/>
            <w:bottom w:val="none" w:sz="0" w:space="0" w:color="auto"/>
            <w:right w:val="none" w:sz="0" w:space="0" w:color="auto"/>
          </w:divBdr>
        </w:div>
        <w:div w:id="1765802869">
          <w:marLeft w:val="640"/>
          <w:marRight w:val="0"/>
          <w:marTop w:val="0"/>
          <w:marBottom w:val="0"/>
          <w:divBdr>
            <w:top w:val="none" w:sz="0" w:space="0" w:color="auto"/>
            <w:left w:val="none" w:sz="0" w:space="0" w:color="auto"/>
            <w:bottom w:val="none" w:sz="0" w:space="0" w:color="auto"/>
            <w:right w:val="none" w:sz="0" w:space="0" w:color="auto"/>
          </w:divBdr>
        </w:div>
        <w:div w:id="841699856">
          <w:marLeft w:val="640"/>
          <w:marRight w:val="0"/>
          <w:marTop w:val="0"/>
          <w:marBottom w:val="0"/>
          <w:divBdr>
            <w:top w:val="none" w:sz="0" w:space="0" w:color="auto"/>
            <w:left w:val="none" w:sz="0" w:space="0" w:color="auto"/>
            <w:bottom w:val="none" w:sz="0" w:space="0" w:color="auto"/>
            <w:right w:val="none" w:sz="0" w:space="0" w:color="auto"/>
          </w:divBdr>
        </w:div>
        <w:div w:id="1637251660">
          <w:marLeft w:val="640"/>
          <w:marRight w:val="0"/>
          <w:marTop w:val="0"/>
          <w:marBottom w:val="0"/>
          <w:divBdr>
            <w:top w:val="none" w:sz="0" w:space="0" w:color="auto"/>
            <w:left w:val="none" w:sz="0" w:space="0" w:color="auto"/>
            <w:bottom w:val="none" w:sz="0" w:space="0" w:color="auto"/>
            <w:right w:val="none" w:sz="0" w:space="0" w:color="auto"/>
          </w:divBdr>
        </w:div>
        <w:div w:id="1327170608">
          <w:marLeft w:val="640"/>
          <w:marRight w:val="0"/>
          <w:marTop w:val="0"/>
          <w:marBottom w:val="0"/>
          <w:divBdr>
            <w:top w:val="none" w:sz="0" w:space="0" w:color="auto"/>
            <w:left w:val="none" w:sz="0" w:space="0" w:color="auto"/>
            <w:bottom w:val="none" w:sz="0" w:space="0" w:color="auto"/>
            <w:right w:val="none" w:sz="0" w:space="0" w:color="auto"/>
          </w:divBdr>
        </w:div>
        <w:div w:id="859855073">
          <w:marLeft w:val="640"/>
          <w:marRight w:val="0"/>
          <w:marTop w:val="0"/>
          <w:marBottom w:val="0"/>
          <w:divBdr>
            <w:top w:val="none" w:sz="0" w:space="0" w:color="auto"/>
            <w:left w:val="none" w:sz="0" w:space="0" w:color="auto"/>
            <w:bottom w:val="none" w:sz="0" w:space="0" w:color="auto"/>
            <w:right w:val="none" w:sz="0" w:space="0" w:color="auto"/>
          </w:divBdr>
        </w:div>
        <w:div w:id="1071469147">
          <w:marLeft w:val="640"/>
          <w:marRight w:val="0"/>
          <w:marTop w:val="0"/>
          <w:marBottom w:val="0"/>
          <w:divBdr>
            <w:top w:val="none" w:sz="0" w:space="0" w:color="auto"/>
            <w:left w:val="none" w:sz="0" w:space="0" w:color="auto"/>
            <w:bottom w:val="none" w:sz="0" w:space="0" w:color="auto"/>
            <w:right w:val="none" w:sz="0" w:space="0" w:color="auto"/>
          </w:divBdr>
        </w:div>
        <w:div w:id="2068797039">
          <w:marLeft w:val="640"/>
          <w:marRight w:val="0"/>
          <w:marTop w:val="0"/>
          <w:marBottom w:val="0"/>
          <w:divBdr>
            <w:top w:val="none" w:sz="0" w:space="0" w:color="auto"/>
            <w:left w:val="none" w:sz="0" w:space="0" w:color="auto"/>
            <w:bottom w:val="none" w:sz="0" w:space="0" w:color="auto"/>
            <w:right w:val="none" w:sz="0" w:space="0" w:color="auto"/>
          </w:divBdr>
        </w:div>
        <w:div w:id="2011442590">
          <w:marLeft w:val="640"/>
          <w:marRight w:val="0"/>
          <w:marTop w:val="0"/>
          <w:marBottom w:val="0"/>
          <w:divBdr>
            <w:top w:val="none" w:sz="0" w:space="0" w:color="auto"/>
            <w:left w:val="none" w:sz="0" w:space="0" w:color="auto"/>
            <w:bottom w:val="none" w:sz="0" w:space="0" w:color="auto"/>
            <w:right w:val="none" w:sz="0" w:space="0" w:color="auto"/>
          </w:divBdr>
        </w:div>
        <w:div w:id="199440082">
          <w:marLeft w:val="640"/>
          <w:marRight w:val="0"/>
          <w:marTop w:val="0"/>
          <w:marBottom w:val="0"/>
          <w:divBdr>
            <w:top w:val="none" w:sz="0" w:space="0" w:color="auto"/>
            <w:left w:val="none" w:sz="0" w:space="0" w:color="auto"/>
            <w:bottom w:val="none" w:sz="0" w:space="0" w:color="auto"/>
            <w:right w:val="none" w:sz="0" w:space="0" w:color="auto"/>
          </w:divBdr>
        </w:div>
        <w:div w:id="836461240">
          <w:marLeft w:val="640"/>
          <w:marRight w:val="0"/>
          <w:marTop w:val="0"/>
          <w:marBottom w:val="0"/>
          <w:divBdr>
            <w:top w:val="none" w:sz="0" w:space="0" w:color="auto"/>
            <w:left w:val="none" w:sz="0" w:space="0" w:color="auto"/>
            <w:bottom w:val="none" w:sz="0" w:space="0" w:color="auto"/>
            <w:right w:val="none" w:sz="0" w:space="0" w:color="auto"/>
          </w:divBdr>
        </w:div>
        <w:div w:id="1644968067">
          <w:marLeft w:val="640"/>
          <w:marRight w:val="0"/>
          <w:marTop w:val="0"/>
          <w:marBottom w:val="0"/>
          <w:divBdr>
            <w:top w:val="none" w:sz="0" w:space="0" w:color="auto"/>
            <w:left w:val="none" w:sz="0" w:space="0" w:color="auto"/>
            <w:bottom w:val="none" w:sz="0" w:space="0" w:color="auto"/>
            <w:right w:val="none" w:sz="0" w:space="0" w:color="auto"/>
          </w:divBdr>
        </w:div>
        <w:div w:id="407503914">
          <w:marLeft w:val="640"/>
          <w:marRight w:val="0"/>
          <w:marTop w:val="0"/>
          <w:marBottom w:val="0"/>
          <w:divBdr>
            <w:top w:val="none" w:sz="0" w:space="0" w:color="auto"/>
            <w:left w:val="none" w:sz="0" w:space="0" w:color="auto"/>
            <w:bottom w:val="none" w:sz="0" w:space="0" w:color="auto"/>
            <w:right w:val="none" w:sz="0" w:space="0" w:color="auto"/>
          </w:divBdr>
        </w:div>
        <w:div w:id="1259678317">
          <w:marLeft w:val="640"/>
          <w:marRight w:val="0"/>
          <w:marTop w:val="0"/>
          <w:marBottom w:val="0"/>
          <w:divBdr>
            <w:top w:val="none" w:sz="0" w:space="0" w:color="auto"/>
            <w:left w:val="none" w:sz="0" w:space="0" w:color="auto"/>
            <w:bottom w:val="none" w:sz="0" w:space="0" w:color="auto"/>
            <w:right w:val="none" w:sz="0" w:space="0" w:color="auto"/>
          </w:divBdr>
        </w:div>
        <w:div w:id="604843610">
          <w:marLeft w:val="640"/>
          <w:marRight w:val="0"/>
          <w:marTop w:val="0"/>
          <w:marBottom w:val="0"/>
          <w:divBdr>
            <w:top w:val="none" w:sz="0" w:space="0" w:color="auto"/>
            <w:left w:val="none" w:sz="0" w:space="0" w:color="auto"/>
            <w:bottom w:val="none" w:sz="0" w:space="0" w:color="auto"/>
            <w:right w:val="none" w:sz="0" w:space="0" w:color="auto"/>
          </w:divBdr>
        </w:div>
        <w:div w:id="1202287912">
          <w:marLeft w:val="640"/>
          <w:marRight w:val="0"/>
          <w:marTop w:val="0"/>
          <w:marBottom w:val="0"/>
          <w:divBdr>
            <w:top w:val="none" w:sz="0" w:space="0" w:color="auto"/>
            <w:left w:val="none" w:sz="0" w:space="0" w:color="auto"/>
            <w:bottom w:val="none" w:sz="0" w:space="0" w:color="auto"/>
            <w:right w:val="none" w:sz="0" w:space="0" w:color="auto"/>
          </w:divBdr>
        </w:div>
        <w:div w:id="785126309">
          <w:marLeft w:val="640"/>
          <w:marRight w:val="0"/>
          <w:marTop w:val="0"/>
          <w:marBottom w:val="0"/>
          <w:divBdr>
            <w:top w:val="none" w:sz="0" w:space="0" w:color="auto"/>
            <w:left w:val="none" w:sz="0" w:space="0" w:color="auto"/>
            <w:bottom w:val="none" w:sz="0" w:space="0" w:color="auto"/>
            <w:right w:val="none" w:sz="0" w:space="0" w:color="auto"/>
          </w:divBdr>
        </w:div>
        <w:div w:id="785122761">
          <w:marLeft w:val="640"/>
          <w:marRight w:val="0"/>
          <w:marTop w:val="0"/>
          <w:marBottom w:val="0"/>
          <w:divBdr>
            <w:top w:val="none" w:sz="0" w:space="0" w:color="auto"/>
            <w:left w:val="none" w:sz="0" w:space="0" w:color="auto"/>
            <w:bottom w:val="none" w:sz="0" w:space="0" w:color="auto"/>
            <w:right w:val="none" w:sz="0" w:space="0" w:color="auto"/>
          </w:divBdr>
        </w:div>
        <w:div w:id="84226587">
          <w:marLeft w:val="640"/>
          <w:marRight w:val="0"/>
          <w:marTop w:val="0"/>
          <w:marBottom w:val="0"/>
          <w:divBdr>
            <w:top w:val="none" w:sz="0" w:space="0" w:color="auto"/>
            <w:left w:val="none" w:sz="0" w:space="0" w:color="auto"/>
            <w:bottom w:val="none" w:sz="0" w:space="0" w:color="auto"/>
            <w:right w:val="none" w:sz="0" w:space="0" w:color="auto"/>
          </w:divBdr>
        </w:div>
        <w:div w:id="1371957749">
          <w:marLeft w:val="640"/>
          <w:marRight w:val="0"/>
          <w:marTop w:val="0"/>
          <w:marBottom w:val="0"/>
          <w:divBdr>
            <w:top w:val="none" w:sz="0" w:space="0" w:color="auto"/>
            <w:left w:val="none" w:sz="0" w:space="0" w:color="auto"/>
            <w:bottom w:val="none" w:sz="0" w:space="0" w:color="auto"/>
            <w:right w:val="none" w:sz="0" w:space="0" w:color="auto"/>
          </w:divBdr>
        </w:div>
        <w:div w:id="2110928403">
          <w:marLeft w:val="640"/>
          <w:marRight w:val="0"/>
          <w:marTop w:val="0"/>
          <w:marBottom w:val="0"/>
          <w:divBdr>
            <w:top w:val="none" w:sz="0" w:space="0" w:color="auto"/>
            <w:left w:val="none" w:sz="0" w:space="0" w:color="auto"/>
            <w:bottom w:val="none" w:sz="0" w:space="0" w:color="auto"/>
            <w:right w:val="none" w:sz="0" w:space="0" w:color="auto"/>
          </w:divBdr>
        </w:div>
        <w:div w:id="440494218">
          <w:marLeft w:val="640"/>
          <w:marRight w:val="0"/>
          <w:marTop w:val="0"/>
          <w:marBottom w:val="0"/>
          <w:divBdr>
            <w:top w:val="none" w:sz="0" w:space="0" w:color="auto"/>
            <w:left w:val="none" w:sz="0" w:space="0" w:color="auto"/>
            <w:bottom w:val="none" w:sz="0" w:space="0" w:color="auto"/>
            <w:right w:val="none" w:sz="0" w:space="0" w:color="auto"/>
          </w:divBdr>
        </w:div>
        <w:div w:id="789396697">
          <w:marLeft w:val="640"/>
          <w:marRight w:val="0"/>
          <w:marTop w:val="0"/>
          <w:marBottom w:val="0"/>
          <w:divBdr>
            <w:top w:val="none" w:sz="0" w:space="0" w:color="auto"/>
            <w:left w:val="none" w:sz="0" w:space="0" w:color="auto"/>
            <w:bottom w:val="none" w:sz="0" w:space="0" w:color="auto"/>
            <w:right w:val="none" w:sz="0" w:space="0" w:color="auto"/>
          </w:divBdr>
        </w:div>
        <w:div w:id="2060594130">
          <w:marLeft w:val="640"/>
          <w:marRight w:val="0"/>
          <w:marTop w:val="0"/>
          <w:marBottom w:val="0"/>
          <w:divBdr>
            <w:top w:val="none" w:sz="0" w:space="0" w:color="auto"/>
            <w:left w:val="none" w:sz="0" w:space="0" w:color="auto"/>
            <w:bottom w:val="none" w:sz="0" w:space="0" w:color="auto"/>
            <w:right w:val="none" w:sz="0" w:space="0" w:color="auto"/>
          </w:divBdr>
        </w:div>
        <w:div w:id="835417475">
          <w:marLeft w:val="640"/>
          <w:marRight w:val="0"/>
          <w:marTop w:val="0"/>
          <w:marBottom w:val="0"/>
          <w:divBdr>
            <w:top w:val="none" w:sz="0" w:space="0" w:color="auto"/>
            <w:left w:val="none" w:sz="0" w:space="0" w:color="auto"/>
            <w:bottom w:val="none" w:sz="0" w:space="0" w:color="auto"/>
            <w:right w:val="none" w:sz="0" w:space="0" w:color="auto"/>
          </w:divBdr>
        </w:div>
        <w:div w:id="1185559394">
          <w:marLeft w:val="640"/>
          <w:marRight w:val="0"/>
          <w:marTop w:val="0"/>
          <w:marBottom w:val="0"/>
          <w:divBdr>
            <w:top w:val="none" w:sz="0" w:space="0" w:color="auto"/>
            <w:left w:val="none" w:sz="0" w:space="0" w:color="auto"/>
            <w:bottom w:val="none" w:sz="0" w:space="0" w:color="auto"/>
            <w:right w:val="none" w:sz="0" w:space="0" w:color="auto"/>
          </w:divBdr>
        </w:div>
        <w:div w:id="1130828161">
          <w:marLeft w:val="640"/>
          <w:marRight w:val="0"/>
          <w:marTop w:val="0"/>
          <w:marBottom w:val="0"/>
          <w:divBdr>
            <w:top w:val="none" w:sz="0" w:space="0" w:color="auto"/>
            <w:left w:val="none" w:sz="0" w:space="0" w:color="auto"/>
            <w:bottom w:val="none" w:sz="0" w:space="0" w:color="auto"/>
            <w:right w:val="none" w:sz="0" w:space="0" w:color="auto"/>
          </w:divBdr>
        </w:div>
        <w:div w:id="7340944">
          <w:marLeft w:val="640"/>
          <w:marRight w:val="0"/>
          <w:marTop w:val="0"/>
          <w:marBottom w:val="0"/>
          <w:divBdr>
            <w:top w:val="none" w:sz="0" w:space="0" w:color="auto"/>
            <w:left w:val="none" w:sz="0" w:space="0" w:color="auto"/>
            <w:bottom w:val="none" w:sz="0" w:space="0" w:color="auto"/>
            <w:right w:val="none" w:sz="0" w:space="0" w:color="auto"/>
          </w:divBdr>
        </w:div>
        <w:div w:id="1059472173">
          <w:marLeft w:val="640"/>
          <w:marRight w:val="0"/>
          <w:marTop w:val="0"/>
          <w:marBottom w:val="0"/>
          <w:divBdr>
            <w:top w:val="none" w:sz="0" w:space="0" w:color="auto"/>
            <w:left w:val="none" w:sz="0" w:space="0" w:color="auto"/>
            <w:bottom w:val="none" w:sz="0" w:space="0" w:color="auto"/>
            <w:right w:val="none" w:sz="0" w:space="0" w:color="auto"/>
          </w:divBdr>
        </w:div>
      </w:divsChild>
    </w:div>
    <w:div w:id="540047785">
      <w:bodyDiv w:val="1"/>
      <w:marLeft w:val="0"/>
      <w:marRight w:val="0"/>
      <w:marTop w:val="0"/>
      <w:marBottom w:val="0"/>
      <w:divBdr>
        <w:top w:val="none" w:sz="0" w:space="0" w:color="auto"/>
        <w:left w:val="none" w:sz="0" w:space="0" w:color="auto"/>
        <w:bottom w:val="none" w:sz="0" w:space="0" w:color="auto"/>
        <w:right w:val="none" w:sz="0" w:space="0" w:color="auto"/>
      </w:divBdr>
    </w:div>
    <w:div w:id="546995913">
      <w:bodyDiv w:val="1"/>
      <w:marLeft w:val="0"/>
      <w:marRight w:val="0"/>
      <w:marTop w:val="0"/>
      <w:marBottom w:val="0"/>
      <w:divBdr>
        <w:top w:val="none" w:sz="0" w:space="0" w:color="auto"/>
        <w:left w:val="none" w:sz="0" w:space="0" w:color="auto"/>
        <w:bottom w:val="none" w:sz="0" w:space="0" w:color="auto"/>
        <w:right w:val="none" w:sz="0" w:space="0" w:color="auto"/>
      </w:divBdr>
    </w:div>
    <w:div w:id="551428179">
      <w:bodyDiv w:val="1"/>
      <w:marLeft w:val="0"/>
      <w:marRight w:val="0"/>
      <w:marTop w:val="0"/>
      <w:marBottom w:val="0"/>
      <w:divBdr>
        <w:top w:val="none" w:sz="0" w:space="0" w:color="auto"/>
        <w:left w:val="none" w:sz="0" w:space="0" w:color="auto"/>
        <w:bottom w:val="none" w:sz="0" w:space="0" w:color="auto"/>
        <w:right w:val="none" w:sz="0" w:space="0" w:color="auto"/>
      </w:divBdr>
    </w:div>
    <w:div w:id="552428208">
      <w:bodyDiv w:val="1"/>
      <w:marLeft w:val="0"/>
      <w:marRight w:val="0"/>
      <w:marTop w:val="0"/>
      <w:marBottom w:val="0"/>
      <w:divBdr>
        <w:top w:val="none" w:sz="0" w:space="0" w:color="auto"/>
        <w:left w:val="none" w:sz="0" w:space="0" w:color="auto"/>
        <w:bottom w:val="none" w:sz="0" w:space="0" w:color="auto"/>
        <w:right w:val="none" w:sz="0" w:space="0" w:color="auto"/>
      </w:divBdr>
      <w:divsChild>
        <w:div w:id="272589256">
          <w:marLeft w:val="640"/>
          <w:marRight w:val="0"/>
          <w:marTop w:val="0"/>
          <w:marBottom w:val="0"/>
          <w:divBdr>
            <w:top w:val="none" w:sz="0" w:space="0" w:color="auto"/>
            <w:left w:val="none" w:sz="0" w:space="0" w:color="auto"/>
            <w:bottom w:val="none" w:sz="0" w:space="0" w:color="auto"/>
            <w:right w:val="none" w:sz="0" w:space="0" w:color="auto"/>
          </w:divBdr>
        </w:div>
        <w:div w:id="1713339336">
          <w:marLeft w:val="640"/>
          <w:marRight w:val="0"/>
          <w:marTop w:val="0"/>
          <w:marBottom w:val="0"/>
          <w:divBdr>
            <w:top w:val="none" w:sz="0" w:space="0" w:color="auto"/>
            <w:left w:val="none" w:sz="0" w:space="0" w:color="auto"/>
            <w:bottom w:val="none" w:sz="0" w:space="0" w:color="auto"/>
            <w:right w:val="none" w:sz="0" w:space="0" w:color="auto"/>
          </w:divBdr>
        </w:div>
        <w:div w:id="1383552225">
          <w:marLeft w:val="640"/>
          <w:marRight w:val="0"/>
          <w:marTop w:val="0"/>
          <w:marBottom w:val="0"/>
          <w:divBdr>
            <w:top w:val="none" w:sz="0" w:space="0" w:color="auto"/>
            <w:left w:val="none" w:sz="0" w:space="0" w:color="auto"/>
            <w:bottom w:val="none" w:sz="0" w:space="0" w:color="auto"/>
            <w:right w:val="none" w:sz="0" w:space="0" w:color="auto"/>
          </w:divBdr>
        </w:div>
        <w:div w:id="1617828007">
          <w:marLeft w:val="640"/>
          <w:marRight w:val="0"/>
          <w:marTop w:val="0"/>
          <w:marBottom w:val="0"/>
          <w:divBdr>
            <w:top w:val="none" w:sz="0" w:space="0" w:color="auto"/>
            <w:left w:val="none" w:sz="0" w:space="0" w:color="auto"/>
            <w:bottom w:val="none" w:sz="0" w:space="0" w:color="auto"/>
            <w:right w:val="none" w:sz="0" w:space="0" w:color="auto"/>
          </w:divBdr>
        </w:div>
        <w:div w:id="1484542997">
          <w:marLeft w:val="640"/>
          <w:marRight w:val="0"/>
          <w:marTop w:val="0"/>
          <w:marBottom w:val="0"/>
          <w:divBdr>
            <w:top w:val="none" w:sz="0" w:space="0" w:color="auto"/>
            <w:left w:val="none" w:sz="0" w:space="0" w:color="auto"/>
            <w:bottom w:val="none" w:sz="0" w:space="0" w:color="auto"/>
            <w:right w:val="none" w:sz="0" w:space="0" w:color="auto"/>
          </w:divBdr>
        </w:div>
        <w:div w:id="1424758444">
          <w:marLeft w:val="640"/>
          <w:marRight w:val="0"/>
          <w:marTop w:val="0"/>
          <w:marBottom w:val="0"/>
          <w:divBdr>
            <w:top w:val="none" w:sz="0" w:space="0" w:color="auto"/>
            <w:left w:val="none" w:sz="0" w:space="0" w:color="auto"/>
            <w:bottom w:val="none" w:sz="0" w:space="0" w:color="auto"/>
            <w:right w:val="none" w:sz="0" w:space="0" w:color="auto"/>
          </w:divBdr>
        </w:div>
        <w:div w:id="1528594022">
          <w:marLeft w:val="640"/>
          <w:marRight w:val="0"/>
          <w:marTop w:val="0"/>
          <w:marBottom w:val="0"/>
          <w:divBdr>
            <w:top w:val="none" w:sz="0" w:space="0" w:color="auto"/>
            <w:left w:val="none" w:sz="0" w:space="0" w:color="auto"/>
            <w:bottom w:val="none" w:sz="0" w:space="0" w:color="auto"/>
            <w:right w:val="none" w:sz="0" w:space="0" w:color="auto"/>
          </w:divBdr>
        </w:div>
        <w:div w:id="1030032784">
          <w:marLeft w:val="640"/>
          <w:marRight w:val="0"/>
          <w:marTop w:val="0"/>
          <w:marBottom w:val="0"/>
          <w:divBdr>
            <w:top w:val="none" w:sz="0" w:space="0" w:color="auto"/>
            <w:left w:val="none" w:sz="0" w:space="0" w:color="auto"/>
            <w:bottom w:val="none" w:sz="0" w:space="0" w:color="auto"/>
            <w:right w:val="none" w:sz="0" w:space="0" w:color="auto"/>
          </w:divBdr>
        </w:div>
        <w:div w:id="1446536008">
          <w:marLeft w:val="640"/>
          <w:marRight w:val="0"/>
          <w:marTop w:val="0"/>
          <w:marBottom w:val="0"/>
          <w:divBdr>
            <w:top w:val="none" w:sz="0" w:space="0" w:color="auto"/>
            <w:left w:val="none" w:sz="0" w:space="0" w:color="auto"/>
            <w:bottom w:val="none" w:sz="0" w:space="0" w:color="auto"/>
            <w:right w:val="none" w:sz="0" w:space="0" w:color="auto"/>
          </w:divBdr>
        </w:div>
        <w:div w:id="1728139468">
          <w:marLeft w:val="640"/>
          <w:marRight w:val="0"/>
          <w:marTop w:val="0"/>
          <w:marBottom w:val="0"/>
          <w:divBdr>
            <w:top w:val="none" w:sz="0" w:space="0" w:color="auto"/>
            <w:left w:val="none" w:sz="0" w:space="0" w:color="auto"/>
            <w:bottom w:val="none" w:sz="0" w:space="0" w:color="auto"/>
            <w:right w:val="none" w:sz="0" w:space="0" w:color="auto"/>
          </w:divBdr>
        </w:div>
        <w:div w:id="1154687334">
          <w:marLeft w:val="640"/>
          <w:marRight w:val="0"/>
          <w:marTop w:val="0"/>
          <w:marBottom w:val="0"/>
          <w:divBdr>
            <w:top w:val="none" w:sz="0" w:space="0" w:color="auto"/>
            <w:left w:val="none" w:sz="0" w:space="0" w:color="auto"/>
            <w:bottom w:val="none" w:sz="0" w:space="0" w:color="auto"/>
            <w:right w:val="none" w:sz="0" w:space="0" w:color="auto"/>
          </w:divBdr>
        </w:div>
        <w:div w:id="1313294869">
          <w:marLeft w:val="640"/>
          <w:marRight w:val="0"/>
          <w:marTop w:val="0"/>
          <w:marBottom w:val="0"/>
          <w:divBdr>
            <w:top w:val="none" w:sz="0" w:space="0" w:color="auto"/>
            <w:left w:val="none" w:sz="0" w:space="0" w:color="auto"/>
            <w:bottom w:val="none" w:sz="0" w:space="0" w:color="auto"/>
            <w:right w:val="none" w:sz="0" w:space="0" w:color="auto"/>
          </w:divBdr>
        </w:div>
        <w:div w:id="511068991">
          <w:marLeft w:val="640"/>
          <w:marRight w:val="0"/>
          <w:marTop w:val="0"/>
          <w:marBottom w:val="0"/>
          <w:divBdr>
            <w:top w:val="none" w:sz="0" w:space="0" w:color="auto"/>
            <w:left w:val="none" w:sz="0" w:space="0" w:color="auto"/>
            <w:bottom w:val="none" w:sz="0" w:space="0" w:color="auto"/>
            <w:right w:val="none" w:sz="0" w:space="0" w:color="auto"/>
          </w:divBdr>
        </w:div>
        <w:div w:id="1632587052">
          <w:marLeft w:val="640"/>
          <w:marRight w:val="0"/>
          <w:marTop w:val="0"/>
          <w:marBottom w:val="0"/>
          <w:divBdr>
            <w:top w:val="none" w:sz="0" w:space="0" w:color="auto"/>
            <w:left w:val="none" w:sz="0" w:space="0" w:color="auto"/>
            <w:bottom w:val="none" w:sz="0" w:space="0" w:color="auto"/>
            <w:right w:val="none" w:sz="0" w:space="0" w:color="auto"/>
          </w:divBdr>
        </w:div>
        <w:div w:id="960112191">
          <w:marLeft w:val="640"/>
          <w:marRight w:val="0"/>
          <w:marTop w:val="0"/>
          <w:marBottom w:val="0"/>
          <w:divBdr>
            <w:top w:val="none" w:sz="0" w:space="0" w:color="auto"/>
            <w:left w:val="none" w:sz="0" w:space="0" w:color="auto"/>
            <w:bottom w:val="none" w:sz="0" w:space="0" w:color="auto"/>
            <w:right w:val="none" w:sz="0" w:space="0" w:color="auto"/>
          </w:divBdr>
        </w:div>
        <w:div w:id="1432579373">
          <w:marLeft w:val="640"/>
          <w:marRight w:val="0"/>
          <w:marTop w:val="0"/>
          <w:marBottom w:val="0"/>
          <w:divBdr>
            <w:top w:val="none" w:sz="0" w:space="0" w:color="auto"/>
            <w:left w:val="none" w:sz="0" w:space="0" w:color="auto"/>
            <w:bottom w:val="none" w:sz="0" w:space="0" w:color="auto"/>
            <w:right w:val="none" w:sz="0" w:space="0" w:color="auto"/>
          </w:divBdr>
        </w:div>
        <w:div w:id="126047186">
          <w:marLeft w:val="640"/>
          <w:marRight w:val="0"/>
          <w:marTop w:val="0"/>
          <w:marBottom w:val="0"/>
          <w:divBdr>
            <w:top w:val="none" w:sz="0" w:space="0" w:color="auto"/>
            <w:left w:val="none" w:sz="0" w:space="0" w:color="auto"/>
            <w:bottom w:val="none" w:sz="0" w:space="0" w:color="auto"/>
            <w:right w:val="none" w:sz="0" w:space="0" w:color="auto"/>
          </w:divBdr>
        </w:div>
        <w:div w:id="1098327498">
          <w:marLeft w:val="640"/>
          <w:marRight w:val="0"/>
          <w:marTop w:val="0"/>
          <w:marBottom w:val="0"/>
          <w:divBdr>
            <w:top w:val="none" w:sz="0" w:space="0" w:color="auto"/>
            <w:left w:val="none" w:sz="0" w:space="0" w:color="auto"/>
            <w:bottom w:val="none" w:sz="0" w:space="0" w:color="auto"/>
            <w:right w:val="none" w:sz="0" w:space="0" w:color="auto"/>
          </w:divBdr>
        </w:div>
        <w:div w:id="1314532194">
          <w:marLeft w:val="640"/>
          <w:marRight w:val="0"/>
          <w:marTop w:val="0"/>
          <w:marBottom w:val="0"/>
          <w:divBdr>
            <w:top w:val="none" w:sz="0" w:space="0" w:color="auto"/>
            <w:left w:val="none" w:sz="0" w:space="0" w:color="auto"/>
            <w:bottom w:val="none" w:sz="0" w:space="0" w:color="auto"/>
            <w:right w:val="none" w:sz="0" w:space="0" w:color="auto"/>
          </w:divBdr>
        </w:div>
        <w:div w:id="1788623539">
          <w:marLeft w:val="640"/>
          <w:marRight w:val="0"/>
          <w:marTop w:val="0"/>
          <w:marBottom w:val="0"/>
          <w:divBdr>
            <w:top w:val="none" w:sz="0" w:space="0" w:color="auto"/>
            <w:left w:val="none" w:sz="0" w:space="0" w:color="auto"/>
            <w:bottom w:val="none" w:sz="0" w:space="0" w:color="auto"/>
            <w:right w:val="none" w:sz="0" w:space="0" w:color="auto"/>
          </w:divBdr>
        </w:div>
        <w:div w:id="82116916">
          <w:marLeft w:val="640"/>
          <w:marRight w:val="0"/>
          <w:marTop w:val="0"/>
          <w:marBottom w:val="0"/>
          <w:divBdr>
            <w:top w:val="none" w:sz="0" w:space="0" w:color="auto"/>
            <w:left w:val="none" w:sz="0" w:space="0" w:color="auto"/>
            <w:bottom w:val="none" w:sz="0" w:space="0" w:color="auto"/>
            <w:right w:val="none" w:sz="0" w:space="0" w:color="auto"/>
          </w:divBdr>
        </w:div>
        <w:div w:id="1028292140">
          <w:marLeft w:val="640"/>
          <w:marRight w:val="0"/>
          <w:marTop w:val="0"/>
          <w:marBottom w:val="0"/>
          <w:divBdr>
            <w:top w:val="none" w:sz="0" w:space="0" w:color="auto"/>
            <w:left w:val="none" w:sz="0" w:space="0" w:color="auto"/>
            <w:bottom w:val="none" w:sz="0" w:space="0" w:color="auto"/>
            <w:right w:val="none" w:sz="0" w:space="0" w:color="auto"/>
          </w:divBdr>
        </w:div>
        <w:div w:id="2138453597">
          <w:marLeft w:val="640"/>
          <w:marRight w:val="0"/>
          <w:marTop w:val="0"/>
          <w:marBottom w:val="0"/>
          <w:divBdr>
            <w:top w:val="none" w:sz="0" w:space="0" w:color="auto"/>
            <w:left w:val="none" w:sz="0" w:space="0" w:color="auto"/>
            <w:bottom w:val="none" w:sz="0" w:space="0" w:color="auto"/>
            <w:right w:val="none" w:sz="0" w:space="0" w:color="auto"/>
          </w:divBdr>
        </w:div>
        <w:div w:id="875891375">
          <w:marLeft w:val="640"/>
          <w:marRight w:val="0"/>
          <w:marTop w:val="0"/>
          <w:marBottom w:val="0"/>
          <w:divBdr>
            <w:top w:val="none" w:sz="0" w:space="0" w:color="auto"/>
            <w:left w:val="none" w:sz="0" w:space="0" w:color="auto"/>
            <w:bottom w:val="none" w:sz="0" w:space="0" w:color="auto"/>
            <w:right w:val="none" w:sz="0" w:space="0" w:color="auto"/>
          </w:divBdr>
        </w:div>
        <w:div w:id="1542087443">
          <w:marLeft w:val="640"/>
          <w:marRight w:val="0"/>
          <w:marTop w:val="0"/>
          <w:marBottom w:val="0"/>
          <w:divBdr>
            <w:top w:val="none" w:sz="0" w:space="0" w:color="auto"/>
            <w:left w:val="none" w:sz="0" w:space="0" w:color="auto"/>
            <w:bottom w:val="none" w:sz="0" w:space="0" w:color="auto"/>
            <w:right w:val="none" w:sz="0" w:space="0" w:color="auto"/>
          </w:divBdr>
        </w:div>
        <w:div w:id="1902717749">
          <w:marLeft w:val="640"/>
          <w:marRight w:val="0"/>
          <w:marTop w:val="0"/>
          <w:marBottom w:val="0"/>
          <w:divBdr>
            <w:top w:val="none" w:sz="0" w:space="0" w:color="auto"/>
            <w:left w:val="none" w:sz="0" w:space="0" w:color="auto"/>
            <w:bottom w:val="none" w:sz="0" w:space="0" w:color="auto"/>
            <w:right w:val="none" w:sz="0" w:space="0" w:color="auto"/>
          </w:divBdr>
        </w:div>
        <w:div w:id="789398843">
          <w:marLeft w:val="640"/>
          <w:marRight w:val="0"/>
          <w:marTop w:val="0"/>
          <w:marBottom w:val="0"/>
          <w:divBdr>
            <w:top w:val="none" w:sz="0" w:space="0" w:color="auto"/>
            <w:left w:val="none" w:sz="0" w:space="0" w:color="auto"/>
            <w:bottom w:val="none" w:sz="0" w:space="0" w:color="auto"/>
            <w:right w:val="none" w:sz="0" w:space="0" w:color="auto"/>
          </w:divBdr>
        </w:div>
        <w:div w:id="214897516">
          <w:marLeft w:val="640"/>
          <w:marRight w:val="0"/>
          <w:marTop w:val="0"/>
          <w:marBottom w:val="0"/>
          <w:divBdr>
            <w:top w:val="none" w:sz="0" w:space="0" w:color="auto"/>
            <w:left w:val="none" w:sz="0" w:space="0" w:color="auto"/>
            <w:bottom w:val="none" w:sz="0" w:space="0" w:color="auto"/>
            <w:right w:val="none" w:sz="0" w:space="0" w:color="auto"/>
          </w:divBdr>
        </w:div>
        <w:div w:id="742876513">
          <w:marLeft w:val="640"/>
          <w:marRight w:val="0"/>
          <w:marTop w:val="0"/>
          <w:marBottom w:val="0"/>
          <w:divBdr>
            <w:top w:val="none" w:sz="0" w:space="0" w:color="auto"/>
            <w:left w:val="none" w:sz="0" w:space="0" w:color="auto"/>
            <w:bottom w:val="none" w:sz="0" w:space="0" w:color="auto"/>
            <w:right w:val="none" w:sz="0" w:space="0" w:color="auto"/>
          </w:divBdr>
        </w:div>
        <w:div w:id="1704476428">
          <w:marLeft w:val="640"/>
          <w:marRight w:val="0"/>
          <w:marTop w:val="0"/>
          <w:marBottom w:val="0"/>
          <w:divBdr>
            <w:top w:val="none" w:sz="0" w:space="0" w:color="auto"/>
            <w:left w:val="none" w:sz="0" w:space="0" w:color="auto"/>
            <w:bottom w:val="none" w:sz="0" w:space="0" w:color="auto"/>
            <w:right w:val="none" w:sz="0" w:space="0" w:color="auto"/>
          </w:divBdr>
        </w:div>
        <w:div w:id="1305509168">
          <w:marLeft w:val="640"/>
          <w:marRight w:val="0"/>
          <w:marTop w:val="0"/>
          <w:marBottom w:val="0"/>
          <w:divBdr>
            <w:top w:val="none" w:sz="0" w:space="0" w:color="auto"/>
            <w:left w:val="none" w:sz="0" w:space="0" w:color="auto"/>
            <w:bottom w:val="none" w:sz="0" w:space="0" w:color="auto"/>
            <w:right w:val="none" w:sz="0" w:space="0" w:color="auto"/>
          </w:divBdr>
        </w:div>
        <w:div w:id="897785629">
          <w:marLeft w:val="640"/>
          <w:marRight w:val="0"/>
          <w:marTop w:val="0"/>
          <w:marBottom w:val="0"/>
          <w:divBdr>
            <w:top w:val="none" w:sz="0" w:space="0" w:color="auto"/>
            <w:left w:val="none" w:sz="0" w:space="0" w:color="auto"/>
            <w:bottom w:val="none" w:sz="0" w:space="0" w:color="auto"/>
            <w:right w:val="none" w:sz="0" w:space="0" w:color="auto"/>
          </w:divBdr>
        </w:div>
        <w:div w:id="916523949">
          <w:marLeft w:val="640"/>
          <w:marRight w:val="0"/>
          <w:marTop w:val="0"/>
          <w:marBottom w:val="0"/>
          <w:divBdr>
            <w:top w:val="none" w:sz="0" w:space="0" w:color="auto"/>
            <w:left w:val="none" w:sz="0" w:space="0" w:color="auto"/>
            <w:bottom w:val="none" w:sz="0" w:space="0" w:color="auto"/>
            <w:right w:val="none" w:sz="0" w:space="0" w:color="auto"/>
          </w:divBdr>
        </w:div>
        <w:div w:id="2099863216">
          <w:marLeft w:val="640"/>
          <w:marRight w:val="0"/>
          <w:marTop w:val="0"/>
          <w:marBottom w:val="0"/>
          <w:divBdr>
            <w:top w:val="none" w:sz="0" w:space="0" w:color="auto"/>
            <w:left w:val="none" w:sz="0" w:space="0" w:color="auto"/>
            <w:bottom w:val="none" w:sz="0" w:space="0" w:color="auto"/>
            <w:right w:val="none" w:sz="0" w:space="0" w:color="auto"/>
          </w:divBdr>
        </w:div>
        <w:div w:id="699017462">
          <w:marLeft w:val="640"/>
          <w:marRight w:val="0"/>
          <w:marTop w:val="0"/>
          <w:marBottom w:val="0"/>
          <w:divBdr>
            <w:top w:val="none" w:sz="0" w:space="0" w:color="auto"/>
            <w:left w:val="none" w:sz="0" w:space="0" w:color="auto"/>
            <w:bottom w:val="none" w:sz="0" w:space="0" w:color="auto"/>
            <w:right w:val="none" w:sz="0" w:space="0" w:color="auto"/>
          </w:divBdr>
        </w:div>
        <w:div w:id="2029485342">
          <w:marLeft w:val="640"/>
          <w:marRight w:val="0"/>
          <w:marTop w:val="0"/>
          <w:marBottom w:val="0"/>
          <w:divBdr>
            <w:top w:val="none" w:sz="0" w:space="0" w:color="auto"/>
            <w:left w:val="none" w:sz="0" w:space="0" w:color="auto"/>
            <w:bottom w:val="none" w:sz="0" w:space="0" w:color="auto"/>
            <w:right w:val="none" w:sz="0" w:space="0" w:color="auto"/>
          </w:divBdr>
        </w:div>
        <w:div w:id="144393601">
          <w:marLeft w:val="640"/>
          <w:marRight w:val="0"/>
          <w:marTop w:val="0"/>
          <w:marBottom w:val="0"/>
          <w:divBdr>
            <w:top w:val="none" w:sz="0" w:space="0" w:color="auto"/>
            <w:left w:val="none" w:sz="0" w:space="0" w:color="auto"/>
            <w:bottom w:val="none" w:sz="0" w:space="0" w:color="auto"/>
            <w:right w:val="none" w:sz="0" w:space="0" w:color="auto"/>
          </w:divBdr>
        </w:div>
        <w:div w:id="18895652">
          <w:marLeft w:val="640"/>
          <w:marRight w:val="0"/>
          <w:marTop w:val="0"/>
          <w:marBottom w:val="0"/>
          <w:divBdr>
            <w:top w:val="none" w:sz="0" w:space="0" w:color="auto"/>
            <w:left w:val="none" w:sz="0" w:space="0" w:color="auto"/>
            <w:bottom w:val="none" w:sz="0" w:space="0" w:color="auto"/>
            <w:right w:val="none" w:sz="0" w:space="0" w:color="auto"/>
          </w:divBdr>
        </w:div>
      </w:divsChild>
    </w:div>
    <w:div w:id="576595936">
      <w:bodyDiv w:val="1"/>
      <w:marLeft w:val="0"/>
      <w:marRight w:val="0"/>
      <w:marTop w:val="0"/>
      <w:marBottom w:val="0"/>
      <w:divBdr>
        <w:top w:val="none" w:sz="0" w:space="0" w:color="auto"/>
        <w:left w:val="none" w:sz="0" w:space="0" w:color="auto"/>
        <w:bottom w:val="none" w:sz="0" w:space="0" w:color="auto"/>
        <w:right w:val="none" w:sz="0" w:space="0" w:color="auto"/>
      </w:divBdr>
    </w:div>
    <w:div w:id="577252750">
      <w:bodyDiv w:val="1"/>
      <w:marLeft w:val="0"/>
      <w:marRight w:val="0"/>
      <w:marTop w:val="0"/>
      <w:marBottom w:val="0"/>
      <w:divBdr>
        <w:top w:val="none" w:sz="0" w:space="0" w:color="auto"/>
        <w:left w:val="none" w:sz="0" w:space="0" w:color="auto"/>
        <w:bottom w:val="none" w:sz="0" w:space="0" w:color="auto"/>
        <w:right w:val="none" w:sz="0" w:space="0" w:color="auto"/>
      </w:divBdr>
    </w:div>
    <w:div w:id="582764381">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7">
          <w:marLeft w:val="640"/>
          <w:marRight w:val="0"/>
          <w:marTop w:val="0"/>
          <w:marBottom w:val="0"/>
          <w:divBdr>
            <w:top w:val="none" w:sz="0" w:space="0" w:color="auto"/>
            <w:left w:val="none" w:sz="0" w:space="0" w:color="auto"/>
            <w:bottom w:val="none" w:sz="0" w:space="0" w:color="auto"/>
            <w:right w:val="none" w:sz="0" w:space="0" w:color="auto"/>
          </w:divBdr>
        </w:div>
        <w:div w:id="1653217601">
          <w:marLeft w:val="640"/>
          <w:marRight w:val="0"/>
          <w:marTop w:val="0"/>
          <w:marBottom w:val="0"/>
          <w:divBdr>
            <w:top w:val="none" w:sz="0" w:space="0" w:color="auto"/>
            <w:left w:val="none" w:sz="0" w:space="0" w:color="auto"/>
            <w:bottom w:val="none" w:sz="0" w:space="0" w:color="auto"/>
            <w:right w:val="none" w:sz="0" w:space="0" w:color="auto"/>
          </w:divBdr>
        </w:div>
        <w:div w:id="1702588320">
          <w:marLeft w:val="640"/>
          <w:marRight w:val="0"/>
          <w:marTop w:val="0"/>
          <w:marBottom w:val="0"/>
          <w:divBdr>
            <w:top w:val="none" w:sz="0" w:space="0" w:color="auto"/>
            <w:left w:val="none" w:sz="0" w:space="0" w:color="auto"/>
            <w:bottom w:val="none" w:sz="0" w:space="0" w:color="auto"/>
            <w:right w:val="none" w:sz="0" w:space="0" w:color="auto"/>
          </w:divBdr>
        </w:div>
        <w:div w:id="1711372787">
          <w:marLeft w:val="640"/>
          <w:marRight w:val="0"/>
          <w:marTop w:val="0"/>
          <w:marBottom w:val="0"/>
          <w:divBdr>
            <w:top w:val="none" w:sz="0" w:space="0" w:color="auto"/>
            <w:left w:val="none" w:sz="0" w:space="0" w:color="auto"/>
            <w:bottom w:val="none" w:sz="0" w:space="0" w:color="auto"/>
            <w:right w:val="none" w:sz="0" w:space="0" w:color="auto"/>
          </w:divBdr>
        </w:div>
        <w:div w:id="453642121">
          <w:marLeft w:val="640"/>
          <w:marRight w:val="0"/>
          <w:marTop w:val="0"/>
          <w:marBottom w:val="0"/>
          <w:divBdr>
            <w:top w:val="none" w:sz="0" w:space="0" w:color="auto"/>
            <w:left w:val="none" w:sz="0" w:space="0" w:color="auto"/>
            <w:bottom w:val="none" w:sz="0" w:space="0" w:color="auto"/>
            <w:right w:val="none" w:sz="0" w:space="0" w:color="auto"/>
          </w:divBdr>
        </w:div>
        <w:div w:id="389428956">
          <w:marLeft w:val="640"/>
          <w:marRight w:val="0"/>
          <w:marTop w:val="0"/>
          <w:marBottom w:val="0"/>
          <w:divBdr>
            <w:top w:val="none" w:sz="0" w:space="0" w:color="auto"/>
            <w:left w:val="none" w:sz="0" w:space="0" w:color="auto"/>
            <w:bottom w:val="none" w:sz="0" w:space="0" w:color="auto"/>
            <w:right w:val="none" w:sz="0" w:space="0" w:color="auto"/>
          </w:divBdr>
        </w:div>
        <w:div w:id="786512909">
          <w:marLeft w:val="640"/>
          <w:marRight w:val="0"/>
          <w:marTop w:val="0"/>
          <w:marBottom w:val="0"/>
          <w:divBdr>
            <w:top w:val="none" w:sz="0" w:space="0" w:color="auto"/>
            <w:left w:val="none" w:sz="0" w:space="0" w:color="auto"/>
            <w:bottom w:val="none" w:sz="0" w:space="0" w:color="auto"/>
            <w:right w:val="none" w:sz="0" w:space="0" w:color="auto"/>
          </w:divBdr>
        </w:div>
        <w:div w:id="1708866957">
          <w:marLeft w:val="640"/>
          <w:marRight w:val="0"/>
          <w:marTop w:val="0"/>
          <w:marBottom w:val="0"/>
          <w:divBdr>
            <w:top w:val="none" w:sz="0" w:space="0" w:color="auto"/>
            <w:left w:val="none" w:sz="0" w:space="0" w:color="auto"/>
            <w:bottom w:val="none" w:sz="0" w:space="0" w:color="auto"/>
            <w:right w:val="none" w:sz="0" w:space="0" w:color="auto"/>
          </w:divBdr>
        </w:div>
        <w:div w:id="1890338486">
          <w:marLeft w:val="640"/>
          <w:marRight w:val="0"/>
          <w:marTop w:val="0"/>
          <w:marBottom w:val="0"/>
          <w:divBdr>
            <w:top w:val="none" w:sz="0" w:space="0" w:color="auto"/>
            <w:left w:val="none" w:sz="0" w:space="0" w:color="auto"/>
            <w:bottom w:val="none" w:sz="0" w:space="0" w:color="auto"/>
            <w:right w:val="none" w:sz="0" w:space="0" w:color="auto"/>
          </w:divBdr>
        </w:div>
        <w:div w:id="1419013930">
          <w:marLeft w:val="640"/>
          <w:marRight w:val="0"/>
          <w:marTop w:val="0"/>
          <w:marBottom w:val="0"/>
          <w:divBdr>
            <w:top w:val="none" w:sz="0" w:space="0" w:color="auto"/>
            <w:left w:val="none" w:sz="0" w:space="0" w:color="auto"/>
            <w:bottom w:val="none" w:sz="0" w:space="0" w:color="auto"/>
            <w:right w:val="none" w:sz="0" w:space="0" w:color="auto"/>
          </w:divBdr>
        </w:div>
        <w:div w:id="1324360998">
          <w:marLeft w:val="640"/>
          <w:marRight w:val="0"/>
          <w:marTop w:val="0"/>
          <w:marBottom w:val="0"/>
          <w:divBdr>
            <w:top w:val="none" w:sz="0" w:space="0" w:color="auto"/>
            <w:left w:val="none" w:sz="0" w:space="0" w:color="auto"/>
            <w:bottom w:val="none" w:sz="0" w:space="0" w:color="auto"/>
            <w:right w:val="none" w:sz="0" w:space="0" w:color="auto"/>
          </w:divBdr>
        </w:div>
        <w:div w:id="900481200">
          <w:marLeft w:val="640"/>
          <w:marRight w:val="0"/>
          <w:marTop w:val="0"/>
          <w:marBottom w:val="0"/>
          <w:divBdr>
            <w:top w:val="none" w:sz="0" w:space="0" w:color="auto"/>
            <w:left w:val="none" w:sz="0" w:space="0" w:color="auto"/>
            <w:bottom w:val="none" w:sz="0" w:space="0" w:color="auto"/>
            <w:right w:val="none" w:sz="0" w:space="0" w:color="auto"/>
          </w:divBdr>
        </w:div>
        <w:div w:id="1048525890">
          <w:marLeft w:val="640"/>
          <w:marRight w:val="0"/>
          <w:marTop w:val="0"/>
          <w:marBottom w:val="0"/>
          <w:divBdr>
            <w:top w:val="none" w:sz="0" w:space="0" w:color="auto"/>
            <w:left w:val="none" w:sz="0" w:space="0" w:color="auto"/>
            <w:bottom w:val="none" w:sz="0" w:space="0" w:color="auto"/>
            <w:right w:val="none" w:sz="0" w:space="0" w:color="auto"/>
          </w:divBdr>
        </w:div>
        <w:div w:id="1539318200">
          <w:marLeft w:val="640"/>
          <w:marRight w:val="0"/>
          <w:marTop w:val="0"/>
          <w:marBottom w:val="0"/>
          <w:divBdr>
            <w:top w:val="none" w:sz="0" w:space="0" w:color="auto"/>
            <w:left w:val="none" w:sz="0" w:space="0" w:color="auto"/>
            <w:bottom w:val="none" w:sz="0" w:space="0" w:color="auto"/>
            <w:right w:val="none" w:sz="0" w:space="0" w:color="auto"/>
          </w:divBdr>
        </w:div>
        <w:div w:id="562644916">
          <w:marLeft w:val="640"/>
          <w:marRight w:val="0"/>
          <w:marTop w:val="0"/>
          <w:marBottom w:val="0"/>
          <w:divBdr>
            <w:top w:val="none" w:sz="0" w:space="0" w:color="auto"/>
            <w:left w:val="none" w:sz="0" w:space="0" w:color="auto"/>
            <w:bottom w:val="none" w:sz="0" w:space="0" w:color="auto"/>
            <w:right w:val="none" w:sz="0" w:space="0" w:color="auto"/>
          </w:divBdr>
        </w:div>
        <w:div w:id="1876774399">
          <w:marLeft w:val="640"/>
          <w:marRight w:val="0"/>
          <w:marTop w:val="0"/>
          <w:marBottom w:val="0"/>
          <w:divBdr>
            <w:top w:val="none" w:sz="0" w:space="0" w:color="auto"/>
            <w:left w:val="none" w:sz="0" w:space="0" w:color="auto"/>
            <w:bottom w:val="none" w:sz="0" w:space="0" w:color="auto"/>
            <w:right w:val="none" w:sz="0" w:space="0" w:color="auto"/>
          </w:divBdr>
        </w:div>
        <w:div w:id="1542210684">
          <w:marLeft w:val="640"/>
          <w:marRight w:val="0"/>
          <w:marTop w:val="0"/>
          <w:marBottom w:val="0"/>
          <w:divBdr>
            <w:top w:val="none" w:sz="0" w:space="0" w:color="auto"/>
            <w:left w:val="none" w:sz="0" w:space="0" w:color="auto"/>
            <w:bottom w:val="none" w:sz="0" w:space="0" w:color="auto"/>
            <w:right w:val="none" w:sz="0" w:space="0" w:color="auto"/>
          </w:divBdr>
        </w:div>
        <w:div w:id="1866358464">
          <w:marLeft w:val="640"/>
          <w:marRight w:val="0"/>
          <w:marTop w:val="0"/>
          <w:marBottom w:val="0"/>
          <w:divBdr>
            <w:top w:val="none" w:sz="0" w:space="0" w:color="auto"/>
            <w:left w:val="none" w:sz="0" w:space="0" w:color="auto"/>
            <w:bottom w:val="none" w:sz="0" w:space="0" w:color="auto"/>
            <w:right w:val="none" w:sz="0" w:space="0" w:color="auto"/>
          </w:divBdr>
        </w:div>
        <w:div w:id="37319816">
          <w:marLeft w:val="640"/>
          <w:marRight w:val="0"/>
          <w:marTop w:val="0"/>
          <w:marBottom w:val="0"/>
          <w:divBdr>
            <w:top w:val="none" w:sz="0" w:space="0" w:color="auto"/>
            <w:left w:val="none" w:sz="0" w:space="0" w:color="auto"/>
            <w:bottom w:val="none" w:sz="0" w:space="0" w:color="auto"/>
            <w:right w:val="none" w:sz="0" w:space="0" w:color="auto"/>
          </w:divBdr>
        </w:div>
        <w:div w:id="895117872">
          <w:marLeft w:val="640"/>
          <w:marRight w:val="0"/>
          <w:marTop w:val="0"/>
          <w:marBottom w:val="0"/>
          <w:divBdr>
            <w:top w:val="none" w:sz="0" w:space="0" w:color="auto"/>
            <w:left w:val="none" w:sz="0" w:space="0" w:color="auto"/>
            <w:bottom w:val="none" w:sz="0" w:space="0" w:color="auto"/>
            <w:right w:val="none" w:sz="0" w:space="0" w:color="auto"/>
          </w:divBdr>
        </w:div>
        <w:div w:id="1522089866">
          <w:marLeft w:val="640"/>
          <w:marRight w:val="0"/>
          <w:marTop w:val="0"/>
          <w:marBottom w:val="0"/>
          <w:divBdr>
            <w:top w:val="none" w:sz="0" w:space="0" w:color="auto"/>
            <w:left w:val="none" w:sz="0" w:space="0" w:color="auto"/>
            <w:bottom w:val="none" w:sz="0" w:space="0" w:color="auto"/>
            <w:right w:val="none" w:sz="0" w:space="0" w:color="auto"/>
          </w:divBdr>
        </w:div>
        <w:div w:id="640499677">
          <w:marLeft w:val="640"/>
          <w:marRight w:val="0"/>
          <w:marTop w:val="0"/>
          <w:marBottom w:val="0"/>
          <w:divBdr>
            <w:top w:val="none" w:sz="0" w:space="0" w:color="auto"/>
            <w:left w:val="none" w:sz="0" w:space="0" w:color="auto"/>
            <w:bottom w:val="none" w:sz="0" w:space="0" w:color="auto"/>
            <w:right w:val="none" w:sz="0" w:space="0" w:color="auto"/>
          </w:divBdr>
        </w:div>
        <w:div w:id="776556745">
          <w:marLeft w:val="640"/>
          <w:marRight w:val="0"/>
          <w:marTop w:val="0"/>
          <w:marBottom w:val="0"/>
          <w:divBdr>
            <w:top w:val="none" w:sz="0" w:space="0" w:color="auto"/>
            <w:left w:val="none" w:sz="0" w:space="0" w:color="auto"/>
            <w:bottom w:val="none" w:sz="0" w:space="0" w:color="auto"/>
            <w:right w:val="none" w:sz="0" w:space="0" w:color="auto"/>
          </w:divBdr>
        </w:div>
        <w:div w:id="1310131991">
          <w:marLeft w:val="640"/>
          <w:marRight w:val="0"/>
          <w:marTop w:val="0"/>
          <w:marBottom w:val="0"/>
          <w:divBdr>
            <w:top w:val="none" w:sz="0" w:space="0" w:color="auto"/>
            <w:left w:val="none" w:sz="0" w:space="0" w:color="auto"/>
            <w:bottom w:val="none" w:sz="0" w:space="0" w:color="auto"/>
            <w:right w:val="none" w:sz="0" w:space="0" w:color="auto"/>
          </w:divBdr>
        </w:div>
        <w:div w:id="302126486">
          <w:marLeft w:val="640"/>
          <w:marRight w:val="0"/>
          <w:marTop w:val="0"/>
          <w:marBottom w:val="0"/>
          <w:divBdr>
            <w:top w:val="none" w:sz="0" w:space="0" w:color="auto"/>
            <w:left w:val="none" w:sz="0" w:space="0" w:color="auto"/>
            <w:bottom w:val="none" w:sz="0" w:space="0" w:color="auto"/>
            <w:right w:val="none" w:sz="0" w:space="0" w:color="auto"/>
          </w:divBdr>
        </w:div>
        <w:div w:id="790973579">
          <w:marLeft w:val="640"/>
          <w:marRight w:val="0"/>
          <w:marTop w:val="0"/>
          <w:marBottom w:val="0"/>
          <w:divBdr>
            <w:top w:val="none" w:sz="0" w:space="0" w:color="auto"/>
            <w:left w:val="none" w:sz="0" w:space="0" w:color="auto"/>
            <w:bottom w:val="none" w:sz="0" w:space="0" w:color="auto"/>
            <w:right w:val="none" w:sz="0" w:space="0" w:color="auto"/>
          </w:divBdr>
        </w:div>
        <w:div w:id="300496986">
          <w:marLeft w:val="640"/>
          <w:marRight w:val="0"/>
          <w:marTop w:val="0"/>
          <w:marBottom w:val="0"/>
          <w:divBdr>
            <w:top w:val="none" w:sz="0" w:space="0" w:color="auto"/>
            <w:left w:val="none" w:sz="0" w:space="0" w:color="auto"/>
            <w:bottom w:val="none" w:sz="0" w:space="0" w:color="auto"/>
            <w:right w:val="none" w:sz="0" w:space="0" w:color="auto"/>
          </w:divBdr>
        </w:div>
        <w:div w:id="1769882742">
          <w:marLeft w:val="640"/>
          <w:marRight w:val="0"/>
          <w:marTop w:val="0"/>
          <w:marBottom w:val="0"/>
          <w:divBdr>
            <w:top w:val="none" w:sz="0" w:space="0" w:color="auto"/>
            <w:left w:val="none" w:sz="0" w:space="0" w:color="auto"/>
            <w:bottom w:val="none" w:sz="0" w:space="0" w:color="auto"/>
            <w:right w:val="none" w:sz="0" w:space="0" w:color="auto"/>
          </w:divBdr>
        </w:div>
        <w:div w:id="124665882">
          <w:marLeft w:val="640"/>
          <w:marRight w:val="0"/>
          <w:marTop w:val="0"/>
          <w:marBottom w:val="0"/>
          <w:divBdr>
            <w:top w:val="none" w:sz="0" w:space="0" w:color="auto"/>
            <w:left w:val="none" w:sz="0" w:space="0" w:color="auto"/>
            <w:bottom w:val="none" w:sz="0" w:space="0" w:color="auto"/>
            <w:right w:val="none" w:sz="0" w:space="0" w:color="auto"/>
          </w:divBdr>
        </w:div>
        <w:div w:id="1137065852">
          <w:marLeft w:val="640"/>
          <w:marRight w:val="0"/>
          <w:marTop w:val="0"/>
          <w:marBottom w:val="0"/>
          <w:divBdr>
            <w:top w:val="none" w:sz="0" w:space="0" w:color="auto"/>
            <w:left w:val="none" w:sz="0" w:space="0" w:color="auto"/>
            <w:bottom w:val="none" w:sz="0" w:space="0" w:color="auto"/>
            <w:right w:val="none" w:sz="0" w:space="0" w:color="auto"/>
          </w:divBdr>
        </w:div>
        <w:div w:id="558784475">
          <w:marLeft w:val="640"/>
          <w:marRight w:val="0"/>
          <w:marTop w:val="0"/>
          <w:marBottom w:val="0"/>
          <w:divBdr>
            <w:top w:val="none" w:sz="0" w:space="0" w:color="auto"/>
            <w:left w:val="none" w:sz="0" w:space="0" w:color="auto"/>
            <w:bottom w:val="none" w:sz="0" w:space="0" w:color="auto"/>
            <w:right w:val="none" w:sz="0" w:space="0" w:color="auto"/>
          </w:divBdr>
        </w:div>
        <w:div w:id="2024939503">
          <w:marLeft w:val="640"/>
          <w:marRight w:val="0"/>
          <w:marTop w:val="0"/>
          <w:marBottom w:val="0"/>
          <w:divBdr>
            <w:top w:val="none" w:sz="0" w:space="0" w:color="auto"/>
            <w:left w:val="none" w:sz="0" w:space="0" w:color="auto"/>
            <w:bottom w:val="none" w:sz="0" w:space="0" w:color="auto"/>
            <w:right w:val="none" w:sz="0" w:space="0" w:color="auto"/>
          </w:divBdr>
        </w:div>
        <w:div w:id="743642420">
          <w:marLeft w:val="640"/>
          <w:marRight w:val="0"/>
          <w:marTop w:val="0"/>
          <w:marBottom w:val="0"/>
          <w:divBdr>
            <w:top w:val="none" w:sz="0" w:space="0" w:color="auto"/>
            <w:left w:val="none" w:sz="0" w:space="0" w:color="auto"/>
            <w:bottom w:val="none" w:sz="0" w:space="0" w:color="auto"/>
            <w:right w:val="none" w:sz="0" w:space="0" w:color="auto"/>
          </w:divBdr>
        </w:div>
        <w:div w:id="1979413520">
          <w:marLeft w:val="640"/>
          <w:marRight w:val="0"/>
          <w:marTop w:val="0"/>
          <w:marBottom w:val="0"/>
          <w:divBdr>
            <w:top w:val="none" w:sz="0" w:space="0" w:color="auto"/>
            <w:left w:val="none" w:sz="0" w:space="0" w:color="auto"/>
            <w:bottom w:val="none" w:sz="0" w:space="0" w:color="auto"/>
            <w:right w:val="none" w:sz="0" w:space="0" w:color="auto"/>
          </w:divBdr>
        </w:div>
        <w:div w:id="932324214">
          <w:marLeft w:val="640"/>
          <w:marRight w:val="0"/>
          <w:marTop w:val="0"/>
          <w:marBottom w:val="0"/>
          <w:divBdr>
            <w:top w:val="none" w:sz="0" w:space="0" w:color="auto"/>
            <w:left w:val="none" w:sz="0" w:space="0" w:color="auto"/>
            <w:bottom w:val="none" w:sz="0" w:space="0" w:color="auto"/>
            <w:right w:val="none" w:sz="0" w:space="0" w:color="auto"/>
          </w:divBdr>
        </w:div>
        <w:div w:id="2050378498">
          <w:marLeft w:val="640"/>
          <w:marRight w:val="0"/>
          <w:marTop w:val="0"/>
          <w:marBottom w:val="0"/>
          <w:divBdr>
            <w:top w:val="none" w:sz="0" w:space="0" w:color="auto"/>
            <w:left w:val="none" w:sz="0" w:space="0" w:color="auto"/>
            <w:bottom w:val="none" w:sz="0" w:space="0" w:color="auto"/>
            <w:right w:val="none" w:sz="0" w:space="0" w:color="auto"/>
          </w:divBdr>
        </w:div>
        <w:div w:id="719551391">
          <w:marLeft w:val="640"/>
          <w:marRight w:val="0"/>
          <w:marTop w:val="0"/>
          <w:marBottom w:val="0"/>
          <w:divBdr>
            <w:top w:val="none" w:sz="0" w:space="0" w:color="auto"/>
            <w:left w:val="none" w:sz="0" w:space="0" w:color="auto"/>
            <w:bottom w:val="none" w:sz="0" w:space="0" w:color="auto"/>
            <w:right w:val="none" w:sz="0" w:space="0" w:color="auto"/>
          </w:divBdr>
        </w:div>
        <w:div w:id="784151307">
          <w:marLeft w:val="640"/>
          <w:marRight w:val="0"/>
          <w:marTop w:val="0"/>
          <w:marBottom w:val="0"/>
          <w:divBdr>
            <w:top w:val="none" w:sz="0" w:space="0" w:color="auto"/>
            <w:left w:val="none" w:sz="0" w:space="0" w:color="auto"/>
            <w:bottom w:val="none" w:sz="0" w:space="0" w:color="auto"/>
            <w:right w:val="none" w:sz="0" w:space="0" w:color="auto"/>
          </w:divBdr>
        </w:div>
        <w:div w:id="1006439396">
          <w:marLeft w:val="640"/>
          <w:marRight w:val="0"/>
          <w:marTop w:val="0"/>
          <w:marBottom w:val="0"/>
          <w:divBdr>
            <w:top w:val="none" w:sz="0" w:space="0" w:color="auto"/>
            <w:left w:val="none" w:sz="0" w:space="0" w:color="auto"/>
            <w:bottom w:val="none" w:sz="0" w:space="0" w:color="auto"/>
            <w:right w:val="none" w:sz="0" w:space="0" w:color="auto"/>
          </w:divBdr>
        </w:div>
        <w:div w:id="710768475">
          <w:marLeft w:val="640"/>
          <w:marRight w:val="0"/>
          <w:marTop w:val="0"/>
          <w:marBottom w:val="0"/>
          <w:divBdr>
            <w:top w:val="none" w:sz="0" w:space="0" w:color="auto"/>
            <w:left w:val="none" w:sz="0" w:space="0" w:color="auto"/>
            <w:bottom w:val="none" w:sz="0" w:space="0" w:color="auto"/>
            <w:right w:val="none" w:sz="0" w:space="0" w:color="auto"/>
          </w:divBdr>
        </w:div>
        <w:div w:id="2116169772">
          <w:marLeft w:val="640"/>
          <w:marRight w:val="0"/>
          <w:marTop w:val="0"/>
          <w:marBottom w:val="0"/>
          <w:divBdr>
            <w:top w:val="none" w:sz="0" w:space="0" w:color="auto"/>
            <w:left w:val="none" w:sz="0" w:space="0" w:color="auto"/>
            <w:bottom w:val="none" w:sz="0" w:space="0" w:color="auto"/>
            <w:right w:val="none" w:sz="0" w:space="0" w:color="auto"/>
          </w:divBdr>
        </w:div>
        <w:div w:id="358899847">
          <w:marLeft w:val="640"/>
          <w:marRight w:val="0"/>
          <w:marTop w:val="0"/>
          <w:marBottom w:val="0"/>
          <w:divBdr>
            <w:top w:val="none" w:sz="0" w:space="0" w:color="auto"/>
            <w:left w:val="none" w:sz="0" w:space="0" w:color="auto"/>
            <w:bottom w:val="none" w:sz="0" w:space="0" w:color="auto"/>
            <w:right w:val="none" w:sz="0" w:space="0" w:color="auto"/>
          </w:divBdr>
        </w:div>
        <w:div w:id="1041512265">
          <w:marLeft w:val="640"/>
          <w:marRight w:val="0"/>
          <w:marTop w:val="0"/>
          <w:marBottom w:val="0"/>
          <w:divBdr>
            <w:top w:val="none" w:sz="0" w:space="0" w:color="auto"/>
            <w:left w:val="none" w:sz="0" w:space="0" w:color="auto"/>
            <w:bottom w:val="none" w:sz="0" w:space="0" w:color="auto"/>
            <w:right w:val="none" w:sz="0" w:space="0" w:color="auto"/>
          </w:divBdr>
        </w:div>
        <w:div w:id="42682591">
          <w:marLeft w:val="640"/>
          <w:marRight w:val="0"/>
          <w:marTop w:val="0"/>
          <w:marBottom w:val="0"/>
          <w:divBdr>
            <w:top w:val="none" w:sz="0" w:space="0" w:color="auto"/>
            <w:left w:val="none" w:sz="0" w:space="0" w:color="auto"/>
            <w:bottom w:val="none" w:sz="0" w:space="0" w:color="auto"/>
            <w:right w:val="none" w:sz="0" w:space="0" w:color="auto"/>
          </w:divBdr>
        </w:div>
      </w:divsChild>
    </w:div>
    <w:div w:id="587815017">
      <w:bodyDiv w:val="1"/>
      <w:marLeft w:val="0"/>
      <w:marRight w:val="0"/>
      <w:marTop w:val="0"/>
      <w:marBottom w:val="0"/>
      <w:divBdr>
        <w:top w:val="none" w:sz="0" w:space="0" w:color="auto"/>
        <w:left w:val="none" w:sz="0" w:space="0" w:color="auto"/>
        <w:bottom w:val="none" w:sz="0" w:space="0" w:color="auto"/>
        <w:right w:val="none" w:sz="0" w:space="0" w:color="auto"/>
      </w:divBdr>
    </w:div>
    <w:div w:id="596525228">
      <w:bodyDiv w:val="1"/>
      <w:marLeft w:val="0"/>
      <w:marRight w:val="0"/>
      <w:marTop w:val="0"/>
      <w:marBottom w:val="0"/>
      <w:divBdr>
        <w:top w:val="none" w:sz="0" w:space="0" w:color="auto"/>
        <w:left w:val="none" w:sz="0" w:space="0" w:color="auto"/>
        <w:bottom w:val="none" w:sz="0" w:space="0" w:color="auto"/>
        <w:right w:val="none" w:sz="0" w:space="0" w:color="auto"/>
      </w:divBdr>
      <w:divsChild>
        <w:div w:id="1294478211">
          <w:marLeft w:val="0"/>
          <w:marRight w:val="0"/>
          <w:marTop w:val="0"/>
          <w:marBottom w:val="0"/>
          <w:divBdr>
            <w:top w:val="none" w:sz="0" w:space="0" w:color="auto"/>
            <w:left w:val="none" w:sz="0" w:space="0" w:color="auto"/>
            <w:bottom w:val="none" w:sz="0" w:space="0" w:color="auto"/>
            <w:right w:val="none" w:sz="0" w:space="0" w:color="auto"/>
          </w:divBdr>
        </w:div>
        <w:div w:id="1416130252">
          <w:marLeft w:val="0"/>
          <w:marRight w:val="0"/>
          <w:marTop w:val="0"/>
          <w:marBottom w:val="0"/>
          <w:divBdr>
            <w:top w:val="none" w:sz="0" w:space="0" w:color="auto"/>
            <w:left w:val="none" w:sz="0" w:space="0" w:color="auto"/>
            <w:bottom w:val="none" w:sz="0" w:space="0" w:color="auto"/>
            <w:right w:val="none" w:sz="0" w:space="0" w:color="auto"/>
          </w:divBdr>
        </w:div>
        <w:div w:id="942691413">
          <w:marLeft w:val="0"/>
          <w:marRight w:val="0"/>
          <w:marTop w:val="0"/>
          <w:marBottom w:val="0"/>
          <w:divBdr>
            <w:top w:val="none" w:sz="0" w:space="0" w:color="auto"/>
            <w:left w:val="none" w:sz="0" w:space="0" w:color="auto"/>
            <w:bottom w:val="none" w:sz="0" w:space="0" w:color="auto"/>
            <w:right w:val="none" w:sz="0" w:space="0" w:color="auto"/>
          </w:divBdr>
        </w:div>
        <w:div w:id="1656688765">
          <w:marLeft w:val="0"/>
          <w:marRight w:val="0"/>
          <w:marTop w:val="0"/>
          <w:marBottom w:val="0"/>
          <w:divBdr>
            <w:top w:val="none" w:sz="0" w:space="0" w:color="auto"/>
            <w:left w:val="none" w:sz="0" w:space="0" w:color="auto"/>
            <w:bottom w:val="none" w:sz="0" w:space="0" w:color="auto"/>
            <w:right w:val="none" w:sz="0" w:space="0" w:color="auto"/>
          </w:divBdr>
        </w:div>
      </w:divsChild>
    </w:div>
    <w:div w:id="619605339">
      <w:bodyDiv w:val="1"/>
      <w:marLeft w:val="0"/>
      <w:marRight w:val="0"/>
      <w:marTop w:val="0"/>
      <w:marBottom w:val="0"/>
      <w:divBdr>
        <w:top w:val="none" w:sz="0" w:space="0" w:color="auto"/>
        <w:left w:val="none" w:sz="0" w:space="0" w:color="auto"/>
        <w:bottom w:val="none" w:sz="0" w:space="0" w:color="auto"/>
        <w:right w:val="none" w:sz="0" w:space="0" w:color="auto"/>
      </w:divBdr>
    </w:div>
    <w:div w:id="629170736">
      <w:bodyDiv w:val="1"/>
      <w:marLeft w:val="0"/>
      <w:marRight w:val="0"/>
      <w:marTop w:val="0"/>
      <w:marBottom w:val="0"/>
      <w:divBdr>
        <w:top w:val="none" w:sz="0" w:space="0" w:color="auto"/>
        <w:left w:val="none" w:sz="0" w:space="0" w:color="auto"/>
        <w:bottom w:val="none" w:sz="0" w:space="0" w:color="auto"/>
        <w:right w:val="none" w:sz="0" w:space="0" w:color="auto"/>
      </w:divBdr>
    </w:div>
    <w:div w:id="670334680">
      <w:bodyDiv w:val="1"/>
      <w:marLeft w:val="0"/>
      <w:marRight w:val="0"/>
      <w:marTop w:val="0"/>
      <w:marBottom w:val="0"/>
      <w:divBdr>
        <w:top w:val="none" w:sz="0" w:space="0" w:color="auto"/>
        <w:left w:val="none" w:sz="0" w:space="0" w:color="auto"/>
        <w:bottom w:val="none" w:sz="0" w:space="0" w:color="auto"/>
        <w:right w:val="none" w:sz="0" w:space="0" w:color="auto"/>
      </w:divBdr>
      <w:divsChild>
        <w:div w:id="1951543423">
          <w:marLeft w:val="640"/>
          <w:marRight w:val="0"/>
          <w:marTop w:val="0"/>
          <w:marBottom w:val="0"/>
          <w:divBdr>
            <w:top w:val="none" w:sz="0" w:space="0" w:color="auto"/>
            <w:left w:val="none" w:sz="0" w:space="0" w:color="auto"/>
            <w:bottom w:val="none" w:sz="0" w:space="0" w:color="auto"/>
            <w:right w:val="none" w:sz="0" w:space="0" w:color="auto"/>
          </w:divBdr>
        </w:div>
        <w:div w:id="7486233">
          <w:marLeft w:val="640"/>
          <w:marRight w:val="0"/>
          <w:marTop w:val="0"/>
          <w:marBottom w:val="0"/>
          <w:divBdr>
            <w:top w:val="none" w:sz="0" w:space="0" w:color="auto"/>
            <w:left w:val="none" w:sz="0" w:space="0" w:color="auto"/>
            <w:bottom w:val="none" w:sz="0" w:space="0" w:color="auto"/>
            <w:right w:val="none" w:sz="0" w:space="0" w:color="auto"/>
          </w:divBdr>
        </w:div>
        <w:div w:id="1522936389">
          <w:marLeft w:val="640"/>
          <w:marRight w:val="0"/>
          <w:marTop w:val="0"/>
          <w:marBottom w:val="0"/>
          <w:divBdr>
            <w:top w:val="none" w:sz="0" w:space="0" w:color="auto"/>
            <w:left w:val="none" w:sz="0" w:space="0" w:color="auto"/>
            <w:bottom w:val="none" w:sz="0" w:space="0" w:color="auto"/>
            <w:right w:val="none" w:sz="0" w:space="0" w:color="auto"/>
          </w:divBdr>
        </w:div>
        <w:div w:id="613905521">
          <w:marLeft w:val="640"/>
          <w:marRight w:val="0"/>
          <w:marTop w:val="0"/>
          <w:marBottom w:val="0"/>
          <w:divBdr>
            <w:top w:val="none" w:sz="0" w:space="0" w:color="auto"/>
            <w:left w:val="none" w:sz="0" w:space="0" w:color="auto"/>
            <w:bottom w:val="none" w:sz="0" w:space="0" w:color="auto"/>
            <w:right w:val="none" w:sz="0" w:space="0" w:color="auto"/>
          </w:divBdr>
        </w:div>
        <w:div w:id="1208106575">
          <w:marLeft w:val="640"/>
          <w:marRight w:val="0"/>
          <w:marTop w:val="0"/>
          <w:marBottom w:val="0"/>
          <w:divBdr>
            <w:top w:val="none" w:sz="0" w:space="0" w:color="auto"/>
            <w:left w:val="none" w:sz="0" w:space="0" w:color="auto"/>
            <w:bottom w:val="none" w:sz="0" w:space="0" w:color="auto"/>
            <w:right w:val="none" w:sz="0" w:space="0" w:color="auto"/>
          </w:divBdr>
        </w:div>
        <w:div w:id="82994361">
          <w:marLeft w:val="640"/>
          <w:marRight w:val="0"/>
          <w:marTop w:val="0"/>
          <w:marBottom w:val="0"/>
          <w:divBdr>
            <w:top w:val="none" w:sz="0" w:space="0" w:color="auto"/>
            <w:left w:val="none" w:sz="0" w:space="0" w:color="auto"/>
            <w:bottom w:val="none" w:sz="0" w:space="0" w:color="auto"/>
            <w:right w:val="none" w:sz="0" w:space="0" w:color="auto"/>
          </w:divBdr>
        </w:div>
        <w:div w:id="1014377507">
          <w:marLeft w:val="640"/>
          <w:marRight w:val="0"/>
          <w:marTop w:val="0"/>
          <w:marBottom w:val="0"/>
          <w:divBdr>
            <w:top w:val="none" w:sz="0" w:space="0" w:color="auto"/>
            <w:left w:val="none" w:sz="0" w:space="0" w:color="auto"/>
            <w:bottom w:val="none" w:sz="0" w:space="0" w:color="auto"/>
            <w:right w:val="none" w:sz="0" w:space="0" w:color="auto"/>
          </w:divBdr>
        </w:div>
        <w:div w:id="1207522335">
          <w:marLeft w:val="640"/>
          <w:marRight w:val="0"/>
          <w:marTop w:val="0"/>
          <w:marBottom w:val="0"/>
          <w:divBdr>
            <w:top w:val="none" w:sz="0" w:space="0" w:color="auto"/>
            <w:left w:val="none" w:sz="0" w:space="0" w:color="auto"/>
            <w:bottom w:val="none" w:sz="0" w:space="0" w:color="auto"/>
            <w:right w:val="none" w:sz="0" w:space="0" w:color="auto"/>
          </w:divBdr>
        </w:div>
        <w:div w:id="1400247259">
          <w:marLeft w:val="640"/>
          <w:marRight w:val="0"/>
          <w:marTop w:val="0"/>
          <w:marBottom w:val="0"/>
          <w:divBdr>
            <w:top w:val="none" w:sz="0" w:space="0" w:color="auto"/>
            <w:left w:val="none" w:sz="0" w:space="0" w:color="auto"/>
            <w:bottom w:val="none" w:sz="0" w:space="0" w:color="auto"/>
            <w:right w:val="none" w:sz="0" w:space="0" w:color="auto"/>
          </w:divBdr>
        </w:div>
        <w:div w:id="1406680887">
          <w:marLeft w:val="640"/>
          <w:marRight w:val="0"/>
          <w:marTop w:val="0"/>
          <w:marBottom w:val="0"/>
          <w:divBdr>
            <w:top w:val="none" w:sz="0" w:space="0" w:color="auto"/>
            <w:left w:val="none" w:sz="0" w:space="0" w:color="auto"/>
            <w:bottom w:val="none" w:sz="0" w:space="0" w:color="auto"/>
            <w:right w:val="none" w:sz="0" w:space="0" w:color="auto"/>
          </w:divBdr>
        </w:div>
        <w:div w:id="876553065">
          <w:marLeft w:val="640"/>
          <w:marRight w:val="0"/>
          <w:marTop w:val="0"/>
          <w:marBottom w:val="0"/>
          <w:divBdr>
            <w:top w:val="none" w:sz="0" w:space="0" w:color="auto"/>
            <w:left w:val="none" w:sz="0" w:space="0" w:color="auto"/>
            <w:bottom w:val="none" w:sz="0" w:space="0" w:color="auto"/>
            <w:right w:val="none" w:sz="0" w:space="0" w:color="auto"/>
          </w:divBdr>
        </w:div>
        <w:div w:id="290064019">
          <w:marLeft w:val="640"/>
          <w:marRight w:val="0"/>
          <w:marTop w:val="0"/>
          <w:marBottom w:val="0"/>
          <w:divBdr>
            <w:top w:val="none" w:sz="0" w:space="0" w:color="auto"/>
            <w:left w:val="none" w:sz="0" w:space="0" w:color="auto"/>
            <w:bottom w:val="none" w:sz="0" w:space="0" w:color="auto"/>
            <w:right w:val="none" w:sz="0" w:space="0" w:color="auto"/>
          </w:divBdr>
        </w:div>
        <w:div w:id="1006206056">
          <w:marLeft w:val="640"/>
          <w:marRight w:val="0"/>
          <w:marTop w:val="0"/>
          <w:marBottom w:val="0"/>
          <w:divBdr>
            <w:top w:val="none" w:sz="0" w:space="0" w:color="auto"/>
            <w:left w:val="none" w:sz="0" w:space="0" w:color="auto"/>
            <w:bottom w:val="none" w:sz="0" w:space="0" w:color="auto"/>
            <w:right w:val="none" w:sz="0" w:space="0" w:color="auto"/>
          </w:divBdr>
        </w:div>
        <w:div w:id="1571503033">
          <w:marLeft w:val="640"/>
          <w:marRight w:val="0"/>
          <w:marTop w:val="0"/>
          <w:marBottom w:val="0"/>
          <w:divBdr>
            <w:top w:val="none" w:sz="0" w:space="0" w:color="auto"/>
            <w:left w:val="none" w:sz="0" w:space="0" w:color="auto"/>
            <w:bottom w:val="none" w:sz="0" w:space="0" w:color="auto"/>
            <w:right w:val="none" w:sz="0" w:space="0" w:color="auto"/>
          </w:divBdr>
        </w:div>
        <w:div w:id="821121322">
          <w:marLeft w:val="640"/>
          <w:marRight w:val="0"/>
          <w:marTop w:val="0"/>
          <w:marBottom w:val="0"/>
          <w:divBdr>
            <w:top w:val="none" w:sz="0" w:space="0" w:color="auto"/>
            <w:left w:val="none" w:sz="0" w:space="0" w:color="auto"/>
            <w:bottom w:val="none" w:sz="0" w:space="0" w:color="auto"/>
            <w:right w:val="none" w:sz="0" w:space="0" w:color="auto"/>
          </w:divBdr>
        </w:div>
        <w:div w:id="1786926342">
          <w:marLeft w:val="640"/>
          <w:marRight w:val="0"/>
          <w:marTop w:val="0"/>
          <w:marBottom w:val="0"/>
          <w:divBdr>
            <w:top w:val="none" w:sz="0" w:space="0" w:color="auto"/>
            <w:left w:val="none" w:sz="0" w:space="0" w:color="auto"/>
            <w:bottom w:val="none" w:sz="0" w:space="0" w:color="auto"/>
            <w:right w:val="none" w:sz="0" w:space="0" w:color="auto"/>
          </w:divBdr>
        </w:div>
        <w:div w:id="2013945827">
          <w:marLeft w:val="640"/>
          <w:marRight w:val="0"/>
          <w:marTop w:val="0"/>
          <w:marBottom w:val="0"/>
          <w:divBdr>
            <w:top w:val="none" w:sz="0" w:space="0" w:color="auto"/>
            <w:left w:val="none" w:sz="0" w:space="0" w:color="auto"/>
            <w:bottom w:val="none" w:sz="0" w:space="0" w:color="auto"/>
            <w:right w:val="none" w:sz="0" w:space="0" w:color="auto"/>
          </w:divBdr>
        </w:div>
        <w:div w:id="882982756">
          <w:marLeft w:val="640"/>
          <w:marRight w:val="0"/>
          <w:marTop w:val="0"/>
          <w:marBottom w:val="0"/>
          <w:divBdr>
            <w:top w:val="none" w:sz="0" w:space="0" w:color="auto"/>
            <w:left w:val="none" w:sz="0" w:space="0" w:color="auto"/>
            <w:bottom w:val="none" w:sz="0" w:space="0" w:color="auto"/>
            <w:right w:val="none" w:sz="0" w:space="0" w:color="auto"/>
          </w:divBdr>
        </w:div>
        <w:div w:id="220750093">
          <w:marLeft w:val="640"/>
          <w:marRight w:val="0"/>
          <w:marTop w:val="0"/>
          <w:marBottom w:val="0"/>
          <w:divBdr>
            <w:top w:val="none" w:sz="0" w:space="0" w:color="auto"/>
            <w:left w:val="none" w:sz="0" w:space="0" w:color="auto"/>
            <w:bottom w:val="none" w:sz="0" w:space="0" w:color="auto"/>
            <w:right w:val="none" w:sz="0" w:space="0" w:color="auto"/>
          </w:divBdr>
        </w:div>
        <w:div w:id="1642080065">
          <w:marLeft w:val="640"/>
          <w:marRight w:val="0"/>
          <w:marTop w:val="0"/>
          <w:marBottom w:val="0"/>
          <w:divBdr>
            <w:top w:val="none" w:sz="0" w:space="0" w:color="auto"/>
            <w:left w:val="none" w:sz="0" w:space="0" w:color="auto"/>
            <w:bottom w:val="none" w:sz="0" w:space="0" w:color="auto"/>
            <w:right w:val="none" w:sz="0" w:space="0" w:color="auto"/>
          </w:divBdr>
        </w:div>
        <w:div w:id="1916042936">
          <w:marLeft w:val="640"/>
          <w:marRight w:val="0"/>
          <w:marTop w:val="0"/>
          <w:marBottom w:val="0"/>
          <w:divBdr>
            <w:top w:val="none" w:sz="0" w:space="0" w:color="auto"/>
            <w:left w:val="none" w:sz="0" w:space="0" w:color="auto"/>
            <w:bottom w:val="none" w:sz="0" w:space="0" w:color="auto"/>
            <w:right w:val="none" w:sz="0" w:space="0" w:color="auto"/>
          </w:divBdr>
        </w:div>
        <w:div w:id="252125998">
          <w:marLeft w:val="640"/>
          <w:marRight w:val="0"/>
          <w:marTop w:val="0"/>
          <w:marBottom w:val="0"/>
          <w:divBdr>
            <w:top w:val="none" w:sz="0" w:space="0" w:color="auto"/>
            <w:left w:val="none" w:sz="0" w:space="0" w:color="auto"/>
            <w:bottom w:val="none" w:sz="0" w:space="0" w:color="auto"/>
            <w:right w:val="none" w:sz="0" w:space="0" w:color="auto"/>
          </w:divBdr>
        </w:div>
        <w:div w:id="895165211">
          <w:marLeft w:val="640"/>
          <w:marRight w:val="0"/>
          <w:marTop w:val="0"/>
          <w:marBottom w:val="0"/>
          <w:divBdr>
            <w:top w:val="none" w:sz="0" w:space="0" w:color="auto"/>
            <w:left w:val="none" w:sz="0" w:space="0" w:color="auto"/>
            <w:bottom w:val="none" w:sz="0" w:space="0" w:color="auto"/>
            <w:right w:val="none" w:sz="0" w:space="0" w:color="auto"/>
          </w:divBdr>
        </w:div>
        <w:div w:id="1559631987">
          <w:marLeft w:val="640"/>
          <w:marRight w:val="0"/>
          <w:marTop w:val="0"/>
          <w:marBottom w:val="0"/>
          <w:divBdr>
            <w:top w:val="none" w:sz="0" w:space="0" w:color="auto"/>
            <w:left w:val="none" w:sz="0" w:space="0" w:color="auto"/>
            <w:bottom w:val="none" w:sz="0" w:space="0" w:color="auto"/>
            <w:right w:val="none" w:sz="0" w:space="0" w:color="auto"/>
          </w:divBdr>
        </w:div>
        <w:div w:id="8025750">
          <w:marLeft w:val="640"/>
          <w:marRight w:val="0"/>
          <w:marTop w:val="0"/>
          <w:marBottom w:val="0"/>
          <w:divBdr>
            <w:top w:val="none" w:sz="0" w:space="0" w:color="auto"/>
            <w:left w:val="none" w:sz="0" w:space="0" w:color="auto"/>
            <w:bottom w:val="none" w:sz="0" w:space="0" w:color="auto"/>
            <w:right w:val="none" w:sz="0" w:space="0" w:color="auto"/>
          </w:divBdr>
        </w:div>
        <w:div w:id="2054381006">
          <w:marLeft w:val="640"/>
          <w:marRight w:val="0"/>
          <w:marTop w:val="0"/>
          <w:marBottom w:val="0"/>
          <w:divBdr>
            <w:top w:val="none" w:sz="0" w:space="0" w:color="auto"/>
            <w:left w:val="none" w:sz="0" w:space="0" w:color="auto"/>
            <w:bottom w:val="none" w:sz="0" w:space="0" w:color="auto"/>
            <w:right w:val="none" w:sz="0" w:space="0" w:color="auto"/>
          </w:divBdr>
        </w:div>
        <w:div w:id="1501657728">
          <w:marLeft w:val="640"/>
          <w:marRight w:val="0"/>
          <w:marTop w:val="0"/>
          <w:marBottom w:val="0"/>
          <w:divBdr>
            <w:top w:val="none" w:sz="0" w:space="0" w:color="auto"/>
            <w:left w:val="none" w:sz="0" w:space="0" w:color="auto"/>
            <w:bottom w:val="none" w:sz="0" w:space="0" w:color="auto"/>
            <w:right w:val="none" w:sz="0" w:space="0" w:color="auto"/>
          </w:divBdr>
        </w:div>
        <w:div w:id="1066563723">
          <w:marLeft w:val="640"/>
          <w:marRight w:val="0"/>
          <w:marTop w:val="0"/>
          <w:marBottom w:val="0"/>
          <w:divBdr>
            <w:top w:val="none" w:sz="0" w:space="0" w:color="auto"/>
            <w:left w:val="none" w:sz="0" w:space="0" w:color="auto"/>
            <w:bottom w:val="none" w:sz="0" w:space="0" w:color="auto"/>
            <w:right w:val="none" w:sz="0" w:space="0" w:color="auto"/>
          </w:divBdr>
        </w:div>
        <w:div w:id="168565076">
          <w:marLeft w:val="640"/>
          <w:marRight w:val="0"/>
          <w:marTop w:val="0"/>
          <w:marBottom w:val="0"/>
          <w:divBdr>
            <w:top w:val="none" w:sz="0" w:space="0" w:color="auto"/>
            <w:left w:val="none" w:sz="0" w:space="0" w:color="auto"/>
            <w:bottom w:val="none" w:sz="0" w:space="0" w:color="auto"/>
            <w:right w:val="none" w:sz="0" w:space="0" w:color="auto"/>
          </w:divBdr>
        </w:div>
        <w:div w:id="788284486">
          <w:marLeft w:val="640"/>
          <w:marRight w:val="0"/>
          <w:marTop w:val="0"/>
          <w:marBottom w:val="0"/>
          <w:divBdr>
            <w:top w:val="none" w:sz="0" w:space="0" w:color="auto"/>
            <w:left w:val="none" w:sz="0" w:space="0" w:color="auto"/>
            <w:bottom w:val="none" w:sz="0" w:space="0" w:color="auto"/>
            <w:right w:val="none" w:sz="0" w:space="0" w:color="auto"/>
          </w:divBdr>
        </w:div>
        <w:div w:id="1235891533">
          <w:marLeft w:val="640"/>
          <w:marRight w:val="0"/>
          <w:marTop w:val="0"/>
          <w:marBottom w:val="0"/>
          <w:divBdr>
            <w:top w:val="none" w:sz="0" w:space="0" w:color="auto"/>
            <w:left w:val="none" w:sz="0" w:space="0" w:color="auto"/>
            <w:bottom w:val="none" w:sz="0" w:space="0" w:color="auto"/>
            <w:right w:val="none" w:sz="0" w:space="0" w:color="auto"/>
          </w:divBdr>
        </w:div>
        <w:div w:id="1836218473">
          <w:marLeft w:val="640"/>
          <w:marRight w:val="0"/>
          <w:marTop w:val="0"/>
          <w:marBottom w:val="0"/>
          <w:divBdr>
            <w:top w:val="none" w:sz="0" w:space="0" w:color="auto"/>
            <w:left w:val="none" w:sz="0" w:space="0" w:color="auto"/>
            <w:bottom w:val="none" w:sz="0" w:space="0" w:color="auto"/>
            <w:right w:val="none" w:sz="0" w:space="0" w:color="auto"/>
          </w:divBdr>
        </w:div>
        <w:div w:id="2016494168">
          <w:marLeft w:val="640"/>
          <w:marRight w:val="0"/>
          <w:marTop w:val="0"/>
          <w:marBottom w:val="0"/>
          <w:divBdr>
            <w:top w:val="none" w:sz="0" w:space="0" w:color="auto"/>
            <w:left w:val="none" w:sz="0" w:space="0" w:color="auto"/>
            <w:bottom w:val="none" w:sz="0" w:space="0" w:color="auto"/>
            <w:right w:val="none" w:sz="0" w:space="0" w:color="auto"/>
          </w:divBdr>
        </w:div>
        <w:div w:id="1093159829">
          <w:marLeft w:val="640"/>
          <w:marRight w:val="0"/>
          <w:marTop w:val="0"/>
          <w:marBottom w:val="0"/>
          <w:divBdr>
            <w:top w:val="none" w:sz="0" w:space="0" w:color="auto"/>
            <w:left w:val="none" w:sz="0" w:space="0" w:color="auto"/>
            <w:bottom w:val="none" w:sz="0" w:space="0" w:color="auto"/>
            <w:right w:val="none" w:sz="0" w:space="0" w:color="auto"/>
          </w:divBdr>
        </w:div>
        <w:div w:id="1049768945">
          <w:marLeft w:val="640"/>
          <w:marRight w:val="0"/>
          <w:marTop w:val="0"/>
          <w:marBottom w:val="0"/>
          <w:divBdr>
            <w:top w:val="none" w:sz="0" w:space="0" w:color="auto"/>
            <w:left w:val="none" w:sz="0" w:space="0" w:color="auto"/>
            <w:bottom w:val="none" w:sz="0" w:space="0" w:color="auto"/>
            <w:right w:val="none" w:sz="0" w:space="0" w:color="auto"/>
          </w:divBdr>
        </w:div>
        <w:div w:id="805515138">
          <w:marLeft w:val="640"/>
          <w:marRight w:val="0"/>
          <w:marTop w:val="0"/>
          <w:marBottom w:val="0"/>
          <w:divBdr>
            <w:top w:val="none" w:sz="0" w:space="0" w:color="auto"/>
            <w:left w:val="none" w:sz="0" w:space="0" w:color="auto"/>
            <w:bottom w:val="none" w:sz="0" w:space="0" w:color="auto"/>
            <w:right w:val="none" w:sz="0" w:space="0" w:color="auto"/>
          </w:divBdr>
        </w:div>
        <w:div w:id="749816727">
          <w:marLeft w:val="640"/>
          <w:marRight w:val="0"/>
          <w:marTop w:val="0"/>
          <w:marBottom w:val="0"/>
          <w:divBdr>
            <w:top w:val="none" w:sz="0" w:space="0" w:color="auto"/>
            <w:left w:val="none" w:sz="0" w:space="0" w:color="auto"/>
            <w:bottom w:val="none" w:sz="0" w:space="0" w:color="auto"/>
            <w:right w:val="none" w:sz="0" w:space="0" w:color="auto"/>
          </w:divBdr>
        </w:div>
        <w:div w:id="2070109634">
          <w:marLeft w:val="640"/>
          <w:marRight w:val="0"/>
          <w:marTop w:val="0"/>
          <w:marBottom w:val="0"/>
          <w:divBdr>
            <w:top w:val="none" w:sz="0" w:space="0" w:color="auto"/>
            <w:left w:val="none" w:sz="0" w:space="0" w:color="auto"/>
            <w:bottom w:val="none" w:sz="0" w:space="0" w:color="auto"/>
            <w:right w:val="none" w:sz="0" w:space="0" w:color="auto"/>
          </w:divBdr>
        </w:div>
        <w:div w:id="26178998">
          <w:marLeft w:val="640"/>
          <w:marRight w:val="0"/>
          <w:marTop w:val="0"/>
          <w:marBottom w:val="0"/>
          <w:divBdr>
            <w:top w:val="none" w:sz="0" w:space="0" w:color="auto"/>
            <w:left w:val="none" w:sz="0" w:space="0" w:color="auto"/>
            <w:bottom w:val="none" w:sz="0" w:space="0" w:color="auto"/>
            <w:right w:val="none" w:sz="0" w:space="0" w:color="auto"/>
          </w:divBdr>
        </w:div>
        <w:div w:id="1772584514">
          <w:marLeft w:val="640"/>
          <w:marRight w:val="0"/>
          <w:marTop w:val="0"/>
          <w:marBottom w:val="0"/>
          <w:divBdr>
            <w:top w:val="none" w:sz="0" w:space="0" w:color="auto"/>
            <w:left w:val="none" w:sz="0" w:space="0" w:color="auto"/>
            <w:bottom w:val="none" w:sz="0" w:space="0" w:color="auto"/>
            <w:right w:val="none" w:sz="0" w:space="0" w:color="auto"/>
          </w:divBdr>
        </w:div>
        <w:div w:id="1417051290">
          <w:marLeft w:val="640"/>
          <w:marRight w:val="0"/>
          <w:marTop w:val="0"/>
          <w:marBottom w:val="0"/>
          <w:divBdr>
            <w:top w:val="none" w:sz="0" w:space="0" w:color="auto"/>
            <w:left w:val="none" w:sz="0" w:space="0" w:color="auto"/>
            <w:bottom w:val="none" w:sz="0" w:space="0" w:color="auto"/>
            <w:right w:val="none" w:sz="0" w:space="0" w:color="auto"/>
          </w:divBdr>
        </w:div>
        <w:div w:id="1138182801">
          <w:marLeft w:val="640"/>
          <w:marRight w:val="0"/>
          <w:marTop w:val="0"/>
          <w:marBottom w:val="0"/>
          <w:divBdr>
            <w:top w:val="none" w:sz="0" w:space="0" w:color="auto"/>
            <w:left w:val="none" w:sz="0" w:space="0" w:color="auto"/>
            <w:bottom w:val="none" w:sz="0" w:space="0" w:color="auto"/>
            <w:right w:val="none" w:sz="0" w:space="0" w:color="auto"/>
          </w:divBdr>
        </w:div>
        <w:div w:id="1016543793">
          <w:marLeft w:val="640"/>
          <w:marRight w:val="0"/>
          <w:marTop w:val="0"/>
          <w:marBottom w:val="0"/>
          <w:divBdr>
            <w:top w:val="none" w:sz="0" w:space="0" w:color="auto"/>
            <w:left w:val="none" w:sz="0" w:space="0" w:color="auto"/>
            <w:bottom w:val="none" w:sz="0" w:space="0" w:color="auto"/>
            <w:right w:val="none" w:sz="0" w:space="0" w:color="auto"/>
          </w:divBdr>
        </w:div>
        <w:div w:id="1978685474">
          <w:marLeft w:val="640"/>
          <w:marRight w:val="0"/>
          <w:marTop w:val="0"/>
          <w:marBottom w:val="0"/>
          <w:divBdr>
            <w:top w:val="none" w:sz="0" w:space="0" w:color="auto"/>
            <w:left w:val="none" w:sz="0" w:space="0" w:color="auto"/>
            <w:bottom w:val="none" w:sz="0" w:space="0" w:color="auto"/>
            <w:right w:val="none" w:sz="0" w:space="0" w:color="auto"/>
          </w:divBdr>
        </w:div>
        <w:div w:id="881554200">
          <w:marLeft w:val="640"/>
          <w:marRight w:val="0"/>
          <w:marTop w:val="0"/>
          <w:marBottom w:val="0"/>
          <w:divBdr>
            <w:top w:val="none" w:sz="0" w:space="0" w:color="auto"/>
            <w:left w:val="none" w:sz="0" w:space="0" w:color="auto"/>
            <w:bottom w:val="none" w:sz="0" w:space="0" w:color="auto"/>
            <w:right w:val="none" w:sz="0" w:space="0" w:color="auto"/>
          </w:divBdr>
        </w:div>
        <w:div w:id="468523174">
          <w:marLeft w:val="640"/>
          <w:marRight w:val="0"/>
          <w:marTop w:val="0"/>
          <w:marBottom w:val="0"/>
          <w:divBdr>
            <w:top w:val="none" w:sz="0" w:space="0" w:color="auto"/>
            <w:left w:val="none" w:sz="0" w:space="0" w:color="auto"/>
            <w:bottom w:val="none" w:sz="0" w:space="0" w:color="auto"/>
            <w:right w:val="none" w:sz="0" w:space="0" w:color="auto"/>
          </w:divBdr>
        </w:div>
      </w:divsChild>
    </w:div>
    <w:div w:id="675812011">
      <w:bodyDiv w:val="1"/>
      <w:marLeft w:val="0"/>
      <w:marRight w:val="0"/>
      <w:marTop w:val="0"/>
      <w:marBottom w:val="0"/>
      <w:divBdr>
        <w:top w:val="none" w:sz="0" w:space="0" w:color="auto"/>
        <w:left w:val="none" w:sz="0" w:space="0" w:color="auto"/>
        <w:bottom w:val="none" w:sz="0" w:space="0" w:color="auto"/>
        <w:right w:val="none" w:sz="0" w:space="0" w:color="auto"/>
      </w:divBdr>
    </w:div>
    <w:div w:id="684676554">
      <w:bodyDiv w:val="1"/>
      <w:marLeft w:val="0"/>
      <w:marRight w:val="0"/>
      <w:marTop w:val="0"/>
      <w:marBottom w:val="0"/>
      <w:divBdr>
        <w:top w:val="none" w:sz="0" w:space="0" w:color="auto"/>
        <w:left w:val="none" w:sz="0" w:space="0" w:color="auto"/>
        <w:bottom w:val="none" w:sz="0" w:space="0" w:color="auto"/>
        <w:right w:val="none" w:sz="0" w:space="0" w:color="auto"/>
      </w:divBdr>
      <w:divsChild>
        <w:div w:id="683360679">
          <w:marLeft w:val="640"/>
          <w:marRight w:val="0"/>
          <w:marTop w:val="0"/>
          <w:marBottom w:val="0"/>
          <w:divBdr>
            <w:top w:val="none" w:sz="0" w:space="0" w:color="auto"/>
            <w:left w:val="none" w:sz="0" w:space="0" w:color="auto"/>
            <w:bottom w:val="none" w:sz="0" w:space="0" w:color="auto"/>
            <w:right w:val="none" w:sz="0" w:space="0" w:color="auto"/>
          </w:divBdr>
        </w:div>
        <w:div w:id="884606468">
          <w:marLeft w:val="640"/>
          <w:marRight w:val="0"/>
          <w:marTop w:val="0"/>
          <w:marBottom w:val="0"/>
          <w:divBdr>
            <w:top w:val="none" w:sz="0" w:space="0" w:color="auto"/>
            <w:left w:val="none" w:sz="0" w:space="0" w:color="auto"/>
            <w:bottom w:val="none" w:sz="0" w:space="0" w:color="auto"/>
            <w:right w:val="none" w:sz="0" w:space="0" w:color="auto"/>
          </w:divBdr>
        </w:div>
        <w:div w:id="1450853017">
          <w:marLeft w:val="640"/>
          <w:marRight w:val="0"/>
          <w:marTop w:val="0"/>
          <w:marBottom w:val="0"/>
          <w:divBdr>
            <w:top w:val="none" w:sz="0" w:space="0" w:color="auto"/>
            <w:left w:val="none" w:sz="0" w:space="0" w:color="auto"/>
            <w:bottom w:val="none" w:sz="0" w:space="0" w:color="auto"/>
            <w:right w:val="none" w:sz="0" w:space="0" w:color="auto"/>
          </w:divBdr>
        </w:div>
        <w:div w:id="16855399">
          <w:marLeft w:val="640"/>
          <w:marRight w:val="0"/>
          <w:marTop w:val="0"/>
          <w:marBottom w:val="0"/>
          <w:divBdr>
            <w:top w:val="none" w:sz="0" w:space="0" w:color="auto"/>
            <w:left w:val="none" w:sz="0" w:space="0" w:color="auto"/>
            <w:bottom w:val="none" w:sz="0" w:space="0" w:color="auto"/>
            <w:right w:val="none" w:sz="0" w:space="0" w:color="auto"/>
          </w:divBdr>
        </w:div>
        <w:div w:id="1305695139">
          <w:marLeft w:val="640"/>
          <w:marRight w:val="0"/>
          <w:marTop w:val="0"/>
          <w:marBottom w:val="0"/>
          <w:divBdr>
            <w:top w:val="none" w:sz="0" w:space="0" w:color="auto"/>
            <w:left w:val="none" w:sz="0" w:space="0" w:color="auto"/>
            <w:bottom w:val="none" w:sz="0" w:space="0" w:color="auto"/>
            <w:right w:val="none" w:sz="0" w:space="0" w:color="auto"/>
          </w:divBdr>
        </w:div>
        <w:div w:id="573272356">
          <w:marLeft w:val="640"/>
          <w:marRight w:val="0"/>
          <w:marTop w:val="0"/>
          <w:marBottom w:val="0"/>
          <w:divBdr>
            <w:top w:val="none" w:sz="0" w:space="0" w:color="auto"/>
            <w:left w:val="none" w:sz="0" w:space="0" w:color="auto"/>
            <w:bottom w:val="none" w:sz="0" w:space="0" w:color="auto"/>
            <w:right w:val="none" w:sz="0" w:space="0" w:color="auto"/>
          </w:divBdr>
        </w:div>
        <w:div w:id="721639263">
          <w:marLeft w:val="640"/>
          <w:marRight w:val="0"/>
          <w:marTop w:val="0"/>
          <w:marBottom w:val="0"/>
          <w:divBdr>
            <w:top w:val="none" w:sz="0" w:space="0" w:color="auto"/>
            <w:left w:val="none" w:sz="0" w:space="0" w:color="auto"/>
            <w:bottom w:val="none" w:sz="0" w:space="0" w:color="auto"/>
            <w:right w:val="none" w:sz="0" w:space="0" w:color="auto"/>
          </w:divBdr>
        </w:div>
        <w:div w:id="1905480401">
          <w:marLeft w:val="640"/>
          <w:marRight w:val="0"/>
          <w:marTop w:val="0"/>
          <w:marBottom w:val="0"/>
          <w:divBdr>
            <w:top w:val="none" w:sz="0" w:space="0" w:color="auto"/>
            <w:left w:val="none" w:sz="0" w:space="0" w:color="auto"/>
            <w:bottom w:val="none" w:sz="0" w:space="0" w:color="auto"/>
            <w:right w:val="none" w:sz="0" w:space="0" w:color="auto"/>
          </w:divBdr>
        </w:div>
        <w:div w:id="1130593417">
          <w:marLeft w:val="640"/>
          <w:marRight w:val="0"/>
          <w:marTop w:val="0"/>
          <w:marBottom w:val="0"/>
          <w:divBdr>
            <w:top w:val="none" w:sz="0" w:space="0" w:color="auto"/>
            <w:left w:val="none" w:sz="0" w:space="0" w:color="auto"/>
            <w:bottom w:val="none" w:sz="0" w:space="0" w:color="auto"/>
            <w:right w:val="none" w:sz="0" w:space="0" w:color="auto"/>
          </w:divBdr>
        </w:div>
        <w:div w:id="793787573">
          <w:marLeft w:val="640"/>
          <w:marRight w:val="0"/>
          <w:marTop w:val="0"/>
          <w:marBottom w:val="0"/>
          <w:divBdr>
            <w:top w:val="none" w:sz="0" w:space="0" w:color="auto"/>
            <w:left w:val="none" w:sz="0" w:space="0" w:color="auto"/>
            <w:bottom w:val="none" w:sz="0" w:space="0" w:color="auto"/>
            <w:right w:val="none" w:sz="0" w:space="0" w:color="auto"/>
          </w:divBdr>
        </w:div>
        <w:div w:id="336927986">
          <w:marLeft w:val="640"/>
          <w:marRight w:val="0"/>
          <w:marTop w:val="0"/>
          <w:marBottom w:val="0"/>
          <w:divBdr>
            <w:top w:val="none" w:sz="0" w:space="0" w:color="auto"/>
            <w:left w:val="none" w:sz="0" w:space="0" w:color="auto"/>
            <w:bottom w:val="none" w:sz="0" w:space="0" w:color="auto"/>
            <w:right w:val="none" w:sz="0" w:space="0" w:color="auto"/>
          </w:divBdr>
        </w:div>
        <w:div w:id="176240716">
          <w:marLeft w:val="640"/>
          <w:marRight w:val="0"/>
          <w:marTop w:val="0"/>
          <w:marBottom w:val="0"/>
          <w:divBdr>
            <w:top w:val="none" w:sz="0" w:space="0" w:color="auto"/>
            <w:left w:val="none" w:sz="0" w:space="0" w:color="auto"/>
            <w:bottom w:val="none" w:sz="0" w:space="0" w:color="auto"/>
            <w:right w:val="none" w:sz="0" w:space="0" w:color="auto"/>
          </w:divBdr>
        </w:div>
        <w:div w:id="1729570845">
          <w:marLeft w:val="640"/>
          <w:marRight w:val="0"/>
          <w:marTop w:val="0"/>
          <w:marBottom w:val="0"/>
          <w:divBdr>
            <w:top w:val="none" w:sz="0" w:space="0" w:color="auto"/>
            <w:left w:val="none" w:sz="0" w:space="0" w:color="auto"/>
            <w:bottom w:val="none" w:sz="0" w:space="0" w:color="auto"/>
            <w:right w:val="none" w:sz="0" w:space="0" w:color="auto"/>
          </w:divBdr>
        </w:div>
        <w:div w:id="1787119313">
          <w:marLeft w:val="640"/>
          <w:marRight w:val="0"/>
          <w:marTop w:val="0"/>
          <w:marBottom w:val="0"/>
          <w:divBdr>
            <w:top w:val="none" w:sz="0" w:space="0" w:color="auto"/>
            <w:left w:val="none" w:sz="0" w:space="0" w:color="auto"/>
            <w:bottom w:val="none" w:sz="0" w:space="0" w:color="auto"/>
            <w:right w:val="none" w:sz="0" w:space="0" w:color="auto"/>
          </w:divBdr>
        </w:div>
        <w:div w:id="1646466320">
          <w:marLeft w:val="640"/>
          <w:marRight w:val="0"/>
          <w:marTop w:val="0"/>
          <w:marBottom w:val="0"/>
          <w:divBdr>
            <w:top w:val="none" w:sz="0" w:space="0" w:color="auto"/>
            <w:left w:val="none" w:sz="0" w:space="0" w:color="auto"/>
            <w:bottom w:val="none" w:sz="0" w:space="0" w:color="auto"/>
            <w:right w:val="none" w:sz="0" w:space="0" w:color="auto"/>
          </w:divBdr>
        </w:div>
        <w:div w:id="240214583">
          <w:marLeft w:val="640"/>
          <w:marRight w:val="0"/>
          <w:marTop w:val="0"/>
          <w:marBottom w:val="0"/>
          <w:divBdr>
            <w:top w:val="none" w:sz="0" w:space="0" w:color="auto"/>
            <w:left w:val="none" w:sz="0" w:space="0" w:color="auto"/>
            <w:bottom w:val="none" w:sz="0" w:space="0" w:color="auto"/>
            <w:right w:val="none" w:sz="0" w:space="0" w:color="auto"/>
          </w:divBdr>
        </w:div>
        <w:div w:id="265238867">
          <w:marLeft w:val="640"/>
          <w:marRight w:val="0"/>
          <w:marTop w:val="0"/>
          <w:marBottom w:val="0"/>
          <w:divBdr>
            <w:top w:val="none" w:sz="0" w:space="0" w:color="auto"/>
            <w:left w:val="none" w:sz="0" w:space="0" w:color="auto"/>
            <w:bottom w:val="none" w:sz="0" w:space="0" w:color="auto"/>
            <w:right w:val="none" w:sz="0" w:space="0" w:color="auto"/>
          </w:divBdr>
        </w:div>
        <w:div w:id="1152674394">
          <w:marLeft w:val="640"/>
          <w:marRight w:val="0"/>
          <w:marTop w:val="0"/>
          <w:marBottom w:val="0"/>
          <w:divBdr>
            <w:top w:val="none" w:sz="0" w:space="0" w:color="auto"/>
            <w:left w:val="none" w:sz="0" w:space="0" w:color="auto"/>
            <w:bottom w:val="none" w:sz="0" w:space="0" w:color="auto"/>
            <w:right w:val="none" w:sz="0" w:space="0" w:color="auto"/>
          </w:divBdr>
        </w:div>
        <w:div w:id="506362568">
          <w:marLeft w:val="640"/>
          <w:marRight w:val="0"/>
          <w:marTop w:val="0"/>
          <w:marBottom w:val="0"/>
          <w:divBdr>
            <w:top w:val="none" w:sz="0" w:space="0" w:color="auto"/>
            <w:left w:val="none" w:sz="0" w:space="0" w:color="auto"/>
            <w:bottom w:val="none" w:sz="0" w:space="0" w:color="auto"/>
            <w:right w:val="none" w:sz="0" w:space="0" w:color="auto"/>
          </w:divBdr>
        </w:div>
        <w:div w:id="65617947">
          <w:marLeft w:val="640"/>
          <w:marRight w:val="0"/>
          <w:marTop w:val="0"/>
          <w:marBottom w:val="0"/>
          <w:divBdr>
            <w:top w:val="none" w:sz="0" w:space="0" w:color="auto"/>
            <w:left w:val="none" w:sz="0" w:space="0" w:color="auto"/>
            <w:bottom w:val="none" w:sz="0" w:space="0" w:color="auto"/>
            <w:right w:val="none" w:sz="0" w:space="0" w:color="auto"/>
          </w:divBdr>
        </w:div>
        <w:div w:id="2046713310">
          <w:marLeft w:val="640"/>
          <w:marRight w:val="0"/>
          <w:marTop w:val="0"/>
          <w:marBottom w:val="0"/>
          <w:divBdr>
            <w:top w:val="none" w:sz="0" w:space="0" w:color="auto"/>
            <w:left w:val="none" w:sz="0" w:space="0" w:color="auto"/>
            <w:bottom w:val="none" w:sz="0" w:space="0" w:color="auto"/>
            <w:right w:val="none" w:sz="0" w:space="0" w:color="auto"/>
          </w:divBdr>
        </w:div>
        <w:div w:id="1032808061">
          <w:marLeft w:val="640"/>
          <w:marRight w:val="0"/>
          <w:marTop w:val="0"/>
          <w:marBottom w:val="0"/>
          <w:divBdr>
            <w:top w:val="none" w:sz="0" w:space="0" w:color="auto"/>
            <w:left w:val="none" w:sz="0" w:space="0" w:color="auto"/>
            <w:bottom w:val="none" w:sz="0" w:space="0" w:color="auto"/>
            <w:right w:val="none" w:sz="0" w:space="0" w:color="auto"/>
          </w:divBdr>
        </w:div>
        <w:div w:id="2127112815">
          <w:marLeft w:val="640"/>
          <w:marRight w:val="0"/>
          <w:marTop w:val="0"/>
          <w:marBottom w:val="0"/>
          <w:divBdr>
            <w:top w:val="none" w:sz="0" w:space="0" w:color="auto"/>
            <w:left w:val="none" w:sz="0" w:space="0" w:color="auto"/>
            <w:bottom w:val="none" w:sz="0" w:space="0" w:color="auto"/>
            <w:right w:val="none" w:sz="0" w:space="0" w:color="auto"/>
          </w:divBdr>
        </w:div>
        <w:div w:id="133986858">
          <w:marLeft w:val="640"/>
          <w:marRight w:val="0"/>
          <w:marTop w:val="0"/>
          <w:marBottom w:val="0"/>
          <w:divBdr>
            <w:top w:val="none" w:sz="0" w:space="0" w:color="auto"/>
            <w:left w:val="none" w:sz="0" w:space="0" w:color="auto"/>
            <w:bottom w:val="none" w:sz="0" w:space="0" w:color="auto"/>
            <w:right w:val="none" w:sz="0" w:space="0" w:color="auto"/>
          </w:divBdr>
        </w:div>
        <w:div w:id="1120881883">
          <w:marLeft w:val="640"/>
          <w:marRight w:val="0"/>
          <w:marTop w:val="0"/>
          <w:marBottom w:val="0"/>
          <w:divBdr>
            <w:top w:val="none" w:sz="0" w:space="0" w:color="auto"/>
            <w:left w:val="none" w:sz="0" w:space="0" w:color="auto"/>
            <w:bottom w:val="none" w:sz="0" w:space="0" w:color="auto"/>
            <w:right w:val="none" w:sz="0" w:space="0" w:color="auto"/>
          </w:divBdr>
        </w:div>
        <w:div w:id="215824369">
          <w:marLeft w:val="640"/>
          <w:marRight w:val="0"/>
          <w:marTop w:val="0"/>
          <w:marBottom w:val="0"/>
          <w:divBdr>
            <w:top w:val="none" w:sz="0" w:space="0" w:color="auto"/>
            <w:left w:val="none" w:sz="0" w:space="0" w:color="auto"/>
            <w:bottom w:val="none" w:sz="0" w:space="0" w:color="auto"/>
            <w:right w:val="none" w:sz="0" w:space="0" w:color="auto"/>
          </w:divBdr>
        </w:div>
        <w:div w:id="751198905">
          <w:marLeft w:val="640"/>
          <w:marRight w:val="0"/>
          <w:marTop w:val="0"/>
          <w:marBottom w:val="0"/>
          <w:divBdr>
            <w:top w:val="none" w:sz="0" w:space="0" w:color="auto"/>
            <w:left w:val="none" w:sz="0" w:space="0" w:color="auto"/>
            <w:bottom w:val="none" w:sz="0" w:space="0" w:color="auto"/>
            <w:right w:val="none" w:sz="0" w:space="0" w:color="auto"/>
          </w:divBdr>
        </w:div>
        <w:div w:id="2074698580">
          <w:marLeft w:val="640"/>
          <w:marRight w:val="0"/>
          <w:marTop w:val="0"/>
          <w:marBottom w:val="0"/>
          <w:divBdr>
            <w:top w:val="none" w:sz="0" w:space="0" w:color="auto"/>
            <w:left w:val="none" w:sz="0" w:space="0" w:color="auto"/>
            <w:bottom w:val="none" w:sz="0" w:space="0" w:color="auto"/>
            <w:right w:val="none" w:sz="0" w:space="0" w:color="auto"/>
          </w:divBdr>
        </w:div>
        <w:div w:id="972635697">
          <w:marLeft w:val="640"/>
          <w:marRight w:val="0"/>
          <w:marTop w:val="0"/>
          <w:marBottom w:val="0"/>
          <w:divBdr>
            <w:top w:val="none" w:sz="0" w:space="0" w:color="auto"/>
            <w:left w:val="none" w:sz="0" w:space="0" w:color="auto"/>
            <w:bottom w:val="none" w:sz="0" w:space="0" w:color="auto"/>
            <w:right w:val="none" w:sz="0" w:space="0" w:color="auto"/>
          </w:divBdr>
        </w:div>
        <w:div w:id="1861624317">
          <w:marLeft w:val="640"/>
          <w:marRight w:val="0"/>
          <w:marTop w:val="0"/>
          <w:marBottom w:val="0"/>
          <w:divBdr>
            <w:top w:val="none" w:sz="0" w:space="0" w:color="auto"/>
            <w:left w:val="none" w:sz="0" w:space="0" w:color="auto"/>
            <w:bottom w:val="none" w:sz="0" w:space="0" w:color="auto"/>
            <w:right w:val="none" w:sz="0" w:space="0" w:color="auto"/>
          </w:divBdr>
        </w:div>
        <w:div w:id="2027707677">
          <w:marLeft w:val="640"/>
          <w:marRight w:val="0"/>
          <w:marTop w:val="0"/>
          <w:marBottom w:val="0"/>
          <w:divBdr>
            <w:top w:val="none" w:sz="0" w:space="0" w:color="auto"/>
            <w:left w:val="none" w:sz="0" w:space="0" w:color="auto"/>
            <w:bottom w:val="none" w:sz="0" w:space="0" w:color="auto"/>
            <w:right w:val="none" w:sz="0" w:space="0" w:color="auto"/>
          </w:divBdr>
        </w:div>
        <w:div w:id="968894619">
          <w:marLeft w:val="640"/>
          <w:marRight w:val="0"/>
          <w:marTop w:val="0"/>
          <w:marBottom w:val="0"/>
          <w:divBdr>
            <w:top w:val="none" w:sz="0" w:space="0" w:color="auto"/>
            <w:left w:val="none" w:sz="0" w:space="0" w:color="auto"/>
            <w:bottom w:val="none" w:sz="0" w:space="0" w:color="auto"/>
            <w:right w:val="none" w:sz="0" w:space="0" w:color="auto"/>
          </w:divBdr>
        </w:div>
        <w:div w:id="1141191370">
          <w:marLeft w:val="640"/>
          <w:marRight w:val="0"/>
          <w:marTop w:val="0"/>
          <w:marBottom w:val="0"/>
          <w:divBdr>
            <w:top w:val="none" w:sz="0" w:space="0" w:color="auto"/>
            <w:left w:val="none" w:sz="0" w:space="0" w:color="auto"/>
            <w:bottom w:val="none" w:sz="0" w:space="0" w:color="auto"/>
            <w:right w:val="none" w:sz="0" w:space="0" w:color="auto"/>
          </w:divBdr>
        </w:div>
        <w:div w:id="32389683">
          <w:marLeft w:val="640"/>
          <w:marRight w:val="0"/>
          <w:marTop w:val="0"/>
          <w:marBottom w:val="0"/>
          <w:divBdr>
            <w:top w:val="none" w:sz="0" w:space="0" w:color="auto"/>
            <w:left w:val="none" w:sz="0" w:space="0" w:color="auto"/>
            <w:bottom w:val="none" w:sz="0" w:space="0" w:color="auto"/>
            <w:right w:val="none" w:sz="0" w:space="0" w:color="auto"/>
          </w:divBdr>
        </w:div>
        <w:div w:id="1393692874">
          <w:marLeft w:val="640"/>
          <w:marRight w:val="0"/>
          <w:marTop w:val="0"/>
          <w:marBottom w:val="0"/>
          <w:divBdr>
            <w:top w:val="none" w:sz="0" w:space="0" w:color="auto"/>
            <w:left w:val="none" w:sz="0" w:space="0" w:color="auto"/>
            <w:bottom w:val="none" w:sz="0" w:space="0" w:color="auto"/>
            <w:right w:val="none" w:sz="0" w:space="0" w:color="auto"/>
          </w:divBdr>
        </w:div>
        <w:div w:id="718478955">
          <w:marLeft w:val="640"/>
          <w:marRight w:val="0"/>
          <w:marTop w:val="0"/>
          <w:marBottom w:val="0"/>
          <w:divBdr>
            <w:top w:val="none" w:sz="0" w:space="0" w:color="auto"/>
            <w:left w:val="none" w:sz="0" w:space="0" w:color="auto"/>
            <w:bottom w:val="none" w:sz="0" w:space="0" w:color="auto"/>
            <w:right w:val="none" w:sz="0" w:space="0" w:color="auto"/>
          </w:divBdr>
        </w:div>
        <w:div w:id="298540427">
          <w:marLeft w:val="640"/>
          <w:marRight w:val="0"/>
          <w:marTop w:val="0"/>
          <w:marBottom w:val="0"/>
          <w:divBdr>
            <w:top w:val="none" w:sz="0" w:space="0" w:color="auto"/>
            <w:left w:val="none" w:sz="0" w:space="0" w:color="auto"/>
            <w:bottom w:val="none" w:sz="0" w:space="0" w:color="auto"/>
            <w:right w:val="none" w:sz="0" w:space="0" w:color="auto"/>
          </w:divBdr>
        </w:div>
        <w:div w:id="1096096642">
          <w:marLeft w:val="640"/>
          <w:marRight w:val="0"/>
          <w:marTop w:val="0"/>
          <w:marBottom w:val="0"/>
          <w:divBdr>
            <w:top w:val="none" w:sz="0" w:space="0" w:color="auto"/>
            <w:left w:val="none" w:sz="0" w:space="0" w:color="auto"/>
            <w:bottom w:val="none" w:sz="0" w:space="0" w:color="auto"/>
            <w:right w:val="none" w:sz="0" w:space="0" w:color="auto"/>
          </w:divBdr>
        </w:div>
        <w:div w:id="1209224137">
          <w:marLeft w:val="640"/>
          <w:marRight w:val="0"/>
          <w:marTop w:val="0"/>
          <w:marBottom w:val="0"/>
          <w:divBdr>
            <w:top w:val="none" w:sz="0" w:space="0" w:color="auto"/>
            <w:left w:val="none" w:sz="0" w:space="0" w:color="auto"/>
            <w:bottom w:val="none" w:sz="0" w:space="0" w:color="auto"/>
            <w:right w:val="none" w:sz="0" w:space="0" w:color="auto"/>
          </w:divBdr>
        </w:div>
        <w:div w:id="1951929823">
          <w:marLeft w:val="640"/>
          <w:marRight w:val="0"/>
          <w:marTop w:val="0"/>
          <w:marBottom w:val="0"/>
          <w:divBdr>
            <w:top w:val="none" w:sz="0" w:space="0" w:color="auto"/>
            <w:left w:val="none" w:sz="0" w:space="0" w:color="auto"/>
            <w:bottom w:val="none" w:sz="0" w:space="0" w:color="auto"/>
            <w:right w:val="none" w:sz="0" w:space="0" w:color="auto"/>
          </w:divBdr>
        </w:div>
        <w:div w:id="619456518">
          <w:marLeft w:val="640"/>
          <w:marRight w:val="0"/>
          <w:marTop w:val="0"/>
          <w:marBottom w:val="0"/>
          <w:divBdr>
            <w:top w:val="none" w:sz="0" w:space="0" w:color="auto"/>
            <w:left w:val="none" w:sz="0" w:space="0" w:color="auto"/>
            <w:bottom w:val="none" w:sz="0" w:space="0" w:color="auto"/>
            <w:right w:val="none" w:sz="0" w:space="0" w:color="auto"/>
          </w:divBdr>
        </w:div>
        <w:div w:id="1969504081">
          <w:marLeft w:val="640"/>
          <w:marRight w:val="0"/>
          <w:marTop w:val="0"/>
          <w:marBottom w:val="0"/>
          <w:divBdr>
            <w:top w:val="none" w:sz="0" w:space="0" w:color="auto"/>
            <w:left w:val="none" w:sz="0" w:space="0" w:color="auto"/>
            <w:bottom w:val="none" w:sz="0" w:space="0" w:color="auto"/>
            <w:right w:val="none" w:sz="0" w:space="0" w:color="auto"/>
          </w:divBdr>
        </w:div>
      </w:divsChild>
    </w:div>
    <w:div w:id="691608380">
      <w:bodyDiv w:val="1"/>
      <w:marLeft w:val="0"/>
      <w:marRight w:val="0"/>
      <w:marTop w:val="0"/>
      <w:marBottom w:val="0"/>
      <w:divBdr>
        <w:top w:val="none" w:sz="0" w:space="0" w:color="auto"/>
        <w:left w:val="none" w:sz="0" w:space="0" w:color="auto"/>
        <w:bottom w:val="none" w:sz="0" w:space="0" w:color="auto"/>
        <w:right w:val="none" w:sz="0" w:space="0" w:color="auto"/>
      </w:divBdr>
    </w:div>
    <w:div w:id="695229702">
      <w:bodyDiv w:val="1"/>
      <w:marLeft w:val="0"/>
      <w:marRight w:val="0"/>
      <w:marTop w:val="0"/>
      <w:marBottom w:val="0"/>
      <w:divBdr>
        <w:top w:val="none" w:sz="0" w:space="0" w:color="auto"/>
        <w:left w:val="none" w:sz="0" w:space="0" w:color="auto"/>
        <w:bottom w:val="none" w:sz="0" w:space="0" w:color="auto"/>
        <w:right w:val="none" w:sz="0" w:space="0" w:color="auto"/>
      </w:divBdr>
    </w:div>
    <w:div w:id="712533741">
      <w:bodyDiv w:val="1"/>
      <w:marLeft w:val="0"/>
      <w:marRight w:val="0"/>
      <w:marTop w:val="0"/>
      <w:marBottom w:val="0"/>
      <w:divBdr>
        <w:top w:val="none" w:sz="0" w:space="0" w:color="auto"/>
        <w:left w:val="none" w:sz="0" w:space="0" w:color="auto"/>
        <w:bottom w:val="none" w:sz="0" w:space="0" w:color="auto"/>
        <w:right w:val="none" w:sz="0" w:space="0" w:color="auto"/>
      </w:divBdr>
      <w:divsChild>
        <w:div w:id="906501783">
          <w:marLeft w:val="640"/>
          <w:marRight w:val="0"/>
          <w:marTop w:val="0"/>
          <w:marBottom w:val="0"/>
          <w:divBdr>
            <w:top w:val="none" w:sz="0" w:space="0" w:color="auto"/>
            <w:left w:val="none" w:sz="0" w:space="0" w:color="auto"/>
            <w:bottom w:val="none" w:sz="0" w:space="0" w:color="auto"/>
            <w:right w:val="none" w:sz="0" w:space="0" w:color="auto"/>
          </w:divBdr>
        </w:div>
        <w:div w:id="183979020">
          <w:marLeft w:val="640"/>
          <w:marRight w:val="0"/>
          <w:marTop w:val="0"/>
          <w:marBottom w:val="0"/>
          <w:divBdr>
            <w:top w:val="none" w:sz="0" w:space="0" w:color="auto"/>
            <w:left w:val="none" w:sz="0" w:space="0" w:color="auto"/>
            <w:bottom w:val="none" w:sz="0" w:space="0" w:color="auto"/>
            <w:right w:val="none" w:sz="0" w:space="0" w:color="auto"/>
          </w:divBdr>
        </w:div>
        <w:div w:id="379940577">
          <w:marLeft w:val="640"/>
          <w:marRight w:val="0"/>
          <w:marTop w:val="0"/>
          <w:marBottom w:val="0"/>
          <w:divBdr>
            <w:top w:val="none" w:sz="0" w:space="0" w:color="auto"/>
            <w:left w:val="none" w:sz="0" w:space="0" w:color="auto"/>
            <w:bottom w:val="none" w:sz="0" w:space="0" w:color="auto"/>
            <w:right w:val="none" w:sz="0" w:space="0" w:color="auto"/>
          </w:divBdr>
        </w:div>
        <w:div w:id="1177579071">
          <w:marLeft w:val="640"/>
          <w:marRight w:val="0"/>
          <w:marTop w:val="0"/>
          <w:marBottom w:val="0"/>
          <w:divBdr>
            <w:top w:val="none" w:sz="0" w:space="0" w:color="auto"/>
            <w:left w:val="none" w:sz="0" w:space="0" w:color="auto"/>
            <w:bottom w:val="none" w:sz="0" w:space="0" w:color="auto"/>
            <w:right w:val="none" w:sz="0" w:space="0" w:color="auto"/>
          </w:divBdr>
        </w:div>
        <w:div w:id="2130197846">
          <w:marLeft w:val="640"/>
          <w:marRight w:val="0"/>
          <w:marTop w:val="0"/>
          <w:marBottom w:val="0"/>
          <w:divBdr>
            <w:top w:val="none" w:sz="0" w:space="0" w:color="auto"/>
            <w:left w:val="none" w:sz="0" w:space="0" w:color="auto"/>
            <w:bottom w:val="none" w:sz="0" w:space="0" w:color="auto"/>
            <w:right w:val="none" w:sz="0" w:space="0" w:color="auto"/>
          </w:divBdr>
        </w:div>
        <w:div w:id="489827314">
          <w:marLeft w:val="640"/>
          <w:marRight w:val="0"/>
          <w:marTop w:val="0"/>
          <w:marBottom w:val="0"/>
          <w:divBdr>
            <w:top w:val="none" w:sz="0" w:space="0" w:color="auto"/>
            <w:left w:val="none" w:sz="0" w:space="0" w:color="auto"/>
            <w:bottom w:val="none" w:sz="0" w:space="0" w:color="auto"/>
            <w:right w:val="none" w:sz="0" w:space="0" w:color="auto"/>
          </w:divBdr>
        </w:div>
        <w:div w:id="2031560928">
          <w:marLeft w:val="640"/>
          <w:marRight w:val="0"/>
          <w:marTop w:val="0"/>
          <w:marBottom w:val="0"/>
          <w:divBdr>
            <w:top w:val="none" w:sz="0" w:space="0" w:color="auto"/>
            <w:left w:val="none" w:sz="0" w:space="0" w:color="auto"/>
            <w:bottom w:val="none" w:sz="0" w:space="0" w:color="auto"/>
            <w:right w:val="none" w:sz="0" w:space="0" w:color="auto"/>
          </w:divBdr>
        </w:div>
        <w:div w:id="669914338">
          <w:marLeft w:val="640"/>
          <w:marRight w:val="0"/>
          <w:marTop w:val="0"/>
          <w:marBottom w:val="0"/>
          <w:divBdr>
            <w:top w:val="none" w:sz="0" w:space="0" w:color="auto"/>
            <w:left w:val="none" w:sz="0" w:space="0" w:color="auto"/>
            <w:bottom w:val="none" w:sz="0" w:space="0" w:color="auto"/>
            <w:right w:val="none" w:sz="0" w:space="0" w:color="auto"/>
          </w:divBdr>
        </w:div>
        <w:div w:id="984433755">
          <w:marLeft w:val="640"/>
          <w:marRight w:val="0"/>
          <w:marTop w:val="0"/>
          <w:marBottom w:val="0"/>
          <w:divBdr>
            <w:top w:val="none" w:sz="0" w:space="0" w:color="auto"/>
            <w:left w:val="none" w:sz="0" w:space="0" w:color="auto"/>
            <w:bottom w:val="none" w:sz="0" w:space="0" w:color="auto"/>
            <w:right w:val="none" w:sz="0" w:space="0" w:color="auto"/>
          </w:divBdr>
        </w:div>
        <w:div w:id="2064788535">
          <w:marLeft w:val="640"/>
          <w:marRight w:val="0"/>
          <w:marTop w:val="0"/>
          <w:marBottom w:val="0"/>
          <w:divBdr>
            <w:top w:val="none" w:sz="0" w:space="0" w:color="auto"/>
            <w:left w:val="none" w:sz="0" w:space="0" w:color="auto"/>
            <w:bottom w:val="none" w:sz="0" w:space="0" w:color="auto"/>
            <w:right w:val="none" w:sz="0" w:space="0" w:color="auto"/>
          </w:divBdr>
        </w:div>
        <w:div w:id="1450315439">
          <w:marLeft w:val="640"/>
          <w:marRight w:val="0"/>
          <w:marTop w:val="0"/>
          <w:marBottom w:val="0"/>
          <w:divBdr>
            <w:top w:val="none" w:sz="0" w:space="0" w:color="auto"/>
            <w:left w:val="none" w:sz="0" w:space="0" w:color="auto"/>
            <w:bottom w:val="none" w:sz="0" w:space="0" w:color="auto"/>
            <w:right w:val="none" w:sz="0" w:space="0" w:color="auto"/>
          </w:divBdr>
        </w:div>
        <w:div w:id="1694259270">
          <w:marLeft w:val="640"/>
          <w:marRight w:val="0"/>
          <w:marTop w:val="0"/>
          <w:marBottom w:val="0"/>
          <w:divBdr>
            <w:top w:val="none" w:sz="0" w:space="0" w:color="auto"/>
            <w:left w:val="none" w:sz="0" w:space="0" w:color="auto"/>
            <w:bottom w:val="none" w:sz="0" w:space="0" w:color="auto"/>
            <w:right w:val="none" w:sz="0" w:space="0" w:color="auto"/>
          </w:divBdr>
        </w:div>
        <w:div w:id="601492548">
          <w:marLeft w:val="640"/>
          <w:marRight w:val="0"/>
          <w:marTop w:val="0"/>
          <w:marBottom w:val="0"/>
          <w:divBdr>
            <w:top w:val="none" w:sz="0" w:space="0" w:color="auto"/>
            <w:left w:val="none" w:sz="0" w:space="0" w:color="auto"/>
            <w:bottom w:val="none" w:sz="0" w:space="0" w:color="auto"/>
            <w:right w:val="none" w:sz="0" w:space="0" w:color="auto"/>
          </w:divBdr>
        </w:div>
        <w:div w:id="490869230">
          <w:marLeft w:val="640"/>
          <w:marRight w:val="0"/>
          <w:marTop w:val="0"/>
          <w:marBottom w:val="0"/>
          <w:divBdr>
            <w:top w:val="none" w:sz="0" w:space="0" w:color="auto"/>
            <w:left w:val="none" w:sz="0" w:space="0" w:color="auto"/>
            <w:bottom w:val="none" w:sz="0" w:space="0" w:color="auto"/>
            <w:right w:val="none" w:sz="0" w:space="0" w:color="auto"/>
          </w:divBdr>
        </w:div>
        <w:div w:id="1706711118">
          <w:marLeft w:val="640"/>
          <w:marRight w:val="0"/>
          <w:marTop w:val="0"/>
          <w:marBottom w:val="0"/>
          <w:divBdr>
            <w:top w:val="none" w:sz="0" w:space="0" w:color="auto"/>
            <w:left w:val="none" w:sz="0" w:space="0" w:color="auto"/>
            <w:bottom w:val="none" w:sz="0" w:space="0" w:color="auto"/>
            <w:right w:val="none" w:sz="0" w:space="0" w:color="auto"/>
          </w:divBdr>
        </w:div>
        <w:div w:id="1314027432">
          <w:marLeft w:val="640"/>
          <w:marRight w:val="0"/>
          <w:marTop w:val="0"/>
          <w:marBottom w:val="0"/>
          <w:divBdr>
            <w:top w:val="none" w:sz="0" w:space="0" w:color="auto"/>
            <w:left w:val="none" w:sz="0" w:space="0" w:color="auto"/>
            <w:bottom w:val="none" w:sz="0" w:space="0" w:color="auto"/>
            <w:right w:val="none" w:sz="0" w:space="0" w:color="auto"/>
          </w:divBdr>
        </w:div>
        <w:div w:id="94057449">
          <w:marLeft w:val="640"/>
          <w:marRight w:val="0"/>
          <w:marTop w:val="0"/>
          <w:marBottom w:val="0"/>
          <w:divBdr>
            <w:top w:val="none" w:sz="0" w:space="0" w:color="auto"/>
            <w:left w:val="none" w:sz="0" w:space="0" w:color="auto"/>
            <w:bottom w:val="none" w:sz="0" w:space="0" w:color="auto"/>
            <w:right w:val="none" w:sz="0" w:space="0" w:color="auto"/>
          </w:divBdr>
        </w:div>
        <w:div w:id="219753165">
          <w:marLeft w:val="640"/>
          <w:marRight w:val="0"/>
          <w:marTop w:val="0"/>
          <w:marBottom w:val="0"/>
          <w:divBdr>
            <w:top w:val="none" w:sz="0" w:space="0" w:color="auto"/>
            <w:left w:val="none" w:sz="0" w:space="0" w:color="auto"/>
            <w:bottom w:val="none" w:sz="0" w:space="0" w:color="auto"/>
            <w:right w:val="none" w:sz="0" w:space="0" w:color="auto"/>
          </w:divBdr>
        </w:div>
        <w:div w:id="293869854">
          <w:marLeft w:val="640"/>
          <w:marRight w:val="0"/>
          <w:marTop w:val="0"/>
          <w:marBottom w:val="0"/>
          <w:divBdr>
            <w:top w:val="none" w:sz="0" w:space="0" w:color="auto"/>
            <w:left w:val="none" w:sz="0" w:space="0" w:color="auto"/>
            <w:bottom w:val="none" w:sz="0" w:space="0" w:color="auto"/>
            <w:right w:val="none" w:sz="0" w:space="0" w:color="auto"/>
          </w:divBdr>
        </w:div>
        <w:div w:id="754863081">
          <w:marLeft w:val="640"/>
          <w:marRight w:val="0"/>
          <w:marTop w:val="0"/>
          <w:marBottom w:val="0"/>
          <w:divBdr>
            <w:top w:val="none" w:sz="0" w:space="0" w:color="auto"/>
            <w:left w:val="none" w:sz="0" w:space="0" w:color="auto"/>
            <w:bottom w:val="none" w:sz="0" w:space="0" w:color="auto"/>
            <w:right w:val="none" w:sz="0" w:space="0" w:color="auto"/>
          </w:divBdr>
        </w:div>
        <w:div w:id="1355498182">
          <w:marLeft w:val="640"/>
          <w:marRight w:val="0"/>
          <w:marTop w:val="0"/>
          <w:marBottom w:val="0"/>
          <w:divBdr>
            <w:top w:val="none" w:sz="0" w:space="0" w:color="auto"/>
            <w:left w:val="none" w:sz="0" w:space="0" w:color="auto"/>
            <w:bottom w:val="none" w:sz="0" w:space="0" w:color="auto"/>
            <w:right w:val="none" w:sz="0" w:space="0" w:color="auto"/>
          </w:divBdr>
        </w:div>
        <w:div w:id="833952948">
          <w:marLeft w:val="640"/>
          <w:marRight w:val="0"/>
          <w:marTop w:val="0"/>
          <w:marBottom w:val="0"/>
          <w:divBdr>
            <w:top w:val="none" w:sz="0" w:space="0" w:color="auto"/>
            <w:left w:val="none" w:sz="0" w:space="0" w:color="auto"/>
            <w:bottom w:val="none" w:sz="0" w:space="0" w:color="auto"/>
            <w:right w:val="none" w:sz="0" w:space="0" w:color="auto"/>
          </w:divBdr>
        </w:div>
        <w:div w:id="720325339">
          <w:marLeft w:val="640"/>
          <w:marRight w:val="0"/>
          <w:marTop w:val="0"/>
          <w:marBottom w:val="0"/>
          <w:divBdr>
            <w:top w:val="none" w:sz="0" w:space="0" w:color="auto"/>
            <w:left w:val="none" w:sz="0" w:space="0" w:color="auto"/>
            <w:bottom w:val="none" w:sz="0" w:space="0" w:color="auto"/>
            <w:right w:val="none" w:sz="0" w:space="0" w:color="auto"/>
          </w:divBdr>
        </w:div>
        <w:div w:id="1649674151">
          <w:marLeft w:val="640"/>
          <w:marRight w:val="0"/>
          <w:marTop w:val="0"/>
          <w:marBottom w:val="0"/>
          <w:divBdr>
            <w:top w:val="none" w:sz="0" w:space="0" w:color="auto"/>
            <w:left w:val="none" w:sz="0" w:space="0" w:color="auto"/>
            <w:bottom w:val="none" w:sz="0" w:space="0" w:color="auto"/>
            <w:right w:val="none" w:sz="0" w:space="0" w:color="auto"/>
          </w:divBdr>
        </w:div>
        <w:div w:id="563757857">
          <w:marLeft w:val="640"/>
          <w:marRight w:val="0"/>
          <w:marTop w:val="0"/>
          <w:marBottom w:val="0"/>
          <w:divBdr>
            <w:top w:val="none" w:sz="0" w:space="0" w:color="auto"/>
            <w:left w:val="none" w:sz="0" w:space="0" w:color="auto"/>
            <w:bottom w:val="none" w:sz="0" w:space="0" w:color="auto"/>
            <w:right w:val="none" w:sz="0" w:space="0" w:color="auto"/>
          </w:divBdr>
        </w:div>
        <w:div w:id="1761832550">
          <w:marLeft w:val="640"/>
          <w:marRight w:val="0"/>
          <w:marTop w:val="0"/>
          <w:marBottom w:val="0"/>
          <w:divBdr>
            <w:top w:val="none" w:sz="0" w:space="0" w:color="auto"/>
            <w:left w:val="none" w:sz="0" w:space="0" w:color="auto"/>
            <w:bottom w:val="none" w:sz="0" w:space="0" w:color="auto"/>
            <w:right w:val="none" w:sz="0" w:space="0" w:color="auto"/>
          </w:divBdr>
        </w:div>
        <w:div w:id="1434351999">
          <w:marLeft w:val="640"/>
          <w:marRight w:val="0"/>
          <w:marTop w:val="0"/>
          <w:marBottom w:val="0"/>
          <w:divBdr>
            <w:top w:val="none" w:sz="0" w:space="0" w:color="auto"/>
            <w:left w:val="none" w:sz="0" w:space="0" w:color="auto"/>
            <w:bottom w:val="none" w:sz="0" w:space="0" w:color="auto"/>
            <w:right w:val="none" w:sz="0" w:space="0" w:color="auto"/>
          </w:divBdr>
        </w:div>
        <w:div w:id="819805825">
          <w:marLeft w:val="640"/>
          <w:marRight w:val="0"/>
          <w:marTop w:val="0"/>
          <w:marBottom w:val="0"/>
          <w:divBdr>
            <w:top w:val="none" w:sz="0" w:space="0" w:color="auto"/>
            <w:left w:val="none" w:sz="0" w:space="0" w:color="auto"/>
            <w:bottom w:val="none" w:sz="0" w:space="0" w:color="auto"/>
            <w:right w:val="none" w:sz="0" w:space="0" w:color="auto"/>
          </w:divBdr>
        </w:div>
        <w:div w:id="2089961262">
          <w:marLeft w:val="640"/>
          <w:marRight w:val="0"/>
          <w:marTop w:val="0"/>
          <w:marBottom w:val="0"/>
          <w:divBdr>
            <w:top w:val="none" w:sz="0" w:space="0" w:color="auto"/>
            <w:left w:val="none" w:sz="0" w:space="0" w:color="auto"/>
            <w:bottom w:val="none" w:sz="0" w:space="0" w:color="auto"/>
            <w:right w:val="none" w:sz="0" w:space="0" w:color="auto"/>
          </w:divBdr>
        </w:div>
        <w:div w:id="1127772009">
          <w:marLeft w:val="640"/>
          <w:marRight w:val="0"/>
          <w:marTop w:val="0"/>
          <w:marBottom w:val="0"/>
          <w:divBdr>
            <w:top w:val="none" w:sz="0" w:space="0" w:color="auto"/>
            <w:left w:val="none" w:sz="0" w:space="0" w:color="auto"/>
            <w:bottom w:val="none" w:sz="0" w:space="0" w:color="auto"/>
            <w:right w:val="none" w:sz="0" w:space="0" w:color="auto"/>
          </w:divBdr>
        </w:div>
        <w:div w:id="794367712">
          <w:marLeft w:val="640"/>
          <w:marRight w:val="0"/>
          <w:marTop w:val="0"/>
          <w:marBottom w:val="0"/>
          <w:divBdr>
            <w:top w:val="none" w:sz="0" w:space="0" w:color="auto"/>
            <w:left w:val="none" w:sz="0" w:space="0" w:color="auto"/>
            <w:bottom w:val="none" w:sz="0" w:space="0" w:color="auto"/>
            <w:right w:val="none" w:sz="0" w:space="0" w:color="auto"/>
          </w:divBdr>
        </w:div>
        <w:div w:id="514459023">
          <w:marLeft w:val="640"/>
          <w:marRight w:val="0"/>
          <w:marTop w:val="0"/>
          <w:marBottom w:val="0"/>
          <w:divBdr>
            <w:top w:val="none" w:sz="0" w:space="0" w:color="auto"/>
            <w:left w:val="none" w:sz="0" w:space="0" w:color="auto"/>
            <w:bottom w:val="none" w:sz="0" w:space="0" w:color="auto"/>
            <w:right w:val="none" w:sz="0" w:space="0" w:color="auto"/>
          </w:divBdr>
        </w:div>
        <w:div w:id="1333678646">
          <w:marLeft w:val="640"/>
          <w:marRight w:val="0"/>
          <w:marTop w:val="0"/>
          <w:marBottom w:val="0"/>
          <w:divBdr>
            <w:top w:val="none" w:sz="0" w:space="0" w:color="auto"/>
            <w:left w:val="none" w:sz="0" w:space="0" w:color="auto"/>
            <w:bottom w:val="none" w:sz="0" w:space="0" w:color="auto"/>
            <w:right w:val="none" w:sz="0" w:space="0" w:color="auto"/>
          </w:divBdr>
        </w:div>
        <w:div w:id="181016366">
          <w:marLeft w:val="640"/>
          <w:marRight w:val="0"/>
          <w:marTop w:val="0"/>
          <w:marBottom w:val="0"/>
          <w:divBdr>
            <w:top w:val="none" w:sz="0" w:space="0" w:color="auto"/>
            <w:left w:val="none" w:sz="0" w:space="0" w:color="auto"/>
            <w:bottom w:val="none" w:sz="0" w:space="0" w:color="auto"/>
            <w:right w:val="none" w:sz="0" w:space="0" w:color="auto"/>
          </w:divBdr>
        </w:div>
        <w:div w:id="1092436160">
          <w:marLeft w:val="640"/>
          <w:marRight w:val="0"/>
          <w:marTop w:val="0"/>
          <w:marBottom w:val="0"/>
          <w:divBdr>
            <w:top w:val="none" w:sz="0" w:space="0" w:color="auto"/>
            <w:left w:val="none" w:sz="0" w:space="0" w:color="auto"/>
            <w:bottom w:val="none" w:sz="0" w:space="0" w:color="auto"/>
            <w:right w:val="none" w:sz="0" w:space="0" w:color="auto"/>
          </w:divBdr>
        </w:div>
        <w:div w:id="682974974">
          <w:marLeft w:val="640"/>
          <w:marRight w:val="0"/>
          <w:marTop w:val="0"/>
          <w:marBottom w:val="0"/>
          <w:divBdr>
            <w:top w:val="none" w:sz="0" w:space="0" w:color="auto"/>
            <w:left w:val="none" w:sz="0" w:space="0" w:color="auto"/>
            <w:bottom w:val="none" w:sz="0" w:space="0" w:color="auto"/>
            <w:right w:val="none" w:sz="0" w:space="0" w:color="auto"/>
          </w:divBdr>
        </w:div>
        <w:div w:id="1721593429">
          <w:marLeft w:val="640"/>
          <w:marRight w:val="0"/>
          <w:marTop w:val="0"/>
          <w:marBottom w:val="0"/>
          <w:divBdr>
            <w:top w:val="none" w:sz="0" w:space="0" w:color="auto"/>
            <w:left w:val="none" w:sz="0" w:space="0" w:color="auto"/>
            <w:bottom w:val="none" w:sz="0" w:space="0" w:color="auto"/>
            <w:right w:val="none" w:sz="0" w:space="0" w:color="auto"/>
          </w:divBdr>
        </w:div>
        <w:div w:id="1637449442">
          <w:marLeft w:val="640"/>
          <w:marRight w:val="0"/>
          <w:marTop w:val="0"/>
          <w:marBottom w:val="0"/>
          <w:divBdr>
            <w:top w:val="none" w:sz="0" w:space="0" w:color="auto"/>
            <w:left w:val="none" w:sz="0" w:space="0" w:color="auto"/>
            <w:bottom w:val="none" w:sz="0" w:space="0" w:color="auto"/>
            <w:right w:val="none" w:sz="0" w:space="0" w:color="auto"/>
          </w:divBdr>
        </w:div>
        <w:div w:id="1559049422">
          <w:marLeft w:val="640"/>
          <w:marRight w:val="0"/>
          <w:marTop w:val="0"/>
          <w:marBottom w:val="0"/>
          <w:divBdr>
            <w:top w:val="none" w:sz="0" w:space="0" w:color="auto"/>
            <w:left w:val="none" w:sz="0" w:space="0" w:color="auto"/>
            <w:bottom w:val="none" w:sz="0" w:space="0" w:color="auto"/>
            <w:right w:val="none" w:sz="0" w:space="0" w:color="auto"/>
          </w:divBdr>
        </w:div>
        <w:div w:id="1464425500">
          <w:marLeft w:val="640"/>
          <w:marRight w:val="0"/>
          <w:marTop w:val="0"/>
          <w:marBottom w:val="0"/>
          <w:divBdr>
            <w:top w:val="none" w:sz="0" w:space="0" w:color="auto"/>
            <w:left w:val="none" w:sz="0" w:space="0" w:color="auto"/>
            <w:bottom w:val="none" w:sz="0" w:space="0" w:color="auto"/>
            <w:right w:val="none" w:sz="0" w:space="0" w:color="auto"/>
          </w:divBdr>
        </w:div>
        <w:div w:id="1128085892">
          <w:marLeft w:val="640"/>
          <w:marRight w:val="0"/>
          <w:marTop w:val="0"/>
          <w:marBottom w:val="0"/>
          <w:divBdr>
            <w:top w:val="none" w:sz="0" w:space="0" w:color="auto"/>
            <w:left w:val="none" w:sz="0" w:space="0" w:color="auto"/>
            <w:bottom w:val="none" w:sz="0" w:space="0" w:color="auto"/>
            <w:right w:val="none" w:sz="0" w:space="0" w:color="auto"/>
          </w:divBdr>
        </w:div>
        <w:div w:id="690650364">
          <w:marLeft w:val="640"/>
          <w:marRight w:val="0"/>
          <w:marTop w:val="0"/>
          <w:marBottom w:val="0"/>
          <w:divBdr>
            <w:top w:val="none" w:sz="0" w:space="0" w:color="auto"/>
            <w:left w:val="none" w:sz="0" w:space="0" w:color="auto"/>
            <w:bottom w:val="none" w:sz="0" w:space="0" w:color="auto"/>
            <w:right w:val="none" w:sz="0" w:space="0" w:color="auto"/>
          </w:divBdr>
        </w:div>
        <w:div w:id="94909060">
          <w:marLeft w:val="640"/>
          <w:marRight w:val="0"/>
          <w:marTop w:val="0"/>
          <w:marBottom w:val="0"/>
          <w:divBdr>
            <w:top w:val="none" w:sz="0" w:space="0" w:color="auto"/>
            <w:left w:val="none" w:sz="0" w:space="0" w:color="auto"/>
            <w:bottom w:val="none" w:sz="0" w:space="0" w:color="auto"/>
            <w:right w:val="none" w:sz="0" w:space="0" w:color="auto"/>
          </w:divBdr>
        </w:div>
        <w:div w:id="137111913">
          <w:marLeft w:val="640"/>
          <w:marRight w:val="0"/>
          <w:marTop w:val="0"/>
          <w:marBottom w:val="0"/>
          <w:divBdr>
            <w:top w:val="none" w:sz="0" w:space="0" w:color="auto"/>
            <w:left w:val="none" w:sz="0" w:space="0" w:color="auto"/>
            <w:bottom w:val="none" w:sz="0" w:space="0" w:color="auto"/>
            <w:right w:val="none" w:sz="0" w:space="0" w:color="auto"/>
          </w:divBdr>
        </w:div>
        <w:div w:id="1104689870">
          <w:marLeft w:val="640"/>
          <w:marRight w:val="0"/>
          <w:marTop w:val="0"/>
          <w:marBottom w:val="0"/>
          <w:divBdr>
            <w:top w:val="none" w:sz="0" w:space="0" w:color="auto"/>
            <w:left w:val="none" w:sz="0" w:space="0" w:color="auto"/>
            <w:bottom w:val="none" w:sz="0" w:space="0" w:color="auto"/>
            <w:right w:val="none" w:sz="0" w:space="0" w:color="auto"/>
          </w:divBdr>
        </w:div>
        <w:div w:id="241990712">
          <w:marLeft w:val="640"/>
          <w:marRight w:val="0"/>
          <w:marTop w:val="0"/>
          <w:marBottom w:val="0"/>
          <w:divBdr>
            <w:top w:val="none" w:sz="0" w:space="0" w:color="auto"/>
            <w:left w:val="none" w:sz="0" w:space="0" w:color="auto"/>
            <w:bottom w:val="none" w:sz="0" w:space="0" w:color="auto"/>
            <w:right w:val="none" w:sz="0" w:space="0" w:color="auto"/>
          </w:divBdr>
        </w:div>
      </w:divsChild>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753358038">
      <w:bodyDiv w:val="1"/>
      <w:marLeft w:val="0"/>
      <w:marRight w:val="0"/>
      <w:marTop w:val="0"/>
      <w:marBottom w:val="0"/>
      <w:divBdr>
        <w:top w:val="none" w:sz="0" w:space="0" w:color="auto"/>
        <w:left w:val="none" w:sz="0" w:space="0" w:color="auto"/>
        <w:bottom w:val="none" w:sz="0" w:space="0" w:color="auto"/>
        <w:right w:val="none" w:sz="0" w:space="0" w:color="auto"/>
      </w:divBdr>
    </w:div>
    <w:div w:id="781653561">
      <w:bodyDiv w:val="1"/>
      <w:marLeft w:val="0"/>
      <w:marRight w:val="0"/>
      <w:marTop w:val="0"/>
      <w:marBottom w:val="0"/>
      <w:divBdr>
        <w:top w:val="none" w:sz="0" w:space="0" w:color="auto"/>
        <w:left w:val="none" w:sz="0" w:space="0" w:color="auto"/>
        <w:bottom w:val="none" w:sz="0" w:space="0" w:color="auto"/>
        <w:right w:val="none" w:sz="0" w:space="0" w:color="auto"/>
      </w:divBdr>
    </w:div>
    <w:div w:id="805270875">
      <w:bodyDiv w:val="1"/>
      <w:marLeft w:val="0"/>
      <w:marRight w:val="0"/>
      <w:marTop w:val="0"/>
      <w:marBottom w:val="0"/>
      <w:divBdr>
        <w:top w:val="none" w:sz="0" w:space="0" w:color="auto"/>
        <w:left w:val="none" w:sz="0" w:space="0" w:color="auto"/>
        <w:bottom w:val="none" w:sz="0" w:space="0" w:color="auto"/>
        <w:right w:val="none" w:sz="0" w:space="0" w:color="auto"/>
      </w:divBdr>
      <w:divsChild>
        <w:div w:id="144399558">
          <w:marLeft w:val="640"/>
          <w:marRight w:val="0"/>
          <w:marTop w:val="0"/>
          <w:marBottom w:val="0"/>
          <w:divBdr>
            <w:top w:val="none" w:sz="0" w:space="0" w:color="auto"/>
            <w:left w:val="none" w:sz="0" w:space="0" w:color="auto"/>
            <w:bottom w:val="none" w:sz="0" w:space="0" w:color="auto"/>
            <w:right w:val="none" w:sz="0" w:space="0" w:color="auto"/>
          </w:divBdr>
        </w:div>
        <w:div w:id="1267159221">
          <w:marLeft w:val="640"/>
          <w:marRight w:val="0"/>
          <w:marTop w:val="0"/>
          <w:marBottom w:val="0"/>
          <w:divBdr>
            <w:top w:val="none" w:sz="0" w:space="0" w:color="auto"/>
            <w:left w:val="none" w:sz="0" w:space="0" w:color="auto"/>
            <w:bottom w:val="none" w:sz="0" w:space="0" w:color="auto"/>
            <w:right w:val="none" w:sz="0" w:space="0" w:color="auto"/>
          </w:divBdr>
        </w:div>
        <w:div w:id="1191450430">
          <w:marLeft w:val="640"/>
          <w:marRight w:val="0"/>
          <w:marTop w:val="0"/>
          <w:marBottom w:val="0"/>
          <w:divBdr>
            <w:top w:val="none" w:sz="0" w:space="0" w:color="auto"/>
            <w:left w:val="none" w:sz="0" w:space="0" w:color="auto"/>
            <w:bottom w:val="none" w:sz="0" w:space="0" w:color="auto"/>
            <w:right w:val="none" w:sz="0" w:space="0" w:color="auto"/>
          </w:divBdr>
        </w:div>
        <w:div w:id="848645551">
          <w:marLeft w:val="640"/>
          <w:marRight w:val="0"/>
          <w:marTop w:val="0"/>
          <w:marBottom w:val="0"/>
          <w:divBdr>
            <w:top w:val="none" w:sz="0" w:space="0" w:color="auto"/>
            <w:left w:val="none" w:sz="0" w:space="0" w:color="auto"/>
            <w:bottom w:val="none" w:sz="0" w:space="0" w:color="auto"/>
            <w:right w:val="none" w:sz="0" w:space="0" w:color="auto"/>
          </w:divBdr>
        </w:div>
        <w:div w:id="1553812199">
          <w:marLeft w:val="640"/>
          <w:marRight w:val="0"/>
          <w:marTop w:val="0"/>
          <w:marBottom w:val="0"/>
          <w:divBdr>
            <w:top w:val="none" w:sz="0" w:space="0" w:color="auto"/>
            <w:left w:val="none" w:sz="0" w:space="0" w:color="auto"/>
            <w:bottom w:val="none" w:sz="0" w:space="0" w:color="auto"/>
            <w:right w:val="none" w:sz="0" w:space="0" w:color="auto"/>
          </w:divBdr>
        </w:div>
        <w:div w:id="199978730">
          <w:marLeft w:val="640"/>
          <w:marRight w:val="0"/>
          <w:marTop w:val="0"/>
          <w:marBottom w:val="0"/>
          <w:divBdr>
            <w:top w:val="none" w:sz="0" w:space="0" w:color="auto"/>
            <w:left w:val="none" w:sz="0" w:space="0" w:color="auto"/>
            <w:bottom w:val="none" w:sz="0" w:space="0" w:color="auto"/>
            <w:right w:val="none" w:sz="0" w:space="0" w:color="auto"/>
          </w:divBdr>
        </w:div>
        <w:div w:id="1003095729">
          <w:marLeft w:val="640"/>
          <w:marRight w:val="0"/>
          <w:marTop w:val="0"/>
          <w:marBottom w:val="0"/>
          <w:divBdr>
            <w:top w:val="none" w:sz="0" w:space="0" w:color="auto"/>
            <w:left w:val="none" w:sz="0" w:space="0" w:color="auto"/>
            <w:bottom w:val="none" w:sz="0" w:space="0" w:color="auto"/>
            <w:right w:val="none" w:sz="0" w:space="0" w:color="auto"/>
          </w:divBdr>
        </w:div>
        <w:div w:id="1248032201">
          <w:marLeft w:val="640"/>
          <w:marRight w:val="0"/>
          <w:marTop w:val="0"/>
          <w:marBottom w:val="0"/>
          <w:divBdr>
            <w:top w:val="none" w:sz="0" w:space="0" w:color="auto"/>
            <w:left w:val="none" w:sz="0" w:space="0" w:color="auto"/>
            <w:bottom w:val="none" w:sz="0" w:space="0" w:color="auto"/>
            <w:right w:val="none" w:sz="0" w:space="0" w:color="auto"/>
          </w:divBdr>
        </w:div>
        <w:div w:id="1257137034">
          <w:marLeft w:val="640"/>
          <w:marRight w:val="0"/>
          <w:marTop w:val="0"/>
          <w:marBottom w:val="0"/>
          <w:divBdr>
            <w:top w:val="none" w:sz="0" w:space="0" w:color="auto"/>
            <w:left w:val="none" w:sz="0" w:space="0" w:color="auto"/>
            <w:bottom w:val="none" w:sz="0" w:space="0" w:color="auto"/>
            <w:right w:val="none" w:sz="0" w:space="0" w:color="auto"/>
          </w:divBdr>
        </w:div>
        <w:div w:id="1556969304">
          <w:marLeft w:val="640"/>
          <w:marRight w:val="0"/>
          <w:marTop w:val="0"/>
          <w:marBottom w:val="0"/>
          <w:divBdr>
            <w:top w:val="none" w:sz="0" w:space="0" w:color="auto"/>
            <w:left w:val="none" w:sz="0" w:space="0" w:color="auto"/>
            <w:bottom w:val="none" w:sz="0" w:space="0" w:color="auto"/>
            <w:right w:val="none" w:sz="0" w:space="0" w:color="auto"/>
          </w:divBdr>
        </w:div>
        <w:div w:id="477303151">
          <w:marLeft w:val="640"/>
          <w:marRight w:val="0"/>
          <w:marTop w:val="0"/>
          <w:marBottom w:val="0"/>
          <w:divBdr>
            <w:top w:val="none" w:sz="0" w:space="0" w:color="auto"/>
            <w:left w:val="none" w:sz="0" w:space="0" w:color="auto"/>
            <w:bottom w:val="none" w:sz="0" w:space="0" w:color="auto"/>
            <w:right w:val="none" w:sz="0" w:space="0" w:color="auto"/>
          </w:divBdr>
        </w:div>
        <w:div w:id="1247694566">
          <w:marLeft w:val="640"/>
          <w:marRight w:val="0"/>
          <w:marTop w:val="0"/>
          <w:marBottom w:val="0"/>
          <w:divBdr>
            <w:top w:val="none" w:sz="0" w:space="0" w:color="auto"/>
            <w:left w:val="none" w:sz="0" w:space="0" w:color="auto"/>
            <w:bottom w:val="none" w:sz="0" w:space="0" w:color="auto"/>
            <w:right w:val="none" w:sz="0" w:space="0" w:color="auto"/>
          </w:divBdr>
        </w:div>
        <w:div w:id="1985040544">
          <w:marLeft w:val="640"/>
          <w:marRight w:val="0"/>
          <w:marTop w:val="0"/>
          <w:marBottom w:val="0"/>
          <w:divBdr>
            <w:top w:val="none" w:sz="0" w:space="0" w:color="auto"/>
            <w:left w:val="none" w:sz="0" w:space="0" w:color="auto"/>
            <w:bottom w:val="none" w:sz="0" w:space="0" w:color="auto"/>
            <w:right w:val="none" w:sz="0" w:space="0" w:color="auto"/>
          </w:divBdr>
        </w:div>
        <w:div w:id="879829856">
          <w:marLeft w:val="640"/>
          <w:marRight w:val="0"/>
          <w:marTop w:val="0"/>
          <w:marBottom w:val="0"/>
          <w:divBdr>
            <w:top w:val="none" w:sz="0" w:space="0" w:color="auto"/>
            <w:left w:val="none" w:sz="0" w:space="0" w:color="auto"/>
            <w:bottom w:val="none" w:sz="0" w:space="0" w:color="auto"/>
            <w:right w:val="none" w:sz="0" w:space="0" w:color="auto"/>
          </w:divBdr>
        </w:div>
        <w:div w:id="904877531">
          <w:marLeft w:val="640"/>
          <w:marRight w:val="0"/>
          <w:marTop w:val="0"/>
          <w:marBottom w:val="0"/>
          <w:divBdr>
            <w:top w:val="none" w:sz="0" w:space="0" w:color="auto"/>
            <w:left w:val="none" w:sz="0" w:space="0" w:color="auto"/>
            <w:bottom w:val="none" w:sz="0" w:space="0" w:color="auto"/>
            <w:right w:val="none" w:sz="0" w:space="0" w:color="auto"/>
          </w:divBdr>
        </w:div>
        <w:div w:id="1438674947">
          <w:marLeft w:val="640"/>
          <w:marRight w:val="0"/>
          <w:marTop w:val="0"/>
          <w:marBottom w:val="0"/>
          <w:divBdr>
            <w:top w:val="none" w:sz="0" w:space="0" w:color="auto"/>
            <w:left w:val="none" w:sz="0" w:space="0" w:color="auto"/>
            <w:bottom w:val="none" w:sz="0" w:space="0" w:color="auto"/>
            <w:right w:val="none" w:sz="0" w:space="0" w:color="auto"/>
          </w:divBdr>
        </w:div>
        <w:div w:id="1080833251">
          <w:marLeft w:val="640"/>
          <w:marRight w:val="0"/>
          <w:marTop w:val="0"/>
          <w:marBottom w:val="0"/>
          <w:divBdr>
            <w:top w:val="none" w:sz="0" w:space="0" w:color="auto"/>
            <w:left w:val="none" w:sz="0" w:space="0" w:color="auto"/>
            <w:bottom w:val="none" w:sz="0" w:space="0" w:color="auto"/>
            <w:right w:val="none" w:sz="0" w:space="0" w:color="auto"/>
          </w:divBdr>
        </w:div>
        <w:div w:id="36590926">
          <w:marLeft w:val="640"/>
          <w:marRight w:val="0"/>
          <w:marTop w:val="0"/>
          <w:marBottom w:val="0"/>
          <w:divBdr>
            <w:top w:val="none" w:sz="0" w:space="0" w:color="auto"/>
            <w:left w:val="none" w:sz="0" w:space="0" w:color="auto"/>
            <w:bottom w:val="none" w:sz="0" w:space="0" w:color="auto"/>
            <w:right w:val="none" w:sz="0" w:space="0" w:color="auto"/>
          </w:divBdr>
        </w:div>
        <w:div w:id="769817222">
          <w:marLeft w:val="640"/>
          <w:marRight w:val="0"/>
          <w:marTop w:val="0"/>
          <w:marBottom w:val="0"/>
          <w:divBdr>
            <w:top w:val="none" w:sz="0" w:space="0" w:color="auto"/>
            <w:left w:val="none" w:sz="0" w:space="0" w:color="auto"/>
            <w:bottom w:val="none" w:sz="0" w:space="0" w:color="auto"/>
            <w:right w:val="none" w:sz="0" w:space="0" w:color="auto"/>
          </w:divBdr>
        </w:div>
        <w:div w:id="643701045">
          <w:marLeft w:val="640"/>
          <w:marRight w:val="0"/>
          <w:marTop w:val="0"/>
          <w:marBottom w:val="0"/>
          <w:divBdr>
            <w:top w:val="none" w:sz="0" w:space="0" w:color="auto"/>
            <w:left w:val="none" w:sz="0" w:space="0" w:color="auto"/>
            <w:bottom w:val="none" w:sz="0" w:space="0" w:color="auto"/>
            <w:right w:val="none" w:sz="0" w:space="0" w:color="auto"/>
          </w:divBdr>
        </w:div>
        <w:div w:id="129519467">
          <w:marLeft w:val="640"/>
          <w:marRight w:val="0"/>
          <w:marTop w:val="0"/>
          <w:marBottom w:val="0"/>
          <w:divBdr>
            <w:top w:val="none" w:sz="0" w:space="0" w:color="auto"/>
            <w:left w:val="none" w:sz="0" w:space="0" w:color="auto"/>
            <w:bottom w:val="none" w:sz="0" w:space="0" w:color="auto"/>
            <w:right w:val="none" w:sz="0" w:space="0" w:color="auto"/>
          </w:divBdr>
        </w:div>
        <w:div w:id="1454321849">
          <w:marLeft w:val="640"/>
          <w:marRight w:val="0"/>
          <w:marTop w:val="0"/>
          <w:marBottom w:val="0"/>
          <w:divBdr>
            <w:top w:val="none" w:sz="0" w:space="0" w:color="auto"/>
            <w:left w:val="none" w:sz="0" w:space="0" w:color="auto"/>
            <w:bottom w:val="none" w:sz="0" w:space="0" w:color="auto"/>
            <w:right w:val="none" w:sz="0" w:space="0" w:color="auto"/>
          </w:divBdr>
        </w:div>
        <w:div w:id="771587442">
          <w:marLeft w:val="640"/>
          <w:marRight w:val="0"/>
          <w:marTop w:val="0"/>
          <w:marBottom w:val="0"/>
          <w:divBdr>
            <w:top w:val="none" w:sz="0" w:space="0" w:color="auto"/>
            <w:left w:val="none" w:sz="0" w:space="0" w:color="auto"/>
            <w:bottom w:val="none" w:sz="0" w:space="0" w:color="auto"/>
            <w:right w:val="none" w:sz="0" w:space="0" w:color="auto"/>
          </w:divBdr>
        </w:div>
        <w:div w:id="890994370">
          <w:marLeft w:val="640"/>
          <w:marRight w:val="0"/>
          <w:marTop w:val="0"/>
          <w:marBottom w:val="0"/>
          <w:divBdr>
            <w:top w:val="none" w:sz="0" w:space="0" w:color="auto"/>
            <w:left w:val="none" w:sz="0" w:space="0" w:color="auto"/>
            <w:bottom w:val="none" w:sz="0" w:space="0" w:color="auto"/>
            <w:right w:val="none" w:sz="0" w:space="0" w:color="auto"/>
          </w:divBdr>
        </w:div>
        <w:div w:id="315038393">
          <w:marLeft w:val="640"/>
          <w:marRight w:val="0"/>
          <w:marTop w:val="0"/>
          <w:marBottom w:val="0"/>
          <w:divBdr>
            <w:top w:val="none" w:sz="0" w:space="0" w:color="auto"/>
            <w:left w:val="none" w:sz="0" w:space="0" w:color="auto"/>
            <w:bottom w:val="none" w:sz="0" w:space="0" w:color="auto"/>
            <w:right w:val="none" w:sz="0" w:space="0" w:color="auto"/>
          </w:divBdr>
        </w:div>
        <w:div w:id="1297220222">
          <w:marLeft w:val="640"/>
          <w:marRight w:val="0"/>
          <w:marTop w:val="0"/>
          <w:marBottom w:val="0"/>
          <w:divBdr>
            <w:top w:val="none" w:sz="0" w:space="0" w:color="auto"/>
            <w:left w:val="none" w:sz="0" w:space="0" w:color="auto"/>
            <w:bottom w:val="none" w:sz="0" w:space="0" w:color="auto"/>
            <w:right w:val="none" w:sz="0" w:space="0" w:color="auto"/>
          </w:divBdr>
        </w:div>
        <w:div w:id="912861606">
          <w:marLeft w:val="640"/>
          <w:marRight w:val="0"/>
          <w:marTop w:val="0"/>
          <w:marBottom w:val="0"/>
          <w:divBdr>
            <w:top w:val="none" w:sz="0" w:space="0" w:color="auto"/>
            <w:left w:val="none" w:sz="0" w:space="0" w:color="auto"/>
            <w:bottom w:val="none" w:sz="0" w:space="0" w:color="auto"/>
            <w:right w:val="none" w:sz="0" w:space="0" w:color="auto"/>
          </w:divBdr>
        </w:div>
        <w:div w:id="1348484640">
          <w:marLeft w:val="640"/>
          <w:marRight w:val="0"/>
          <w:marTop w:val="0"/>
          <w:marBottom w:val="0"/>
          <w:divBdr>
            <w:top w:val="none" w:sz="0" w:space="0" w:color="auto"/>
            <w:left w:val="none" w:sz="0" w:space="0" w:color="auto"/>
            <w:bottom w:val="none" w:sz="0" w:space="0" w:color="auto"/>
            <w:right w:val="none" w:sz="0" w:space="0" w:color="auto"/>
          </w:divBdr>
        </w:div>
        <w:div w:id="1978414060">
          <w:marLeft w:val="640"/>
          <w:marRight w:val="0"/>
          <w:marTop w:val="0"/>
          <w:marBottom w:val="0"/>
          <w:divBdr>
            <w:top w:val="none" w:sz="0" w:space="0" w:color="auto"/>
            <w:left w:val="none" w:sz="0" w:space="0" w:color="auto"/>
            <w:bottom w:val="none" w:sz="0" w:space="0" w:color="auto"/>
            <w:right w:val="none" w:sz="0" w:space="0" w:color="auto"/>
          </w:divBdr>
        </w:div>
        <w:div w:id="39060468">
          <w:marLeft w:val="640"/>
          <w:marRight w:val="0"/>
          <w:marTop w:val="0"/>
          <w:marBottom w:val="0"/>
          <w:divBdr>
            <w:top w:val="none" w:sz="0" w:space="0" w:color="auto"/>
            <w:left w:val="none" w:sz="0" w:space="0" w:color="auto"/>
            <w:bottom w:val="none" w:sz="0" w:space="0" w:color="auto"/>
            <w:right w:val="none" w:sz="0" w:space="0" w:color="auto"/>
          </w:divBdr>
        </w:div>
        <w:div w:id="1049841697">
          <w:marLeft w:val="640"/>
          <w:marRight w:val="0"/>
          <w:marTop w:val="0"/>
          <w:marBottom w:val="0"/>
          <w:divBdr>
            <w:top w:val="none" w:sz="0" w:space="0" w:color="auto"/>
            <w:left w:val="none" w:sz="0" w:space="0" w:color="auto"/>
            <w:bottom w:val="none" w:sz="0" w:space="0" w:color="auto"/>
            <w:right w:val="none" w:sz="0" w:space="0" w:color="auto"/>
          </w:divBdr>
        </w:div>
        <w:div w:id="401411893">
          <w:marLeft w:val="640"/>
          <w:marRight w:val="0"/>
          <w:marTop w:val="0"/>
          <w:marBottom w:val="0"/>
          <w:divBdr>
            <w:top w:val="none" w:sz="0" w:space="0" w:color="auto"/>
            <w:left w:val="none" w:sz="0" w:space="0" w:color="auto"/>
            <w:bottom w:val="none" w:sz="0" w:space="0" w:color="auto"/>
            <w:right w:val="none" w:sz="0" w:space="0" w:color="auto"/>
          </w:divBdr>
        </w:div>
        <w:div w:id="64424330">
          <w:marLeft w:val="640"/>
          <w:marRight w:val="0"/>
          <w:marTop w:val="0"/>
          <w:marBottom w:val="0"/>
          <w:divBdr>
            <w:top w:val="none" w:sz="0" w:space="0" w:color="auto"/>
            <w:left w:val="none" w:sz="0" w:space="0" w:color="auto"/>
            <w:bottom w:val="none" w:sz="0" w:space="0" w:color="auto"/>
            <w:right w:val="none" w:sz="0" w:space="0" w:color="auto"/>
          </w:divBdr>
        </w:div>
        <w:div w:id="1867597174">
          <w:marLeft w:val="640"/>
          <w:marRight w:val="0"/>
          <w:marTop w:val="0"/>
          <w:marBottom w:val="0"/>
          <w:divBdr>
            <w:top w:val="none" w:sz="0" w:space="0" w:color="auto"/>
            <w:left w:val="none" w:sz="0" w:space="0" w:color="auto"/>
            <w:bottom w:val="none" w:sz="0" w:space="0" w:color="auto"/>
            <w:right w:val="none" w:sz="0" w:space="0" w:color="auto"/>
          </w:divBdr>
        </w:div>
        <w:div w:id="1341277250">
          <w:marLeft w:val="640"/>
          <w:marRight w:val="0"/>
          <w:marTop w:val="0"/>
          <w:marBottom w:val="0"/>
          <w:divBdr>
            <w:top w:val="none" w:sz="0" w:space="0" w:color="auto"/>
            <w:left w:val="none" w:sz="0" w:space="0" w:color="auto"/>
            <w:bottom w:val="none" w:sz="0" w:space="0" w:color="auto"/>
            <w:right w:val="none" w:sz="0" w:space="0" w:color="auto"/>
          </w:divBdr>
        </w:div>
      </w:divsChild>
    </w:div>
    <w:div w:id="820386862">
      <w:bodyDiv w:val="1"/>
      <w:marLeft w:val="0"/>
      <w:marRight w:val="0"/>
      <w:marTop w:val="0"/>
      <w:marBottom w:val="0"/>
      <w:divBdr>
        <w:top w:val="none" w:sz="0" w:space="0" w:color="auto"/>
        <w:left w:val="none" w:sz="0" w:space="0" w:color="auto"/>
        <w:bottom w:val="none" w:sz="0" w:space="0" w:color="auto"/>
        <w:right w:val="none" w:sz="0" w:space="0" w:color="auto"/>
      </w:divBdr>
      <w:divsChild>
        <w:div w:id="530414031">
          <w:marLeft w:val="640"/>
          <w:marRight w:val="0"/>
          <w:marTop w:val="0"/>
          <w:marBottom w:val="0"/>
          <w:divBdr>
            <w:top w:val="none" w:sz="0" w:space="0" w:color="auto"/>
            <w:left w:val="none" w:sz="0" w:space="0" w:color="auto"/>
            <w:bottom w:val="none" w:sz="0" w:space="0" w:color="auto"/>
            <w:right w:val="none" w:sz="0" w:space="0" w:color="auto"/>
          </w:divBdr>
        </w:div>
        <w:div w:id="808939310">
          <w:marLeft w:val="640"/>
          <w:marRight w:val="0"/>
          <w:marTop w:val="0"/>
          <w:marBottom w:val="0"/>
          <w:divBdr>
            <w:top w:val="none" w:sz="0" w:space="0" w:color="auto"/>
            <w:left w:val="none" w:sz="0" w:space="0" w:color="auto"/>
            <w:bottom w:val="none" w:sz="0" w:space="0" w:color="auto"/>
            <w:right w:val="none" w:sz="0" w:space="0" w:color="auto"/>
          </w:divBdr>
        </w:div>
        <w:div w:id="1373307691">
          <w:marLeft w:val="640"/>
          <w:marRight w:val="0"/>
          <w:marTop w:val="0"/>
          <w:marBottom w:val="0"/>
          <w:divBdr>
            <w:top w:val="none" w:sz="0" w:space="0" w:color="auto"/>
            <w:left w:val="none" w:sz="0" w:space="0" w:color="auto"/>
            <w:bottom w:val="none" w:sz="0" w:space="0" w:color="auto"/>
            <w:right w:val="none" w:sz="0" w:space="0" w:color="auto"/>
          </w:divBdr>
        </w:div>
        <w:div w:id="147719837">
          <w:marLeft w:val="640"/>
          <w:marRight w:val="0"/>
          <w:marTop w:val="0"/>
          <w:marBottom w:val="0"/>
          <w:divBdr>
            <w:top w:val="none" w:sz="0" w:space="0" w:color="auto"/>
            <w:left w:val="none" w:sz="0" w:space="0" w:color="auto"/>
            <w:bottom w:val="none" w:sz="0" w:space="0" w:color="auto"/>
            <w:right w:val="none" w:sz="0" w:space="0" w:color="auto"/>
          </w:divBdr>
        </w:div>
        <w:div w:id="1331592747">
          <w:marLeft w:val="640"/>
          <w:marRight w:val="0"/>
          <w:marTop w:val="0"/>
          <w:marBottom w:val="0"/>
          <w:divBdr>
            <w:top w:val="none" w:sz="0" w:space="0" w:color="auto"/>
            <w:left w:val="none" w:sz="0" w:space="0" w:color="auto"/>
            <w:bottom w:val="none" w:sz="0" w:space="0" w:color="auto"/>
            <w:right w:val="none" w:sz="0" w:space="0" w:color="auto"/>
          </w:divBdr>
        </w:div>
        <w:div w:id="1816989906">
          <w:marLeft w:val="640"/>
          <w:marRight w:val="0"/>
          <w:marTop w:val="0"/>
          <w:marBottom w:val="0"/>
          <w:divBdr>
            <w:top w:val="none" w:sz="0" w:space="0" w:color="auto"/>
            <w:left w:val="none" w:sz="0" w:space="0" w:color="auto"/>
            <w:bottom w:val="none" w:sz="0" w:space="0" w:color="auto"/>
            <w:right w:val="none" w:sz="0" w:space="0" w:color="auto"/>
          </w:divBdr>
        </w:div>
        <w:div w:id="1719472695">
          <w:marLeft w:val="640"/>
          <w:marRight w:val="0"/>
          <w:marTop w:val="0"/>
          <w:marBottom w:val="0"/>
          <w:divBdr>
            <w:top w:val="none" w:sz="0" w:space="0" w:color="auto"/>
            <w:left w:val="none" w:sz="0" w:space="0" w:color="auto"/>
            <w:bottom w:val="none" w:sz="0" w:space="0" w:color="auto"/>
            <w:right w:val="none" w:sz="0" w:space="0" w:color="auto"/>
          </w:divBdr>
        </w:div>
        <w:div w:id="1598443074">
          <w:marLeft w:val="640"/>
          <w:marRight w:val="0"/>
          <w:marTop w:val="0"/>
          <w:marBottom w:val="0"/>
          <w:divBdr>
            <w:top w:val="none" w:sz="0" w:space="0" w:color="auto"/>
            <w:left w:val="none" w:sz="0" w:space="0" w:color="auto"/>
            <w:bottom w:val="none" w:sz="0" w:space="0" w:color="auto"/>
            <w:right w:val="none" w:sz="0" w:space="0" w:color="auto"/>
          </w:divBdr>
        </w:div>
        <w:div w:id="1417363347">
          <w:marLeft w:val="640"/>
          <w:marRight w:val="0"/>
          <w:marTop w:val="0"/>
          <w:marBottom w:val="0"/>
          <w:divBdr>
            <w:top w:val="none" w:sz="0" w:space="0" w:color="auto"/>
            <w:left w:val="none" w:sz="0" w:space="0" w:color="auto"/>
            <w:bottom w:val="none" w:sz="0" w:space="0" w:color="auto"/>
            <w:right w:val="none" w:sz="0" w:space="0" w:color="auto"/>
          </w:divBdr>
        </w:div>
        <w:div w:id="97870051">
          <w:marLeft w:val="640"/>
          <w:marRight w:val="0"/>
          <w:marTop w:val="0"/>
          <w:marBottom w:val="0"/>
          <w:divBdr>
            <w:top w:val="none" w:sz="0" w:space="0" w:color="auto"/>
            <w:left w:val="none" w:sz="0" w:space="0" w:color="auto"/>
            <w:bottom w:val="none" w:sz="0" w:space="0" w:color="auto"/>
            <w:right w:val="none" w:sz="0" w:space="0" w:color="auto"/>
          </w:divBdr>
        </w:div>
        <w:div w:id="323821001">
          <w:marLeft w:val="640"/>
          <w:marRight w:val="0"/>
          <w:marTop w:val="0"/>
          <w:marBottom w:val="0"/>
          <w:divBdr>
            <w:top w:val="none" w:sz="0" w:space="0" w:color="auto"/>
            <w:left w:val="none" w:sz="0" w:space="0" w:color="auto"/>
            <w:bottom w:val="none" w:sz="0" w:space="0" w:color="auto"/>
            <w:right w:val="none" w:sz="0" w:space="0" w:color="auto"/>
          </w:divBdr>
        </w:div>
        <w:div w:id="1220096333">
          <w:marLeft w:val="640"/>
          <w:marRight w:val="0"/>
          <w:marTop w:val="0"/>
          <w:marBottom w:val="0"/>
          <w:divBdr>
            <w:top w:val="none" w:sz="0" w:space="0" w:color="auto"/>
            <w:left w:val="none" w:sz="0" w:space="0" w:color="auto"/>
            <w:bottom w:val="none" w:sz="0" w:space="0" w:color="auto"/>
            <w:right w:val="none" w:sz="0" w:space="0" w:color="auto"/>
          </w:divBdr>
        </w:div>
        <w:div w:id="1887984887">
          <w:marLeft w:val="640"/>
          <w:marRight w:val="0"/>
          <w:marTop w:val="0"/>
          <w:marBottom w:val="0"/>
          <w:divBdr>
            <w:top w:val="none" w:sz="0" w:space="0" w:color="auto"/>
            <w:left w:val="none" w:sz="0" w:space="0" w:color="auto"/>
            <w:bottom w:val="none" w:sz="0" w:space="0" w:color="auto"/>
            <w:right w:val="none" w:sz="0" w:space="0" w:color="auto"/>
          </w:divBdr>
        </w:div>
        <w:div w:id="26875204">
          <w:marLeft w:val="640"/>
          <w:marRight w:val="0"/>
          <w:marTop w:val="0"/>
          <w:marBottom w:val="0"/>
          <w:divBdr>
            <w:top w:val="none" w:sz="0" w:space="0" w:color="auto"/>
            <w:left w:val="none" w:sz="0" w:space="0" w:color="auto"/>
            <w:bottom w:val="none" w:sz="0" w:space="0" w:color="auto"/>
            <w:right w:val="none" w:sz="0" w:space="0" w:color="auto"/>
          </w:divBdr>
        </w:div>
        <w:div w:id="1686055403">
          <w:marLeft w:val="640"/>
          <w:marRight w:val="0"/>
          <w:marTop w:val="0"/>
          <w:marBottom w:val="0"/>
          <w:divBdr>
            <w:top w:val="none" w:sz="0" w:space="0" w:color="auto"/>
            <w:left w:val="none" w:sz="0" w:space="0" w:color="auto"/>
            <w:bottom w:val="none" w:sz="0" w:space="0" w:color="auto"/>
            <w:right w:val="none" w:sz="0" w:space="0" w:color="auto"/>
          </w:divBdr>
        </w:div>
        <w:div w:id="530530304">
          <w:marLeft w:val="640"/>
          <w:marRight w:val="0"/>
          <w:marTop w:val="0"/>
          <w:marBottom w:val="0"/>
          <w:divBdr>
            <w:top w:val="none" w:sz="0" w:space="0" w:color="auto"/>
            <w:left w:val="none" w:sz="0" w:space="0" w:color="auto"/>
            <w:bottom w:val="none" w:sz="0" w:space="0" w:color="auto"/>
            <w:right w:val="none" w:sz="0" w:space="0" w:color="auto"/>
          </w:divBdr>
        </w:div>
        <w:div w:id="1584801128">
          <w:marLeft w:val="640"/>
          <w:marRight w:val="0"/>
          <w:marTop w:val="0"/>
          <w:marBottom w:val="0"/>
          <w:divBdr>
            <w:top w:val="none" w:sz="0" w:space="0" w:color="auto"/>
            <w:left w:val="none" w:sz="0" w:space="0" w:color="auto"/>
            <w:bottom w:val="none" w:sz="0" w:space="0" w:color="auto"/>
            <w:right w:val="none" w:sz="0" w:space="0" w:color="auto"/>
          </w:divBdr>
        </w:div>
        <w:div w:id="430855064">
          <w:marLeft w:val="640"/>
          <w:marRight w:val="0"/>
          <w:marTop w:val="0"/>
          <w:marBottom w:val="0"/>
          <w:divBdr>
            <w:top w:val="none" w:sz="0" w:space="0" w:color="auto"/>
            <w:left w:val="none" w:sz="0" w:space="0" w:color="auto"/>
            <w:bottom w:val="none" w:sz="0" w:space="0" w:color="auto"/>
            <w:right w:val="none" w:sz="0" w:space="0" w:color="auto"/>
          </w:divBdr>
        </w:div>
        <w:div w:id="255477534">
          <w:marLeft w:val="640"/>
          <w:marRight w:val="0"/>
          <w:marTop w:val="0"/>
          <w:marBottom w:val="0"/>
          <w:divBdr>
            <w:top w:val="none" w:sz="0" w:space="0" w:color="auto"/>
            <w:left w:val="none" w:sz="0" w:space="0" w:color="auto"/>
            <w:bottom w:val="none" w:sz="0" w:space="0" w:color="auto"/>
            <w:right w:val="none" w:sz="0" w:space="0" w:color="auto"/>
          </w:divBdr>
        </w:div>
        <w:div w:id="1684091604">
          <w:marLeft w:val="640"/>
          <w:marRight w:val="0"/>
          <w:marTop w:val="0"/>
          <w:marBottom w:val="0"/>
          <w:divBdr>
            <w:top w:val="none" w:sz="0" w:space="0" w:color="auto"/>
            <w:left w:val="none" w:sz="0" w:space="0" w:color="auto"/>
            <w:bottom w:val="none" w:sz="0" w:space="0" w:color="auto"/>
            <w:right w:val="none" w:sz="0" w:space="0" w:color="auto"/>
          </w:divBdr>
        </w:div>
        <w:div w:id="2058580351">
          <w:marLeft w:val="640"/>
          <w:marRight w:val="0"/>
          <w:marTop w:val="0"/>
          <w:marBottom w:val="0"/>
          <w:divBdr>
            <w:top w:val="none" w:sz="0" w:space="0" w:color="auto"/>
            <w:left w:val="none" w:sz="0" w:space="0" w:color="auto"/>
            <w:bottom w:val="none" w:sz="0" w:space="0" w:color="auto"/>
            <w:right w:val="none" w:sz="0" w:space="0" w:color="auto"/>
          </w:divBdr>
        </w:div>
        <w:div w:id="1342585847">
          <w:marLeft w:val="640"/>
          <w:marRight w:val="0"/>
          <w:marTop w:val="0"/>
          <w:marBottom w:val="0"/>
          <w:divBdr>
            <w:top w:val="none" w:sz="0" w:space="0" w:color="auto"/>
            <w:left w:val="none" w:sz="0" w:space="0" w:color="auto"/>
            <w:bottom w:val="none" w:sz="0" w:space="0" w:color="auto"/>
            <w:right w:val="none" w:sz="0" w:space="0" w:color="auto"/>
          </w:divBdr>
        </w:div>
        <w:div w:id="120929901">
          <w:marLeft w:val="640"/>
          <w:marRight w:val="0"/>
          <w:marTop w:val="0"/>
          <w:marBottom w:val="0"/>
          <w:divBdr>
            <w:top w:val="none" w:sz="0" w:space="0" w:color="auto"/>
            <w:left w:val="none" w:sz="0" w:space="0" w:color="auto"/>
            <w:bottom w:val="none" w:sz="0" w:space="0" w:color="auto"/>
            <w:right w:val="none" w:sz="0" w:space="0" w:color="auto"/>
          </w:divBdr>
        </w:div>
        <w:div w:id="1879778192">
          <w:marLeft w:val="640"/>
          <w:marRight w:val="0"/>
          <w:marTop w:val="0"/>
          <w:marBottom w:val="0"/>
          <w:divBdr>
            <w:top w:val="none" w:sz="0" w:space="0" w:color="auto"/>
            <w:left w:val="none" w:sz="0" w:space="0" w:color="auto"/>
            <w:bottom w:val="none" w:sz="0" w:space="0" w:color="auto"/>
            <w:right w:val="none" w:sz="0" w:space="0" w:color="auto"/>
          </w:divBdr>
        </w:div>
        <w:div w:id="1635717260">
          <w:marLeft w:val="640"/>
          <w:marRight w:val="0"/>
          <w:marTop w:val="0"/>
          <w:marBottom w:val="0"/>
          <w:divBdr>
            <w:top w:val="none" w:sz="0" w:space="0" w:color="auto"/>
            <w:left w:val="none" w:sz="0" w:space="0" w:color="auto"/>
            <w:bottom w:val="none" w:sz="0" w:space="0" w:color="auto"/>
            <w:right w:val="none" w:sz="0" w:space="0" w:color="auto"/>
          </w:divBdr>
        </w:div>
        <w:div w:id="1405562985">
          <w:marLeft w:val="640"/>
          <w:marRight w:val="0"/>
          <w:marTop w:val="0"/>
          <w:marBottom w:val="0"/>
          <w:divBdr>
            <w:top w:val="none" w:sz="0" w:space="0" w:color="auto"/>
            <w:left w:val="none" w:sz="0" w:space="0" w:color="auto"/>
            <w:bottom w:val="none" w:sz="0" w:space="0" w:color="auto"/>
            <w:right w:val="none" w:sz="0" w:space="0" w:color="auto"/>
          </w:divBdr>
        </w:div>
        <w:div w:id="982346805">
          <w:marLeft w:val="640"/>
          <w:marRight w:val="0"/>
          <w:marTop w:val="0"/>
          <w:marBottom w:val="0"/>
          <w:divBdr>
            <w:top w:val="none" w:sz="0" w:space="0" w:color="auto"/>
            <w:left w:val="none" w:sz="0" w:space="0" w:color="auto"/>
            <w:bottom w:val="none" w:sz="0" w:space="0" w:color="auto"/>
            <w:right w:val="none" w:sz="0" w:space="0" w:color="auto"/>
          </w:divBdr>
        </w:div>
        <w:div w:id="1414399214">
          <w:marLeft w:val="640"/>
          <w:marRight w:val="0"/>
          <w:marTop w:val="0"/>
          <w:marBottom w:val="0"/>
          <w:divBdr>
            <w:top w:val="none" w:sz="0" w:space="0" w:color="auto"/>
            <w:left w:val="none" w:sz="0" w:space="0" w:color="auto"/>
            <w:bottom w:val="none" w:sz="0" w:space="0" w:color="auto"/>
            <w:right w:val="none" w:sz="0" w:space="0" w:color="auto"/>
          </w:divBdr>
        </w:div>
        <w:div w:id="769592293">
          <w:marLeft w:val="640"/>
          <w:marRight w:val="0"/>
          <w:marTop w:val="0"/>
          <w:marBottom w:val="0"/>
          <w:divBdr>
            <w:top w:val="none" w:sz="0" w:space="0" w:color="auto"/>
            <w:left w:val="none" w:sz="0" w:space="0" w:color="auto"/>
            <w:bottom w:val="none" w:sz="0" w:space="0" w:color="auto"/>
            <w:right w:val="none" w:sz="0" w:space="0" w:color="auto"/>
          </w:divBdr>
        </w:div>
        <w:div w:id="1758555521">
          <w:marLeft w:val="640"/>
          <w:marRight w:val="0"/>
          <w:marTop w:val="0"/>
          <w:marBottom w:val="0"/>
          <w:divBdr>
            <w:top w:val="none" w:sz="0" w:space="0" w:color="auto"/>
            <w:left w:val="none" w:sz="0" w:space="0" w:color="auto"/>
            <w:bottom w:val="none" w:sz="0" w:space="0" w:color="auto"/>
            <w:right w:val="none" w:sz="0" w:space="0" w:color="auto"/>
          </w:divBdr>
        </w:div>
        <w:div w:id="495609737">
          <w:marLeft w:val="640"/>
          <w:marRight w:val="0"/>
          <w:marTop w:val="0"/>
          <w:marBottom w:val="0"/>
          <w:divBdr>
            <w:top w:val="none" w:sz="0" w:space="0" w:color="auto"/>
            <w:left w:val="none" w:sz="0" w:space="0" w:color="auto"/>
            <w:bottom w:val="none" w:sz="0" w:space="0" w:color="auto"/>
            <w:right w:val="none" w:sz="0" w:space="0" w:color="auto"/>
          </w:divBdr>
        </w:div>
        <w:div w:id="728647890">
          <w:marLeft w:val="640"/>
          <w:marRight w:val="0"/>
          <w:marTop w:val="0"/>
          <w:marBottom w:val="0"/>
          <w:divBdr>
            <w:top w:val="none" w:sz="0" w:space="0" w:color="auto"/>
            <w:left w:val="none" w:sz="0" w:space="0" w:color="auto"/>
            <w:bottom w:val="none" w:sz="0" w:space="0" w:color="auto"/>
            <w:right w:val="none" w:sz="0" w:space="0" w:color="auto"/>
          </w:divBdr>
        </w:div>
        <w:div w:id="897201660">
          <w:marLeft w:val="640"/>
          <w:marRight w:val="0"/>
          <w:marTop w:val="0"/>
          <w:marBottom w:val="0"/>
          <w:divBdr>
            <w:top w:val="none" w:sz="0" w:space="0" w:color="auto"/>
            <w:left w:val="none" w:sz="0" w:space="0" w:color="auto"/>
            <w:bottom w:val="none" w:sz="0" w:space="0" w:color="auto"/>
            <w:right w:val="none" w:sz="0" w:space="0" w:color="auto"/>
          </w:divBdr>
        </w:div>
        <w:div w:id="796794519">
          <w:marLeft w:val="640"/>
          <w:marRight w:val="0"/>
          <w:marTop w:val="0"/>
          <w:marBottom w:val="0"/>
          <w:divBdr>
            <w:top w:val="none" w:sz="0" w:space="0" w:color="auto"/>
            <w:left w:val="none" w:sz="0" w:space="0" w:color="auto"/>
            <w:bottom w:val="none" w:sz="0" w:space="0" w:color="auto"/>
            <w:right w:val="none" w:sz="0" w:space="0" w:color="auto"/>
          </w:divBdr>
        </w:div>
        <w:div w:id="246160534">
          <w:marLeft w:val="640"/>
          <w:marRight w:val="0"/>
          <w:marTop w:val="0"/>
          <w:marBottom w:val="0"/>
          <w:divBdr>
            <w:top w:val="none" w:sz="0" w:space="0" w:color="auto"/>
            <w:left w:val="none" w:sz="0" w:space="0" w:color="auto"/>
            <w:bottom w:val="none" w:sz="0" w:space="0" w:color="auto"/>
            <w:right w:val="none" w:sz="0" w:space="0" w:color="auto"/>
          </w:divBdr>
        </w:div>
        <w:div w:id="1178036004">
          <w:marLeft w:val="640"/>
          <w:marRight w:val="0"/>
          <w:marTop w:val="0"/>
          <w:marBottom w:val="0"/>
          <w:divBdr>
            <w:top w:val="none" w:sz="0" w:space="0" w:color="auto"/>
            <w:left w:val="none" w:sz="0" w:space="0" w:color="auto"/>
            <w:bottom w:val="none" w:sz="0" w:space="0" w:color="auto"/>
            <w:right w:val="none" w:sz="0" w:space="0" w:color="auto"/>
          </w:divBdr>
        </w:div>
        <w:div w:id="1799103739">
          <w:marLeft w:val="640"/>
          <w:marRight w:val="0"/>
          <w:marTop w:val="0"/>
          <w:marBottom w:val="0"/>
          <w:divBdr>
            <w:top w:val="none" w:sz="0" w:space="0" w:color="auto"/>
            <w:left w:val="none" w:sz="0" w:space="0" w:color="auto"/>
            <w:bottom w:val="none" w:sz="0" w:space="0" w:color="auto"/>
            <w:right w:val="none" w:sz="0" w:space="0" w:color="auto"/>
          </w:divBdr>
        </w:div>
        <w:div w:id="1185940565">
          <w:marLeft w:val="640"/>
          <w:marRight w:val="0"/>
          <w:marTop w:val="0"/>
          <w:marBottom w:val="0"/>
          <w:divBdr>
            <w:top w:val="none" w:sz="0" w:space="0" w:color="auto"/>
            <w:left w:val="none" w:sz="0" w:space="0" w:color="auto"/>
            <w:bottom w:val="none" w:sz="0" w:space="0" w:color="auto"/>
            <w:right w:val="none" w:sz="0" w:space="0" w:color="auto"/>
          </w:divBdr>
        </w:div>
        <w:div w:id="1142579089">
          <w:marLeft w:val="640"/>
          <w:marRight w:val="0"/>
          <w:marTop w:val="0"/>
          <w:marBottom w:val="0"/>
          <w:divBdr>
            <w:top w:val="none" w:sz="0" w:space="0" w:color="auto"/>
            <w:left w:val="none" w:sz="0" w:space="0" w:color="auto"/>
            <w:bottom w:val="none" w:sz="0" w:space="0" w:color="auto"/>
            <w:right w:val="none" w:sz="0" w:space="0" w:color="auto"/>
          </w:divBdr>
        </w:div>
        <w:div w:id="1372533412">
          <w:marLeft w:val="640"/>
          <w:marRight w:val="0"/>
          <w:marTop w:val="0"/>
          <w:marBottom w:val="0"/>
          <w:divBdr>
            <w:top w:val="none" w:sz="0" w:space="0" w:color="auto"/>
            <w:left w:val="none" w:sz="0" w:space="0" w:color="auto"/>
            <w:bottom w:val="none" w:sz="0" w:space="0" w:color="auto"/>
            <w:right w:val="none" w:sz="0" w:space="0" w:color="auto"/>
          </w:divBdr>
        </w:div>
        <w:div w:id="1273443507">
          <w:marLeft w:val="640"/>
          <w:marRight w:val="0"/>
          <w:marTop w:val="0"/>
          <w:marBottom w:val="0"/>
          <w:divBdr>
            <w:top w:val="none" w:sz="0" w:space="0" w:color="auto"/>
            <w:left w:val="none" w:sz="0" w:space="0" w:color="auto"/>
            <w:bottom w:val="none" w:sz="0" w:space="0" w:color="auto"/>
            <w:right w:val="none" w:sz="0" w:space="0" w:color="auto"/>
          </w:divBdr>
        </w:div>
        <w:div w:id="1327632254">
          <w:marLeft w:val="640"/>
          <w:marRight w:val="0"/>
          <w:marTop w:val="0"/>
          <w:marBottom w:val="0"/>
          <w:divBdr>
            <w:top w:val="none" w:sz="0" w:space="0" w:color="auto"/>
            <w:left w:val="none" w:sz="0" w:space="0" w:color="auto"/>
            <w:bottom w:val="none" w:sz="0" w:space="0" w:color="auto"/>
            <w:right w:val="none" w:sz="0" w:space="0" w:color="auto"/>
          </w:divBdr>
        </w:div>
        <w:div w:id="1660233819">
          <w:marLeft w:val="640"/>
          <w:marRight w:val="0"/>
          <w:marTop w:val="0"/>
          <w:marBottom w:val="0"/>
          <w:divBdr>
            <w:top w:val="none" w:sz="0" w:space="0" w:color="auto"/>
            <w:left w:val="none" w:sz="0" w:space="0" w:color="auto"/>
            <w:bottom w:val="none" w:sz="0" w:space="0" w:color="auto"/>
            <w:right w:val="none" w:sz="0" w:space="0" w:color="auto"/>
          </w:divBdr>
        </w:div>
        <w:div w:id="904952469">
          <w:marLeft w:val="640"/>
          <w:marRight w:val="0"/>
          <w:marTop w:val="0"/>
          <w:marBottom w:val="0"/>
          <w:divBdr>
            <w:top w:val="none" w:sz="0" w:space="0" w:color="auto"/>
            <w:left w:val="none" w:sz="0" w:space="0" w:color="auto"/>
            <w:bottom w:val="none" w:sz="0" w:space="0" w:color="auto"/>
            <w:right w:val="none" w:sz="0" w:space="0" w:color="auto"/>
          </w:divBdr>
        </w:div>
        <w:div w:id="1391689184">
          <w:marLeft w:val="640"/>
          <w:marRight w:val="0"/>
          <w:marTop w:val="0"/>
          <w:marBottom w:val="0"/>
          <w:divBdr>
            <w:top w:val="none" w:sz="0" w:space="0" w:color="auto"/>
            <w:left w:val="none" w:sz="0" w:space="0" w:color="auto"/>
            <w:bottom w:val="none" w:sz="0" w:space="0" w:color="auto"/>
            <w:right w:val="none" w:sz="0" w:space="0" w:color="auto"/>
          </w:divBdr>
        </w:div>
      </w:divsChild>
    </w:div>
    <w:div w:id="833495862">
      <w:bodyDiv w:val="1"/>
      <w:marLeft w:val="0"/>
      <w:marRight w:val="0"/>
      <w:marTop w:val="0"/>
      <w:marBottom w:val="0"/>
      <w:divBdr>
        <w:top w:val="none" w:sz="0" w:space="0" w:color="auto"/>
        <w:left w:val="none" w:sz="0" w:space="0" w:color="auto"/>
        <w:bottom w:val="none" w:sz="0" w:space="0" w:color="auto"/>
        <w:right w:val="none" w:sz="0" w:space="0" w:color="auto"/>
      </w:divBdr>
    </w:div>
    <w:div w:id="834540937">
      <w:bodyDiv w:val="1"/>
      <w:marLeft w:val="0"/>
      <w:marRight w:val="0"/>
      <w:marTop w:val="0"/>
      <w:marBottom w:val="0"/>
      <w:divBdr>
        <w:top w:val="none" w:sz="0" w:space="0" w:color="auto"/>
        <w:left w:val="none" w:sz="0" w:space="0" w:color="auto"/>
        <w:bottom w:val="none" w:sz="0" w:space="0" w:color="auto"/>
        <w:right w:val="none" w:sz="0" w:space="0" w:color="auto"/>
      </w:divBdr>
    </w:div>
    <w:div w:id="864447324">
      <w:bodyDiv w:val="1"/>
      <w:marLeft w:val="0"/>
      <w:marRight w:val="0"/>
      <w:marTop w:val="0"/>
      <w:marBottom w:val="0"/>
      <w:divBdr>
        <w:top w:val="none" w:sz="0" w:space="0" w:color="auto"/>
        <w:left w:val="none" w:sz="0" w:space="0" w:color="auto"/>
        <w:bottom w:val="none" w:sz="0" w:space="0" w:color="auto"/>
        <w:right w:val="none" w:sz="0" w:space="0" w:color="auto"/>
      </w:divBdr>
    </w:div>
    <w:div w:id="868646805">
      <w:bodyDiv w:val="1"/>
      <w:marLeft w:val="0"/>
      <w:marRight w:val="0"/>
      <w:marTop w:val="0"/>
      <w:marBottom w:val="0"/>
      <w:divBdr>
        <w:top w:val="none" w:sz="0" w:space="0" w:color="auto"/>
        <w:left w:val="none" w:sz="0" w:space="0" w:color="auto"/>
        <w:bottom w:val="none" w:sz="0" w:space="0" w:color="auto"/>
        <w:right w:val="none" w:sz="0" w:space="0" w:color="auto"/>
      </w:divBdr>
      <w:divsChild>
        <w:div w:id="1140150057">
          <w:marLeft w:val="640"/>
          <w:marRight w:val="0"/>
          <w:marTop w:val="0"/>
          <w:marBottom w:val="0"/>
          <w:divBdr>
            <w:top w:val="none" w:sz="0" w:space="0" w:color="auto"/>
            <w:left w:val="none" w:sz="0" w:space="0" w:color="auto"/>
            <w:bottom w:val="none" w:sz="0" w:space="0" w:color="auto"/>
            <w:right w:val="none" w:sz="0" w:space="0" w:color="auto"/>
          </w:divBdr>
        </w:div>
        <w:div w:id="2055613054">
          <w:marLeft w:val="640"/>
          <w:marRight w:val="0"/>
          <w:marTop w:val="0"/>
          <w:marBottom w:val="0"/>
          <w:divBdr>
            <w:top w:val="none" w:sz="0" w:space="0" w:color="auto"/>
            <w:left w:val="none" w:sz="0" w:space="0" w:color="auto"/>
            <w:bottom w:val="none" w:sz="0" w:space="0" w:color="auto"/>
            <w:right w:val="none" w:sz="0" w:space="0" w:color="auto"/>
          </w:divBdr>
        </w:div>
        <w:div w:id="634483989">
          <w:marLeft w:val="640"/>
          <w:marRight w:val="0"/>
          <w:marTop w:val="0"/>
          <w:marBottom w:val="0"/>
          <w:divBdr>
            <w:top w:val="none" w:sz="0" w:space="0" w:color="auto"/>
            <w:left w:val="none" w:sz="0" w:space="0" w:color="auto"/>
            <w:bottom w:val="none" w:sz="0" w:space="0" w:color="auto"/>
            <w:right w:val="none" w:sz="0" w:space="0" w:color="auto"/>
          </w:divBdr>
        </w:div>
        <w:div w:id="1678070416">
          <w:marLeft w:val="640"/>
          <w:marRight w:val="0"/>
          <w:marTop w:val="0"/>
          <w:marBottom w:val="0"/>
          <w:divBdr>
            <w:top w:val="none" w:sz="0" w:space="0" w:color="auto"/>
            <w:left w:val="none" w:sz="0" w:space="0" w:color="auto"/>
            <w:bottom w:val="none" w:sz="0" w:space="0" w:color="auto"/>
            <w:right w:val="none" w:sz="0" w:space="0" w:color="auto"/>
          </w:divBdr>
        </w:div>
        <w:div w:id="2056924561">
          <w:marLeft w:val="640"/>
          <w:marRight w:val="0"/>
          <w:marTop w:val="0"/>
          <w:marBottom w:val="0"/>
          <w:divBdr>
            <w:top w:val="none" w:sz="0" w:space="0" w:color="auto"/>
            <w:left w:val="none" w:sz="0" w:space="0" w:color="auto"/>
            <w:bottom w:val="none" w:sz="0" w:space="0" w:color="auto"/>
            <w:right w:val="none" w:sz="0" w:space="0" w:color="auto"/>
          </w:divBdr>
        </w:div>
        <w:div w:id="682320143">
          <w:marLeft w:val="640"/>
          <w:marRight w:val="0"/>
          <w:marTop w:val="0"/>
          <w:marBottom w:val="0"/>
          <w:divBdr>
            <w:top w:val="none" w:sz="0" w:space="0" w:color="auto"/>
            <w:left w:val="none" w:sz="0" w:space="0" w:color="auto"/>
            <w:bottom w:val="none" w:sz="0" w:space="0" w:color="auto"/>
            <w:right w:val="none" w:sz="0" w:space="0" w:color="auto"/>
          </w:divBdr>
        </w:div>
        <w:div w:id="578909728">
          <w:marLeft w:val="640"/>
          <w:marRight w:val="0"/>
          <w:marTop w:val="0"/>
          <w:marBottom w:val="0"/>
          <w:divBdr>
            <w:top w:val="none" w:sz="0" w:space="0" w:color="auto"/>
            <w:left w:val="none" w:sz="0" w:space="0" w:color="auto"/>
            <w:bottom w:val="none" w:sz="0" w:space="0" w:color="auto"/>
            <w:right w:val="none" w:sz="0" w:space="0" w:color="auto"/>
          </w:divBdr>
        </w:div>
        <w:div w:id="1309818974">
          <w:marLeft w:val="640"/>
          <w:marRight w:val="0"/>
          <w:marTop w:val="0"/>
          <w:marBottom w:val="0"/>
          <w:divBdr>
            <w:top w:val="none" w:sz="0" w:space="0" w:color="auto"/>
            <w:left w:val="none" w:sz="0" w:space="0" w:color="auto"/>
            <w:bottom w:val="none" w:sz="0" w:space="0" w:color="auto"/>
            <w:right w:val="none" w:sz="0" w:space="0" w:color="auto"/>
          </w:divBdr>
        </w:div>
        <w:div w:id="1770200357">
          <w:marLeft w:val="640"/>
          <w:marRight w:val="0"/>
          <w:marTop w:val="0"/>
          <w:marBottom w:val="0"/>
          <w:divBdr>
            <w:top w:val="none" w:sz="0" w:space="0" w:color="auto"/>
            <w:left w:val="none" w:sz="0" w:space="0" w:color="auto"/>
            <w:bottom w:val="none" w:sz="0" w:space="0" w:color="auto"/>
            <w:right w:val="none" w:sz="0" w:space="0" w:color="auto"/>
          </w:divBdr>
        </w:div>
        <w:div w:id="358893993">
          <w:marLeft w:val="640"/>
          <w:marRight w:val="0"/>
          <w:marTop w:val="0"/>
          <w:marBottom w:val="0"/>
          <w:divBdr>
            <w:top w:val="none" w:sz="0" w:space="0" w:color="auto"/>
            <w:left w:val="none" w:sz="0" w:space="0" w:color="auto"/>
            <w:bottom w:val="none" w:sz="0" w:space="0" w:color="auto"/>
            <w:right w:val="none" w:sz="0" w:space="0" w:color="auto"/>
          </w:divBdr>
        </w:div>
        <w:div w:id="2136948370">
          <w:marLeft w:val="640"/>
          <w:marRight w:val="0"/>
          <w:marTop w:val="0"/>
          <w:marBottom w:val="0"/>
          <w:divBdr>
            <w:top w:val="none" w:sz="0" w:space="0" w:color="auto"/>
            <w:left w:val="none" w:sz="0" w:space="0" w:color="auto"/>
            <w:bottom w:val="none" w:sz="0" w:space="0" w:color="auto"/>
            <w:right w:val="none" w:sz="0" w:space="0" w:color="auto"/>
          </w:divBdr>
        </w:div>
        <w:div w:id="173038899">
          <w:marLeft w:val="640"/>
          <w:marRight w:val="0"/>
          <w:marTop w:val="0"/>
          <w:marBottom w:val="0"/>
          <w:divBdr>
            <w:top w:val="none" w:sz="0" w:space="0" w:color="auto"/>
            <w:left w:val="none" w:sz="0" w:space="0" w:color="auto"/>
            <w:bottom w:val="none" w:sz="0" w:space="0" w:color="auto"/>
            <w:right w:val="none" w:sz="0" w:space="0" w:color="auto"/>
          </w:divBdr>
        </w:div>
        <w:div w:id="506948138">
          <w:marLeft w:val="640"/>
          <w:marRight w:val="0"/>
          <w:marTop w:val="0"/>
          <w:marBottom w:val="0"/>
          <w:divBdr>
            <w:top w:val="none" w:sz="0" w:space="0" w:color="auto"/>
            <w:left w:val="none" w:sz="0" w:space="0" w:color="auto"/>
            <w:bottom w:val="none" w:sz="0" w:space="0" w:color="auto"/>
            <w:right w:val="none" w:sz="0" w:space="0" w:color="auto"/>
          </w:divBdr>
        </w:div>
        <w:div w:id="1675454919">
          <w:marLeft w:val="640"/>
          <w:marRight w:val="0"/>
          <w:marTop w:val="0"/>
          <w:marBottom w:val="0"/>
          <w:divBdr>
            <w:top w:val="none" w:sz="0" w:space="0" w:color="auto"/>
            <w:left w:val="none" w:sz="0" w:space="0" w:color="auto"/>
            <w:bottom w:val="none" w:sz="0" w:space="0" w:color="auto"/>
            <w:right w:val="none" w:sz="0" w:space="0" w:color="auto"/>
          </w:divBdr>
        </w:div>
        <w:div w:id="604505515">
          <w:marLeft w:val="640"/>
          <w:marRight w:val="0"/>
          <w:marTop w:val="0"/>
          <w:marBottom w:val="0"/>
          <w:divBdr>
            <w:top w:val="none" w:sz="0" w:space="0" w:color="auto"/>
            <w:left w:val="none" w:sz="0" w:space="0" w:color="auto"/>
            <w:bottom w:val="none" w:sz="0" w:space="0" w:color="auto"/>
            <w:right w:val="none" w:sz="0" w:space="0" w:color="auto"/>
          </w:divBdr>
        </w:div>
        <w:div w:id="10766788">
          <w:marLeft w:val="640"/>
          <w:marRight w:val="0"/>
          <w:marTop w:val="0"/>
          <w:marBottom w:val="0"/>
          <w:divBdr>
            <w:top w:val="none" w:sz="0" w:space="0" w:color="auto"/>
            <w:left w:val="none" w:sz="0" w:space="0" w:color="auto"/>
            <w:bottom w:val="none" w:sz="0" w:space="0" w:color="auto"/>
            <w:right w:val="none" w:sz="0" w:space="0" w:color="auto"/>
          </w:divBdr>
        </w:div>
        <w:div w:id="167722400">
          <w:marLeft w:val="640"/>
          <w:marRight w:val="0"/>
          <w:marTop w:val="0"/>
          <w:marBottom w:val="0"/>
          <w:divBdr>
            <w:top w:val="none" w:sz="0" w:space="0" w:color="auto"/>
            <w:left w:val="none" w:sz="0" w:space="0" w:color="auto"/>
            <w:bottom w:val="none" w:sz="0" w:space="0" w:color="auto"/>
            <w:right w:val="none" w:sz="0" w:space="0" w:color="auto"/>
          </w:divBdr>
        </w:div>
        <w:div w:id="990792376">
          <w:marLeft w:val="640"/>
          <w:marRight w:val="0"/>
          <w:marTop w:val="0"/>
          <w:marBottom w:val="0"/>
          <w:divBdr>
            <w:top w:val="none" w:sz="0" w:space="0" w:color="auto"/>
            <w:left w:val="none" w:sz="0" w:space="0" w:color="auto"/>
            <w:bottom w:val="none" w:sz="0" w:space="0" w:color="auto"/>
            <w:right w:val="none" w:sz="0" w:space="0" w:color="auto"/>
          </w:divBdr>
        </w:div>
        <w:div w:id="605966874">
          <w:marLeft w:val="640"/>
          <w:marRight w:val="0"/>
          <w:marTop w:val="0"/>
          <w:marBottom w:val="0"/>
          <w:divBdr>
            <w:top w:val="none" w:sz="0" w:space="0" w:color="auto"/>
            <w:left w:val="none" w:sz="0" w:space="0" w:color="auto"/>
            <w:bottom w:val="none" w:sz="0" w:space="0" w:color="auto"/>
            <w:right w:val="none" w:sz="0" w:space="0" w:color="auto"/>
          </w:divBdr>
        </w:div>
        <w:div w:id="1174881451">
          <w:marLeft w:val="640"/>
          <w:marRight w:val="0"/>
          <w:marTop w:val="0"/>
          <w:marBottom w:val="0"/>
          <w:divBdr>
            <w:top w:val="none" w:sz="0" w:space="0" w:color="auto"/>
            <w:left w:val="none" w:sz="0" w:space="0" w:color="auto"/>
            <w:bottom w:val="none" w:sz="0" w:space="0" w:color="auto"/>
            <w:right w:val="none" w:sz="0" w:space="0" w:color="auto"/>
          </w:divBdr>
        </w:div>
        <w:div w:id="1967157615">
          <w:marLeft w:val="640"/>
          <w:marRight w:val="0"/>
          <w:marTop w:val="0"/>
          <w:marBottom w:val="0"/>
          <w:divBdr>
            <w:top w:val="none" w:sz="0" w:space="0" w:color="auto"/>
            <w:left w:val="none" w:sz="0" w:space="0" w:color="auto"/>
            <w:bottom w:val="none" w:sz="0" w:space="0" w:color="auto"/>
            <w:right w:val="none" w:sz="0" w:space="0" w:color="auto"/>
          </w:divBdr>
        </w:div>
        <w:div w:id="1275939486">
          <w:marLeft w:val="640"/>
          <w:marRight w:val="0"/>
          <w:marTop w:val="0"/>
          <w:marBottom w:val="0"/>
          <w:divBdr>
            <w:top w:val="none" w:sz="0" w:space="0" w:color="auto"/>
            <w:left w:val="none" w:sz="0" w:space="0" w:color="auto"/>
            <w:bottom w:val="none" w:sz="0" w:space="0" w:color="auto"/>
            <w:right w:val="none" w:sz="0" w:space="0" w:color="auto"/>
          </w:divBdr>
        </w:div>
        <w:div w:id="830220379">
          <w:marLeft w:val="640"/>
          <w:marRight w:val="0"/>
          <w:marTop w:val="0"/>
          <w:marBottom w:val="0"/>
          <w:divBdr>
            <w:top w:val="none" w:sz="0" w:space="0" w:color="auto"/>
            <w:left w:val="none" w:sz="0" w:space="0" w:color="auto"/>
            <w:bottom w:val="none" w:sz="0" w:space="0" w:color="auto"/>
            <w:right w:val="none" w:sz="0" w:space="0" w:color="auto"/>
          </w:divBdr>
        </w:div>
        <w:div w:id="1030839438">
          <w:marLeft w:val="640"/>
          <w:marRight w:val="0"/>
          <w:marTop w:val="0"/>
          <w:marBottom w:val="0"/>
          <w:divBdr>
            <w:top w:val="none" w:sz="0" w:space="0" w:color="auto"/>
            <w:left w:val="none" w:sz="0" w:space="0" w:color="auto"/>
            <w:bottom w:val="none" w:sz="0" w:space="0" w:color="auto"/>
            <w:right w:val="none" w:sz="0" w:space="0" w:color="auto"/>
          </w:divBdr>
        </w:div>
        <w:div w:id="1387794810">
          <w:marLeft w:val="640"/>
          <w:marRight w:val="0"/>
          <w:marTop w:val="0"/>
          <w:marBottom w:val="0"/>
          <w:divBdr>
            <w:top w:val="none" w:sz="0" w:space="0" w:color="auto"/>
            <w:left w:val="none" w:sz="0" w:space="0" w:color="auto"/>
            <w:bottom w:val="none" w:sz="0" w:space="0" w:color="auto"/>
            <w:right w:val="none" w:sz="0" w:space="0" w:color="auto"/>
          </w:divBdr>
        </w:div>
        <w:div w:id="224338432">
          <w:marLeft w:val="640"/>
          <w:marRight w:val="0"/>
          <w:marTop w:val="0"/>
          <w:marBottom w:val="0"/>
          <w:divBdr>
            <w:top w:val="none" w:sz="0" w:space="0" w:color="auto"/>
            <w:left w:val="none" w:sz="0" w:space="0" w:color="auto"/>
            <w:bottom w:val="none" w:sz="0" w:space="0" w:color="auto"/>
            <w:right w:val="none" w:sz="0" w:space="0" w:color="auto"/>
          </w:divBdr>
        </w:div>
        <w:div w:id="1492523024">
          <w:marLeft w:val="640"/>
          <w:marRight w:val="0"/>
          <w:marTop w:val="0"/>
          <w:marBottom w:val="0"/>
          <w:divBdr>
            <w:top w:val="none" w:sz="0" w:space="0" w:color="auto"/>
            <w:left w:val="none" w:sz="0" w:space="0" w:color="auto"/>
            <w:bottom w:val="none" w:sz="0" w:space="0" w:color="auto"/>
            <w:right w:val="none" w:sz="0" w:space="0" w:color="auto"/>
          </w:divBdr>
        </w:div>
        <w:div w:id="1009677686">
          <w:marLeft w:val="640"/>
          <w:marRight w:val="0"/>
          <w:marTop w:val="0"/>
          <w:marBottom w:val="0"/>
          <w:divBdr>
            <w:top w:val="none" w:sz="0" w:space="0" w:color="auto"/>
            <w:left w:val="none" w:sz="0" w:space="0" w:color="auto"/>
            <w:bottom w:val="none" w:sz="0" w:space="0" w:color="auto"/>
            <w:right w:val="none" w:sz="0" w:space="0" w:color="auto"/>
          </w:divBdr>
        </w:div>
        <w:div w:id="1734229030">
          <w:marLeft w:val="640"/>
          <w:marRight w:val="0"/>
          <w:marTop w:val="0"/>
          <w:marBottom w:val="0"/>
          <w:divBdr>
            <w:top w:val="none" w:sz="0" w:space="0" w:color="auto"/>
            <w:left w:val="none" w:sz="0" w:space="0" w:color="auto"/>
            <w:bottom w:val="none" w:sz="0" w:space="0" w:color="auto"/>
            <w:right w:val="none" w:sz="0" w:space="0" w:color="auto"/>
          </w:divBdr>
        </w:div>
        <w:div w:id="337929986">
          <w:marLeft w:val="640"/>
          <w:marRight w:val="0"/>
          <w:marTop w:val="0"/>
          <w:marBottom w:val="0"/>
          <w:divBdr>
            <w:top w:val="none" w:sz="0" w:space="0" w:color="auto"/>
            <w:left w:val="none" w:sz="0" w:space="0" w:color="auto"/>
            <w:bottom w:val="none" w:sz="0" w:space="0" w:color="auto"/>
            <w:right w:val="none" w:sz="0" w:space="0" w:color="auto"/>
          </w:divBdr>
        </w:div>
        <w:div w:id="1353338092">
          <w:marLeft w:val="640"/>
          <w:marRight w:val="0"/>
          <w:marTop w:val="0"/>
          <w:marBottom w:val="0"/>
          <w:divBdr>
            <w:top w:val="none" w:sz="0" w:space="0" w:color="auto"/>
            <w:left w:val="none" w:sz="0" w:space="0" w:color="auto"/>
            <w:bottom w:val="none" w:sz="0" w:space="0" w:color="auto"/>
            <w:right w:val="none" w:sz="0" w:space="0" w:color="auto"/>
          </w:divBdr>
        </w:div>
        <w:div w:id="314340900">
          <w:marLeft w:val="640"/>
          <w:marRight w:val="0"/>
          <w:marTop w:val="0"/>
          <w:marBottom w:val="0"/>
          <w:divBdr>
            <w:top w:val="none" w:sz="0" w:space="0" w:color="auto"/>
            <w:left w:val="none" w:sz="0" w:space="0" w:color="auto"/>
            <w:bottom w:val="none" w:sz="0" w:space="0" w:color="auto"/>
            <w:right w:val="none" w:sz="0" w:space="0" w:color="auto"/>
          </w:divBdr>
        </w:div>
        <w:div w:id="1727219152">
          <w:marLeft w:val="640"/>
          <w:marRight w:val="0"/>
          <w:marTop w:val="0"/>
          <w:marBottom w:val="0"/>
          <w:divBdr>
            <w:top w:val="none" w:sz="0" w:space="0" w:color="auto"/>
            <w:left w:val="none" w:sz="0" w:space="0" w:color="auto"/>
            <w:bottom w:val="none" w:sz="0" w:space="0" w:color="auto"/>
            <w:right w:val="none" w:sz="0" w:space="0" w:color="auto"/>
          </w:divBdr>
        </w:div>
        <w:div w:id="1417822264">
          <w:marLeft w:val="640"/>
          <w:marRight w:val="0"/>
          <w:marTop w:val="0"/>
          <w:marBottom w:val="0"/>
          <w:divBdr>
            <w:top w:val="none" w:sz="0" w:space="0" w:color="auto"/>
            <w:left w:val="none" w:sz="0" w:space="0" w:color="auto"/>
            <w:bottom w:val="none" w:sz="0" w:space="0" w:color="auto"/>
            <w:right w:val="none" w:sz="0" w:space="0" w:color="auto"/>
          </w:divBdr>
        </w:div>
      </w:divsChild>
    </w:div>
    <w:div w:id="875584132">
      <w:bodyDiv w:val="1"/>
      <w:marLeft w:val="0"/>
      <w:marRight w:val="0"/>
      <w:marTop w:val="0"/>
      <w:marBottom w:val="0"/>
      <w:divBdr>
        <w:top w:val="none" w:sz="0" w:space="0" w:color="auto"/>
        <w:left w:val="none" w:sz="0" w:space="0" w:color="auto"/>
        <w:bottom w:val="none" w:sz="0" w:space="0" w:color="auto"/>
        <w:right w:val="none" w:sz="0" w:space="0" w:color="auto"/>
      </w:divBdr>
    </w:div>
    <w:div w:id="879437880">
      <w:bodyDiv w:val="1"/>
      <w:marLeft w:val="0"/>
      <w:marRight w:val="0"/>
      <w:marTop w:val="0"/>
      <w:marBottom w:val="0"/>
      <w:divBdr>
        <w:top w:val="none" w:sz="0" w:space="0" w:color="auto"/>
        <w:left w:val="none" w:sz="0" w:space="0" w:color="auto"/>
        <w:bottom w:val="none" w:sz="0" w:space="0" w:color="auto"/>
        <w:right w:val="none" w:sz="0" w:space="0" w:color="auto"/>
      </w:divBdr>
    </w:div>
    <w:div w:id="900138614">
      <w:bodyDiv w:val="1"/>
      <w:marLeft w:val="0"/>
      <w:marRight w:val="0"/>
      <w:marTop w:val="0"/>
      <w:marBottom w:val="0"/>
      <w:divBdr>
        <w:top w:val="none" w:sz="0" w:space="0" w:color="auto"/>
        <w:left w:val="none" w:sz="0" w:space="0" w:color="auto"/>
        <w:bottom w:val="none" w:sz="0" w:space="0" w:color="auto"/>
        <w:right w:val="none" w:sz="0" w:space="0" w:color="auto"/>
      </w:divBdr>
    </w:div>
    <w:div w:id="900169446">
      <w:bodyDiv w:val="1"/>
      <w:marLeft w:val="0"/>
      <w:marRight w:val="0"/>
      <w:marTop w:val="0"/>
      <w:marBottom w:val="0"/>
      <w:divBdr>
        <w:top w:val="none" w:sz="0" w:space="0" w:color="auto"/>
        <w:left w:val="none" w:sz="0" w:space="0" w:color="auto"/>
        <w:bottom w:val="none" w:sz="0" w:space="0" w:color="auto"/>
        <w:right w:val="none" w:sz="0" w:space="0" w:color="auto"/>
      </w:divBdr>
      <w:divsChild>
        <w:div w:id="856849771">
          <w:marLeft w:val="640"/>
          <w:marRight w:val="0"/>
          <w:marTop w:val="0"/>
          <w:marBottom w:val="0"/>
          <w:divBdr>
            <w:top w:val="none" w:sz="0" w:space="0" w:color="auto"/>
            <w:left w:val="none" w:sz="0" w:space="0" w:color="auto"/>
            <w:bottom w:val="none" w:sz="0" w:space="0" w:color="auto"/>
            <w:right w:val="none" w:sz="0" w:space="0" w:color="auto"/>
          </w:divBdr>
        </w:div>
        <w:div w:id="492528809">
          <w:marLeft w:val="640"/>
          <w:marRight w:val="0"/>
          <w:marTop w:val="0"/>
          <w:marBottom w:val="0"/>
          <w:divBdr>
            <w:top w:val="none" w:sz="0" w:space="0" w:color="auto"/>
            <w:left w:val="none" w:sz="0" w:space="0" w:color="auto"/>
            <w:bottom w:val="none" w:sz="0" w:space="0" w:color="auto"/>
            <w:right w:val="none" w:sz="0" w:space="0" w:color="auto"/>
          </w:divBdr>
        </w:div>
        <w:div w:id="1530870593">
          <w:marLeft w:val="640"/>
          <w:marRight w:val="0"/>
          <w:marTop w:val="0"/>
          <w:marBottom w:val="0"/>
          <w:divBdr>
            <w:top w:val="none" w:sz="0" w:space="0" w:color="auto"/>
            <w:left w:val="none" w:sz="0" w:space="0" w:color="auto"/>
            <w:bottom w:val="none" w:sz="0" w:space="0" w:color="auto"/>
            <w:right w:val="none" w:sz="0" w:space="0" w:color="auto"/>
          </w:divBdr>
        </w:div>
        <w:div w:id="1163469151">
          <w:marLeft w:val="640"/>
          <w:marRight w:val="0"/>
          <w:marTop w:val="0"/>
          <w:marBottom w:val="0"/>
          <w:divBdr>
            <w:top w:val="none" w:sz="0" w:space="0" w:color="auto"/>
            <w:left w:val="none" w:sz="0" w:space="0" w:color="auto"/>
            <w:bottom w:val="none" w:sz="0" w:space="0" w:color="auto"/>
            <w:right w:val="none" w:sz="0" w:space="0" w:color="auto"/>
          </w:divBdr>
        </w:div>
        <w:div w:id="1167015704">
          <w:marLeft w:val="640"/>
          <w:marRight w:val="0"/>
          <w:marTop w:val="0"/>
          <w:marBottom w:val="0"/>
          <w:divBdr>
            <w:top w:val="none" w:sz="0" w:space="0" w:color="auto"/>
            <w:left w:val="none" w:sz="0" w:space="0" w:color="auto"/>
            <w:bottom w:val="none" w:sz="0" w:space="0" w:color="auto"/>
            <w:right w:val="none" w:sz="0" w:space="0" w:color="auto"/>
          </w:divBdr>
        </w:div>
        <w:div w:id="457265721">
          <w:marLeft w:val="640"/>
          <w:marRight w:val="0"/>
          <w:marTop w:val="0"/>
          <w:marBottom w:val="0"/>
          <w:divBdr>
            <w:top w:val="none" w:sz="0" w:space="0" w:color="auto"/>
            <w:left w:val="none" w:sz="0" w:space="0" w:color="auto"/>
            <w:bottom w:val="none" w:sz="0" w:space="0" w:color="auto"/>
            <w:right w:val="none" w:sz="0" w:space="0" w:color="auto"/>
          </w:divBdr>
        </w:div>
        <w:div w:id="133254997">
          <w:marLeft w:val="640"/>
          <w:marRight w:val="0"/>
          <w:marTop w:val="0"/>
          <w:marBottom w:val="0"/>
          <w:divBdr>
            <w:top w:val="none" w:sz="0" w:space="0" w:color="auto"/>
            <w:left w:val="none" w:sz="0" w:space="0" w:color="auto"/>
            <w:bottom w:val="none" w:sz="0" w:space="0" w:color="auto"/>
            <w:right w:val="none" w:sz="0" w:space="0" w:color="auto"/>
          </w:divBdr>
        </w:div>
        <w:div w:id="552157422">
          <w:marLeft w:val="640"/>
          <w:marRight w:val="0"/>
          <w:marTop w:val="0"/>
          <w:marBottom w:val="0"/>
          <w:divBdr>
            <w:top w:val="none" w:sz="0" w:space="0" w:color="auto"/>
            <w:left w:val="none" w:sz="0" w:space="0" w:color="auto"/>
            <w:bottom w:val="none" w:sz="0" w:space="0" w:color="auto"/>
            <w:right w:val="none" w:sz="0" w:space="0" w:color="auto"/>
          </w:divBdr>
        </w:div>
        <w:div w:id="148373789">
          <w:marLeft w:val="640"/>
          <w:marRight w:val="0"/>
          <w:marTop w:val="0"/>
          <w:marBottom w:val="0"/>
          <w:divBdr>
            <w:top w:val="none" w:sz="0" w:space="0" w:color="auto"/>
            <w:left w:val="none" w:sz="0" w:space="0" w:color="auto"/>
            <w:bottom w:val="none" w:sz="0" w:space="0" w:color="auto"/>
            <w:right w:val="none" w:sz="0" w:space="0" w:color="auto"/>
          </w:divBdr>
        </w:div>
        <w:div w:id="1057514219">
          <w:marLeft w:val="640"/>
          <w:marRight w:val="0"/>
          <w:marTop w:val="0"/>
          <w:marBottom w:val="0"/>
          <w:divBdr>
            <w:top w:val="none" w:sz="0" w:space="0" w:color="auto"/>
            <w:left w:val="none" w:sz="0" w:space="0" w:color="auto"/>
            <w:bottom w:val="none" w:sz="0" w:space="0" w:color="auto"/>
            <w:right w:val="none" w:sz="0" w:space="0" w:color="auto"/>
          </w:divBdr>
        </w:div>
        <w:div w:id="2052605271">
          <w:marLeft w:val="640"/>
          <w:marRight w:val="0"/>
          <w:marTop w:val="0"/>
          <w:marBottom w:val="0"/>
          <w:divBdr>
            <w:top w:val="none" w:sz="0" w:space="0" w:color="auto"/>
            <w:left w:val="none" w:sz="0" w:space="0" w:color="auto"/>
            <w:bottom w:val="none" w:sz="0" w:space="0" w:color="auto"/>
            <w:right w:val="none" w:sz="0" w:space="0" w:color="auto"/>
          </w:divBdr>
        </w:div>
        <w:div w:id="1126388635">
          <w:marLeft w:val="640"/>
          <w:marRight w:val="0"/>
          <w:marTop w:val="0"/>
          <w:marBottom w:val="0"/>
          <w:divBdr>
            <w:top w:val="none" w:sz="0" w:space="0" w:color="auto"/>
            <w:left w:val="none" w:sz="0" w:space="0" w:color="auto"/>
            <w:bottom w:val="none" w:sz="0" w:space="0" w:color="auto"/>
            <w:right w:val="none" w:sz="0" w:space="0" w:color="auto"/>
          </w:divBdr>
        </w:div>
        <w:div w:id="26178430">
          <w:marLeft w:val="640"/>
          <w:marRight w:val="0"/>
          <w:marTop w:val="0"/>
          <w:marBottom w:val="0"/>
          <w:divBdr>
            <w:top w:val="none" w:sz="0" w:space="0" w:color="auto"/>
            <w:left w:val="none" w:sz="0" w:space="0" w:color="auto"/>
            <w:bottom w:val="none" w:sz="0" w:space="0" w:color="auto"/>
            <w:right w:val="none" w:sz="0" w:space="0" w:color="auto"/>
          </w:divBdr>
        </w:div>
        <w:div w:id="1109621043">
          <w:marLeft w:val="640"/>
          <w:marRight w:val="0"/>
          <w:marTop w:val="0"/>
          <w:marBottom w:val="0"/>
          <w:divBdr>
            <w:top w:val="none" w:sz="0" w:space="0" w:color="auto"/>
            <w:left w:val="none" w:sz="0" w:space="0" w:color="auto"/>
            <w:bottom w:val="none" w:sz="0" w:space="0" w:color="auto"/>
            <w:right w:val="none" w:sz="0" w:space="0" w:color="auto"/>
          </w:divBdr>
        </w:div>
        <w:div w:id="1270812861">
          <w:marLeft w:val="640"/>
          <w:marRight w:val="0"/>
          <w:marTop w:val="0"/>
          <w:marBottom w:val="0"/>
          <w:divBdr>
            <w:top w:val="none" w:sz="0" w:space="0" w:color="auto"/>
            <w:left w:val="none" w:sz="0" w:space="0" w:color="auto"/>
            <w:bottom w:val="none" w:sz="0" w:space="0" w:color="auto"/>
            <w:right w:val="none" w:sz="0" w:space="0" w:color="auto"/>
          </w:divBdr>
        </w:div>
        <w:div w:id="753013797">
          <w:marLeft w:val="640"/>
          <w:marRight w:val="0"/>
          <w:marTop w:val="0"/>
          <w:marBottom w:val="0"/>
          <w:divBdr>
            <w:top w:val="none" w:sz="0" w:space="0" w:color="auto"/>
            <w:left w:val="none" w:sz="0" w:space="0" w:color="auto"/>
            <w:bottom w:val="none" w:sz="0" w:space="0" w:color="auto"/>
            <w:right w:val="none" w:sz="0" w:space="0" w:color="auto"/>
          </w:divBdr>
        </w:div>
        <w:div w:id="1420639659">
          <w:marLeft w:val="640"/>
          <w:marRight w:val="0"/>
          <w:marTop w:val="0"/>
          <w:marBottom w:val="0"/>
          <w:divBdr>
            <w:top w:val="none" w:sz="0" w:space="0" w:color="auto"/>
            <w:left w:val="none" w:sz="0" w:space="0" w:color="auto"/>
            <w:bottom w:val="none" w:sz="0" w:space="0" w:color="auto"/>
            <w:right w:val="none" w:sz="0" w:space="0" w:color="auto"/>
          </w:divBdr>
        </w:div>
        <w:div w:id="1958873483">
          <w:marLeft w:val="640"/>
          <w:marRight w:val="0"/>
          <w:marTop w:val="0"/>
          <w:marBottom w:val="0"/>
          <w:divBdr>
            <w:top w:val="none" w:sz="0" w:space="0" w:color="auto"/>
            <w:left w:val="none" w:sz="0" w:space="0" w:color="auto"/>
            <w:bottom w:val="none" w:sz="0" w:space="0" w:color="auto"/>
            <w:right w:val="none" w:sz="0" w:space="0" w:color="auto"/>
          </w:divBdr>
        </w:div>
        <w:div w:id="650909275">
          <w:marLeft w:val="640"/>
          <w:marRight w:val="0"/>
          <w:marTop w:val="0"/>
          <w:marBottom w:val="0"/>
          <w:divBdr>
            <w:top w:val="none" w:sz="0" w:space="0" w:color="auto"/>
            <w:left w:val="none" w:sz="0" w:space="0" w:color="auto"/>
            <w:bottom w:val="none" w:sz="0" w:space="0" w:color="auto"/>
            <w:right w:val="none" w:sz="0" w:space="0" w:color="auto"/>
          </w:divBdr>
        </w:div>
        <w:div w:id="778573266">
          <w:marLeft w:val="640"/>
          <w:marRight w:val="0"/>
          <w:marTop w:val="0"/>
          <w:marBottom w:val="0"/>
          <w:divBdr>
            <w:top w:val="none" w:sz="0" w:space="0" w:color="auto"/>
            <w:left w:val="none" w:sz="0" w:space="0" w:color="auto"/>
            <w:bottom w:val="none" w:sz="0" w:space="0" w:color="auto"/>
            <w:right w:val="none" w:sz="0" w:space="0" w:color="auto"/>
          </w:divBdr>
        </w:div>
        <w:div w:id="743187695">
          <w:marLeft w:val="640"/>
          <w:marRight w:val="0"/>
          <w:marTop w:val="0"/>
          <w:marBottom w:val="0"/>
          <w:divBdr>
            <w:top w:val="none" w:sz="0" w:space="0" w:color="auto"/>
            <w:left w:val="none" w:sz="0" w:space="0" w:color="auto"/>
            <w:bottom w:val="none" w:sz="0" w:space="0" w:color="auto"/>
            <w:right w:val="none" w:sz="0" w:space="0" w:color="auto"/>
          </w:divBdr>
        </w:div>
        <w:div w:id="2007199458">
          <w:marLeft w:val="640"/>
          <w:marRight w:val="0"/>
          <w:marTop w:val="0"/>
          <w:marBottom w:val="0"/>
          <w:divBdr>
            <w:top w:val="none" w:sz="0" w:space="0" w:color="auto"/>
            <w:left w:val="none" w:sz="0" w:space="0" w:color="auto"/>
            <w:bottom w:val="none" w:sz="0" w:space="0" w:color="auto"/>
            <w:right w:val="none" w:sz="0" w:space="0" w:color="auto"/>
          </w:divBdr>
        </w:div>
        <w:div w:id="215819812">
          <w:marLeft w:val="640"/>
          <w:marRight w:val="0"/>
          <w:marTop w:val="0"/>
          <w:marBottom w:val="0"/>
          <w:divBdr>
            <w:top w:val="none" w:sz="0" w:space="0" w:color="auto"/>
            <w:left w:val="none" w:sz="0" w:space="0" w:color="auto"/>
            <w:bottom w:val="none" w:sz="0" w:space="0" w:color="auto"/>
            <w:right w:val="none" w:sz="0" w:space="0" w:color="auto"/>
          </w:divBdr>
        </w:div>
        <w:div w:id="948245830">
          <w:marLeft w:val="640"/>
          <w:marRight w:val="0"/>
          <w:marTop w:val="0"/>
          <w:marBottom w:val="0"/>
          <w:divBdr>
            <w:top w:val="none" w:sz="0" w:space="0" w:color="auto"/>
            <w:left w:val="none" w:sz="0" w:space="0" w:color="auto"/>
            <w:bottom w:val="none" w:sz="0" w:space="0" w:color="auto"/>
            <w:right w:val="none" w:sz="0" w:space="0" w:color="auto"/>
          </w:divBdr>
        </w:div>
        <w:div w:id="1034234392">
          <w:marLeft w:val="640"/>
          <w:marRight w:val="0"/>
          <w:marTop w:val="0"/>
          <w:marBottom w:val="0"/>
          <w:divBdr>
            <w:top w:val="none" w:sz="0" w:space="0" w:color="auto"/>
            <w:left w:val="none" w:sz="0" w:space="0" w:color="auto"/>
            <w:bottom w:val="none" w:sz="0" w:space="0" w:color="auto"/>
            <w:right w:val="none" w:sz="0" w:space="0" w:color="auto"/>
          </w:divBdr>
        </w:div>
        <w:div w:id="2035421715">
          <w:marLeft w:val="640"/>
          <w:marRight w:val="0"/>
          <w:marTop w:val="0"/>
          <w:marBottom w:val="0"/>
          <w:divBdr>
            <w:top w:val="none" w:sz="0" w:space="0" w:color="auto"/>
            <w:left w:val="none" w:sz="0" w:space="0" w:color="auto"/>
            <w:bottom w:val="none" w:sz="0" w:space="0" w:color="auto"/>
            <w:right w:val="none" w:sz="0" w:space="0" w:color="auto"/>
          </w:divBdr>
        </w:div>
        <w:div w:id="1648515454">
          <w:marLeft w:val="640"/>
          <w:marRight w:val="0"/>
          <w:marTop w:val="0"/>
          <w:marBottom w:val="0"/>
          <w:divBdr>
            <w:top w:val="none" w:sz="0" w:space="0" w:color="auto"/>
            <w:left w:val="none" w:sz="0" w:space="0" w:color="auto"/>
            <w:bottom w:val="none" w:sz="0" w:space="0" w:color="auto"/>
            <w:right w:val="none" w:sz="0" w:space="0" w:color="auto"/>
          </w:divBdr>
        </w:div>
        <w:div w:id="1224295632">
          <w:marLeft w:val="640"/>
          <w:marRight w:val="0"/>
          <w:marTop w:val="0"/>
          <w:marBottom w:val="0"/>
          <w:divBdr>
            <w:top w:val="none" w:sz="0" w:space="0" w:color="auto"/>
            <w:left w:val="none" w:sz="0" w:space="0" w:color="auto"/>
            <w:bottom w:val="none" w:sz="0" w:space="0" w:color="auto"/>
            <w:right w:val="none" w:sz="0" w:space="0" w:color="auto"/>
          </w:divBdr>
        </w:div>
        <w:div w:id="2057075895">
          <w:marLeft w:val="640"/>
          <w:marRight w:val="0"/>
          <w:marTop w:val="0"/>
          <w:marBottom w:val="0"/>
          <w:divBdr>
            <w:top w:val="none" w:sz="0" w:space="0" w:color="auto"/>
            <w:left w:val="none" w:sz="0" w:space="0" w:color="auto"/>
            <w:bottom w:val="none" w:sz="0" w:space="0" w:color="auto"/>
            <w:right w:val="none" w:sz="0" w:space="0" w:color="auto"/>
          </w:divBdr>
        </w:div>
        <w:div w:id="633101467">
          <w:marLeft w:val="640"/>
          <w:marRight w:val="0"/>
          <w:marTop w:val="0"/>
          <w:marBottom w:val="0"/>
          <w:divBdr>
            <w:top w:val="none" w:sz="0" w:space="0" w:color="auto"/>
            <w:left w:val="none" w:sz="0" w:space="0" w:color="auto"/>
            <w:bottom w:val="none" w:sz="0" w:space="0" w:color="auto"/>
            <w:right w:val="none" w:sz="0" w:space="0" w:color="auto"/>
          </w:divBdr>
        </w:div>
        <w:div w:id="995955830">
          <w:marLeft w:val="640"/>
          <w:marRight w:val="0"/>
          <w:marTop w:val="0"/>
          <w:marBottom w:val="0"/>
          <w:divBdr>
            <w:top w:val="none" w:sz="0" w:space="0" w:color="auto"/>
            <w:left w:val="none" w:sz="0" w:space="0" w:color="auto"/>
            <w:bottom w:val="none" w:sz="0" w:space="0" w:color="auto"/>
            <w:right w:val="none" w:sz="0" w:space="0" w:color="auto"/>
          </w:divBdr>
        </w:div>
        <w:div w:id="196700521">
          <w:marLeft w:val="640"/>
          <w:marRight w:val="0"/>
          <w:marTop w:val="0"/>
          <w:marBottom w:val="0"/>
          <w:divBdr>
            <w:top w:val="none" w:sz="0" w:space="0" w:color="auto"/>
            <w:left w:val="none" w:sz="0" w:space="0" w:color="auto"/>
            <w:bottom w:val="none" w:sz="0" w:space="0" w:color="auto"/>
            <w:right w:val="none" w:sz="0" w:space="0" w:color="auto"/>
          </w:divBdr>
        </w:div>
        <w:div w:id="258296037">
          <w:marLeft w:val="640"/>
          <w:marRight w:val="0"/>
          <w:marTop w:val="0"/>
          <w:marBottom w:val="0"/>
          <w:divBdr>
            <w:top w:val="none" w:sz="0" w:space="0" w:color="auto"/>
            <w:left w:val="none" w:sz="0" w:space="0" w:color="auto"/>
            <w:bottom w:val="none" w:sz="0" w:space="0" w:color="auto"/>
            <w:right w:val="none" w:sz="0" w:space="0" w:color="auto"/>
          </w:divBdr>
        </w:div>
        <w:div w:id="265118378">
          <w:marLeft w:val="640"/>
          <w:marRight w:val="0"/>
          <w:marTop w:val="0"/>
          <w:marBottom w:val="0"/>
          <w:divBdr>
            <w:top w:val="none" w:sz="0" w:space="0" w:color="auto"/>
            <w:left w:val="none" w:sz="0" w:space="0" w:color="auto"/>
            <w:bottom w:val="none" w:sz="0" w:space="0" w:color="auto"/>
            <w:right w:val="none" w:sz="0" w:space="0" w:color="auto"/>
          </w:divBdr>
        </w:div>
      </w:divsChild>
    </w:div>
    <w:div w:id="916865673">
      <w:bodyDiv w:val="1"/>
      <w:marLeft w:val="0"/>
      <w:marRight w:val="0"/>
      <w:marTop w:val="0"/>
      <w:marBottom w:val="0"/>
      <w:divBdr>
        <w:top w:val="none" w:sz="0" w:space="0" w:color="auto"/>
        <w:left w:val="none" w:sz="0" w:space="0" w:color="auto"/>
        <w:bottom w:val="none" w:sz="0" w:space="0" w:color="auto"/>
        <w:right w:val="none" w:sz="0" w:space="0" w:color="auto"/>
      </w:divBdr>
    </w:div>
    <w:div w:id="919756508">
      <w:bodyDiv w:val="1"/>
      <w:marLeft w:val="0"/>
      <w:marRight w:val="0"/>
      <w:marTop w:val="0"/>
      <w:marBottom w:val="0"/>
      <w:divBdr>
        <w:top w:val="none" w:sz="0" w:space="0" w:color="auto"/>
        <w:left w:val="none" w:sz="0" w:space="0" w:color="auto"/>
        <w:bottom w:val="none" w:sz="0" w:space="0" w:color="auto"/>
        <w:right w:val="none" w:sz="0" w:space="0" w:color="auto"/>
      </w:divBdr>
    </w:div>
    <w:div w:id="921717221">
      <w:bodyDiv w:val="1"/>
      <w:marLeft w:val="0"/>
      <w:marRight w:val="0"/>
      <w:marTop w:val="0"/>
      <w:marBottom w:val="0"/>
      <w:divBdr>
        <w:top w:val="none" w:sz="0" w:space="0" w:color="auto"/>
        <w:left w:val="none" w:sz="0" w:space="0" w:color="auto"/>
        <w:bottom w:val="none" w:sz="0" w:space="0" w:color="auto"/>
        <w:right w:val="none" w:sz="0" w:space="0" w:color="auto"/>
      </w:divBdr>
      <w:divsChild>
        <w:div w:id="186531369">
          <w:marLeft w:val="0"/>
          <w:marRight w:val="0"/>
          <w:marTop w:val="0"/>
          <w:marBottom w:val="0"/>
          <w:divBdr>
            <w:top w:val="none" w:sz="0" w:space="0" w:color="auto"/>
            <w:left w:val="none" w:sz="0" w:space="0" w:color="auto"/>
            <w:bottom w:val="none" w:sz="0" w:space="0" w:color="auto"/>
            <w:right w:val="none" w:sz="0" w:space="0" w:color="auto"/>
          </w:divBdr>
        </w:div>
        <w:div w:id="1246651751">
          <w:marLeft w:val="0"/>
          <w:marRight w:val="0"/>
          <w:marTop w:val="0"/>
          <w:marBottom w:val="0"/>
          <w:divBdr>
            <w:top w:val="none" w:sz="0" w:space="0" w:color="auto"/>
            <w:left w:val="none" w:sz="0" w:space="0" w:color="auto"/>
            <w:bottom w:val="none" w:sz="0" w:space="0" w:color="auto"/>
            <w:right w:val="none" w:sz="0" w:space="0" w:color="auto"/>
          </w:divBdr>
        </w:div>
      </w:divsChild>
    </w:div>
    <w:div w:id="931089397">
      <w:bodyDiv w:val="1"/>
      <w:marLeft w:val="0"/>
      <w:marRight w:val="0"/>
      <w:marTop w:val="0"/>
      <w:marBottom w:val="0"/>
      <w:divBdr>
        <w:top w:val="none" w:sz="0" w:space="0" w:color="auto"/>
        <w:left w:val="none" w:sz="0" w:space="0" w:color="auto"/>
        <w:bottom w:val="none" w:sz="0" w:space="0" w:color="auto"/>
        <w:right w:val="none" w:sz="0" w:space="0" w:color="auto"/>
      </w:divBdr>
    </w:div>
    <w:div w:id="954749627">
      <w:bodyDiv w:val="1"/>
      <w:marLeft w:val="0"/>
      <w:marRight w:val="0"/>
      <w:marTop w:val="0"/>
      <w:marBottom w:val="0"/>
      <w:divBdr>
        <w:top w:val="none" w:sz="0" w:space="0" w:color="auto"/>
        <w:left w:val="none" w:sz="0" w:space="0" w:color="auto"/>
        <w:bottom w:val="none" w:sz="0" w:space="0" w:color="auto"/>
        <w:right w:val="none" w:sz="0" w:space="0" w:color="auto"/>
      </w:divBdr>
    </w:div>
    <w:div w:id="975139718">
      <w:bodyDiv w:val="1"/>
      <w:marLeft w:val="0"/>
      <w:marRight w:val="0"/>
      <w:marTop w:val="0"/>
      <w:marBottom w:val="0"/>
      <w:divBdr>
        <w:top w:val="none" w:sz="0" w:space="0" w:color="auto"/>
        <w:left w:val="none" w:sz="0" w:space="0" w:color="auto"/>
        <w:bottom w:val="none" w:sz="0" w:space="0" w:color="auto"/>
        <w:right w:val="none" w:sz="0" w:space="0" w:color="auto"/>
      </w:divBdr>
    </w:div>
    <w:div w:id="987323815">
      <w:bodyDiv w:val="1"/>
      <w:marLeft w:val="0"/>
      <w:marRight w:val="0"/>
      <w:marTop w:val="0"/>
      <w:marBottom w:val="0"/>
      <w:divBdr>
        <w:top w:val="none" w:sz="0" w:space="0" w:color="auto"/>
        <w:left w:val="none" w:sz="0" w:space="0" w:color="auto"/>
        <w:bottom w:val="none" w:sz="0" w:space="0" w:color="auto"/>
        <w:right w:val="none" w:sz="0" w:space="0" w:color="auto"/>
      </w:divBdr>
      <w:divsChild>
        <w:div w:id="805850720">
          <w:marLeft w:val="640"/>
          <w:marRight w:val="0"/>
          <w:marTop w:val="0"/>
          <w:marBottom w:val="0"/>
          <w:divBdr>
            <w:top w:val="none" w:sz="0" w:space="0" w:color="auto"/>
            <w:left w:val="none" w:sz="0" w:space="0" w:color="auto"/>
            <w:bottom w:val="none" w:sz="0" w:space="0" w:color="auto"/>
            <w:right w:val="none" w:sz="0" w:space="0" w:color="auto"/>
          </w:divBdr>
        </w:div>
        <w:div w:id="1710252713">
          <w:marLeft w:val="640"/>
          <w:marRight w:val="0"/>
          <w:marTop w:val="0"/>
          <w:marBottom w:val="0"/>
          <w:divBdr>
            <w:top w:val="none" w:sz="0" w:space="0" w:color="auto"/>
            <w:left w:val="none" w:sz="0" w:space="0" w:color="auto"/>
            <w:bottom w:val="none" w:sz="0" w:space="0" w:color="auto"/>
            <w:right w:val="none" w:sz="0" w:space="0" w:color="auto"/>
          </w:divBdr>
        </w:div>
        <w:div w:id="228422160">
          <w:marLeft w:val="640"/>
          <w:marRight w:val="0"/>
          <w:marTop w:val="0"/>
          <w:marBottom w:val="0"/>
          <w:divBdr>
            <w:top w:val="none" w:sz="0" w:space="0" w:color="auto"/>
            <w:left w:val="none" w:sz="0" w:space="0" w:color="auto"/>
            <w:bottom w:val="none" w:sz="0" w:space="0" w:color="auto"/>
            <w:right w:val="none" w:sz="0" w:space="0" w:color="auto"/>
          </w:divBdr>
        </w:div>
        <w:div w:id="2009867671">
          <w:marLeft w:val="640"/>
          <w:marRight w:val="0"/>
          <w:marTop w:val="0"/>
          <w:marBottom w:val="0"/>
          <w:divBdr>
            <w:top w:val="none" w:sz="0" w:space="0" w:color="auto"/>
            <w:left w:val="none" w:sz="0" w:space="0" w:color="auto"/>
            <w:bottom w:val="none" w:sz="0" w:space="0" w:color="auto"/>
            <w:right w:val="none" w:sz="0" w:space="0" w:color="auto"/>
          </w:divBdr>
        </w:div>
        <w:div w:id="804158951">
          <w:marLeft w:val="640"/>
          <w:marRight w:val="0"/>
          <w:marTop w:val="0"/>
          <w:marBottom w:val="0"/>
          <w:divBdr>
            <w:top w:val="none" w:sz="0" w:space="0" w:color="auto"/>
            <w:left w:val="none" w:sz="0" w:space="0" w:color="auto"/>
            <w:bottom w:val="none" w:sz="0" w:space="0" w:color="auto"/>
            <w:right w:val="none" w:sz="0" w:space="0" w:color="auto"/>
          </w:divBdr>
        </w:div>
        <w:div w:id="576480401">
          <w:marLeft w:val="640"/>
          <w:marRight w:val="0"/>
          <w:marTop w:val="0"/>
          <w:marBottom w:val="0"/>
          <w:divBdr>
            <w:top w:val="none" w:sz="0" w:space="0" w:color="auto"/>
            <w:left w:val="none" w:sz="0" w:space="0" w:color="auto"/>
            <w:bottom w:val="none" w:sz="0" w:space="0" w:color="auto"/>
            <w:right w:val="none" w:sz="0" w:space="0" w:color="auto"/>
          </w:divBdr>
        </w:div>
        <w:div w:id="732045902">
          <w:marLeft w:val="640"/>
          <w:marRight w:val="0"/>
          <w:marTop w:val="0"/>
          <w:marBottom w:val="0"/>
          <w:divBdr>
            <w:top w:val="none" w:sz="0" w:space="0" w:color="auto"/>
            <w:left w:val="none" w:sz="0" w:space="0" w:color="auto"/>
            <w:bottom w:val="none" w:sz="0" w:space="0" w:color="auto"/>
            <w:right w:val="none" w:sz="0" w:space="0" w:color="auto"/>
          </w:divBdr>
        </w:div>
        <w:div w:id="433719092">
          <w:marLeft w:val="640"/>
          <w:marRight w:val="0"/>
          <w:marTop w:val="0"/>
          <w:marBottom w:val="0"/>
          <w:divBdr>
            <w:top w:val="none" w:sz="0" w:space="0" w:color="auto"/>
            <w:left w:val="none" w:sz="0" w:space="0" w:color="auto"/>
            <w:bottom w:val="none" w:sz="0" w:space="0" w:color="auto"/>
            <w:right w:val="none" w:sz="0" w:space="0" w:color="auto"/>
          </w:divBdr>
        </w:div>
        <w:div w:id="1331329701">
          <w:marLeft w:val="640"/>
          <w:marRight w:val="0"/>
          <w:marTop w:val="0"/>
          <w:marBottom w:val="0"/>
          <w:divBdr>
            <w:top w:val="none" w:sz="0" w:space="0" w:color="auto"/>
            <w:left w:val="none" w:sz="0" w:space="0" w:color="auto"/>
            <w:bottom w:val="none" w:sz="0" w:space="0" w:color="auto"/>
            <w:right w:val="none" w:sz="0" w:space="0" w:color="auto"/>
          </w:divBdr>
        </w:div>
        <w:div w:id="1083140094">
          <w:marLeft w:val="640"/>
          <w:marRight w:val="0"/>
          <w:marTop w:val="0"/>
          <w:marBottom w:val="0"/>
          <w:divBdr>
            <w:top w:val="none" w:sz="0" w:space="0" w:color="auto"/>
            <w:left w:val="none" w:sz="0" w:space="0" w:color="auto"/>
            <w:bottom w:val="none" w:sz="0" w:space="0" w:color="auto"/>
            <w:right w:val="none" w:sz="0" w:space="0" w:color="auto"/>
          </w:divBdr>
        </w:div>
        <w:div w:id="827988104">
          <w:marLeft w:val="640"/>
          <w:marRight w:val="0"/>
          <w:marTop w:val="0"/>
          <w:marBottom w:val="0"/>
          <w:divBdr>
            <w:top w:val="none" w:sz="0" w:space="0" w:color="auto"/>
            <w:left w:val="none" w:sz="0" w:space="0" w:color="auto"/>
            <w:bottom w:val="none" w:sz="0" w:space="0" w:color="auto"/>
            <w:right w:val="none" w:sz="0" w:space="0" w:color="auto"/>
          </w:divBdr>
        </w:div>
        <w:div w:id="716860863">
          <w:marLeft w:val="640"/>
          <w:marRight w:val="0"/>
          <w:marTop w:val="0"/>
          <w:marBottom w:val="0"/>
          <w:divBdr>
            <w:top w:val="none" w:sz="0" w:space="0" w:color="auto"/>
            <w:left w:val="none" w:sz="0" w:space="0" w:color="auto"/>
            <w:bottom w:val="none" w:sz="0" w:space="0" w:color="auto"/>
            <w:right w:val="none" w:sz="0" w:space="0" w:color="auto"/>
          </w:divBdr>
        </w:div>
        <w:div w:id="1549074722">
          <w:marLeft w:val="640"/>
          <w:marRight w:val="0"/>
          <w:marTop w:val="0"/>
          <w:marBottom w:val="0"/>
          <w:divBdr>
            <w:top w:val="none" w:sz="0" w:space="0" w:color="auto"/>
            <w:left w:val="none" w:sz="0" w:space="0" w:color="auto"/>
            <w:bottom w:val="none" w:sz="0" w:space="0" w:color="auto"/>
            <w:right w:val="none" w:sz="0" w:space="0" w:color="auto"/>
          </w:divBdr>
        </w:div>
        <w:div w:id="206650644">
          <w:marLeft w:val="640"/>
          <w:marRight w:val="0"/>
          <w:marTop w:val="0"/>
          <w:marBottom w:val="0"/>
          <w:divBdr>
            <w:top w:val="none" w:sz="0" w:space="0" w:color="auto"/>
            <w:left w:val="none" w:sz="0" w:space="0" w:color="auto"/>
            <w:bottom w:val="none" w:sz="0" w:space="0" w:color="auto"/>
            <w:right w:val="none" w:sz="0" w:space="0" w:color="auto"/>
          </w:divBdr>
        </w:div>
        <w:div w:id="1175807239">
          <w:marLeft w:val="640"/>
          <w:marRight w:val="0"/>
          <w:marTop w:val="0"/>
          <w:marBottom w:val="0"/>
          <w:divBdr>
            <w:top w:val="none" w:sz="0" w:space="0" w:color="auto"/>
            <w:left w:val="none" w:sz="0" w:space="0" w:color="auto"/>
            <w:bottom w:val="none" w:sz="0" w:space="0" w:color="auto"/>
            <w:right w:val="none" w:sz="0" w:space="0" w:color="auto"/>
          </w:divBdr>
        </w:div>
        <w:div w:id="1390034732">
          <w:marLeft w:val="640"/>
          <w:marRight w:val="0"/>
          <w:marTop w:val="0"/>
          <w:marBottom w:val="0"/>
          <w:divBdr>
            <w:top w:val="none" w:sz="0" w:space="0" w:color="auto"/>
            <w:left w:val="none" w:sz="0" w:space="0" w:color="auto"/>
            <w:bottom w:val="none" w:sz="0" w:space="0" w:color="auto"/>
            <w:right w:val="none" w:sz="0" w:space="0" w:color="auto"/>
          </w:divBdr>
        </w:div>
        <w:div w:id="347021064">
          <w:marLeft w:val="640"/>
          <w:marRight w:val="0"/>
          <w:marTop w:val="0"/>
          <w:marBottom w:val="0"/>
          <w:divBdr>
            <w:top w:val="none" w:sz="0" w:space="0" w:color="auto"/>
            <w:left w:val="none" w:sz="0" w:space="0" w:color="auto"/>
            <w:bottom w:val="none" w:sz="0" w:space="0" w:color="auto"/>
            <w:right w:val="none" w:sz="0" w:space="0" w:color="auto"/>
          </w:divBdr>
        </w:div>
        <w:div w:id="2122411260">
          <w:marLeft w:val="640"/>
          <w:marRight w:val="0"/>
          <w:marTop w:val="0"/>
          <w:marBottom w:val="0"/>
          <w:divBdr>
            <w:top w:val="none" w:sz="0" w:space="0" w:color="auto"/>
            <w:left w:val="none" w:sz="0" w:space="0" w:color="auto"/>
            <w:bottom w:val="none" w:sz="0" w:space="0" w:color="auto"/>
            <w:right w:val="none" w:sz="0" w:space="0" w:color="auto"/>
          </w:divBdr>
        </w:div>
        <w:div w:id="759644343">
          <w:marLeft w:val="640"/>
          <w:marRight w:val="0"/>
          <w:marTop w:val="0"/>
          <w:marBottom w:val="0"/>
          <w:divBdr>
            <w:top w:val="none" w:sz="0" w:space="0" w:color="auto"/>
            <w:left w:val="none" w:sz="0" w:space="0" w:color="auto"/>
            <w:bottom w:val="none" w:sz="0" w:space="0" w:color="auto"/>
            <w:right w:val="none" w:sz="0" w:space="0" w:color="auto"/>
          </w:divBdr>
        </w:div>
        <w:div w:id="919950680">
          <w:marLeft w:val="640"/>
          <w:marRight w:val="0"/>
          <w:marTop w:val="0"/>
          <w:marBottom w:val="0"/>
          <w:divBdr>
            <w:top w:val="none" w:sz="0" w:space="0" w:color="auto"/>
            <w:left w:val="none" w:sz="0" w:space="0" w:color="auto"/>
            <w:bottom w:val="none" w:sz="0" w:space="0" w:color="auto"/>
            <w:right w:val="none" w:sz="0" w:space="0" w:color="auto"/>
          </w:divBdr>
        </w:div>
        <w:div w:id="524295317">
          <w:marLeft w:val="640"/>
          <w:marRight w:val="0"/>
          <w:marTop w:val="0"/>
          <w:marBottom w:val="0"/>
          <w:divBdr>
            <w:top w:val="none" w:sz="0" w:space="0" w:color="auto"/>
            <w:left w:val="none" w:sz="0" w:space="0" w:color="auto"/>
            <w:bottom w:val="none" w:sz="0" w:space="0" w:color="auto"/>
            <w:right w:val="none" w:sz="0" w:space="0" w:color="auto"/>
          </w:divBdr>
        </w:div>
        <w:div w:id="133760161">
          <w:marLeft w:val="640"/>
          <w:marRight w:val="0"/>
          <w:marTop w:val="0"/>
          <w:marBottom w:val="0"/>
          <w:divBdr>
            <w:top w:val="none" w:sz="0" w:space="0" w:color="auto"/>
            <w:left w:val="none" w:sz="0" w:space="0" w:color="auto"/>
            <w:bottom w:val="none" w:sz="0" w:space="0" w:color="auto"/>
            <w:right w:val="none" w:sz="0" w:space="0" w:color="auto"/>
          </w:divBdr>
        </w:div>
        <w:div w:id="682705951">
          <w:marLeft w:val="640"/>
          <w:marRight w:val="0"/>
          <w:marTop w:val="0"/>
          <w:marBottom w:val="0"/>
          <w:divBdr>
            <w:top w:val="none" w:sz="0" w:space="0" w:color="auto"/>
            <w:left w:val="none" w:sz="0" w:space="0" w:color="auto"/>
            <w:bottom w:val="none" w:sz="0" w:space="0" w:color="auto"/>
            <w:right w:val="none" w:sz="0" w:space="0" w:color="auto"/>
          </w:divBdr>
        </w:div>
        <w:div w:id="1921254538">
          <w:marLeft w:val="640"/>
          <w:marRight w:val="0"/>
          <w:marTop w:val="0"/>
          <w:marBottom w:val="0"/>
          <w:divBdr>
            <w:top w:val="none" w:sz="0" w:space="0" w:color="auto"/>
            <w:left w:val="none" w:sz="0" w:space="0" w:color="auto"/>
            <w:bottom w:val="none" w:sz="0" w:space="0" w:color="auto"/>
            <w:right w:val="none" w:sz="0" w:space="0" w:color="auto"/>
          </w:divBdr>
        </w:div>
        <w:div w:id="831599224">
          <w:marLeft w:val="640"/>
          <w:marRight w:val="0"/>
          <w:marTop w:val="0"/>
          <w:marBottom w:val="0"/>
          <w:divBdr>
            <w:top w:val="none" w:sz="0" w:space="0" w:color="auto"/>
            <w:left w:val="none" w:sz="0" w:space="0" w:color="auto"/>
            <w:bottom w:val="none" w:sz="0" w:space="0" w:color="auto"/>
            <w:right w:val="none" w:sz="0" w:space="0" w:color="auto"/>
          </w:divBdr>
        </w:div>
        <w:div w:id="1254824325">
          <w:marLeft w:val="640"/>
          <w:marRight w:val="0"/>
          <w:marTop w:val="0"/>
          <w:marBottom w:val="0"/>
          <w:divBdr>
            <w:top w:val="none" w:sz="0" w:space="0" w:color="auto"/>
            <w:left w:val="none" w:sz="0" w:space="0" w:color="auto"/>
            <w:bottom w:val="none" w:sz="0" w:space="0" w:color="auto"/>
            <w:right w:val="none" w:sz="0" w:space="0" w:color="auto"/>
          </w:divBdr>
        </w:div>
        <w:div w:id="49379244">
          <w:marLeft w:val="640"/>
          <w:marRight w:val="0"/>
          <w:marTop w:val="0"/>
          <w:marBottom w:val="0"/>
          <w:divBdr>
            <w:top w:val="none" w:sz="0" w:space="0" w:color="auto"/>
            <w:left w:val="none" w:sz="0" w:space="0" w:color="auto"/>
            <w:bottom w:val="none" w:sz="0" w:space="0" w:color="auto"/>
            <w:right w:val="none" w:sz="0" w:space="0" w:color="auto"/>
          </w:divBdr>
        </w:div>
        <w:div w:id="702560650">
          <w:marLeft w:val="640"/>
          <w:marRight w:val="0"/>
          <w:marTop w:val="0"/>
          <w:marBottom w:val="0"/>
          <w:divBdr>
            <w:top w:val="none" w:sz="0" w:space="0" w:color="auto"/>
            <w:left w:val="none" w:sz="0" w:space="0" w:color="auto"/>
            <w:bottom w:val="none" w:sz="0" w:space="0" w:color="auto"/>
            <w:right w:val="none" w:sz="0" w:space="0" w:color="auto"/>
          </w:divBdr>
        </w:div>
        <w:div w:id="49311457">
          <w:marLeft w:val="640"/>
          <w:marRight w:val="0"/>
          <w:marTop w:val="0"/>
          <w:marBottom w:val="0"/>
          <w:divBdr>
            <w:top w:val="none" w:sz="0" w:space="0" w:color="auto"/>
            <w:left w:val="none" w:sz="0" w:space="0" w:color="auto"/>
            <w:bottom w:val="none" w:sz="0" w:space="0" w:color="auto"/>
            <w:right w:val="none" w:sz="0" w:space="0" w:color="auto"/>
          </w:divBdr>
        </w:div>
        <w:div w:id="1152333196">
          <w:marLeft w:val="640"/>
          <w:marRight w:val="0"/>
          <w:marTop w:val="0"/>
          <w:marBottom w:val="0"/>
          <w:divBdr>
            <w:top w:val="none" w:sz="0" w:space="0" w:color="auto"/>
            <w:left w:val="none" w:sz="0" w:space="0" w:color="auto"/>
            <w:bottom w:val="none" w:sz="0" w:space="0" w:color="auto"/>
            <w:right w:val="none" w:sz="0" w:space="0" w:color="auto"/>
          </w:divBdr>
        </w:div>
        <w:div w:id="1347437436">
          <w:marLeft w:val="640"/>
          <w:marRight w:val="0"/>
          <w:marTop w:val="0"/>
          <w:marBottom w:val="0"/>
          <w:divBdr>
            <w:top w:val="none" w:sz="0" w:space="0" w:color="auto"/>
            <w:left w:val="none" w:sz="0" w:space="0" w:color="auto"/>
            <w:bottom w:val="none" w:sz="0" w:space="0" w:color="auto"/>
            <w:right w:val="none" w:sz="0" w:space="0" w:color="auto"/>
          </w:divBdr>
        </w:div>
        <w:div w:id="94979167">
          <w:marLeft w:val="640"/>
          <w:marRight w:val="0"/>
          <w:marTop w:val="0"/>
          <w:marBottom w:val="0"/>
          <w:divBdr>
            <w:top w:val="none" w:sz="0" w:space="0" w:color="auto"/>
            <w:left w:val="none" w:sz="0" w:space="0" w:color="auto"/>
            <w:bottom w:val="none" w:sz="0" w:space="0" w:color="auto"/>
            <w:right w:val="none" w:sz="0" w:space="0" w:color="auto"/>
          </w:divBdr>
        </w:div>
        <w:div w:id="2137067867">
          <w:marLeft w:val="640"/>
          <w:marRight w:val="0"/>
          <w:marTop w:val="0"/>
          <w:marBottom w:val="0"/>
          <w:divBdr>
            <w:top w:val="none" w:sz="0" w:space="0" w:color="auto"/>
            <w:left w:val="none" w:sz="0" w:space="0" w:color="auto"/>
            <w:bottom w:val="none" w:sz="0" w:space="0" w:color="auto"/>
            <w:right w:val="none" w:sz="0" w:space="0" w:color="auto"/>
          </w:divBdr>
        </w:div>
        <w:div w:id="1497720452">
          <w:marLeft w:val="640"/>
          <w:marRight w:val="0"/>
          <w:marTop w:val="0"/>
          <w:marBottom w:val="0"/>
          <w:divBdr>
            <w:top w:val="none" w:sz="0" w:space="0" w:color="auto"/>
            <w:left w:val="none" w:sz="0" w:space="0" w:color="auto"/>
            <w:bottom w:val="none" w:sz="0" w:space="0" w:color="auto"/>
            <w:right w:val="none" w:sz="0" w:space="0" w:color="auto"/>
          </w:divBdr>
        </w:div>
        <w:div w:id="2102293264">
          <w:marLeft w:val="640"/>
          <w:marRight w:val="0"/>
          <w:marTop w:val="0"/>
          <w:marBottom w:val="0"/>
          <w:divBdr>
            <w:top w:val="none" w:sz="0" w:space="0" w:color="auto"/>
            <w:left w:val="none" w:sz="0" w:space="0" w:color="auto"/>
            <w:bottom w:val="none" w:sz="0" w:space="0" w:color="auto"/>
            <w:right w:val="none" w:sz="0" w:space="0" w:color="auto"/>
          </w:divBdr>
        </w:div>
        <w:div w:id="1774323457">
          <w:marLeft w:val="640"/>
          <w:marRight w:val="0"/>
          <w:marTop w:val="0"/>
          <w:marBottom w:val="0"/>
          <w:divBdr>
            <w:top w:val="none" w:sz="0" w:space="0" w:color="auto"/>
            <w:left w:val="none" w:sz="0" w:space="0" w:color="auto"/>
            <w:bottom w:val="none" w:sz="0" w:space="0" w:color="auto"/>
            <w:right w:val="none" w:sz="0" w:space="0" w:color="auto"/>
          </w:divBdr>
        </w:div>
        <w:div w:id="1147362495">
          <w:marLeft w:val="640"/>
          <w:marRight w:val="0"/>
          <w:marTop w:val="0"/>
          <w:marBottom w:val="0"/>
          <w:divBdr>
            <w:top w:val="none" w:sz="0" w:space="0" w:color="auto"/>
            <w:left w:val="none" w:sz="0" w:space="0" w:color="auto"/>
            <w:bottom w:val="none" w:sz="0" w:space="0" w:color="auto"/>
            <w:right w:val="none" w:sz="0" w:space="0" w:color="auto"/>
          </w:divBdr>
        </w:div>
        <w:div w:id="741949823">
          <w:marLeft w:val="640"/>
          <w:marRight w:val="0"/>
          <w:marTop w:val="0"/>
          <w:marBottom w:val="0"/>
          <w:divBdr>
            <w:top w:val="none" w:sz="0" w:space="0" w:color="auto"/>
            <w:left w:val="none" w:sz="0" w:space="0" w:color="auto"/>
            <w:bottom w:val="none" w:sz="0" w:space="0" w:color="auto"/>
            <w:right w:val="none" w:sz="0" w:space="0" w:color="auto"/>
          </w:divBdr>
        </w:div>
      </w:divsChild>
    </w:div>
    <w:div w:id="999499827">
      <w:bodyDiv w:val="1"/>
      <w:marLeft w:val="0"/>
      <w:marRight w:val="0"/>
      <w:marTop w:val="0"/>
      <w:marBottom w:val="0"/>
      <w:divBdr>
        <w:top w:val="none" w:sz="0" w:space="0" w:color="auto"/>
        <w:left w:val="none" w:sz="0" w:space="0" w:color="auto"/>
        <w:bottom w:val="none" w:sz="0" w:space="0" w:color="auto"/>
        <w:right w:val="none" w:sz="0" w:space="0" w:color="auto"/>
      </w:divBdr>
    </w:div>
    <w:div w:id="1005326802">
      <w:bodyDiv w:val="1"/>
      <w:marLeft w:val="0"/>
      <w:marRight w:val="0"/>
      <w:marTop w:val="0"/>
      <w:marBottom w:val="0"/>
      <w:divBdr>
        <w:top w:val="none" w:sz="0" w:space="0" w:color="auto"/>
        <w:left w:val="none" w:sz="0" w:space="0" w:color="auto"/>
        <w:bottom w:val="none" w:sz="0" w:space="0" w:color="auto"/>
        <w:right w:val="none" w:sz="0" w:space="0" w:color="auto"/>
      </w:divBdr>
    </w:div>
    <w:div w:id="1009331979">
      <w:bodyDiv w:val="1"/>
      <w:marLeft w:val="0"/>
      <w:marRight w:val="0"/>
      <w:marTop w:val="0"/>
      <w:marBottom w:val="0"/>
      <w:divBdr>
        <w:top w:val="none" w:sz="0" w:space="0" w:color="auto"/>
        <w:left w:val="none" w:sz="0" w:space="0" w:color="auto"/>
        <w:bottom w:val="none" w:sz="0" w:space="0" w:color="auto"/>
        <w:right w:val="none" w:sz="0" w:space="0" w:color="auto"/>
      </w:divBdr>
    </w:div>
    <w:div w:id="1011446540">
      <w:bodyDiv w:val="1"/>
      <w:marLeft w:val="0"/>
      <w:marRight w:val="0"/>
      <w:marTop w:val="0"/>
      <w:marBottom w:val="0"/>
      <w:divBdr>
        <w:top w:val="none" w:sz="0" w:space="0" w:color="auto"/>
        <w:left w:val="none" w:sz="0" w:space="0" w:color="auto"/>
        <w:bottom w:val="none" w:sz="0" w:space="0" w:color="auto"/>
        <w:right w:val="none" w:sz="0" w:space="0" w:color="auto"/>
      </w:divBdr>
    </w:div>
    <w:div w:id="1012881654">
      <w:bodyDiv w:val="1"/>
      <w:marLeft w:val="0"/>
      <w:marRight w:val="0"/>
      <w:marTop w:val="0"/>
      <w:marBottom w:val="0"/>
      <w:divBdr>
        <w:top w:val="none" w:sz="0" w:space="0" w:color="auto"/>
        <w:left w:val="none" w:sz="0" w:space="0" w:color="auto"/>
        <w:bottom w:val="none" w:sz="0" w:space="0" w:color="auto"/>
        <w:right w:val="none" w:sz="0" w:space="0" w:color="auto"/>
      </w:divBdr>
      <w:divsChild>
        <w:div w:id="626930713">
          <w:marLeft w:val="640"/>
          <w:marRight w:val="0"/>
          <w:marTop w:val="0"/>
          <w:marBottom w:val="0"/>
          <w:divBdr>
            <w:top w:val="none" w:sz="0" w:space="0" w:color="auto"/>
            <w:left w:val="none" w:sz="0" w:space="0" w:color="auto"/>
            <w:bottom w:val="none" w:sz="0" w:space="0" w:color="auto"/>
            <w:right w:val="none" w:sz="0" w:space="0" w:color="auto"/>
          </w:divBdr>
        </w:div>
        <w:div w:id="732050211">
          <w:marLeft w:val="640"/>
          <w:marRight w:val="0"/>
          <w:marTop w:val="0"/>
          <w:marBottom w:val="0"/>
          <w:divBdr>
            <w:top w:val="none" w:sz="0" w:space="0" w:color="auto"/>
            <w:left w:val="none" w:sz="0" w:space="0" w:color="auto"/>
            <w:bottom w:val="none" w:sz="0" w:space="0" w:color="auto"/>
            <w:right w:val="none" w:sz="0" w:space="0" w:color="auto"/>
          </w:divBdr>
        </w:div>
        <w:div w:id="1730611804">
          <w:marLeft w:val="640"/>
          <w:marRight w:val="0"/>
          <w:marTop w:val="0"/>
          <w:marBottom w:val="0"/>
          <w:divBdr>
            <w:top w:val="none" w:sz="0" w:space="0" w:color="auto"/>
            <w:left w:val="none" w:sz="0" w:space="0" w:color="auto"/>
            <w:bottom w:val="none" w:sz="0" w:space="0" w:color="auto"/>
            <w:right w:val="none" w:sz="0" w:space="0" w:color="auto"/>
          </w:divBdr>
        </w:div>
        <w:div w:id="27881514">
          <w:marLeft w:val="640"/>
          <w:marRight w:val="0"/>
          <w:marTop w:val="0"/>
          <w:marBottom w:val="0"/>
          <w:divBdr>
            <w:top w:val="none" w:sz="0" w:space="0" w:color="auto"/>
            <w:left w:val="none" w:sz="0" w:space="0" w:color="auto"/>
            <w:bottom w:val="none" w:sz="0" w:space="0" w:color="auto"/>
            <w:right w:val="none" w:sz="0" w:space="0" w:color="auto"/>
          </w:divBdr>
        </w:div>
        <w:div w:id="623317706">
          <w:marLeft w:val="640"/>
          <w:marRight w:val="0"/>
          <w:marTop w:val="0"/>
          <w:marBottom w:val="0"/>
          <w:divBdr>
            <w:top w:val="none" w:sz="0" w:space="0" w:color="auto"/>
            <w:left w:val="none" w:sz="0" w:space="0" w:color="auto"/>
            <w:bottom w:val="none" w:sz="0" w:space="0" w:color="auto"/>
            <w:right w:val="none" w:sz="0" w:space="0" w:color="auto"/>
          </w:divBdr>
        </w:div>
        <w:div w:id="1483694033">
          <w:marLeft w:val="640"/>
          <w:marRight w:val="0"/>
          <w:marTop w:val="0"/>
          <w:marBottom w:val="0"/>
          <w:divBdr>
            <w:top w:val="none" w:sz="0" w:space="0" w:color="auto"/>
            <w:left w:val="none" w:sz="0" w:space="0" w:color="auto"/>
            <w:bottom w:val="none" w:sz="0" w:space="0" w:color="auto"/>
            <w:right w:val="none" w:sz="0" w:space="0" w:color="auto"/>
          </w:divBdr>
        </w:div>
        <w:div w:id="191185930">
          <w:marLeft w:val="640"/>
          <w:marRight w:val="0"/>
          <w:marTop w:val="0"/>
          <w:marBottom w:val="0"/>
          <w:divBdr>
            <w:top w:val="none" w:sz="0" w:space="0" w:color="auto"/>
            <w:left w:val="none" w:sz="0" w:space="0" w:color="auto"/>
            <w:bottom w:val="none" w:sz="0" w:space="0" w:color="auto"/>
            <w:right w:val="none" w:sz="0" w:space="0" w:color="auto"/>
          </w:divBdr>
        </w:div>
        <w:div w:id="1254704992">
          <w:marLeft w:val="640"/>
          <w:marRight w:val="0"/>
          <w:marTop w:val="0"/>
          <w:marBottom w:val="0"/>
          <w:divBdr>
            <w:top w:val="none" w:sz="0" w:space="0" w:color="auto"/>
            <w:left w:val="none" w:sz="0" w:space="0" w:color="auto"/>
            <w:bottom w:val="none" w:sz="0" w:space="0" w:color="auto"/>
            <w:right w:val="none" w:sz="0" w:space="0" w:color="auto"/>
          </w:divBdr>
        </w:div>
        <w:div w:id="1437672716">
          <w:marLeft w:val="640"/>
          <w:marRight w:val="0"/>
          <w:marTop w:val="0"/>
          <w:marBottom w:val="0"/>
          <w:divBdr>
            <w:top w:val="none" w:sz="0" w:space="0" w:color="auto"/>
            <w:left w:val="none" w:sz="0" w:space="0" w:color="auto"/>
            <w:bottom w:val="none" w:sz="0" w:space="0" w:color="auto"/>
            <w:right w:val="none" w:sz="0" w:space="0" w:color="auto"/>
          </w:divBdr>
        </w:div>
        <w:div w:id="1080492101">
          <w:marLeft w:val="640"/>
          <w:marRight w:val="0"/>
          <w:marTop w:val="0"/>
          <w:marBottom w:val="0"/>
          <w:divBdr>
            <w:top w:val="none" w:sz="0" w:space="0" w:color="auto"/>
            <w:left w:val="none" w:sz="0" w:space="0" w:color="auto"/>
            <w:bottom w:val="none" w:sz="0" w:space="0" w:color="auto"/>
            <w:right w:val="none" w:sz="0" w:space="0" w:color="auto"/>
          </w:divBdr>
        </w:div>
        <w:div w:id="1775829584">
          <w:marLeft w:val="640"/>
          <w:marRight w:val="0"/>
          <w:marTop w:val="0"/>
          <w:marBottom w:val="0"/>
          <w:divBdr>
            <w:top w:val="none" w:sz="0" w:space="0" w:color="auto"/>
            <w:left w:val="none" w:sz="0" w:space="0" w:color="auto"/>
            <w:bottom w:val="none" w:sz="0" w:space="0" w:color="auto"/>
            <w:right w:val="none" w:sz="0" w:space="0" w:color="auto"/>
          </w:divBdr>
        </w:div>
        <w:div w:id="834608982">
          <w:marLeft w:val="640"/>
          <w:marRight w:val="0"/>
          <w:marTop w:val="0"/>
          <w:marBottom w:val="0"/>
          <w:divBdr>
            <w:top w:val="none" w:sz="0" w:space="0" w:color="auto"/>
            <w:left w:val="none" w:sz="0" w:space="0" w:color="auto"/>
            <w:bottom w:val="none" w:sz="0" w:space="0" w:color="auto"/>
            <w:right w:val="none" w:sz="0" w:space="0" w:color="auto"/>
          </w:divBdr>
        </w:div>
        <w:div w:id="619144096">
          <w:marLeft w:val="640"/>
          <w:marRight w:val="0"/>
          <w:marTop w:val="0"/>
          <w:marBottom w:val="0"/>
          <w:divBdr>
            <w:top w:val="none" w:sz="0" w:space="0" w:color="auto"/>
            <w:left w:val="none" w:sz="0" w:space="0" w:color="auto"/>
            <w:bottom w:val="none" w:sz="0" w:space="0" w:color="auto"/>
            <w:right w:val="none" w:sz="0" w:space="0" w:color="auto"/>
          </w:divBdr>
        </w:div>
        <w:div w:id="608050027">
          <w:marLeft w:val="640"/>
          <w:marRight w:val="0"/>
          <w:marTop w:val="0"/>
          <w:marBottom w:val="0"/>
          <w:divBdr>
            <w:top w:val="none" w:sz="0" w:space="0" w:color="auto"/>
            <w:left w:val="none" w:sz="0" w:space="0" w:color="auto"/>
            <w:bottom w:val="none" w:sz="0" w:space="0" w:color="auto"/>
            <w:right w:val="none" w:sz="0" w:space="0" w:color="auto"/>
          </w:divBdr>
        </w:div>
        <w:div w:id="1595360370">
          <w:marLeft w:val="640"/>
          <w:marRight w:val="0"/>
          <w:marTop w:val="0"/>
          <w:marBottom w:val="0"/>
          <w:divBdr>
            <w:top w:val="none" w:sz="0" w:space="0" w:color="auto"/>
            <w:left w:val="none" w:sz="0" w:space="0" w:color="auto"/>
            <w:bottom w:val="none" w:sz="0" w:space="0" w:color="auto"/>
            <w:right w:val="none" w:sz="0" w:space="0" w:color="auto"/>
          </w:divBdr>
        </w:div>
        <w:div w:id="1781874436">
          <w:marLeft w:val="640"/>
          <w:marRight w:val="0"/>
          <w:marTop w:val="0"/>
          <w:marBottom w:val="0"/>
          <w:divBdr>
            <w:top w:val="none" w:sz="0" w:space="0" w:color="auto"/>
            <w:left w:val="none" w:sz="0" w:space="0" w:color="auto"/>
            <w:bottom w:val="none" w:sz="0" w:space="0" w:color="auto"/>
            <w:right w:val="none" w:sz="0" w:space="0" w:color="auto"/>
          </w:divBdr>
        </w:div>
        <w:div w:id="367416850">
          <w:marLeft w:val="640"/>
          <w:marRight w:val="0"/>
          <w:marTop w:val="0"/>
          <w:marBottom w:val="0"/>
          <w:divBdr>
            <w:top w:val="none" w:sz="0" w:space="0" w:color="auto"/>
            <w:left w:val="none" w:sz="0" w:space="0" w:color="auto"/>
            <w:bottom w:val="none" w:sz="0" w:space="0" w:color="auto"/>
            <w:right w:val="none" w:sz="0" w:space="0" w:color="auto"/>
          </w:divBdr>
        </w:div>
        <w:div w:id="159928268">
          <w:marLeft w:val="640"/>
          <w:marRight w:val="0"/>
          <w:marTop w:val="0"/>
          <w:marBottom w:val="0"/>
          <w:divBdr>
            <w:top w:val="none" w:sz="0" w:space="0" w:color="auto"/>
            <w:left w:val="none" w:sz="0" w:space="0" w:color="auto"/>
            <w:bottom w:val="none" w:sz="0" w:space="0" w:color="auto"/>
            <w:right w:val="none" w:sz="0" w:space="0" w:color="auto"/>
          </w:divBdr>
        </w:div>
        <w:div w:id="1495612347">
          <w:marLeft w:val="640"/>
          <w:marRight w:val="0"/>
          <w:marTop w:val="0"/>
          <w:marBottom w:val="0"/>
          <w:divBdr>
            <w:top w:val="none" w:sz="0" w:space="0" w:color="auto"/>
            <w:left w:val="none" w:sz="0" w:space="0" w:color="auto"/>
            <w:bottom w:val="none" w:sz="0" w:space="0" w:color="auto"/>
            <w:right w:val="none" w:sz="0" w:space="0" w:color="auto"/>
          </w:divBdr>
        </w:div>
        <w:div w:id="17396867">
          <w:marLeft w:val="640"/>
          <w:marRight w:val="0"/>
          <w:marTop w:val="0"/>
          <w:marBottom w:val="0"/>
          <w:divBdr>
            <w:top w:val="none" w:sz="0" w:space="0" w:color="auto"/>
            <w:left w:val="none" w:sz="0" w:space="0" w:color="auto"/>
            <w:bottom w:val="none" w:sz="0" w:space="0" w:color="auto"/>
            <w:right w:val="none" w:sz="0" w:space="0" w:color="auto"/>
          </w:divBdr>
        </w:div>
        <w:div w:id="1726638238">
          <w:marLeft w:val="640"/>
          <w:marRight w:val="0"/>
          <w:marTop w:val="0"/>
          <w:marBottom w:val="0"/>
          <w:divBdr>
            <w:top w:val="none" w:sz="0" w:space="0" w:color="auto"/>
            <w:left w:val="none" w:sz="0" w:space="0" w:color="auto"/>
            <w:bottom w:val="none" w:sz="0" w:space="0" w:color="auto"/>
            <w:right w:val="none" w:sz="0" w:space="0" w:color="auto"/>
          </w:divBdr>
        </w:div>
        <w:div w:id="349994582">
          <w:marLeft w:val="640"/>
          <w:marRight w:val="0"/>
          <w:marTop w:val="0"/>
          <w:marBottom w:val="0"/>
          <w:divBdr>
            <w:top w:val="none" w:sz="0" w:space="0" w:color="auto"/>
            <w:left w:val="none" w:sz="0" w:space="0" w:color="auto"/>
            <w:bottom w:val="none" w:sz="0" w:space="0" w:color="auto"/>
            <w:right w:val="none" w:sz="0" w:space="0" w:color="auto"/>
          </w:divBdr>
        </w:div>
        <w:div w:id="1511334833">
          <w:marLeft w:val="640"/>
          <w:marRight w:val="0"/>
          <w:marTop w:val="0"/>
          <w:marBottom w:val="0"/>
          <w:divBdr>
            <w:top w:val="none" w:sz="0" w:space="0" w:color="auto"/>
            <w:left w:val="none" w:sz="0" w:space="0" w:color="auto"/>
            <w:bottom w:val="none" w:sz="0" w:space="0" w:color="auto"/>
            <w:right w:val="none" w:sz="0" w:space="0" w:color="auto"/>
          </w:divBdr>
        </w:div>
        <w:div w:id="1438142177">
          <w:marLeft w:val="640"/>
          <w:marRight w:val="0"/>
          <w:marTop w:val="0"/>
          <w:marBottom w:val="0"/>
          <w:divBdr>
            <w:top w:val="none" w:sz="0" w:space="0" w:color="auto"/>
            <w:left w:val="none" w:sz="0" w:space="0" w:color="auto"/>
            <w:bottom w:val="none" w:sz="0" w:space="0" w:color="auto"/>
            <w:right w:val="none" w:sz="0" w:space="0" w:color="auto"/>
          </w:divBdr>
        </w:div>
        <w:div w:id="478352203">
          <w:marLeft w:val="640"/>
          <w:marRight w:val="0"/>
          <w:marTop w:val="0"/>
          <w:marBottom w:val="0"/>
          <w:divBdr>
            <w:top w:val="none" w:sz="0" w:space="0" w:color="auto"/>
            <w:left w:val="none" w:sz="0" w:space="0" w:color="auto"/>
            <w:bottom w:val="none" w:sz="0" w:space="0" w:color="auto"/>
            <w:right w:val="none" w:sz="0" w:space="0" w:color="auto"/>
          </w:divBdr>
        </w:div>
        <w:div w:id="979654413">
          <w:marLeft w:val="640"/>
          <w:marRight w:val="0"/>
          <w:marTop w:val="0"/>
          <w:marBottom w:val="0"/>
          <w:divBdr>
            <w:top w:val="none" w:sz="0" w:space="0" w:color="auto"/>
            <w:left w:val="none" w:sz="0" w:space="0" w:color="auto"/>
            <w:bottom w:val="none" w:sz="0" w:space="0" w:color="auto"/>
            <w:right w:val="none" w:sz="0" w:space="0" w:color="auto"/>
          </w:divBdr>
        </w:div>
        <w:div w:id="1027171837">
          <w:marLeft w:val="640"/>
          <w:marRight w:val="0"/>
          <w:marTop w:val="0"/>
          <w:marBottom w:val="0"/>
          <w:divBdr>
            <w:top w:val="none" w:sz="0" w:space="0" w:color="auto"/>
            <w:left w:val="none" w:sz="0" w:space="0" w:color="auto"/>
            <w:bottom w:val="none" w:sz="0" w:space="0" w:color="auto"/>
            <w:right w:val="none" w:sz="0" w:space="0" w:color="auto"/>
          </w:divBdr>
        </w:div>
        <w:div w:id="813379099">
          <w:marLeft w:val="640"/>
          <w:marRight w:val="0"/>
          <w:marTop w:val="0"/>
          <w:marBottom w:val="0"/>
          <w:divBdr>
            <w:top w:val="none" w:sz="0" w:space="0" w:color="auto"/>
            <w:left w:val="none" w:sz="0" w:space="0" w:color="auto"/>
            <w:bottom w:val="none" w:sz="0" w:space="0" w:color="auto"/>
            <w:right w:val="none" w:sz="0" w:space="0" w:color="auto"/>
          </w:divBdr>
        </w:div>
        <w:div w:id="1205944278">
          <w:marLeft w:val="640"/>
          <w:marRight w:val="0"/>
          <w:marTop w:val="0"/>
          <w:marBottom w:val="0"/>
          <w:divBdr>
            <w:top w:val="none" w:sz="0" w:space="0" w:color="auto"/>
            <w:left w:val="none" w:sz="0" w:space="0" w:color="auto"/>
            <w:bottom w:val="none" w:sz="0" w:space="0" w:color="auto"/>
            <w:right w:val="none" w:sz="0" w:space="0" w:color="auto"/>
          </w:divBdr>
        </w:div>
        <w:div w:id="121388946">
          <w:marLeft w:val="640"/>
          <w:marRight w:val="0"/>
          <w:marTop w:val="0"/>
          <w:marBottom w:val="0"/>
          <w:divBdr>
            <w:top w:val="none" w:sz="0" w:space="0" w:color="auto"/>
            <w:left w:val="none" w:sz="0" w:space="0" w:color="auto"/>
            <w:bottom w:val="none" w:sz="0" w:space="0" w:color="auto"/>
            <w:right w:val="none" w:sz="0" w:space="0" w:color="auto"/>
          </w:divBdr>
        </w:div>
        <w:div w:id="1689481456">
          <w:marLeft w:val="640"/>
          <w:marRight w:val="0"/>
          <w:marTop w:val="0"/>
          <w:marBottom w:val="0"/>
          <w:divBdr>
            <w:top w:val="none" w:sz="0" w:space="0" w:color="auto"/>
            <w:left w:val="none" w:sz="0" w:space="0" w:color="auto"/>
            <w:bottom w:val="none" w:sz="0" w:space="0" w:color="auto"/>
            <w:right w:val="none" w:sz="0" w:space="0" w:color="auto"/>
          </w:divBdr>
        </w:div>
        <w:div w:id="1658456745">
          <w:marLeft w:val="640"/>
          <w:marRight w:val="0"/>
          <w:marTop w:val="0"/>
          <w:marBottom w:val="0"/>
          <w:divBdr>
            <w:top w:val="none" w:sz="0" w:space="0" w:color="auto"/>
            <w:left w:val="none" w:sz="0" w:space="0" w:color="auto"/>
            <w:bottom w:val="none" w:sz="0" w:space="0" w:color="auto"/>
            <w:right w:val="none" w:sz="0" w:space="0" w:color="auto"/>
          </w:divBdr>
        </w:div>
        <w:div w:id="272901600">
          <w:marLeft w:val="640"/>
          <w:marRight w:val="0"/>
          <w:marTop w:val="0"/>
          <w:marBottom w:val="0"/>
          <w:divBdr>
            <w:top w:val="none" w:sz="0" w:space="0" w:color="auto"/>
            <w:left w:val="none" w:sz="0" w:space="0" w:color="auto"/>
            <w:bottom w:val="none" w:sz="0" w:space="0" w:color="auto"/>
            <w:right w:val="none" w:sz="0" w:space="0" w:color="auto"/>
          </w:divBdr>
        </w:div>
        <w:div w:id="286663172">
          <w:marLeft w:val="640"/>
          <w:marRight w:val="0"/>
          <w:marTop w:val="0"/>
          <w:marBottom w:val="0"/>
          <w:divBdr>
            <w:top w:val="none" w:sz="0" w:space="0" w:color="auto"/>
            <w:left w:val="none" w:sz="0" w:space="0" w:color="auto"/>
            <w:bottom w:val="none" w:sz="0" w:space="0" w:color="auto"/>
            <w:right w:val="none" w:sz="0" w:space="0" w:color="auto"/>
          </w:divBdr>
        </w:div>
        <w:div w:id="1926449414">
          <w:marLeft w:val="640"/>
          <w:marRight w:val="0"/>
          <w:marTop w:val="0"/>
          <w:marBottom w:val="0"/>
          <w:divBdr>
            <w:top w:val="none" w:sz="0" w:space="0" w:color="auto"/>
            <w:left w:val="none" w:sz="0" w:space="0" w:color="auto"/>
            <w:bottom w:val="none" w:sz="0" w:space="0" w:color="auto"/>
            <w:right w:val="none" w:sz="0" w:space="0" w:color="auto"/>
          </w:divBdr>
        </w:div>
        <w:div w:id="79834084">
          <w:marLeft w:val="640"/>
          <w:marRight w:val="0"/>
          <w:marTop w:val="0"/>
          <w:marBottom w:val="0"/>
          <w:divBdr>
            <w:top w:val="none" w:sz="0" w:space="0" w:color="auto"/>
            <w:left w:val="none" w:sz="0" w:space="0" w:color="auto"/>
            <w:bottom w:val="none" w:sz="0" w:space="0" w:color="auto"/>
            <w:right w:val="none" w:sz="0" w:space="0" w:color="auto"/>
          </w:divBdr>
        </w:div>
        <w:div w:id="1754739727">
          <w:marLeft w:val="640"/>
          <w:marRight w:val="0"/>
          <w:marTop w:val="0"/>
          <w:marBottom w:val="0"/>
          <w:divBdr>
            <w:top w:val="none" w:sz="0" w:space="0" w:color="auto"/>
            <w:left w:val="none" w:sz="0" w:space="0" w:color="auto"/>
            <w:bottom w:val="none" w:sz="0" w:space="0" w:color="auto"/>
            <w:right w:val="none" w:sz="0" w:space="0" w:color="auto"/>
          </w:divBdr>
        </w:div>
        <w:div w:id="888229727">
          <w:marLeft w:val="640"/>
          <w:marRight w:val="0"/>
          <w:marTop w:val="0"/>
          <w:marBottom w:val="0"/>
          <w:divBdr>
            <w:top w:val="none" w:sz="0" w:space="0" w:color="auto"/>
            <w:left w:val="none" w:sz="0" w:space="0" w:color="auto"/>
            <w:bottom w:val="none" w:sz="0" w:space="0" w:color="auto"/>
            <w:right w:val="none" w:sz="0" w:space="0" w:color="auto"/>
          </w:divBdr>
        </w:div>
        <w:div w:id="556362588">
          <w:marLeft w:val="640"/>
          <w:marRight w:val="0"/>
          <w:marTop w:val="0"/>
          <w:marBottom w:val="0"/>
          <w:divBdr>
            <w:top w:val="none" w:sz="0" w:space="0" w:color="auto"/>
            <w:left w:val="none" w:sz="0" w:space="0" w:color="auto"/>
            <w:bottom w:val="none" w:sz="0" w:space="0" w:color="auto"/>
            <w:right w:val="none" w:sz="0" w:space="0" w:color="auto"/>
          </w:divBdr>
        </w:div>
        <w:div w:id="1223177732">
          <w:marLeft w:val="640"/>
          <w:marRight w:val="0"/>
          <w:marTop w:val="0"/>
          <w:marBottom w:val="0"/>
          <w:divBdr>
            <w:top w:val="none" w:sz="0" w:space="0" w:color="auto"/>
            <w:left w:val="none" w:sz="0" w:space="0" w:color="auto"/>
            <w:bottom w:val="none" w:sz="0" w:space="0" w:color="auto"/>
            <w:right w:val="none" w:sz="0" w:space="0" w:color="auto"/>
          </w:divBdr>
        </w:div>
        <w:div w:id="1321929033">
          <w:marLeft w:val="640"/>
          <w:marRight w:val="0"/>
          <w:marTop w:val="0"/>
          <w:marBottom w:val="0"/>
          <w:divBdr>
            <w:top w:val="none" w:sz="0" w:space="0" w:color="auto"/>
            <w:left w:val="none" w:sz="0" w:space="0" w:color="auto"/>
            <w:bottom w:val="none" w:sz="0" w:space="0" w:color="auto"/>
            <w:right w:val="none" w:sz="0" w:space="0" w:color="auto"/>
          </w:divBdr>
        </w:div>
        <w:div w:id="1146974401">
          <w:marLeft w:val="640"/>
          <w:marRight w:val="0"/>
          <w:marTop w:val="0"/>
          <w:marBottom w:val="0"/>
          <w:divBdr>
            <w:top w:val="none" w:sz="0" w:space="0" w:color="auto"/>
            <w:left w:val="none" w:sz="0" w:space="0" w:color="auto"/>
            <w:bottom w:val="none" w:sz="0" w:space="0" w:color="auto"/>
            <w:right w:val="none" w:sz="0" w:space="0" w:color="auto"/>
          </w:divBdr>
        </w:div>
        <w:div w:id="1071776156">
          <w:marLeft w:val="640"/>
          <w:marRight w:val="0"/>
          <w:marTop w:val="0"/>
          <w:marBottom w:val="0"/>
          <w:divBdr>
            <w:top w:val="none" w:sz="0" w:space="0" w:color="auto"/>
            <w:left w:val="none" w:sz="0" w:space="0" w:color="auto"/>
            <w:bottom w:val="none" w:sz="0" w:space="0" w:color="auto"/>
            <w:right w:val="none" w:sz="0" w:space="0" w:color="auto"/>
          </w:divBdr>
        </w:div>
        <w:div w:id="1090200291">
          <w:marLeft w:val="640"/>
          <w:marRight w:val="0"/>
          <w:marTop w:val="0"/>
          <w:marBottom w:val="0"/>
          <w:divBdr>
            <w:top w:val="none" w:sz="0" w:space="0" w:color="auto"/>
            <w:left w:val="none" w:sz="0" w:space="0" w:color="auto"/>
            <w:bottom w:val="none" w:sz="0" w:space="0" w:color="auto"/>
            <w:right w:val="none" w:sz="0" w:space="0" w:color="auto"/>
          </w:divBdr>
        </w:div>
        <w:div w:id="1986158226">
          <w:marLeft w:val="640"/>
          <w:marRight w:val="0"/>
          <w:marTop w:val="0"/>
          <w:marBottom w:val="0"/>
          <w:divBdr>
            <w:top w:val="none" w:sz="0" w:space="0" w:color="auto"/>
            <w:left w:val="none" w:sz="0" w:space="0" w:color="auto"/>
            <w:bottom w:val="none" w:sz="0" w:space="0" w:color="auto"/>
            <w:right w:val="none" w:sz="0" w:space="0" w:color="auto"/>
          </w:divBdr>
        </w:div>
      </w:divsChild>
    </w:div>
    <w:div w:id="1016007004">
      <w:bodyDiv w:val="1"/>
      <w:marLeft w:val="0"/>
      <w:marRight w:val="0"/>
      <w:marTop w:val="0"/>
      <w:marBottom w:val="0"/>
      <w:divBdr>
        <w:top w:val="none" w:sz="0" w:space="0" w:color="auto"/>
        <w:left w:val="none" w:sz="0" w:space="0" w:color="auto"/>
        <w:bottom w:val="none" w:sz="0" w:space="0" w:color="auto"/>
        <w:right w:val="none" w:sz="0" w:space="0" w:color="auto"/>
      </w:divBdr>
      <w:divsChild>
        <w:div w:id="404642373">
          <w:marLeft w:val="640"/>
          <w:marRight w:val="0"/>
          <w:marTop w:val="0"/>
          <w:marBottom w:val="0"/>
          <w:divBdr>
            <w:top w:val="none" w:sz="0" w:space="0" w:color="auto"/>
            <w:left w:val="none" w:sz="0" w:space="0" w:color="auto"/>
            <w:bottom w:val="none" w:sz="0" w:space="0" w:color="auto"/>
            <w:right w:val="none" w:sz="0" w:space="0" w:color="auto"/>
          </w:divBdr>
        </w:div>
        <w:div w:id="899752236">
          <w:marLeft w:val="640"/>
          <w:marRight w:val="0"/>
          <w:marTop w:val="0"/>
          <w:marBottom w:val="0"/>
          <w:divBdr>
            <w:top w:val="none" w:sz="0" w:space="0" w:color="auto"/>
            <w:left w:val="none" w:sz="0" w:space="0" w:color="auto"/>
            <w:bottom w:val="none" w:sz="0" w:space="0" w:color="auto"/>
            <w:right w:val="none" w:sz="0" w:space="0" w:color="auto"/>
          </w:divBdr>
        </w:div>
        <w:div w:id="453713993">
          <w:marLeft w:val="640"/>
          <w:marRight w:val="0"/>
          <w:marTop w:val="0"/>
          <w:marBottom w:val="0"/>
          <w:divBdr>
            <w:top w:val="none" w:sz="0" w:space="0" w:color="auto"/>
            <w:left w:val="none" w:sz="0" w:space="0" w:color="auto"/>
            <w:bottom w:val="none" w:sz="0" w:space="0" w:color="auto"/>
            <w:right w:val="none" w:sz="0" w:space="0" w:color="auto"/>
          </w:divBdr>
        </w:div>
        <w:div w:id="252250919">
          <w:marLeft w:val="640"/>
          <w:marRight w:val="0"/>
          <w:marTop w:val="0"/>
          <w:marBottom w:val="0"/>
          <w:divBdr>
            <w:top w:val="none" w:sz="0" w:space="0" w:color="auto"/>
            <w:left w:val="none" w:sz="0" w:space="0" w:color="auto"/>
            <w:bottom w:val="none" w:sz="0" w:space="0" w:color="auto"/>
            <w:right w:val="none" w:sz="0" w:space="0" w:color="auto"/>
          </w:divBdr>
        </w:div>
        <w:div w:id="1930044829">
          <w:marLeft w:val="640"/>
          <w:marRight w:val="0"/>
          <w:marTop w:val="0"/>
          <w:marBottom w:val="0"/>
          <w:divBdr>
            <w:top w:val="none" w:sz="0" w:space="0" w:color="auto"/>
            <w:left w:val="none" w:sz="0" w:space="0" w:color="auto"/>
            <w:bottom w:val="none" w:sz="0" w:space="0" w:color="auto"/>
            <w:right w:val="none" w:sz="0" w:space="0" w:color="auto"/>
          </w:divBdr>
        </w:div>
        <w:div w:id="2128238494">
          <w:marLeft w:val="640"/>
          <w:marRight w:val="0"/>
          <w:marTop w:val="0"/>
          <w:marBottom w:val="0"/>
          <w:divBdr>
            <w:top w:val="none" w:sz="0" w:space="0" w:color="auto"/>
            <w:left w:val="none" w:sz="0" w:space="0" w:color="auto"/>
            <w:bottom w:val="none" w:sz="0" w:space="0" w:color="auto"/>
            <w:right w:val="none" w:sz="0" w:space="0" w:color="auto"/>
          </w:divBdr>
        </w:div>
        <w:div w:id="1589656412">
          <w:marLeft w:val="640"/>
          <w:marRight w:val="0"/>
          <w:marTop w:val="0"/>
          <w:marBottom w:val="0"/>
          <w:divBdr>
            <w:top w:val="none" w:sz="0" w:space="0" w:color="auto"/>
            <w:left w:val="none" w:sz="0" w:space="0" w:color="auto"/>
            <w:bottom w:val="none" w:sz="0" w:space="0" w:color="auto"/>
            <w:right w:val="none" w:sz="0" w:space="0" w:color="auto"/>
          </w:divBdr>
        </w:div>
        <w:div w:id="1477991479">
          <w:marLeft w:val="640"/>
          <w:marRight w:val="0"/>
          <w:marTop w:val="0"/>
          <w:marBottom w:val="0"/>
          <w:divBdr>
            <w:top w:val="none" w:sz="0" w:space="0" w:color="auto"/>
            <w:left w:val="none" w:sz="0" w:space="0" w:color="auto"/>
            <w:bottom w:val="none" w:sz="0" w:space="0" w:color="auto"/>
            <w:right w:val="none" w:sz="0" w:space="0" w:color="auto"/>
          </w:divBdr>
        </w:div>
        <w:div w:id="1049261313">
          <w:marLeft w:val="640"/>
          <w:marRight w:val="0"/>
          <w:marTop w:val="0"/>
          <w:marBottom w:val="0"/>
          <w:divBdr>
            <w:top w:val="none" w:sz="0" w:space="0" w:color="auto"/>
            <w:left w:val="none" w:sz="0" w:space="0" w:color="auto"/>
            <w:bottom w:val="none" w:sz="0" w:space="0" w:color="auto"/>
            <w:right w:val="none" w:sz="0" w:space="0" w:color="auto"/>
          </w:divBdr>
        </w:div>
        <w:div w:id="1445926022">
          <w:marLeft w:val="640"/>
          <w:marRight w:val="0"/>
          <w:marTop w:val="0"/>
          <w:marBottom w:val="0"/>
          <w:divBdr>
            <w:top w:val="none" w:sz="0" w:space="0" w:color="auto"/>
            <w:left w:val="none" w:sz="0" w:space="0" w:color="auto"/>
            <w:bottom w:val="none" w:sz="0" w:space="0" w:color="auto"/>
            <w:right w:val="none" w:sz="0" w:space="0" w:color="auto"/>
          </w:divBdr>
        </w:div>
        <w:div w:id="1892299639">
          <w:marLeft w:val="640"/>
          <w:marRight w:val="0"/>
          <w:marTop w:val="0"/>
          <w:marBottom w:val="0"/>
          <w:divBdr>
            <w:top w:val="none" w:sz="0" w:space="0" w:color="auto"/>
            <w:left w:val="none" w:sz="0" w:space="0" w:color="auto"/>
            <w:bottom w:val="none" w:sz="0" w:space="0" w:color="auto"/>
            <w:right w:val="none" w:sz="0" w:space="0" w:color="auto"/>
          </w:divBdr>
        </w:div>
        <w:div w:id="1734891842">
          <w:marLeft w:val="640"/>
          <w:marRight w:val="0"/>
          <w:marTop w:val="0"/>
          <w:marBottom w:val="0"/>
          <w:divBdr>
            <w:top w:val="none" w:sz="0" w:space="0" w:color="auto"/>
            <w:left w:val="none" w:sz="0" w:space="0" w:color="auto"/>
            <w:bottom w:val="none" w:sz="0" w:space="0" w:color="auto"/>
            <w:right w:val="none" w:sz="0" w:space="0" w:color="auto"/>
          </w:divBdr>
        </w:div>
        <w:div w:id="1277324986">
          <w:marLeft w:val="640"/>
          <w:marRight w:val="0"/>
          <w:marTop w:val="0"/>
          <w:marBottom w:val="0"/>
          <w:divBdr>
            <w:top w:val="none" w:sz="0" w:space="0" w:color="auto"/>
            <w:left w:val="none" w:sz="0" w:space="0" w:color="auto"/>
            <w:bottom w:val="none" w:sz="0" w:space="0" w:color="auto"/>
            <w:right w:val="none" w:sz="0" w:space="0" w:color="auto"/>
          </w:divBdr>
        </w:div>
        <w:div w:id="186065189">
          <w:marLeft w:val="640"/>
          <w:marRight w:val="0"/>
          <w:marTop w:val="0"/>
          <w:marBottom w:val="0"/>
          <w:divBdr>
            <w:top w:val="none" w:sz="0" w:space="0" w:color="auto"/>
            <w:left w:val="none" w:sz="0" w:space="0" w:color="auto"/>
            <w:bottom w:val="none" w:sz="0" w:space="0" w:color="auto"/>
            <w:right w:val="none" w:sz="0" w:space="0" w:color="auto"/>
          </w:divBdr>
        </w:div>
        <w:div w:id="168065777">
          <w:marLeft w:val="640"/>
          <w:marRight w:val="0"/>
          <w:marTop w:val="0"/>
          <w:marBottom w:val="0"/>
          <w:divBdr>
            <w:top w:val="none" w:sz="0" w:space="0" w:color="auto"/>
            <w:left w:val="none" w:sz="0" w:space="0" w:color="auto"/>
            <w:bottom w:val="none" w:sz="0" w:space="0" w:color="auto"/>
            <w:right w:val="none" w:sz="0" w:space="0" w:color="auto"/>
          </w:divBdr>
        </w:div>
        <w:div w:id="203565728">
          <w:marLeft w:val="640"/>
          <w:marRight w:val="0"/>
          <w:marTop w:val="0"/>
          <w:marBottom w:val="0"/>
          <w:divBdr>
            <w:top w:val="none" w:sz="0" w:space="0" w:color="auto"/>
            <w:left w:val="none" w:sz="0" w:space="0" w:color="auto"/>
            <w:bottom w:val="none" w:sz="0" w:space="0" w:color="auto"/>
            <w:right w:val="none" w:sz="0" w:space="0" w:color="auto"/>
          </w:divBdr>
        </w:div>
        <w:div w:id="1252079873">
          <w:marLeft w:val="640"/>
          <w:marRight w:val="0"/>
          <w:marTop w:val="0"/>
          <w:marBottom w:val="0"/>
          <w:divBdr>
            <w:top w:val="none" w:sz="0" w:space="0" w:color="auto"/>
            <w:left w:val="none" w:sz="0" w:space="0" w:color="auto"/>
            <w:bottom w:val="none" w:sz="0" w:space="0" w:color="auto"/>
            <w:right w:val="none" w:sz="0" w:space="0" w:color="auto"/>
          </w:divBdr>
        </w:div>
        <w:div w:id="1921712732">
          <w:marLeft w:val="640"/>
          <w:marRight w:val="0"/>
          <w:marTop w:val="0"/>
          <w:marBottom w:val="0"/>
          <w:divBdr>
            <w:top w:val="none" w:sz="0" w:space="0" w:color="auto"/>
            <w:left w:val="none" w:sz="0" w:space="0" w:color="auto"/>
            <w:bottom w:val="none" w:sz="0" w:space="0" w:color="auto"/>
            <w:right w:val="none" w:sz="0" w:space="0" w:color="auto"/>
          </w:divBdr>
        </w:div>
        <w:div w:id="262227164">
          <w:marLeft w:val="640"/>
          <w:marRight w:val="0"/>
          <w:marTop w:val="0"/>
          <w:marBottom w:val="0"/>
          <w:divBdr>
            <w:top w:val="none" w:sz="0" w:space="0" w:color="auto"/>
            <w:left w:val="none" w:sz="0" w:space="0" w:color="auto"/>
            <w:bottom w:val="none" w:sz="0" w:space="0" w:color="auto"/>
            <w:right w:val="none" w:sz="0" w:space="0" w:color="auto"/>
          </w:divBdr>
        </w:div>
        <w:div w:id="1442188263">
          <w:marLeft w:val="640"/>
          <w:marRight w:val="0"/>
          <w:marTop w:val="0"/>
          <w:marBottom w:val="0"/>
          <w:divBdr>
            <w:top w:val="none" w:sz="0" w:space="0" w:color="auto"/>
            <w:left w:val="none" w:sz="0" w:space="0" w:color="auto"/>
            <w:bottom w:val="none" w:sz="0" w:space="0" w:color="auto"/>
            <w:right w:val="none" w:sz="0" w:space="0" w:color="auto"/>
          </w:divBdr>
        </w:div>
        <w:div w:id="985627495">
          <w:marLeft w:val="640"/>
          <w:marRight w:val="0"/>
          <w:marTop w:val="0"/>
          <w:marBottom w:val="0"/>
          <w:divBdr>
            <w:top w:val="none" w:sz="0" w:space="0" w:color="auto"/>
            <w:left w:val="none" w:sz="0" w:space="0" w:color="auto"/>
            <w:bottom w:val="none" w:sz="0" w:space="0" w:color="auto"/>
            <w:right w:val="none" w:sz="0" w:space="0" w:color="auto"/>
          </w:divBdr>
        </w:div>
        <w:div w:id="1248660118">
          <w:marLeft w:val="640"/>
          <w:marRight w:val="0"/>
          <w:marTop w:val="0"/>
          <w:marBottom w:val="0"/>
          <w:divBdr>
            <w:top w:val="none" w:sz="0" w:space="0" w:color="auto"/>
            <w:left w:val="none" w:sz="0" w:space="0" w:color="auto"/>
            <w:bottom w:val="none" w:sz="0" w:space="0" w:color="auto"/>
            <w:right w:val="none" w:sz="0" w:space="0" w:color="auto"/>
          </w:divBdr>
        </w:div>
        <w:div w:id="562176193">
          <w:marLeft w:val="640"/>
          <w:marRight w:val="0"/>
          <w:marTop w:val="0"/>
          <w:marBottom w:val="0"/>
          <w:divBdr>
            <w:top w:val="none" w:sz="0" w:space="0" w:color="auto"/>
            <w:left w:val="none" w:sz="0" w:space="0" w:color="auto"/>
            <w:bottom w:val="none" w:sz="0" w:space="0" w:color="auto"/>
            <w:right w:val="none" w:sz="0" w:space="0" w:color="auto"/>
          </w:divBdr>
        </w:div>
        <w:div w:id="638459417">
          <w:marLeft w:val="640"/>
          <w:marRight w:val="0"/>
          <w:marTop w:val="0"/>
          <w:marBottom w:val="0"/>
          <w:divBdr>
            <w:top w:val="none" w:sz="0" w:space="0" w:color="auto"/>
            <w:left w:val="none" w:sz="0" w:space="0" w:color="auto"/>
            <w:bottom w:val="none" w:sz="0" w:space="0" w:color="auto"/>
            <w:right w:val="none" w:sz="0" w:space="0" w:color="auto"/>
          </w:divBdr>
        </w:div>
        <w:div w:id="1019695091">
          <w:marLeft w:val="640"/>
          <w:marRight w:val="0"/>
          <w:marTop w:val="0"/>
          <w:marBottom w:val="0"/>
          <w:divBdr>
            <w:top w:val="none" w:sz="0" w:space="0" w:color="auto"/>
            <w:left w:val="none" w:sz="0" w:space="0" w:color="auto"/>
            <w:bottom w:val="none" w:sz="0" w:space="0" w:color="auto"/>
            <w:right w:val="none" w:sz="0" w:space="0" w:color="auto"/>
          </w:divBdr>
        </w:div>
        <w:div w:id="1170753562">
          <w:marLeft w:val="640"/>
          <w:marRight w:val="0"/>
          <w:marTop w:val="0"/>
          <w:marBottom w:val="0"/>
          <w:divBdr>
            <w:top w:val="none" w:sz="0" w:space="0" w:color="auto"/>
            <w:left w:val="none" w:sz="0" w:space="0" w:color="auto"/>
            <w:bottom w:val="none" w:sz="0" w:space="0" w:color="auto"/>
            <w:right w:val="none" w:sz="0" w:space="0" w:color="auto"/>
          </w:divBdr>
        </w:div>
        <w:div w:id="401106208">
          <w:marLeft w:val="640"/>
          <w:marRight w:val="0"/>
          <w:marTop w:val="0"/>
          <w:marBottom w:val="0"/>
          <w:divBdr>
            <w:top w:val="none" w:sz="0" w:space="0" w:color="auto"/>
            <w:left w:val="none" w:sz="0" w:space="0" w:color="auto"/>
            <w:bottom w:val="none" w:sz="0" w:space="0" w:color="auto"/>
            <w:right w:val="none" w:sz="0" w:space="0" w:color="auto"/>
          </w:divBdr>
        </w:div>
        <w:div w:id="792751247">
          <w:marLeft w:val="640"/>
          <w:marRight w:val="0"/>
          <w:marTop w:val="0"/>
          <w:marBottom w:val="0"/>
          <w:divBdr>
            <w:top w:val="none" w:sz="0" w:space="0" w:color="auto"/>
            <w:left w:val="none" w:sz="0" w:space="0" w:color="auto"/>
            <w:bottom w:val="none" w:sz="0" w:space="0" w:color="auto"/>
            <w:right w:val="none" w:sz="0" w:space="0" w:color="auto"/>
          </w:divBdr>
        </w:div>
        <w:div w:id="1698044360">
          <w:marLeft w:val="640"/>
          <w:marRight w:val="0"/>
          <w:marTop w:val="0"/>
          <w:marBottom w:val="0"/>
          <w:divBdr>
            <w:top w:val="none" w:sz="0" w:space="0" w:color="auto"/>
            <w:left w:val="none" w:sz="0" w:space="0" w:color="auto"/>
            <w:bottom w:val="none" w:sz="0" w:space="0" w:color="auto"/>
            <w:right w:val="none" w:sz="0" w:space="0" w:color="auto"/>
          </w:divBdr>
        </w:div>
        <w:div w:id="519781979">
          <w:marLeft w:val="640"/>
          <w:marRight w:val="0"/>
          <w:marTop w:val="0"/>
          <w:marBottom w:val="0"/>
          <w:divBdr>
            <w:top w:val="none" w:sz="0" w:space="0" w:color="auto"/>
            <w:left w:val="none" w:sz="0" w:space="0" w:color="auto"/>
            <w:bottom w:val="none" w:sz="0" w:space="0" w:color="auto"/>
            <w:right w:val="none" w:sz="0" w:space="0" w:color="auto"/>
          </w:divBdr>
        </w:div>
        <w:div w:id="834422622">
          <w:marLeft w:val="640"/>
          <w:marRight w:val="0"/>
          <w:marTop w:val="0"/>
          <w:marBottom w:val="0"/>
          <w:divBdr>
            <w:top w:val="none" w:sz="0" w:space="0" w:color="auto"/>
            <w:left w:val="none" w:sz="0" w:space="0" w:color="auto"/>
            <w:bottom w:val="none" w:sz="0" w:space="0" w:color="auto"/>
            <w:right w:val="none" w:sz="0" w:space="0" w:color="auto"/>
          </w:divBdr>
        </w:div>
        <w:div w:id="1938515852">
          <w:marLeft w:val="640"/>
          <w:marRight w:val="0"/>
          <w:marTop w:val="0"/>
          <w:marBottom w:val="0"/>
          <w:divBdr>
            <w:top w:val="none" w:sz="0" w:space="0" w:color="auto"/>
            <w:left w:val="none" w:sz="0" w:space="0" w:color="auto"/>
            <w:bottom w:val="none" w:sz="0" w:space="0" w:color="auto"/>
            <w:right w:val="none" w:sz="0" w:space="0" w:color="auto"/>
          </w:divBdr>
        </w:div>
        <w:div w:id="233393605">
          <w:marLeft w:val="640"/>
          <w:marRight w:val="0"/>
          <w:marTop w:val="0"/>
          <w:marBottom w:val="0"/>
          <w:divBdr>
            <w:top w:val="none" w:sz="0" w:space="0" w:color="auto"/>
            <w:left w:val="none" w:sz="0" w:space="0" w:color="auto"/>
            <w:bottom w:val="none" w:sz="0" w:space="0" w:color="auto"/>
            <w:right w:val="none" w:sz="0" w:space="0" w:color="auto"/>
          </w:divBdr>
        </w:div>
        <w:div w:id="798062457">
          <w:marLeft w:val="640"/>
          <w:marRight w:val="0"/>
          <w:marTop w:val="0"/>
          <w:marBottom w:val="0"/>
          <w:divBdr>
            <w:top w:val="none" w:sz="0" w:space="0" w:color="auto"/>
            <w:left w:val="none" w:sz="0" w:space="0" w:color="auto"/>
            <w:bottom w:val="none" w:sz="0" w:space="0" w:color="auto"/>
            <w:right w:val="none" w:sz="0" w:space="0" w:color="auto"/>
          </w:divBdr>
        </w:div>
        <w:div w:id="2065978401">
          <w:marLeft w:val="640"/>
          <w:marRight w:val="0"/>
          <w:marTop w:val="0"/>
          <w:marBottom w:val="0"/>
          <w:divBdr>
            <w:top w:val="none" w:sz="0" w:space="0" w:color="auto"/>
            <w:left w:val="none" w:sz="0" w:space="0" w:color="auto"/>
            <w:bottom w:val="none" w:sz="0" w:space="0" w:color="auto"/>
            <w:right w:val="none" w:sz="0" w:space="0" w:color="auto"/>
          </w:divBdr>
        </w:div>
        <w:div w:id="253829005">
          <w:marLeft w:val="640"/>
          <w:marRight w:val="0"/>
          <w:marTop w:val="0"/>
          <w:marBottom w:val="0"/>
          <w:divBdr>
            <w:top w:val="none" w:sz="0" w:space="0" w:color="auto"/>
            <w:left w:val="none" w:sz="0" w:space="0" w:color="auto"/>
            <w:bottom w:val="none" w:sz="0" w:space="0" w:color="auto"/>
            <w:right w:val="none" w:sz="0" w:space="0" w:color="auto"/>
          </w:divBdr>
        </w:div>
        <w:div w:id="1785660732">
          <w:marLeft w:val="640"/>
          <w:marRight w:val="0"/>
          <w:marTop w:val="0"/>
          <w:marBottom w:val="0"/>
          <w:divBdr>
            <w:top w:val="none" w:sz="0" w:space="0" w:color="auto"/>
            <w:left w:val="none" w:sz="0" w:space="0" w:color="auto"/>
            <w:bottom w:val="none" w:sz="0" w:space="0" w:color="auto"/>
            <w:right w:val="none" w:sz="0" w:space="0" w:color="auto"/>
          </w:divBdr>
        </w:div>
        <w:div w:id="1553689813">
          <w:marLeft w:val="640"/>
          <w:marRight w:val="0"/>
          <w:marTop w:val="0"/>
          <w:marBottom w:val="0"/>
          <w:divBdr>
            <w:top w:val="none" w:sz="0" w:space="0" w:color="auto"/>
            <w:left w:val="none" w:sz="0" w:space="0" w:color="auto"/>
            <w:bottom w:val="none" w:sz="0" w:space="0" w:color="auto"/>
            <w:right w:val="none" w:sz="0" w:space="0" w:color="auto"/>
          </w:divBdr>
        </w:div>
        <w:div w:id="1456219016">
          <w:marLeft w:val="640"/>
          <w:marRight w:val="0"/>
          <w:marTop w:val="0"/>
          <w:marBottom w:val="0"/>
          <w:divBdr>
            <w:top w:val="none" w:sz="0" w:space="0" w:color="auto"/>
            <w:left w:val="none" w:sz="0" w:space="0" w:color="auto"/>
            <w:bottom w:val="none" w:sz="0" w:space="0" w:color="auto"/>
            <w:right w:val="none" w:sz="0" w:space="0" w:color="auto"/>
          </w:divBdr>
        </w:div>
      </w:divsChild>
    </w:div>
    <w:div w:id="1020549805">
      <w:bodyDiv w:val="1"/>
      <w:marLeft w:val="0"/>
      <w:marRight w:val="0"/>
      <w:marTop w:val="0"/>
      <w:marBottom w:val="0"/>
      <w:divBdr>
        <w:top w:val="none" w:sz="0" w:space="0" w:color="auto"/>
        <w:left w:val="none" w:sz="0" w:space="0" w:color="auto"/>
        <w:bottom w:val="none" w:sz="0" w:space="0" w:color="auto"/>
        <w:right w:val="none" w:sz="0" w:space="0" w:color="auto"/>
      </w:divBdr>
    </w:div>
    <w:div w:id="1028605704">
      <w:bodyDiv w:val="1"/>
      <w:marLeft w:val="0"/>
      <w:marRight w:val="0"/>
      <w:marTop w:val="0"/>
      <w:marBottom w:val="0"/>
      <w:divBdr>
        <w:top w:val="none" w:sz="0" w:space="0" w:color="auto"/>
        <w:left w:val="none" w:sz="0" w:space="0" w:color="auto"/>
        <w:bottom w:val="none" w:sz="0" w:space="0" w:color="auto"/>
        <w:right w:val="none" w:sz="0" w:space="0" w:color="auto"/>
      </w:divBdr>
    </w:div>
    <w:div w:id="1029336427">
      <w:bodyDiv w:val="1"/>
      <w:marLeft w:val="0"/>
      <w:marRight w:val="0"/>
      <w:marTop w:val="0"/>
      <w:marBottom w:val="0"/>
      <w:divBdr>
        <w:top w:val="none" w:sz="0" w:space="0" w:color="auto"/>
        <w:left w:val="none" w:sz="0" w:space="0" w:color="auto"/>
        <w:bottom w:val="none" w:sz="0" w:space="0" w:color="auto"/>
        <w:right w:val="none" w:sz="0" w:space="0" w:color="auto"/>
      </w:divBdr>
    </w:div>
    <w:div w:id="1038165175">
      <w:bodyDiv w:val="1"/>
      <w:marLeft w:val="0"/>
      <w:marRight w:val="0"/>
      <w:marTop w:val="0"/>
      <w:marBottom w:val="0"/>
      <w:divBdr>
        <w:top w:val="none" w:sz="0" w:space="0" w:color="auto"/>
        <w:left w:val="none" w:sz="0" w:space="0" w:color="auto"/>
        <w:bottom w:val="none" w:sz="0" w:space="0" w:color="auto"/>
        <w:right w:val="none" w:sz="0" w:space="0" w:color="auto"/>
      </w:divBdr>
    </w:div>
    <w:div w:id="1045104612">
      <w:bodyDiv w:val="1"/>
      <w:marLeft w:val="0"/>
      <w:marRight w:val="0"/>
      <w:marTop w:val="0"/>
      <w:marBottom w:val="0"/>
      <w:divBdr>
        <w:top w:val="none" w:sz="0" w:space="0" w:color="auto"/>
        <w:left w:val="none" w:sz="0" w:space="0" w:color="auto"/>
        <w:bottom w:val="none" w:sz="0" w:space="0" w:color="auto"/>
        <w:right w:val="none" w:sz="0" w:space="0" w:color="auto"/>
      </w:divBdr>
    </w:div>
    <w:div w:id="1050421139">
      <w:bodyDiv w:val="1"/>
      <w:marLeft w:val="0"/>
      <w:marRight w:val="0"/>
      <w:marTop w:val="0"/>
      <w:marBottom w:val="0"/>
      <w:divBdr>
        <w:top w:val="none" w:sz="0" w:space="0" w:color="auto"/>
        <w:left w:val="none" w:sz="0" w:space="0" w:color="auto"/>
        <w:bottom w:val="none" w:sz="0" w:space="0" w:color="auto"/>
        <w:right w:val="none" w:sz="0" w:space="0" w:color="auto"/>
      </w:divBdr>
    </w:div>
    <w:div w:id="1065101538">
      <w:bodyDiv w:val="1"/>
      <w:marLeft w:val="0"/>
      <w:marRight w:val="0"/>
      <w:marTop w:val="0"/>
      <w:marBottom w:val="0"/>
      <w:divBdr>
        <w:top w:val="none" w:sz="0" w:space="0" w:color="auto"/>
        <w:left w:val="none" w:sz="0" w:space="0" w:color="auto"/>
        <w:bottom w:val="none" w:sz="0" w:space="0" w:color="auto"/>
        <w:right w:val="none" w:sz="0" w:space="0" w:color="auto"/>
      </w:divBdr>
    </w:div>
    <w:div w:id="1100225660">
      <w:bodyDiv w:val="1"/>
      <w:marLeft w:val="0"/>
      <w:marRight w:val="0"/>
      <w:marTop w:val="0"/>
      <w:marBottom w:val="0"/>
      <w:divBdr>
        <w:top w:val="none" w:sz="0" w:space="0" w:color="auto"/>
        <w:left w:val="none" w:sz="0" w:space="0" w:color="auto"/>
        <w:bottom w:val="none" w:sz="0" w:space="0" w:color="auto"/>
        <w:right w:val="none" w:sz="0" w:space="0" w:color="auto"/>
      </w:divBdr>
      <w:divsChild>
        <w:div w:id="459805299">
          <w:marLeft w:val="0"/>
          <w:marRight w:val="0"/>
          <w:marTop w:val="225"/>
          <w:marBottom w:val="225"/>
          <w:divBdr>
            <w:top w:val="none" w:sz="0" w:space="0" w:color="auto"/>
            <w:left w:val="none" w:sz="0" w:space="0" w:color="auto"/>
            <w:bottom w:val="none" w:sz="0" w:space="0" w:color="auto"/>
            <w:right w:val="none" w:sz="0" w:space="0" w:color="auto"/>
          </w:divBdr>
          <w:divsChild>
            <w:div w:id="1414934442">
              <w:marLeft w:val="0"/>
              <w:marRight w:val="0"/>
              <w:marTop w:val="0"/>
              <w:marBottom w:val="0"/>
              <w:divBdr>
                <w:top w:val="none" w:sz="0" w:space="0" w:color="auto"/>
                <w:left w:val="none" w:sz="0" w:space="0" w:color="auto"/>
                <w:bottom w:val="none" w:sz="0" w:space="0" w:color="auto"/>
                <w:right w:val="none" w:sz="0" w:space="0" w:color="auto"/>
              </w:divBdr>
              <w:divsChild>
                <w:div w:id="83646916">
                  <w:marLeft w:val="0"/>
                  <w:marRight w:val="0"/>
                  <w:marTop w:val="0"/>
                  <w:marBottom w:val="0"/>
                  <w:divBdr>
                    <w:top w:val="none" w:sz="0" w:space="0" w:color="auto"/>
                    <w:left w:val="none" w:sz="0" w:space="0" w:color="auto"/>
                    <w:bottom w:val="none" w:sz="0" w:space="0" w:color="auto"/>
                    <w:right w:val="none" w:sz="0" w:space="0" w:color="auto"/>
                  </w:divBdr>
                  <w:divsChild>
                    <w:div w:id="10466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91804">
      <w:bodyDiv w:val="1"/>
      <w:marLeft w:val="0"/>
      <w:marRight w:val="0"/>
      <w:marTop w:val="0"/>
      <w:marBottom w:val="0"/>
      <w:divBdr>
        <w:top w:val="none" w:sz="0" w:space="0" w:color="auto"/>
        <w:left w:val="none" w:sz="0" w:space="0" w:color="auto"/>
        <w:bottom w:val="none" w:sz="0" w:space="0" w:color="auto"/>
        <w:right w:val="none" w:sz="0" w:space="0" w:color="auto"/>
      </w:divBdr>
      <w:divsChild>
        <w:div w:id="1344278697">
          <w:marLeft w:val="640"/>
          <w:marRight w:val="0"/>
          <w:marTop w:val="0"/>
          <w:marBottom w:val="0"/>
          <w:divBdr>
            <w:top w:val="none" w:sz="0" w:space="0" w:color="auto"/>
            <w:left w:val="none" w:sz="0" w:space="0" w:color="auto"/>
            <w:bottom w:val="none" w:sz="0" w:space="0" w:color="auto"/>
            <w:right w:val="none" w:sz="0" w:space="0" w:color="auto"/>
          </w:divBdr>
        </w:div>
        <w:div w:id="1131092560">
          <w:marLeft w:val="640"/>
          <w:marRight w:val="0"/>
          <w:marTop w:val="0"/>
          <w:marBottom w:val="0"/>
          <w:divBdr>
            <w:top w:val="none" w:sz="0" w:space="0" w:color="auto"/>
            <w:left w:val="none" w:sz="0" w:space="0" w:color="auto"/>
            <w:bottom w:val="none" w:sz="0" w:space="0" w:color="auto"/>
            <w:right w:val="none" w:sz="0" w:space="0" w:color="auto"/>
          </w:divBdr>
        </w:div>
        <w:div w:id="1920402343">
          <w:marLeft w:val="640"/>
          <w:marRight w:val="0"/>
          <w:marTop w:val="0"/>
          <w:marBottom w:val="0"/>
          <w:divBdr>
            <w:top w:val="none" w:sz="0" w:space="0" w:color="auto"/>
            <w:left w:val="none" w:sz="0" w:space="0" w:color="auto"/>
            <w:bottom w:val="none" w:sz="0" w:space="0" w:color="auto"/>
            <w:right w:val="none" w:sz="0" w:space="0" w:color="auto"/>
          </w:divBdr>
        </w:div>
        <w:div w:id="341664087">
          <w:marLeft w:val="640"/>
          <w:marRight w:val="0"/>
          <w:marTop w:val="0"/>
          <w:marBottom w:val="0"/>
          <w:divBdr>
            <w:top w:val="none" w:sz="0" w:space="0" w:color="auto"/>
            <w:left w:val="none" w:sz="0" w:space="0" w:color="auto"/>
            <w:bottom w:val="none" w:sz="0" w:space="0" w:color="auto"/>
            <w:right w:val="none" w:sz="0" w:space="0" w:color="auto"/>
          </w:divBdr>
        </w:div>
        <w:div w:id="1875653243">
          <w:marLeft w:val="640"/>
          <w:marRight w:val="0"/>
          <w:marTop w:val="0"/>
          <w:marBottom w:val="0"/>
          <w:divBdr>
            <w:top w:val="none" w:sz="0" w:space="0" w:color="auto"/>
            <w:left w:val="none" w:sz="0" w:space="0" w:color="auto"/>
            <w:bottom w:val="none" w:sz="0" w:space="0" w:color="auto"/>
            <w:right w:val="none" w:sz="0" w:space="0" w:color="auto"/>
          </w:divBdr>
        </w:div>
        <w:div w:id="704407124">
          <w:marLeft w:val="640"/>
          <w:marRight w:val="0"/>
          <w:marTop w:val="0"/>
          <w:marBottom w:val="0"/>
          <w:divBdr>
            <w:top w:val="none" w:sz="0" w:space="0" w:color="auto"/>
            <w:left w:val="none" w:sz="0" w:space="0" w:color="auto"/>
            <w:bottom w:val="none" w:sz="0" w:space="0" w:color="auto"/>
            <w:right w:val="none" w:sz="0" w:space="0" w:color="auto"/>
          </w:divBdr>
        </w:div>
        <w:div w:id="1153063919">
          <w:marLeft w:val="640"/>
          <w:marRight w:val="0"/>
          <w:marTop w:val="0"/>
          <w:marBottom w:val="0"/>
          <w:divBdr>
            <w:top w:val="none" w:sz="0" w:space="0" w:color="auto"/>
            <w:left w:val="none" w:sz="0" w:space="0" w:color="auto"/>
            <w:bottom w:val="none" w:sz="0" w:space="0" w:color="auto"/>
            <w:right w:val="none" w:sz="0" w:space="0" w:color="auto"/>
          </w:divBdr>
        </w:div>
        <w:div w:id="96995637">
          <w:marLeft w:val="640"/>
          <w:marRight w:val="0"/>
          <w:marTop w:val="0"/>
          <w:marBottom w:val="0"/>
          <w:divBdr>
            <w:top w:val="none" w:sz="0" w:space="0" w:color="auto"/>
            <w:left w:val="none" w:sz="0" w:space="0" w:color="auto"/>
            <w:bottom w:val="none" w:sz="0" w:space="0" w:color="auto"/>
            <w:right w:val="none" w:sz="0" w:space="0" w:color="auto"/>
          </w:divBdr>
        </w:div>
        <w:div w:id="1037003862">
          <w:marLeft w:val="640"/>
          <w:marRight w:val="0"/>
          <w:marTop w:val="0"/>
          <w:marBottom w:val="0"/>
          <w:divBdr>
            <w:top w:val="none" w:sz="0" w:space="0" w:color="auto"/>
            <w:left w:val="none" w:sz="0" w:space="0" w:color="auto"/>
            <w:bottom w:val="none" w:sz="0" w:space="0" w:color="auto"/>
            <w:right w:val="none" w:sz="0" w:space="0" w:color="auto"/>
          </w:divBdr>
        </w:div>
        <w:div w:id="1445733523">
          <w:marLeft w:val="640"/>
          <w:marRight w:val="0"/>
          <w:marTop w:val="0"/>
          <w:marBottom w:val="0"/>
          <w:divBdr>
            <w:top w:val="none" w:sz="0" w:space="0" w:color="auto"/>
            <w:left w:val="none" w:sz="0" w:space="0" w:color="auto"/>
            <w:bottom w:val="none" w:sz="0" w:space="0" w:color="auto"/>
            <w:right w:val="none" w:sz="0" w:space="0" w:color="auto"/>
          </w:divBdr>
        </w:div>
        <w:div w:id="827207157">
          <w:marLeft w:val="640"/>
          <w:marRight w:val="0"/>
          <w:marTop w:val="0"/>
          <w:marBottom w:val="0"/>
          <w:divBdr>
            <w:top w:val="none" w:sz="0" w:space="0" w:color="auto"/>
            <w:left w:val="none" w:sz="0" w:space="0" w:color="auto"/>
            <w:bottom w:val="none" w:sz="0" w:space="0" w:color="auto"/>
            <w:right w:val="none" w:sz="0" w:space="0" w:color="auto"/>
          </w:divBdr>
        </w:div>
        <w:div w:id="483739592">
          <w:marLeft w:val="640"/>
          <w:marRight w:val="0"/>
          <w:marTop w:val="0"/>
          <w:marBottom w:val="0"/>
          <w:divBdr>
            <w:top w:val="none" w:sz="0" w:space="0" w:color="auto"/>
            <w:left w:val="none" w:sz="0" w:space="0" w:color="auto"/>
            <w:bottom w:val="none" w:sz="0" w:space="0" w:color="auto"/>
            <w:right w:val="none" w:sz="0" w:space="0" w:color="auto"/>
          </w:divBdr>
        </w:div>
        <w:div w:id="1509178271">
          <w:marLeft w:val="640"/>
          <w:marRight w:val="0"/>
          <w:marTop w:val="0"/>
          <w:marBottom w:val="0"/>
          <w:divBdr>
            <w:top w:val="none" w:sz="0" w:space="0" w:color="auto"/>
            <w:left w:val="none" w:sz="0" w:space="0" w:color="auto"/>
            <w:bottom w:val="none" w:sz="0" w:space="0" w:color="auto"/>
            <w:right w:val="none" w:sz="0" w:space="0" w:color="auto"/>
          </w:divBdr>
        </w:div>
        <w:div w:id="1652975581">
          <w:marLeft w:val="640"/>
          <w:marRight w:val="0"/>
          <w:marTop w:val="0"/>
          <w:marBottom w:val="0"/>
          <w:divBdr>
            <w:top w:val="none" w:sz="0" w:space="0" w:color="auto"/>
            <w:left w:val="none" w:sz="0" w:space="0" w:color="auto"/>
            <w:bottom w:val="none" w:sz="0" w:space="0" w:color="auto"/>
            <w:right w:val="none" w:sz="0" w:space="0" w:color="auto"/>
          </w:divBdr>
        </w:div>
        <w:div w:id="662241461">
          <w:marLeft w:val="640"/>
          <w:marRight w:val="0"/>
          <w:marTop w:val="0"/>
          <w:marBottom w:val="0"/>
          <w:divBdr>
            <w:top w:val="none" w:sz="0" w:space="0" w:color="auto"/>
            <w:left w:val="none" w:sz="0" w:space="0" w:color="auto"/>
            <w:bottom w:val="none" w:sz="0" w:space="0" w:color="auto"/>
            <w:right w:val="none" w:sz="0" w:space="0" w:color="auto"/>
          </w:divBdr>
        </w:div>
        <w:div w:id="762844619">
          <w:marLeft w:val="640"/>
          <w:marRight w:val="0"/>
          <w:marTop w:val="0"/>
          <w:marBottom w:val="0"/>
          <w:divBdr>
            <w:top w:val="none" w:sz="0" w:space="0" w:color="auto"/>
            <w:left w:val="none" w:sz="0" w:space="0" w:color="auto"/>
            <w:bottom w:val="none" w:sz="0" w:space="0" w:color="auto"/>
            <w:right w:val="none" w:sz="0" w:space="0" w:color="auto"/>
          </w:divBdr>
        </w:div>
        <w:div w:id="229776881">
          <w:marLeft w:val="640"/>
          <w:marRight w:val="0"/>
          <w:marTop w:val="0"/>
          <w:marBottom w:val="0"/>
          <w:divBdr>
            <w:top w:val="none" w:sz="0" w:space="0" w:color="auto"/>
            <w:left w:val="none" w:sz="0" w:space="0" w:color="auto"/>
            <w:bottom w:val="none" w:sz="0" w:space="0" w:color="auto"/>
            <w:right w:val="none" w:sz="0" w:space="0" w:color="auto"/>
          </w:divBdr>
        </w:div>
        <w:div w:id="673414047">
          <w:marLeft w:val="640"/>
          <w:marRight w:val="0"/>
          <w:marTop w:val="0"/>
          <w:marBottom w:val="0"/>
          <w:divBdr>
            <w:top w:val="none" w:sz="0" w:space="0" w:color="auto"/>
            <w:left w:val="none" w:sz="0" w:space="0" w:color="auto"/>
            <w:bottom w:val="none" w:sz="0" w:space="0" w:color="auto"/>
            <w:right w:val="none" w:sz="0" w:space="0" w:color="auto"/>
          </w:divBdr>
        </w:div>
        <w:div w:id="757942842">
          <w:marLeft w:val="640"/>
          <w:marRight w:val="0"/>
          <w:marTop w:val="0"/>
          <w:marBottom w:val="0"/>
          <w:divBdr>
            <w:top w:val="none" w:sz="0" w:space="0" w:color="auto"/>
            <w:left w:val="none" w:sz="0" w:space="0" w:color="auto"/>
            <w:bottom w:val="none" w:sz="0" w:space="0" w:color="auto"/>
            <w:right w:val="none" w:sz="0" w:space="0" w:color="auto"/>
          </w:divBdr>
        </w:div>
        <w:div w:id="541401606">
          <w:marLeft w:val="640"/>
          <w:marRight w:val="0"/>
          <w:marTop w:val="0"/>
          <w:marBottom w:val="0"/>
          <w:divBdr>
            <w:top w:val="none" w:sz="0" w:space="0" w:color="auto"/>
            <w:left w:val="none" w:sz="0" w:space="0" w:color="auto"/>
            <w:bottom w:val="none" w:sz="0" w:space="0" w:color="auto"/>
            <w:right w:val="none" w:sz="0" w:space="0" w:color="auto"/>
          </w:divBdr>
        </w:div>
        <w:div w:id="1306356323">
          <w:marLeft w:val="640"/>
          <w:marRight w:val="0"/>
          <w:marTop w:val="0"/>
          <w:marBottom w:val="0"/>
          <w:divBdr>
            <w:top w:val="none" w:sz="0" w:space="0" w:color="auto"/>
            <w:left w:val="none" w:sz="0" w:space="0" w:color="auto"/>
            <w:bottom w:val="none" w:sz="0" w:space="0" w:color="auto"/>
            <w:right w:val="none" w:sz="0" w:space="0" w:color="auto"/>
          </w:divBdr>
        </w:div>
        <w:div w:id="150294496">
          <w:marLeft w:val="640"/>
          <w:marRight w:val="0"/>
          <w:marTop w:val="0"/>
          <w:marBottom w:val="0"/>
          <w:divBdr>
            <w:top w:val="none" w:sz="0" w:space="0" w:color="auto"/>
            <w:left w:val="none" w:sz="0" w:space="0" w:color="auto"/>
            <w:bottom w:val="none" w:sz="0" w:space="0" w:color="auto"/>
            <w:right w:val="none" w:sz="0" w:space="0" w:color="auto"/>
          </w:divBdr>
        </w:div>
        <w:div w:id="1980913923">
          <w:marLeft w:val="640"/>
          <w:marRight w:val="0"/>
          <w:marTop w:val="0"/>
          <w:marBottom w:val="0"/>
          <w:divBdr>
            <w:top w:val="none" w:sz="0" w:space="0" w:color="auto"/>
            <w:left w:val="none" w:sz="0" w:space="0" w:color="auto"/>
            <w:bottom w:val="none" w:sz="0" w:space="0" w:color="auto"/>
            <w:right w:val="none" w:sz="0" w:space="0" w:color="auto"/>
          </w:divBdr>
        </w:div>
        <w:div w:id="2048988893">
          <w:marLeft w:val="640"/>
          <w:marRight w:val="0"/>
          <w:marTop w:val="0"/>
          <w:marBottom w:val="0"/>
          <w:divBdr>
            <w:top w:val="none" w:sz="0" w:space="0" w:color="auto"/>
            <w:left w:val="none" w:sz="0" w:space="0" w:color="auto"/>
            <w:bottom w:val="none" w:sz="0" w:space="0" w:color="auto"/>
            <w:right w:val="none" w:sz="0" w:space="0" w:color="auto"/>
          </w:divBdr>
        </w:div>
        <w:div w:id="843974950">
          <w:marLeft w:val="640"/>
          <w:marRight w:val="0"/>
          <w:marTop w:val="0"/>
          <w:marBottom w:val="0"/>
          <w:divBdr>
            <w:top w:val="none" w:sz="0" w:space="0" w:color="auto"/>
            <w:left w:val="none" w:sz="0" w:space="0" w:color="auto"/>
            <w:bottom w:val="none" w:sz="0" w:space="0" w:color="auto"/>
            <w:right w:val="none" w:sz="0" w:space="0" w:color="auto"/>
          </w:divBdr>
        </w:div>
        <w:div w:id="174541243">
          <w:marLeft w:val="640"/>
          <w:marRight w:val="0"/>
          <w:marTop w:val="0"/>
          <w:marBottom w:val="0"/>
          <w:divBdr>
            <w:top w:val="none" w:sz="0" w:space="0" w:color="auto"/>
            <w:left w:val="none" w:sz="0" w:space="0" w:color="auto"/>
            <w:bottom w:val="none" w:sz="0" w:space="0" w:color="auto"/>
            <w:right w:val="none" w:sz="0" w:space="0" w:color="auto"/>
          </w:divBdr>
        </w:div>
        <w:div w:id="795180089">
          <w:marLeft w:val="640"/>
          <w:marRight w:val="0"/>
          <w:marTop w:val="0"/>
          <w:marBottom w:val="0"/>
          <w:divBdr>
            <w:top w:val="none" w:sz="0" w:space="0" w:color="auto"/>
            <w:left w:val="none" w:sz="0" w:space="0" w:color="auto"/>
            <w:bottom w:val="none" w:sz="0" w:space="0" w:color="auto"/>
            <w:right w:val="none" w:sz="0" w:space="0" w:color="auto"/>
          </w:divBdr>
        </w:div>
        <w:div w:id="985284029">
          <w:marLeft w:val="640"/>
          <w:marRight w:val="0"/>
          <w:marTop w:val="0"/>
          <w:marBottom w:val="0"/>
          <w:divBdr>
            <w:top w:val="none" w:sz="0" w:space="0" w:color="auto"/>
            <w:left w:val="none" w:sz="0" w:space="0" w:color="auto"/>
            <w:bottom w:val="none" w:sz="0" w:space="0" w:color="auto"/>
            <w:right w:val="none" w:sz="0" w:space="0" w:color="auto"/>
          </w:divBdr>
        </w:div>
        <w:div w:id="231745980">
          <w:marLeft w:val="640"/>
          <w:marRight w:val="0"/>
          <w:marTop w:val="0"/>
          <w:marBottom w:val="0"/>
          <w:divBdr>
            <w:top w:val="none" w:sz="0" w:space="0" w:color="auto"/>
            <w:left w:val="none" w:sz="0" w:space="0" w:color="auto"/>
            <w:bottom w:val="none" w:sz="0" w:space="0" w:color="auto"/>
            <w:right w:val="none" w:sz="0" w:space="0" w:color="auto"/>
          </w:divBdr>
        </w:div>
        <w:div w:id="686177181">
          <w:marLeft w:val="640"/>
          <w:marRight w:val="0"/>
          <w:marTop w:val="0"/>
          <w:marBottom w:val="0"/>
          <w:divBdr>
            <w:top w:val="none" w:sz="0" w:space="0" w:color="auto"/>
            <w:left w:val="none" w:sz="0" w:space="0" w:color="auto"/>
            <w:bottom w:val="none" w:sz="0" w:space="0" w:color="auto"/>
            <w:right w:val="none" w:sz="0" w:space="0" w:color="auto"/>
          </w:divBdr>
        </w:div>
        <w:div w:id="484009397">
          <w:marLeft w:val="640"/>
          <w:marRight w:val="0"/>
          <w:marTop w:val="0"/>
          <w:marBottom w:val="0"/>
          <w:divBdr>
            <w:top w:val="none" w:sz="0" w:space="0" w:color="auto"/>
            <w:left w:val="none" w:sz="0" w:space="0" w:color="auto"/>
            <w:bottom w:val="none" w:sz="0" w:space="0" w:color="auto"/>
            <w:right w:val="none" w:sz="0" w:space="0" w:color="auto"/>
          </w:divBdr>
        </w:div>
        <w:div w:id="2036496167">
          <w:marLeft w:val="640"/>
          <w:marRight w:val="0"/>
          <w:marTop w:val="0"/>
          <w:marBottom w:val="0"/>
          <w:divBdr>
            <w:top w:val="none" w:sz="0" w:space="0" w:color="auto"/>
            <w:left w:val="none" w:sz="0" w:space="0" w:color="auto"/>
            <w:bottom w:val="none" w:sz="0" w:space="0" w:color="auto"/>
            <w:right w:val="none" w:sz="0" w:space="0" w:color="auto"/>
          </w:divBdr>
        </w:div>
        <w:div w:id="891965915">
          <w:marLeft w:val="640"/>
          <w:marRight w:val="0"/>
          <w:marTop w:val="0"/>
          <w:marBottom w:val="0"/>
          <w:divBdr>
            <w:top w:val="none" w:sz="0" w:space="0" w:color="auto"/>
            <w:left w:val="none" w:sz="0" w:space="0" w:color="auto"/>
            <w:bottom w:val="none" w:sz="0" w:space="0" w:color="auto"/>
            <w:right w:val="none" w:sz="0" w:space="0" w:color="auto"/>
          </w:divBdr>
        </w:div>
        <w:div w:id="1586500275">
          <w:marLeft w:val="640"/>
          <w:marRight w:val="0"/>
          <w:marTop w:val="0"/>
          <w:marBottom w:val="0"/>
          <w:divBdr>
            <w:top w:val="none" w:sz="0" w:space="0" w:color="auto"/>
            <w:left w:val="none" w:sz="0" w:space="0" w:color="auto"/>
            <w:bottom w:val="none" w:sz="0" w:space="0" w:color="auto"/>
            <w:right w:val="none" w:sz="0" w:space="0" w:color="auto"/>
          </w:divBdr>
        </w:div>
        <w:div w:id="1799758356">
          <w:marLeft w:val="640"/>
          <w:marRight w:val="0"/>
          <w:marTop w:val="0"/>
          <w:marBottom w:val="0"/>
          <w:divBdr>
            <w:top w:val="none" w:sz="0" w:space="0" w:color="auto"/>
            <w:left w:val="none" w:sz="0" w:space="0" w:color="auto"/>
            <w:bottom w:val="none" w:sz="0" w:space="0" w:color="auto"/>
            <w:right w:val="none" w:sz="0" w:space="0" w:color="auto"/>
          </w:divBdr>
        </w:div>
        <w:div w:id="1715888289">
          <w:marLeft w:val="640"/>
          <w:marRight w:val="0"/>
          <w:marTop w:val="0"/>
          <w:marBottom w:val="0"/>
          <w:divBdr>
            <w:top w:val="none" w:sz="0" w:space="0" w:color="auto"/>
            <w:left w:val="none" w:sz="0" w:space="0" w:color="auto"/>
            <w:bottom w:val="none" w:sz="0" w:space="0" w:color="auto"/>
            <w:right w:val="none" w:sz="0" w:space="0" w:color="auto"/>
          </w:divBdr>
        </w:div>
        <w:div w:id="912392244">
          <w:marLeft w:val="640"/>
          <w:marRight w:val="0"/>
          <w:marTop w:val="0"/>
          <w:marBottom w:val="0"/>
          <w:divBdr>
            <w:top w:val="none" w:sz="0" w:space="0" w:color="auto"/>
            <w:left w:val="none" w:sz="0" w:space="0" w:color="auto"/>
            <w:bottom w:val="none" w:sz="0" w:space="0" w:color="auto"/>
            <w:right w:val="none" w:sz="0" w:space="0" w:color="auto"/>
          </w:divBdr>
        </w:div>
        <w:div w:id="1075400806">
          <w:marLeft w:val="640"/>
          <w:marRight w:val="0"/>
          <w:marTop w:val="0"/>
          <w:marBottom w:val="0"/>
          <w:divBdr>
            <w:top w:val="none" w:sz="0" w:space="0" w:color="auto"/>
            <w:left w:val="none" w:sz="0" w:space="0" w:color="auto"/>
            <w:bottom w:val="none" w:sz="0" w:space="0" w:color="auto"/>
            <w:right w:val="none" w:sz="0" w:space="0" w:color="auto"/>
          </w:divBdr>
        </w:div>
        <w:div w:id="1860388233">
          <w:marLeft w:val="640"/>
          <w:marRight w:val="0"/>
          <w:marTop w:val="0"/>
          <w:marBottom w:val="0"/>
          <w:divBdr>
            <w:top w:val="none" w:sz="0" w:space="0" w:color="auto"/>
            <w:left w:val="none" w:sz="0" w:space="0" w:color="auto"/>
            <w:bottom w:val="none" w:sz="0" w:space="0" w:color="auto"/>
            <w:right w:val="none" w:sz="0" w:space="0" w:color="auto"/>
          </w:divBdr>
        </w:div>
      </w:divsChild>
    </w:div>
    <w:div w:id="1134182379">
      <w:bodyDiv w:val="1"/>
      <w:marLeft w:val="0"/>
      <w:marRight w:val="0"/>
      <w:marTop w:val="0"/>
      <w:marBottom w:val="0"/>
      <w:divBdr>
        <w:top w:val="none" w:sz="0" w:space="0" w:color="auto"/>
        <w:left w:val="none" w:sz="0" w:space="0" w:color="auto"/>
        <w:bottom w:val="none" w:sz="0" w:space="0" w:color="auto"/>
        <w:right w:val="none" w:sz="0" w:space="0" w:color="auto"/>
      </w:divBdr>
      <w:divsChild>
        <w:div w:id="114837642">
          <w:marLeft w:val="640"/>
          <w:marRight w:val="0"/>
          <w:marTop w:val="0"/>
          <w:marBottom w:val="0"/>
          <w:divBdr>
            <w:top w:val="none" w:sz="0" w:space="0" w:color="auto"/>
            <w:left w:val="none" w:sz="0" w:space="0" w:color="auto"/>
            <w:bottom w:val="none" w:sz="0" w:space="0" w:color="auto"/>
            <w:right w:val="none" w:sz="0" w:space="0" w:color="auto"/>
          </w:divBdr>
        </w:div>
        <w:div w:id="1876195704">
          <w:marLeft w:val="640"/>
          <w:marRight w:val="0"/>
          <w:marTop w:val="0"/>
          <w:marBottom w:val="0"/>
          <w:divBdr>
            <w:top w:val="none" w:sz="0" w:space="0" w:color="auto"/>
            <w:left w:val="none" w:sz="0" w:space="0" w:color="auto"/>
            <w:bottom w:val="none" w:sz="0" w:space="0" w:color="auto"/>
            <w:right w:val="none" w:sz="0" w:space="0" w:color="auto"/>
          </w:divBdr>
        </w:div>
        <w:div w:id="189419084">
          <w:marLeft w:val="640"/>
          <w:marRight w:val="0"/>
          <w:marTop w:val="0"/>
          <w:marBottom w:val="0"/>
          <w:divBdr>
            <w:top w:val="none" w:sz="0" w:space="0" w:color="auto"/>
            <w:left w:val="none" w:sz="0" w:space="0" w:color="auto"/>
            <w:bottom w:val="none" w:sz="0" w:space="0" w:color="auto"/>
            <w:right w:val="none" w:sz="0" w:space="0" w:color="auto"/>
          </w:divBdr>
        </w:div>
        <w:div w:id="1811358830">
          <w:marLeft w:val="640"/>
          <w:marRight w:val="0"/>
          <w:marTop w:val="0"/>
          <w:marBottom w:val="0"/>
          <w:divBdr>
            <w:top w:val="none" w:sz="0" w:space="0" w:color="auto"/>
            <w:left w:val="none" w:sz="0" w:space="0" w:color="auto"/>
            <w:bottom w:val="none" w:sz="0" w:space="0" w:color="auto"/>
            <w:right w:val="none" w:sz="0" w:space="0" w:color="auto"/>
          </w:divBdr>
        </w:div>
        <w:div w:id="696471300">
          <w:marLeft w:val="640"/>
          <w:marRight w:val="0"/>
          <w:marTop w:val="0"/>
          <w:marBottom w:val="0"/>
          <w:divBdr>
            <w:top w:val="none" w:sz="0" w:space="0" w:color="auto"/>
            <w:left w:val="none" w:sz="0" w:space="0" w:color="auto"/>
            <w:bottom w:val="none" w:sz="0" w:space="0" w:color="auto"/>
            <w:right w:val="none" w:sz="0" w:space="0" w:color="auto"/>
          </w:divBdr>
        </w:div>
        <w:div w:id="1963997723">
          <w:marLeft w:val="640"/>
          <w:marRight w:val="0"/>
          <w:marTop w:val="0"/>
          <w:marBottom w:val="0"/>
          <w:divBdr>
            <w:top w:val="none" w:sz="0" w:space="0" w:color="auto"/>
            <w:left w:val="none" w:sz="0" w:space="0" w:color="auto"/>
            <w:bottom w:val="none" w:sz="0" w:space="0" w:color="auto"/>
            <w:right w:val="none" w:sz="0" w:space="0" w:color="auto"/>
          </w:divBdr>
        </w:div>
        <w:div w:id="891312280">
          <w:marLeft w:val="640"/>
          <w:marRight w:val="0"/>
          <w:marTop w:val="0"/>
          <w:marBottom w:val="0"/>
          <w:divBdr>
            <w:top w:val="none" w:sz="0" w:space="0" w:color="auto"/>
            <w:left w:val="none" w:sz="0" w:space="0" w:color="auto"/>
            <w:bottom w:val="none" w:sz="0" w:space="0" w:color="auto"/>
            <w:right w:val="none" w:sz="0" w:space="0" w:color="auto"/>
          </w:divBdr>
        </w:div>
        <w:div w:id="1490945090">
          <w:marLeft w:val="640"/>
          <w:marRight w:val="0"/>
          <w:marTop w:val="0"/>
          <w:marBottom w:val="0"/>
          <w:divBdr>
            <w:top w:val="none" w:sz="0" w:space="0" w:color="auto"/>
            <w:left w:val="none" w:sz="0" w:space="0" w:color="auto"/>
            <w:bottom w:val="none" w:sz="0" w:space="0" w:color="auto"/>
            <w:right w:val="none" w:sz="0" w:space="0" w:color="auto"/>
          </w:divBdr>
        </w:div>
        <w:div w:id="1601908926">
          <w:marLeft w:val="640"/>
          <w:marRight w:val="0"/>
          <w:marTop w:val="0"/>
          <w:marBottom w:val="0"/>
          <w:divBdr>
            <w:top w:val="none" w:sz="0" w:space="0" w:color="auto"/>
            <w:left w:val="none" w:sz="0" w:space="0" w:color="auto"/>
            <w:bottom w:val="none" w:sz="0" w:space="0" w:color="auto"/>
            <w:right w:val="none" w:sz="0" w:space="0" w:color="auto"/>
          </w:divBdr>
        </w:div>
        <w:div w:id="2134321991">
          <w:marLeft w:val="640"/>
          <w:marRight w:val="0"/>
          <w:marTop w:val="0"/>
          <w:marBottom w:val="0"/>
          <w:divBdr>
            <w:top w:val="none" w:sz="0" w:space="0" w:color="auto"/>
            <w:left w:val="none" w:sz="0" w:space="0" w:color="auto"/>
            <w:bottom w:val="none" w:sz="0" w:space="0" w:color="auto"/>
            <w:right w:val="none" w:sz="0" w:space="0" w:color="auto"/>
          </w:divBdr>
        </w:div>
        <w:div w:id="1172452956">
          <w:marLeft w:val="640"/>
          <w:marRight w:val="0"/>
          <w:marTop w:val="0"/>
          <w:marBottom w:val="0"/>
          <w:divBdr>
            <w:top w:val="none" w:sz="0" w:space="0" w:color="auto"/>
            <w:left w:val="none" w:sz="0" w:space="0" w:color="auto"/>
            <w:bottom w:val="none" w:sz="0" w:space="0" w:color="auto"/>
            <w:right w:val="none" w:sz="0" w:space="0" w:color="auto"/>
          </w:divBdr>
        </w:div>
        <w:div w:id="285476776">
          <w:marLeft w:val="640"/>
          <w:marRight w:val="0"/>
          <w:marTop w:val="0"/>
          <w:marBottom w:val="0"/>
          <w:divBdr>
            <w:top w:val="none" w:sz="0" w:space="0" w:color="auto"/>
            <w:left w:val="none" w:sz="0" w:space="0" w:color="auto"/>
            <w:bottom w:val="none" w:sz="0" w:space="0" w:color="auto"/>
            <w:right w:val="none" w:sz="0" w:space="0" w:color="auto"/>
          </w:divBdr>
        </w:div>
        <w:div w:id="921376051">
          <w:marLeft w:val="640"/>
          <w:marRight w:val="0"/>
          <w:marTop w:val="0"/>
          <w:marBottom w:val="0"/>
          <w:divBdr>
            <w:top w:val="none" w:sz="0" w:space="0" w:color="auto"/>
            <w:left w:val="none" w:sz="0" w:space="0" w:color="auto"/>
            <w:bottom w:val="none" w:sz="0" w:space="0" w:color="auto"/>
            <w:right w:val="none" w:sz="0" w:space="0" w:color="auto"/>
          </w:divBdr>
        </w:div>
        <w:div w:id="1224175417">
          <w:marLeft w:val="640"/>
          <w:marRight w:val="0"/>
          <w:marTop w:val="0"/>
          <w:marBottom w:val="0"/>
          <w:divBdr>
            <w:top w:val="none" w:sz="0" w:space="0" w:color="auto"/>
            <w:left w:val="none" w:sz="0" w:space="0" w:color="auto"/>
            <w:bottom w:val="none" w:sz="0" w:space="0" w:color="auto"/>
            <w:right w:val="none" w:sz="0" w:space="0" w:color="auto"/>
          </w:divBdr>
        </w:div>
        <w:div w:id="2145001587">
          <w:marLeft w:val="640"/>
          <w:marRight w:val="0"/>
          <w:marTop w:val="0"/>
          <w:marBottom w:val="0"/>
          <w:divBdr>
            <w:top w:val="none" w:sz="0" w:space="0" w:color="auto"/>
            <w:left w:val="none" w:sz="0" w:space="0" w:color="auto"/>
            <w:bottom w:val="none" w:sz="0" w:space="0" w:color="auto"/>
            <w:right w:val="none" w:sz="0" w:space="0" w:color="auto"/>
          </w:divBdr>
        </w:div>
        <w:div w:id="2136440787">
          <w:marLeft w:val="640"/>
          <w:marRight w:val="0"/>
          <w:marTop w:val="0"/>
          <w:marBottom w:val="0"/>
          <w:divBdr>
            <w:top w:val="none" w:sz="0" w:space="0" w:color="auto"/>
            <w:left w:val="none" w:sz="0" w:space="0" w:color="auto"/>
            <w:bottom w:val="none" w:sz="0" w:space="0" w:color="auto"/>
            <w:right w:val="none" w:sz="0" w:space="0" w:color="auto"/>
          </w:divBdr>
        </w:div>
        <w:div w:id="1968392046">
          <w:marLeft w:val="640"/>
          <w:marRight w:val="0"/>
          <w:marTop w:val="0"/>
          <w:marBottom w:val="0"/>
          <w:divBdr>
            <w:top w:val="none" w:sz="0" w:space="0" w:color="auto"/>
            <w:left w:val="none" w:sz="0" w:space="0" w:color="auto"/>
            <w:bottom w:val="none" w:sz="0" w:space="0" w:color="auto"/>
            <w:right w:val="none" w:sz="0" w:space="0" w:color="auto"/>
          </w:divBdr>
        </w:div>
        <w:div w:id="1644314135">
          <w:marLeft w:val="640"/>
          <w:marRight w:val="0"/>
          <w:marTop w:val="0"/>
          <w:marBottom w:val="0"/>
          <w:divBdr>
            <w:top w:val="none" w:sz="0" w:space="0" w:color="auto"/>
            <w:left w:val="none" w:sz="0" w:space="0" w:color="auto"/>
            <w:bottom w:val="none" w:sz="0" w:space="0" w:color="auto"/>
            <w:right w:val="none" w:sz="0" w:space="0" w:color="auto"/>
          </w:divBdr>
        </w:div>
        <w:div w:id="84498724">
          <w:marLeft w:val="640"/>
          <w:marRight w:val="0"/>
          <w:marTop w:val="0"/>
          <w:marBottom w:val="0"/>
          <w:divBdr>
            <w:top w:val="none" w:sz="0" w:space="0" w:color="auto"/>
            <w:left w:val="none" w:sz="0" w:space="0" w:color="auto"/>
            <w:bottom w:val="none" w:sz="0" w:space="0" w:color="auto"/>
            <w:right w:val="none" w:sz="0" w:space="0" w:color="auto"/>
          </w:divBdr>
        </w:div>
        <w:div w:id="1690644832">
          <w:marLeft w:val="640"/>
          <w:marRight w:val="0"/>
          <w:marTop w:val="0"/>
          <w:marBottom w:val="0"/>
          <w:divBdr>
            <w:top w:val="none" w:sz="0" w:space="0" w:color="auto"/>
            <w:left w:val="none" w:sz="0" w:space="0" w:color="auto"/>
            <w:bottom w:val="none" w:sz="0" w:space="0" w:color="auto"/>
            <w:right w:val="none" w:sz="0" w:space="0" w:color="auto"/>
          </w:divBdr>
        </w:div>
        <w:div w:id="931468998">
          <w:marLeft w:val="640"/>
          <w:marRight w:val="0"/>
          <w:marTop w:val="0"/>
          <w:marBottom w:val="0"/>
          <w:divBdr>
            <w:top w:val="none" w:sz="0" w:space="0" w:color="auto"/>
            <w:left w:val="none" w:sz="0" w:space="0" w:color="auto"/>
            <w:bottom w:val="none" w:sz="0" w:space="0" w:color="auto"/>
            <w:right w:val="none" w:sz="0" w:space="0" w:color="auto"/>
          </w:divBdr>
        </w:div>
        <w:div w:id="1015380711">
          <w:marLeft w:val="640"/>
          <w:marRight w:val="0"/>
          <w:marTop w:val="0"/>
          <w:marBottom w:val="0"/>
          <w:divBdr>
            <w:top w:val="none" w:sz="0" w:space="0" w:color="auto"/>
            <w:left w:val="none" w:sz="0" w:space="0" w:color="auto"/>
            <w:bottom w:val="none" w:sz="0" w:space="0" w:color="auto"/>
            <w:right w:val="none" w:sz="0" w:space="0" w:color="auto"/>
          </w:divBdr>
        </w:div>
        <w:div w:id="460728455">
          <w:marLeft w:val="640"/>
          <w:marRight w:val="0"/>
          <w:marTop w:val="0"/>
          <w:marBottom w:val="0"/>
          <w:divBdr>
            <w:top w:val="none" w:sz="0" w:space="0" w:color="auto"/>
            <w:left w:val="none" w:sz="0" w:space="0" w:color="auto"/>
            <w:bottom w:val="none" w:sz="0" w:space="0" w:color="auto"/>
            <w:right w:val="none" w:sz="0" w:space="0" w:color="auto"/>
          </w:divBdr>
        </w:div>
        <w:div w:id="1262445373">
          <w:marLeft w:val="640"/>
          <w:marRight w:val="0"/>
          <w:marTop w:val="0"/>
          <w:marBottom w:val="0"/>
          <w:divBdr>
            <w:top w:val="none" w:sz="0" w:space="0" w:color="auto"/>
            <w:left w:val="none" w:sz="0" w:space="0" w:color="auto"/>
            <w:bottom w:val="none" w:sz="0" w:space="0" w:color="auto"/>
            <w:right w:val="none" w:sz="0" w:space="0" w:color="auto"/>
          </w:divBdr>
        </w:div>
        <w:div w:id="1116674962">
          <w:marLeft w:val="640"/>
          <w:marRight w:val="0"/>
          <w:marTop w:val="0"/>
          <w:marBottom w:val="0"/>
          <w:divBdr>
            <w:top w:val="none" w:sz="0" w:space="0" w:color="auto"/>
            <w:left w:val="none" w:sz="0" w:space="0" w:color="auto"/>
            <w:bottom w:val="none" w:sz="0" w:space="0" w:color="auto"/>
            <w:right w:val="none" w:sz="0" w:space="0" w:color="auto"/>
          </w:divBdr>
        </w:div>
        <w:div w:id="784351755">
          <w:marLeft w:val="640"/>
          <w:marRight w:val="0"/>
          <w:marTop w:val="0"/>
          <w:marBottom w:val="0"/>
          <w:divBdr>
            <w:top w:val="none" w:sz="0" w:space="0" w:color="auto"/>
            <w:left w:val="none" w:sz="0" w:space="0" w:color="auto"/>
            <w:bottom w:val="none" w:sz="0" w:space="0" w:color="auto"/>
            <w:right w:val="none" w:sz="0" w:space="0" w:color="auto"/>
          </w:divBdr>
        </w:div>
        <w:div w:id="1079640620">
          <w:marLeft w:val="640"/>
          <w:marRight w:val="0"/>
          <w:marTop w:val="0"/>
          <w:marBottom w:val="0"/>
          <w:divBdr>
            <w:top w:val="none" w:sz="0" w:space="0" w:color="auto"/>
            <w:left w:val="none" w:sz="0" w:space="0" w:color="auto"/>
            <w:bottom w:val="none" w:sz="0" w:space="0" w:color="auto"/>
            <w:right w:val="none" w:sz="0" w:space="0" w:color="auto"/>
          </w:divBdr>
        </w:div>
        <w:div w:id="1782601947">
          <w:marLeft w:val="640"/>
          <w:marRight w:val="0"/>
          <w:marTop w:val="0"/>
          <w:marBottom w:val="0"/>
          <w:divBdr>
            <w:top w:val="none" w:sz="0" w:space="0" w:color="auto"/>
            <w:left w:val="none" w:sz="0" w:space="0" w:color="auto"/>
            <w:bottom w:val="none" w:sz="0" w:space="0" w:color="auto"/>
            <w:right w:val="none" w:sz="0" w:space="0" w:color="auto"/>
          </w:divBdr>
        </w:div>
        <w:div w:id="1995446050">
          <w:marLeft w:val="640"/>
          <w:marRight w:val="0"/>
          <w:marTop w:val="0"/>
          <w:marBottom w:val="0"/>
          <w:divBdr>
            <w:top w:val="none" w:sz="0" w:space="0" w:color="auto"/>
            <w:left w:val="none" w:sz="0" w:space="0" w:color="auto"/>
            <w:bottom w:val="none" w:sz="0" w:space="0" w:color="auto"/>
            <w:right w:val="none" w:sz="0" w:space="0" w:color="auto"/>
          </w:divBdr>
        </w:div>
        <w:div w:id="76245777">
          <w:marLeft w:val="640"/>
          <w:marRight w:val="0"/>
          <w:marTop w:val="0"/>
          <w:marBottom w:val="0"/>
          <w:divBdr>
            <w:top w:val="none" w:sz="0" w:space="0" w:color="auto"/>
            <w:left w:val="none" w:sz="0" w:space="0" w:color="auto"/>
            <w:bottom w:val="none" w:sz="0" w:space="0" w:color="auto"/>
            <w:right w:val="none" w:sz="0" w:space="0" w:color="auto"/>
          </w:divBdr>
        </w:div>
        <w:div w:id="546376029">
          <w:marLeft w:val="640"/>
          <w:marRight w:val="0"/>
          <w:marTop w:val="0"/>
          <w:marBottom w:val="0"/>
          <w:divBdr>
            <w:top w:val="none" w:sz="0" w:space="0" w:color="auto"/>
            <w:left w:val="none" w:sz="0" w:space="0" w:color="auto"/>
            <w:bottom w:val="none" w:sz="0" w:space="0" w:color="auto"/>
            <w:right w:val="none" w:sz="0" w:space="0" w:color="auto"/>
          </w:divBdr>
        </w:div>
        <w:div w:id="755903926">
          <w:marLeft w:val="640"/>
          <w:marRight w:val="0"/>
          <w:marTop w:val="0"/>
          <w:marBottom w:val="0"/>
          <w:divBdr>
            <w:top w:val="none" w:sz="0" w:space="0" w:color="auto"/>
            <w:left w:val="none" w:sz="0" w:space="0" w:color="auto"/>
            <w:bottom w:val="none" w:sz="0" w:space="0" w:color="auto"/>
            <w:right w:val="none" w:sz="0" w:space="0" w:color="auto"/>
          </w:divBdr>
        </w:div>
        <w:div w:id="1159035350">
          <w:marLeft w:val="640"/>
          <w:marRight w:val="0"/>
          <w:marTop w:val="0"/>
          <w:marBottom w:val="0"/>
          <w:divBdr>
            <w:top w:val="none" w:sz="0" w:space="0" w:color="auto"/>
            <w:left w:val="none" w:sz="0" w:space="0" w:color="auto"/>
            <w:bottom w:val="none" w:sz="0" w:space="0" w:color="auto"/>
            <w:right w:val="none" w:sz="0" w:space="0" w:color="auto"/>
          </w:divBdr>
        </w:div>
        <w:div w:id="567114724">
          <w:marLeft w:val="640"/>
          <w:marRight w:val="0"/>
          <w:marTop w:val="0"/>
          <w:marBottom w:val="0"/>
          <w:divBdr>
            <w:top w:val="none" w:sz="0" w:space="0" w:color="auto"/>
            <w:left w:val="none" w:sz="0" w:space="0" w:color="auto"/>
            <w:bottom w:val="none" w:sz="0" w:space="0" w:color="auto"/>
            <w:right w:val="none" w:sz="0" w:space="0" w:color="auto"/>
          </w:divBdr>
        </w:div>
        <w:div w:id="189756602">
          <w:marLeft w:val="640"/>
          <w:marRight w:val="0"/>
          <w:marTop w:val="0"/>
          <w:marBottom w:val="0"/>
          <w:divBdr>
            <w:top w:val="none" w:sz="0" w:space="0" w:color="auto"/>
            <w:left w:val="none" w:sz="0" w:space="0" w:color="auto"/>
            <w:bottom w:val="none" w:sz="0" w:space="0" w:color="auto"/>
            <w:right w:val="none" w:sz="0" w:space="0" w:color="auto"/>
          </w:divBdr>
        </w:div>
        <w:div w:id="1089275327">
          <w:marLeft w:val="640"/>
          <w:marRight w:val="0"/>
          <w:marTop w:val="0"/>
          <w:marBottom w:val="0"/>
          <w:divBdr>
            <w:top w:val="none" w:sz="0" w:space="0" w:color="auto"/>
            <w:left w:val="none" w:sz="0" w:space="0" w:color="auto"/>
            <w:bottom w:val="none" w:sz="0" w:space="0" w:color="auto"/>
            <w:right w:val="none" w:sz="0" w:space="0" w:color="auto"/>
          </w:divBdr>
        </w:div>
        <w:div w:id="70279735">
          <w:marLeft w:val="640"/>
          <w:marRight w:val="0"/>
          <w:marTop w:val="0"/>
          <w:marBottom w:val="0"/>
          <w:divBdr>
            <w:top w:val="none" w:sz="0" w:space="0" w:color="auto"/>
            <w:left w:val="none" w:sz="0" w:space="0" w:color="auto"/>
            <w:bottom w:val="none" w:sz="0" w:space="0" w:color="auto"/>
            <w:right w:val="none" w:sz="0" w:space="0" w:color="auto"/>
          </w:divBdr>
        </w:div>
        <w:div w:id="212157159">
          <w:marLeft w:val="640"/>
          <w:marRight w:val="0"/>
          <w:marTop w:val="0"/>
          <w:marBottom w:val="0"/>
          <w:divBdr>
            <w:top w:val="none" w:sz="0" w:space="0" w:color="auto"/>
            <w:left w:val="none" w:sz="0" w:space="0" w:color="auto"/>
            <w:bottom w:val="none" w:sz="0" w:space="0" w:color="auto"/>
            <w:right w:val="none" w:sz="0" w:space="0" w:color="auto"/>
          </w:divBdr>
        </w:div>
        <w:div w:id="1067923621">
          <w:marLeft w:val="640"/>
          <w:marRight w:val="0"/>
          <w:marTop w:val="0"/>
          <w:marBottom w:val="0"/>
          <w:divBdr>
            <w:top w:val="none" w:sz="0" w:space="0" w:color="auto"/>
            <w:left w:val="none" w:sz="0" w:space="0" w:color="auto"/>
            <w:bottom w:val="none" w:sz="0" w:space="0" w:color="auto"/>
            <w:right w:val="none" w:sz="0" w:space="0" w:color="auto"/>
          </w:divBdr>
        </w:div>
        <w:div w:id="494147015">
          <w:marLeft w:val="640"/>
          <w:marRight w:val="0"/>
          <w:marTop w:val="0"/>
          <w:marBottom w:val="0"/>
          <w:divBdr>
            <w:top w:val="none" w:sz="0" w:space="0" w:color="auto"/>
            <w:left w:val="none" w:sz="0" w:space="0" w:color="auto"/>
            <w:bottom w:val="none" w:sz="0" w:space="0" w:color="auto"/>
            <w:right w:val="none" w:sz="0" w:space="0" w:color="auto"/>
          </w:divBdr>
        </w:div>
        <w:div w:id="1935016684">
          <w:marLeft w:val="640"/>
          <w:marRight w:val="0"/>
          <w:marTop w:val="0"/>
          <w:marBottom w:val="0"/>
          <w:divBdr>
            <w:top w:val="none" w:sz="0" w:space="0" w:color="auto"/>
            <w:left w:val="none" w:sz="0" w:space="0" w:color="auto"/>
            <w:bottom w:val="none" w:sz="0" w:space="0" w:color="auto"/>
            <w:right w:val="none" w:sz="0" w:space="0" w:color="auto"/>
          </w:divBdr>
        </w:div>
        <w:div w:id="528181177">
          <w:marLeft w:val="640"/>
          <w:marRight w:val="0"/>
          <w:marTop w:val="0"/>
          <w:marBottom w:val="0"/>
          <w:divBdr>
            <w:top w:val="none" w:sz="0" w:space="0" w:color="auto"/>
            <w:left w:val="none" w:sz="0" w:space="0" w:color="auto"/>
            <w:bottom w:val="none" w:sz="0" w:space="0" w:color="auto"/>
            <w:right w:val="none" w:sz="0" w:space="0" w:color="auto"/>
          </w:divBdr>
        </w:div>
        <w:div w:id="1072508444">
          <w:marLeft w:val="640"/>
          <w:marRight w:val="0"/>
          <w:marTop w:val="0"/>
          <w:marBottom w:val="0"/>
          <w:divBdr>
            <w:top w:val="none" w:sz="0" w:space="0" w:color="auto"/>
            <w:left w:val="none" w:sz="0" w:space="0" w:color="auto"/>
            <w:bottom w:val="none" w:sz="0" w:space="0" w:color="auto"/>
            <w:right w:val="none" w:sz="0" w:space="0" w:color="auto"/>
          </w:divBdr>
        </w:div>
        <w:div w:id="1953628567">
          <w:marLeft w:val="640"/>
          <w:marRight w:val="0"/>
          <w:marTop w:val="0"/>
          <w:marBottom w:val="0"/>
          <w:divBdr>
            <w:top w:val="none" w:sz="0" w:space="0" w:color="auto"/>
            <w:left w:val="none" w:sz="0" w:space="0" w:color="auto"/>
            <w:bottom w:val="none" w:sz="0" w:space="0" w:color="auto"/>
            <w:right w:val="none" w:sz="0" w:space="0" w:color="auto"/>
          </w:divBdr>
        </w:div>
        <w:div w:id="352154324">
          <w:marLeft w:val="640"/>
          <w:marRight w:val="0"/>
          <w:marTop w:val="0"/>
          <w:marBottom w:val="0"/>
          <w:divBdr>
            <w:top w:val="none" w:sz="0" w:space="0" w:color="auto"/>
            <w:left w:val="none" w:sz="0" w:space="0" w:color="auto"/>
            <w:bottom w:val="none" w:sz="0" w:space="0" w:color="auto"/>
            <w:right w:val="none" w:sz="0" w:space="0" w:color="auto"/>
          </w:divBdr>
        </w:div>
        <w:div w:id="1501652557">
          <w:marLeft w:val="640"/>
          <w:marRight w:val="0"/>
          <w:marTop w:val="0"/>
          <w:marBottom w:val="0"/>
          <w:divBdr>
            <w:top w:val="none" w:sz="0" w:space="0" w:color="auto"/>
            <w:left w:val="none" w:sz="0" w:space="0" w:color="auto"/>
            <w:bottom w:val="none" w:sz="0" w:space="0" w:color="auto"/>
            <w:right w:val="none" w:sz="0" w:space="0" w:color="auto"/>
          </w:divBdr>
        </w:div>
        <w:div w:id="1203666849">
          <w:marLeft w:val="640"/>
          <w:marRight w:val="0"/>
          <w:marTop w:val="0"/>
          <w:marBottom w:val="0"/>
          <w:divBdr>
            <w:top w:val="none" w:sz="0" w:space="0" w:color="auto"/>
            <w:left w:val="none" w:sz="0" w:space="0" w:color="auto"/>
            <w:bottom w:val="none" w:sz="0" w:space="0" w:color="auto"/>
            <w:right w:val="none" w:sz="0" w:space="0" w:color="auto"/>
          </w:divBdr>
        </w:div>
        <w:div w:id="1807432800">
          <w:marLeft w:val="640"/>
          <w:marRight w:val="0"/>
          <w:marTop w:val="0"/>
          <w:marBottom w:val="0"/>
          <w:divBdr>
            <w:top w:val="none" w:sz="0" w:space="0" w:color="auto"/>
            <w:left w:val="none" w:sz="0" w:space="0" w:color="auto"/>
            <w:bottom w:val="none" w:sz="0" w:space="0" w:color="auto"/>
            <w:right w:val="none" w:sz="0" w:space="0" w:color="auto"/>
          </w:divBdr>
        </w:div>
      </w:divsChild>
    </w:div>
    <w:div w:id="1145122132">
      <w:bodyDiv w:val="1"/>
      <w:marLeft w:val="0"/>
      <w:marRight w:val="0"/>
      <w:marTop w:val="0"/>
      <w:marBottom w:val="0"/>
      <w:divBdr>
        <w:top w:val="none" w:sz="0" w:space="0" w:color="auto"/>
        <w:left w:val="none" w:sz="0" w:space="0" w:color="auto"/>
        <w:bottom w:val="none" w:sz="0" w:space="0" w:color="auto"/>
        <w:right w:val="none" w:sz="0" w:space="0" w:color="auto"/>
      </w:divBdr>
      <w:divsChild>
        <w:div w:id="1420715891">
          <w:marLeft w:val="0"/>
          <w:marRight w:val="0"/>
          <w:marTop w:val="0"/>
          <w:marBottom w:val="0"/>
          <w:divBdr>
            <w:top w:val="none" w:sz="0" w:space="0" w:color="auto"/>
            <w:left w:val="none" w:sz="0" w:space="0" w:color="auto"/>
            <w:bottom w:val="none" w:sz="0" w:space="0" w:color="auto"/>
            <w:right w:val="none" w:sz="0" w:space="0" w:color="auto"/>
          </w:divBdr>
          <w:divsChild>
            <w:div w:id="760877356">
              <w:marLeft w:val="0"/>
              <w:marRight w:val="0"/>
              <w:marTop w:val="0"/>
              <w:marBottom w:val="0"/>
              <w:divBdr>
                <w:top w:val="none" w:sz="0" w:space="0" w:color="auto"/>
                <w:left w:val="none" w:sz="0" w:space="0" w:color="auto"/>
                <w:bottom w:val="none" w:sz="0" w:space="0" w:color="auto"/>
                <w:right w:val="none" w:sz="0" w:space="0" w:color="auto"/>
              </w:divBdr>
              <w:divsChild>
                <w:div w:id="151265450">
                  <w:marLeft w:val="0"/>
                  <w:marRight w:val="0"/>
                  <w:marTop w:val="0"/>
                  <w:marBottom w:val="0"/>
                  <w:divBdr>
                    <w:top w:val="none" w:sz="0" w:space="0" w:color="auto"/>
                    <w:left w:val="none" w:sz="0" w:space="0" w:color="auto"/>
                    <w:bottom w:val="none" w:sz="0" w:space="0" w:color="auto"/>
                    <w:right w:val="none" w:sz="0" w:space="0" w:color="auto"/>
                  </w:divBdr>
                  <w:divsChild>
                    <w:div w:id="934361376">
                      <w:marLeft w:val="0"/>
                      <w:marRight w:val="0"/>
                      <w:marTop w:val="0"/>
                      <w:marBottom w:val="0"/>
                      <w:divBdr>
                        <w:top w:val="none" w:sz="0" w:space="0" w:color="auto"/>
                        <w:left w:val="none" w:sz="0" w:space="0" w:color="auto"/>
                        <w:bottom w:val="none" w:sz="0" w:space="0" w:color="auto"/>
                        <w:right w:val="none" w:sz="0" w:space="0" w:color="auto"/>
                      </w:divBdr>
                      <w:divsChild>
                        <w:div w:id="1643192085">
                          <w:marLeft w:val="0"/>
                          <w:marRight w:val="0"/>
                          <w:marTop w:val="0"/>
                          <w:marBottom w:val="0"/>
                          <w:divBdr>
                            <w:top w:val="none" w:sz="0" w:space="0" w:color="auto"/>
                            <w:left w:val="none" w:sz="0" w:space="0" w:color="auto"/>
                            <w:bottom w:val="none" w:sz="0" w:space="0" w:color="auto"/>
                            <w:right w:val="none" w:sz="0" w:space="0" w:color="auto"/>
                          </w:divBdr>
                        </w:div>
                        <w:div w:id="508715924">
                          <w:marLeft w:val="0"/>
                          <w:marRight w:val="0"/>
                          <w:marTop w:val="150"/>
                          <w:marBottom w:val="270"/>
                          <w:divBdr>
                            <w:top w:val="none" w:sz="0" w:space="0" w:color="auto"/>
                            <w:left w:val="none" w:sz="0" w:space="0" w:color="auto"/>
                            <w:bottom w:val="none" w:sz="0" w:space="0" w:color="auto"/>
                            <w:right w:val="none" w:sz="0" w:space="0" w:color="auto"/>
                          </w:divBdr>
                          <w:divsChild>
                            <w:div w:id="1172911632">
                              <w:marLeft w:val="0"/>
                              <w:marRight w:val="0"/>
                              <w:marTop w:val="0"/>
                              <w:marBottom w:val="0"/>
                              <w:divBdr>
                                <w:top w:val="none" w:sz="0" w:space="0" w:color="auto"/>
                                <w:left w:val="none" w:sz="0" w:space="0" w:color="auto"/>
                                <w:bottom w:val="none" w:sz="0" w:space="0" w:color="auto"/>
                                <w:right w:val="none" w:sz="0" w:space="0" w:color="auto"/>
                              </w:divBdr>
                              <w:divsChild>
                                <w:div w:id="838929881">
                                  <w:marLeft w:val="0"/>
                                  <w:marRight w:val="0"/>
                                  <w:marTop w:val="0"/>
                                  <w:marBottom w:val="0"/>
                                  <w:divBdr>
                                    <w:top w:val="none" w:sz="0" w:space="0" w:color="auto"/>
                                    <w:left w:val="none" w:sz="0" w:space="0" w:color="auto"/>
                                    <w:bottom w:val="none" w:sz="0" w:space="0" w:color="auto"/>
                                    <w:right w:val="none" w:sz="0" w:space="0" w:color="auto"/>
                                  </w:divBdr>
                                  <w:divsChild>
                                    <w:div w:id="539240982">
                                      <w:marLeft w:val="0"/>
                                      <w:marRight w:val="0"/>
                                      <w:marTop w:val="0"/>
                                      <w:marBottom w:val="0"/>
                                      <w:divBdr>
                                        <w:top w:val="none" w:sz="0" w:space="0" w:color="auto"/>
                                        <w:left w:val="none" w:sz="0" w:space="0" w:color="auto"/>
                                        <w:bottom w:val="none" w:sz="0" w:space="0" w:color="auto"/>
                                        <w:right w:val="none" w:sz="0" w:space="0" w:color="auto"/>
                                      </w:divBdr>
                                      <w:divsChild>
                                        <w:div w:id="1253317975">
                                          <w:marLeft w:val="0"/>
                                          <w:marRight w:val="0"/>
                                          <w:marTop w:val="0"/>
                                          <w:marBottom w:val="0"/>
                                          <w:divBdr>
                                            <w:top w:val="none" w:sz="0" w:space="0" w:color="auto"/>
                                            <w:left w:val="none" w:sz="0" w:space="0" w:color="auto"/>
                                            <w:bottom w:val="none" w:sz="0" w:space="0" w:color="auto"/>
                                            <w:right w:val="none" w:sz="0" w:space="0" w:color="auto"/>
                                          </w:divBdr>
                                          <w:divsChild>
                                            <w:div w:id="1463110359">
                                              <w:marLeft w:val="0"/>
                                              <w:marRight w:val="0"/>
                                              <w:marTop w:val="0"/>
                                              <w:marBottom w:val="0"/>
                                              <w:divBdr>
                                                <w:top w:val="none" w:sz="0" w:space="0" w:color="auto"/>
                                                <w:left w:val="none" w:sz="0" w:space="0" w:color="auto"/>
                                                <w:bottom w:val="none" w:sz="0" w:space="0" w:color="auto"/>
                                                <w:right w:val="none" w:sz="0" w:space="0" w:color="auto"/>
                                              </w:divBdr>
                                              <w:divsChild>
                                                <w:div w:id="1695377337">
                                                  <w:marLeft w:val="0"/>
                                                  <w:marRight w:val="0"/>
                                                  <w:marTop w:val="0"/>
                                                  <w:marBottom w:val="0"/>
                                                  <w:divBdr>
                                                    <w:top w:val="none" w:sz="0" w:space="0" w:color="auto"/>
                                                    <w:left w:val="none" w:sz="0" w:space="0" w:color="auto"/>
                                                    <w:bottom w:val="none" w:sz="0" w:space="0" w:color="auto"/>
                                                    <w:right w:val="none" w:sz="0" w:space="0" w:color="auto"/>
                                                  </w:divBdr>
                                                  <w:divsChild>
                                                    <w:div w:id="1207638714">
                                                      <w:marLeft w:val="0"/>
                                                      <w:marRight w:val="0"/>
                                                      <w:marTop w:val="0"/>
                                                      <w:marBottom w:val="0"/>
                                                      <w:divBdr>
                                                        <w:top w:val="none" w:sz="0" w:space="0" w:color="auto"/>
                                                        <w:left w:val="none" w:sz="0" w:space="0" w:color="auto"/>
                                                        <w:bottom w:val="none" w:sz="0" w:space="0" w:color="auto"/>
                                                        <w:right w:val="none" w:sz="0" w:space="0" w:color="auto"/>
                                                      </w:divBdr>
                                                      <w:divsChild>
                                                        <w:div w:id="711925630">
                                                          <w:marLeft w:val="0"/>
                                                          <w:marRight w:val="0"/>
                                                          <w:marTop w:val="0"/>
                                                          <w:marBottom w:val="0"/>
                                                          <w:divBdr>
                                                            <w:top w:val="none" w:sz="0" w:space="0" w:color="auto"/>
                                                            <w:left w:val="none" w:sz="0" w:space="0" w:color="auto"/>
                                                            <w:bottom w:val="none" w:sz="0" w:space="0" w:color="auto"/>
                                                            <w:right w:val="none" w:sz="0" w:space="0" w:color="auto"/>
                                                          </w:divBdr>
                                                          <w:divsChild>
                                                            <w:div w:id="1428843805">
                                                              <w:marLeft w:val="0"/>
                                                              <w:marRight w:val="0"/>
                                                              <w:marTop w:val="0"/>
                                                              <w:marBottom w:val="0"/>
                                                              <w:divBdr>
                                                                <w:top w:val="none" w:sz="0" w:space="0" w:color="auto"/>
                                                                <w:left w:val="none" w:sz="0" w:space="0" w:color="auto"/>
                                                                <w:bottom w:val="none" w:sz="0" w:space="0" w:color="auto"/>
                                                                <w:right w:val="none" w:sz="0" w:space="0" w:color="auto"/>
                                                              </w:divBdr>
                                                              <w:divsChild>
                                                                <w:div w:id="203830364">
                                                                  <w:marLeft w:val="0"/>
                                                                  <w:marRight w:val="0"/>
                                                                  <w:marTop w:val="0"/>
                                                                  <w:marBottom w:val="0"/>
                                                                  <w:divBdr>
                                                                    <w:top w:val="none" w:sz="0" w:space="0" w:color="auto"/>
                                                                    <w:left w:val="none" w:sz="0" w:space="0" w:color="auto"/>
                                                                    <w:bottom w:val="none" w:sz="0" w:space="0" w:color="auto"/>
                                                                    <w:right w:val="none" w:sz="0" w:space="0" w:color="auto"/>
                                                                  </w:divBdr>
                                                                  <w:divsChild>
                                                                    <w:div w:id="2128966588">
                                                                      <w:marLeft w:val="0"/>
                                                                      <w:marRight w:val="0"/>
                                                                      <w:marTop w:val="0"/>
                                                                      <w:marBottom w:val="0"/>
                                                                      <w:divBdr>
                                                                        <w:top w:val="none" w:sz="0" w:space="0" w:color="auto"/>
                                                                        <w:left w:val="none" w:sz="0" w:space="0" w:color="auto"/>
                                                                        <w:bottom w:val="none" w:sz="0" w:space="0" w:color="auto"/>
                                                                        <w:right w:val="none" w:sz="0" w:space="0" w:color="auto"/>
                                                                      </w:divBdr>
                                                                      <w:divsChild>
                                                                        <w:div w:id="1470587510">
                                                                          <w:marLeft w:val="0"/>
                                                                          <w:marRight w:val="0"/>
                                                                          <w:marTop w:val="0"/>
                                                                          <w:marBottom w:val="0"/>
                                                                          <w:divBdr>
                                                                            <w:top w:val="none" w:sz="0" w:space="0" w:color="auto"/>
                                                                            <w:left w:val="none" w:sz="0" w:space="0" w:color="auto"/>
                                                                            <w:bottom w:val="none" w:sz="0" w:space="0" w:color="auto"/>
                                                                            <w:right w:val="none" w:sz="0" w:space="0" w:color="auto"/>
                                                                          </w:divBdr>
                                                                          <w:divsChild>
                                                                            <w:div w:id="800267812">
                                                                              <w:marLeft w:val="0"/>
                                                                              <w:marRight w:val="0"/>
                                                                              <w:marTop w:val="0"/>
                                                                              <w:marBottom w:val="0"/>
                                                                              <w:divBdr>
                                                                                <w:top w:val="none" w:sz="0" w:space="0" w:color="auto"/>
                                                                                <w:left w:val="none" w:sz="0" w:space="0" w:color="auto"/>
                                                                                <w:bottom w:val="none" w:sz="0" w:space="0" w:color="auto"/>
                                                                                <w:right w:val="none" w:sz="0" w:space="0" w:color="auto"/>
                                                                              </w:divBdr>
                                                                              <w:divsChild>
                                                                                <w:div w:id="1734497554">
                                                                                  <w:marLeft w:val="0"/>
                                                                                  <w:marRight w:val="0"/>
                                                                                  <w:marTop w:val="0"/>
                                                                                  <w:marBottom w:val="0"/>
                                                                                  <w:divBdr>
                                                                                    <w:top w:val="none" w:sz="0" w:space="0" w:color="auto"/>
                                                                                    <w:left w:val="none" w:sz="0" w:space="0" w:color="auto"/>
                                                                                    <w:bottom w:val="none" w:sz="0" w:space="0" w:color="auto"/>
                                                                                    <w:right w:val="none" w:sz="0" w:space="0" w:color="auto"/>
                                                                                  </w:divBdr>
                                                                                  <w:divsChild>
                                                                                    <w:div w:id="163326341">
                                                                                      <w:marLeft w:val="0"/>
                                                                                      <w:marRight w:val="0"/>
                                                                                      <w:marTop w:val="0"/>
                                                                                      <w:marBottom w:val="0"/>
                                                                                      <w:divBdr>
                                                                                        <w:top w:val="none" w:sz="0" w:space="0" w:color="auto"/>
                                                                                        <w:left w:val="none" w:sz="0" w:space="0" w:color="auto"/>
                                                                                        <w:bottom w:val="none" w:sz="0" w:space="0" w:color="auto"/>
                                                                                        <w:right w:val="none" w:sz="0" w:space="0" w:color="auto"/>
                                                                                      </w:divBdr>
                                                                                      <w:divsChild>
                                                                                        <w:div w:id="922177281">
                                                                                          <w:marLeft w:val="0"/>
                                                                                          <w:marRight w:val="0"/>
                                                                                          <w:marTop w:val="0"/>
                                                                                          <w:marBottom w:val="0"/>
                                                                                          <w:divBdr>
                                                                                            <w:top w:val="none" w:sz="0" w:space="0" w:color="auto"/>
                                                                                            <w:left w:val="none" w:sz="0" w:space="0" w:color="auto"/>
                                                                                            <w:bottom w:val="none" w:sz="0" w:space="0" w:color="auto"/>
                                                                                            <w:right w:val="none" w:sz="0" w:space="0" w:color="auto"/>
                                                                                          </w:divBdr>
                                                                                          <w:divsChild>
                                                                                            <w:div w:id="319506872">
                                                                                              <w:marLeft w:val="0"/>
                                                                                              <w:marRight w:val="0"/>
                                                                                              <w:marTop w:val="0"/>
                                                                                              <w:marBottom w:val="0"/>
                                                                                              <w:divBdr>
                                                                                                <w:top w:val="none" w:sz="0" w:space="0" w:color="auto"/>
                                                                                                <w:left w:val="none" w:sz="0" w:space="0" w:color="auto"/>
                                                                                                <w:bottom w:val="none" w:sz="0" w:space="0" w:color="auto"/>
                                                                                                <w:right w:val="none" w:sz="0" w:space="0" w:color="auto"/>
                                                                                              </w:divBdr>
                                                                                              <w:divsChild>
                                                                                                <w:div w:id="1869025408">
                                                                                                  <w:marLeft w:val="0"/>
                                                                                                  <w:marRight w:val="0"/>
                                                                                                  <w:marTop w:val="0"/>
                                                                                                  <w:marBottom w:val="0"/>
                                                                                                  <w:divBdr>
                                                                                                    <w:top w:val="none" w:sz="0" w:space="0" w:color="auto"/>
                                                                                                    <w:left w:val="none" w:sz="0" w:space="0" w:color="auto"/>
                                                                                                    <w:bottom w:val="none" w:sz="0" w:space="0" w:color="auto"/>
                                                                                                    <w:right w:val="none" w:sz="0" w:space="0" w:color="auto"/>
                                                                                                  </w:divBdr>
                                                                                                  <w:divsChild>
                                                                                                    <w:div w:id="2045250453">
                                                                                                      <w:marLeft w:val="0"/>
                                                                                                      <w:marRight w:val="0"/>
                                                                                                      <w:marTop w:val="0"/>
                                                                                                      <w:marBottom w:val="0"/>
                                                                                                      <w:divBdr>
                                                                                                        <w:top w:val="none" w:sz="0" w:space="0" w:color="auto"/>
                                                                                                        <w:left w:val="none" w:sz="0" w:space="0" w:color="auto"/>
                                                                                                        <w:bottom w:val="none" w:sz="0" w:space="0" w:color="auto"/>
                                                                                                        <w:right w:val="none" w:sz="0" w:space="0" w:color="auto"/>
                                                                                                      </w:divBdr>
                                                                                                      <w:divsChild>
                                                                                                        <w:div w:id="355230830">
                                                                                                          <w:marLeft w:val="0"/>
                                                                                                          <w:marRight w:val="0"/>
                                                                                                          <w:marTop w:val="0"/>
                                                                                                          <w:marBottom w:val="0"/>
                                                                                                          <w:divBdr>
                                                                                                            <w:top w:val="none" w:sz="0" w:space="0" w:color="auto"/>
                                                                                                            <w:left w:val="none" w:sz="0" w:space="0" w:color="auto"/>
                                                                                                            <w:bottom w:val="none" w:sz="0" w:space="0" w:color="auto"/>
                                                                                                            <w:right w:val="none" w:sz="0" w:space="0" w:color="auto"/>
                                                                                                          </w:divBdr>
                                                                                                          <w:divsChild>
                                                                                                            <w:div w:id="888032122">
                                                                                                              <w:marLeft w:val="0"/>
                                                                                                              <w:marRight w:val="0"/>
                                                                                                              <w:marTop w:val="0"/>
                                                                                                              <w:marBottom w:val="0"/>
                                                                                                              <w:divBdr>
                                                                                                                <w:top w:val="none" w:sz="0" w:space="0" w:color="auto"/>
                                                                                                                <w:left w:val="none" w:sz="0" w:space="0" w:color="auto"/>
                                                                                                                <w:bottom w:val="none" w:sz="0" w:space="0" w:color="auto"/>
                                                                                                                <w:right w:val="none" w:sz="0" w:space="0" w:color="auto"/>
                                                                                                              </w:divBdr>
                                                                                                              <w:divsChild>
                                                                                                                <w:div w:id="176935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087555">
      <w:bodyDiv w:val="1"/>
      <w:marLeft w:val="0"/>
      <w:marRight w:val="0"/>
      <w:marTop w:val="0"/>
      <w:marBottom w:val="0"/>
      <w:divBdr>
        <w:top w:val="none" w:sz="0" w:space="0" w:color="auto"/>
        <w:left w:val="none" w:sz="0" w:space="0" w:color="auto"/>
        <w:bottom w:val="none" w:sz="0" w:space="0" w:color="auto"/>
        <w:right w:val="none" w:sz="0" w:space="0" w:color="auto"/>
      </w:divBdr>
    </w:div>
    <w:div w:id="1165318591">
      <w:bodyDiv w:val="1"/>
      <w:marLeft w:val="0"/>
      <w:marRight w:val="0"/>
      <w:marTop w:val="0"/>
      <w:marBottom w:val="0"/>
      <w:divBdr>
        <w:top w:val="none" w:sz="0" w:space="0" w:color="auto"/>
        <w:left w:val="none" w:sz="0" w:space="0" w:color="auto"/>
        <w:bottom w:val="none" w:sz="0" w:space="0" w:color="auto"/>
        <w:right w:val="none" w:sz="0" w:space="0" w:color="auto"/>
      </w:divBdr>
    </w:div>
    <w:div w:id="1188061358">
      <w:bodyDiv w:val="1"/>
      <w:marLeft w:val="0"/>
      <w:marRight w:val="0"/>
      <w:marTop w:val="0"/>
      <w:marBottom w:val="0"/>
      <w:divBdr>
        <w:top w:val="none" w:sz="0" w:space="0" w:color="auto"/>
        <w:left w:val="none" w:sz="0" w:space="0" w:color="auto"/>
        <w:bottom w:val="none" w:sz="0" w:space="0" w:color="auto"/>
        <w:right w:val="none" w:sz="0" w:space="0" w:color="auto"/>
      </w:divBdr>
    </w:div>
    <w:div w:id="1189366865">
      <w:bodyDiv w:val="1"/>
      <w:marLeft w:val="0"/>
      <w:marRight w:val="0"/>
      <w:marTop w:val="0"/>
      <w:marBottom w:val="0"/>
      <w:divBdr>
        <w:top w:val="none" w:sz="0" w:space="0" w:color="auto"/>
        <w:left w:val="none" w:sz="0" w:space="0" w:color="auto"/>
        <w:bottom w:val="none" w:sz="0" w:space="0" w:color="auto"/>
        <w:right w:val="none" w:sz="0" w:space="0" w:color="auto"/>
      </w:divBdr>
    </w:div>
    <w:div w:id="1191604389">
      <w:bodyDiv w:val="1"/>
      <w:marLeft w:val="0"/>
      <w:marRight w:val="0"/>
      <w:marTop w:val="0"/>
      <w:marBottom w:val="0"/>
      <w:divBdr>
        <w:top w:val="none" w:sz="0" w:space="0" w:color="auto"/>
        <w:left w:val="none" w:sz="0" w:space="0" w:color="auto"/>
        <w:bottom w:val="none" w:sz="0" w:space="0" w:color="auto"/>
        <w:right w:val="none" w:sz="0" w:space="0" w:color="auto"/>
      </w:divBdr>
    </w:div>
    <w:div w:id="1206989709">
      <w:bodyDiv w:val="1"/>
      <w:marLeft w:val="0"/>
      <w:marRight w:val="0"/>
      <w:marTop w:val="0"/>
      <w:marBottom w:val="0"/>
      <w:divBdr>
        <w:top w:val="none" w:sz="0" w:space="0" w:color="auto"/>
        <w:left w:val="none" w:sz="0" w:space="0" w:color="auto"/>
        <w:bottom w:val="none" w:sz="0" w:space="0" w:color="auto"/>
        <w:right w:val="none" w:sz="0" w:space="0" w:color="auto"/>
      </w:divBdr>
      <w:divsChild>
        <w:div w:id="305357170">
          <w:marLeft w:val="640"/>
          <w:marRight w:val="0"/>
          <w:marTop w:val="0"/>
          <w:marBottom w:val="0"/>
          <w:divBdr>
            <w:top w:val="none" w:sz="0" w:space="0" w:color="auto"/>
            <w:left w:val="none" w:sz="0" w:space="0" w:color="auto"/>
            <w:bottom w:val="none" w:sz="0" w:space="0" w:color="auto"/>
            <w:right w:val="none" w:sz="0" w:space="0" w:color="auto"/>
          </w:divBdr>
        </w:div>
        <w:div w:id="1971082346">
          <w:marLeft w:val="640"/>
          <w:marRight w:val="0"/>
          <w:marTop w:val="0"/>
          <w:marBottom w:val="0"/>
          <w:divBdr>
            <w:top w:val="none" w:sz="0" w:space="0" w:color="auto"/>
            <w:left w:val="none" w:sz="0" w:space="0" w:color="auto"/>
            <w:bottom w:val="none" w:sz="0" w:space="0" w:color="auto"/>
            <w:right w:val="none" w:sz="0" w:space="0" w:color="auto"/>
          </w:divBdr>
        </w:div>
        <w:div w:id="1968006882">
          <w:marLeft w:val="640"/>
          <w:marRight w:val="0"/>
          <w:marTop w:val="0"/>
          <w:marBottom w:val="0"/>
          <w:divBdr>
            <w:top w:val="none" w:sz="0" w:space="0" w:color="auto"/>
            <w:left w:val="none" w:sz="0" w:space="0" w:color="auto"/>
            <w:bottom w:val="none" w:sz="0" w:space="0" w:color="auto"/>
            <w:right w:val="none" w:sz="0" w:space="0" w:color="auto"/>
          </w:divBdr>
        </w:div>
        <w:div w:id="517737463">
          <w:marLeft w:val="640"/>
          <w:marRight w:val="0"/>
          <w:marTop w:val="0"/>
          <w:marBottom w:val="0"/>
          <w:divBdr>
            <w:top w:val="none" w:sz="0" w:space="0" w:color="auto"/>
            <w:left w:val="none" w:sz="0" w:space="0" w:color="auto"/>
            <w:bottom w:val="none" w:sz="0" w:space="0" w:color="auto"/>
            <w:right w:val="none" w:sz="0" w:space="0" w:color="auto"/>
          </w:divBdr>
        </w:div>
        <w:div w:id="2127652465">
          <w:marLeft w:val="640"/>
          <w:marRight w:val="0"/>
          <w:marTop w:val="0"/>
          <w:marBottom w:val="0"/>
          <w:divBdr>
            <w:top w:val="none" w:sz="0" w:space="0" w:color="auto"/>
            <w:left w:val="none" w:sz="0" w:space="0" w:color="auto"/>
            <w:bottom w:val="none" w:sz="0" w:space="0" w:color="auto"/>
            <w:right w:val="none" w:sz="0" w:space="0" w:color="auto"/>
          </w:divBdr>
        </w:div>
        <w:div w:id="734009194">
          <w:marLeft w:val="640"/>
          <w:marRight w:val="0"/>
          <w:marTop w:val="0"/>
          <w:marBottom w:val="0"/>
          <w:divBdr>
            <w:top w:val="none" w:sz="0" w:space="0" w:color="auto"/>
            <w:left w:val="none" w:sz="0" w:space="0" w:color="auto"/>
            <w:bottom w:val="none" w:sz="0" w:space="0" w:color="auto"/>
            <w:right w:val="none" w:sz="0" w:space="0" w:color="auto"/>
          </w:divBdr>
        </w:div>
        <w:div w:id="1353219222">
          <w:marLeft w:val="640"/>
          <w:marRight w:val="0"/>
          <w:marTop w:val="0"/>
          <w:marBottom w:val="0"/>
          <w:divBdr>
            <w:top w:val="none" w:sz="0" w:space="0" w:color="auto"/>
            <w:left w:val="none" w:sz="0" w:space="0" w:color="auto"/>
            <w:bottom w:val="none" w:sz="0" w:space="0" w:color="auto"/>
            <w:right w:val="none" w:sz="0" w:space="0" w:color="auto"/>
          </w:divBdr>
        </w:div>
        <w:div w:id="825974864">
          <w:marLeft w:val="640"/>
          <w:marRight w:val="0"/>
          <w:marTop w:val="0"/>
          <w:marBottom w:val="0"/>
          <w:divBdr>
            <w:top w:val="none" w:sz="0" w:space="0" w:color="auto"/>
            <w:left w:val="none" w:sz="0" w:space="0" w:color="auto"/>
            <w:bottom w:val="none" w:sz="0" w:space="0" w:color="auto"/>
            <w:right w:val="none" w:sz="0" w:space="0" w:color="auto"/>
          </w:divBdr>
        </w:div>
        <w:div w:id="2040232831">
          <w:marLeft w:val="640"/>
          <w:marRight w:val="0"/>
          <w:marTop w:val="0"/>
          <w:marBottom w:val="0"/>
          <w:divBdr>
            <w:top w:val="none" w:sz="0" w:space="0" w:color="auto"/>
            <w:left w:val="none" w:sz="0" w:space="0" w:color="auto"/>
            <w:bottom w:val="none" w:sz="0" w:space="0" w:color="auto"/>
            <w:right w:val="none" w:sz="0" w:space="0" w:color="auto"/>
          </w:divBdr>
        </w:div>
        <w:div w:id="1827352479">
          <w:marLeft w:val="640"/>
          <w:marRight w:val="0"/>
          <w:marTop w:val="0"/>
          <w:marBottom w:val="0"/>
          <w:divBdr>
            <w:top w:val="none" w:sz="0" w:space="0" w:color="auto"/>
            <w:left w:val="none" w:sz="0" w:space="0" w:color="auto"/>
            <w:bottom w:val="none" w:sz="0" w:space="0" w:color="auto"/>
            <w:right w:val="none" w:sz="0" w:space="0" w:color="auto"/>
          </w:divBdr>
        </w:div>
        <w:div w:id="1781143057">
          <w:marLeft w:val="640"/>
          <w:marRight w:val="0"/>
          <w:marTop w:val="0"/>
          <w:marBottom w:val="0"/>
          <w:divBdr>
            <w:top w:val="none" w:sz="0" w:space="0" w:color="auto"/>
            <w:left w:val="none" w:sz="0" w:space="0" w:color="auto"/>
            <w:bottom w:val="none" w:sz="0" w:space="0" w:color="auto"/>
            <w:right w:val="none" w:sz="0" w:space="0" w:color="auto"/>
          </w:divBdr>
        </w:div>
        <w:div w:id="611522914">
          <w:marLeft w:val="640"/>
          <w:marRight w:val="0"/>
          <w:marTop w:val="0"/>
          <w:marBottom w:val="0"/>
          <w:divBdr>
            <w:top w:val="none" w:sz="0" w:space="0" w:color="auto"/>
            <w:left w:val="none" w:sz="0" w:space="0" w:color="auto"/>
            <w:bottom w:val="none" w:sz="0" w:space="0" w:color="auto"/>
            <w:right w:val="none" w:sz="0" w:space="0" w:color="auto"/>
          </w:divBdr>
        </w:div>
        <w:div w:id="1599211542">
          <w:marLeft w:val="640"/>
          <w:marRight w:val="0"/>
          <w:marTop w:val="0"/>
          <w:marBottom w:val="0"/>
          <w:divBdr>
            <w:top w:val="none" w:sz="0" w:space="0" w:color="auto"/>
            <w:left w:val="none" w:sz="0" w:space="0" w:color="auto"/>
            <w:bottom w:val="none" w:sz="0" w:space="0" w:color="auto"/>
            <w:right w:val="none" w:sz="0" w:space="0" w:color="auto"/>
          </w:divBdr>
        </w:div>
        <w:div w:id="1082675592">
          <w:marLeft w:val="640"/>
          <w:marRight w:val="0"/>
          <w:marTop w:val="0"/>
          <w:marBottom w:val="0"/>
          <w:divBdr>
            <w:top w:val="none" w:sz="0" w:space="0" w:color="auto"/>
            <w:left w:val="none" w:sz="0" w:space="0" w:color="auto"/>
            <w:bottom w:val="none" w:sz="0" w:space="0" w:color="auto"/>
            <w:right w:val="none" w:sz="0" w:space="0" w:color="auto"/>
          </w:divBdr>
        </w:div>
        <w:div w:id="1921911140">
          <w:marLeft w:val="640"/>
          <w:marRight w:val="0"/>
          <w:marTop w:val="0"/>
          <w:marBottom w:val="0"/>
          <w:divBdr>
            <w:top w:val="none" w:sz="0" w:space="0" w:color="auto"/>
            <w:left w:val="none" w:sz="0" w:space="0" w:color="auto"/>
            <w:bottom w:val="none" w:sz="0" w:space="0" w:color="auto"/>
            <w:right w:val="none" w:sz="0" w:space="0" w:color="auto"/>
          </w:divBdr>
        </w:div>
        <w:div w:id="1090588884">
          <w:marLeft w:val="640"/>
          <w:marRight w:val="0"/>
          <w:marTop w:val="0"/>
          <w:marBottom w:val="0"/>
          <w:divBdr>
            <w:top w:val="none" w:sz="0" w:space="0" w:color="auto"/>
            <w:left w:val="none" w:sz="0" w:space="0" w:color="auto"/>
            <w:bottom w:val="none" w:sz="0" w:space="0" w:color="auto"/>
            <w:right w:val="none" w:sz="0" w:space="0" w:color="auto"/>
          </w:divBdr>
        </w:div>
        <w:div w:id="883492270">
          <w:marLeft w:val="640"/>
          <w:marRight w:val="0"/>
          <w:marTop w:val="0"/>
          <w:marBottom w:val="0"/>
          <w:divBdr>
            <w:top w:val="none" w:sz="0" w:space="0" w:color="auto"/>
            <w:left w:val="none" w:sz="0" w:space="0" w:color="auto"/>
            <w:bottom w:val="none" w:sz="0" w:space="0" w:color="auto"/>
            <w:right w:val="none" w:sz="0" w:space="0" w:color="auto"/>
          </w:divBdr>
        </w:div>
        <w:div w:id="1676417171">
          <w:marLeft w:val="640"/>
          <w:marRight w:val="0"/>
          <w:marTop w:val="0"/>
          <w:marBottom w:val="0"/>
          <w:divBdr>
            <w:top w:val="none" w:sz="0" w:space="0" w:color="auto"/>
            <w:left w:val="none" w:sz="0" w:space="0" w:color="auto"/>
            <w:bottom w:val="none" w:sz="0" w:space="0" w:color="auto"/>
            <w:right w:val="none" w:sz="0" w:space="0" w:color="auto"/>
          </w:divBdr>
        </w:div>
        <w:div w:id="1207983836">
          <w:marLeft w:val="640"/>
          <w:marRight w:val="0"/>
          <w:marTop w:val="0"/>
          <w:marBottom w:val="0"/>
          <w:divBdr>
            <w:top w:val="none" w:sz="0" w:space="0" w:color="auto"/>
            <w:left w:val="none" w:sz="0" w:space="0" w:color="auto"/>
            <w:bottom w:val="none" w:sz="0" w:space="0" w:color="auto"/>
            <w:right w:val="none" w:sz="0" w:space="0" w:color="auto"/>
          </w:divBdr>
        </w:div>
        <w:div w:id="1093279849">
          <w:marLeft w:val="640"/>
          <w:marRight w:val="0"/>
          <w:marTop w:val="0"/>
          <w:marBottom w:val="0"/>
          <w:divBdr>
            <w:top w:val="none" w:sz="0" w:space="0" w:color="auto"/>
            <w:left w:val="none" w:sz="0" w:space="0" w:color="auto"/>
            <w:bottom w:val="none" w:sz="0" w:space="0" w:color="auto"/>
            <w:right w:val="none" w:sz="0" w:space="0" w:color="auto"/>
          </w:divBdr>
        </w:div>
        <w:div w:id="1929776066">
          <w:marLeft w:val="640"/>
          <w:marRight w:val="0"/>
          <w:marTop w:val="0"/>
          <w:marBottom w:val="0"/>
          <w:divBdr>
            <w:top w:val="none" w:sz="0" w:space="0" w:color="auto"/>
            <w:left w:val="none" w:sz="0" w:space="0" w:color="auto"/>
            <w:bottom w:val="none" w:sz="0" w:space="0" w:color="auto"/>
            <w:right w:val="none" w:sz="0" w:space="0" w:color="auto"/>
          </w:divBdr>
        </w:div>
        <w:div w:id="546071986">
          <w:marLeft w:val="640"/>
          <w:marRight w:val="0"/>
          <w:marTop w:val="0"/>
          <w:marBottom w:val="0"/>
          <w:divBdr>
            <w:top w:val="none" w:sz="0" w:space="0" w:color="auto"/>
            <w:left w:val="none" w:sz="0" w:space="0" w:color="auto"/>
            <w:bottom w:val="none" w:sz="0" w:space="0" w:color="auto"/>
            <w:right w:val="none" w:sz="0" w:space="0" w:color="auto"/>
          </w:divBdr>
        </w:div>
        <w:div w:id="257833960">
          <w:marLeft w:val="640"/>
          <w:marRight w:val="0"/>
          <w:marTop w:val="0"/>
          <w:marBottom w:val="0"/>
          <w:divBdr>
            <w:top w:val="none" w:sz="0" w:space="0" w:color="auto"/>
            <w:left w:val="none" w:sz="0" w:space="0" w:color="auto"/>
            <w:bottom w:val="none" w:sz="0" w:space="0" w:color="auto"/>
            <w:right w:val="none" w:sz="0" w:space="0" w:color="auto"/>
          </w:divBdr>
        </w:div>
        <w:div w:id="1152909999">
          <w:marLeft w:val="640"/>
          <w:marRight w:val="0"/>
          <w:marTop w:val="0"/>
          <w:marBottom w:val="0"/>
          <w:divBdr>
            <w:top w:val="none" w:sz="0" w:space="0" w:color="auto"/>
            <w:left w:val="none" w:sz="0" w:space="0" w:color="auto"/>
            <w:bottom w:val="none" w:sz="0" w:space="0" w:color="auto"/>
            <w:right w:val="none" w:sz="0" w:space="0" w:color="auto"/>
          </w:divBdr>
        </w:div>
        <w:div w:id="124470350">
          <w:marLeft w:val="640"/>
          <w:marRight w:val="0"/>
          <w:marTop w:val="0"/>
          <w:marBottom w:val="0"/>
          <w:divBdr>
            <w:top w:val="none" w:sz="0" w:space="0" w:color="auto"/>
            <w:left w:val="none" w:sz="0" w:space="0" w:color="auto"/>
            <w:bottom w:val="none" w:sz="0" w:space="0" w:color="auto"/>
            <w:right w:val="none" w:sz="0" w:space="0" w:color="auto"/>
          </w:divBdr>
        </w:div>
        <w:div w:id="2048482003">
          <w:marLeft w:val="640"/>
          <w:marRight w:val="0"/>
          <w:marTop w:val="0"/>
          <w:marBottom w:val="0"/>
          <w:divBdr>
            <w:top w:val="none" w:sz="0" w:space="0" w:color="auto"/>
            <w:left w:val="none" w:sz="0" w:space="0" w:color="auto"/>
            <w:bottom w:val="none" w:sz="0" w:space="0" w:color="auto"/>
            <w:right w:val="none" w:sz="0" w:space="0" w:color="auto"/>
          </w:divBdr>
        </w:div>
        <w:div w:id="1984113737">
          <w:marLeft w:val="640"/>
          <w:marRight w:val="0"/>
          <w:marTop w:val="0"/>
          <w:marBottom w:val="0"/>
          <w:divBdr>
            <w:top w:val="none" w:sz="0" w:space="0" w:color="auto"/>
            <w:left w:val="none" w:sz="0" w:space="0" w:color="auto"/>
            <w:bottom w:val="none" w:sz="0" w:space="0" w:color="auto"/>
            <w:right w:val="none" w:sz="0" w:space="0" w:color="auto"/>
          </w:divBdr>
        </w:div>
        <w:div w:id="2054114828">
          <w:marLeft w:val="640"/>
          <w:marRight w:val="0"/>
          <w:marTop w:val="0"/>
          <w:marBottom w:val="0"/>
          <w:divBdr>
            <w:top w:val="none" w:sz="0" w:space="0" w:color="auto"/>
            <w:left w:val="none" w:sz="0" w:space="0" w:color="auto"/>
            <w:bottom w:val="none" w:sz="0" w:space="0" w:color="auto"/>
            <w:right w:val="none" w:sz="0" w:space="0" w:color="auto"/>
          </w:divBdr>
        </w:div>
        <w:div w:id="1233271535">
          <w:marLeft w:val="640"/>
          <w:marRight w:val="0"/>
          <w:marTop w:val="0"/>
          <w:marBottom w:val="0"/>
          <w:divBdr>
            <w:top w:val="none" w:sz="0" w:space="0" w:color="auto"/>
            <w:left w:val="none" w:sz="0" w:space="0" w:color="auto"/>
            <w:bottom w:val="none" w:sz="0" w:space="0" w:color="auto"/>
            <w:right w:val="none" w:sz="0" w:space="0" w:color="auto"/>
          </w:divBdr>
        </w:div>
        <w:div w:id="145247811">
          <w:marLeft w:val="640"/>
          <w:marRight w:val="0"/>
          <w:marTop w:val="0"/>
          <w:marBottom w:val="0"/>
          <w:divBdr>
            <w:top w:val="none" w:sz="0" w:space="0" w:color="auto"/>
            <w:left w:val="none" w:sz="0" w:space="0" w:color="auto"/>
            <w:bottom w:val="none" w:sz="0" w:space="0" w:color="auto"/>
            <w:right w:val="none" w:sz="0" w:space="0" w:color="auto"/>
          </w:divBdr>
        </w:div>
        <w:div w:id="1914319378">
          <w:marLeft w:val="640"/>
          <w:marRight w:val="0"/>
          <w:marTop w:val="0"/>
          <w:marBottom w:val="0"/>
          <w:divBdr>
            <w:top w:val="none" w:sz="0" w:space="0" w:color="auto"/>
            <w:left w:val="none" w:sz="0" w:space="0" w:color="auto"/>
            <w:bottom w:val="none" w:sz="0" w:space="0" w:color="auto"/>
            <w:right w:val="none" w:sz="0" w:space="0" w:color="auto"/>
          </w:divBdr>
        </w:div>
        <w:div w:id="1883783555">
          <w:marLeft w:val="640"/>
          <w:marRight w:val="0"/>
          <w:marTop w:val="0"/>
          <w:marBottom w:val="0"/>
          <w:divBdr>
            <w:top w:val="none" w:sz="0" w:space="0" w:color="auto"/>
            <w:left w:val="none" w:sz="0" w:space="0" w:color="auto"/>
            <w:bottom w:val="none" w:sz="0" w:space="0" w:color="auto"/>
            <w:right w:val="none" w:sz="0" w:space="0" w:color="auto"/>
          </w:divBdr>
        </w:div>
        <w:div w:id="1797798459">
          <w:marLeft w:val="640"/>
          <w:marRight w:val="0"/>
          <w:marTop w:val="0"/>
          <w:marBottom w:val="0"/>
          <w:divBdr>
            <w:top w:val="none" w:sz="0" w:space="0" w:color="auto"/>
            <w:left w:val="none" w:sz="0" w:space="0" w:color="auto"/>
            <w:bottom w:val="none" w:sz="0" w:space="0" w:color="auto"/>
            <w:right w:val="none" w:sz="0" w:space="0" w:color="auto"/>
          </w:divBdr>
        </w:div>
        <w:div w:id="265890768">
          <w:marLeft w:val="640"/>
          <w:marRight w:val="0"/>
          <w:marTop w:val="0"/>
          <w:marBottom w:val="0"/>
          <w:divBdr>
            <w:top w:val="none" w:sz="0" w:space="0" w:color="auto"/>
            <w:left w:val="none" w:sz="0" w:space="0" w:color="auto"/>
            <w:bottom w:val="none" w:sz="0" w:space="0" w:color="auto"/>
            <w:right w:val="none" w:sz="0" w:space="0" w:color="auto"/>
          </w:divBdr>
        </w:div>
        <w:div w:id="1750346740">
          <w:marLeft w:val="640"/>
          <w:marRight w:val="0"/>
          <w:marTop w:val="0"/>
          <w:marBottom w:val="0"/>
          <w:divBdr>
            <w:top w:val="none" w:sz="0" w:space="0" w:color="auto"/>
            <w:left w:val="none" w:sz="0" w:space="0" w:color="auto"/>
            <w:bottom w:val="none" w:sz="0" w:space="0" w:color="auto"/>
            <w:right w:val="none" w:sz="0" w:space="0" w:color="auto"/>
          </w:divBdr>
        </w:div>
        <w:div w:id="1271889627">
          <w:marLeft w:val="640"/>
          <w:marRight w:val="0"/>
          <w:marTop w:val="0"/>
          <w:marBottom w:val="0"/>
          <w:divBdr>
            <w:top w:val="none" w:sz="0" w:space="0" w:color="auto"/>
            <w:left w:val="none" w:sz="0" w:space="0" w:color="auto"/>
            <w:bottom w:val="none" w:sz="0" w:space="0" w:color="auto"/>
            <w:right w:val="none" w:sz="0" w:space="0" w:color="auto"/>
          </w:divBdr>
        </w:div>
      </w:divsChild>
    </w:div>
    <w:div w:id="1227565270">
      <w:bodyDiv w:val="1"/>
      <w:marLeft w:val="0"/>
      <w:marRight w:val="0"/>
      <w:marTop w:val="0"/>
      <w:marBottom w:val="0"/>
      <w:divBdr>
        <w:top w:val="none" w:sz="0" w:space="0" w:color="auto"/>
        <w:left w:val="none" w:sz="0" w:space="0" w:color="auto"/>
        <w:bottom w:val="none" w:sz="0" w:space="0" w:color="auto"/>
        <w:right w:val="none" w:sz="0" w:space="0" w:color="auto"/>
      </w:divBdr>
    </w:div>
    <w:div w:id="1272469899">
      <w:bodyDiv w:val="1"/>
      <w:marLeft w:val="0"/>
      <w:marRight w:val="0"/>
      <w:marTop w:val="0"/>
      <w:marBottom w:val="0"/>
      <w:divBdr>
        <w:top w:val="none" w:sz="0" w:space="0" w:color="auto"/>
        <w:left w:val="none" w:sz="0" w:space="0" w:color="auto"/>
        <w:bottom w:val="none" w:sz="0" w:space="0" w:color="auto"/>
        <w:right w:val="none" w:sz="0" w:space="0" w:color="auto"/>
      </w:divBdr>
      <w:divsChild>
        <w:div w:id="1952786748">
          <w:marLeft w:val="640"/>
          <w:marRight w:val="0"/>
          <w:marTop w:val="0"/>
          <w:marBottom w:val="0"/>
          <w:divBdr>
            <w:top w:val="none" w:sz="0" w:space="0" w:color="auto"/>
            <w:left w:val="none" w:sz="0" w:space="0" w:color="auto"/>
            <w:bottom w:val="none" w:sz="0" w:space="0" w:color="auto"/>
            <w:right w:val="none" w:sz="0" w:space="0" w:color="auto"/>
          </w:divBdr>
        </w:div>
        <w:div w:id="7828305">
          <w:marLeft w:val="640"/>
          <w:marRight w:val="0"/>
          <w:marTop w:val="0"/>
          <w:marBottom w:val="0"/>
          <w:divBdr>
            <w:top w:val="none" w:sz="0" w:space="0" w:color="auto"/>
            <w:left w:val="none" w:sz="0" w:space="0" w:color="auto"/>
            <w:bottom w:val="none" w:sz="0" w:space="0" w:color="auto"/>
            <w:right w:val="none" w:sz="0" w:space="0" w:color="auto"/>
          </w:divBdr>
        </w:div>
        <w:div w:id="290986199">
          <w:marLeft w:val="640"/>
          <w:marRight w:val="0"/>
          <w:marTop w:val="0"/>
          <w:marBottom w:val="0"/>
          <w:divBdr>
            <w:top w:val="none" w:sz="0" w:space="0" w:color="auto"/>
            <w:left w:val="none" w:sz="0" w:space="0" w:color="auto"/>
            <w:bottom w:val="none" w:sz="0" w:space="0" w:color="auto"/>
            <w:right w:val="none" w:sz="0" w:space="0" w:color="auto"/>
          </w:divBdr>
        </w:div>
        <w:div w:id="2082216825">
          <w:marLeft w:val="640"/>
          <w:marRight w:val="0"/>
          <w:marTop w:val="0"/>
          <w:marBottom w:val="0"/>
          <w:divBdr>
            <w:top w:val="none" w:sz="0" w:space="0" w:color="auto"/>
            <w:left w:val="none" w:sz="0" w:space="0" w:color="auto"/>
            <w:bottom w:val="none" w:sz="0" w:space="0" w:color="auto"/>
            <w:right w:val="none" w:sz="0" w:space="0" w:color="auto"/>
          </w:divBdr>
        </w:div>
        <w:div w:id="227960811">
          <w:marLeft w:val="640"/>
          <w:marRight w:val="0"/>
          <w:marTop w:val="0"/>
          <w:marBottom w:val="0"/>
          <w:divBdr>
            <w:top w:val="none" w:sz="0" w:space="0" w:color="auto"/>
            <w:left w:val="none" w:sz="0" w:space="0" w:color="auto"/>
            <w:bottom w:val="none" w:sz="0" w:space="0" w:color="auto"/>
            <w:right w:val="none" w:sz="0" w:space="0" w:color="auto"/>
          </w:divBdr>
        </w:div>
        <w:div w:id="1460999655">
          <w:marLeft w:val="640"/>
          <w:marRight w:val="0"/>
          <w:marTop w:val="0"/>
          <w:marBottom w:val="0"/>
          <w:divBdr>
            <w:top w:val="none" w:sz="0" w:space="0" w:color="auto"/>
            <w:left w:val="none" w:sz="0" w:space="0" w:color="auto"/>
            <w:bottom w:val="none" w:sz="0" w:space="0" w:color="auto"/>
            <w:right w:val="none" w:sz="0" w:space="0" w:color="auto"/>
          </w:divBdr>
        </w:div>
        <w:div w:id="981811078">
          <w:marLeft w:val="640"/>
          <w:marRight w:val="0"/>
          <w:marTop w:val="0"/>
          <w:marBottom w:val="0"/>
          <w:divBdr>
            <w:top w:val="none" w:sz="0" w:space="0" w:color="auto"/>
            <w:left w:val="none" w:sz="0" w:space="0" w:color="auto"/>
            <w:bottom w:val="none" w:sz="0" w:space="0" w:color="auto"/>
            <w:right w:val="none" w:sz="0" w:space="0" w:color="auto"/>
          </w:divBdr>
        </w:div>
        <w:div w:id="297803726">
          <w:marLeft w:val="640"/>
          <w:marRight w:val="0"/>
          <w:marTop w:val="0"/>
          <w:marBottom w:val="0"/>
          <w:divBdr>
            <w:top w:val="none" w:sz="0" w:space="0" w:color="auto"/>
            <w:left w:val="none" w:sz="0" w:space="0" w:color="auto"/>
            <w:bottom w:val="none" w:sz="0" w:space="0" w:color="auto"/>
            <w:right w:val="none" w:sz="0" w:space="0" w:color="auto"/>
          </w:divBdr>
        </w:div>
        <w:div w:id="878400105">
          <w:marLeft w:val="640"/>
          <w:marRight w:val="0"/>
          <w:marTop w:val="0"/>
          <w:marBottom w:val="0"/>
          <w:divBdr>
            <w:top w:val="none" w:sz="0" w:space="0" w:color="auto"/>
            <w:left w:val="none" w:sz="0" w:space="0" w:color="auto"/>
            <w:bottom w:val="none" w:sz="0" w:space="0" w:color="auto"/>
            <w:right w:val="none" w:sz="0" w:space="0" w:color="auto"/>
          </w:divBdr>
        </w:div>
        <w:div w:id="887377192">
          <w:marLeft w:val="640"/>
          <w:marRight w:val="0"/>
          <w:marTop w:val="0"/>
          <w:marBottom w:val="0"/>
          <w:divBdr>
            <w:top w:val="none" w:sz="0" w:space="0" w:color="auto"/>
            <w:left w:val="none" w:sz="0" w:space="0" w:color="auto"/>
            <w:bottom w:val="none" w:sz="0" w:space="0" w:color="auto"/>
            <w:right w:val="none" w:sz="0" w:space="0" w:color="auto"/>
          </w:divBdr>
        </w:div>
        <w:div w:id="187793288">
          <w:marLeft w:val="640"/>
          <w:marRight w:val="0"/>
          <w:marTop w:val="0"/>
          <w:marBottom w:val="0"/>
          <w:divBdr>
            <w:top w:val="none" w:sz="0" w:space="0" w:color="auto"/>
            <w:left w:val="none" w:sz="0" w:space="0" w:color="auto"/>
            <w:bottom w:val="none" w:sz="0" w:space="0" w:color="auto"/>
            <w:right w:val="none" w:sz="0" w:space="0" w:color="auto"/>
          </w:divBdr>
        </w:div>
        <w:div w:id="901329911">
          <w:marLeft w:val="640"/>
          <w:marRight w:val="0"/>
          <w:marTop w:val="0"/>
          <w:marBottom w:val="0"/>
          <w:divBdr>
            <w:top w:val="none" w:sz="0" w:space="0" w:color="auto"/>
            <w:left w:val="none" w:sz="0" w:space="0" w:color="auto"/>
            <w:bottom w:val="none" w:sz="0" w:space="0" w:color="auto"/>
            <w:right w:val="none" w:sz="0" w:space="0" w:color="auto"/>
          </w:divBdr>
        </w:div>
        <w:div w:id="510460558">
          <w:marLeft w:val="640"/>
          <w:marRight w:val="0"/>
          <w:marTop w:val="0"/>
          <w:marBottom w:val="0"/>
          <w:divBdr>
            <w:top w:val="none" w:sz="0" w:space="0" w:color="auto"/>
            <w:left w:val="none" w:sz="0" w:space="0" w:color="auto"/>
            <w:bottom w:val="none" w:sz="0" w:space="0" w:color="auto"/>
            <w:right w:val="none" w:sz="0" w:space="0" w:color="auto"/>
          </w:divBdr>
        </w:div>
        <w:div w:id="198393775">
          <w:marLeft w:val="640"/>
          <w:marRight w:val="0"/>
          <w:marTop w:val="0"/>
          <w:marBottom w:val="0"/>
          <w:divBdr>
            <w:top w:val="none" w:sz="0" w:space="0" w:color="auto"/>
            <w:left w:val="none" w:sz="0" w:space="0" w:color="auto"/>
            <w:bottom w:val="none" w:sz="0" w:space="0" w:color="auto"/>
            <w:right w:val="none" w:sz="0" w:space="0" w:color="auto"/>
          </w:divBdr>
        </w:div>
        <w:div w:id="680740922">
          <w:marLeft w:val="640"/>
          <w:marRight w:val="0"/>
          <w:marTop w:val="0"/>
          <w:marBottom w:val="0"/>
          <w:divBdr>
            <w:top w:val="none" w:sz="0" w:space="0" w:color="auto"/>
            <w:left w:val="none" w:sz="0" w:space="0" w:color="auto"/>
            <w:bottom w:val="none" w:sz="0" w:space="0" w:color="auto"/>
            <w:right w:val="none" w:sz="0" w:space="0" w:color="auto"/>
          </w:divBdr>
        </w:div>
        <w:div w:id="2059939497">
          <w:marLeft w:val="640"/>
          <w:marRight w:val="0"/>
          <w:marTop w:val="0"/>
          <w:marBottom w:val="0"/>
          <w:divBdr>
            <w:top w:val="none" w:sz="0" w:space="0" w:color="auto"/>
            <w:left w:val="none" w:sz="0" w:space="0" w:color="auto"/>
            <w:bottom w:val="none" w:sz="0" w:space="0" w:color="auto"/>
            <w:right w:val="none" w:sz="0" w:space="0" w:color="auto"/>
          </w:divBdr>
        </w:div>
        <w:div w:id="456139717">
          <w:marLeft w:val="640"/>
          <w:marRight w:val="0"/>
          <w:marTop w:val="0"/>
          <w:marBottom w:val="0"/>
          <w:divBdr>
            <w:top w:val="none" w:sz="0" w:space="0" w:color="auto"/>
            <w:left w:val="none" w:sz="0" w:space="0" w:color="auto"/>
            <w:bottom w:val="none" w:sz="0" w:space="0" w:color="auto"/>
            <w:right w:val="none" w:sz="0" w:space="0" w:color="auto"/>
          </w:divBdr>
        </w:div>
        <w:div w:id="1372848721">
          <w:marLeft w:val="640"/>
          <w:marRight w:val="0"/>
          <w:marTop w:val="0"/>
          <w:marBottom w:val="0"/>
          <w:divBdr>
            <w:top w:val="none" w:sz="0" w:space="0" w:color="auto"/>
            <w:left w:val="none" w:sz="0" w:space="0" w:color="auto"/>
            <w:bottom w:val="none" w:sz="0" w:space="0" w:color="auto"/>
            <w:right w:val="none" w:sz="0" w:space="0" w:color="auto"/>
          </w:divBdr>
        </w:div>
        <w:div w:id="1951815737">
          <w:marLeft w:val="640"/>
          <w:marRight w:val="0"/>
          <w:marTop w:val="0"/>
          <w:marBottom w:val="0"/>
          <w:divBdr>
            <w:top w:val="none" w:sz="0" w:space="0" w:color="auto"/>
            <w:left w:val="none" w:sz="0" w:space="0" w:color="auto"/>
            <w:bottom w:val="none" w:sz="0" w:space="0" w:color="auto"/>
            <w:right w:val="none" w:sz="0" w:space="0" w:color="auto"/>
          </w:divBdr>
        </w:div>
        <w:div w:id="654719104">
          <w:marLeft w:val="640"/>
          <w:marRight w:val="0"/>
          <w:marTop w:val="0"/>
          <w:marBottom w:val="0"/>
          <w:divBdr>
            <w:top w:val="none" w:sz="0" w:space="0" w:color="auto"/>
            <w:left w:val="none" w:sz="0" w:space="0" w:color="auto"/>
            <w:bottom w:val="none" w:sz="0" w:space="0" w:color="auto"/>
            <w:right w:val="none" w:sz="0" w:space="0" w:color="auto"/>
          </w:divBdr>
        </w:div>
        <w:div w:id="401954311">
          <w:marLeft w:val="640"/>
          <w:marRight w:val="0"/>
          <w:marTop w:val="0"/>
          <w:marBottom w:val="0"/>
          <w:divBdr>
            <w:top w:val="none" w:sz="0" w:space="0" w:color="auto"/>
            <w:left w:val="none" w:sz="0" w:space="0" w:color="auto"/>
            <w:bottom w:val="none" w:sz="0" w:space="0" w:color="auto"/>
            <w:right w:val="none" w:sz="0" w:space="0" w:color="auto"/>
          </w:divBdr>
        </w:div>
        <w:div w:id="1906449954">
          <w:marLeft w:val="640"/>
          <w:marRight w:val="0"/>
          <w:marTop w:val="0"/>
          <w:marBottom w:val="0"/>
          <w:divBdr>
            <w:top w:val="none" w:sz="0" w:space="0" w:color="auto"/>
            <w:left w:val="none" w:sz="0" w:space="0" w:color="auto"/>
            <w:bottom w:val="none" w:sz="0" w:space="0" w:color="auto"/>
            <w:right w:val="none" w:sz="0" w:space="0" w:color="auto"/>
          </w:divBdr>
        </w:div>
        <w:div w:id="567962976">
          <w:marLeft w:val="640"/>
          <w:marRight w:val="0"/>
          <w:marTop w:val="0"/>
          <w:marBottom w:val="0"/>
          <w:divBdr>
            <w:top w:val="none" w:sz="0" w:space="0" w:color="auto"/>
            <w:left w:val="none" w:sz="0" w:space="0" w:color="auto"/>
            <w:bottom w:val="none" w:sz="0" w:space="0" w:color="auto"/>
            <w:right w:val="none" w:sz="0" w:space="0" w:color="auto"/>
          </w:divBdr>
        </w:div>
        <w:div w:id="635333577">
          <w:marLeft w:val="640"/>
          <w:marRight w:val="0"/>
          <w:marTop w:val="0"/>
          <w:marBottom w:val="0"/>
          <w:divBdr>
            <w:top w:val="none" w:sz="0" w:space="0" w:color="auto"/>
            <w:left w:val="none" w:sz="0" w:space="0" w:color="auto"/>
            <w:bottom w:val="none" w:sz="0" w:space="0" w:color="auto"/>
            <w:right w:val="none" w:sz="0" w:space="0" w:color="auto"/>
          </w:divBdr>
        </w:div>
        <w:div w:id="557321589">
          <w:marLeft w:val="640"/>
          <w:marRight w:val="0"/>
          <w:marTop w:val="0"/>
          <w:marBottom w:val="0"/>
          <w:divBdr>
            <w:top w:val="none" w:sz="0" w:space="0" w:color="auto"/>
            <w:left w:val="none" w:sz="0" w:space="0" w:color="auto"/>
            <w:bottom w:val="none" w:sz="0" w:space="0" w:color="auto"/>
            <w:right w:val="none" w:sz="0" w:space="0" w:color="auto"/>
          </w:divBdr>
        </w:div>
        <w:div w:id="1098478652">
          <w:marLeft w:val="640"/>
          <w:marRight w:val="0"/>
          <w:marTop w:val="0"/>
          <w:marBottom w:val="0"/>
          <w:divBdr>
            <w:top w:val="none" w:sz="0" w:space="0" w:color="auto"/>
            <w:left w:val="none" w:sz="0" w:space="0" w:color="auto"/>
            <w:bottom w:val="none" w:sz="0" w:space="0" w:color="auto"/>
            <w:right w:val="none" w:sz="0" w:space="0" w:color="auto"/>
          </w:divBdr>
        </w:div>
        <w:div w:id="1267544007">
          <w:marLeft w:val="640"/>
          <w:marRight w:val="0"/>
          <w:marTop w:val="0"/>
          <w:marBottom w:val="0"/>
          <w:divBdr>
            <w:top w:val="none" w:sz="0" w:space="0" w:color="auto"/>
            <w:left w:val="none" w:sz="0" w:space="0" w:color="auto"/>
            <w:bottom w:val="none" w:sz="0" w:space="0" w:color="auto"/>
            <w:right w:val="none" w:sz="0" w:space="0" w:color="auto"/>
          </w:divBdr>
        </w:div>
        <w:div w:id="2139906309">
          <w:marLeft w:val="640"/>
          <w:marRight w:val="0"/>
          <w:marTop w:val="0"/>
          <w:marBottom w:val="0"/>
          <w:divBdr>
            <w:top w:val="none" w:sz="0" w:space="0" w:color="auto"/>
            <w:left w:val="none" w:sz="0" w:space="0" w:color="auto"/>
            <w:bottom w:val="none" w:sz="0" w:space="0" w:color="auto"/>
            <w:right w:val="none" w:sz="0" w:space="0" w:color="auto"/>
          </w:divBdr>
        </w:div>
        <w:div w:id="423839015">
          <w:marLeft w:val="640"/>
          <w:marRight w:val="0"/>
          <w:marTop w:val="0"/>
          <w:marBottom w:val="0"/>
          <w:divBdr>
            <w:top w:val="none" w:sz="0" w:space="0" w:color="auto"/>
            <w:left w:val="none" w:sz="0" w:space="0" w:color="auto"/>
            <w:bottom w:val="none" w:sz="0" w:space="0" w:color="auto"/>
            <w:right w:val="none" w:sz="0" w:space="0" w:color="auto"/>
          </w:divBdr>
        </w:div>
        <w:div w:id="2024088158">
          <w:marLeft w:val="640"/>
          <w:marRight w:val="0"/>
          <w:marTop w:val="0"/>
          <w:marBottom w:val="0"/>
          <w:divBdr>
            <w:top w:val="none" w:sz="0" w:space="0" w:color="auto"/>
            <w:left w:val="none" w:sz="0" w:space="0" w:color="auto"/>
            <w:bottom w:val="none" w:sz="0" w:space="0" w:color="auto"/>
            <w:right w:val="none" w:sz="0" w:space="0" w:color="auto"/>
          </w:divBdr>
        </w:div>
        <w:div w:id="82075927">
          <w:marLeft w:val="640"/>
          <w:marRight w:val="0"/>
          <w:marTop w:val="0"/>
          <w:marBottom w:val="0"/>
          <w:divBdr>
            <w:top w:val="none" w:sz="0" w:space="0" w:color="auto"/>
            <w:left w:val="none" w:sz="0" w:space="0" w:color="auto"/>
            <w:bottom w:val="none" w:sz="0" w:space="0" w:color="auto"/>
            <w:right w:val="none" w:sz="0" w:space="0" w:color="auto"/>
          </w:divBdr>
        </w:div>
        <w:div w:id="1461415176">
          <w:marLeft w:val="640"/>
          <w:marRight w:val="0"/>
          <w:marTop w:val="0"/>
          <w:marBottom w:val="0"/>
          <w:divBdr>
            <w:top w:val="none" w:sz="0" w:space="0" w:color="auto"/>
            <w:left w:val="none" w:sz="0" w:space="0" w:color="auto"/>
            <w:bottom w:val="none" w:sz="0" w:space="0" w:color="auto"/>
            <w:right w:val="none" w:sz="0" w:space="0" w:color="auto"/>
          </w:divBdr>
        </w:div>
        <w:div w:id="1862275472">
          <w:marLeft w:val="640"/>
          <w:marRight w:val="0"/>
          <w:marTop w:val="0"/>
          <w:marBottom w:val="0"/>
          <w:divBdr>
            <w:top w:val="none" w:sz="0" w:space="0" w:color="auto"/>
            <w:left w:val="none" w:sz="0" w:space="0" w:color="auto"/>
            <w:bottom w:val="none" w:sz="0" w:space="0" w:color="auto"/>
            <w:right w:val="none" w:sz="0" w:space="0" w:color="auto"/>
          </w:divBdr>
        </w:div>
        <w:div w:id="1350793142">
          <w:marLeft w:val="640"/>
          <w:marRight w:val="0"/>
          <w:marTop w:val="0"/>
          <w:marBottom w:val="0"/>
          <w:divBdr>
            <w:top w:val="none" w:sz="0" w:space="0" w:color="auto"/>
            <w:left w:val="none" w:sz="0" w:space="0" w:color="auto"/>
            <w:bottom w:val="none" w:sz="0" w:space="0" w:color="auto"/>
            <w:right w:val="none" w:sz="0" w:space="0" w:color="auto"/>
          </w:divBdr>
        </w:div>
        <w:div w:id="1016233965">
          <w:marLeft w:val="640"/>
          <w:marRight w:val="0"/>
          <w:marTop w:val="0"/>
          <w:marBottom w:val="0"/>
          <w:divBdr>
            <w:top w:val="none" w:sz="0" w:space="0" w:color="auto"/>
            <w:left w:val="none" w:sz="0" w:space="0" w:color="auto"/>
            <w:bottom w:val="none" w:sz="0" w:space="0" w:color="auto"/>
            <w:right w:val="none" w:sz="0" w:space="0" w:color="auto"/>
          </w:divBdr>
        </w:div>
        <w:div w:id="1251305584">
          <w:marLeft w:val="640"/>
          <w:marRight w:val="0"/>
          <w:marTop w:val="0"/>
          <w:marBottom w:val="0"/>
          <w:divBdr>
            <w:top w:val="none" w:sz="0" w:space="0" w:color="auto"/>
            <w:left w:val="none" w:sz="0" w:space="0" w:color="auto"/>
            <w:bottom w:val="none" w:sz="0" w:space="0" w:color="auto"/>
            <w:right w:val="none" w:sz="0" w:space="0" w:color="auto"/>
          </w:divBdr>
        </w:div>
        <w:div w:id="1066874776">
          <w:marLeft w:val="640"/>
          <w:marRight w:val="0"/>
          <w:marTop w:val="0"/>
          <w:marBottom w:val="0"/>
          <w:divBdr>
            <w:top w:val="none" w:sz="0" w:space="0" w:color="auto"/>
            <w:left w:val="none" w:sz="0" w:space="0" w:color="auto"/>
            <w:bottom w:val="none" w:sz="0" w:space="0" w:color="auto"/>
            <w:right w:val="none" w:sz="0" w:space="0" w:color="auto"/>
          </w:divBdr>
        </w:div>
        <w:div w:id="1641304452">
          <w:marLeft w:val="640"/>
          <w:marRight w:val="0"/>
          <w:marTop w:val="0"/>
          <w:marBottom w:val="0"/>
          <w:divBdr>
            <w:top w:val="none" w:sz="0" w:space="0" w:color="auto"/>
            <w:left w:val="none" w:sz="0" w:space="0" w:color="auto"/>
            <w:bottom w:val="none" w:sz="0" w:space="0" w:color="auto"/>
            <w:right w:val="none" w:sz="0" w:space="0" w:color="auto"/>
          </w:divBdr>
        </w:div>
      </w:divsChild>
    </w:div>
    <w:div w:id="1275284435">
      <w:bodyDiv w:val="1"/>
      <w:marLeft w:val="0"/>
      <w:marRight w:val="0"/>
      <w:marTop w:val="0"/>
      <w:marBottom w:val="0"/>
      <w:divBdr>
        <w:top w:val="none" w:sz="0" w:space="0" w:color="auto"/>
        <w:left w:val="none" w:sz="0" w:space="0" w:color="auto"/>
        <w:bottom w:val="none" w:sz="0" w:space="0" w:color="auto"/>
        <w:right w:val="none" w:sz="0" w:space="0" w:color="auto"/>
      </w:divBdr>
    </w:div>
    <w:div w:id="1277519599">
      <w:bodyDiv w:val="1"/>
      <w:marLeft w:val="0"/>
      <w:marRight w:val="0"/>
      <w:marTop w:val="0"/>
      <w:marBottom w:val="0"/>
      <w:divBdr>
        <w:top w:val="none" w:sz="0" w:space="0" w:color="auto"/>
        <w:left w:val="none" w:sz="0" w:space="0" w:color="auto"/>
        <w:bottom w:val="none" w:sz="0" w:space="0" w:color="auto"/>
        <w:right w:val="none" w:sz="0" w:space="0" w:color="auto"/>
      </w:divBdr>
    </w:div>
    <w:div w:id="1301964030">
      <w:bodyDiv w:val="1"/>
      <w:marLeft w:val="0"/>
      <w:marRight w:val="0"/>
      <w:marTop w:val="0"/>
      <w:marBottom w:val="0"/>
      <w:divBdr>
        <w:top w:val="none" w:sz="0" w:space="0" w:color="auto"/>
        <w:left w:val="none" w:sz="0" w:space="0" w:color="auto"/>
        <w:bottom w:val="none" w:sz="0" w:space="0" w:color="auto"/>
        <w:right w:val="none" w:sz="0" w:space="0" w:color="auto"/>
      </w:divBdr>
    </w:div>
    <w:div w:id="1327902968">
      <w:bodyDiv w:val="1"/>
      <w:marLeft w:val="0"/>
      <w:marRight w:val="0"/>
      <w:marTop w:val="0"/>
      <w:marBottom w:val="0"/>
      <w:divBdr>
        <w:top w:val="none" w:sz="0" w:space="0" w:color="auto"/>
        <w:left w:val="none" w:sz="0" w:space="0" w:color="auto"/>
        <w:bottom w:val="none" w:sz="0" w:space="0" w:color="auto"/>
        <w:right w:val="none" w:sz="0" w:space="0" w:color="auto"/>
      </w:divBdr>
      <w:divsChild>
        <w:div w:id="1579292985">
          <w:marLeft w:val="640"/>
          <w:marRight w:val="0"/>
          <w:marTop w:val="0"/>
          <w:marBottom w:val="0"/>
          <w:divBdr>
            <w:top w:val="none" w:sz="0" w:space="0" w:color="auto"/>
            <w:left w:val="none" w:sz="0" w:space="0" w:color="auto"/>
            <w:bottom w:val="none" w:sz="0" w:space="0" w:color="auto"/>
            <w:right w:val="none" w:sz="0" w:space="0" w:color="auto"/>
          </w:divBdr>
        </w:div>
        <w:div w:id="523517362">
          <w:marLeft w:val="640"/>
          <w:marRight w:val="0"/>
          <w:marTop w:val="0"/>
          <w:marBottom w:val="0"/>
          <w:divBdr>
            <w:top w:val="none" w:sz="0" w:space="0" w:color="auto"/>
            <w:left w:val="none" w:sz="0" w:space="0" w:color="auto"/>
            <w:bottom w:val="none" w:sz="0" w:space="0" w:color="auto"/>
            <w:right w:val="none" w:sz="0" w:space="0" w:color="auto"/>
          </w:divBdr>
        </w:div>
        <w:div w:id="49305828">
          <w:marLeft w:val="640"/>
          <w:marRight w:val="0"/>
          <w:marTop w:val="0"/>
          <w:marBottom w:val="0"/>
          <w:divBdr>
            <w:top w:val="none" w:sz="0" w:space="0" w:color="auto"/>
            <w:left w:val="none" w:sz="0" w:space="0" w:color="auto"/>
            <w:bottom w:val="none" w:sz="0" w:space="0" w:color="auto"/>
            <w:right w:val="none" w:sz="0" w:space="0" w:color="auto"/>
          </w:divBdr>
        </w:div>
        <w:div w:id="1456681196">
          <w:marLeft w:val="640"/>
          <w:marRight w:val="0"/>
          <w:marTop w:val="0"/>
          <w:marBottom w:val="0"/>
          <w:divBdr>
            <w:top w:val="none" w:sz="0" w:space="0" w:color="auto"/>
            <w:left w:val="none" w:sz="0" w:space="0" w:color="auto"/>
            <w:bottom w:val="none" w:sz="0" w:space="0" w:color="auto"/>
            <w:right w:val="none" w:sz="0" w:space="0" w:color="auto"/>
          </w:divBdr>
        </w:div>
        <w:div w:id="1788424710">
          <w:marLeft w:val="640"/>
          <w:marRight w:val="0"/>
          <w:marTop w:val="0"/>
          <w:marBottom w:val="0"/>
          <w:divBdr>
            <w:top w:val="none" w:sz="0" w:space="0" w:color="auto"/>
            <w:left w:val="none" w:sz="0" w:space="0" w:color="auto"/>
            <w:bottom w:val="none" w:sz="0" w:space="0" w:color="auto"/>
            <w:right w:val="none" w:sz="0" w:space="0" w:color="auto"/>
          </w:divBdr>
        </w:div>
        <w:div w:id="711684831">
          <w:marLeft w:val="640"/>
          <w:marRight w:val="0"/>
          <w:marTop w:val="0"/>
          <w:marBottom w:val="0"/>
          <w:divBdr>
            <w:top w:val="none" w:sz="0" w:space="0" w:color="auto"/>
            <w:left w:val="none" w:sz="0" w:space="0" w:color="auto"/>
            <w:bottom w:val="none" w:sz="0" w:space="0" w:color="auto"/>
            <w:right w:val="none" w:sz="0" w:space="0" w:color="auto"/>
          </w:divBdr>
        </w:div>
        <w:div w:id="239221160">
          <w:marLeft w:val="640"/>
          <w:marRight w:val="0"/>
          <w:marTop w:val="0"/>
          <w:marBottom w:val="0"/>
          <w:divBdr>
            <w:top w:val="none" w:sz="0" w:space="0" w:color="auto"/>
            <w:left w:val="none" w:sz="0" w:space="0" w:color="auto"/>
            <w:bottom w:val="none" w:sz="0" w:space="0" w:color="auto"/>
            <w:right w:val="none" w:sz="0" w:space="0" w:color="auto"/>
          </w:divBdr>
        </w:div>
        <w:div w:id="1790473269">
          <w:marLeft w:val="640"/>
          <w:marRight w:val="0"/>
          <w:marTop w:val="0"/>
          <w:marBottom w:val="0"/>
          <w:divBdr>
            <w:top w:val="none" w:sz="0" w:space="0" w:color="auto"/>
            <w:left w:val="none" w:sz="0" w:space="0" w:color="auto"/>
            <w:bottom w:val="none" w:sz="0" w:space="0" w:color="auto"/>
            <w:right w:val="none" w:sz="0" w:space="0" w:color="auto"/>
          </w:divBdr>
        </w:div>
        <w:div w:id="854421759">
          <w:marLeft w:val="640"/>
          <w:marRight w:val="0"/>
          <w:marTop w:val="0"/>
          <w:marBottom w:val="0"/>
          <w:divBdr>
            <w:top w:val="none" w:sz="0" w:space="0" w:color="auto"/>
            <w:left w:val="none" w:sz="0" w:space="0" w:color="auto"/>
            <w:bottom w:val="none" w:sz="0" w:space="0" w:color="auto"/>
            <w:right w:val="none" w:sz="0" w:space="0" w:color="auto"/>
          </w:divBdr>
        </w:div>
        <w:div w:id="61947365">
          <w:marLeft w:val="640"/>
          <w:marRight w:val="0"/>
          <w:marTop w:val="0"/>
          <w:marBottom w:val="0"/>
          <w:divBdr>
            <w:top w:val="none" w:sz="0" w:space="0" w:color="auto"/>
            <w:left w:val="none" w:sz="0" w:space="0" w:color="auto"/>
            <w:bottom w:val="none" w:sz="0" w:space="0" w:color="auto"/>
            <w:right w:val="none" w:sz="0" w:space="0" w:color="auto"/>
          </w:divBdr>
        </w:div>
        <w:div w:id="390807573">
          <w:marLeft w:val="640"/>
          <w:marRight w:val="0"/>
          <w:marTop w:val="0"/>
          <w:marBottom w:val="0"/>
          <w:divBdr>
            <w:top w:val="none" w:sz="0" w:space="0" w:color="auto"/>
            <w:left w:val="none" w:sz="0" w:space="0" w:color="auto"/>
            <w:bottom w:val="none" w:sz="0" w:space="0" w:color="auto"/>
            <w:right w:val="none" w:sz="0" w:space="0" w:color="auto"/>
          </w:divBdr>
        </w:div>
        <w:div w:id="1846818644">
          <w:marLeft w:val="640"/>
          <w:marRight w:val="0"/>
          <w:marTop w:val="0"/>
          <w:marBottom w:val="0"/>
          <w:divBdr>
            <w:top w:val="none" w:sz="0" w:space="0" w:color="auto"/>
            <w:left w:val="none" w:sz="0" w:space="0" w:color="auto"/>
            <w:bottom w:val="none" w:sz="0" w:space="0" w:color="auto"/>
            <w:right w:val="none" w:sz="0" w:space="0" w:color="auto"/>
          </w:divBdr>
        </w:div>
        <w:div w:id="1019504535">
          <w:marLeft w:val="640"/>
          <w:marRight w:val="0"/>
          <w:marTop w:val="0"/>
          <w:marBottom w:val="0"/>
          <w:divBdr>
            <w:top w:val="none" w:sz="0" w:space="0" w:color="auto"/>
            <w:left w:val="none" w:sz="0" w:space="0" w:color="auto"/>
            <w:bottom w:val="none" w:sz="0" w:space="0" w:color="auto"/>
            <w:right w:val="none" w:sz="0" w:space="0" w:color="auto"/>
          </w:divBdr>
        </w:div>
        <w:div w:id="916863827">
          <w:marLeft w:val="640"/>
          <w:marRight w:val="0"/>
          <w:marTop w:val="0"/>
          <w:marBottom w:val="0"/>
          <w:divBdr>
            <w:top w:val="none" w:sz="0" w:space="0" w:color="auto"/>
            <w:left w:val="none" w:sz="0" w:space="0" w:color="auto"/>
            <w:bottom w:val="none" w:sz="0" w:space="0" w:color="auto"/>
            <w:right w:val="none" w:sz="0" w:space="0" w:color="auto"/>
          </w:divBdr>
        </w:div>
        <w:div w:id="2097437467">
          <w:marLeft w:val="640"/>
          <w:marRight w:val="0"/>
          <w:marTop w:val="0"/>
          <w:marBottom w:val="0"/>
          <w:divBdr>
            <w:top w:val="none" w:sz="0" w:space="0" w:color="auto"/>
            <w:left w:val="none" w:sz="0" w:space="0" w:color="auto"/>
            <w:bottom w:val="none" w:sz="0" w:space="0" w:color="auto"/>
            <w:right w:val="none" w:sz="0" w:space="0" w:color="auto"/>
          </w:divBdr>
        </w:div>
        <w:div w:id="1305618365">
          <w:marLeft w:val="640"/>
          <w:marRight w:val="0"/>
          <w:marTop w:val="0"/>
          <w:marBottom w:val="0"/>
          <w:divBdr>
            <w:top w:val="none" w:sz="0" w:space="0" w:color="auto"/>
            <w:left w:val="none" w:sz="0" w:space="0" w:color="auto"/>
            <w:bottom w:val="none" w:sz="0" w:space="0" w:color="auto"/>
            <w:right w:val="none" w:sz="0" w:space="0" w:color="auto"/>
          </w:divBdr>
        </w:div>
        <w:div w:id="494957756">
          <w:marLeft w:val="640"/>
          <w:marRight w:val="0"/>
          <w:marTop w:val="0"/>
          <w:marBottom w:val="0"/>
          <w:divBdr>
            <w:top w:val="none" w:sz="0" w:space="0" w:color="auto"/>
            <w:left w:val="none" w:sz="0" w:space="0" w:color="auto"/>
            <w:bottom w:val="none" w:sz="0" w:space="0" w:color="auto"/>
            <w:right w:val="none" w:sz="0" w:space="0" w:color="auto"/>
          </w:divBdr>
        </w:div>
        <w:div w:id="139154303">
          <w:marLeft w:val="640"/>
          <w:marRight w:val="0"/>
          <w:marTop w:val="0"/>
          <w:marBottom w:val="0"/>
          <w:divBdr>
            <w:top w:val="none" w:sz="0" w:space="0" w:color="auto"/>
            <w:left w:val="none" w:sz="0" w:space="0" w:color="auto"/>
            <w:bottom w:val="none" w:sz="0" w:space="0" w:color="auto"/>
            <w:right w:val="none" w:sz="0" w:space="0" w:color="auto"/>
          </w:divBdr>
        </w:div>
        <w:div w:id="1646201598">
          <w:marLeft w:val="640"/>
          <w:marRight w:val="0"/>
          <w:marTop w:val="0"/>
          <w:marBottom w:val="0"/>
          <w:divBdr>
            <w:top w:val="none" w:sz="0" w:space="0" w:color="auto"/>
            <w:left w:val="none" w:sz="0" w:space="0" w:color="auto"/>
            <w:bottom w:val="none" w:sz="0" w:space="0" w:color="auto"/>
            <w:right w:val="none" w:sz="0" w:space="0" w:color="auto"/>
          </w:divBdr>
        </w:div>
        <w:div w:id="1216431858">
          <w:marLeft w:val="640"/>
          <w:marRight w:val="0"/>
          <w:marTop w:val="0"/>
          <w:marBottom w:val="0"/>
          <w:divBdr>
            <w:top w:val="none" w:sz="0" w:space="0" w:color="auto"/>
            <w:left w:val="none" w:sz="0" w:space="0" w:color="auto"/>
            <w:bottom w:val="none" w:sz="0" w:space="0" w:color="auto"/>
            <w:right w:val="none" w:sz="0" w:space="0" w:color="auto"/>
          </w:divBdr>
        </w:div>
        <w:div w:id="1130434763">
          <w:marLeft w:val="640"/>
          <w:marRight w:val="0"/>
          <w:marTop w:val="0"/>
          <w:marBottom w:val="0"/>
          <w:divBdr>
            <w:top w:val="none" w:sz="0" w:space="0" w:color="auto"/>
            <w:left w:val="none" w:sz="0" w:space="0" w:color="auto"/>
            <w:bottom w:val="none" w:sz="0" w:space="0" w:color="auto"/>
            <w:right w:val="none" w:sz="0" w:space="0" w:color="auto"/>
          </w:divBdr>
        </w:div>
        <w:div w:id="1046181941">
          <w:marLeft w:val="640"/>
          <w:marRight w:val="0"/>
          <w:marTop w:val="0"/>
          <w:marBottom w:val="0"/>
          <w:divBdr>
            <w:top w:val="none" w:sz="0" w:space="0" w:color="auto"/>
            <w:left w:val="none" w:sz="0" w:space="0" w:color="auto"/>
            <w:bottom w:val="none" w:sz="0" w:space="0" w:color="auto"/>
            <w:right w:val="none" w:sz="0" w:space="0" w:color="auto"/>
          </w:divBdr>
        </w:div>
        <w:div w:id="1057358682">
          <w:marLeft w:val="640"/>
          <w:marRight w:val="0"/>
          <w:marTop w:val="0"/>
          <w:marBottom w:val="0"/>
          <w:divBdr>
            <w:top w:val="none" w:sz="0" w:space="0" w:color="auto"/>
            <w:left w:val="none" w:sz="0" w:space="0" w:color="auto"/>
            <w:bottom w:val="none" w:sz="0" w:space="0" w:color="auto"/>
            <w:right w:val="none" w:sz="0" w:space="0" w:color="auto"/>
          </w:divBdr>
        </w:div>
        <w:div w:id="160243522">
          <w:marLeft w:val="640"/>
          <w:marRight w:val="0"/>
          <w:marTop w:val="0"/>
          <w:marBottom w:val="0"/>
          <w:divBdr>
            <w:top w:val="none" w:sz="0" w:space="0" w:color="auto"/>
            <w:left w:val="none" w:sz="0" w:space="0" w:color="auto"/>
            <w:bottom w:val="none" w:sz="0" w:space="0" w:color="auto"/>
            <w:right w:val="none" w:sz="0" w:space="0" w:color="auto"/>
          </w:divBdr>
        </w:div>
        <w:div w:id="667683364">
          <w:marLeft w:val="640"/>
          <w:marRight w:val="0"/>
          <w:marTop w:val="0"/>
          <w:marBottom w:val="0"/>
          <w:divBdr>
            <w:top w:val="none" w:sz="0" w:space="0" w:color="auto"/>
            <w:left w:val="none" w:sz="0" w:space="0" w:color="auto"/>
            <w:bottom w:val="none" w:sz="0" w:space="0" w:color="auto"/>
            <w:right w:val="none" w:sz="0" w:space="0" w:color="auto"/>
          </w:divBdr>
        </w:div>
        <w:div w:id="120658245">
          <w:marLeft w:val="640"/>
          <w:marRight w:val="0"/>
          <w:marTop w:val="0"/>
          <w:marBottom w:val="0"/>
          <w:divBdr>
            <w:top w:val="none" w:sz="0" w:space="0" w:color="auto"/>
            <w:left w:val="none" w:sz="0" w:space="0" w:color="auto"/>
            <w:bottom w:val="none" w:sz="0" w:space="0" w:color="auto"/>
            <w:right w:val="none" w:sz="0" w:space="0" w:color="auto"/>
          </w:divBdr>
        </w:div>
        <w:div w:id="1924488987">
          <w:marLeft w:val="640"/>
          <w:marRight w:val="0"/>
          <w:marTop w:val="0"/>
          <w:marBottom w:val="0"/>
          <w:divBdr>
            <w:top w:val="none" w:sz="0" w:space="0" w:color="auto"/>
            <w:left w:val="none" w:sz="0" w:space="0" w:color="auto"/>
            <w:bottom w:val="none" w:sz="0" w:space="0" w:color="auto"/>
            <w:right w:val="none" w:sz="0" w:space="0" w:color="auto"/>
          </w:divBdr>
        </w:div>
        <w:div w:id="1146513817">
          <w:marLeft w:val="640"/>
          <w:marRight w:val="0"/>
          <w:marTop w:val="0"/>
          <w:marBottom w:val="0"/>
          <w:divBdr>
            <w:top w:val="none" w:sz="0" w:space="0" w:color="auto"/>
            <w:left w:val="none" w:sz="0" w:space="0" w:color="auto"/>
            <w:bottom w:val="none" w:sz="0" w:space="0" w:color="auto"/>
            <w:right w:val="none" w:sz="0" w:space="0" w:color="auto"/>
          </w:divBdr>
        </w:div>
        <w:div w:id="976881053">
          <w:marLeft w:val="640"/>
          <w:marRight w:val="0"/>
          <w:marTop w:val="0"/>
          <w:marBottom w:val="0"/>
          <w:divBdr>
            <w:top w:val="none" w:sz="0" w:space="0" w:color="auto"/>
            <w:left w:val="none" w:sz="0" w:space="0" w:color="auto"/>
            <w:bottom w:val="none" w:sz="0" w:space="0" w:color="auto"/>
            <w:right w:val="none" w:sz="0" w:space="0" w:color="auto"/>
          </w:divBdr>
        </w:div>
        <w:div w:id="1916085479">
          <w:marLeft w:val="640"/>
          <w:marRight w:val="0"/>
          <w:marTop w:val="0"/>
          <w:marBottom w:val="0"/>
          <w:divBdr>
            <w:top w:val="none" w:sz="0" w:space="0" w:color="auto"/>
            <w:left w:val="none" w:sz="0" w:space="0" w:color="auto"/>
            <w:bottom w:val="none" w:sz="0" w:space="0" w:color="auto"/>
            <w:right w:val="none" w:sz="0" w:space="0" w:color="auto"/>
          </w:divBdr>
        </w:div>
        <w:div w:id="882903523">
          <w:marLeft w:val="640"/>
          <w:marRight w:val="0"/>
          <w:marTop w:val="0"/>
          <w:marBottom w:val="0"/>
          <w:divBdr>
            <w:top w:val="none" w:sz="0" w:space="0" w:color="auto"/>
            <w:left w:val="none" w:sz="0" w:space="0" w:color="auto"/>
            <w:bottom w:val="none" w:sz="0" w:space="0" w:color="auto"/>
            <w:right w:val="none" w:sz="0" w:space="0" w:color="auto"/>
          </w:divBdr>
        </w:div>
        <w:div w:id="1212613046">
          <w:marLeft w:val="640"/>
          <w:marRight w:val="0"/>
          <w:marTop w:val="0"/>
          <w:marBottom w:val="0"/>
          <w:divBdr>
            <w:top w:val="none" w:sz="0" w:space="0" w:color="auto"/>
            <w:left w:val="none" w:sz="0" w:space="0" w:color="auto"/>
            <w:bottom w:val="none" w:sz="0" w:space="0" w:color="auto"/>
            <w:right w:val="none" w:sz="0" w:space="0" w:color="auto"/>
          </w:divBdr>
        </w:div>
        <w:div w:id="640306710">
          <w:marLeft w:val="640"/>
          <w:marRight w:val="0"/>
          <w:marTop w:val="0"/>
          <w:marBottom w:val="0"/>
          <w:divBdr>
            <w:top w:val="none" w:sz="0" w:space="0" w:color="auto"/>
            <w:left w:val="none" w:sz="0" w:space="0" w:color="auto"/>
            <w:bottom w:val="none" w:sz="0" w:space="0" w:color="auto"/>
            <w:right w:val="none" w:sz="0" w:space="0" w:color="auto"/>
          </w:divBdr>
        </w:div>
        <w:div w:id="1149202456">
          <w:marLeft w:val="640"/>
          <w:marRight w:val="0"/>
          <w:marTop w:val="0"/>
          <w:marBottom w:val="0"/>
          <w:divBdr>
            <w:top w:val="none" w:sz="0" w:space="0" w:color="auto"/>
            <w:left w:val="none" w:sz="0" w:space="0" w:color="auto"/>
            <w:bottom w:val="none" w:sz="0" w:space="0" w:color="auto"/>
            <w:right w:val="none" w:sz="0" w:space="0" w:color="auto"/>
          </w:divBdr>
        </w:div>
        <w:div w:id="1782068786">
          <w:marLeft w:val="640"/>
          <w:marRight w:val="0"/>
          <w:marTop w:val="0"/>
          <w:marBottom w:val="0"/>
          <w:divBdr>
            <w:top w:val="none" w:sz="0" w:space="0" w:color="auto"/>
            <w:left w:val="none" w:sz="0" w:space="0" w:color="auto"/>
            <w:bottom w:val="none" w:sz="0" w:space="0" w:color="auto"/>
            <w:right w:val="none" w:sz="0" w:space="0" w:color="auto"/>
          </w:divBdr>
        </w:div>
        <w:div w:id="1083725936">
          <w:marLeft w:val="640"/>
          <w:marRight w:val="0"/>
          <w:marTop w:val="0"/>
          <w:marBottom w:val="0"/>
          <w:divBdr>
            <w:top w:val="none" w:sz="0" w:space="0" w:color="auto"/>
            <w:left w:val="none" w:sz="0" w:space="0" w:color="auto"/>
            <w:bottom w:val="none" w:sz="0" w:space="0" w:color="auto"/>
            <w:right w:val="none" w:sz="0" w:space="0" w:color="auto"/>
          </w:divBdr>
        </w:div>
        <w:div w:id="1658801343">
          <w:marLeft w:val="640"/>
          <w:marRight w:val="0"/>
          <w:marTop w:val="0"/>
          <w:marBottom w:val="0"/>
          <w:divBdr>
            <w:top w:val="none" w:sz="0" w:space="0" w:color="auto"/>
            <w:left w:val="none" w:sz="0" w:space="0" w:color="auto"/>
            <w:bottom w:val="none" w:sz="0" w:space="0" w:color="auto"/>
            <w:right w:val="none" w:sz="0" w:space="0" w:color="auto"/>
          </w:divBdr>
        </w:div>
      </w:divsChild>
    </w:div>
    <w:div w:id="1334531477">
      <w:bodyDiv w:val="1"/>
      <w:marLeft w:val="0"/>
      <w:marRight w:val="0"/>
      <w:marTop w:val="0"/>
      <w:marBottom w:val="0"/>
      <w:divBdr>
        <w:top w:val="none" w:sz="0" w:space="0" w:color="auto"/>
        <w:left w:val="none" w:sz="0" w:space="0" w:color="auto"/>
        <w:bottom w:val="none" w:sz="0" w:space="0" w:color="auto"/>
        <w:right w:val="none" w:sz="0" w:space="0" w:color="auto"/>
      </w:divBdr>
    </w:div>
    <w:div w:id="1334843368">
      <w:bodyDiv w:val="1"/>
      <w:marLeft w:val="0"/>
      <w:marRight w:val="0"/>
      <w:marTop w:val="0"/>
      <w:marBottom w:val="0"/>
      <w:divBdr>
        <w:top w:val="none" w:sz="0" w:space="0" w:color="auto"/>
        <w:left w:val="none" w:sz="0" w:space="0" w:color="auto"/>
        <w:bottom w:val="none" w:sz="0" w:space="0" w:color="auto"/>
        <w:right w:val="none" w:sz="0" w:space="0" w:color="auto"/>
      </w:divBdr>
    </w:div>
    <w:div w:id="1346906590">
      <w:bodyDiv w:val="1"/>
      <w:marLeft w:val="0"/>
      <w:marRight w:val="0"/>
      <w:marTop w:val="0"/>
      <w:marBottom w:val="0"/>
      <w:divBdr>
        <w:top w:val="none" w:sz="0" w:space="0" w:color="auto"/>
        <w:left w:val="none" w:sz="0" w:space="0" w:color="auto"/>
        <w:bottom w:val="none" w:sz="0" w:space="0" w:color="auto"/>
        <w:right w:val="none" w:sz="0" w:space="0" w:color="auto"/>
      </w:divBdr>
    </w:div>
    <w:div w:id="1360275058">
      <w:bodyDiv w:val="1"/>
      <w:marLeft w:val="0"/>
      <w:marRight w:val="0"/>
      <w:marTop w:val="0"/>
      <w:marBottom w:val="0"/>
      <w:divBdr>
        <w:top w:val="none" w:sz="0" w:space="0" w:color="auto"/>
        <w:left w:val="none" w:sz="0" w:space="0" w:color="auto"/>
        <w:bottom w:val="none" w:sz="0" w:space="0" w:color="auto"/>
        <w:right w:val="none" w:sz="0" w:space="0" w:color="auto"/>
      </w:divBdr>
    </w:div>
    <w:div w:id="1373575546">
      <w:bodyDiv w:val="1"/>
      <w:marLeft w:val="0"/>
      <w:marRight w:val="0"/>
      <w:marTop w:val="0"/>
      <w:marBottom w:val="0"/>
      <w:divBdr>
        <w:top w:val="none" w:sz="0" w:space="0" w:color="auto"/>
        <w:left w:val="none" w:sz="0" w:space="0" w:color="auto"/>
        <w:bottom w:val="none" w:sz="0" w:space="0" w:color="auto"/>
        <w:right w:val="none" w:sz="0" w:space="0" w:color="auto"/>
      </w:divBdr>
    </w:div>
    <w:div w:id="1378506780">
      <w:bodyDiv w:val="1"/>
      <w:marLeft w:val="0"/>
      <w:marRight w:val="0"/>
      <w:marTop w:val="0"/>
      <w:marBottom w:val="0"/>
      <w:divBdr>
        <w:top w:val="none" w:sz="0" w:space="0" w:color="auto"/>
        <w:left w:val="none" w:sz="0" w:space="0" w:color="auto"/>
        <w:bottom w:val="none" w:sz="0" w:space="0" w:color="auto"/>
        <w:right w:val="none" w:sz="0" w:space="0" w:color="auto"/>
      </w:divBdr>
    </w:div>
    <w:div w:id="1401904302">
      <w:bodyDiv w:val="1"/>
      <w:marLeft w:val="0"/>
      <w:marRight w:val="0"/>
      <w:marTop w:val="0"/>
      <w:marBottom w:val="0"/>
      <w:divBdr>
        <w:top w:val="none" w:sz="0" w:space="0" w:color="auto"/>
        <w:left w:val="none" w:sz="0" w:space="0" w:color="auto"/>
        <w:bottom w:val="none" w:sz="0" w:space="0" w:color="auto"/>
        <w:right w:val="none" w:sz="0" w:space="0" w:color="auto"/>
      </w:divBdr>
      <w:divsChild>
        <w:div w:id="98572557">
          <w:marLeft w:val="640"/>
          <w:marRight w:val="0"/>
          <w:marTop w:val="0"/>
          <w:marBottom w:val="0"/>
          <w:divBdr>
            <w:top w:val="none" w:sz="0" w:space="0" w:color="auto"/>
            <w:left w:val="none" w:sz="0" w:space="0" w:color="auto"/>
            <w:bottom w:val="none" w:sz="0" w:space="0" w:color="auto"/>
            <w:right w:val="none" w:sz="0" w:space="0" w:color="auto"/>
          </w:divBdr>
        </w:div>
        <w:div w:id="94138529">
          <w:marLeft w:val="640"/>
          <w:marRight w:val="0"/>
          <w:marTop w:val="0"/>
          <w:marBottom w:val="0"/>
          <w:divBdr>
            <w:top w:val="none" w:sz="0" w:space="0" w:color="auto"/>
            <w:left w:val="none" w:sz="0" w:space="0" w:color="auto"/>
            <w:bottom w:val="none" w:sz="0" w:space="0" w:color="auto"/>
            <w:right w:val="none" w:sz="0" w:space="0" w:color="auto"/>
          </w:divBdr>
        </w:div>
        <w:div w:id="1902935453">
          <w:marLeft w:val="640"/>
          <w:marRight w:val="0"/>
          <w:marTop w:val="0"/>
          <w:marBottom w:val="0"/>
          <w:divBdr>
            <w:top w:val="none" w:sz="0" w:space="0" w:color="auto"/>
            <w:left w:val="none" w:sz="0" w:space="0" w:color="auto"/>
            <w:bottom w:val="none" w:sz="0" w:space="0" w:color="auto"/>
            <w:right w:val="none" w:sz="0" w:space="0" w:color="auto"/>
          </w:divBdr>
        </w:div>
        <w:div w:id="292249297">
          <w:marLeft w:val="640"/>
          <w:marRight w:val="0"/>
          <w:marTop w:val="0"/>
          <w:marBottom w:val="0"/>
          <w:divBdr>
            <w:top w:val="none" w:sz="0" w:space="0" w:color="auto"/>
            <w:left w:val="none" w:sz="0" w:space="0" w:color="auto"/>
            <w:bottom w:val="none" w:sz="0" w:space="0" w:color="auto"/>
            <w:right w:val="none" w:sz="0" w:space="0" w:color="auto"/>
          </w:divBdr>
        </w:div>
        <w:div w:id="414667341">
          <w:marLeft w:val="640"/>
          <w:marRight w:val="0"/>
          <w:marTop w:val="0"/>
          <w:marBottom w:val="0"/>
          <w:divBdr>
            <w:top w:val="none" w:sz="0" w:space="0" w:color="auto"/>
            <w:left w:val="none" w:sz="0" w:space="0" w:color="auto"/>
            <w:bottom w:val="none" w:sz="0" w:space="0" w:color="auto"/>
            <w:right w:val="none" w:sz="0" w:space="0" w:color="auto"/>
          </w:divBdr>
        </w:div>
        <w:div w:id="2124036171">
          <w:marLeft w:val="640"/>
          <w:marRight w:val="0"/>
          <w:marTop w:val="0"/>
          <w:marBottom w:val="0"/>
          <w:divBdr>
            <w:top w:val="none" w:sz="0" w:space="0" w:color="auto"/>
            <w:left w:val="none" w:sz="0" w:space="0" w:color="auto"/>
            <w:bottom w:val="none" w:sz="0" w:space="0" w:color="auto"/>
            <w:right w:val="none" w:sz="0" w:space="0" w:color="auto"/>
          </w:divBdr>
        </w:div>
        <w:div w:id="933051694">
          <w:marLeft w:val="640"/>
          <w:marRight w:val="0"/>
          <w:marTop w:val="0"/>
          <w:marBottom w:val="0"/>
          <w:divBdr>
            <w:top w:val="none" w:sz="0" w:space="0" w:color="auto"/>
            <w:left w:val="none" w:sz="0" w:space="0" w:color="auto"/>
            <w:bottom w:val="none" w:sz="0" w:space="0" w:color="auto"/>
            <w:right w:val="none" w:sz="0" w:space="0" w:color="auto"/>
          </w:divBdr>
        </w:div>
        <w:div w:id="606431052">
          <w:marLeft w:val="640"/>
          <w:marRight w:val="0"/>
          <w:marTop w:val="0"/>
          <w:marBottom w:val="0"/>
          <w:divBdr>
            <w:top w:val="none" w:sz="0" w:space="0" w:color="auto"/>
            <w:left w:val="none" w:sz="0" w:space="0" w:color="auto"/>
            <w:bottom w:val="none" w:sz="0" w:space="0" w:color="auto"/>
            <w:right w:val="none" w:sz="0" w:space="0" w:color="auto"/>
          </w:divBdr>
        </w:div>
        <w:div w:id="1755589397">
          <w:marLeft w:val="640"/>
          <w:marRight w:val="0"/>
          <w:marTop w:val="0"/>
          <w:marBottom w:val="0"/>
          <w:divBdr>
            <w:top w:val="none" w:sz="0" w:space="0" w:color="auto"/>
            <w:left w:val="none" w:sz="0" w:space="0" w:color="auto"/>
            <w:bottom w:val="none" w:sz="0" w:space="0" w:color="auto"/>
            <w:right w:val="none" w:sz="0" w:space="0" w:color="auto"/>
          </w:divBdr>
        </w:div>
        <w:div w:id="1436438729">
          <w:marLeft w:val="640"/>
          <w:marRight w:val="0"/>
          <w:marTop w:val="0"/>
          <w:marBottom w:val="0"/>
          <w:divBdr>
            <w:top w:val="none" w:sz="0" w:space="0" w:color="auto"/>
            <w:left w:val="none" w:sz="0" w:space="0" w:color="auto"/>
            <w:bottom w:val="none" w:sz="0" w:space="0" w:color="auto"/>
            <w:right w:val="none" w:sz="0" w:space="0" w:color="auto"/>
          </w:divBdr>
        </w:div>
        <w:div w:id="1086339362">
          <w:marLeft w:val="640"/>
          <w:marRight w:val="0"/>
          <w:marTop w:val="0"/>
          <w:marBottom w:val="0"/>
          <w:divBdr>
            <w:top w:val="none" w:sz="0" w:space="0" w:color="auto"/>
            <w:left w:val="none" w:sz="0" w:space="0" w:color="auto"/>
            <w:bottom w:val="none" w:sz="0" w:space="0" w:color="auto"/>
            <w:right w:val="none" w:sz="0" w:space="0" w:color="auto"/>
          </w:divBdr>
        </w:div>
        <w:div w:id="1907909850">
          <w:marLeft w:val="640"/>
          <w:marRight w:val="0"/>
          <w:marTop w:val="0"/>
          <w:marBottom w:val="0"/>
          <w:divBdr>
            <w:top w:val="none" w:sz="0" w:space="0" w:color="auto"/>
            <w:left w:val="none" w:sz="0" w:space="0" w:color="auto"/>
            <w:bottom w:val="none" w:sz="0" w:space="0" w:color="auto"/>
            <w:right w:val="none" w:sz="0" w:space="0" w:color="auto"/>
          </w:divBdr>
        </w:div>
        <w:div w:id="746879943">
          <w:marLeft w:val="640"/>
          <w:marRight w:val="0"/>
          <w:marTop w:val="0"/>
          <w:marBottom w:val="0"/>
          <w:divBdr>
            <w:top w:val="none" w:sz="0" w:space="0" w:color="auto"/>
            <w:left w:val="none" w:sz="0" w:space="0" w:color="auto"/>
            <w:bottom w:val="none" w:sz="0" w:space="0" w:color="auto"/>
            <w:right w:val="none" w:sz="0" w:space="0" w:color="auto"/>
          </w:divBdr>
        </w:div>
        <w:div w:id="1014920038">
          <w:marLeft w:val="640"/>
          <w:marRight w:val="0"/>
          <w:marTop w:val="0"/>
          <w:marBottom w:val="0"/>
          <w:divBdr>
            <w:top w:val="none" w:sz="0" w:space="0" w:color="auto"/>
            <w:left w:val="none" w:sz="0" w:space="0" w:color="auto"/>
            <w:bottom w:val="none" w:sz="0" w:space="0" w:color="auto"/>
            <w:right w:val="none" w:sz="0" w:space="0" w:color="auto"/>
          </w:divBdr>
        </w:div>
        <w:div w:id="1048921032">
          <w:marLeft w:val="640"/>
          <w:marRight w:val="0"/>
          <w:marTop w:val="0"/>
          <w:marBottom w:val="0"/>
          <w:divBdr>
            <w:top w:val="none" w:sz="0" w:space="0" w:color="auto"/>
            <w:left w:val="none" w:sz="0" w:space="0" w:color="auto"/>
            <w:bottom w:val="none" w:sz="0" w:space="0" w:color="auto"/>
            <w:right w:val="none" w:sz="0" w:space="0" w:color="auto"/>
          </w:divBdr>
        </w:div>
        <w:div w:id="1747070508">
          <w:marLeft w:val="640"/>
          <w:marRight w:val="0"/>
          <w:marTop w:val="0"/>
          <w:marBottom w:val="0"/>
          <w:divBdr>
            <w:top w:val="none" w:sz="0" w:space="0" w:color="auto"/>
            <w:left w:val="none" w:sz="0" w:space="0" w:color="auto"/>
            <w:bottom w:val="none" w:sz="0" w:space="0" w:color="auto"/>
            <w:right w:val="none" w:sz="0" w:space="0" w:color="auto"/>
          </w:divBdr>
        </w:div>
        <w:div w:id="1366171001">
          <w:marLeft w:val="640"/>
          <w:marRight w:val="0"/>
          <w:marTop w:val="0"/>
          <w:marBottom w:val="0"/>
          <w:divBdr>
            <w:top w:val="none" w:sz="0" w:space="0" w:color="auto"/>
            <w:left w:val="none" w:sz="0" w:space="0" w:color="auto"/>
            <w:bottom w:val="none" w:sz="0" w:space="0" w:color="auto"/>
            <w:right w:val="none" w:sz="0" w:space="0" w:color="auto"/>
          </w:divBdr>
        </w:div>
        <w:div w:id="1195117307">
          <w:marLeft w:val="640"/>
          <w:marRight w:val="0"/>
          <w:marTop w:val="0"/>
          <w:marBottom w:val="0"/>
          <w:divBdr>
            <w:top w:val="none" w:sz="0" w:space="0" w:color="auto"/>
            <w:left w:val="none" w:sz="0" w:space="0" w:color="auto"/>
            <w:bottom w:val="none" w:sz="0" w:space="0" w:color="auto"/>
            <w:right w:val="none" w:sz="0" w:space="0" w:color="auto"/>
          </w:divBdr>
        </w:div>
        <w:div w:id="1523351162">
          <w:marLeft w:val="640"/>
          <w:marRight w:val="0"/>
          <w:marTop w:val="0"/>
          <w:marBottom w:val="0"/>
          <w:divBdr>
            <w:top w:val="none" w:sz="0" w:space="0" w:color="auto"/>
            <w:left w:val="none" w:sz="0" w:space="0" w:color="auto"/>
            <w:bottom w:val="none" w:sz="0" w:space="0" w:color="auto"/>
            <w:right w:val="none" w:sz="0" w:space="0" w:color="auto"/>
          </w:divBdr>
        </w:div>
        <w:div w:id="1038705611">
          <w:marLeft w:val="640"/>
          <w:marRight w:val="0"/>
          <w:marTop w:val="0"/>
          <w:marBottom w:val="0"/>
          <w:divBdr>
            <w:top w:val="none" w:sz="0" w:space="0" w:color="auto"/>
            <w:left w:val="none" w:sz="0" w:space="0" w:color="auto"/>
            <w:bottom w:val="none" w:sz="0" w:space="0" w:color="auto"/>
            <w:right w:val="none" w:sz="0" w:space="0" w:color="auto"/>
          </w:divBdr>
        </w:div>
        <w:div w:id="327368137">
          <w:marLeft w:val="640"/>
          <w:marRight w:val="0"/>
          <w:marTop w:val="0"/>
          <w:marBottom w:val="0"/>
          <w:divBdr>
            <w:top w:val="none" w:sz="0" w:space="0" w:color="auto"/>
            <w:left w:val="none" w:sz="0" w:space="0" w:color="auto"/>
            <w:bottom w:val="none" w:sz="0" w:space="0" w:color="auto"/>
            <w:right w:val="none" w:sz="0" w:space="0" w:color="auto"/>
          </w:divBdr>
        </w:div>
        <w:div w:id="1503546249">
          <w:marLeft w:val="640"/>
          <w:marRight w:val="0"/>
          <w:marTop w:val="0"/>
          <w:marBottom w:val="0"/>
          <w:divBdr>
            <w:top w:val="none" w:sz="0" w:space="0" w:color="auto"/>
            <w:left w:val="none" w:sz="0" w:space="0" w:color="auto"/>
            <w:bottom w:val="none" w:sz="0" w:space="0" w:color="auto"/>
            <w:right w:val="none" w:sz="0" w:space="0" w:color="auto"/>
          </w:divBdr>
        </w:div>
        <w:div w:id="1848985068">
          <w:marLeft w:val="640"/>
          <w:marRight w:val="0"/>
          <w:marTop w:val="0"/>
          <w:marBottom w:val="0"/>
          <w:divBdr>
            <w:top w:val="none" w:sz="0" w:space="0" w:color="auto"/>
            <w:left w:val="none" w:sz="0" w:space="0" w:color="auto"/>
            <w:bottom w:val="none" w:sz="0" w:space="0" w:color="auto"/>
            <w:right w:val="none" w:sz="0" w:space="0" w:color="auto"/>
          </w:divBdr>
        </w:div>
        <w:div w:id="205720540">
          <w:marLeft w:val="640"/>
          <w:marRight w:val="0"/>
          <w:marTop w:val="0"/>
          <w:marBottom w:val="0"/>
          <w:divBdr>
            <w:top w:val="none" w:sz="0" w:space="0" w:color="auto"/>
            <w:left w:val="none" w:sz="0" w:space="0" w:color="auto"/>
            <w:bottom w:val="none" w:sz="0" w:space="0" w:color="auto"/>
            <w:right w:val="none" w:sz="0" w:space="0" w:color="auto"/>
          </w:divBdr>
        </w:div>
        <w:div w:id="1876770896">
          <w:marLeft w:val="640"/>
          <w:marRight w:val="0"/>
          <w:marTop w:val="0"/>
          <w:marBottom w:val="0"/>
          <w:divBdr>
            <w:top w:val="none" w:sz="0" w:space="0" w:color="auto"/>
            <w:left w:val="none" w:sz="0" w:space="0" w:color="auto"/>
            <w:bottom w:val="none" w:sz="0" w:space="0" w:color="auto"/>
            <w:right w:val="none" w:sz="0" w:space="0" w:color="auto"/>
          </w:divBdr>
        </w:div>
        <w:div w:id="1263026152">
          <w:marLeft w:val="640"/>
          <w:marRight w:val="0"/>
          <w:marTop w:val="0"/>
          <w:marBottom w:val="0"/>
          <w:divBdr>
            <w:top w:val="none" w:sz="0" w:space="0" w:color="auto"/>
            <w:left w:val="none" w:sz="0" w:space="0" w:color="auto"/>
            <w:bottom w:val="none" w:sz="0" w:space="0" w:color="auto"/>
            <w:right w:val="none" w:sz="0" w:space="0" w:color="auto"/>
          </w:divBdr>
        </w:div>
        <w:div w:id="959189732">
          <w:marLeft w:val="640"/>
          <w:marRight w:val="0"/>
          <w:marTop w:val="0"/>
          <w:marBottom w:val="0"/>
          <w:divBdr>
            <w:top w:val="none" w:sz="0" w:space="0" w:color="auto"/>
            <w:left w:val="none" w:sz="0" w:space="0" w:color="auto"/>
            <w:bottom w:val="none" w:sz="0" w:space="0" w:color="auto"/>
            <w:right w:val="none" w:sz="0" w:space="0" w:color="auto"/>
          </w:divBdr>
        </w:div>
        <w:div w:id="950011317">
          <w:marLeft w:val="640"/>
          <w:marRight w:val="0"/>
          <w:marTop w:val="0"/>
          <w:marBottom w:val="0"/>
          <w:divBdr>
            <w:top w:val="none" w:sz="0" w:space="0" w:color="auto"/>
            <w:left w:val="none" w:sz="0" w:space="0" w:color="auto"/>
            <w:bottom w:val="none" w:sz="0" w:space="0" w:color="auto"/>
            <w:right w:val="none" w:sz="0" w:space="0" w:color="auto"/>
          </w:divBdr>
        </w:div>
        <w:div w:id="1933196556">
          <w:marLeft w:val="640"/>
          <w:marRight w:val="0"/>
          <w:marTop w:val="0"/>
          <w:marBottom w:val="0"/>
          <w:divBdr>
            <w:top w:val="none" w:sz="0" w:space="0" w:color="auto"/>
            <w:left w:val="none" w:sz="0" w:space="0" w:color="auto"/>
            <w:bottom w:val="none" w:sz="0" w:space="0" w:color="auto"/>
            <w:right w:val="none" w:sz="0" w:space="0" w:color="auto"/>
          </w:divBdr>
        </w:div>
        <w:div w:id="557865563">
          <w:marLeft w:val="640"/>
          <w:marRight w:val="0"/>
          <w:marTop w:val="0"/>
          <w:marBottom w:val="0"/>
          <w:divBdr>
            <w:top w:val="none" w:sz="0" w:space="0" w:color="auto"/>
            <w:left w:val="none" w:sz="0" w:space="0" w:color="auto"/>
            <w:bottom w:val="none" w:sz="0" w:space="0" w:color="auto"/>
            <w:right w:val="none" w:sz="0" w:space="0" w:color="auto"/>
          </w:divBdr>
        </w:div>
        <w:div w:id="2144687107">
          <w:marLeft w:val="640"/>
          <w:marRight w:val="0"/>
          <w:marTop w:val="0"/>
          <w:marBottom w:val="0"/>
          <w:divBdr>
            <w:top w:val="none" w:sz="0" w:space="0" w:color="auto"/>
            <w:left w:val="none" w:sz="0" w:space="0" w:color="auto"/>
            <w:bottom w:val="none" w:sz="0" w:space="0" w:color="auto"/>
            <w:right w:val="none" w:sz="0" w:space="0" w:color="auto"/>
          </w:divBdr>
        </w:div>
        <w:div w:id="185873752">
          <w:marLeft w:val="640"/>
          <w:marRight w:val="0"/>
          <w:marTop w:val="0"/>
          <w:marBottom w:val="0"/>
          <w:divBdr>
            <w:top w:val="none" w:sz="0" w:space="0" w:color="auto"/>
            <w:left w:val="none" w:sz="0" w:space="0" w:color="auto"/>
            <w:bottom w:val="none" w:sz="0" w:space="0" w:color="auto"/>
            <w:right w:val="none" w:sz="0" w:space="0" w:color="auto"/>
          </w:divBdr>
        </w:div>
        <w:div w:id="170411851">
          <w:marLeft w:val="640"/>
          <w:marRight w:val="0"/>
          <w:marTop w:val="0"/>
          <w:marBottom w:val="0"/>
          <w:divBdr>
            <w:top w:val="none" w:sz="0" w:space="0" w:color="auto"/>
            <w:left w:val="none" w:sz="0" w:space="0" w:color="auto"/>
            <w:bottom w:val="none" w:sz="0" w:space="0" w:color="auto"/>
            <w:right w:val="none" w:sz="0" w:space="0" w:color="auto"/>
          </w:divBdr>
        </w:div>
        <w:div w:id="679477335">
          <w:marLeft w:val="640"/>
          <w:marRight w:val="0"/>
          <w:marTop w:val="0"/>
          <w:marBottom w:val="0"/>
          <w:divBdr>
            <w:top w:val="none" w:sz="0" w:space="0" w:color="auto"/>
            <w:left w:val="none" w:sz="0" w:space="0" w:color="auto"/>
            <w:bottom w:val="none" w:sz="0" w:space="0" w:color="auto"/>
            <w:right w:val="none" w:sz="0" w:space="0" w:color="auto"/>
          </w:divBdr>
        </w:div>
        <w:div w:id="603419739">
          <w:marLeft w:val="640"/>
          <w:marRight w:val="0"/>
          <w:marTop w:val="0"/>
          <w:marBottom w:val="0"/>
          <w:divBdr>
            <w:top w:val="none" w:sz="0" w:space="0" w:color="auto"/>
            <w:left w:val="none" w:sz="0" w:space="0" w:color="auto"/>
            <w:bottom w:val="none" w:sz="0" w:space="0" w:color="auto"/>
            <w:right w:val="none" w:sz="0" w:space="0" w:color="auto"/>
          </w:divBdr>
        </w:div>
        <w:div w:id="1638563786">
          <w:marLeft w:val="640"/>
          <w:marRight w:val="0"/>
          <w:marTop w:val="0"/>
          <w:marBottom w:val="0"/>
          <w:divBdr>
            <w:top w:val="none" w:sz="0" w:space="0" w:color="auto"/>
            <w:left w:val="none" w:sz="0" w:space="0" w:color="auto"/>
            <w:bottom w:val="none" w:sz="0" w:space="0" w:color="auto"/>
            <w:right w:val="none" w:sz="0" w:space="0" w:color="auto"/>
          </w:divBdr>
        </w:div>
        <w:div w:id="255752893">
          <w:marLeft w:val="640"/>
          <w:marRight w:val="0"/>
          <w:marTop w:val="0"/>
          <w:marBottom w:val="0"/>
          <w:divBdr>
            <w:top w:val="none" w:sz="0" w:space="0" w:color="auto"/>
            <w:left w:val="none" w:sz="0" w:space="0" w:color="auto"/>
            <w:bottom w:val="none" w:sz="0" w:space="0" w:color="auto"/>
            <w:right w:val="none" w:sz="0" w:space="0" w:color="auto"/>
          </w:divBdr>
        </w:div>
      </w:divsChild>
    </w:div>
    <w:div w:id="1402941845">
      <w:bodyDiv w:val="1"/>
      <w:marLeft w:val="0"/>
      <w:marRight w:val="0"/>
      <w:marTop w:val="0"/>
      <w:marBottom w:val="0"/>
      <w:divBdr>
        <w:top w:val="none" w:sz="0" w:space="0" w:color="auto"/>
        <w:left w:val="none" w:sz="0" w:space="0" w:color="auto"/>
        <w:bottom w:val="none" w:sz="0" w:space="0" w:color="auto"/>
        <w:right w:val="none" w:sz="0" w:space="0" w:color="auto"/>
      </w:divBdr>
    </w:div>
    <w:div w:id="1448770291">
      <w:bodyDiv w:val="1"/>
      <w:marLeft w:val="0"/>
      <w:marRight w:val="0"/>
      <w:marTop w:val="0"/>
      <w:marBottom w:val="0"/>
      <w:divBdr>
        <w:top w:val="none" w:sz="0" w:space="0" w:color="auto"/>
        <w:left w:val="none" w:sz="0" w:space="0" w:color="auto"/>
        <w:bottom w:val="none" w:sz="0" w:space="0" w:color="auto"/>
        <w:right w:val="none" w:sz="0" w:space="0" w:color="auto"/>
      </w:divBdr>
    </w:div>
    <w:div w:id="1451899539">
      <w:bodyDiv w:val="1"/>
      <w:marLeft w:val="0"/>
      <w:marRight w:val="0"/>
      <w:marTop w:val="0"/>
      <w:marBottom w:val="0"/>
      <w:divBdr>
        <w:top w:val="none" w:sz="0" w:space="0" w:color="auto"/>
        <w:left w:val="none" w:sz="0" w:space="0" w:color="auto"/>
        <w:bottom w:val="none" w:sz="0" w:space="0" w:color="auto"/>
        <w:right w:val="none" w:sz="0" w:space="0" w:color="auto"/>
      </w:divBdr>
      <w:divsChild>
        <w:div w:id="965967494">
          <w:marLeft w:val="640"/>
          <w:marRight w:val="0"/>
          <w:marTop w:val="0"/>
          <w:marBottom w:val="0"/>
          <w:divBdr>
            <w:top w:val="none" w:sz="0" w:space="0" w:color="auto"/>
            <w:left w:val="none" w:sz="0" w:space="0" w:color="auto"/>
            <w:bottom w:val="none" w:sz="0" w:space="0" w:color="auto"/>
            <w:right w:val="none" w:sz="0" w:space="0" w:color="auto"/>
          </w:divBdr>
        </w:div>
        <w:div w:id="141510298">
          <w:marLeft w:val="640"/>
          <w:marRight w:val="0"/>
          <w:marTop w:val="0"/>
          <w:marBottom w:val="0"/>
          <w:divBdr>
            <w:top w:val="none" w:sz="0" w:space="0" w:color="auto"/>
            <w:left w:val="none" w:sz="0" w:space="0" w:color="auto"/>
            <w:bottom w:val="none" w:sz="0" w:space="0" w:color="auto"/>
            <w:right w:val="none" w:sz="0" w:space="0" w:color="auto"/>
          </w:divBdr>
        </w:div>
        <w:div w:id="600993869">
          <w:marLeft w:val="640"/>
          <w:marRight w:val="0"/>
          <w:marTop w:val="0"/>
          <w:marBottom w:val="0"/>
          <w:divBdr>
            <w:top w:val="none" w:sz="0" w:space="0" w:color="auto"/>
            <w:left w:val="none" w:sz="0" w:space="0" w:color="auto"/>
            <w:bottom w:val="none" w:sz="0" w:space="0" w:color="auto"/>
            <w:right w:val="none" w:sz="0" w:space="0" w:color="auto"/>
          </w:divBdr>
        </w:div>
        <w:div w:id="1565556365">
          <w:marLeft w:val="640"/>
          <w:marRight w:val="0"/>
          <w:marTop w:val="0"/>
          <w:marBottom w:val="0"/>
          <w:divBdr>
            <w:top w:val="none" w:sz="0" w:space="0" w:color="auto"/>
            <w:left w:val="none" w:sz="0" w:space="0" w:color="auto"/>
            <w:bottom w:val="none" w:sz="0" w:space="0" w:color="auto"/>
            <w:right w:val="none" w:sz="0" w:space="0" w:color="auto"/>
          </w:divBdr>
        </w:div>
        <w:div w:id="103353872">
          <w:marLeft w:val="640"/>
          <w:marRight w:val="0"/>
          <w:marTop w:val="0"/>
          <w:marBottom w:val="0"/>
          <w:divBdr>
            <w:top w:val="none" w:sz="0" w:space="0" w:color="auto"/>
            <w:left w:val="none" w:sz="0" w:space="0" w:color="auto"/>
            <w:bottom w:val="none" w:sz="0" w:space="0" w:color="auto"/>
            <w:right w:val="none" w:sz="0" w:space="0" w:color="auto"/>
          </w:divBdr>
        </w:div>
        <w:div w:id="337314306">
          <w:marLeft w:val="640"/>
          <w:marRight w:val="0"/>
          <w:marTop w:val="0"/>
          <w:marBottom w:val="0"/>
          <w:divBdr>
            <w:top w:val="none" w:sz="0" w:space="0" w:color="auto"/>
            <w:left w:val="none" w:sz="0" w:space="0" w:color="auto"/>
            <w:bottom w:val="none" w:sz="0" w:space="0" w:color="auto"/>
            <w:right w:val="none" w:sz="0" w:space="0" w:color="auto"/>
          </w:divBdr>
        </w:div>
        <w:div w:id="405225530">
          <w:marLeft w:val="640"/>
          <w:marRight w:val="0"/>
          <w:marTop w:val="0"/>
          <w:marBottom w:val="0"/>
          <w:divBdr>
            <w:top w:val="none" w:sz="0" w:space="0" w:color="auto"/>
            <w:left w:val="none" w:sz="0" w:space="0" w:color="auto"/>
            <w:bottom w:val="none" w:sz="0" w:space="0" w:color="auto"/>
            <w:right w:val="none" w:sz="0" w:space="0" w:color="auto"/>
          </w:divBdr>
        </w:div>
        <w:div w:id="135882690">
          <w:marLeft w:val="640"/>
          <w:marRight w:val="0"/>
          <w:marTop w:val="0"/>
          <w:marBottom w:val="0"/>
          <w:divBdr>
            <w:top w:val="none" w:sz="0" w:space="0" w:color="auto"/>
            <w:left w:val="none" w:sz="0" w:space="0" w:color="auto"/>
            <w:bottom w:val="none" w:sz="0" w:space="0" w:color="auto"/>
            <w:right w:val="none" w:sz="0" w:space="0" w:color="auto"/>
          </w:divBdr>
        </w:div>
        <w:div w:id="698043124">
          <w:marLeft w:val="640"/>
          <w:marRight w:val="0"/>
          <w:marTop w:val="0"/>
          <w:marBottom w:val="0"/>
          <w:divBdr>
            <w:top w:val="none" w:sz="0" w:space="0" w:color="auto"/>
            <w:left w:val="none" w:sz="0" w:space="0" w:color="auto"/>
            <w:bottom w:val="none" w:sz="0" w:space="0" w:color="auto"/>
            <w:right w:val="none" w:sz="0" w:space="0" w:color="auto"/>
          </w:divBdr>
        </w:div>
        <w:div w:id="432215461">
          <w:marLeft w:val="640"/>
          <w:marRight w:val="0"/>
          <w:marTop w:val="0"/>
          <w:marBottom w:val="0"/>
          <w:divBdr>
            <w:top w:val="none" w:sz="0" w:space="0" w:color="auto"/>
            <w:left w:val="none" w:sz="0" w:space="0" w:color="auto"/>
            <w:bottom w:val="none" w:sz="0" w:space="0" w:color="auto"/>
            <w:right w:val="none" w:sz="0" w:space="0" w:color="auto"/>
          </w:divBdr>
        </w:div>
        <w:div w:id="1673070572">
          <w:marLeft w:val="640"/>
          <w:marRight w:val="0"/>
          <w:marTop w:val="0"/>
          <w:marBottom w:val="0"/>
          <w:divBdr>
            <w:top w:val="none" w:sz="0" w:space="0" w:color="auto"/>
            <w:left w:val="none" w:sz="0" w:space="0" w:color="auto"/>
            <w:bottom w:val="none" w:sz="0" w:space="0" w:color="auto"/>
            <w:right w:val="none" w:sz="0" w:space="0" w:color="auto"/>
          </w:divBdr>
        </w:div>
        <w:div w:id="1801417996">
          <w:marLeft w:val="640"/>
          <w:marRight w:val="0"/>
          <w:marTop w:val="0"/>
          <w:marBottom w:val="0"/>
          <w:divBdr>
            <w:top w:val="none" w:sz="0" w:space="0" w:color="auto"/>
            <w:left w:val="none" w:sz="0" w:space="0" w:color="auto"/>
            <w:bottom w:val="none" w:sz="0" w:space="0" w:color="auto"/>
            <w:right w:val="none" w:sz="0" w:space="0" w:color="auto"/>
          </w:divBdr>
        </w:div>
        <w:div w:id="1766069341">
          <w:marLeft w:val="640"/>
          <w:marRight w:val="0"/>
          <w:marTop w:val="0"/>
          <w:marBottom w:val="0"/>
          <w:divBdr>
            <w:top w:val="none" w:sz="0" w:space="0" w:color="auto"/>
            <w:left w:val="none" w:sz="0" w:space="0" w:color="auto"/>
            <w:bottom w:val="none" w:sz="0" w:space="0" w:color="auto"/>
            <w:right w:val="none" w:sz="0" w:space="0" w:color="auto"/>
          </w:divBdr>
        </w:div>
        <w:div w:id="1012493862">
          <w:marLeft w:val="640"/>
          <w:marRight w:val="0"/>
          <w:marTop w:val="0"/>
          <w:marBottom w:val="0"/>
          <w:divBdr>
            <w:top w:val="none" w:sz="0" w:space="0" w:color="auto"/>
            <w:left w:val="none" w:sz="0" w:space="0" w:color="auto"/>
            <w:bottom w:val="none" w:sz="0" w:space="0" w:color="auto"/>
            <w:right w:val="none" w:sz="0" w:space="0" w:color="auto"/>
          </w:divBdr>
        </w:div>
        <w:div w:id="1237277526">
          <w:marLeft w:val="640"/>
          <w:marRight w:val="0"/>
          <w:marTop w:val="0"/>
          <w:marBottom w:val="0"/>
          <w:divBdr>
            <w:top w:val="none" w:sz="0" w:space="0" w:color="auto"/>
            <w:left w:val="none" w:sz="0" w:space="0" w:color="auto"/>
            <w:bottom w:val="none" w:sz="0" w:space="0" w:color="auto"/>
            <w:right w:val="none" w:sz="0" w:space="0" w:color="auto"/>
          </w:divBdr>
        </w:div>
        <w:div w:id="272521453">
          <w:marLeft w:val="640"/>
          <w:marRight w:val="0"/>
          <w:marTop w:val="0"/>
          <w:marBottom w:val="0"/>
          <w:divBdr>
            <w:top w:val="none" w:sz="0" w:space="0" w:color="auto"/>
            <w:left w:val="none" w:sz="0" w:space="0" w:color="auto"/>
            <w:bottom w:val="none" w:sz="0" w:space="0" w:color="auto"/>
            <w:right w:val="none" w:sz="0" w:space="0" w:color="auto"/>
          </w:divBdr>
        </w:div>
        <w:div w:id="401831465">
          <w:marLeft w:val="640"/>
          <w:marRight w:val="0"/>
          <w:marTop w:val="0"/>
          <w:marBottom w:val="0"/>
          <w:divBdr>
            <w:top w:val="none" w:sz="0" w:space="0" w:color="auto"/>
            <w:left w:val="none" w:sz="0" w:space="0" w:color="auto"/>
            <w:bottom w:val="none" w:sz="0" w:space="0" w:color="auto"/>
            <w:right w:val="none" w:sz="0" w:space="0" w:color="auto"/>
          </w:divBdr>
        </w:div>
        <w:div w:id="937756707">
          <w:marLeft w:val="640"/>
          <w:marRight w:val="0"/>
          <w:marTop w:val="0"/>
          <w:marBottom w:val="0"/>
          <w:divBdr>
            <w:top w:val="none" w:sz="0" w:space="0" w:color="auto"/>
            <w:left w:val="none" w:sz="0" w:space="0" w:color="auto"/>
            <w:bottom w:val="none" w:sz="0" w:space="0" w:color="auto"/>
            <w:right w:val="none" w:sz="0" w:space="0" w:color="auto"/>
          </w:divBdr>
        </w:div>
        <w:div w:id="1085103411">
          <w:marLeft w:val="640"/>
          <w:marRight w:val="0"/>
          <w:marTop w:val="0"/>
          <w:marBottom w:val="0"/>
          <w:divBdr>
            <w:top w:val="none" w:sz="0" w:space="0" w:color="auto"/>
            <w:left w:val="none" w:sz="0" w:space="0" w:color="auto"/>
            <w:bottom w:val="none" w:sz="0" w:space="0" w:color="auto"/>
            <w:right w:val="none" w:sz="0" w:space="0" w:color="auto"/>
          </w:divBdr>
        </w:div>
        <w:div w:id="357701276">
          <w:marLeft w:val="640"/>
          <w:marRight w:val="0"/>
          <w:marTop w:val="0"/>
          <w:marBottom w:val="0"/>
          <w:divBdr>
            <w:top w:val="none" w:sz="0" w:space="0" w:color="auto"/>
            <w:left w:val="none" w:sz="0" w:space="0" w:color="auto"/>
            <w:bottom w:val="none" w:sz="0" w:space="0" w:color="auto"/>
            <w:right w:val="none" w:sz="0" w:space="0" w:color="auto"/>
          </w:divBdr>
        </w:div>
        <w:div w:id="1743915966">
          <w:marLeft w:val="640"/>
          <w:marRight w:val="0"/>
          <w:marTop w:val="0"/>
          <w:marBottom w:val="0"/>
          <w:divBdr>
            <w:top w:val="none" w:sz="0" w:space="0" w:color="auto"/>
            <w:left w:val="none" w:sz="0" w:space="0" w:color="auto"/>
            <w:bottom w:val="none" w:sz="0" w:space="0" w:color="auto"/>
            <w:right w:val="none" w:sz="0" w:space="0" w:color="auto"/>
          </w:divBdr>
        </w:div>
        <w:div w:id="2006129020">
          <w:marLeft w:val="640"/>
          <w:marRight w:val="0"/>
          <w:marTop w:val="0"/>
          <w:marBottom w:val="0"/>
          <w:divBdr>
            <w:top w:val="none" w:sz="0" w:space="0" w:color="auto"/>
            <w:left w:val="none" w:sz="0" w:space="0" w:color="auto"/>
            <w:bottom w:val="none" w:sz="0" w:space="0" w:color="auto"/>
            <w:right w:val="none" w:sz="0" w:space="0" w:color="auto"/>
          </w:divBdr>
        </w:div>
        <w:div w:id="704914918">
          <w:marLeft w:val="640"/>
          <w:marRight w:val="0"/>
          <w:marTop w:val="0"/>
          <w:marBottom w:val="0"/>
          <w:divBdr>
            <w:top w:val="none" w:sz="0" w:space="0" w:color="auto"/>
            <w:left w:val="none" w:sz="0" w:space="0" w:color="auto"/>
            <w:bottom w:val="none" w:sz="0" w:space="0" w:color="auto"/>
            <w:right w:val="none" w:sz="0" w:space="0" w:color="auto"/>
          </w:divBdr>
        </w:div>
        <w:div w:id="2083134313">
          <w:marLeft w:val="640"/>
          <w:marRight w:val="0"/>
          <w:marTop w:val="0"/>
          <w:marBottom w:val="0"/>
          <w:divBdr>
            <w:top w:val="none" w:sz="0" w:space="0" w:color="auto"/>
            <w:left w:val="none" w:sz="0" w:space="0" w:color="auto"/>
            <w:bottom w:val="none" w:sz="0" w:space="0" w:color="auto"/>
            <w:right w:val="none" w:sz="0" w:space="0" w:color="auto"/>
          </w:divBdr>
        </w:div>
        <w:div w:id="341399215">
          <w:marLeft w:val="640"/>
          <w:marRight w:val="0"/>
          <w:marTop w:val="0"/>
          <w:marBottom w:val="0"/>
          <w:divBdr>
            <w:top w:val="none" w:sz="0" w:space="0" w:color="auto"/>
            <w:left w:val="none" w:sz="0" w:space="0" w:color="auto"/>
            <w:bottom w:val="none" w:sz="0" w:space="0" w:color="auto"/>
            <w:right w:val="none" w:sz="0" w:space="0" w:color="auto"/>
          </w:divBdr>
        </w:div>
        <w:div w:id="111243255">
          <w:marLeft w:val="640"/>
          <w:marRight w:val="0"/>
          <w:marTop w:val="0"/>
          <w:marBottom w:val="0"/>
          <w:divBdr>
            <w:top w:val="none" w:sz="0" w:space="0" w:color="auto"/>
            <w:left w:val="none" w:sz="0" w:space="0" w:color="auto"/>
            <w:bottom w:val="none" w:sz="0" w:space="0" w:color="auto"/>
            <w:right w:val="none" w:sz="0" w:space="0" w:color="auto"/>
          </w:divBdr>
        </w:div>
        <w:div w:id="1976712289">
          <w:marLeft w:val="640"/>
          <w:marRight w:val="0"/>
          <w:marTop w:val="0"/>
          <w:marBottom w:val="0"/>
          <w:divBdr>
            <w:top w:val="none" w:sz="0" w:space="0" w:color="auto"/>
            <w:left w:val="none" w:sz="0" w:space="0" w:color="auto"/>
            <w:bottom w:val="none" w:sz="0" w:space="0" w:color="auto"/>
            <w:right w:val="none" w:sz="0" w:space="0" w:color="auto"/>
          </w:divBdr>
        </w:div>
        <w:div w:id="1969164163">
          <w:marLeft w:val="640"/>
          <w:marRight w:val="0"/>
          <w:marTop w:val="0"/>
          <w:marBottom w:val="0"/>
          <w:divBdr>
            <w:top w:val="none" w:sz="0" w:space="0" w:color="auto"/>
            <w:left w:val="none" w:sz="0" w:space="0" w:color="auto"/>
            <w:bottom w:val="none" w:sz="0" w:space="0" w:color="auto"/>
            <w:right w:val="none" w:sz="0" w:space="0" w:color="auto"/>
          </w:divBdr>
        </w:div>
        <w:div w:id="555236588">
          <w:marLeft w:val="640"/>
          <w:marRight w:val="0"/>
          <w:marTop w:val="0"/>
          <w:marBottom w:val="0"/>
          <w:divBdr>
            <w:top w:val="none" w:sz="0" w:space="0" w:color="auto"/>
            <w:left w:val="none" w:sz="0" w:space="0" w:color="auto"/>
            <w:bottom w:val="none" w:sz="0" w:space="0" w:color="auto"/>
            <w:right w:val="none" w:sz="0" w:space="0" w:color="auto"/>
          </w:divBdr>
        </w:div>
        <w:div w:id="1265111334">
          <w:marLeft w:val="640"/>
          <w:marRight w:val="0"/>
          <w:marTop w:val="0"/>
          <w:marBottom w:val="0"/>
          <w:divBdr>
            <w:top w:val="none" w:sz="0" w:space="0" w:color="auto"/>
            <w:left w:val="none" w:sz="0" w:space="0" w:color="auto"/>
            <w:bottom w:val="none" w:sz="0" w:space="0" w:color="auto"/>
            <w:right w:val="none" w:sz="0" w:space="0" w:color="auto"/>
          </w:divBdr>
        </w:div>
        <w:div w:id="1916822005">
          <w:marLeft w:val="640"/>
          <w:marRight w:val="0"/>
          <w:marTop w:val="0"/>
          <w:marBottom w:val="0"/>
          <w:divBdr>
            <w:top w:val="none" w:sz="0" w:space="0" w:color="auto"/>
            <w:left w:val="none" w:sz="0" w:space="0" w:color="auto"/>
            <w:bottom w:val="none" w:sz="0" w:space="0" w:color="auto"/>
            <w:right w:val="none" w:sz="0" w:space="0" w:color="auto"/>
          </w:divBdr>
        </w:div>
        <w:div w:id="247346621">
          <w:marLeft w:val="640"/>
          <w:marRight w:val="0"/>
          <w:marTop w:val="0"/>
          <w:marBottom w:val="0"/>
          <w:divBdr>
            <w:top w:val="none" w:sz="0" w:space="0" w:color="auto"/>
            <w:left w:val="none" w:sz="0" w:space="0" w:color="auto"/>
            <w:bottom w:val="none" w:sz="0" w:space="0" w:color="auto"/>
            <w:right w:val="none" w:sz="0" w:space="0" w:color="auto"/>
          </w:divBdr>
        </w:div>
        <w:div w:id="569847437">
          <w:marLeft w:val="640"/>
          <w:marRight w:val="0"/>
          <w:marTop w:val="0"/>
          <w:marBottom w:val="0"/>
          <w:divBdr>
            <w:top w:val="none" w:sz="0" w:space="0" w:color="auto"/>
            <w:left w:val="none" w:sz="0" w:space="0" w:color="auto"/>
            <w:bottom w:val="none" w:sz="0" w:space="0" w:color="auto"/>
            <w:right w:val="none" w:sz="0" w:space="0" w:color="auto"/>
          </w:divBdr>
        </w:div>
        <w:div w:id="1879272316">
          <w:marLeft w:val="640"/>
          <w:marRight w:val="0"/>
          <w:marTop w:val="0"/>
          <w:marBottom w:val="0"/>
          <w:divBdr>
            <w:top w:val="none" w:sz="0" w:space="0" w:color="auto"/>
            <w:left w:val="none" w:sz="0" w:space="0" w:color="auto"/>
            <w:bottom w:val="none" w:sz="0" w:space="0" w:color="auto"/>
            <w:right w:val="none" w:sz="0" w:space="0" w:color="auto"/>
          </w:divBdr>
        </w:div>
        <w:div w:id="204417304">
          <w:marLeft w:val="640"/>
          <w:marRight w:val="0"/>
          <w:marTop w:val="0"/>
          <w:marBottom w:val="0"/>
          <w:divBdr>
            <w:top w:val="none" w:sz="0" w:space="0" w:color="auto"/>
            <w:left w:val="none" w:sz="0" w:space="0" w:color="auto"/>
            <w:bottom w:val="none" w:sz="0" w:space="0" w:color="auto"/>
            <w:right w:val="none" w:sz="0" w:space="0" w:color="auto"/>
          </w:divBdr>
        </w:div>
        <w:div w:id="384918354">
          <w:marLeft w:val="640"/>
          <w:marRight w:val="0"/>
          <w:marTop w:val="0"/>
          <w:marBottom w:val="0"/>
          <w:divBdr>
            <w:top w:val="none" w:sz="0" w:space="0" w:color="auto"/>
            <w:left w:val="none" w:sz="0" w:space="0" w:color="auto"/>
            <w:bottom w:val="none" w:sz="0" w:space="0" w:color="auto"/>
            <w:right w:val="none" w:sz="0" w:space="0" w:color="auto"/>
          </w:divBdr>
        </w:div>
        <w:div w:id="1535460797">
          <w:marLeft w:val="640"/>
          <w:marRight w:val="0"/>
          <w:marTop w:val="0"/>
          <w:marBottom w:val="0"/>
          <w:divBdr>
            <w:top w:val="none" w:sz="0" w:space="0" w:color="auto"/>
            <w:left w:val="none" w:sz="0" w:space="0" w:color="auto"/>
            <w:bottom w:val="none" w:sz="0" w:space="0" w:color="auto"/>
            <w:right w:val="none" w:sz="0" w:space="0" w:color="auto"/>
          </w:divBdr>
        </w:div>
        <w:div w:id="286088054">
          <w:marLeft w:val="640"/>
          <w:marRight w:val="0"/>
          <w:marTop w:val="0"/>
          <w:marBottom w:val="0"/>
          <w:divBdr>
            <w:top w:val="none" w:sz="0" w:space="0" w:color="auto"/>
            <w:left w:val="none" w:sz="0" w:space="0" w:color="auto"/>
            <w:bottom w:val="none" w:sz="0" w:space="0" w:color="auto"/>
            <w:right w:val="none" w:sz="0" w:space="0" w:color="auto"/>
          </w:divBdr>
        </w:div>
        <w:div w:id="1311058750">
          <w:marLeft w:val="640"/>
          <w:marRight w:val="0"/>
          <w:marTop w:val="0"/>
          <w:marBottom w:val="0"/>
          <w:divBdr>
            <w:top w:val="none" w:sz="0" w:space="0" w:color="auto"/>
            <w:left w:val="none" w:sz="0" w:space="0" w:color="auto"/>
            <w:bottom w:val="none" w:sz="0" w:space="0" w:color="auto"/>
            <w:right w:val="none" w:sz="0" w:space="0" w:color="auto"/>
          </w:divBdr>
        </w:div>
        <w:div w:id="2017998075">
          <w:marLeft w:val="640"/>
          <w:marRight w:val="0"/>
          <w:marTop w:val="0"/>
          <w:marBottom w:val="0"/>
          <w:divBdr>
            <w:top w:val="none" w:sz="0" w:space="0" w:color="auto"/>
            <w:left w:val="none" w:sz="0" w:space="0" w:color="auto"/>
            <w:bottom w:val="none" w:sz="0" w:space="0" w:color="auto"/>
            <w:right w:val="none" w:sz="0" w:space="0" w:color="auto"/>
          </w:divBdr>
        </w:div>
        <w:div w:id="110634586">
          <w:marLeft w:val="640"/>
          <w:marRight w:val="0"/>
          <w:marTop w:val="0"/>
          <w:marBottom w:val="0"/>
          <w:divBdr>
            <w:top w:val="none" w:sz="0" w:space="0" w:color="auto"/>
            <w:left w:val="none" w:sz="0" w:space="0" w:color="auto"/>
            <w:bottom w:val="none" w:sz="0" w:space="0" w:color="auto"/>
            <w:right w:val="none" w:sz="0" w:space="0" w:color="auto"/>
          </w:divBdr>
        </w:div>
        <w:div w:id="1631940079">
          <w:marLeft w:val="640"/>
          <w:marRight w:val="0"/>
          <w:marTop w:val="0"/>
          <w:marBottom w:val="0"/>
          <w:divBdr>
            <w:top w:val="none" w:sz="0" w:space="0" w:color="auto"/>
            <w:left w:val="none" w:sz="0" w:space="0" w:color="auto"/>
            <w:bottom w:val="none" w:sz="0" w:space="0" w:color="auto"/>
            <w:right w:val="none" w:sz="0" w:space="0" w:color="auto"/>
          </w:divBdr>
        </w:div>
        <w:div w:id="581960118">
          <w:marLeft w:val="640"/>
          <w:marRight w:val="0"/>
          <w:marTop w:val="0"/>
          <w:marBottom w:val="0"/>
          <w:divBdr>
            <w:top w:val="none" w:sz="0" w:space="0" w:color="auto"/>
            <w:left w:val="none" w:sz="0" w:space="0" w:color="auto"/>
            <w:bottom w:val="none" w:sz="0" w:space="0" w:color="auto"/>
            <w:right w:val="none" w:sz="0" w:space="0" w:color="auto"/>
          </w:divBdr>
        </w:div>
        <w:div w:id="756482477">
          <w:marLeft w:val="640"/>
          <w:marRight w:val="0"/>
          <w:marTop w:val="0"/>
          <w:marBottom w:val="0"/>
          <w:divBdr>
            <w:top w:val="none" w:sz="0" w:space="0" w:color="auto"/>
            <w:left w:val="none" w:sz="0" w:space="0" w:color="auto"/>
            <w:bottom w:val="none" w:sz="0" w:space="0" w:color="auto"/>
            <w:right w:val="none" w:sz="0" w:space="0" w:color="auto"/>
          </w:divBdr>
        </w:div>
        <w:div w:id="1250382734">
          <w:marLeft w:val="640"/>
          <w:marRight w:val="0"/>
          <w:marTop w:val="0"/>
          <w:marBottom w:val="0"/>
          <w:divBdr>
            <w:top w:val="none" w:sz="0" w:space="0" w:color="auto"/>
            <w:left w:val="none" w:sz="0" w:space="0" w:color="auto"/>
            <w:bottom w:val="none" w:sz="0" w:space="0" w:color="auto"/>
            <w:right w:val="none" w:sz="0" w:space="0" w:color="auto"/>
          </w:divBdr>
        </w:div>
        <w:div w:id="46994132">
          <w:marLeft w:val="640"/>
          <w:marRight w:val="0"/>
          <w:marTop w:val="0"/>
          <w:marBottom w:val="0"/>
          <w:divBdr>
            <w:top w:val="none" w:sz="0" w:space="0" w:color="auto"/>
            <w:left w:val="none" w:sz="0" w:space="0" w:color="auto"/>
            <w:bottom w:val="none" w:sz="0" w:space="0" w:color="auto"/>
            <w:right w:val="none" w:sz="0" w:space="0" w:color="auto"/>
          </w:divBdr>
        </w:div>
      </w:divsChild>
    </w:div>
    <w:div w:id="1453594545">
      <w:bodyDiv w:val="1"/>
      <w:marLeft w:val="0"/>
      <w:marRight w:val="0"/>
      <w:marTop w:val="0"/>
      <w:marBottom w:val="0"/>
      <w:divBdr>
        <w:top w:val="none" w:sz="0" w:space="0" w:color="auto"/>
        <w:left w:val="none" w:sz="0" w:space="0" w:color="auto"/>
        <w:bottom w:val="none" w:sz="0" w:space="0" w:color="auto"/>
        <w:right w:val="none" w:sz="0" w:space="0" w:color="auto"/>
      </w:divBdr>
      <w:divsChild>
        <w:div w:id="1941984662">
          <w:marLeft w:val="640"/>
          <w:marRight w:val="0"/>
          <w:marTop w:val="0"/>
          <w:marBottom w:val="0"/>
          <w:divBdr>
            <w:top w:val="none" w:sz="0" w:space="0" w:color="auto"/>
            <w:left w:val="none" w:sz="0" w:space="0" w:color="auto"/>
            <w:bottom w:val="none" w:sz="0" w:space="0" w:color="auto"/>
            <w:right w:val="none" w:sz="0" w:space="0" w:color="auto"/>
          </w:divBdr>
        </w:div>
        <w:div w:id="28923502">
          <w:marLeft w:val="640"/>
          <w:marRight w:val="0"/>
          <w:marTop w:val="0"/>
          <w:marBottom w:val="0"/>
          <w:divBdr>
            <w:top w:val="none" w:sz="0" w:space="0" w:color="auto"/>
            <w:left w:val="none" w:sz="0" w:space="0" w:color="auto"/>
            <w:bottom w:val="none" w:sz="0" w:space="0" w:color="auto"/>
            <w:right w:val="none" w:sz="0" w:space="0" w:color="auto"/>
          </w:divBdr>
        </w:div>
        <w:div w:id="1356619896">
          <w:marLeft w:val="640"/>
          <w:marRight w:val="0"/>
          <w:marTop w:val="0"/>
          <w:marBottom w:val="0"/>
          <w:divBdr>
            <w:top w:val="none" w:sz="0" w:space="0" w:color="auto"/>
            <w:left w:val="none" w:sz="0" w:space="0" w:color="auto"/>
            <w:bottom w:val="none" w:sz="0" w:space="0" w:color="auto"/>
            <w:right w:val="none" w:sz="0" w:space="0" w:color="auto"/>
          </w:divBdr>
        </w:div>
        <w:div w:id="2099211152">
          <w:marLeft w:val="640"/>
          <w:marRight w:val="0"/>
          <w:marTop w:val="0"/>
          <w:marBottom w:val="0"/>
          <w:divBdr>
            <w:top w:val="none" w:sz="0" w:space="0" w:color="auto"/>
            <w:left w:val="none" w:sz="0" w:space="0" w:color="auto"/>
            <w:bottom w:val="none" w:sz="0" w:space="0" w:color="auto"/>
            <w:right w:val="none" w:sz="0" w:space="0" w:color="auto"/>
          </w:divBdr>
        </w:div>
        <w:div w:id="438527674">
          <w:marLeft w:val="640"/>
          <w:marRight w:val="0"/>
          <w:marTop w:val="0"/>
          <w:marBottom w:val="0"/>
          <w:divBdr>
            <w:top w:val="none" w:sz="0" w:space="0" w:color="auto"/>
            <w:left w:val="none" w:sz="0" w:space="0" w:color="auto"/>
            <w:bottom w:val="none" w:sz="0" w:space="0" w:color="auto"/>
            <w:right w:val="none" w:sz="0" w:space="0" w:color="auto"/>
          </w:divBdr>
        </w:div>
        <w:div w:id="305670768">
          <w:marLeft w:val="640"/>
          <w:marRight w:val="0"/>
          <w:marTop w:val="0"/>
          <w:marBottom w:val="0"/>
          <w:divBdr>
            <w:top w:val="none" w:sz="0" w:space="0" w:color="auto"/>
            <w:left w:val="none" w:sz="0" w:space="0" w:color="auto"/>
            <w:bottom w:val="none" w:sz="0" w:space="0" w:color="auto"/>
            <w:right w:val="none" w:sz="0" w:space="0" w:color="auto"/>
          </w:divBdr>
        </w:div>
        <w:div w:id="298997247">
          <w:marLeft w:val="640"/>
          <w:marRight w:val="0"/>
          <w:marTop w:val="0"/>
          <w:marBottom w:val="0"/>
          <w:divBdr>
            <w:top w:val="none" w:sz="0" w:space="0" w:color="auto"/>
            <w:left w:val="none" w:sz="0" w:space="0" w:color="auto"/>
            <w:bottom w:val="none" w:sz="0" w:space="0" w:color="auto"/>
            <w:right w:val="none" w:sz="0" w:space="0" w:color="auto"/>
          </w:divBdr>
        </w:div>
        <w:div w:id="1084377817">
          <w:marLeft w:val="640"/>
          <w:marRight w:val="0"/>
          <w:marTop w:val="0"/>
          <w:marBottom w:val="0"/>
          <w:divBdr>
            <w:top w:val="none" w:sz="0" w:space="0" w:color="auto"/>
            <w:left w:val="none" w:sz="0" w:space="0" w:color="auto"/>
            <w:bottom w:val="none" w:sz="0" w:space="0" w:color="auto"/>
            <w:right w:val="none" w:sz="0" w:space="0" w:color="auto"/>
          </w:divBdr>
        </w:div>
        <w:div w:id="1916740437">
          <w:marLeft w:val="640"/>
          <w:marRight w:val="0"/>
          <w:marTop w:val="0"/>
          <w:marBottom w:val="0"/>
          <w:divBdr>
            <w:top w:val="none" w:sz="0" w:space="0" w:color="auto"/>
            <w:left w:val="none" w:sz="0" w:space="0" w:color="auto"/>
            <w:bottom w:val="none" w:sz="0" w:space="0" w:color="auto"/>
            <w:right w:val="none" w:sz="0" w:space="0" w:color="auto"/>
          </w:divBdr>
        </w:div>
        <w:div w:id="317854907">
          <w:marLeft w:val="640"/>
          <w:marRight w:val="0"/>
          <w:marTop w:val="0"/>
          <w:marBottom w:val="0"/>
          <w:divBdr>
            <w:top w:val="none" w:sz="0" w:space="0" w:color="auto"/>
            <w:left w:val="none" w:sz="0" w:space="0" w:color="auto"/>
            <w:bottom w:val="none" w:sz="0" w:space="0" w:color="auto"/>
            <w:right w:val="none" w:sz="0" w:space="0" w:color="auto"/>
          </w:divBdr>
        </w:div>
        <w:div w:id="1256984297">
          <w:marLeft w:val="640"/>
          <w:marRight w:val="0"/>
          <w:marTop w:val="0"/>
          <w:marBottom w:val="0"/>
          <w:divBdr>
            <w:top w:val="none" w:sz="0" w:space="0" w:color="auto"/>
            <w:left w:val="none" w:sz="0" w:space="0" w:color="auto"/>
            <w:bottom w:val="none" w:sz="0" w:space="0" w:color="auto"/>
            <w:right w:val="none" w:sz="0" w:space="0" w:color="auto"/>
          </w:divBdr>
        </w:div>
        <w:div w:id="373579488">
          <w:marLeft w:val="640"/>
          <w:marRight w:val="0"/>
          <w:marTop w:val="0"/>
          <w:marBottom w:val="0"/>
          <w:divBdr>
            <w:top w:val="none" w:sz="0" w:space="0" w:color="auto"/>
            <w:left w:val="none" w:sz="0" w:space="0" w:color="auto"/>
            <w:bottom w:val="none" w:sz="0" w:space="0" w:color="auto"/>
            <w:right w:val="none" w:sz="0" w:space="0" w:color="auto"/>
          </w:divBdr>
        </w:div>
        <w:div w:id="1573419585">
          <w:marLeft w:val="640"/>
          <w:marRight w:val="0"/>
          <w:marTop w:val="0"/>
          <w:marBottom w:val="0"/>
          <w:divBdr>
            <w:top w:val="none" w:sz="0" w:space="0" w:color="auto"/>
            <w:left w:val="none" w:sz="0" w:space="0" w:color="auto"/>
            <w:bottom w:val="none" w:sz="0" w:space="0" w:color="auto"/>
            <w:right w:val="none" w:sz="0" w:space="0" w:color="auto"/>
          </w:divBdr>
        </w:div>
        <w:div w:id="757677381">
          <w:marLeft w:val="640"/>
          <w:marRight w:val="0"/>
          <w:marTop w:val="0"/>
          <w:marBottom w:val="0"/>
          <w:divBdr>
            <w:top w:val="none" w:sz="0" w:space="0" w:color="auto"/>
            <w:left w:val="none" w:sz="0" w:space="0" w:color="auto"/>
            <w:bottom w:val="none" w:sz="0" w:space="0" w:color="auto"/>
            <w:right w:val="none" w:sz="0" w:space="0" w:color="auto"/>
          </w:divBdr>
        </w:div>
        <w:div w:id="498621420">
          <w:marLeft w:val="640"/>
          <w:marRight w:val="0"/>
          <w:marTop w:val="0"/>
          <w:marBottom w:val="0"/>
          <w:divBdr>
            <w:top w:val="none" w:sz="0" w:space="0" w:color="auto"/>
            <w:left w:val="none" w:sz="0" w:space="0" w:color="auto"/>
            <w:bottom w:val="none" w:sz="0" w:space="0" w:color="auto"/>
            <w:right w:val="none" w:sz="0" w:space="0" w:color="auto"/>
          </w:divBdr>
        </w:div>
        <w:div w:id="490341047">
          <w:marLeft w:val="640"/>
          <w:marRight w:val="0"/>
          <w:marTop w:val="0"/>
          <w:marBottom w:val="0"/>
          <w:divBdr>
            <w:top w:val="none" w:sz="0" w:space="0" w:color="auto"/>
            <w:left w:val="none" w:sz="0" w:space="0" w:color="auto"/>
            <w:bottom w:val="none" w:sz="0" w:space="0" w:color="auto"/>
            <w:right w:val="none" w:sz="0" w:space="0" w:color="auto"/>
          </w:divBdr>
        </w:div>
        <w:div w:id="744376801">
          <w:marLeft w:val="640"/>
          <w:marRight w:val="0"/>
          <w:marTop w:val="0"/>
          <w:marBottom w:val="0"/>
          <w:divBdr>
            <w:top w:val="none" w:sz="0" w:space="0" w:color="auto"/>
            <w:left w:val="none" w:sz="0" w:space="0" w:color="auto"/>
            <w:bottom w:val="none" w:sz="0" w:space="0" w:color="auto"/>
            <w:right w:val="none" w:sz="0" w:space="0" w:color="auto"/>
          </w:divBdr>
        </w:div>
        <w:div w:id="1723869487">
          <w:marLeft w:val="640"/>
          <w:marRight w:val="0"/>
          <w:marTop w:val="0"/>
          <w:marBottom w:val="0"/>
          <w:divBdr>
            <w:top w:val="none" w:sz="0" w:space="0" w:color="auto"/>
            <w:left w:val="none" w:sz="0" w:space="0" w:color="auto"/>
            <w:bottom w:val="none" w:sz="0" w:space="0" w:color="auto"/>
            <w:right w:val="none" w:sz="0" w:space="0" w:color="auto"/>
          </w:divBdr>
        </w:div>
        <w:div w:id="1963460792">
          <w:marLeft w:val="640"/>
          <w:marRight w:val="0"/>
          <w:marTop w:val="0"/>
          <w:marBottom w:val="0"/>
          <w:divBdr>
            <w:top w:val="none" w:sz="0" w:space="0" w:color="auto"/>
            <w:left w:val="none" w:sz="0" w:space="0" w:color="auto"/>
            <w:bottom w:val="none" w:sz="0" w:space="0" w:color="auto"/>
            <w:right w:val="none" w:sz="0" w:space="0" w:color="auto"/>
          </w:divBdr>
        </w:div>
        <w:div w:id="363214706">
          <w:marLeft w:val="640"/>
          <w:marRight w:val="0"/>
          <w:marTop w:val="0"/>
          <w:marBottom w:val="0"/>
          <w:divBdr>
            <w:top w:val="none" w:sz="0" w:space="0" w:color="auto"/>
            <w:left w:val="none" w:sz="0" w:space="0" w:color="auto"/>
            <w:bottom w:val="none" w:sz="0" w:space="0" w:color="auto"/>
            <w:right w:val="none" w:sz="0" w:space="0" w:color="auto"/>
          </w:divBdr>
        </w:div>
        <w:div w:id="492258435">
          <w:marLeft w:val="640"/>
          <w:marRight w:val="0"/>
          <w:marTop w:val="0"/>
          <w:marBottom w:val="0"/>
          <w:divBdr>
            <w:top w:val="none" w:sz="0" w:space="0" w:color="auto"/>
            <w:left w:val="none" w:sz="0" w:space="0" w:color="auto"/>
            <w:bottom w:val="none" w:sz="0" w:space="0" w:color="auto"/>
            <w:right w:val="none" w:sz="0" w:space="0" w:color="auto"/>
          </w:divBdr>
        </w:div>
        <w:div w:id="1911384762">
          <w:marLeft w:val="640"/>
          <w:marRight w:val="0"/>
          <w:marTop w:val="0"/>
          <w:marBottom w:val="0"/>
          <w:divBdr>
            <w:top w:val="none" w:sz="0" w:space="0" w:color="auto"/>
            <w:left w:val="none" w:sz="0" w:space="0" w:color="auto"/>
            <w:bottom w:val="none" w:sz="0" w:space="0" w:color="auto"/>
            <w:right w:val="none" w:sz="0" w:space="0" w:color="auto"/>
          </w:divBdr>
        </w:div>
        <w:div w:id="2055277149">
          <w:marLeft w:val="640"/>
          <w:marRight w:val="0"/>
          <w:marTop w:val="0"/>
          <w:marBottom w:val="0"/>
          <w:divBdr>
            <w:top w:val="none" w:sz="0" w:space="0" w:color="auto"/>
            <w:left w:val="none" w:sz="0" w:space="0" w:color="auto"/>
            <w:bottom w:val="none" w:sz="0" w:space="0" w:color="auto"/>
            <w:right w:val="none" w:sz="0" w:space="0" w:color="auto"/>
          </w:divBdr>
        </w:div>
        <w:div w:id="329260110">
          <w:marLeft w:val="640"/>
          <w:marRight w:val="0"/>
          <w:marTop w:val="0"/>
          <w:marBottom w:val="0"/>
          <w:divBdr>
            <w:top w:val="none" w:sz="0" w:space="0" w:color="auto"/>
            <w:left w:val="none" w:sz="0" w:space="0" w:color="auto"/>
            <w:bottom w:val="none" w:sz="0" w:space="0" w:color="auto"/>
            <w:right w:val="none" w:sz="0" w:space="0" w:color="auto"/>
          </w:divBdr>
        </w:div>
        <w:div w:id="1836337886">
          <w:marLeft w:val="640"/>
          <w:marRight w:val="0"/>
          <w:marTop w:val="0"/>
          <w:marBottom w:val="0"/>
          <w:divBdr>
            <w:top w:val="none" w:sz="0" w:space="0" w:color="auto"/>
            <w:left w:val="none" w:sz="0" w:space="0" w:color="auto"/>
            <w:bottom w:val="none" w:sz="0" w:space="0" w:color="auto"/>
            <w:right w:val="none" w:sz="0" w:space="0" w:color="auto"/>
          </w:divBdr>
        </w:div>
        <w:div w:id="1230336986">
          <w:marLeft w:val="640"/>
          <w:marRight w:val="0"/>
          <w:marTop w:val="0"/>
          <w:marBottom w:val="0"/>
          <w:divBdr>
            <w:top w:val="none" w:sz="0" w:space="0" w:color="auto"/>
            <w:left w:val="none" w:sz="0" w:space="0" w:color="auto"/>
            <w:bottom w:val="none" w:sz="0" w:space="0" w:color="auto"/>
            <w:right w:val="none" w:sz="0" w:space="0" w:color="auto"/>
          </w:divBdr>
        </w:div>
        <w:div w:id="535432221">
          <w:marLeft w:val="640"/>
          <w:marRight w:val="0"/>
          <w:marTop w:val="0"/>
          <w:marBottom w:val="0"/>
          <w:divBdr>
            <w:top w:val="none" w:sz="0" w:space="0" w:color="auto"/>
            <w:left w:val="none" w:sz="0" w:space="0" w:color="auto"/>
            <w:bottom w:val="none" w:sz="0" w:space="0" w:color="auto"/>
            <w:right w:val="none" w:sz="0" w:space="0" w:color="auto"/>
          </w:divBdr>
        </w:div>
        <w:div w:id="1350838137">
          <w:marLeft w:val="640"/>
          <w:marRight w:val="0"/>
          <w:marTop w:val="0"/>
          <w:marBottom w:val="0"/>
          <w:divBdr>
            <w:top w:val="none" w:sz="0" w:space="0" w:color="auto"/>
            <w:left w:val="none" w:sz="0" w:space="0" w:color="auto"/>
            <w:bottom w:val="none" w:sz="0" w:space="0" w:color="auto"/>
            <w:right w:val="none" w:sz="0" w:space="0" w:color="auto"/>
          </w:divBdr>
        </w:div>
        <w:div w:id="1642222997">
          <w:marLeft w:val="640"/>
          <w:marRight w:val="0"/>
          <w:marTop w:val="0"/>
          <w:marBottom w:val="0"/>
          <w:divBdr>
            <w:top w:val="none" w:sz="0" w:space="0" w:color="auto"/>
            <w:left w:val="none" w:sz="0" w:space="0" w:color="auto"/>
            <w:bottom w:val="none" w:sz="0" w:space="0" w:color="auto"/>
            <w:right w:val="none" w:sz="0" w:space="0" w:color="auto"/>
          </w:divBdr>
        </w:div>
        <w:div w:id="1142116402">
          <w:marLeft w:val="640"/>
          <w:marRight w:val="0"/>
          <w:marTop w:val="0"/>
          <w:marBottom w:val="0"/>
          <w:divBdr>
            <w:top w:val="none" w:sz="0" w:space="0" w:color="auto"/>
            <w:left w:val="none" w:sz="0" w:space="0" w:color="auto"/>
            <w:bottom w:val="none" w:sz="0" w:space="0" w:color="auto"/>
            <w:right w:val="none" w:sz="0" w:space="0" w:color="auto"/>
          </w:divBdr>
        </w:div>
        <w:div w:id="1036858728">
          <w:marLeft w:val="640"/>
          <w:marRight w:val="0"/>
          <w:marTop w:val="0"/>
          <w:marBottom w:val="0"/>
          <w:divBdr>
            <w:top w:val="none" w:sz="0" w:space="0" w:color="auto"/>
            <w:left w:val="none" w:sz="0" w:space="0" w:color="auto"/>
            <w:bottom w:val="none" w:sz="0" w:space="0" w:color="auto"/>
            <w:right w:val="none" w:sz="0" w:space="0" w:color="auto"/>
          </w:divBdr>
        </w:div>
        <w:div w:id="1705978538">
          <w:marLeft w:val="640"/>
          <w:marRight w:val="0"/>
          <w:marTop w:val="0"/>
          <w:marBottom w:val="0"/>
          <w:divBdr>
            <w:top w:val="none" w:sz="0" w:space="0" w:color="auto"/>
            <w:left w:val="none" w:sz="0" w:space="0" w:color="auto"/>
            <w:bottom w:val="none" w:sz="0" w:space="0" w:color="auto"/>
            <w:right w:val="none" w:sz="0" w:space="0" w:color="auto"/>
          </w:divBdr>
        </w:div>
        <w:div w:id="1563785538">
          <w:marLeft w:val="640"/>
          <w:marRight w:val="0"/>
          <w:marTop w:val="0"/>
          <w:marBottom w:val="0"/>
          <w:divBdr>
            <w:top w:val="none" w:sz="0" w:space="0" w:color="auto"/>
            <w:left w:val="none" w:sz="0" w:space="0" w:color="auto"/>
            <w:bottom w:val="none" w:sz="0" w:space="0" w:color="auto"/>
            <w:right w:val="none" w:sz="0" w:space="0" w:color="auto"/>
          </w:divBdr>
        </w:div>
        <w:div w:id="403996564">
          <w:marLeft w:val="640"/>
          <w:marRight w:val="0"/>
          <w:marTop w:val="0"/>
          <w:marBottom w:val="0"/>
          <w:divBdr>
            <w:top w:val="none" w:sz="0" w:space="0" w:color="auto"/>
            <w:left w:val="none" w:sz="0" w:space="0" w:color="auto"/>
            <w:bottom w:val="none" w:sz="0" w:space="0" w:color="auto"/>
            <w:right w:val="none" w:sz="0" w:space="0" w:color="auto"/>
          </w:divBdr>
        </w:div>
        <w:div w:id="1963725367">
          <w:marLeft w:val="640"/>
          <w:marRight w:val="0"/>
          <w:marTop w:val="0"/>
          <w:marBottom w:val="0"/>
          <w:divBdr>
            <w:top w:val="none" w:sz="0" w:space="0" w:color="auto"/>
            <w:left w:val="none" w:sz="0" w:space="0" w:color="auto"/>
            <w:bottom w:val="none" w:sz="0" w:space="0" w:color="auto"/>
            <w:right w:val="none" w:sz="0" w:space="0" w:color="auto"/>
          </w:divBdr>
        </w:div>
        <w:div w:id="1552493989">
          <w:marLeft w:val="640"/>
          <w:marRight w:val="0"/>
          <w:marTop w:val="0"/>
          <w:marBottom w:val="0"/>
          <w:divBdr>
            <w:top w:val="none" w:sz="0" w:space="0" w:color="auto"/>
            <w:left w:val="none" w:sz="0" w:space="0" w:color="auto"/>
            <w:bottom w:val="none" w:sz="0" w:space="0" w:color="auto"/>
            <w:right w:val="none" w:sz="0" w:space="0" w:color="auto"/>
          </w:divBdr>
        </w:div>
        <w:div w:id="486022708">
          <w:marLeft w:val="640"/>
          <w:marRight w:val="0"/>
          <w:marTop w:val="0"/>
          <w:marBottom w:val="0"/>
          <w:divBdr>
            <w:top w:val="none" w:sz="0" w:space="0" w:color="auto"/>
            <w:left w:val="none" w:sz="0" w:space="0" w:color="auto"/>
            <w:bottom w:val="none" w:sz="0" w:space="0" w:color="auto"/>
            <w:right w:val="none" w:sz="0" w:space="0" w:color="auto"/>
          </w:divBdr>
        </w:div>
        <w:div w:id="1417706848">
          <w:marLeft w:val="640"/>
          <w:marRight w:val="0"/>
          <w:marTop w:val="0"/>
          <w:marBottom w:val="0"/>
          <w:divBdr>
            <w:top w:val="none" w:sz="0" w:space="0" w:color="auto"/>
            <w:left w:val="none" w:sz="0" w:space="0" w:color="auto"/>
            <w:bottom w:val="none" w:sz="0" w:space="0" w:color="auto"/>
            <w:right w:val="none" w:sz="0" w:space="0" w:color="auto"/>
          </w:divBdr>
        </w:div>
        <w:div w:id="1923299645">
          <w:marLeft w:val="640"/>
          <w:marRight w:val="0"/>
          <w:marTop w:val="0"/>
          <w:marBottom w:val="0"/>
          <w:divBdr>
            <w:top w:val="none" w:sz="0" w:space="0" w:color="auto"/>
            <w:left w:val="none" w:sz="0" w:space="0" w:color="auto"/>
            <w:bottom w:val="none" w:sz="0" w:space="0" w:color="auto"/>
            <w:right w:val="none" w:sz="0" w:space="0" w:color="auto"/>
          </w:divBdr>
        </w:div>
        <w:div w:id="2037194736">
          <w:marLeft w:val="640"/>
          <w:marRight w:val="0"/>
          <w:marTop w:val="0"/>
          <w:marBottom w:val="0"/>
          <w:divBdr>
            <w:top w:val="none" w:sz="0" w:space="0" w:color="auto"/>
            <w:left w:val="none" w:sz="0" w:space="0" w:color="auto"/>
            <w:bottom w:val="none" w:sz="0" w:space="0" w:color="auto"/>
            <w:right w:val="none" w:sz="0" w:space="0" w:color="auto"/>
          </w:divBdr>
        </w:div>
      </w:divsChild>
    </w:div>
    <w:div w:id="1456675283">
      <w:bodyDiv w:val="1"/>
      <w:marLeft w:val="0"/>
      <w:marRight w:val="0"/>
      <w:marTop w:val="0"/>
      <w:marBottom w:val="0"/>
      <w:divBdr>
        <w:top w:val="none" w:sz="0" w:space="0" w:color="auto"/>
        <w:left w:val="none" w:sz="0" w:space="0" w:color="auto"/>
        <w:bottom w:val="none" w:sz="0" w:space="0" w:color="auto"/>
        <w:right w:val="none" w:sz="0" w:space="0" w:color="auto"/>
      </w:divBdr>
      <w:divsChild>
        <w:div w:id="572351175">
          <w:marLeft w:val="640"/>
          <w:marRight w:val="0"/>
          <w:marTop w:val="0"/>
          <w:marBottom w:val="0"/>
          <w:divBdr>
            <w:top w:val="none" w:sz="0" w:space="0" w:color="auto"/>
            <w:left w:val="none" w:sz="0" w:space="0" w:color="auto"/>
            <w:bottom w:val="none" w:sz="0" w:space="0" w:color="auto"/>
            <w:right w:val="none" w:sz="0" w:space="0" w:color="auto"/>
          </w:divBdr>
        </w:div>
        <w:div w:id="219245802">
          <w:marLeft w:val="640"/>
          <w:marRight w:val="0"/>
          <w:marTop w:val="0"/>
          <w:marBottom w:val="0"/>
          <w:divBdr>
            <w:top w:val="none" w:sz="0" w:space="0" w:color="auto"/>
            <w:left w:val="none" w:sz="0" w:space="0" w:color="auto"/>
            <w:bottom w:val="none" w:sz="0" w:space="0" w:color="auto"/>
            <w:right w:val="none" w:sz="0" w:space="0" w:color="auto"/>
          </w:divBdr>
        </w:div>
        <w:div w:id="2121491134">
          <w:marLeft w:val="640"/>
          <w:marRight w:val="0"/>
          <w:marTop w:val="0"/>
          <w:marBottom w:val="0"/>
          <w:divBdr>
            <w:top w:val="none" w:sz="0" w:space="0" w:color="auto"/>
            <w:left w:val="none" w:sz="0" w:space="0" w:color="auto"/>
            <w:bottom w:val="none" w:sz="0" w:space="0" w:color="auto"/>
            <w:right w:val="none" w:sz="0" w:space="0" w:color="auto"/>
          </w:divBdr>
        </w:div>
        <w:div w:id="732583090">
          <w:marLeft w:val="640"/>
          <w:marRight w:val="0"/>
          <w:marTop w:val="0"/>
          <w:marBottom w:val="0"/>
          <w:divBdr>
            <w:top w:val="none" w:sz="0" w:space="0" w:color="auto"/>
            <w:left w:val="none" w:sz="0" w:space="0" w:color="auto"/>
            <w:bottom w:val="none" w:sz="0" w:space="0" w:color="auto"/>
            <w:right w:val="none" w:sz="0" w:space="0" w:color="auto"/>
          </w:divBdr>
        </w:div>
        <w:div w:id="1638534917">
          <w:marLeft w:val="640"/>
          <w:marRight w:val="0"/>
          <w:marTop w:val="0"/>
          <w:marBottom w:val="0"/>
          <w:divBdr>
            <w:top w:val="none" w:sz="0" w:space="0" w:color="auto"/>
            <w:left w:val="none" w:sz="0" w:space="0" w:color="auto"/>
            <w:bottom w:val="none" w:sz="0" w:space="0" w:color="auto"/>
            <w:right w:val="none" w:sz="0" w:space="0" w:color="auto"/>
          </w:divBdr>
        </w:div>
        <w:div w:id="1139877415">
          <w:marLeft w:val="640"/>
          <w:marRight w:val="0"/>
          <w:marTop w:val="0"/>
          <w:marBottom w:val="0"/>
          <w:divBdr>
            <w:top w:val="none" w:sz="0" w:space="0" w:color="auto"/>
            <w:left w:val="none" w:sz="0" w:space="0" w:color="auto"/>
            <w:bottom w:val="none" w:sz="0" w:space="0" w:color="auto"/>
            <w:right w:val="none" w:sz="0" w:space="0" w:color="auto"/>
          </w:divBdr>
        </w:div>
        <w:div w:id="677393246">
          <w:marLeft w:val="640"/>
          <w:marRight w:val="0"/>
          <w:marTop w:val="0"/>
          <w:marBottom w:val="0"/>
          <w:divBdr>
            <w:top w:val="none" w:sz="0" w:space="0" w:color="auto"/>
            <w:left w:val="none" w:sz="0" w:space="0" w:color="auto"/>
            <w:bottom w:val="none" w:sz="0" w:space="0" w:color="auto"/>
            <w:right w:val="none" w:sz="0" w:space="0" w:color="auto"/>
          </w:divBdr>
        </w:div>
        <w:div w:id="716708285">
          <w:marLeft w:val="640"/>
          <w:marRight w:val="0"/>
          <w:marTop w:val="0"/>
          <w:marBottom w:val="0"/>
          <w:divBdr>
            <w:top w:val="none" w:sz="0" w:space="0" w:color="auto"/>
            <w:left w:val="none" w:sz="0" w:space="0" w:color="auto"/>
            <w:bottom w:val="none" w:sz="0" w:space="0" w:color="auto"/>
            <w:right w:val="none" w:sz="0" w:space="0" w:color="auto"/>
          </w:divBdr>
        </w:div>
        <w:div w:id="1961301607">
          <w:marLeft w:val="640"/>
          <w:marRight w:val="0"/>
          <w:marTop w:val="0"/>
          <w:marBottom w:val="0"/>
          <w:divBdr>
            <w:top w:val="none" w:sz="0" w:space="0" w:color="auto"/>
            <w:left w:val="none" w:sz="0" w:space="0" w:color="auto"/>
            <w:bottom w:val="none" w:sz="0" w:space="0" w:color="auto"/>
            <w:right w:val="none" w:sz="0" w:space="0" w:color="auto"/>
          </w:divBdr>
        </w:div>
        <w:div w:id="2078629415">
          <w:marLeft w:val="640"/>
          <w:marRight w:val="0"/>
          <w:marTop w:val="0"/>
          <w:marBottom w:val="0"/>
          <w:divBdr>
            <w:top w:val="none" w:sz="0" w:space="0" w:color="auto"/>
            <w:left w:val="none" w:sz="0" w:space="0" w:color="auto"/>
            <w:bottom w:val="none" w:sz="0" w:space="0" w:color="auto"/>
            <w:right w:val="none" w:sz="0" w:space="0" w:color="auto"/>
          </w:divBdr>
        </w:div>
        <w:div w:id="797259196">
          <w:marLeft w:val="640"/>
          <w:marRight w:val="0"/>
          <w:marTop w:val="0"/>
          <w:marBottom w:val="0"/>
          <w:divBdr>
            <w:top w:val="none" w:sz="0" w:space="0" w:color="auto"/>
            <w:left w:val="none" w:sz="0" w:space="0" w:color="auto"/>
            <w:bottom w:val="none" w:sz="0" w:space="0" w:color="auto"/>
            <w:right w:val="none" w:sz="0" w:space="0" w:color="auto"/>
          </w:divBdr>
        </w:div>
        <w:div w:id="310137787">
          <w:marLeft w:val="640"/>
          <w:marRight w:val="0"/>
          <w:marTop w:val="0"/>
          <w:marBottom w:val="0"/>
          <w:divBdr>
            <w:top w:val="none" w:sz="0" w:space="0" w:color="auto"/>
            <w:left w:val="none" w:sz="0" w:space="0" w:color="auto"/>
            <w:bottom w:val="none" w:sz="0" w:space="0" w:color="auto"/>
            <w:right w:val="none" w:sz="0" w:space="0" w:color="auto"/>
          </w:divBdr>
        </w:div>
        <w:div w:id="1047950281">
          <w:marLeft w:val="640"/>
          <w:marRight w:val="0"/>
          <w:marTop w:val="0"/>
          <w:marBottom w:val="0"/>
          <w:divBdr>
            <w:top w:val="none" w:sz="0" w:space="0" w:color="auto"/>
            <w:left w:val="none" w:sz="0" w:space="0" w:color="auto"/>
            <w:bottom w:val="none" w:sz="0" w:space="0" w:color="auto"/>
            <w:right w:val="none" w:sz="0" w:space="0" w:color="auto"/>
          </w:divBdr>
        </w:div>
        <w:div w:id="2361202">
          <w:marLeft w:val="640"/>
          <w:marRight w:val="0"/>
          <w:marTop w:val="0"/>
          <w:marBottom w:val="0"/>
          <w:divBdr>
            <w:top w:val="none" w:sz="0" w:space="0" w:color="auto"/>
            <w:left w:val="none" w:sz="0" w:space="0" w:color="auto"/>
            <w:bottom w:val="none" w:sz="0" w:space="0" w:color="auto"/>
            <w:right w:val="none" w:sz="0" w:space="0" w:color="auto"/>
          </w:divBdr>
        </w:div>
        <w:div w:id="882332916">
          <w:marLeft w:val="640"/>
          <w:marRight w:val="0"/>
          <w:marTop w:val="0"/>
          <w:marBottom w:val="0"/>
          <w:divBdr>
            <w:top w:val="none" w:sz="0" w:space="0" w:color="auto"/>
            <w:left w:val="none" w:sz="0" w:space="0" w:color="auto"/>
            <w:bottom w:val="none" w:sz="0" w:space="0" w:color="auto"/>
            <w:right w:val="none" w:sz="0" w:space="0" w:color="auto"/>
          </w:divBdr>
        </w:div>
        <w:div w:id="741676906">
          <w:marLeft w:val="640"/>
          <w:marRight w:val="0"/>
          <w:marTop w:val="0"/>
          <w:marBottom w:val="0"/>
          <w:divBdr>
            <w:top w:val="none" w:sz="0" w:space="0" w:color="auto"/>
            <w:left w:val="none" w:sz="0" w:space="0" w:color="auto"/>
            <w:bottom w:val="none" w:sz="0" w:space="0" w:color="auto"/>
            <w:right w:val="none" w:sz="0" w:space="0" w:color="auto"/>
          </w:divBdr>
        </w:div>
        <w:div w:id="1539472769">
          <w:marLeft w:val="640"/>
          <w:marRight w:val="0"/>
          <w:marTop w:val="0"/>
          <w:marBottom w:val="0"/>
          <w:divBdr>
            <w:top w:val="none" w:sz="0" w:space="0" w:color="auto"/>
            <w:left w:val="none" w:sz="0" w:space="0" w:color="auto"/>
            <w:bottom w:val="none" w:sz="0" w:space="0" w:color="auto"/>
            <w:right w:val="none" w:sz="0" w:space="0" w:color="auto"/>
          </w:divBdr>
        </w:div>
        <w:div w:id="1877352206">
          <w:marLeft w:val="640"/>
          <w:marRight w:val="0"/>
          <w:marTop w:val="0"/>
          <w:marBottom w:val="0"/>
          <w:divBdr>
            <w:top w:val="none" w:sz="0" w:space="0" w:color="auto"/>
            <w:left w:val="none" w:sz="0" w:space="0" w:color="auto"/>
            <w:bottom w:val="none" w:sz="0" w:space="0" w:color="auto"/>
            <w:right w:val="none" w:sz="0" w:space="0" w:color="auto"/>
          </w:divBdr>
        </w:div>
        <w:div w:id="1691176172">
          <w:marLeft w:val="640"/>
          <w:marRight w:val="0"/>
          <w:marTop w:val="0"/>
          <w:marBottom w:val="0"/>
          <w:divBdr>
            <w:top w:val="none" w:sz="0" w:space="0" w:color="auto"/>
            <w:left w:val="none" w:sz="0" w:space="0" w:color="auto"/>
            <w:bottom w:val="none" w:sz="0" w:space="0" w:color="auto"/>
            <w:right w:val="none" w:sz="0" w:space="0" w:color="auto"/>
          </w:divBdr>
        </w:div>
        <w:div w:id="350185711">
          <w:marLeft w:val="640"/>
          <w:marRight w:val="0"/>
          <w:marTop w:val="0"/>
          <w:marBottom w:val="0"/>
          <w:divBdr>
            <w:top w:val="none" w:sz="0" w:space="0" w:color="auto"/>
            <w:left w:val="none" w:sz="0" w:space="0" w:color="auto"/>
            <w:bottom w:val="none" w:sz="0" w:space="0" w:color="auto"/>
            <w:right w:val="none" w:sz="0" w:space="0" w:color="auto"/>
          </w:divBdr>
        </w:div>
        <w:div w:id="1032463000">
          <w:marLeft w:val="640"/>
          <w:marRight w:val="0"/>
          <w:marTop w:val="0"/>
          <w:marBottom w:val="0"/>
          <w:divBdr>
            <w:top w:val="none" w:sz="0" w:space="0" w:color="auto"/>
            <w:left w:val="none" w:sz="0" w:space="0" w:color="auto"/>
            <w:bottom w:val="none" w:sz="0" w:space="0" w:color="auto"/>
            <w:right w:val="none" w:sz="0" w:space="0" w:color="auto"/>
          </w:divBdr>
        </w:div>
        <w:div w:id="1057776010">
          <w:marLeft w:val="640"/>
          <w:marRight w:val="0"/>
          <w:marTop w:val="0"/>
          <w:marBottom w:val="0"/>
          <w:divBdr>
            <w:top w:val="none" w:sz="0" w:space="0" w:color="auto"/>
            <w:left w:val="none" w:sz="0" w:space="0" w:color="auto"/>
            <w:bottom w:val="none" w:sz="0" w:space="0" w:color="auto"/>
            <w:right w:val="none" w:sz="0" w:space="0" w:color="auto"/>
          </w:divBdr>
        </w:div>
        <w:div w:id="32730681">
          <w:marLeft w:val="640"/>
          <w:marRight w:val="0"/>
          <w:marTop w:val="0"/>
          <w:marBottom w:val="0"/>
          <w:divBdr>
            <w:top w:val="none" w:sz="0" w:space="0" w:color="auto"/>
            <w:left w:val="none" w:sz="0" w:space="0" w:color="auto"/>
            <w:bottom w:val="none" w:sz="0" w:space="0" w:color="auto"/>
            <w:right w:val="none" w:sz="0" w:space="0" w:color="auto"/>
          </w:divBdr>
        </w:div>
        <w:div w:id="662978557">
          <w:marLeft w:val="640"/>
          <w:marRight w:val="0"/>
          <w:marTop w:val="0"/>
          <w:marBottom w:val="0"/>
          <w:divBdr>
            <w:top w:val="none" w:sz="0" w:space="0" w:color="auto"/>
            <w:left w:val="none" w:sz="0" w:space="0" w:color="auto"/>
            <w:bottom w:val="none" w:sz="0" w:space="0" w:color="auto"/>
            <w:right w:val="none" w:sz="0" w:space="0" w:color="auto"/>
          </w:divBdr>
        </w:div>
        <w:div w:id="1877966555">
          <w:marLeft w:val="640"/>
          <w:marRight w:val="0"/>
          <w:marTop w:val="0"/>
          <w:marBottom w:val="0"/>
          <w:divBdr>
            <w:top w:val="none" w:sz="0" w:space="0" w:color="auto"/>
            <w:left w:val="none" w:sz="0" w:space="0" w:color="auto"/>
            <w:bottom w:val="none" w:sz="0" w:space="0" w:color="auto"/>
            <w:right w:val="none" w:sz="0" w:space="0" w:color="auto"/>
          </w:divBdr>
        </w:div>
        <w:div w:id="1397896361">
          <w:marLeft w:val="640"/>
          <w:marRight w:val="0"/>
          <w:marTop w:val="0"/>
          <w:marBottom w:val="0"/>
          <w:divBdr>
            <w:top w:val="none" w:sz="0" w:space="0" w:color="auto"/>
            <w:left w:val="none" w:sz="0" w:space="0" w:color="auto"/>
            <w:bottom w:val="none" w:sz="0" w:space="0" w:color="auto"/>
            <w:right w:val="none" w:sz="0" w:space="0" w:color="auto"/>
          </w:divBdr>
        </w:div>
        <w:div w:id="1249196092">
          <w:marLeft w:val="640"/>
          <w:marRight w:val="0"/>
          <w:marTop w:val="0"/>
          <w:marBottom w:val="0"/>
          <w:divBdr>
            <w:top w:val="none" w:sz="0" w:space="0" w:color="auto"/>
            <w:left w:val="none" w:sz="0" w:space="0" w:color="auto"/>
            <w:bottom w:val="none" w:sz="0" w:space="0" w:color="auto"/>
            <w:right w:val="none" w:sz="0" w:space="0" w:color="auto"/>
          </w:divBdr>
        </w:div>
        <w:div w:id="1647541849">
          <w:marLeft w:val="640"/>
          <w:marRight w:val="0"/>
          <w:marTop w:val="0"/>
          <w:marBottom w:val="0"/>
          <w:divBdr>
            <w:top w:val="none" w:sz="0" w:space="0" w:color="auto"/>
            <w:left w:val="none" w:sz="0" w:space="0" w:color="auto"/>
            <w:bottom w:val="none" w:sz="0" w:space="0" w:color="auto"/>
            <w:right w:val="none" w:sz="0" w:space="0" w:color="auto"/>
          </w:divBdr>
        </w:div>
        <w:div w:id="1454247732">
          <w:marLeft w:val="640"/>
          <w:marRight w:val="0"/>
          <w:marTop w:val="0"/>
          <w:marBottom w:val="0"/>
          <w:divBdr>
            <w:top w:val="none" w:sz="0" w:space="0" w:color="auto"/>
            <w:left w:val="none" w:sz="0" w:space="0" w:color="auto"/>
            <w:bottom w:val="none" w:sz="0" w:space="0" w:color="auto"/>
            <w:right w:val="none" w:sz="0" w:space="0" w:color="auto"/>
          </w:divBdr>
        </w:div>
        <w:div w:id="1165172710">
          <w:marLeft w:val="640"/>
          <w:marRight w:val="0"/>
          <w:marTop w:val="0"/>
          <w:marBottom w:val="0"/>
          <w:divBdr>
            <w:top w:val="none" w:sz="0" w:space="0" w:color="auto"/>
            <w:left w:val="none" w:sz="0" w:space="0" w:color="auto"/>
            <w:bottom w:val="none" w:sz="0" w:space="0" w:color="auto"/>
            <w:right w:val="none" w:sz="0" w:space="0" w:color="auto"/>
          </w:divBdr>
        </w:div>
        <w:div w:id="1070545206">
          <w:marLeft w:val="640"/>
          <w:marRight w:val="0"/>
          <w:marTop w:val="0"/>
          <w:marBottom w:val="0"/>
          <w:divBdr>
            <w:top w:val="none" w:sz="0" w:space="0" w:color="auto"/>
            <w:left w:val="none" w:sz="0" w:space="0" w:color="auto"/>
            <w:bottom w:val="none" w:sz="0" w:space="0" w:color="auto"/>
            <w:right w:val="none" w:sz="0" w:space="0" w:color="auto"/>
          </w:divBdr>
        </w:div>
        <w:div w:id="1490824377">
          <w:marLeft w:val="640"/>
          <w:marRight w:val="0"/>
          <w:marTop w:val="0"/>
          <w:marBottom w:val="0"/>
          <w:divBdr>
            <w:top w:val="none" w:sz="0" w:space="0" w:color="auto"/>
            <w:left w:val="none" w:sz="0" w:space="0" w:color="auto"/>
            <w:bottom w:val="none" w:sz="0" w:space="0" w:color="auto"/>
            <w:right w:val="none" w:sz="0" w:space="0" w:color="auto"/>
          </w:divBdr>
        </w:div>
        <w:div w:id="1003899171">
          <w:marLeft w:val="640"/>
          <w:marRight w:val="0"/>
          <w:marTop w:val="0"/>
          <w:marBottom w:val="0"/>
          <w:divBdr>
            <w:top w:val="none" w:sz="0" w:space="0" w:color="auto"/>
            <w:left w:val="none" w:sz="0" w:space="0" w:color="auto"/>
            <w:bottom w:val="none" w:sz="0" w:space="0" w:color="auto"/>
            <w:right w:val="none" w:sz="0" w:space="0" w:color="auto"/>
          </w:divBdr>
        </w:div>
        <w:div w:id="1558514630">
          <w:marLeft w:val="640"/>
          <w:marRight w:val="0"/>
          <w:marTop w:val="0"/>
          <w:marBottom w:val="0"/>
          <w:divBdr>
            <w:top w:val="none" w:sz="0" w:space="0" w:color="auto"/>
            <w:left w:val="none" w:sz="0" w:space="0" w:color="auto"/>
            <w:bottom w:val="none" w:sz="0" w:space="0" w:color="auto"/>
            <w:right w:val="none" w:sz="0" w:space="0" w:color="auto"/>
          </w:divBdr>
        </w:div>
        <w:div w:id="962493752">
          <w:marLeft w:val="640"/>
          <w:marRight w:val="0"/>
          <w:marTop w:val="0"/>
          <w:marBottom w:val="0"/>
          <w:divBdr>
            <w:top w:val="none" w:sz="0" w:space="0" w:color="auto"/>
            <w:left w:val="none" w:sz="0" w:space="0" w:color="auto"/>
            <w:bottom w:val="none" w:sz="0" w:space="0" w:color="auto"/>
            <w:right w:val="none" w:sz="0" w:space="0" w:color="auto"/>
          </w:divBdr>
        </w:div>
        <w:div w:id="1874344489">
          <w:marLeft w:val="640"/>
          <w:marRight w:val="0"/>
          <w:marTop w:val="0"/>
          <w:marBottom w:val="0"/>
          <w:divBdr>
            <w:top w:val="none" w:sz="0" w:space="0" w:color="auto"/>
            <w:left w:val="none" w:sz="0" w:space="0" w:color="auto"/>
            <w:bottom w:val="none" w:sz="0" w:space="0" w:color="auto"/>
            <w:right w:val="none" w:sz="0" w:space="0" w:color="auto"/>
          </w:divBdr>
        </w:div>
        <w:div w:id="1323847320">
          <w:marLeft w:val="640"/>
          <w:marRight w:val="0"/>
          <w:marTop w:val="0"/>
          <w:marBottom w:val="0"/>
          <w:divBdr>
            <w:top w:val="none" w:sz="0" w:space="0" w:color="auto"/>
            <w:left w:val="none" w:sz="0" w:space="0" w:color="auto"/>
            <w:bottom w:val="none" w:sz="0" w:space="0" w:color="auto"/>
            <w:right w:val="none" w:sz="0" w:space="0" w:color="auto"/>
          </w:divBdr>
        </w:div>
        <w:div w:id="815728606">
          <w:marLeft w:val="640"/>
          <w:marRight w:val="0"/>
          <w:marTop w:val="0"/>
          <w:marBottom w:val="0"/>
          <w:divBdr>
            <w:top w:val="none" w:sz="0" w:space="0" w:color="auto"/>
            <w:left w:val="none" w:sz="0" w:space="0" w:color="auto"/>
            <w:bottom w:val="none" w:sz="0" w:space="0" w:color="auto"/>
            <w:right w:val="none" w:sz="0" w:space="0" w:color="auto"/>
          </w:divBdr>
        </w:div>
        <w:div w:id="1477721365">
          <w:marLeft w:val="640"/>
          <w:marRight w:val="0"/>
          <w:marTop w:val="0"/>
          <w:marBottom w:val="0"/>
          <w:divBdr>
            <w:top w:val="none" w:sz="0" w:space="0" w:color="auto"/>
            <w:left w:val="none" w:sz="0" w:space="0" w:color="auto"/>
            <w:bottom w:val="none" w:sz="0" w:space="0" w:color="auto"/>
            <w:right w:val="none" w:sz="0" w:space="0" w:color="auto"/>
          </w:divBdr>
        </w:div>
      </w:divsChild>
    </w:div>
    <w:div w:id="1465123957">
      <w:bodyDiv w:val="1"/>
      <w:marLeft w:val="0"/>
      <w:marRight w:val="0"/>
      <w:marTop w:val="0"/>
      <w:marBottom w:val="0"/>
      <w:divBdr>
        <w:top w:val="none" w:sz="0" w:space="0" w:color="auto"/>
        <w:left w:val="none" w:sz="0" w:space="0" w:color="auto"/>
        <w:bottom w:val="none" w:sz="0" w:space="0" w:color="auto"/>
        <w:right w:val="none" w:sz="0" w:space="0" w:color="auto"/>
      </w:divBdr>
    </w:div>
    <w:div w:id="1466043045">
      <w:bodyDiv w:val="1"/>
      <w:marLeft w:val="0"/>
      <w:marRight w:val="0"/>
      <w:marTop w:val="0"/>
      <w:marBottom w:val="0"/>
      <w:divBdr>
        <w:top w:val="none" w:sz="0" w:space="0" w:color="auto"/>
        <w:left w:val="none" w:sz="0" w:space="0" w:color="auto"/>
        <w:bottom w:val="none" w:sz="0" w:space="0" w:color="auto"/>
        <w:right w:val="none" w:sz="0" w:space="0" w:color="auto"/>
      </w:divBdr>
    </w:div>
    <w:div w:id="1469198708">
      <w:bodyDiv w:val="1"/>
      <w:marLeft w:val="0"/>
      <w:marRight w:val="0"/>
      <w:marTop w:val="0"/>
      <w:marBottom w:val="0"/>
      <w:divBdr>
        <w:top w:val="none" w:sz="0" w:space="0" w:color="auto"/>
        <w:left w:val="none" w:sz="0" w:space="0" w:color="auto"/>
        <w:bottom w:val="none" w:sz="0" w:space="0" w:color="auto"/>
        <w:right w:val="none" w:sz="0" w:space="0" w:color="auto"/>
      </w:divBdr>
    </w:div>
    <w:div w:id="1488519500">
      <w:bodyDiv w:val="1"/>
      <w:marLeft w:val="0"/>
      <w:marRight w:val="0"/>
      <w:marTop w:val="0"/>
      <w:marBottom w:val="0"/>
      <w:divBdr>
        <w:top w:val="none" w:sz="0" w:space="0" w:color="auto"/>
        <w:left w:val="none" w:sz="0" w:space="0" w:color="auto"/>
        <w:bottom w:val="none" w:sz="0" w:space="0" w:color="auto"/>
        <w:right w:val="none" w:sz="0" w:space="0" w:color="auto"/>
      </w:divBdr>
      <w:divsChild>
        <w:div w:id="76443943">
          <w:marLeft w:val="640"/>
          <w:marRight w:val="0"/>
          <w:marTop w:val="0"/>
          <w:marBottom w:val="0"/>
          <w:divBdr>
            <w:top w:val="none" w:sz="0" w:space="0" w:color="auto"/>
            <w:left w:val="none" w:sz="0" w:space="0" w:color="auto"/>
            <w:bottom w:val="none" w:sz="0" w:space="0" w:color="auto"/>
            <w:right w:val="none" w:sz="0" w:space="0" w:color="auto"/>
          </w:divBdr>
        </w:div>
        <w:div w:id="144248704">
          <w:marLeft w:val="640"/>
          <w:marRight w:val="0"/>
          <w:marTop w:val="0"/>
          <w:marBottom w:val="0"/>
          <w:divBdr>
            <w:top w:val="none" w:sz="0" w:space="0" w:color="auto"/>
            <w:left w:val="none" w:sz="0" w:space="0" w:color="auto"/>
            <w:bottom w:val="none" w:sz="0" w:space="0" w:color="auto"/>
            <w:right w:val="none" w:sz="0" w:space="0" w:color="auto"/>
          </w:divBdr>
        </w:div>
        <w:div w:id="832137823">
          <w:marLeft w:val="640"/>
          <w:marRight w:val="0"/>
          <w:marTop w:val="0"/>
          <w:marBottom w:val="0"/>
          <w:divBdr>
            <w:top w:val="none" w:sz="0" w:space="0" w:color="auto"/>
            <w:left w:val="none" w:sz="0" w:space="0" w:color="auto"/>
            <w:bottom w:val="none" w:sz="0" w:space="0" w:color="auto"/>
            <w:right w:val="none" w:sz="0" w:space="0" w:color="auto"/>
          </w:divBdr>
        </w:div>
        <w:div w:id="1660688985">
          <w:marLeft w:val="640"/>
          <w:marRight w:val="0"/>
          <w:marTop w:val="0"/>
          <w:marBottom w:val="0"/>
          <w:divBdr>
            <w:top w:val="none" w:sz="0" w:space="0" w:color="auto"/>
            <w:left w:val="none" w:sz="0" w:space="0" w:color="auto"/>
            <w:bottom w:val="none" w:sz="0" w:space="0" w:color="auto"/>
            <w:right w:val="none" w:sz="0" w:space="0" w:color="auto"/>
          </w:divBdr>
        </w:div>
        <w:div w:id="1421951408">
          <w:marLeft w:val="640"/>
          <w:marRight w:val="0"/>
          <w:marTop w:val="0"/>
          <w:marBottom w:val="0"/>
          <w:divBdr>
            <w:top w:val="none" w:sz="0" w:space="0" w:color="auto"/>
            <w:left w:val="none" w:sz="0" w:space="0" w:color="auto"/>
            <w:bottom w:val="none" w:sz="0" w:space="0" w:color="auto"/>
            <w:right w:val="none" w:sz="0" w:space="0" w:color="auto"/>
          </w:divBdr>
        </w:div>
        <w:div w:id="651642776">
          <w:marLeft w:val="640"/>
          <w:marRight w:val="0"/>
          <w:marTop w:val="0"/>
          <w:marBottom w:val="0"/>
          <w:divBdr>
            <w:top w:val="none" w:sz="0" w:space="0" w:color="auto"/>
            <w:left w:val="none" w:sz="0" w:space="0" w:color="auto"/>
            <w:bottom w:val="none" w:sz="0" w:space="0" w:color="auto"/>
            <w:right w:val="none" w:sz="0" w:space="0" w:color="auto"/>
          </w:divBdr>
        </w:div>
        <w:div w:id="614287275">
          <w:marLeft w:val="640"/>
          <w:marRight w:val="0"/>
          <w:marTop w:val="0"/>
          <w:marBottom w:val="0"/>
          <w:divBdr>
            <w:top w:val="none" w:sz="0" w:space="0" w:color="auto"/>
            <w:left w:val="none" w:sz="0" w:space="0" w:color="auto"/>
            <w:bottom w:val="none" w:sz="0" w:space="0" w:color="auto"/>
            <w:right w:val="none" w:sz="0" w:space="0" w:color="auto"/>
          </w:divBdr>
        </w:div>
        <w:div w:id="426854152">
          <w:marLeft w:val="640"/>
          <w:marRight w:val="0"/>
          <w:marTop w:val="0"/>
          <w:marBottom w:val="0"/>
          <w:divBdr>
            <w:top w:val="none" w:sz="0" w:space="0" w:color="auto"/>
            <w:left w:val="none" w:sz="0" w:space="0" w:color="auto"/>
            <w:bottom w:val="none" w:sz="0" w:space="0" w:color="auto"/>
            <w:right w:val="none" w:sz="0" w:space="0" w:color="auto"/>
          </w:divBdr>
        </w:div>
        <w:div w:id="487214119">
          <w:marLeft w:val="640"/>
          <w:marRight w:val="0"/>
          <w:marTop w:val="0"/>
          <w:marBottom w:val="0"/>
          <w:divBdr>
            <w:top w:val="none" w:sz="0" w:space="0" w:color="auto"/>
            <w:left w:val="none" w:sz="0" w:space="0" w:color="auto"/>
            <w:bottom w:val="none" w:sz="0" w:space="0" w:color="auto"/>
            <w:right w:val="none" w:sz="0" w:space="0" w:color="auto"/>
          </w:divBdr>
        </w:div>
        <w:div w:id="578370273">
          <w:marLeft w:val="640"/>
          <w:marRight w:val="0"/>
          <w:marTop w:val="0"/>
          <w:marBottom w:val="0"/>
          <w:divBdr>
            <w:top w:val="none" w:sz="0" w:space="0" w:color="auto"/>
            <w:left w:val="none" w:sz="0" w:space="0" w:color="auto"/>
            <w:bottom w:val="none" w:sz="0" w:space="0" w:color="auto"/>
            <w:right w:val="none" w:sz="0" w:space="0" w:color="auto"/>
          </w:divBdr>
        </w:div>
        <w:div w:id="1493376937">
          <w:marLeft w:val="640"/>
          <w:marRight w:val="0"/>
          <w:marTop w:val="0"/>
          <w:marBottom w:val="0"/>
          <w:divBdr>
            <w:top w:val="none" w:sz="0" w:space="0" w:color="auto"/>
            <w:left w:val="none" w:sz="0" w:space="0" w:color="auto"/>
            <w:bottom w:val="none" w:sz="0" w:space="0" w:color="auto"/>
            <w:right w:val="none" w:sz="0" w:space="0" w:color="auto"/>
          </w:divBdr>
        </w:div>
        <w:div w:id="598484835">
          <w:marLeft w:val="640"/>
          <w:marRight w:val="0"/>
          <w:marTop w:val="0"/>
          <w:marBottom w:val="0"/>
          <w:divBdr>
            <w:top w:val="none" w:sz="0" w:space="0" w:color="auto"/>
            <w:left w:val="none" w:sz="0" w:space="0" w:color="auto"/>
            <w:bottom w:val="none" w:sz="0" w:space="0" w:color="auto"/>
            <w:right w:val="none" w:sz="0" w:space="0" w:color="auto"/>
          </w:divBdr>
        </w:div>
        <w:div w:id="102724269">
          <w:marLeft w:val="640"/>
          <w:marRight w:val="0"/>
          <w:marTop w:val="0"/>
          <w:marBottom w:val="0"/>
          <w:divBdr>
            <w:top w:val="none" w:sz="0" w:space="0" w:color="auto"/>
            <w:left w:val="none" w:sz="0" w:space="0" w:color="auto"/>
            <w:bottom w:val="none" w:sz="0" w:space="0" w:color="auto"/>
            <w:right w:val="none" w:sz="0" w:space="0" w:color="auto"/>
          </w:divBdr>
        </w:div>
        <w:div w:id="1907835382">
          <w:marLeft w:val="640"/>
          <w:marRight w:val="0"/>
          <w:marTop w:val="0"/>
          <w:marBottom w:val="0"/>
          <w:divBdr>
            <w:top w:val="none" w:sz="0" w:space="0" w:color="auto"/>
            <w:left w:val="none" w:sz="0" w:space="0" w:color="auto"/>
            <w:bottom w:val="none" w:sz="0" w:space="0" w:color="auto"/>
            <w:right w:val="none" w:sz="0" w:space="0" w:color="auto"/>
          </w:divBdr>
        </w:div>
        <w:div w:id="241108162">
          <w:marLeft w:val="640"/>
          <w:marRight w:val="0"/>
          <w:marTop w:val="0"/>
          <w:marBottom w:val="0"/>
          <w:divBdr>
            <w:top w:val="none" w:sz="0" w:space="0" w:color="auto"/>
            <w:left w:val="none" w:sz="0" w:space="0" w:color="auto"/>
            <w:bottom w:val="none" w:sz="0" w:space="0" w:color="auto"/>
            <w:right w:val="none" w:sz="0" w:space="0" w:color="auto"/>
          </w:divBdr>
        </w:div>
        <w:div w:id="411129169">
          <w:marLeft w:val="640"/>
          <w:marRight w:val="0"/>
          <w:marTop w:val="0"/>
          <w:marBottom w:val="0"/>
          <w:divBdr>
            <w:top w:val="none" w:sz="0" w:space="0" w:color="auto"/>
            <w:left w:val="none" w:sz="0" w:space="0" w:color="auto"/>
            <w:bottom w:val="none" w:sz="0" w:space="0" w:color="auto"/>
            <w:right w:val="none" w:sz="0" w:space="0" w:color="auto"/>
          </w:divBdr>
        </w:div>
        <w:div w:id="444036173">
          <w:marLeft w:val="640"/>
          <w:marRight w:val="0"/>
          <w:marTop w:val="0"/>
          <w:marBottom w:val="0"/>
          <w:divBdr>
            <w:top w:val="none" w:sz="0" w:space="0" w:color="auto"/>
            <w:left w:val="none" w:sz="0" w:space="0" w:color="auto"/>
            <w:bottom w:val="none" w:sz="0" w:space="0" w:color="auto"/>
            <w:right w:val="none" w:sz="0" w:space="0" w:color="auto"/>
          </w:divBdr>
        </w:div>
        <w:div w:id="1388644519">
          <w:marLeft w:val="640"/>
          <w:marRight w:val="0"/>
          <w:marTop w:val="0"/>
          <w:marBottom w:val="0"/>
          <w:divBdr>
            <w:top w:val="none" w:sz="0" w:space="0" w:color="auto"/>
            <w:left w:val="none" w:sz="0" w:space="0" w:color="auto"/>
            <w:bottom w:val="none" w:sz="0" w:space="0" w:color="auto"/>
            <w:right w:val="none" w:sz="0" w:space="0" w:color="auto"/>
          </w:divBdr>
        </w:div>
        <w:div w:id="2087529948">
          <w:marLeft w:val="640"/>
          <w:marRight w:val="0"/>
          <w:marTop w:val="0"/>
          <w:marBottom w:val="0"/>
          <w:divBdr>
            <w:top w:val="none" w:sz="0" w:space="0" w:color="auto"/>
            <w:left w:val="none" w:sz="0" w:space="0" w:color="auto"/>
            <w:bottom w:val="none" w:sz="0" w:space="0" w:color="auto"/>
            <w:right w:val="none" w:sz="0" w:space="0" w:color="auto"/>
          </w:divBdr>
        </w:div>
        <w:div w:id="1705859039">
          <w:marLeft w:val="640"/>
          <w:marRight w:val="0"/>
          <w:marTop w:val="0"/>
          <w:marBottom w:val="0"/>
          <w:divBdr>
            <w:top w:val="none" w:sz="0" w:space="0" w:color="auto"/>
            <w:left w:val="none" w:sz="0" w:space="0" w:color="auto"/>
            <w:bottom w:val="none" w:sz="0" w:space="0" w:color="auto"/>
            <w:right w:val="none" w:sz="0" w:space="0" w:color="auto"/>
          </w:divBdr>
        </w:div>
        <w:div w:id="570038684">
          <w:marLeft w:val="640"/>
          <w:marRight w:val="0"/>
          <w:marTop w:val="0"/>
          <w:marBottom w:val="0"/>
          <w:divBdr>
            <w:top w:val="none" w:sz="0" w:space="0" w:color="auto"/>
            <w:left w:val="none" w:sz="0" w:space="0" w:color="auto"/>
            <w:bottom w:val="none" w:sz="0" w:space="0" w:color="auto"/>
            <w:right w:val="none" w:sz="0" w:space="0" w:color="auto"/>
          </w:divBdr>
        </w:div>
        <w:div w:id="2104183325">
          <w:marLeft w:val="640"/>
          <w:marRight w:val="0"/>
          <w:marTop w:val="0"/>
          <w:marBottom w:val="0"/>
          <w:divBdr>
            <w:top w:val="none" w:sz="0" w:space="0" w:color="auto"/>
            <w:left w:val="none" w:sz="0" w:space="0" w:color="auto"/>
            <w:bottom w:val="none" w:sz="0" w:space="0" w:color="auto"/>
            <w:right w:val="none" w:sz="0" w:space="0" w:color="auto"/>
          </w:divBdr>
        </w:div>
        <w:div w:id="1261256289">
          <w:marLeft w:val="640"/>
          <w:marRight w:val="0"/>
          <w:marTop w:val="0"/>
          <w:marBottom w:val="0"/>
          <w:divBdr>
            <w:top w:val="none" w:sz="0" w:space="0" w:color="auto"/>
            <w:left w:val="none" w:sz="0" w:space="0" w:color="auto"/>
            <w:bottom w:val="none" w:sz="0" w:space="0" w:color="auto"/>
            <w:right w:val="none" w:sz="0" w:space="0" w:color="auto"/>
          </w:divBdr>
        </w:div>
        <w:div w:id="826358683">
          <w:marLeft w:val="640"/>
          <w:marRight w:val="0"/>
          <w:marTop w:val="0"/>
          <w:marBottom w:val="0"/>
          <w:divBdr>
            <w:top w:val="none" w:sz="0" w:space="0" w:color="auto"/>
            <w:left w:val="none" w:sz="0" w:space="0" w:color="auto"/>
            <w:bottom w:val="none" w:sz="0" w:space="0" w:color="auto"/>
            <w:right w:val="none" w:sz="0" w:space="0" w:color="auto"/>
          </w:divBdr>
        </w:div>
        <w:div w:id="1421021744">
          <w:marLeft w:val="640"/>
          <w:marRight w:val="0"/>
          <w:marTop w:val="0"/>
          <w:marBottom w:val="0"/>
          <w:divBdr>
            <w:top w:val="none" w:sz="0" w:space="0" w:color="auto"/>
            <w:left w:val="none" w:sz="0" w:space="0" w:color="auto"/>
            <w:bottom w:val="none" w:sz="0" w:space="0" w:color="auto"/>
            <w:right w:val="none" w:sz="0" w:space="0" w:color="auto"/>
          </w:divBdr>
        </w:div>
        <w:div w:id="1019771661">
          <w:marLeft w:val="640"/>
          <w:marRight w:val="0"/>
          <w:marTop w:val="0"/>
          <w:marBottom w:val="0"/>
          <w:divBdr>
            <w:top w:val="none" w:sz="0" w:space="0" w:color="auto"/>
            <w:left w:val="none" w:sz="0" w:space="0" w:color="auto"/>
            <w:bottom w:val="none" w:sz="0" w:space="0" w:color="auto"/>
            <w:right w:val="none" w:sz="0" w:space="0" w:color="auto"/>
          </w:divBdr>
        </w:div>
        <w:div w:id="1603761839">
          <w:marLeft w:val="640"/>
          <w:marRight w:val="0"/>
          <w:marTop w:val="0"/>
          <w:marBottom w:val="0"/>
          <w:divBdr>
            <w:top w:val="none" w:sz="0" w:space="0" w:color="auto"/>
            <w:left w:val="none" w:sz="0" w:space="0" w:color="auto"/>
            <w:bottom w:val="none" w:sz="0" w:space="0" w:color="auto"/>
            <w:right w:val="none" w:sz="0" w:space="0" w:color="auto"/>
          </w:divBdr>
        </w:div>
        <w:div w:id="1368943453">
          <w:marLeft w:val="640"/>
          <w:marRight w:val="0"/>
          <w:marTop w:val="0"/>
          <w:marBottom w:val="0"/>
          <w:divBdr>
            <w:top w:val="none" w:sz="0" w:space="0" w:color="auto"/>
            <w:left w:val="none" w:sz="0" w:space="0" w:color="auto"/>
            <w:bottom w:val="none" w:sz="0" w:space="0" w:color="auto"/>
            <w:right w:val="none" w:sz="0" w:space="0" w:color="auto"/>
          </w:divBdr>
        </w:div>
        <w:div w:id="1958098355">
          <w:marLeft w:val="640"/>
          <w:marRight w:val="0"/>
          <w:marTop w:val="0"/>
          <w:marBottom w:val="0"/>
          <w:divBdr>
            <w:top w:val="none" w:sz="0" w:space="0" w:color="auto"/>
            <w:left w:val="none" w:sz="0" w:space="0" w:color="auto"/>
            <w:bottom w:val="none" w:sz="0" w:space="0" w:color="auto"/>
            <w:right w:val="none" w:sz="0" w:space="0" w:color="auto"/>
          </w:divBdr>
        </w:div>
        <w:div w:id="1036931157">
          <w:marLeft w:val="640"/>
          <w:marRight w:val="0"/>
          <w:marTop w:val="0"/>
          <w:marBottom w:val="0"/>
          <w:divBdr>
            <w:top w:val="none" w:sz="0" w:space="0" w:color="auto"/>
            <w:left w:val="none" w:sz="0" w:space="0" w:color="auto"/>
            <w:bottom w:val="none" w:sz="0" w:space="0" w:color="auto"/>
            <w:right w:val="none" w:sz="0" w:space="0" w:color="auto"/>
          </w:divBdr>
        </w:div>
        <w:div w:id="1786000562">
          <w:marLeft w:val="640"/>
          <w:marRight w:val="0"/>
          <w:marTop w:val="0"/>
          <w:marBottom w:val="0"/>
          <w:divBdr>
            <w:top w:val="none" w:sz="0" w:space="0" w:color="auto"/>
            <w:left w:val="none" w:sz="0" w:space="0" w:color="auto"/>
            <w:bottom w:val="none" w:sz="0" w:space="0" w:color="auto"/>
            <w:right w:val="none" w:sz="0" w:space="0" w:color="auto"/>
          </w:divBdr>
        </w:div>
        <w:div w:id="387650407">
          <w:marLeft w:val="640"/>
          <w:marRight w:val="0"/>
          <w:marTop w:val="0"/>
          <w:marBottom w:val="0"/>
          <w:divBdr>
            <w:top w:val="none" w:sz="0" w:space="0" w:color="auto"/>
            <w:left w:val="none" w:sz="0" w:space="0" w:color="auto"/>
            <w:bottom w:val="none" w:sz="0" w:space="0" w:color="auto"/>
            <w:right w:val="none" w:sz="0" w:space="0" w:color="auto"/>
          </w:divBdr>
        </w:div>
        <w:div w:id="1372653736">
          <w:marLeft w:val="640"/>
          <w:marRight w:val="0"/>
          <w:marTop w:val="0"/>
          <w:marBottom w:val="0"/>
          <w:divBdr>
            <w:top w:val="none" w:sz="0" w:space="0" w:color="auto"/>
            <w:left w:val="none" w:sz="0" w:space="0" w:color="auto"/>
            <w:bottom w:val="none" w:sz="0" w:space="0" w:color="auto"/>
            <w:right w:val="none" w:sz="0" w:space="0" w:color="auto"/>
          </w:divBdr>
        </w:div>
        <w:div w:id="808405375">
          <w:marLeft w:val="640"/>
          <w:marRight w:val="0"/>
          <w:marTop w:val="0"/>
          <w:marBottom w:val="0"/>
          <w:divBdr>
            <w:top w:val="none" w:sz="0" w:space="0" w:color="auto"/>
            <w:left w:val="none" w:sz="0" w:space="0" w:color="auto"/>
            <w:bottom w:val="none" w:sz="0" w:space="0" w:color="auto"/>
            <w:right w:val="none" w:sz="0" w:space="0" w:color="auto"/>
          </w:divBdr>
        </w:div>
        <w:div w:id="626467130">
          <w:marLeft w:val="640"/>
          <w:marRight w:val="0"/>
          <w:marTop w:val="0"/>
          <w:marBottom w:val="0"/>
          <w:divBdr>
            <w:top w:val="none" w:sz="0" w:space="0" w:color="auto"/>
            <w:left w:val="none" w:sz="0" w:space="0" w:color="auto"/>
            <w:bottom w:val="none" w:sz="0" w:space="0" w:color="auto"/>
            <w:right w:val="none" w:sz="0" w:space="0" w:color="auto"/>
          </w:divBdr>
        </w:div>
        <w:div w:id="964772687">
          <w:marLeft w:val="640"/>
          <w:marRight w:val="0"/>
          <w:marTop w:val="0"/>
          <w:marBottom w:val="0"/>
          <w:divBdr>
            <w:top w:val="none" w:sz="0" w:space="0" w:color="auto"/>
            <w:left w:val="none" w:sz="0" w:space="0" w:color="auto"/>
            <w:bottom w:val="none" w:sz="0" w:space="0" w:color="auto"/>
            <w:right w:val="none" w:sz="0" w:space="0" w:color="auto"/>
          </w:divBdr>
        </w:div>
        <w:div w:id="1075511314">
          <w:marLeft w:val="640"/>
          <w:marRight w:val="0"/>
          <w:marTop w:val="0"/>
          <w:marBottom w:val="0"/>
          <w:divBdr>
            <w:top w:val="none" w:sz="0" w:space="0" w:color="auto"/>
            <w:left w:val="none" w:sz="0" w:space="0" w:color="auto"/>
            <w:bottom w:val="none" w:sz="0" w:space="0" w:color="auto"/>
            <w:right w:val="none" w:sz="0" w:space="0" w:color="auto"/>
          </w:divBdr>
        </w:div>
        <w:div w:id="1209218395">
          <w:marLeft w:val="640"/>
          <w:marRight w:val="0"/>
          <w:marTop w:val="0"/>
          <w:marBottom w:val="0"/>
          <w:divBdr>
            <w:top w:val="none" w:sz="0" w:space="0" w:color="auto"/>
            <w:left w:val="none" w:sz="0" w:space="0" w:color="auto"/>
            <w:bottom w:val="none" w:sz="0" w:space="0" w:color="auto"/>
            <w:right w:val="none" w:sz="0" w:space="0" w:color="auto"/>
          </w:divBdr>
        </w:div>
        <w:div w:id="33581248">
          <w:marLeft w:val="640"/>
          <w:marRight w:val="0"/>
          <w:marTop w:val="0"/>
          <w:marBottom w:val="0"/>
          <w:divBdr>
            <w:top w:val="none" w:sz="0" w:space="0" w:color="auto"/>
            <w:left w:val="none" w:sz="0" w:space="0" w:color="auto"/>
            <w:bottom w:val="none" w:sz="0" w:space="0" w:color="auto"/>
            <w:right w:val="none" w:sz="0" w:space="0" w:color="auto"/>
          </w:divBdr>
        </w:div>
        <w:div w:id="678117742">
          <w:marLeft w:val="640"/>
          <w:marRight w:val="0"/>
          <w:marTop w:val="0"/>
          <w:marBottom w:val="0"/>
          <w:divBdr>
            <w:top w:val="none" w:sz="0" w:space="0" w:color="auto"/>
            <w:left w:val="none" w:sz="0" w:space="0" w:color="auto"/>
            <w:bottom w:val="none" w:sz="0" w:space="0" w:color="auto"/>
            <w:right w:val="none" w:sz="0" w:space="0" w:color="auto"/>
          </w:divBdr>
        </w:div>
        <w:div w:id="957949025">
          <w:marLeft w:val="640"/>
          <w:marRight w:val="0"/>
          <w:marTop w:val="0"/>
          <w:marBottom w:val="0"/>
          <w:divBdr>
            <w:top w:val="none" w:sz="0" w:space="0" w:color="auto"/>
            <w:left w:val="none" w:sz="0" w:space="0" w:color="auto"/>
            <w:bottom w:val="none" w:sz="0" w:space="0" w:color="auto"/>
            <w:right w:val="none" w:sz="0" w:space="0" w:color="auto"/>
          </w:divBdr>
        </w:div>
        <w:div w:id="645820473">
          <w:marLeft w:val="640"/>
          <w:marRight w:val="0"/>
          <w:marTop w:val="0"/>
          <w:marBottom w:val="0"/>
          <w:divBdr>
            <w:top w:val="none" w:sz="0" w:space="0" w:color="auto"/>
            <w:left w:val="none" w:sz="0" w:space="0" w:color="auto"/>
            <w:bottom w:val="none" w:sz="0" w:space="0" w:color="auto"/>
            <w:right w:val="none" w:sz="0" w:space="0" w:color="auto"/>
          </w:divBdr>
        </w:div>
        <w:div w:id="1721857688">
          <w:marLeft w:val="640"/>
          <w:marRight w:val="0"/>
          <w:marTop w:val="0"/>
          <w:marBottom w:val="0"/>
          <w:divBdr>
            <w:top w:val="none" w:sz="0" w:space="0" w:color="auto"/>
            <w:left w:val="none" w:sz="0" w:space="0" w:color="auto"/>
            <w:bottom w:val="none" w:sz="0" w:space="0" w:color="auto"/>
            <w:right w:val="none" w:sz="0" w:space="0" w:color="auto"/>
          </w:divBdr>
        </w:div>
      </w:divsChild>
    </w:div>
    <w:div w:id="1524854449">
      <w:bodyDiv w:val="1"/>
      <w:marLeft w:val="0"/>
      <w:marRight w:val="0"/>
      <w:marTop w:val="0"/>
      <w:marBottom w:val="0"/>
      <w:divBdr>
        <w:top w:val="none" w:sz="0" w:space="0" w:color="auto"/>
        <w:left w:val="none" w:sz="0" w:space="0" w:color="auto"/>
        <w:bottom w:val="none" w:sz="0" w:space="0" w:color="auto"/>
        <w:right w:val="none" w:sz="0" w:space="0" w:color="auto"/>
      </w:divBdr>
    </w:div>
    <w:div w:id="1558708728">
      <w:bodyDiv w:val="1"/>
      <w:marLeft w:val="0"/>
      <w:marRight w:val="0"/>
      <w:marTop w:val="0"/>
      <w:marBottom w:val="0"/>
      <w:divBdr>
        <w:top w:val="none" w:sz="0" w:space="0" w:color="auto"/>
        <w:left w:val="none" w:sz="0" w:space="0" w:color="auto"/>
        <w:bottom w:val="none" w:sz="0" w:space="0" w:color="auto"/>
        <w:right w:val="none" w:sz="0" w:space="0" w:color="auto"/>
      </w:divBdr>
    </w:div>
    <w:div w:id="1591546976">
      <w:bodyDiv w:val="1"/>
      <w:marLeft w:val="0"/>
      <w:marRight w:val="0"/>
      <w:marTop w:val="0"/>
      <w:marBottom w:val="0"/>
      <w:divBdr>
        <w:top w:val="none" w:sz="0" w:space="0" w:color="auto"/>
        <w:left w:val="none" w:sz="0" w:space="0" w:color="auto"/>
        <w:bottom w:val="none" w:sz="0" w:space="0" w:color="auto"/>
        <w:right w:val="none" w:sz="0" w:space="0" w:color="auto"/>
      </w:divBdr>
    </w:div>
    <w:div w:id="1601447024">
      <w:bodyDiv w:val="1"/>
      <w:marLeft w:val="0"/>
      <w:marRight w:val="0"/>
      <w:marTop w:val="0"/>
      <w:marBottom w:val="0"/>
      <w:divBdr>
        <w:top w:val="none" w:sz="0" w:space="0" w:color="auto"/>
        <w:left w:val="none" w:sz="0" w:space="0" w:color="auto"/>
        <w:bottom w:val="none" w:sz="0" w:space="0" w:color="auto"/>
        <w:right w:val="none" w:sz="0" w:space="0" w:color="auto"/>
      </w:divBdr>
      <w:divsChild>
        <w:div w:id="244801042">
          <w:marLeft w:val="640"/>
          <w:marRight w:val="0"/>
          <w:marTop w:val="0"/>
          <w:marBottom w:val="0"/>
          <w:divBdr>
            <w:top w:val="none" w:sz="0" w:space="0" w:color="auto"/>
            <w:left w:val="none" w:sz="0" w:space="0" w:color="auto"/>
            <w:bottom w:val="none" w:sz="0" w:space="0" w:color="auto"/>
            <w:right w:val="none" w:sz="0" w:space="0" w:color="auto"/>
          </w:divBdr>
        </w:div>
        <w:div w:id="23873666">
          <w:marLeft w:val="640"/>
          <w:marRight w:val="0"/>
          <w:marTop w:val="0"/>
          <w:marBottom w:val="0"/>
          <w:divBdr>
            <w:top w:val="none" w:sz="0" w:space="0" w:color="auto"/>
            <w:left w:val="none" w:sz="0" w:space="0" w:color="auto"/>
            <w:bottom w:val="none" w:sz="0" w:space="0" w:color="auto"/>
            <w:right w:val="none" w:sz="0" w:space="0" w:color="auto"/>
          </w:divBdr>
        </w:div>
        <w:div w:id="1121191892">
          <w:marLeft w:val="640"/>
          <w:marRight w:val="0"/>
          <w:marTop w:val="0"/>
          <w:marBottom w:val="0"/>
          <w:divBdr>
            <w:top w:val="none" w:sz="0" w:space="0" w:color="auto"/>
            <w:left w:val="none" w:sz="0" w:space="0" w:color="auto"/>
            <w:bottom w:val="none" w:sz="0" w:space="0" w:color="auto"/>
            <w:right w:val="none" w:sz="0" w:space="0" w:color="auto"/>
          </w:divBdr>
        </w:div>
        <w:div w:id="1354957079">
          <w:marLeft w:val="640"/>
          <w:marRight w:val="0"/>
          <w:marTop w:val="0"/>
          <w:marBottom w:val="0"/>
          <w:divBdr>
            <w:top w:val="none" w:sz="0" w:space="0" w:color="auto"/>
            <w:left w:val="none" w:sz="0" w:space="0" w:color="auto"/>
            <w:bottom w:val="none" w:sz="0" w:space="0" w:color="auto"/>
            <w:right w:val="none" w:sz="0" w:space="0" w:color="auto"/>
          </w:divBdr>
        </w:div>
        <w:div w:id="1641418138">
          <w:marLeft w:val="640"/>
          <w:marRight w:val="0"/>
          <w:marTop w:val="0"/>
          <w:marBottom w:val="0"/>
          <w:divBdr>
            <w:top w:val="none" w:sz="0" w:space="0" w:color="auto"/>
            <w:left w:val="none" w:sz="0" w:space="0" w:color="auto"/>
            <w:bottom w:val="none" w:sz="0" w:space="0" w:color="auto"/>
            <w:right w:val="none" w:sz="0" w:space="0" w:color="auto"/>
          </w:divBdr>
        </w:div>
        <w:div w:id="1236670680">
          <w:marLeft w:val="640"/>
          <w:marRight w:val="0"/>
          <w:marTop w:val="0"/>
          <w:marBottom w:val="0"/>
          <w:divBdr>
            <w:top w:val="none" w:sz="0" w:space="0" w:color="auto"/>
            <w:left w:val="none" w:sz="0" w:space="0" w:color="auto"/>
            <w:bottom w:val="none" w:sz="0" w:space="0" w:color="auto"/>
            <w:right w:val="none" w:sz="0" w:space="0" w:color="auto"/>
          </w:divBdr>
        </w:div>
        <w:div w:id="814416840">
          <w:marLeft w:val="640"/>
          <w:marRight w:val="0"/>
          <w:marTop w:val="0"/>
          <w:marBottom w:val="0"/>
          <w:divBdr>
            <w:top w:val="none" w:sz="0" w:space="0" w:color="auto"/>
            <w:left w:val="none" w:sz="0" w:space="0" w:color="auto"/>
            <w:bottom w:val="none" w:sz="0" w:space="0" w:color="auto"/>
            <w:right w:val="none" w:sz="0" w:space="0" w:color="auto"/>
          </w:divBdr>
        </w:div>
        <w:div w:id="221915847">
          <w:marLeft w:val="640"/>
          <w:marRight w:val="0"/>
          <w:marTop w:val="0"/>
          <w:marBottom w:val="0"/>
          <w:divBdr>
            <w:top w:val="none" w:sz="0" w:space="0" w:color="auto"/>
            <w:left w:val="none" w:sz="0" w:space="0" w:color="auto"/>
            <w:bottom w:val="none" w:sz="0" w:space="0" w:color="auto"/>
            <w:right w:val="none" w:sz="0" w:space="0" w:color="auto"/>
          </w:divBdr>
        </w:div>
        <w:div w:id="475923312">
          <w:marLeft w:val="640"/>
          <w:marRight w:val="0"/>
          <w:marTop w:val="0"/>
          <w:marBottom w:val="0"/>
          <w:divBdr>
            <w:top w:val="none" w:sz="0" w:space="0" w:color="auto"/>
            <w:left w:val="none" w:sz="0" w:space="0" w:color="auto"/>
            <w:bottom w:val="none" w:sz="0" w:space="0" w:color="auto"/>
            <w:right w:val="none" w:sz="0" w:space="0" w:color="auto"/>
          </w:divBdr>
        </w:div>
        <w:div w:id="1433477303">
          <w:marLeft w:val="640"/>
          <w:marRight w:val="0"/>
          <w:marTop w:val="0"/>
          <w:marBottom w:val="0"/>
          <w:divBdr>
            <w:top w:val="none" w:sz="0" w:space="0" w:color="auto"/>
            <w:left w:val="none" w:sz="0" w:space="0" w:color="auto"/>
            <w:bottom w:val="none" w:sz="0" w:space="0" w:color="auto"/>
            <w:right w:val="none" w:sz="0" w:space="0" w:color="auto"/>
          </w:divBdr>
        </w:div>
        <w:div w:id="665789411">
          <w:marLeft w:val="640"/>
          <w:marRight w:val="0"/>
          <w:marTop w:val="0"/>
          <w:marBottom w:val="0"/>
          <w:divBdr>
            <w:top w:val="none" w:sz="0" w:space="0" w:color="auto"/>
            <w:left w:val="none" w:sz="0" w:space="0" w:color="auto"/>
            <w:bottom w:val="none" w:sz="0" w:space="0" w:color="auto"/>
            <w:right w:val="none" w:sz="0" w:space="0" w:color="auto"/>
          </w:divBdr>
        </w:div>
        <w:div w:id="1076703126">
          <w:marLeft w:val="640"/>
          <w:marRight w:val="0"/>
          <w:marTop w:val="0"/>
          <w:marBottom w:val="0"/>
          <w:divBdr>
            <w:top w:val="none" w:sz="0" w:space="0" w:color="auto"/>
            <w:left w:val="none" w:sz="0" w:space="0" w:color="auto"/>
            <w:bottom w:val="none" w:sz="0" w:space="0" w:color="auto"/>
            <w:right w:val="none" w:sz="0" w:space="0" w:color="auto"/>
          </w:divBdr>
        </w:div>
        <w:div w:id="732852594">
          <w:marLeft w:val="640"/>
          <w:marRight w:val="0"/>
          <w:marTop w:val="0"/>
          <w:marBottom w:val="0"/>
          <w:divBdr>
            <w:top w:val="none" w:sz="0" w:space="0" w:color="auto"/>
            <w:left w:val="none" w:sz="0" w:space="0" w:color="auto"/>
            <w:bottom w:val="none" w:sz="0" w:space="0" w:color="auto"/>
            <w:right w:val="none" w:sz="0" w:space="0" w:color="auto"/>
          </w:divBdr>
        </w:div>
        <w:div w:id="1198932168">
          <w:marLeft w:val="640"/>
          <w:marRight w:val="0"/>
          <w:marTop w:val="0"/>
          <w:marBottom w:val="0"/>
          <w:divBdr>
            <w:top w:val="none" w:sz="0" w:space="0" w:color="auto"/>
            <w:left w:val="none" w:sz="0" w:space="0" w:color="auto"/>
            <w:bottom w:val="none" w:sz="0" w:space="0" w:color="auto"/>
            <w:right w:val="none" w:sz="0" w:space="0" w:color="auto"/>
          </w:divBdr>
        </w:div>
        <w:div w:id="1287007284">
          <w:marLeft w:val="640"/>
          <w:marRight w:val="0"/>
          <w:marTop w:val="0"/>
          <w:marBottom w:val="0"/>
          <w:divBdr>
            <w:top w:val="none" w:sz="0" w:space="0" w:color="auto"/>
            <w:left w:val="none" w:sz="0" w:space="0" w:color="auto"/>
            <w:bottom w:val="none" w:sz="0" w:space="0" w:color="auto"/>
            <w:right w:val="none" w:sz="0" w:space="0" w:color="auto"/>
          </w:divBdr>
        </w:div>
        <w:div w:id="1565486843">
          <w:marLeft w:val="640"/>
          <w:marRight w:val="0"/>
          <w:marTop w:val="0"/>
          <w:marBottom w:val="0"/>
          <w:divBdr>
            <w:top w:val="none" w:sz="0" w:space="0" w:color="auto"/>
            <w:left w:val="none" w:sz="0" w:space="0" w:color="auto"/>
            <w:bottom w:val="none" w:sz="0" w:space="0" w:color="auto"/>
            <w:right w:val="none" w:sz="0" w:space="0" w:color="auto"/>
          </w:divBdr>
        </w:div>
        <w:div w:id="884026677">
          <w:marLeft w:val="640"/>
          <w:marRight w:val="0"/>
          <w:marTop w:val="0"/>
          <w:marBottom w:val="0"/>
          <w:divBdr>
            <w:top w:val="none" w:sz="0" w:space="0" w:color="auto"/>
            <w:left w:val="none" w:sz="0" w:space="0" w:color="auto"/>
            <w:bottom w:val="none" w:sz="0" w:space="0" w:color="auto"/>
            <w:right w:val="none" w:sz="0" w:space="0" w:color="auto"/>
          </w:divBdr>
        </w:div>
        <w:div w:id="1297445366">
          <w:marLeft w:val="640"/>
          <w:marRight w:val="0"/>
          <w:marTop w:val="0"/>
          <w:marBottom w:val="0"/>
          <w:divBdr>
            <w:top w:val="none" w:sz="0" w:space="0" w:color="auto"/>
            <w:left w:val="none" w:sz="0" w:space="0" w:color="auto"/>
            <w:bottom w:val="none" w:sz="0" w:space="0" w:color="auto"/>
            <w:right w:val="none" w:sz="0" w:space="0" w:color="auto"/>
          </w:divBdr>
        </w:div>
        <w:div w:id="531725782">
          <w:marLeft w:val="640"/>
          <w:marRight w:val="0"/>
          <w:marTop w:val="0"/>
          <w:marBottom w:val="0"/>
          <w:divBdr>
            <w:top w:val="none" w:sz="0" w:space="0" w:color="auto"/>
            <w:left w:val="none" w:sz="0" w:space="0" w:color="auto"/>
            <w:bottom w:val="none" w:sz="0" w:space="0" w:color="auto"/>
            <w:right w:val="none" w:sz="0" w:space="0" w:color="auto"/>
          </w:divBdr>
        </w:div>
        <w:div w:id="556626311">
          <w:marLeft w:val="640"/>
          <w:marRight w:val="0"/>
          <w:marTop w:val="0"/>
          <w:marBottom w:val="0"/>
          <w:divBdr>
            <w:top w:val="none" w:sz="0" w:space="0" w:color="auto"/>
            <w:left w:val="none" w:sz="0" w:space="0" w:color="auto"/>
            <w:bottom w:val="none" w:sz="0" w:space="0" w:color="auto"/>
            <w:right w:val="none" w:sz="0" w:space="0" w:color="auto"/>
          </w:divBdr>
        </w:div>
        <w:div w:id="1963340517">
          <w:marLeft w:val="640"/>
          <w:marRight w:val="0"/>
          <w:marTop w:val="0"/>
          <w:marBottom w:val="0"/>
          <w:divBdr>
            <w:top w:val="none" w:sz="0" w:space="0" w:color="auto"/>
            <w:left w:val="none" w:sz="0" w:space="0" w:color="auto"/>
            <w:bottom w:val="none" w:sz="0" w:space="0" w:color="auto"/>
            <w:right w:val="none" w:sz="0" w:space="0" w:color="auto"/>
          </w:divBdr>
        </w:div>
        <w:div w:id="521478414">
          <w:marLeft w:val="640"/>
          <w:marRight w:val="0"/>
          <w:marTop w:val="0"/>
          <w:marBottom w:val="0"/>
          <w:divBdr>
            <w:top w:val="none" w:sz="0" w:space="0" w:color="auto"/>
            <w:left w:val="none" w:sz="0" w:space="0" w:color="auto"/>
            <w:bottom w:val="none" w:sz="0" w:space="0" w:color="auto"/>
            <w:right w:val="none" w:sz="0" w:space="0" w:color="auto"/>
          </w:divBdr>
        </w:div>
        <w:div w:id="736779719">
          <w:marLeft w:val="640"/>
          <w:marRight w:val="0"/>
          <w:marTop w:val="0"/>
          <w:marBottom w:val="0"/>
          <w:divBdr>
            <w:top w:val="none" w:sz="0" w:space="0" w:color="auto"/>
            <w:left w:val="none" w:sz="0" w:space="0" w:color="auto"/>
            <w:bottom w:val="none" w:sz="0" w:space="0" w:color="auto"/>
            <w:right w:val="none" w:sz="0" w:space="0" w:color="auto"/>
          </w:divBdr>
        </w:div>
        <w:div w:id="1346981734">
          <w:marLeft w:val="640"/>
          <w:marRight w:val="0"/>
          <w:marTop w:val="0"/>
          <w:marBottom w:val="0"/>
          <w:divBdr>
            <w:top w:val="none" w:sz="0" w:space="0" w:color="auto"/>
            <w:left w:val="none" w:sz="0" w:space="0" w:color="auto"/>
            <w:bottom w:val="none" w:sz="0" w:space="0" w:color="auto"/>
            <w:right w:val="none" w:sz="0" w:space="0" w:color="auto"/>
          </w:divBdr>
        </w:div>
        <w:div w:id="353000276">
          <w:marLeft w:val="640"/>
          <w:marRight w:val="0"/>
          <w:marTop w:val="0"/>
          <w:marBottom w:val="0"/>
          <w:divBdr>
            <w:top w:val="none" w:sz="0" w:space="0" w:color="auto"/>
            <w:left w:val="none" w:sz="0" w:space="0" w:color="auto"/>
            <w:bottom w:val="none" w:sz="0" w:space="0" w:color="auto"/>
            <w:right w:val="none" w:sz="0" w:space="0" w:color="auto"/>
          </w:divBdr>
        </w:div>
        <w:div w:id="1077241796">
          <w:marLeft w:val="640"/>
          <w:marRight w:val="0"/>
          <w:marTop w:val="0"/>
          <w:marBottom w:val="0"/>
          <w:divBdr>
            <w:top w:val="none" w:sz="0" w:space="0" w:color="auto"/>
            <w:left w:val="none" w:sz="0" w:space="0" w:color="auto"/>
            <w:bottom w:val="none" w:sz="0" w:space="0" w:color="auto"/>
            <w:right w:val="none" w:sz="0" w:space="0" w:color="auto"/>
          </w:divBdr>
        </w:div>
        <w:div w:id="2129161160">
          <w:marLeft w:val="640"/>
          <w:marRight w:val="0"/>
          <w:marTop w:val="0"/>
          <w:marBottom w:val="0"/>
          <w:divBdr>
            <w:top w:val="none" w:sz="0" w:space="0" w:color="auto"/>
            <w:left w:val="none" w:sz="0" w:space="0" w:color="auto"/>
            <w:bottom w:val="none" w:sz="0" w:space="0" w:color="auto"/>
            <w:right w:val="none" w:sz="0" w:space="0" w:color="auto"/>
          </w:divBdr>
        </w:div>
        <w:div w:id="1977249383">
          <w:marLeft w:val="640"/>
          <w:marRight w:val="0"/>
          <w:marTop w:val="0"/>
          <w:marBottom w:val="0"/>
          <w:divBdr>
            <w:top w:val="none" w:sz="0" w:space="0" w:color="auto"/>
            <w:left w:val="none" w:sz="0" w:space="0" w:color="auto"/>
            <w:bottom w:val="none" w:sz="0" w:space="0" w:color="auto"/>
            <w:right w:val="none" w:sz="0" w:space="0" w:color="auto"/>
          </w:divBdr>
        </w:div>
        <w:div w:id="281502667">
          <w:marLeft w:val="640"/>
          <w:marRight w:val="0"/>
          <w:marTop w:val="0"/>
          <w:marBottom w:val="0"/>
          <w:divBdr>
            <w:top w:val="none" w:sz="0" w:space="0" w:color="auto"/>
            <w:left w:val="none" w:sz="0" w:space="0" w:color="auto"/>
            <w:bottom w:val="none" w:sz="0" w:space="0" w:color="auto"/>
            <w:right w:val="none" w:sz="0" w:space="0" w:color="auto"/>
          </w:divBdr>
        </w:div>
        <w:div w:id="2015763038">
          <w:marLeft w:val="640"/>
          <w:marRight w:val="0"/>
          <w:marTop w:val="0"/>
          <w:marBottom w:val="0"/>
          <w:divBdr>
            <w:top w:val="none" w:sz="0" w:space="0" w:color="auto"/>
            <w:left w:val="none" w:sz="0" w:space="0" w:color="auto"/>
            <w:bottom w:val="none" w:sz="0" w:space="0" w:color="auto"/>
            <w:right w:val="none" w:sz="0" w:space="0" w:color="auto"/>
          </w:divBdr>
        </w:div>
        <w:div w:id="667446923">
          <w:marLeft w:val="640"/>
          <w:marRight w:val="0"/>
          <w:marTop w:val="0"/>
          <w:marBottom w:val="0"/>
          <w:divBdr>
            <w:top w:val="none" w:sz="0" w:space="0" w:color="auto"/>
            <w:left w:val="none" w:sz="0" w:space="0" w:color="auto"/>
            <w:bottom w:val="none" w:sz="0" w:space="0" w:color="auto"/>
            <w:right w:val="none" w:sz="0" w:space="0" w:color="auto"/>
          </w:divBdr>
        </w:div>
        <w:div w:id="2101442226">
          <w:marLeft w:val="640"/>
          <w:marRight w:val="0"/>
          <w:marTop w:val="0"/>
          <w:marBottom w:val="0"/>
          <w:divBdr>
            <w:top w:val="none" w:sz="0" w:space="0" w:color="auto"/>
            <w:left w:val="none" w:sz="0" w:space="0" w:color="auto"/>
            <w:bottom w:val="none" w:sz="0" w:space="0" w:color="auto"/>
            <w:right w:val="none" w:sz="0" w:space="0" w:color="auto"/>
          </w:divBdr>
        </w:div>
        <w:div w:id="1058481290">
          <w:marLeft w:val="640"/>
          <w:marRight w:val="0"/>
          <w:marTop w:val="0"/>
          <w:marBottom w:val="0"/>
          <w:divBdr>
            <w:top w:val="none" w:sz="0" w:space="0" w:color="auto"/>
            <w:left w:val="none" w:sz="0" w:space="0" w:color="auto"/>
            <w:bottom w:val="none" w:sz="0" w:space="0" w:color="auto"/>
            <w:right w:val="none" w:sz="0" w:space="0" w:color="auto"/>
          </w:divBdr>
        </w:div>
        <w:div w:id="1371609671">
          <w:marLeft w:val="640"/>
          <w:marRight w:val="0"/>
          <w:marTop w:val="0"/>
          <w:marBottom w:val="0"/>
          <w:divBdr>
            <w:top w:val="none" w:sz="0" w:space="0" w:color="auto"/>
            <w:left w:val="none" w:sz="0" w:space="0" w:color="auto"/>
            <w:bottom w:val="none" w:sz="0" w:space="0" w:color="auto"/>
            <w:right w:val="none" w:sz="0" w:space="0" w:color="auto"/>
          </w:divBdr>
        </w:div>
        <w:div w:id="681324963">
          <w:marLeft w:val="640"/>
          <w:marRight w:val="0"/>
          <w:marTop w:val="0"/>
          <w:marBottom w:val="0"/>
          <w:divBdr>
            <w:top w:val="none" w:sz="0" w:space="0" w:color="auto"/>
            <w:left w:val="none" w:sz="0" w:space="0" w:color="auto"/>
            <w:bottom w:val="none" w:sz="0" w:space="0" w:color="auto"/>
            <w:right w:val="none" w:sz="0" w:space="0" w:color="auto"/>
          </w:divBdr>
        </w:div>
        <w:div w:id="1636565345">
          <w:marLeft w:val="640"/>
          <w:marRight w:val="0"/>
          <w:marTop w:val="0"/>
          <w:marBottom w:val="0"/>
          <w:divBdr>
            <w:top w:val="none" w:sz="0" w:space="0" w:color="auto"/>
            <w:left w:val="none" w:sz="0" w:space="0" w:color="auto"/>
            <w:bottom w:val="none" w:sz="0" w:space="0" w:color="auto"/>
            <w:right w:val="none" w:sz="0" w:space="0" w:color="auto"/>
          </w:divBdr>
        </w:div>
      </w:divsChild>
    </w:div>
    <w:div w:id="1602641225">
      <w:bodyDiv w:val="1"/>
      <w:marLeft w:val="0"/>
      <w:marRight w:val="0"/>
      <w:marTop w:val="0"/>
      <w:marBottom w:val="0"/>
      <w:divBdr>
        <w:top w:val="none" w:sz="0" w:space="0" w:color="auto"/>
        <w:left w:val="none" w:sz="0" w:space="0" w:color="auto"/>
        <w:bottom w:val="none" w:sz="0" w:space="0" w:color="auto"/>
        <w:right w:val="none" w:sz="0" w:space="0" w:color="auto"/>
      </w:divBdr>
    </w:div>
    <w:div w:id="1608149023">
      <w:bodyDiv w:val="1"/>
      <w:marLeft w:val="0"/>
      <w:marRight w:val="0"/>
      <w:marTop w:val="0"/>
      <w:marBottom w:val="0"/>
      <w:divBdr>
        <w:top w:val="none" w:sz="0" w:space="0" w:color="auto"/>
        <w:left w:val="none" w:sz="0" w:space="0" w:color="auto"/>
        <w:bottom w:val="none" w:sz="0" w:space="0" w:color="auto"/>
        <w:right w:val="none" w:sz="0" w:space="0" w:color="auto"/>
      </w:divBdr>
    </w:div>
    <w:div w:id="1619993495">
      <w:bodyDiv w:val="1"/>
      <w:marLeft w:val="0"/>
      <w:marRight w:val="0"/>
      <w:marTop w:val="0"/>
      <w:marBottom w:val="0"/>
      <w:divBdr>
        <w:top w:val="none" w:sz="0" w:space="0" w:color="auto"/>
        <w:left w:val="none" w:sz="0" w:space="0" w:color="auto"/>
        <w:bottom w:val="none" w:sz="0" w:space="0" w:color="auto"/>
        <w:right w:val="none" w:sz="0" w:space="0" w:color="auto"/>
      </w:divBdr>
    </w:div>
    <w:div w:id="1620263657">
      <w:bodyDiv w:val="1"/>
      <w:marLeft w:val="0"/>
      <w:marRight w:val="0"/>
      <w:marTop w:val="0"/>
      <w:marBottom w:val="0"/>
      <w:divBdr>
        <w:top w:val="none" w:sz="0" w:space="0" w:color="auto"/>
        <w:left w:val="none" w:sz="0" w:space="0" w:color="auto"/>
        <w:bottom w:val="none" w:sz="0" w:space="0" w:color="auto"/>
        <w:right w:val="none" w:sz="0" w:space="0" w:color="auto"/>
      </w:divBdr>
      <w:divsChild>
        <w:div w:id="1631931732">
          <w:marLeft w:val="640"/>
          <w:marRight w:val="0"/>
          <w:marTop w:val="0"/>
          <w:marBottom w:val="0"/>
          <w:divBdr>
            <w:top w:val="none" w:sz="0" w:space="0" w:color="auto"/>
            <w:left w:val="none" w:sz="0" w:space="0" w:color="auto"/>
            <w:bottom w:val="none" w:sz="0" w:space="0" w:color="auto"/>
            <w:right w:val="none" w:sz="0" w:space="0" w:color="auto"/>
          </w:divBdr>
        </w:div>
        <w:div w:id="744693554">
          <w:marLeft w:val="640"/>
          <w:marRight w:val="0"/>
          <w:marTop w:val="0"/>
          <w:marBottom w:val="0"/>
          <w:divBdr>
            <w:top w:val="none" w:sz="0" w:space="0" w:color="auto"/>
            <w:left w:val="none" w:sz="0" w:space="0" w:color="auto"/>
            <w:bottom w:val="none" w:sz="0" w:space="0" w:color="auto"/>
            <w:right w:val="none" w:sz="0" w:space="0" w:color="auto"/>
          </w:divBdr>
        </w:div>
        <w:div w:id="1412850985">
          <w:marLeft w:val="640"/>
          <w:marRight w:val="0"/>
          <w:marTop w:val="0"/>
          <w:marBottom w:val="0"/>
          <w:divBdr>
            <w:top w:val="none" w:sz="0" w:space="0" w:color="auto"/>
            <w:left w:val="none" w:sz="0" w:space="0" w:color="auto"/>
            <w:bottom w:val="none" w:sz="0" w:space="0" w:color="auto"/>
            <w:right w:val="none" w:sz="0" w:space="0" w:color="auto"/>
          </w:divBdr>
        </w:div>
        <w:div w:id="124205361">
          <w:marLeft w:val="640"/>
          <w:marRight w:val="0"/>
          <w:marTop w:val="0"/>
          <w:marBottom w:val="0"/>
          <w:divBdr>
            <w:top w:val="none" w:sz="0" w:space="0" w:color="auto"/>
            <w:left w:val="none" w:sz="0" w:space="0" w:color="auto"/>
            <w:bottom w:val="none" w:sz="0" w:space="0" w:color="auto"/>
            <w:right w:val="none" w:sz="0" w:space="0" w:color="auto"/>
          </w:divBdr>
        </w:div>
        <w:div w:id="352347797">
          <w:marLeft w:val="640"/>
          <w:marRight w:val="0"/>
          <w:marTop w:val="0"/>
          <w:marBottom w:val="0"/>
          <w:divBdr>
            <w:top w:val="none" w:sz="0" w:space="0" w:color="auto"/>
            <w:left w:val="none" w:sz="0" w:space="0" w:color="auto"/>
            <w:bottom w:val="none" w:sz="0" w:space="0" w:color="auto"/>
            <w:right w:val="none" w:sz="0" w:space="0" w:color="auto"/>
          </w:divBdr>
        </w:div>
        <w:div w:id="179634910">
          <w:marLeft w:val="640"/>
          <w:marRight w:val="0"/>
          <w:marTop w:val="0"/>
          <w:marBottom w:val="0"/>
          <w:divBdr>
            <w:top w:val="none" w:sz="0" w:space="0" w:color="auto"/>
            <w:left w:val="none" w:sz="0" w:space="0" w:color="auto"/>
            <w:bottom w:val="none" w:sz="0" w:space="0" w:color="auto"/>
            <w:right w:val="none" w:sz="0" w:space="0" w:color="auto"/>
          </w:divBdr>
        </w:div>
        <w:div w:id="127823466">
          <w:marLeft w:val="640"/>
          <w:marRight w:val="0"/>
          <w:marTop w:val="0"/>
          <w:marBottom w:val="0"/>
          <w:divBdr>
            <w:top w:val="none" w:sz="0" w:space="0" w:color="auto"/>
            <w:left w:val="none" w:sz="0" w:space="0" w:color="auto"/>
            <w:bottom w:val="none" w:sz="0" w:space="0" w:color="auto"/>
            <w:right w:val="none" w:sz="0" w:space="0" w:color="auto"/>
          </w:divBdr>
        </w:div>
        <w:div w:id="133642174">
          <w:marLeft w:val="640"/>
          <w:marRight w:val="0"/>
          <w:marTop w:val="0"/>
          <w:marBottom w:val="0"/>
          <w:divBdr>
            <w:top w:val="none" w:sz="0" w:space="0" w:color="auto"/>
            <w:left w:val="none" w:sz="0" w:space="0" w:color="auto"/>
            <w:bottom w:val="none" w:sz="0" w:space="0" w:color="auto"/>
            <w:right w:val="none" w:sz="0" w:space="0" w:color="auto"/>
          </w:divBdr>
        </w:div>
        <w:div w:id="189414767">
          <w:marLeft w:val="640"/>
          <w:marRight w:val="0"/>
          <w:marTop w:val="0"/>
          <w:marBottom w:val="0"/>
          <w:divBdr>
            <w:top w:val="none" w:sz="0" w:space="0" w:color="auto"/>
            <w:left w:val="none" w:sz="0" w:space="0" w:color="auto"/>
            <w:bottom w:val="none" w:sz="0" w:space="0" w:color="auto"/>
            <w:right w:val="none" w:sz="0" w:space="0" w:color="auto"/>
          </w:divBdr>
        </w:div>
        <w:div w:id="1984506685">
          <w:marLeft w:val="640"/>
          <w:marRight w:val="0"/>
          <w:marTop w:val="0"/>
          <w:marBottom w:val="0"/>
          <w:divBdr>
            <w:top w:val="none" w:sz="0" w:space="0" w:color="auto"/>
            <w:left w:val="none" w:sz="0" w:space="0" w:color="auto"/>
            <w:bottom w:val="none" w:sz="0" w:space="0" w:color="auto"/>
            <w:right w:val="none" w:sz="0" w:space="0" w:color="auto"/>
          </w:divBdr>
        </w:div>
        <w:div w:id="1776512994">
          <w:marLeft w:val="640"/>
          <w:marRight w:val="0"/>
          <w:marTop w:val="0"/>
          <w:marBottom w:val="0"/>
          <w:divBdr>
            <w:top w:val="none" w:sz="0" w:space="0" w:color="auto"/>
            <w:left w:val="none" w:sz="0" w:space="0" w:color="auto"/>
            <w:bottom w:val="none" w:sz="0" w:space="0" w:color="auto"/>
            <w:right w:val="none" w:sz="0" w:space="0" w:color="auto"/>
          </w:divBdr>
        </w:div>
        <w:div w:id="1220819664">
          <w:marLeft w:val="640"/>
          <w:marRight w:val="0"/>
          <w:marTop w:val="0"/>
          <w:marBottom w:val="0"/>
          <w:divBdr>
            <w:top w:val="none" w:sz="0" w:space="0" w:color="auto"/>
            <w:left w:val="none" w:sz="0" w:space="0" w:color="auto"/>
            <w:bottom w:val="none" w:sz="0" w:space="0" w:color="auto"/>
            <w:right w:val="none" w:sz="0" w:space="0" w:color="auto"/>
          </w:divBdr>
        </w:div>
        <w:div w:id="1452045672">
          <w:marLeft w:val="640"/>
          <w:marRight w:val="0"/>
          <w:marTop w:val="0"/>
          <w:marBottom w:val="0"/>
          <w:divBdr>
            <w:top w:val="none" w:sz="0" w:space="0" w:color="auto"/>
            <w:left w:val="none" w:sz="0" w:space="0" w:color="auto"/>
            <w:bottom w:val="none" w:sz="0" w:space="0" w:color="auto"/>
            <w:right w:val="none" w:sz="0" w:space="0" w:color="auto"/>
          </w:divBdr>
        </w:div>
        <w:div w:id="1017732990">
          <w:marLeft w:val="640"/>
          <w:marRight w:val="0"/>
          <w:marTop w:val="0"/>
          <w:marBottom w:val="0"/>
          <w:divBdr>
            <w:top w:val="none" w:sz="0" w:space="0" w:color="auto"/>
            <w:left w:val="none" w:sz="0" w:space="0" w:color="auto"/>
            <w:bottom w:val="none" w:sz="0" w:space="0" w:color="auto"/>
            <w:right w:val="none" w:sz="0" w:space="0" w:color="auto"/>
          </w:divBdr>
        </w:div>
        <w:div w:id="230044427">
          <w:marLeft w:val="640"/>
          <w:marRight w:val="0"/>
          <w:marTop w:val="0"/>
          <w:marBottom w:val="0"/>
          <w:divBdr>
            <w:top w:val="none" w:sz="0" w:space="0" w:color="auto"/>
            <w:left w:val="none" w:sz="0" w:space="0" w:color="auto"/>
            <w:bottom w:val="none" w:sz="0" w:space="0" w:color="auto"/>
            <w:right w:val="none" w:sz="0" w:space="0" w:color="auto"/>
          </w:divBdr>
        </w:div>
        <w:div w:id="1340886316">
          <w:marLeft w:val="640"/>
          <w:marRight w:val="0"/>
          <w:marTop w:val="0"/>
          <w:marBottom w:val="0"/>
          <w:divBdr>
            <w:top w:val="none" w:sz="0" w:space="0" w:color="auto"/>
            <w:left w:val="none" w:sz="0" w:space="0" w:color="auto"/>
            <w:bottom w:val="none" w:sz="0" w:space="0" w:color="auto"/>
            <w:right w:val="none" w:sz="0" w:space="0" w:color="auto"/>
          </w:divBdr>
        </w:div>
        <w:div w:id="661012134">
          <w:marLeft w:val="640"/>
          <w:marRight w:val="0"/>
          <w:marTop w:val="0"/>
          <w:marBottom w:val="0"/>
          <w:divBdr>
            <w:top w:val="none" w:sz="0" w:space="0" w:color="auto"/>
            <w:left w:val="none" w:sz="0" w:space="0" w:color="auto"/>
            <w:bottom w:val="none" w:sz="0" w:space="0" w:color="auto"/>
            <w:right w:val="none" w:sz="0" w:space="0" w:color="auto"/>
          </w:divBdr>
        </w:div>
        <w:div w:id="251427523">
          <w:marLeft w:val="640"/>
          <w:marRight w:val="0"/>
          <w:marTop w:val="0"/>
          <w:marBottom w:val="0"/>
          <w:divBdr>
            <w:top w:val="none" w:sz="0" w:space="0" w:color="auto"/>
            <w:left w:val="none" w:sz="0" w:space="0" w:color="auto"/>
            <w:bottom w:val="none" w:sz="0" w:space="0" w:color="auto"/>
            <w:right w:val="none" w:sz="0" w:space="0" w:color="auto"/>
          </w:divBdr>
        </w:div>
        <w:div w:id="772669980">
          <w:marLeft w:val="640"/>
          <w:marRight w:val="0"/>
          <w:marTop w:val="0"/>
          <w:marBottom w:val="0"/>
          <w:divBdr>
            <w:top w:val="none" w:sz="0" w:space="0" w:color="auto"/>
            <w:left w:val="none" w:sz="0" w:space="0" w:color="auto"/>
            <w:bottom w:val="none" w:sz="0" w:space="0" w:color="auto"/>
            <w:right w:val="none" w:sz="0" w:space="0" w:color="auto"/>
          </w:divBdr>
        </w:div>
        <w:div w:id="11542614">
          <w:marLeft w:val="640"/>
          <w:marRight w:val="0"/>
          <w:marTop w:val="0"/>
          <w:marBottom w:val="0"/>
          <w:divBdr>
            <w:top w:val="none" w:sz="0" w:space="0" w:color="auto"/>
            <w:left w:val="none" w:sz="0" w:space="0" w:color="auto"/>
            <w:bottom w:val="none" w:sz="0" w:space="0" w:color="auto"/>
            <w:right w:val="none" w:sz="0" w:space="0" w:color="auto"/>
          </w:divBdr>
        </w:div>
        <w:div w:id="281571317">
          <w:marLeft w:val="640"/>
          <w:marRight w:val="0"/>
          <w:marTop w:val="0"/>
          <w:marBottom w:val="0"/>
          <w:divBdr>
            <w:top w:val="none" w:sz="0" w:space="0" w:color="auto"/>
            <w:left w:val="none" w:sz="0" w:space="0" w:color="auto"/>
            <w:bottom w:val="none" w:sz="0" w:space="0" w:color="auto"/>
            <w:right w:val="none" w:sz="0" w:space="0" w:color="auto"/>
          </w:divBdr>
        </w:div>
        <w:div w:id="978723672">
          <w:marLeft w:val="640"/>
          <w:marRight w:val="0"/>
          <w:marTop w:val="0"/>
          <w:marBottom w:val="0"/>
          <w:divBdr>
            <w:top w:val="none" w:sz="0" w:space="0" w:color="auto"/>
            <w:left w:val="none" w:sz="0" w:space="0" w:color="auto"/>
            <w:bottom w:val="none" w:sz="0" w:space="0" w:color="auto"/>
            <w:right w:val="none" w:sz="0" w:space="0" w:color="auto"/>
          </w:divBdr>
        </w:div>
        <w:div w:id="1840846677">
          <w:marLeft w:val="640"/>
          <w:marRight w:val="0"/>
          <w:marTop w:val="0"/>
          <w:marBottom w:val="0"/>
          <w:divBdr>
            <w:top w:val="none" w:sz="0" w:space="0" w:color="auto"/>
            <w:left w:val="none" w:sz="0" w:space="0" w:color="auto"/>
            <w:bottom w:val="none" w:sz="0" w:space="0" w:color="auto"/>
            <w:right w:val="none" w:sz="0" w:space="0" w:color="auto"/>
          </w:divBdr>
        </w:div>
        <w:div w:id="768550217">
          <w:marLeft w:val="640"/>
          <w:marRight w:val="0"/>
          <w:marTop w:val="0"/>
          <w:marBottom w:val="0"/>
          <w:divBdr>
            <w:top w:val="none" w:sz="0" w:space="0" w:color="auto"/>
            <w:left w:val="none" w:sz="0" w:space="0" w:color="auto"/>
            <w:bottom w:val="none" w:sz="0" w:space="0" w:color="auto"/>
            <w:right w:val="none" w:sz="0" w:space="0" w:color="auto"/>
          </w:divBdr>
        </w:div>
        <w:div w:id="2032954109">
          <w:marLeft w:val="640"/>
          <w:marRight w:val="0"/>
          <w:marTop w:val="0"/>
          <w:marBottom w:val="0"/>
          <w:divBdr>
            <w:top w:val="none" w:sz="0" w:space="0" w:color="auto"/>
            <w:left w:val="none" w:sz="0" w:space="0" w:color="auto"/>
            <w:bottom w:val="none" w:sz="0" w:space="0" w:color="auto"/>
            <w:right w:val="none" w:sz="0" w:space="0" w:color="auto"/>
          </w:divBdr>
        </w:div>
        <w:div w:id="416950613">
          <w:marLeft w:val="640"/>
          <w:marRight w:val="0"/>
          <w:marTop w:val="0"/>
          <w:marBottom w:val="0"/>
          <w:divBdr>
            <w:top w:val="none" w:sz="0" w:space="0" w:color="auto"/>
            <w:left w:val="none" w:sz="0" w:space="0" w:color="auto"/>
            <w:bottom w:val="none" w:sz="0" w:space="0" w:color="auto"/>
            <w:right w:val="none" w:sz="0" w:space="0" w:color="auto"/>
          </w:divBdr>
        </w:div>
        <w:div w:id="775177243">
          <w:marLeft w:val="640"/>
          <w:marRight w:val="0"/>
          <w:marTop w:val="0"/>
          <w:marBottom w:val="0"/>
          <w:divBdr>
            <w:top w:val="none" w:sz="0" w:space="0" w:color="auto"/>
            <w:left w:val="none" w:sz="0" w:space="0" w:color="auto"/>
            <w:bottom w:val="none" w:sz="0" w:space="0" w:color="auto"/>
            <w:right w:val="none" w:sz="0" w:space="0" w:color="auto"/>
          </w:divBdr>
        </w:div>
        <w:div w:id="1481310708">
          <w:marLeft w:val="640"/>
          <w:marRight w:val="0"/>
          <w:marTop w:val="0"/>
          <w:marBottom w:val="0"/>
          <w:divBdr>
            <w:top w:val="none" w:sz="0" w:space="0" w:color="auto"/>
            <w:left w:val="none" w:sz="0" w:space="0" w:color="auto"/>
            <w:bottom w:val="none" w:sz="0" w:space="0" w:color="auto"/>
            <w:right w:val="none" w:sz="0" w:space="0" w:color="auto"/>
          </w:divBdr>
        </w:div>
        <w:div w:id="1799489442">
          <w:marLeft w:val="640"/>
          <w:marRight w:val="0"/>
          <w:marTop w:val="0"/>
          <w:marBottom w:val="0"/>
          <w:divBdr>
            <w:top w:val="none" w:sz="0" w:space="0" w:color="auto"/>
            <w:left w:val="none" w:sz="0" w:space="0" w:color="auto"/>
            <w:bottom w:val="none" w:sz="0" w:space="0" w:color="auto"/>
            <w:right w:val="none" w:sz="0" w:space="0" w:color="auto"/>
          </w:divBdr>
        </w:div>
        <w:div w:id="1660188796">
          <w:marLeft w:val="640"/>
          <w:marRight w:val="0"/>
          <w:marTop w:val="0"/>
          <w:marBottom w:val="0"/>
          <w:divBdr>
            <w:top w:val="none" w:sz="0" w:space="0" w:color="auto"/>
            <w:left w:val="none" w:sz="0" w:space="0" w:color="auto"/>
            <w:bottom w:val="none" w:sz="0" w:space="0" w:color="auto"/>
            <w:right w:val="none" w:sz="0" w:space="0" w:color="auto"/>
          </w:divBdr>
        </w:div>
        <w:div w:id="1491215753">
          <w:marLeft w:val="640"/>
          <w:marRight w:val="0"/>
          <w:marTop w:val="0"/>
          <w:marBottom w:val="0"/>
          <w:divBdr>
            <w:top w:val="none" w:sz="0" w:space="0" w:color="auto"/>
            <w:left w:val="none" w:sz="0" w:space="0" w:color="auto"/>
            <w:bottom w:val="none" w:sz="0" w:space="0" w:color="auto"/>
            <w:right w:val="none" w:sz="0" w:space="0" w:color="auto"/>
          </w:divBdr>
        </w:div>
        <w:div w:id="2096779132">
          <w:marLeft w:val="640"/>
          <w:marRight w:val="0"/>
          <w:marTop w:val="0"/>
          <w:marBottom w:val="0"/>
          <w:divBdr>
            <w:top w:val="none" w:sz="0" w:space="0" w:color="auto"/>
            <w:left w:val="none" w:sz="0" w:space="0" w:color="auto"/>
            <w:bottom w:val="none" w:sz="0" w:space="0" w:color="auto"/>
            <w:right w:val="none" w:sz="0" w:space="0" w:color="auto"/>
          </w:divBdr>
        </w:div>
        <w:div w:id="1582981779">
          <w:marLeft w:val="640"/>
          <w:marRight w:val="0"/>
          <w:marTop w:val="0"/>
          <w:marBottom w:val="0"/>
          <w:divBdr>
            <w:top w:val="none" w:sz="0" w:space="0" w:color="auto"/>
            <w:left w:val="none" w:sz="0" w:space="0" w:color="auto"/>
            <w:bottom w:val="none" w:sz="0" w:space="0" w:color="auto"/>
            <w:right w:val="none" w:sz="0" w:space="0" w:color="auto"/>
          </w:divBdr>
        </w:div>
        <w:div w:id="1361857297">
          <w:marLeft w:val="640"/>
          <w:marRight w:val="0"/>
          <w:marTop w:val="0"/>
          <w:marBottom w:val="0"/>
          <w:divBdr>
            <w:top w:val="none" w:sz="0" w:space="0" w:color="auto"/>
            <w:left w:val="none" w:sz="0" w:space="0" w:color="auto"/>
            <w:bottom w:val="none" w:sz="0" w:space="0" w:color="auto"/>
            <w:right w:val="none" w:sz="0" w:space="0" w:color="auto"/>
          </w:divBdr>
        </w:div>
        <w:div w:id="1874419878">
          <w:marLeft w:val="640"/>
          <w:marRight w:val="0"/>
          <w:marTop w:val="0"/>
          <w:marBottom w:val="0"/>
          <w:divBdr>
            <w:top w:val="none" w:sz="0" w:space="0" w:color="auto"/>
            <w:left w:val="none" w:sz="0" w:space="0" w:color="auto"/>
            <w:bottom w:val="none" w:sz="0" w:space="0" w:color="auto"/>
            <w:right w:val="none" w:sz="0" w:space="0" w:color="auto"/>
          </w:divBdr>
        </w:div>
      </w:divsChild>
    </w:div>
    <w:div w:id="1628773750">
      <w:bodyDiv w:val="1"/>
      <w:marLeft w:val="0"/>
      <w:marRight w:val="0"/>
      <w:marTop w:val="0"/>
      <w:marBottom w:val="0"/>
      <w:divBdr>
        <w:top w:val="none" w:sz="0" w:space="0" w:color="auto"/>
        <w:left w:val="none" w:sz="0" w:space="0" w:color="auto"/>
        <w:bottom w:val="none" w:sz="0" w:space="0" w:color="auto"/>
        <w:right w:val="none" w:sz="0" w:space="0" w:color="auto"/>
      </w:divBdr>
      <w:divsChild>
        <w:div w:id="198468352">
          <w:marLeft w:val="640"/>
          <w:marRight w:val="0"/>
          <w:marTop w:val="0"/>
          <w:marBottom w:val="0"/>
          <w:divBdr>
            <w:top w:val="none" w:sz="0" w:space="0" w:color="auto"/>
            <w:left w:val="none" w:sz="0" w:space="0" w:color="auto"/>
            <w:bottom w:val="none" w:sz="0" w:space="0" w:color="auto"/>
            <w:right w:val="none" w:sz="0" w:space="0" w:color="auto"/>
          </w:divBdr>
        </w:div>
        <w:div w:id="573004071">
          <w:marLeft w:val="640"/>
          <w:marRight w:val="0"/>
          <w:marTop w:val="0"/>
          <w:marBottom w:val="0"/>
          <w:divBdr>
            <w:top w:val="none" w:sz="0" w:space="0" w:color="auto"/>
            <w:left w:val="none" w:sz="0" w:space="0" w:color="auto"/>
            <w:bottom w:val="none" w:sz="0" w:space="0" w:color="auto"/>
            <w:right w:val="none" w:sz="0" w:space="0" w:color="auto"/>
          </w:divBdr>
        </w:div>
      </w:divsChild>
    </w:div>
    <w:div w:id="1647588737">
      <w:bodyDiv w:val="1"/>
      <w:marLeft w:val="0"/>
      <w:marRight w:val="0"/>
      <w:marTop w:val="0"/>
      <w:marBottom w:val="0"/>
      <w:divBdr>
        <w:top w:val="none" w:sz="0" w:space="0" w:color="auto"/>
        <w:left w:val="none" w:sz="0" w:space="0" w:color="auto"/>
        <w:bottom w:val="none" w:sz="0" w:space="0" w:color="auto"/>
        <w:right w:val="none" w:sz="0" w:space="0" w:color="auto"/>
      </w:divBdr>
    </w:div>
    <w:div w:id="1653093803">
      <w:bodyDiv w:val="1"/>
      <w:marLeft w:val="0"/>
      <w:marRight w:val="0"/>
      <w:marTop w:val="0"/>
      <w:marBottom w:val="0"/>
      <w:divBdr>
        <w:top w:val="none" w:sz="0" w:space="0" w:color="auto"/>
        <w:left w:val="none" w:sz="0" w:space="0" w:color="auto"/>
        <w:bottom w:val="none" w:sz="0" w:space="0" w:color="auto"/>
        <w:right w:val="none" w:sz="0" w:space="0" w:color="auto"/>
      </w:divBdr>
    </w:div>
    <w:div w:id="1657411988">
      <w:bodyDiv w:val="1"/>
      <w:marLeft w:val="0"/>
      <w:marRight w:val="0"/>
      <w:marTop w:val="0"/>
      <w:marBottom w:val="0"/>
      <w:divBdr>
        <w:top w:val="none" w:sz="0" w:space="0" w:color="auto"/>
        <w:left w:val="none" w:sz="0" w:space="0" w:color="auto"/>
        <w:bottom w:val="none" w:sz="0" w:space="0" w:color="auto"/>
        <w:right w:val="none" w:sz="0" w:space="0" w:color="auto"/>
      </w:divBdr>
    </w:div>
    <w:div w:id="1661762940">
      <w:bodyDiv w:val="1"/>
      <w:marLeft w:val="0"/>
      <w:marRight w:val="0"/>
      <w:marTop w:val="0"/>
      <w:marBottom w:val="0"/>
      <w:divBdr>
        <w:top w:val="none" w:sz="0" w:space="0" w:color="auto"/>
        <w:left w:val="none" w:sz="0" w:space="0" w:color="auto"/>
        <w:bottom w:val="none" w:sz="0" w:space="0" w:color="auto"/>
        <w:right w:val="none" w:sz="0" w:space="0" w:color="auto"/>
      </w:divBdr>
    </w:div>
    <w:div w:id="1663266873">
      <w:bodyDiv w:val="1"/>
      <w:marLeft w:val="0"/>
      <w:marRight w:val="0"/>
      <w:marTop w:val="0"/>
      <w:marBottom w:val="0"/>
      <w:divBdr>
        <w:top w:val="none" w:sz="0" w:space="0" w:color="auto"/>
        <w:left w:val="none" w:sz="0" w:space="0" w:color="auto"/>
        <w:bottom w:val="none" w:sz="0" w:space="0" w:color="auto"/>
        <w:right w:val="none" w:sz="0" w:space="0" w:color="auto"/>
      </w:divBdr>
    </w:div>
    <w:div w:id="1665936735">
      <w:bodyDiv w:val="1"/>
      <w:marLeft w:val="0"/>
      <w:marRight w:val="0"/>
      <w:marTop w:val="0"/>
      <w:marBottom w:val="0"/>
      <w:divBdr>
        <w:top w:val="none" w:sz="0" w:space="0" w:color="auto"/>
        <w:left w:val="none" w:sz="0" w:space="0" w:color="auto"/>
        <w:bottom w:val="none" w:sz="0" w:space="0" w:color="auto"/>
        <w:right w:val="none" w:sz="0" w:space="0" w:color="auto"/>
      </w:divBdr>
    </w:div>
    <w:div w:id="1672248964">
      <w:bodyDiv w:val="1"/>
      <w:marLeft w:val="0"/>
      <w:marRight w:val="0"/>
      <w:marTop w:val="0"/>
      <w:marBottom w:val="0"/>
      <w:divBdr>
        <w:top w:val="none" w:sz="0" w:space="0" w:color="auto"/>
        <w:left w:val="none" w:sz="0" w:space="0" w:color="auto"/>
        <w:bottom w:val="none" w:sz="0" w:space="0" w:color="auto"/>
        <w:right w:val="none" w:sz="0" w:space="0" w:color="auto"/>
      </w:divBdr>
    </w:div>
    <w:div w:id="1683775618">
      <w:bodyDiv w:val="1"/>
      <w:marLeft w:val="0"/>
      <w:marRight w:val="0"/>
      <w:marTop w:val="0"/>
      <w:marBottom w:val="0"/>
      <w:divBdr>
        <w:top w:val="none" w:sz="0" w:space="0" w:color="auto"/>
        <w:left w:val="none" w:sz="0" w:space="0" w:color="auto"/>
        <w:bottom w:val="none" w:sz="0" w:space="0" w:color="auto"/>
        <w:right w:val="none" w:sz="0" w:space="0" w:color="auto"/>
      </w:divBdr>
    </w:div>
    <w:div w:id="1700664857">
      <w:bodyDiv w:val="1"/>
      <w:marLeft w:val="0"/>
      <w:marRight w:val="0"/>
      <w:marTop w:val="0"/>
      <w:marBottom w:val="0"/>
      <w:divBdr>
        <w:top w:val="none" w:sz="0" w:space="0" w:color="auto"/>
        <w:left w:val="none" w:sz="0" w:space="0" w:color="auto"/>
        <w:bottom w:val="none" w:sz="0" w:space="0" w:color="auto"/>
        <w:right w:val="none" w:sz="0" w:space="0" w:color="auto"/>
      </w:divBdr>
      <w:divsChild>
        <w:div w:id="1550536996">
          <w:marLeft w:val="640"/>
          <w:marRight w:val="0"/>
          <w:marTop w:val="0"/>
          <w:marBottom w:val="0"/>
          <w:divBdr>
            <w:top w:val="none" w:sz="0" w:space="0" w:color="auto"/>
            <w:left w:val="none" w:sz="0" w:space="0" w:color="auto"/>
            <w:bottom w:val="none" w:sz="0" w:space="0" w:color="auto"/>
            <w:right w:val="none" w:sz="0" w:space="0" w:color="auto"/>
          </w:divBdr>
        </w:div>
        <w:div w:id="29111885">
          <w:marLeft w:val="640"/>
          <w:marRight w:val="0"/>
          <w:marTop w:val="0"/>
          <w:marBottom w:val="0"/>
          <w:divBdr>
            <w:top w:val="none" w:sz="0" w:space="0" w:color="auto"/>
            <w:left w:val="none" w:sz="0" w:space="0" w:color="auto"/>
            <w:bottom w:val="none" w:sz="0" w:space="0" w:color="auto"/>
            <w:right w:val="none" w:sz="0" w:space="0" w:color="auto"/>
          </w:divBdr>
        </w:div>
        <w:div w:id="998848806">
          <w:marLeft w:val="640"/>
          <w:marRight w:val="0"/>
          <w:marTop w:val="0"/>
          <w:marBottom w:val="0"/>
          <w:divBdr>
            <w:top w:val="none" w:sz="0" w:space="0" w:color="auto"/>
            <w:left w:val="none" w:sz="0" w:space="0" w:color="auto"/>
            <w:bottom w:val="none" w:sz="0" w:space="0" w:color="auto"/>
            <w:right w:val="none" w:sz="0" w:space="0" w:color="auto"/>
          </w:divBdr>
        </w:div>
        <w:div w:id="57749085">
          <w:marLeft w:val="640"/>
          <w:marRight w:val="0"/>
          <w:marTop w:val="0"/>
          <w:marBottom w:val="0"/>
          <w:divBdr>
            <w:top w:val="none" w:sz="0" w:space="0" w:color="auto"/>
            <w:left w:val="none" w:sz="0" w:space="0" w:color="auto"/>
            <w:bottom w:val="none" w:sz="0" w:space="0" w:color="auto"/>
            <w:right w:val="none" w:sz="0" w:space="0" w:color="auto"/>
          </w:divBdr>
        </w:div>
        <w:div w:id="773786726">
          <w:marLeft w:val="640"/>
          <w:marRight w:val="0"/>
          <w:marTop w:val="0"/>
          <w:marBottom w:val="0"/>
          <w:divBdr>
            <w:top w:val="none" w:sz="0" w:space="0" w:color="auto"/>
            <w:left w:val="none" w:sz="0" w:space="0" w:color="auto"/>
            <w:bottom w:val="none" w:sz="0" w:space="0" w:color="auto"/>
            <w:right w:val="none" w:sz="0" w:space="0" w:color="auto"/>
          </w:divBdr>
        </w:div>
        <w:div w:id="987201510">
          <w:marLeft w:val="640"/>
          <w:marRight w:val="0"/>
          <w:marTop w:val="0"/>
          <w:marBottom w:val="0"/>
          <w:divBdr>
            <w:top w:val="none" w:sz="0" w:space="0" w:color="auto"/>
            <w:left w:val="none" w:sz="0" w:space="0" w:color="auto"/>
            <w:bottom w:val="none" w:sz="0" w:space="0" w:color="auto"/>
            <w:right w:val="none" w:sz="0" w:space="0" w:color="auto"/>
          </w:divBdr>
        </w:div>
        <w:div w:id="1415012335">
          <w:marLeft w:val="640"/>
          <w:marRight w:val="0"/>
          <w:marTop w:val="0"/>
          <w:marBottom w:val="0"/>
          <w:divBdr>
            <w:top w:val="none" w:sz="0" w:space="0" w:color="auto"/>
            <w:left w:val="none" w:sz="0" w:space="0" w:color="auto"/>
            <w:bottom w:val="none" w:sz="0" w:space="0" w:color="auto"/>
            <w:right w:val="none" w:sz="0" w:space="0" w:color="auto"/>
          </w:divBdr>
        </w:div>
        <w:div w:id="31268343">
          <w:marLeft w:val="640"/>
          <w:marRight w:val="0"/>
          <w:marTop w:val="0"/>
          <w:marBottom w:val="0"/>
          <w:divBdr>
            <w:top w:val="none" w:sz="0" w:space="0" w:color="auto"/>
            <w:left w:val="none" w:sz="0" w:space="0" w:color="auto"/>
            <w:bottom w:val="none" w:sz="0" w:space="0" w:color="auto"/>
            <w:right w:val="none" w:sz="0" w:space="0" w:color="auto"/>
          </w:divBdr>
        </w:div>
        <w:div w:id="558904122">
          <w:marLeft w:val="640"/>
          <w:marRight w:val="0"/>
          <w:marTop w:val="0"/>
          <w:marBottom w:val="0"/>
          <w:divBdr>
            <w:top w:val="none" w:sz="0" w:space="0" w:color="auto"/>
            <w:left w:val="none" w:sz="0" w:space="0" w:color="auto"/>
            <w:bottom w:val="none" w:sz="0" w:space="0" w:color="auto"/>
            <w:right w:val="none" w:sz="0" w:space="0" w:color="auto"/>
          </w:divBdr>
        </w:div>
        <w:div w:id="1375928819">
          <w:marLeft w:val="640"/>
          <w:marRight w:val="0"/>
          <w:marTop w:val="0"/>
          <w:marBottom w:val="0"/>
          <w:divBdr>
            <w:top w:val="none" w:sz="0" w:space="0" w:color="auto"/>
            <w:left w:val="none" w:sz="0" w:space="0" w:color="auto"/>
            <w:bottom w:val="none" w:sz="0" w:space="0" w:color="auto"/>
            <w:right w:val="none" w:sz="0" w:space="0" w:color="auto"/>
          </w:divBdr>
        </w:div>
        <w:div w:id="1112045130">
          <w:marLeft w:val="640"/>
          <w:marRight w:val="0"/>
          <w:marTop w:val="0"/>
          <w:marBottom w:val="0"/>
          <w:divBdr>
            <w:top w:val="none" w:sz="0" w:space="0" w:color="auto"/>
            <w:left w:val="none" w:sz="0" w:space="0" w:color="auto"/>
            <w:bottom w:val="none" w:sz="0" w:space="0" w:color="auto"/>
            <w:right w:val="none" w:sz="0" w:space="0" w:color="auto"/>
          </w:divBdr>
        </w:div>
        <w:div w:id="679157222">
          <w:marLeft w:val="640"/>
          <w:marRight w:val="0"/>
          <w:marTop w:val="0"/>
          <w:marBottom w:val="0"/>
          <w:divBdr>
            <w:top w:val="none" w:sz="0" w:space="0" w:color="auto"/>
            <w:left w:val="none" w:sz="0" w:space="0" w:color="auto"/>
            <w:bottom w:val="none" w:sz="0" w:space="0" w:color="auto"/>
            <w:right w:val="none" w:sz="0" w:space="0" w:color="auto"/>
          </w:divBdr>
        </w:div>
        <w:div w:id="3675710">
          <w:marLeft w:val="640"/>
          <w:marRight w:val="0"/>
          <w:marTop w:val="0"/>
          <w:marBottom w:val="0"/>
          <w:divBdr>
            <w:top w:val="none" w:sz="0" w:space="0" w:color="auto"/>
            <w:left w:val="none" w:sz="0" w:space="0" w:color="auto"/>
            <w:bottom w:val="none" w:sz="0" w:space="0" w:color="auto"/>
            <w:right w:val="none" w:sz="0" w:space="0" w:color="auto"/>
          </w:divBdr>
        </w:div>
        <w:div w:id="1453745015">
          <w:marLeft w:val="640"/>
          <w:marRight w:val="0"/>
          <w:marTop w:val="0"/>
          <w:marBottom w:val="0"/>
          <w:divBdr>
            <w:top w:val="none" w:sz="0" w:space="0" w:color="auto"/>
            <w:left w:val="none" w:sz="0" w:space="0" w:color="auto"/>
            <w:bottom w:val="none" w:sz="0" w:space="0" w:color="auto"/>
            <w:right w:val="none" w:sz="0" w:space="0" w:color="auto"/>
          </w:divBdr>
        </w:div>
        <w:div w:id="1712076645">
          <w:marLeft w:val="640"/>
          <w:marRight w:val="0"/>
          <w:marTop w:val="0"/>
          <w:marBottom w:val="0"/>
          <w:divBdr>
            <w:top w:val="none" w:sz="0" w:space="0" w:color="auto"/>
            <w:left w:val="none" w:sz="0" w:space="0" w:color="auto"/>
            <w:bottom w:val="none" w:sz="0" w:space="0" w:color="auto"/>
            <w:right w:val="none" w:sz="0" w:space="0" w:color="auto"/>
          </w:divBdr>
        </w:div>
        <w:div w:id="667948918">
          <w:marLeft w:val="640"/>
          <w:marRight w:val="0"/>
          <w:marTop w:val="0"/>
          <w:marBottom w:val="0"/>
          <w:divBdr>
            <w:top w:val="none" w:sz="0" w:space="0" w:color="auto"/>
            <w:left w:val="none" w:sz="0" w:space="0" w:color="auto"/>
            <w:bottom w:val="none" w:sz="0" w:space="0" w:color="auto"/>
            <w:right w:val="none" w:sz="0" w:space="0" w:color="auto"/>
          </w:divBdr>
        </w:div>
        <w:div w:id="377246528">
          <w:marLeft w:val="640"/>
          <w:marRight w:val="0"/>
          <w:marTop w:val="0"/>
          <w:marBottom w:val="0"/>
          <w:divBdr>
            <w:top w:val="none" w:sz="0" w:space="0" w:color="auto"/>
            <w:left w:val="none" w:sz="0" w:space="0" w:color="auto"/>
            <w:bottom w:val="none" w:sz="0" w:space="0" w:color="auto"/>
            <w:right w:val="none" w:sz="0" w:space="0" w:color="auto"/>
          </w:divBdr>
        </w:div>
        <w:div w:id="1816100691">
          <w:marLeft w:val="640"/>
          <w:marRight w:val="0"/>
          <w:marTop w:val="0"/>
          <w:marBottom w:val="0"/>
          <w:divBdr>
            <w:top w:val="none" w:sz="0" w:space="0" w:color="auto"/>
            <w:left w:val="none" w:sz="0" w:space="0" w:color="auto"/>
            <w:bottom w:val="none" w:sz="0" w:space="0" w:color="auto"/>
            <w:right w:val="none" w:sz="0" w:space="0" w:color="auto"/>
          </w:divBdr>
        </w:div>
        <w:div w:id="1285885190">
          <w:marLeft w:val="640"/>
          <w:marRight w:val="0"/>
          <w:marTop w:val="0"/>
          <w:marBottom w:val="0"/>
          <w:divBdr>
            <w:top w:val="none" w:sz="0" w:space="0" w:color="auto"/>
            <w:left w:val="none" w:sz="0" w:space="0" w:color="auto"/>
            <w:bottom w:val="none" w:sz="0" w:space="0" w:color="auto"/>
            <w:right w:val="none" w:sz="0" w:space="0" w:color="auto"/>
          </w:divBdr>
        </w:div>
        <w:div w:id="443185955">
          <w:marLeft w:val="640"/>
          <w:marRight w:val="0"/>
          <w:marTop w:val="0"/>
          <w:marBottom w:val="0"/>
          <w:divBdr>
            <w:top w:val="none" w:sz="0" w:space="0" w:color="auto"/>
            <w:left w:val="none" w:sz="0" w:space="0" w:color="auto"/>
            <w:bottom w:val="none" w:sz="0" w:space="0" w:color="auto"/>
            <w:right w:val="none" w:sz="0" w:space="0" w:color="auto"/>
          </w:divBdr>
        </w:div>
        <w:div w:id="757601322">
          <w:marLeft w:val="640"/>
          <w:marRight w:val="0"/>
          <w:marTop w:val="0"/>
          <w:marBottom w:val="0"/>
          <w:divBdr>
            <w:top w:val="none" w:sz="0" w:space="0" w:color="auto"/>
            <w:left w:val="none" w:sz="0" w:space="0" w:color="auto"/>
            <w:bottom w:val="none" w:sz="0" w:space="0" w:color="auto"/>
            <w:right w:val="none" w:sz="0" w:space="0" w:color="auto"/>
          </w:divBdr>
        </w:div>
        <w:div w:id="777138166">
          <w:marLeft w:val="640"/>
          <w:marRight w:val="0"/>
          <w:marTop w:val="0"/>
          <w:marBottom w:val="0"/>
          <w:divBdr>
            <w:top w:val="none" w:sz="0" w:space="0" w:color="auto"/>
            <w:left w:val="none" w:sz="0" w:space="0" w:color="auto"/>
            <w:bottom w:val="none" w:sz="0" w:space="0" w:color="auto"/>
            <w:right w:val="none" w:sz="0" w:space="0" w:color="auto"/>
          </w:divBdr>
        </w:div>
        <w:div w:id="314073403">
          <w:marLeft w:val="640"/>
          <w:marRight w:val="0"/>
          <w:marTop w:val="0"/>
          <w:marBottom w:val="0"/>
          <w:divBdr>
            <w:top w:val="none" w:sz="0" w:space="0" w:color="auto"/>
            <w:left w:val="none" w:sz="0" w:space="0" w:color="auto"/>
            <w:bottom w:val="none" w:sz="0" w:space="0" w:color="auto"/>
            <w:right w:val="none" w:sz="0" w:space="0" w:color="auto"/>
          </w:divBdr>
        </w:div>
        <w:div w:id="1274704235">
          <w:marLeft w:val="640"/>
          <w:marRight w:val="0"/>
          <w:marTop w:val="0"/>
          <w:marBottom w:val="0"/>
          <w:divBdr>
            <w:top w:val="none" w:sz="0" w:space="0" w:color="auto"/>
            <w:left w:val="none" w:sz="0" w:space="0" w:color="auto"/>
            <w:bottom w:val="none" w:sz="0" w:space="0" w:color="auto"/>
            <w:right w:val="none" w:sz="0" w:space="0" w:color="auto"/>
          </w:divBdr>
        </w:div>
        <w:div w:id="1054812297">
          <w:marLeft w:val="640"/>
          <w:marRight w:val="0"/>
          <w:marTop w:val="0"/>
          <w:marBottom w:val="0"/>
          <w:divBdr>
            <w:top w:val="none" w:sz="0" w:space="0" w:color="auto"/>
            <w:left w:val="none" w:sz="0" w:space="0" w:color="auto"/>
            <w:bottom w:val="none" w:sz="0" w:space="0" w:color="auto"/>
            <w:right w:val="none" w:sz="0" w:space="0" w:color="auto"/>
          </w:divBdr>
        </w:div>
        <w:div w:id="832647148">
          <w:marLeft w:val="640"/>
          <w:marRight w:val="0"/>
          <w:marTop w:val="0"/>
          <w:marBottom w:val="0"/>
          <w:divBdr>
            <w:top w:val="none" w:sz="0" w:space="0" w:color="auto"/>
            <w:left w:val="none" w:sz="0" w:space="0" w:color="auto"/>
            <w:bottom w:val="none" w:sz="0" w:space="0" w:color="auto"/>
            <w:right w:val="none" w:sz="0" w:space="0" w:color="auto"/>
          </w:divBdr>
        </w:div>
        <w:div w:id="2059545450">
          <w:marLeft w:val="640"/>
          <w:marRight w:val="0"/>
          <w:marTop w:val="0"/>
          <w:marBottom w:val="0"/>
          <w:divBdr>
            <w:top w:val="none" w:sz="0" w:space="0" w:color="auto"/>
            <w:left w:val="none" w:sz="0" w:space="0" w:color="auto"/>
            <w:bottom w:val="none" w:sz="0" w:space="0" w:color="auto"/>
            <w:right w:val="none" w:sz="0" w:space="0" w:color="auto"/>
          </w:divBdr>
        </w:div>
        <w:div w:id="560795071">
          <w:marLeft w:val="640"/>
          <w:marRight w:val="0"/>
          <w:marTop w:val="0"/>
          <w:marBottom w:val="0"/>
          <w:divBdr>
            <w:top w:val="none" w:sz="0" w:space="0" w:color="auto"/>
            <w:left w:val="none" w:sz="0" w:space="0" w:color="auto"/>
            <w:bottom w:val="none" w:sz="0" w:space="0" w:color="auto"/>
            <w:right w:val="none" w:sz="0" w:space="0" w:color="auto"/>
          </w:divBdr>
        </w:div>
        <w:div w:id="1987272442">
          <w:marLeft w:val="640"/>
          <w:marRight w:val="0"/>
          <w:marTop w:val="0"/>
          <w:marBottom w:val="0"/>
          <w:divBdr>
            <w:top w:val="none" w:sz="0" w:space="0" w:color="auto"/>
            <w:left w:val="none" w:sz="0" w:space="0" w:color="auto"/>
            <w:bottom w:val="none" w:sz="0" w:space="0" w:color="auto"/>
            <w:right w:val="none" w:sz="0" w:space="0" w:color="auto"/>
          </w:divBdr>
        </w:div>
        <w:div w:id="1081634330">
          <w:marLeft w:val="640"/>
          <w:marRight w:val="0"/>
          <w:marTop w:val="0"/>
          <w:marBottom w:val="0"/>
          <w:divBdr>
            <w:top w:val="none" w:sz="0" w:space="0" w:color="auto"/>
            <w:left w:val="none" w:sz="0" w:space="0" w:color="auto"/>
            <w:bottom w:val="none" w:sz="0" w:space="0" w:color="auto"/>
            <w:right w:val="none" w:sz="0" w:space="0" w:color="auto"/>
          </w:divBdr>
        </w:div>
        <w:div w:id="253590235">
          <w:marLeft w:val="640"/>
          <w:marRight w:val="0"/>
          <w:marTop w:val="0"/>
          <w:marBottom w:val="0"/>
          <w:divBdr>
            <w:top w:val="none" w:sz="0" w:space="0" w:color="auto"/>
            <w:left w:val="none" w:sz="0" w:space="0" w:color="auto"/>
            <w:bottom w:val="none" w:sz="0" w:space="0" w:color="auto"/>
            <w:right w:val="none" w:sz="0" w:space="0" w:color="auto"/>
          </w:divBdr>
        </w:div>
        <w:div w:id="1197547606">
          <w:marLeft w:val="640"/>
          <w:marRight w:val="0"/>
          <w:marTop w:val="0"/>
          <w:marBottom w:val="0"/>
          <w:divBdr>
            <w:top w:val="none" w:sz="0" w:space="0" w:color="auto"/>
            <w:left w:val="none" w:sz="0" w:space="0" w:color="auto"/>
            <w:bottom w:val="none" w:sz="0" w:space="0" w:color="auto"/>
            <w:right w:val="none" w:sz="0" w:space="0" w:color="auto"/>
          </w:divBdr>
        </w:div>
        <w:div w:id="136076315">
          <w:marLeft w:val="640"/>
          <w:marRight w:val="0"/>
          <w:marTop w:val="0"/>
          <w:marBottom w:val="0"/>
          <w:divBdr>
            <w:top w:val="none" w:sz="0" w:space="0" w:color="auto"/>
            <w:left w:val="none" w:sz="0" w:space="0" w:color="auto"/>
            <w:bottom w:val="none" w:sz="0" w:space="0" w:color="auto"/>
            <w:right w:val="none" w:sz="0" w:space="0" w:color="auto"/>
          </w:divBdr>
        </w:div>
        <w:div w:id="584000507">
          <w:marLeft w:val="640"/>
          <w:marRight w:val="0"/>
          <w:marTop w:val="0"/>
          <w:marBottom w:val="0"/>
          <w:divBdr>
            <w:top w:val="none" w:sz="0" w:space="0" w:color="auto"/>
            <w:left w:val="none" w:sz="0" w:space="0" w:color="auto"/>
            <w:bottom w:val="none" w:sz="0" w:space="0" w:color="auto"/>
            <w:right w:val="none" w:sz="0" w:space="0" w:color="auto"/>
          </w:divBdr>
        </w:div>
        <w:div w:id="1783456151">
          <w:marLeft w:val="640"/>
          <w:marRight w:val="0"/>
          <w:marTop w:val="0"/>
          <w:marBottom w:val="0"/>
          <w:divBdr>
            <w:top w:val="none" w:sz="0" w:space="0" w:color="auto"/>
            <w:left w:val="none" w:sz="0" w:space="0" w:color="auto"/>
            <w:bottom w:val="none" w:sz="0" w:space="0" w:color="auto"/>
            <w:right w:val="none" w:sz="0" w:space="0" w:color="auto"/>
          </w:divBdr>
        </w:div>
        <w:div w:id="2050884240">
          <w:marLeft w:val="640"/>
          <w:marRight w:val="0"/>
          <w:marTop w:val="0"/>
          <w:marBottom w:val="0"/>
          <w:divBdr>
            <w:top w:val="none" w:sz="0" w:space="0" w:color="auto"/>
            <w:left w:val="none" w:sz="0" w:space="0" w:color="auto"/>
            <w:bottom w:val="none" w:sz="0" w:space="0" w:color="auto"/>
            <w:right w:val="none" w:sz="0" w:space="0" w:color="auto"/>
          </w:divBdr>
        </w:div>
        <w:div w:id="1654212719">
          <w:marLeft w:val="640"/>
          <w:marRight w:val="0"/>
          <w:marTop w:val="0"/>
          <w:marBottom w:val="0"/>
          <w:divBdr>
            <w:top w:val="none" w:sz="0" w:space="0" w:color="auto"/>
            <w:left w:val="none" w:sz="0" w:space="0" w:color="auto"/>
            <w:bottom w:val="none" w:sz="0" w:space="0" w:color="auto"/>
            <w:right w:val="none" w:sz="0" w:space="0" w:color="auto"/>
          </w:divBdr>
        </w:div>
        <w:div w:id="1595212578">
          <w:marLeft w:val="640"/>
          <w:marRight w:val="0"/>
          <w:marTop w:val="0"/>
          <w:marBottom w:val="0"/>
          <w:divBdr>
            <w:top w:val="none" w:sz="0" w:space="0" w:color="auto"/>
            <w:left w:val="none" w:sz="0" w:space="0" w:color="auto"/>
            <w:bottom w:val="none" w:sz="0" w:space="0" w:color="auto"/>
            <w:right w:val="none" w:sz="0" w:space="0" w:color="auto"/>
          </w:divBdr>
        </w:div>
        <w:div w:id="740833363">
          <w:marLeft w:val="640"/>
          <w:marRight w:val="0"/>
          <w:marTop w:val="0"/>
          <w:marBottom w:val="0"/>
          <w:divBdr>
            <w:top w:val="none" w:sz="0" w:space="0" w:color="auto"/>
            <w:left w:val="none" w:sz="0" w:space="0" w:color="auto"/>
            <w:bottom w:val="none" w:sz="0" w:space="0" w:color="auto"/>
            <w:right w:val="none" w:sz="0" w:space="0" w:color="auto"/>
          </w:divBdr>
        </w:div>
      </w:divsChild>
    </w:div>
    <w:div w:id="1704938027">
      <w:bodyDiv w:val="1"/>
      <w:marLeft w:val="0"/>
      <w:marRight w:val="0"/>
      <w:marTop w:val="0"/>
      <w:marBottom w:val="0"/>
      <w:divBdr>
        <w:top w:val="none" w:sz="0" w:space="0" w:color="auto"/>
        <w:left w:val="none" w:sz="0" w:space="0" w:color="auto"/>
        <w:bottom w:val="none" w:sz="0" w:space="0" w:color="auto"/>
        <w:right w:val="none" w:sz="0" w:space="0" w:color="auto"/>
      </w:divBdr>
    </w:div>
    <w:div w:id="1715346612">
      <w:bodyDiv w:val="1"/>
      <w:marLeft w:val="0"/>
      <w:marRight w:val="0"/>
      <w:marTop w:val="0"/>
      <w:marBottom w:val="0"/>
      <w:divBdr>
        <w:top w:val="none" w:sz="0" w:space="0" w:color="auto"/>
        <w:left w:val="none" w:sz="0" w:space="0" w:color="auto"/>
        <w:bottom w:val="none" w:sz="0" w:space="0" w:color="auto"/>
        <w:right w:val="none" w:sz="0" w:space="0" w:color="auto"/>
      </w:divBdr>
    </w:div>
    <w:div w:id="1716343840">
      <w:bodyDiv w:val="1"/>
      <w:marLeft w:val="0"/>
      <w:marRight w:val="0"/>
      <w:marTop w:val="0"/>
      <w:marBottom w:val="0"/>
      <w:divBdr>
        <w:top w:val="none" w:sz="0" w:space="0" w:color="auto"/>
        <w:left w:val="none" w:sz="0" w:space="0" w:color="auto"/>
        <w:bottom w:val="none" w:sz="0" w:space="0" w:color="auto"/>
        <w:right w:val="none" w:sz="0" w:space="0" w:color="auto"/>
      </w:divBdr>
      <w:divsChild>
        <w:div w:id="1717119363">
          <w:marLeft w:val="640"/>
          <w:marRight w:val="0"/>
          <w:marTop w:val="0"/>
          <w:marBottom w:val="0"/>
          <w:divBdr>
            <w:top w:val="none" w:sz="0" w:space="0" w:color="auto"/>
            <w:left w:val="none" w:sz="0" w:space="0" w:color="auto"/>
            <w:bottom w:val="none" w:sz="0" w:space="0" w:color="auto"/>
            <w:right w:val="none" w:sz="0" w:space="0" w:color="auto"/>
          </w:divBdr>
        </w:div>
        <w:div w:id="552500951">
          <w:marLeft w:val="640"/>
          <w:marRight w:val="0"/>
          <w:marTop w:val="0"/>
          <w:marBottom w:val="0"/>
          <w:divBdr>
            <w:top w:val="none" w:sz="0" w:space="0" w:color="auto"/>
            <w:left w:val="none" w:sz="0" w:space="0" w:color="auto"/>
            <w:bottom w:val="none" w:sz="0" w:space="0" w:color="auto"/>
            <w:right w:val="none" w:sz="0" w:space="0" w:color="auto"/>
          </w:divBdr>
        </w:div>
        <w:div w:id="811021548">
          <w:marLeft w:val="640"/>
          <w:marRight w:val="0"/>
          <w:marTop w:val="0"/>
          <w:marBottom w:val="0"/>
          <w:divBdr>
            <w:top w:val="none" w:sz="0" w:space="0" w:color="auto"/>
            <w:left w:val="none" w:sz="0" w:space="0" w:color="auto"/>
            <w:bottom w:val="none" w:sz="0" w:space="0" w:color="auto"/>
            <w:right w:val="none" w:sz="0" w:space="0" w:color="auto"/>
          </w:divBdr>
        </w:div>
        <w:div w:id="1639871566">
          <w:marLeft w:val="640"/>
          <w:marRight w:val="0"/>
          <w:marTop w:val="0"/>
          <w:marBottom w:val="0"/>
          <w:divBdr>
            <w:top w:val="none" w:sz="0" w:space="0" w:color="auto"/>
            <w:left w:val="none" w:sz="0" w:space="0" w:color="auto"/>
            <w:bottom w:val="none" w:sz="0" w:space="0" w:color="auto"/>
            <w:right w:val="none" w:sz="0" w:space="0" w:color="auto"/>
          </w:divBdr>
        </w:div>
        <w:div w:id="116878202">
          <w:marLeft w:val="640"/>
          <w:marRight w:val="0"/>
          <w:marTop w:val="0"/>
          <w:marBottom w:val="0"/>
          <w:divBdr>
            <w:top w:val="none" w:sz="0" w:space="0" w:color="auto"/>
            <w:left w:val="none" w:sz="0" w:space="0" w:color="auto"/>
            <w:bottom w:val="none" w:sz="0" w:space="0" w:color="auto"/>
            <w:right w:val="none" w:sz="0" w:space="0" w:color="auto"/>
          </w:divBdr>
        </w:div>
        <w:div w:id="1595936266">
          <w:marLeft w:val="640"/>
          <w:marRight w:val="0"/>
          <w:marTop w:val="0"/>
          <w:marBottom w:val="0"/>
          <w:divBdr>
            <w:top w:val="none" w:sz="0" w:space="0" w:color="auto"/>
            <w:left w:val="none" w:sz="0" w:space="0" w:color="auto"/>
            <w:bottom w:val="none" w:sz="0" w:space="0" w:color="auto"/>
            <w:right w:val="none" w:sz="0" w:space="0" w:color="auto"/>
          </w:divBdr>
        </w:div>
        <w:div w:id="849492804">
          <w:marLeft w:val="640"/>
          <w:marRight w:val="0"/>
          <w:marTop w:val="0"/>
          <w:marBottom w:val="0"/>
          <w:divBdr>
            <w:top w:val="none" w:sz="0" w:space="0" w:color="auto"/>
            <w:left w:val="none" w:sz="0" w:space="0" w:color="auto"/>
            <w:bottom w:val="none" w:sz="0" w:space="0" w:color="auto"/>
            <w:right w:val="none" w:sz="0" w:space="0" w:color="auto"/>
          </w:divBdr>
        </w:div>
        <w:div w:id="879707640">
          <w:marLeft w:val="640"/>
          <w:marRight w:val="0"/>
          <w:marTop w:val="0"/>
          <w:marBottom w:val="0"/>
          <w:divBdr>
            <w:top w:val="none" w:sz="0" w:space="0" w:color="auto"/>
            <w:left w:val="none" w:sz="0" w:space="0" w:color="auto"/>
            <w:bottom w:val="none" w:sz="0" w:space="0" w:color="auto"/>
            <w:right w:val="none" w:sz="0" w:space="0" w:color="auto"/>
          </w:divBdr>
        </w:div>
        <w:div w:id="1446460630">
          <w:marLeft w:val="640"/>
          <w:marRight w:val="0"/>
          <w:marTop w:val="0"/>
          <w:marBottom w:val="0"/>
          <w:divBdr>
            <w:top w:val="none" w:sz="0" w:space="0" w:color="auto"/>
            <w:left w:val="none" w:sz="0" w:space="0" w:color="auto"/>
            <w:bottom w:val="none" w:sz="0" w:space="0" w:color="auto"/>
            <w:right w:val="none" w:sz="0" w:space="0" w:color="auto"/>
          </w:divBdr>
        </w:div>
        <w:div w:id="2006592640">
          <w:marLeft w:val="640"/>
          <w:marRight w:val="0"/>
          <w:marTop w:val="0"/>
          <w:marBottom w:val="0"/>
          <w:divBdr>
            <w:top w:val="none" w:sz="0" w:space="0" w:color="auto"/>
            <w:left w:val="none" w:sz="0" w:space="0" w:color="auto"/>
            <w:bottom w:val="none" w:sz="0" w:space="0" w:color="auto"/>
            <w:right w:val="none" w:sz="0" w:space="0" w:color="auto"/>
          </w:divBdr>
        </w:div>
        <w:div w:id="1118179121">
          <w:marLeft w:val="640"/>
          <w:marRight w:val="0"/>
          <w:marTop w:val="0"/>
          <w:marBottom w:val="0"/>
          <w:divBdr>
            <w:top w:val="none" w:sz="0" w:space="0" w:color="auto"/>
            <w:left w:val="none" w:sz="0" w:space="0" w:color="auto"/>
            <w:bottom w:val="none" w:sz="0" w:space="0" w:color="auto"/>
            <w:right w:val="none" w:sz="0" w:space="0" w:color="auto"/>
          </w:divBdr>
        </w:div>
        <w:div w:id="1300111373">
          <w:marLeft w:val="640"/>
          <w:marRight w:val="0"/>
          <w:marTop w:val="0"/>
          <w:marBottom w:val="0"/>
          <w:divBdr>
            <w:top w:val="none" w:sz="0" w:space="0" w:color="auto"/>
            <w:left w:val="none" w:sz="0" w:space="0" w:color="auto"/>
            <w:bottom w:val="none" w:sz="0" w:space="0" w:color="auto"/>
            <w:right w:val="none" w:sz="0" w:space="0" w:color="auto"/>
          </w:divBdr>
        </w:div>
        <w:div w:id="298075030">
          <w:marLeft w:val="640"/>
          <w:marRight w:val="0"/>
          <w:marTop w:val="0"/>
          <w:marBottom w:val="0"/>
          <w:divBdr>
            <w:top w:val="none" w:sz="0" w:space="0" w:color="auto"/>
            <w:left w:val="none" w:sz="0" w:space="0" w:color="auto"/>
            <w:bottom w:val="none" w:sz="0" w:space="0" w:color="auto"/>
            <w:right w:val="none" w:sz="0" w:space="0" w:color="auto"/>
          </w:divBdr>
        </w:div>
        <w:div w:id="1643804642">
          <w:marLeft w:val="640"/>
          <w:marRight w:val="0"/>
          <w:marTop w:val="0"/>
          <w:marBottom w:val="0"/>
          <w:divBdr>
            <w:top w:val="none" w:sz="0" w:space="0" w:color="auto"/>
            <w:left w:val="none" w:sz="0" w:space="0" w:color="auto"/>
            <w:bottom w:val="none" w:sz="0" w:space="0" w:color="auto"/>
            <w:right w:val="none" w:sz="0" w:space="0" w:color="auto"/>
          </w:divBdr>
        </w:div>
        <w:div w:id="1090545025">
          <w:marLeft w:val="640"/>
          <w:marRight w:val="0"/>
          <w:marTop w:val="0"/>
          <w:marBottom w:val="0"/>
          <w:divBdr>
            <w:top w:val="none" w:sz="0" w:space="0" w:color="auto"/>
            <w:left w:val="none" w:sz="0" w:space="0" w:color="auto"/>
            <w:bottom w:val="none" w:sz="0" w:space="0" w:color="auto"/>
            <w:right w:val="none" w:sz="0" w:space="0" w:color="auto"/>
          </w:divBdr>
        </w:div>
        <w:div w:id="725682572">
          <w:marLeft w:val="640"/>
          <w:marRight w:val="0"/>
          <w:marTop w:val="0"/>
          <w:marBottom w:val="0"/>
          <w:divBdr>
            <w:top w:val="none" w:sz="0" w:space="0" w:color="auto"/>
            <w:left w:val="none" w:sz="0" w:space="0" w:color="auto"/>
            <w:bottom w:val="none" w:sz="0" w:space="0" w:color="auto"/>
            <w:right w:val="none" w:sz="0" w:space="0" w:color="auto"/>
          </w:divBdr>
        </w:div>
        <w:div w:id="1347367182">
          <w:marLeft w:val="640"/>
          <w:marRight w:val="0"/>
          <w:marTop w:val="0"/>
          <w:marBottom w:val="0"/>
          <w:divBdr>
            <w:top w:val="none" w:sz="0" w:space="0" w:color="auto"/>
            <w:left w:val="none" w:sz="0" w:space="0" w:color="auto"/>
            <w:bottom w:val="none" w:sz="0" w:space="0" w:color="auto"/>
            <w:right w:val="none" w:sz="0" w:space="0" w:color="auto"/>
          </w:divBdr>
        </w:div>
        <w:div w:id="154734346">
          <w:marLeft w:val="640"/>
          <w:marRight w:val="0"/>
          <w:marTop w:val="0"/>
          <w:marBottom w:val="0"/>
          <w:divBdr>
            <w:top w:val="none" w:sz="0" w:space="0" w:color="auto"/>
            <w:left w:val="none" w:sz="0" w:space="0" w:color="auto"/>
            <w:bottom w:val="none" w:sz="0" w:space="0" w:color="auto"/>
            <w:right w:val="none" w:sz="0" w:space="0" w:color="auto"/>
          </w:divBdr>
        </w:div>
        <w:div w:id="1923484940">
          <w:marLeft w:val="640"/>
          <w:marRight w:val="0"/>
          <w:marTop w:val="0"/>
          <w:marBottom w:val="0"/>
          <w:divBdr>
            <w:top w:val="none" w:sz="0" w:space="0" w:color="auto"/>
            <w:left w:val="none" w:sz="0" w:space="0" w:color="auto"/>
            <w:bottom w:val="none" w:sz="0" w:space="0" w:color="auto"/>
            <w:right w:val="none" w:sz="0" w:space="0" w:color="auto"/>
          </w:divBdr>
        </w:div>
        <w:div w:id="103355036">
          <w:marLeft w:val="640"/>
          <w:marRight w:val="0"/>
          <w:marTop w:val="0"/>
          <w:marBottom w:val="0"/>
          <w:divBdr>
            <w:top w:val="none" w:sz="0" w:space="0" w:color="auto"/>
            <w:left w:val="none" w:sz="0" w:space="0" w:color="auto"/>
            <w:bottom w:val="none" w:sz="0" w:space="0" w:color="auto"/>
            <w:right w:val="none" w:sz="0" w:space="0" w:color="auto"/>
          </w:divBdr>
        </w:div>
        <w:div w:id="1697653815">
          <w:marLeft w:val="640"/>
          <w:marRight w:val="0"/>
          <w:marTop w:val="0"/>
          <w:marBottom w:val="0"/>
          <w:divBdr>
            <w:top w:val="none" w:sz="0" w:space="0" w:color="auto"/>
            <w:left w:val="none" w:sz="0" w:space="0" w:color="auto"/>
            <w:bottom w:val="none" w:sz="0" w:space="0" w:color="auto"/>
            <w:right w:val="none" w:sz="0" w:space="0" w:color="auto"/>
          </w:divBdr>
        </w:div>
        <w:div w:id="1787694625">
          <w:marLeft w:val="640"/>
          <w:marRight w:val="0"/>
          <w:marTop w:val="0"/>
          <w:marBottom w:val="0"/>
          <w:divBdr>
            <w:top w:val="none" w:sz="0" w:space="0" w:color="auto"/>
            <w:left w:val="none" w:sz="0" w:space="0" w:color="auto"/>
            <w:bottom w:val="none" w:sz="0" w:space="0" w:color="auto"/>
            <w:right w:val="none" w:sz="0" w:space="0" w:color="auto"/>
          </w:divBdr>
        </w:div>
        <w:div w:id="605308921">
          <w:marLeft w:val="640"/>
          <w:marRight w:val="0"/>
          <w:marTop w:val="0"/>
          <w:marBottom w:val="0"/>
          <w:divBdr>
            <w:top w:val="none" w:sz="0" w:space="0" w:color="auto"/>
            <w:left w:val="none" w:sz="0" w:space="0" w:color="auto"/>
            <w:bottom w:val="none" w:sz="0" w:space="0" w:color="auto"/>
            <w:right w:val="none" w:sz="0" w:space="0" w:color="auto"/>
          </w:divBdr>
        </w:div>
        <w:div w:id="974867356">
          <w:marLeft w:val="640"/>
          <w:marRight w:val="0"/>
          <w:marTop w:val="0"/>
          <w:marBottom w:val="0"/>
          <w:divBdr>
            <w:top w:val="none" w:sz="0" w:space="0" w:color="auto"/>
            <w:left w:val="none" w:sz="0" w:space="0" w:color="auto"/>
            <w:bottom w:val="none" w:sz="0" w:space="0" w:color="auto"/>
            <w:right w:val="none" w:sz="0" w:space="0" w:color="auto"/>
          </w:divBdr>
        </w:div>
        <w:div w:id="745567966">
          <w:marLeft w:val="640"/>
          <w:marRight w:val="0"/>
          <w:marTop w:val="0"/>
          <w:marBottom w:val="0"/>
          <w:divBdr>
            <w:top w:val="none" w:sz="0" w:space="0" w:color="auto"/>
            <w:left w:val="none" w:sz="0" w:space="0" w:color="auto"/>
            <w:bottom w:val="none" w:sz="0" w:space="0" w:color="auto"/>
            <w:right w:val="none" w:sz="0" w:space="0" w:color="auto"/>
          </w:divBdr>
        </w:div>
        <w:div w:id="1541630077">
          <w:marLeft w:val="640"/>
          <w:marRight w:val="0"/>
          <w:marTop w:val="0"/>
          <w:marBottom w:val="0"/>
          <w:divBdr>
            <w:top w:val="none" w:sz="0" w:space="0" w:color="auto"/>
            <w:left w:val="none" w:sz="0" w:space="0" w:color="auto"/>
            <w:bottom w:val="none" w:sz="0" w:space="0" w:color="auto"/>
            <w:right w:val="none" w:sz="0" w:space="0" w:color="auto"/>
          </w:divBdr>
        </w:div>
        <w:div w:id="841238059">
          <w:marLeft w:val="640"/>
          <w:marRight w:val="0"/>
          <w:marTop w:val="0"/>
          <w:marBottom w:val="0"/>
          <w:divBdr>
            <w:top w:val="none" w:sz="0" w:space="0" w:color="auto"/>
            <w:left w:val="none" w:sz="0" w:space="0" w:color="auto"/>
            <w:bottom w:val="none" w:sz="0" w:space="0" w:color="auto"/>
            <w:right w:val="none" w:sz="0" w:space="0" w:color="auto"/>
          </w:divBdr>
        </w:div>
        <w:div w:id="2001351365">
          <w:marLeft w:val="640"/>
          <w:marRight w:val="0"/>
          <w:marTop w:val="0"/>
          <w:marBottom w:val="0"/>
          <w:divBdr>
            <w:top w:val="none" w:sz="0" w:space="0" w:color="auto"/>
            <w:left w:val="none" w:sz="0" w:space="0" w:color="auto"/>
            <w:bottom w:val="none" w:sz="0" w:space="0" w:color="auto"/>
            <w:right w:val="none" w:sz="0" w:space="0" w:color="auto"/>
          </w:divBdr>
        </w:div>
        <w:div w:id="1289047879">
          <w:marLeft w:val="640"/>
          <w:marRight w:val="0"/>
          <w:marTop w:val="0"/>
          <w:marBottom w:val="0"/>
          <w:divBdr>
            <w:top w:val="none" w:sz="0" w:space="0" w:color="auto"/>
            <w:left w:val="none" w:sz="0" w:space="0" w:color="auto"/>
            <w:bottom w:val="none" w:sz="0" w:space="0" w:color="auto"/>
            <w:right w:val="none" w:sz="0" w:space="0" w:color="auto"/>
          </w:divBdr>
        </w:div>
        <w:div w:id="55787740">
          <w:marLeft w:val="640"/>
          <w:marRight w:val="0"/>
          <w:marTop w:val="0"/>
          <w:marBottom w:val="0"/>
          <w:divBdr>
            <w:top w:val="none" w:sz="0" w:space="0" w:color="auto"/>
            <w:left w:val="none" w:sz="0" w:space="0" w:color="auto"/>
            <w:bottom w:val="none" w:sz="0" w:space="0" w:color="auto"/>
            <w:right w:val="none" w:sz="0" w:space="0" w:color="auto"/>
          </w:divBdr>
        </w:div>
        <w:div w:id="1169717092">
          <w:marLeft w:val="640"/>
          <w:marRight w:val="0"/>
          <w:marTop w:val="0"/>
          <w:marBottom w:val="0"/>
          <w:divBdr>
            <w:top w:val="none" w:sz="0" w:space="0" w:color="auto"/>
            <w:left w:val="none" w:sz="0" w:space="0" w:color="auto"/>
            <w:bottom w:val="none" w:sz="0" w:space="0" w:color="auto"/>
            <w:right w:val="none" w:sz="0" w:space="0" w:color="auto"/>
          </w:divBdr>
        </w:div>
        <w:div w:id="1680036833">
          <w:marLeft w:val="640"/>
          <w:marRight w:val="0"/>
          <w:marTop w:val="0"/>
          <w:marBottom w:val="0"/>
          <w:divBdr>
            <w:top w:val="none" w:sz="0" w:space="0" w:color="auto"/>
            <w:left w:val="none" w:sz="0" w:space="0" w:color="auto"/>
            <w:bottom w:val="none" w:sz="0" w:space="0" w:color="auto"/>
            <w:right w:val="none" w:sz="0" w:space="0" w:color="auto"/>
          </w:divBdr>
        </w:div>
        <w:div w:id="152183172">
          <w:marLeft w:val="640"/>
          <w:marRight w:val="0"/>
          <w:marTop w:val="0"/>
          <w:marBottom w:val="0"/>
          <w:divBdr>
            <w:top w:val="none" w:sz="0" w:space="0" w:color="auto"/>
            <w:left w:val="none" w:sz="0" w:space="0" w:color="auto"/>
            <w:bottom w:val="none" w:sz="0" w:space="0" w:color="auto"/>
            <w:right w:val="none" w:sz="0" w:space="0" w:color="auto"/>
          </w:divBdr>
        </w:div>
        <w:div w:id="1271281084">
          <w:marLeft w:val="640"/>
          <w:marRight w:val="0"/>
          <w:marTop w:val="0"/>
          <w:marBottom w:val="0"/>
          <w:divBdr>
            <w:top w:val="none" w:sz="0" w:space="0" w:color="auto"/>
            <w:left w:val="none" w:sz="0" w:space="0" w:color="auto"/>
            <w:bottom w:val="none" w:sz="0" w:space="0" w:color="auto"/>
            <w:right w:val="none" w:sz="0" w:space="0" w:color="auto"/>
          </w:divBdr>
        </w:div>
        <w:div w:id="2138908725">
          <w:marLeft w:val="640"/>
          <w:marRight w:val="0"/>
          <w:marTop w:val="0"/>
          <w:marBottom w:val="0"/>
          <w:divBdr>
            <w:top w:val="none" w:sz="0" w:space="0" w:color="auto"/>
            <w:left w:val="none" w:sz="0" w:space="0" w:color="auto"/>
            <w:bottom w:val="none" w:sz="0" w:space="0" w:color="auto"/>
            <w:right w:val="none" w:sz="0" w:space="0" w:color="auto"/>
          </w:divBdr>
        </w:div>
        <w:div w:id="464274808">
          <w:marLeft w:val="640"/>
          <w:marRight w:val="0"/>
          <w:marTop w:val="0"/>
          <w:marBottom w:val="0"/>
          <w:divBdr>
            <w:top w:val="none" w:sz="0" w:space="0" w:color="auto"/>
            <w:left w:val="none" w:sz="0" w:space="0" w:color="auto"/>
            <w:bottom w:val="none" w:sz="0" w:space="0" w:color="auto"/>
            <w:right w:val="none" w:sz="0" w:space="0" w:color="auto"/>
          </w:divBdr>
        </w:div>
        <w:div w:id="789861730">
          <w:marLeft w:val="640"/>
          <w:marRight w:val="0"/>
          <w:marTop w:val="0"/>
          <w:marBottom w:val="0"/>
          <w:divBdr>
            <w:top w:val="none" w:sz="0" w:space="0" w:color="auto"/>
            <w:left w:val="none" w:sz="0" w:space="0" w:color="auto"/>
            <w:bottom w:val="none" w:sz="0" w:space="0" w:color="auto"/>
            <w:right w:val="none" w:sz="0" w:space="0" w:color="auto"/>
          </w:divBdr>
        </w:div>
        <w:div w:id="565799479">
          <w:marLeft w:val="640"/>
          <w:marRight w:val="0"/>
          <w:marTop w:val="0"/>
          <w:marBottom w:val="0"/>
          <w:divBdr>
            <w:top w:val="none" w:sz="0" w:space="0" w:color="auto"/>
            <w:left w:val="none" w:sz="0" w:space="0" w:color="auto"/>
            <w:bottom w:val="none" w:sz="0" w:space="0" w:color="auto"/>
            <w:right w:val="none" w:sz="0" w:space="0" w:color="auto"/>
          </w:divBdr>
        </w:div>
        <w:div w:id="1668829127">
          <w:marLeft w:val="640"/>
          <w:marRight w:val="0"/>
          <w:marTop w:val="0"/>
          <w:marBottom w:val="0"/>
          <w:divBdr>
            <w:top w:val="none" w:sz="0" w:space="0" w:color="auto"/>
            <w:left w:val="none" w:sz="0" w:space="0" w:color="auto"/>
            <w:bottom w:val="none" w:sz="0" w:space="0" w:color="auto"/>
            <w:right w:val="none" w:sz="0" w:space="0" w:color="auto"/>
          </w:divBdr>
        </w:div>
        <w:div w:id="856390080">
          <w:marLeft w:val="640"/>
          <w:marRight w:val="0"/>
          <w:marTop w:val="0"/>
          <w:marBottom w:val="0"/>
          <w:divBdr>
            <w:top w:val="none" w:sz="0" w:space="0" w:color="auto"/>
            <w:left w:val="none" w:sz="0" w:space="0" w:color="auto"/>
            <w:bottom w:val="none" w:sz="0" w:space="0" w:color="auto"/>
            <w:right w:val="none" w:sz="0" w:space="0" w:color="auto"/>
          </w:divBdr>
        </w:div>
        <w:div w:id="1945990354">
          <w:marLeft w:val="640"/>
          <w:marRight w:val="0"/>
          <w:marTop w:val="0"/>
          <w:marBottom w:val="0"/>
          <w:divBdr>
            <w:top w:val="none" w:sz="0" w:space="0" w:color="auto"/>
            <w:left w:val="none" w:sz="0" w:space="0" w:color="auto"/>
            <w:bottom w:val="none" w:sz="0" w:space="0" w:color="auto"/>
            <w:right w:val="none" w:sz="0" w:space="0" w:color="auto"/>
          </w:divBdr>
        </w:div>
        <w:div w:id="1432317026">
          <w:marLeft w:val="640"/>
          <w:marRight w:val="0"/>
          <w:marTop w:val="0"/>
          <w:marBottom w:val="0"/>
          <w:divBdr>
            <w:top w:val="none" w:sz="0" w:space="0" w:color="auto"/>
            <w:left w:val="none" w:sz="0" w:space="0" w:color="auto"/>
            <w:bottom w:val="none" w:sz="0" w:space="0" w:color="auto"/>
            <w:right w:val="none" w:sz="0" w:space="0" w:color="auto"/>
          </w:divBdr>
        </w:div>
        <w:div w:id="323750820">
          <w:marLeft w:val="640"/>
          <w:marRight w:val="0"/>
          <w:marTop w:val="0"/>
          <w:marBottom w:val="0"/>
          <w:divBdr>
            <w:top w:val="none" w:sz="0" w:space="0" w:color="auto"/>
            <w:left w:val="none" w:sz="0" w:space="0" w:color="auto"/>
            <w:bottom w:val="none" w:sz="0" w:space="0" w:color="auto"/>
            <w:right w:val="none" w:sz="0" w:space="0" w:color="auto"/>
          </w:divBdr>
        </w:div>
        <w:div w:id="432677289">
          <w:marLeft w:val="640"/>
          <w:marRight w:val="0"/>
          <w:marTop w:val="0"/>
          <w:marBottom w:val="0"/>
          <w:divBdr>
            <w:top w:val="none" w:sz="0" w:space="0" w:color="auto"/>
            <w:left w:val="none" w:sz="0" w:space="0" w:color="auto"/>
            <w:bottom w:val="none" w:sz="0" w:space="0" w:color="auto"/>
            <w:right w:val="none" w:sz="0" w:space="0" w:color="auto"/>
          </w:divBdr>
        </w:div>
        <w:div w:id="1852984618">
          <w:marLeft w:val="640"/>
          <w:marRight w:val="0"/>
          <w:marTop w:val="0"/>
          <w:marBottom w:val="0"/>
          <w:divBdr>
            <w:top w:val="none" w:sz="0" w:space="0" w:color="auto"/>
            <w:left w:val="none" w:sz="0" w:space="0" w:color="auto"/>
            <w:bottom w:val="none" w:sz="0" w:space="0" w:color="auto"/>
            <w:right w:val="none" w:sz="0" w:space="0" w:color="auto"/>
          </w:divBdr>
        </w:div>
      </w:divsChild>
    </w:div>
    <w:div w:id="1719937766">
      <w:bodyDiv w:val="1"/>
      <w:marLeft w:val="0"/>
      <w:marRight w:val="0"/>
      <w:marTop w:val="0"/>
      <w:marBottom w:val="0"/>
      <w:divBdr>
        <w:top w:val="none" w:sz="0" w:space="0" w:color="auto"/>
        <w:left w:val="none" w:sz="0" w:space="0" w:color="auto"/>
        <w:bottom w:val="none" w:sz="0" w:space="0" w:color="auto"/>
        <w:right w:val="none" w:sz="0" w:space="0" w:color="auto"/>
      </w:divBdr>
    </w:div>
    <w:div w:id="1732800378">
      <w:bodyDiv w:val="1"/>
      <w:marLeft w:val="0"/>
      <w:marRight w:val="0"/>
      <w:marTop w:val="0"/>
      <w:marBottom w:val="0"/>
      <w:divBdr>
        <w:top w:val="none" w:sz="0" w:space="0" w:color="auto"/>
        <w:left w:val="none" w:sz="0" w:space="0" w:color="auto"/>
        <w:bottom w:val="none" w:sz="0" w:space="0" w:color="auto"/>
        <w:right w:val="none" w:sz="0" w:space="0" w:color="auto"/>
      </w:divBdr>
      <w:divsChild>
        <w:div w:id="1751926598">
          <w:marLeft w:val="640"/>
          <w:marRight w:val="0"/>
          <w:marTop w:val="0"/>
          <w:marBottom w:val="0"/>
          <w:divBdr>
            <w:top w:val="none" w:sz="0" w:space="0" w:color="auto"/>
            <w:left w:val="none" w:sz="0" w:space="0" w:color="auto"/>
            <w:bottom w:val="none" w:sz="0" w:space="0" w:color="auto"/>
            <w:right w:val="none" w:sz="0" w:space="0" w:color="auto"/>
          </w:divBdr>
        </w:div>
        <w:div w:id="1819420976">
          <w:marLeft w:val="640"/>
          <w:marRight w:val="0"/>
          <w:marTop w:val="0"/>
          <w:marBottom w:val="0"/>
          <w:divBdr>
            <w:top w:val="none" w:sz="0" w:space="0" w:color="auto"/>
            <w:left w:val="none" w:sz="0" w:space="0" w:color="auto"/>
            <w:bottom w:val="none" w:sz="0" w:space="0" w:color="auto"/>
            <w:right w:val="none" w:sz="0" w:space="0" w:color="auto"/>
          </w:divBdr>
        </w:div>
        <w:div w:id="731580599">
          <w:marLeft w:val="640"/>
          <w:marRight w:val="0"/>
          <w:marTop w:val="0"/>
          <w:marBottom w:val="0"/>
          <w:divBdr>
            <w:top w:val="none" w:sz="0" w:space="0" w:color="auto"/>
            <w:left w:val="none" w:sz="0" w:space="0" w:color="auto"/>
            <w:bottom w:val="none" w:sz="0" w:space="0" w:color="auto"/>
            <w:right w:val="none" w:sz="0" w:space="0" w:color="auto"/>
          </w:divBdr>
        </w:div>
        <w:div w:id="1739861157">
          <w:marLeft w:val="640"/>
          <w:marRight w:val="0"/>
          <w:marTop w:val="0"/>
          <w:marBottom w:val="0"/>
          <w:divBdr>
            <w:top w:val="none" w:sz="0" w:space="0" w:color="auto"/>
            <w:left w:val="none" w:sz="0" w:space="0" w:color="auto"/>
            <w:bottom w:val="none" w:sz="0" w:space="0" w:color="auto"/>
            <w:right w:val="none" w:sz="0" w:space="0" w:color="auto"/>
          </w:divBdr>
        </w:div>
        <w:div w:id="1341859657">
          <w:marLeft w:val="640"/>
          <w:marRight w:val="0"/>
          <w:marTop w:val="0"/>
          <w:marBottom w:val="0"/>
          <w:divBdr>
            <w:top w:val="none" w:sz="0" w:space="0" w:color="auto"/>
            <w:left w:val="none" w:sz="0" w:space="0" w:color="auto"/>
            <w:bottom w:val="none" w:sz="0" w:space="0" w:color="auto"/>
            <w:right w:val="none" w:sz="0" w:space="0" w:color="auto"/>
          </w:divBdr>
        </w:div>
        <w:div w:id="1040285226">
          <w:marLeft w:val="640"/>
          <w:marRight w:val="0"/>
          <w:marTop w:val="0"/>
          <w:marBottom w:val="0"/>
          <w:divBdr>
            <w:top w:val="none" w:sz="0" w:space="0" w:color="auto"/>
            <w:left w:val="none" w:sz="0" w:space="0" w:color="auto"/>
            <w:bottom w:val="none" w:sz="0" w:space="0" w:color="auto"/>
            <w:right w:val="none" w:sz="0" w:space="0" w:color="auto"/>
          </w:divBdr>
        </w:div>
        <w:div w:id="1116944066">
          <w:marLeft w:val="640"/>
          <w:marRight w:val="0"/>
          <w:marTop w:val="0"/>
          <w:marBottom w:val="0"/>
          <w:divBdr>
            <w:top w:val="none" w:sz="0" w:space="0" w:color="auto"/>
            <w:left w:val="none" w:sz="0" w:space="0" w:color="auto"/>
            <w:bottom w:val="none" w:sz="0" w:space="0" w:color="auto"/>
            <w:right w:val="none" w:sz="0" w:space="0" w:color="auto"/>
          </w:divBdr>
        </w:div>
        <w:div w:id="1271203317">
          <w:marLeft w:val="640"/>
          <w:marRight w:val="0"/>
          <w:marTop w:val="0"/>
          <w:marBottom w:val="0"/>
          <w:divBdr>
            <w:top w:val="none" w:sz="0" w:space="0" w:color="auto"/>
            <w:left w:val="none" w:sz="0" w:space="0" w:color="auto"/>
            <w:bottom w:val="none" w:sz="0" w:space="0" w:color="auto"/>
            <w:right w:val="none" w:sz="0" w:space="0" w:color="auto"/>
          </w:divBdr>
        </w:div>
        <w:div w:id="428040426">
          <w:marLeft w:val="640"/>
          <w:marRight w:val="0"/>
          <w:marTop w:val="0"/>
          <w:marBottom w:val="0"/>
          <w:divBdr>
            <w:top w:val="none" w:sz="0" w:space="0" w:color="auto"/>
            <w:left w:val="none" w:sz="0" w:space="0" w:color="auto"/>
            <w:bottom w:val="none" w:sz="0" w:space="0" w:color="auto"/>
            <w:right w:val="none" w:sz="0" w:space="0" w:color="auto"/>
          </w:divBdr>
        </w:div>
        <w:div w:id="303507625">
          <w:marLeft w:val="640"/>
          <w:marRight w:val="0"/>
          <w:marTop w:val="0"/>
          <w:marBottom w:val="0"/>
          <w:divBdr>
            <w:top w:val="none" w:sz="0" w:space="0" w:color="auto"/>
            <w:left w:val="none" w:sz="0" w:space="0" w:color="auto"/>
            <w:bottom w:val="none" w:sz="0" w:space="0" w:color="auto"/>
            <w:right w:val="none" w:sz="0" w:space="0" w:color="auto"/>
          </w:divBdr>
        </w:div>
        <w:div w:id="16515530">
          <w:marLeft w:val="640"/>
          <w:marRight w:val="0"/>
          <w:marTop w:val="0"/>
          <w:marBottom w:val="0"/>
          <w:divBdr>
            <w:top w:val="none" w:sz="0" w:space="0" w:color="auto"/>
            <w:left w:val="none" w:sz="0" w:space="0" w:color="auto"/>
            <w:bottom w:val="none" w:sz="0" w:space="0" w:color="auto"/>
            <w:right w:val="none" w:sz="0" w:space="0" w:color="auto"/>
          </w:divBdr>
        </w:div>
        <w:div w:id="656954087">
          <w:marLeft w:val="640"/>
          <w:marRight w:val="0"/>
          <w:marTop w:val="0"/>
          <w:marBottom w:val="0"/>
          <w:divBdr>
            <w:top w:val="none" w:sz="0" w:space="0" w:color="auto"/>
            <w:left w:val="none" w:sz="0" w:space="0" w:color="auto"/>
            <w:bottom w:val="none" w:sz="0" w:space="0" w:color="auto"/>
            <w:right w:val="none" w:sz="0" w:space="0" w:color="auto"/>
          </w:divBdr>
        </w:div>
        <w:div w:id="204105142">
          <w:marLeft w:val="640"/>
          <w:marRight w:val="0"/>
          <w:marTop w:val="0"/>
          <w:marBottom w:val="0"/>
          <w:divBdr>
            <w:top w:val="none" w:sz="0" w:space="0" w:color="auto"/>
            <w:left w:val="none" w:sz="0" w:space="0" w:color="auto"/>
            <w:bottom w:val="none" w:sz="0" w:space="0" w:color="auto"/>
            <w:right w:val="none" w:sz="0" w:space="0" w:color="auto"/>
          </w:divBdr>
        </w:div>
        <w:div w:id="362558765">
          <w:marLeft w:val="640"/>
          <w:marRight w:val="0"/>
          <w:marTop w:val="0"/>
          <w:marBottom w:val="0"/>
          <w:divBdr>
            <w:top w:val="none" w:sz="0" w:space="0" w:color="auto"/>
            <w:left w:val="none" w:sz="0" w:space="0" w:color="auto"/>
            <w:bottom w:val="none" w:sz="0" w:space="0" w:color="auto"/>
            <w:right w:val="none" w:sz="0" w:space="0" w:color="auto"/>
          </w:divBdr>
        </w:div>
        <w:div w:id="385493307">
          <w:marLeft w:val="640"/>
          <w:marRight w:val="0"/>
          <w:marTop w:val="0"/>
          <w:marBottom w:val="0"/>
          <w:divBdr>
            <w:top w:val="none" w:sz="0" w:space="0" w:color="auto"/>
            <w:left w:val="none" w:sz="0" w:space="0" w:color="auto"/>
            <w:bottom w:val="none" w:sz="0" w:space="0" w:color="auto"/>
            <w:right w:val="none" w:sz="0" w:space="0" w:color="auto"/>
          </w:divBdr>
        </w:div>
        <w:div w:id="1592396618">
          <w:marLeft w:val="640"/>
          <w:marRight w:val="0"/>
          <w:marTop w:val="0"/>
          <w:marBottom w:val="0"/>
          <w:divBdr>
            <w:top w:val="none" w:sz="0" w:space="0" w:color="auto"/>
            <w:left w:val="none" w:sz="0" w:space="0" w:color="auto"/>
            <w:bottom w:val="none" w:sz="0" w:space="0" w:color="auto"/>
            <w:right w:val="none" w:sz="0" w:space="0" w:color="auto"/>
          </w:divBdr>
        </w:div>
        <w:div w:id="624656026">
          <w:marLeft w:val="640"/>
          <w:marRight w:val="0"/>
          <w:marTop w:val="0"/>
          <w:marBottom w:val="0"/>
          <w:divBdr>
            <w:top w:val="none" w:sz="0" w:space="0" w:color="auto"/>
            <w:left w:val="none" w:sz="0" w:space="0" w:color="auto"/>
            <w:bottom w:val="none" w:sz="0" w:space="0" w:color="auto"/>
            <w:right w:val="none" w:sz="0" w:space="0" w:color="auto"/>
          </w:divBdr>
        </w:div>
        <w:div w:id="281807781">
          <w:marLeft w:val="640"/>
          <w:marRight w:val="0"/>
          <w:marTop w:val="0"/>
          <w:marBottom w:val="0"/>
          <w:divBdr>
            <w:top w:val="none" w:sz="0" w:space="0" w:color="auto"/>
            <w:left w:val="none" w:sz="0" w:space="0" w:color="auto"/>
            <w:bottom w:val="none" w:sz="0" w:space="0" w:color="auto"/>
            <w:right w:val="none" w:sz="0" w:space="0" w:color="auto"/>
          </w:divBdr>
        </w:div>
        <w:div w:id="1443109391">
          <w:marLeft w:val="640"/>
          <w:marRight w:val="0"/>
          <w:marTop w:val="0"/>
          <w:marBottom w:val="0"/>
          <w:divBdr>
            <w:top w:val="none" w:sz="0" w:space="0" w:color="auto"/>
            <w:left w:val="none" w:sz="0" w:space="0" w:color="auto"/>
            <w:bottom w:val="none" w:sz="0" w:space="0" w:color="auto"/>
            <w:right w:val="none" w:sz="0" w:space="0" w:color="auto"/>
          </w:divBdr>
        </w:div>
        <w:div w:id="1214384747">
          <w:marLeft w:val="640"/>
          <w:marRight w:val="0"/>
          <w:marTop w:val="0"/>
          <w:marBottom w:val="0"/>
          <w:divBdr>
            <w:top w:val="none" w:sz="0" w:space="0" w:color="auto"/>
            <w:left w:val="none" w:sz="0" w:space="0" w:color="auto"/>
            <w:bottom w:val="none" w:sz="0" w:space="0" w:color="auto"/>
            <w:right w:val="none" w:sz="0" w:space="0" w:color="auto"/>
          </w:divBdr>
        </w:div>
        <w:div w:id="927008306">
          <w:marLeft w:val="640"/>
          <w:marRight w:val="0"/>
          <w:marTop w:val="0"/>
          <w:marBottom w:val="0"/>
          <w:divBdr>
            <w:top w:val="none" w:sz="0" w:space="0" w:color="auto"/>
            <w:left w:val="none" w:sz="0" w:space="0" w:color="auto"/>
            <w:bottom w:val="none" w:sz="0" w:space="0" w:color="auto"/>
            <w:right w:val="none" w:sz="0" w:space="0" w:color="auto"/>
          </w:divBdr>
        </w:div>
        <w:div w:id="600720210">
          <w:marLeft w:val="640"/>
          <w:marRight w:val="0"/>
          <w:marTop w:val="0"/>
          <w:marBottom w:val="0"/>
          <w:divBdr>
            <w:top w:val="none" w:sz="0" w:space="0" w:color="auto"/>
            <w:left w:val="none" w:sz="0" w:space="0" w:color="auto"/>
            <w:bottom w:val="none" w:sz="0" w:space="0" w:color="auto"/>
            <w:right w:val="none" w:sz="0" w:space="0" w:color="auto"/>
          </w:divBdr>
        </w:div>
        <w:div w:id="1200892755">
          <w:marLeft w:val="640"/>
          <w:marRight w:val="0"/>
          <w:marTop w:val="0"/>
          <w:marBottom w:val="0"/>
          <w:divBdr>
            <w:top w:val="none" w:sz="0" w:space="0" w:color="auto"/>
            <w:left w:val="none" w:sz="0" w:space="0" w:color="auto"/>
            <w:bottom w:val="none" w:sz="0" w:space="0" w:color="auto"/>
            <w:right w:val="none" w:sz="0" w:space="0" w:color="auto"/>
          </w:divBdr>
        </w:div>
        <w:div w:id="749425277">
          <w:marLeft w:val="640"/>
          <w:marRight w:val="0"/>
          <w:marTop w:val="0"/>
          <w:marBottom w:val="0"/>
          <w:divBdr>
            <w:top w:val="none" w:sz="0" w:space="0" w:color="auto"/>
            <w:left w:val="none" w:sz="0" w:space="0" w:color="auto"/>
            <w:bottom w:val="none" w:sz="0" w:space="0" w:color="auto"/>
            <w:right w:val="none" w:sz="0" w:space="0" w:color="auto"/>
          </w:divBdr>
        </w:div>
        <w:div w:id="644891478">
          <w:marLeft w:val="640"/>
          <w:marRight w:val="0"/>
          <w:marTop w:val="0"/>
          <w:marBottom w:val="0"/>
          <w:divBdr>
            <w:top w:val="none" w:sz="0" w:space="0" w:color="auto"/>
            <w:left w:val="none" w:sz="0" w:space="0" w:color="auto"/>
            <w:bottom w:val="none" w:sz="0" w:space="0" w:color="auto"/>
            <w:right w:val="none" w:sz="0" w:space="0" w:color="auto"/>
          </w:divBdr>
        </w:div>
        <w:div w:id="1220675605">
          <w:marLeft w:val="640"/>
          <w:marRight w:val="0"/>
          <w:marTop w:val="0"/>
          <w:marBottom w:val="0"/>
          <w:divBdr>
            <w:top w:val="none" w:sz="0" w:space="0" w:color="auto"/>
            <w:left w:val="none" w:sz="0" w:space="0" w:color="auto"/>
            <w:bottom w:val="none" w:sz="0" w:space="0" w:color="auto"/>
            <w:right w:val="none" w:sz="0" w:space="0" w:color="auto"/>
          </w:divBdr>
        </w:div>
        <w:div w:id="317223769">
          <w:marLeft w:val="640"/>
          <w:marRight w:val="0"/>
          <w:marTop w:val="0"/>
          <w:marBottom w:val="0"/>
          <w:divBdr>
            <w:top w:val="none" w:sz="0" w:space="0" w:color="auto"/>
            <w:left w:val="none" w:sz="0" w:space="0" w:color="auto"/>
            <w:bottom w:val="none" w:sz="0" w:space="0" w:color="auto"/>
            <w:right w:val="none" w:sz="0" w:space="0" w:color="auto"/>
          </w:divBdr>
        </w:div>
        <w:div w:id="936399452">
          <w:marLeft w:val="640"/>
          <w:marRight w:val="0"/>
          <w:marTop w:val="0"/>
          <w:marBottom w:val="0"/>
          <w:divBdr>
            <w:top w:val="none" w:sz="0" w:space="0" w:color="auto"/>
            <w:left w:val="none" w:sz="0" w:space="0" w:color="auto"/>
            <w:bottom w:val="none" w:sz="0" w:space="0" w:color="auto"/>
            <w:right w:val="none" w:sz="0" w:space="0" w:color="auto"/>
          </w:divBdr>
        </w:div>
        <w:div w:id="605771557">
          <w:marLeft w:val="640"/>
          <w:marRight w:val="0"/>
          <w:marTop w:val="0"/>
          <w:marBottom w:val="0"/>
          <w:divBdr>
            <w:top w:val="none" w:sz="0" w:space="0" w:color="auto"/>
            <w:left w:val="none" w:sz="0" w:space="0" w:color="auto"/>
            <w:bottom w:val="none" w:sz="0" w:space="0" w:color="auto"/>
            <w:right w:val="none" w:sz="0" w:space="0" w:color="auto"/>
          </w:divBdr>
        </w:div>
        <w:div w:id="942300910">
          <w:marLeft w:val="640"/>
          <w:marRight w:val="0"/>
          <w:marTop w:val="0"/>
          <w:marBottom w:val="0"/>
          <w:divBdr>
            <w:top w:val="none" w:sz="0" w:space="0" w:color="auto"/>
            <w:left w:val="none" w:sz="0" w:space="0" w:color="auto"/>
            <w:bottom w:val="none" w:sz="0" w:space="0" w:color="auto"/>
            <w:right w:val="none" w:sz="0" w:space="0" w:color="auto"/>
          </w:divBdr>
        </w:div>
        <w:div w:id="1930499085">
          <w:marLeft w:val="640"/>
          <w:marRight w:val="0"/>
          <w:marTop w:val="0"/>
          <w:marBottom w:val="0"/>
          <w:divBdr>
            <w:top w:val="none" w:sz="0" w:space="0" w:color="auto"/>
            <w:left w:val="none" w:sz="0" w:space="0" w:color="auto"/>
            <w:bottom w:val="none" w:sz="0" w:space="0" w:color="auto"/>
            <w:right w:val="none" w:sz="0" w:space="0" w:color="auto"/>
          </w:divBdr>
        </w:div>
        <w:div w:id="1346904084">
          <w:marLeft w:val="640"/>
          <w:marRight w:val="0"/>
          <w:marTop w:val="0"/>
          <w:marBottom w:val="0"/>
          <w:divBdr>
            <w:top w:val="none" w:sz="0" w:space="0" w:color="auto"/>
            <w:left w:val="none" w:sz="0" w:space="0" w:color="auto"/>
            <w:bottom w:val="none" w:sz="0" w:space="0" w:color="auto"/>
            <w:right w:val="none" w:sz="0" w:space="0" w:color="auto"/>
          </w:divBdr>
        </w:div>
        <w:div w:id="826702936">
          <w:marLeft w:val="640"/>
          <w:marRight w:val="0"/>
          <w:marTop w:val="0"/>
          <w:marBottom w:val="0"/>
          <w:divBdr>
            <w:top w:val="none" w:sz="0" w:space="0" w:color="auto"/>
            <w:left w:val="none" w:sz="0" w:space="0" w:color="auto"/>
            <w:bottom w:val="none" w:sz="0" w:space="0" w:color="auto"/>
            <w:right w:val="none" w:sz="0" w:space="0" w:color="auto"/>
          </w:divBdr>
        </w:div>
        <w:div w:id="1951158154">
          <w:marLeft w:val="640"/>
          <w:marRight w:val="0"/>
          <w:marTop w:val="0"/>
          <w:marBottom w:val="0"/>
          <w:divBdr>
            <w:top w:val="none" w:sz="0" w:space="0" w:color="auto"/>
            <w:left w:val="none" w:sz="0" w:space="0" w:color="auto"/>
            <w:bottom w:val="none" w:sz="0" w:space="0" w:color="auto"/>
            <w:right w:val="none" w:sz="0" w:space="0" w:color="auto"/>
          </w:divBdr>
        </w:div>
        <w:div w:id="263612488">
          <w:marLeft w:val="640"/>
          <w:marRight w:val="0"/>
          <w:marTop w:val="0"/>
          <w:marBottom w:val="0"/>
          <w:divBdr>
            <w:top w:val="none" w:sz="0" w:space="0" w:color="auto"/>
            <w:left w:val="none" w:sz="0" w:space="0" w:color="auto"/>
            <w:bottom w:val="none" w:sz="0" w:space="0" w:color="auto"/>
            <w:right w:val="none" w:sz="0" w:space="0" w:color="auto"/>
          </w:divBdr>
        </w:div>
        <w:div w:id="1213616424">
          <w:marLeft w:val="640"/>
          <w:marRight w:val="0"/>
          <w:marTop w:val="0"/>
          <w:marBottom w:val="0"/>
          <w:divBdr>
            <w:top w:val="none" w:sz="0" w:space="0" w:color="auto"/>
            <w:left w:val="none" w:sz="0" w:space="0" w:color="auto"/>
            <w:bottom w:val="none" w:sz="0" w:space="0" w:color="auto"/>
            <w:right w:val="none" w:sz="0" w:space="0" w:color="auto"/>
          </w:divBdr>
        </w:div>
        <w:div w:id="2030641891">
          <w:marLeft w:val="640"/>
          <w:marRight w:val="0"/>
          <w:marTop w:val="0"/>
          <w:marBottom w:val="0"/>
          <w:divBdr>
            <w:top w:val="none" w:sz="0" w:space="0" w:color="auto"/>
            <w:left w:val="none" w:sz="0" w:space="0" w:color="auto"/>
            <w:bottom w:val="none" w:sz="0" w:space="0" w:color="auto"/>
            <w:right w:val="none" w:sz="0" w:space="0" w:color="auto"/>
          </w:divBdr>
        </w:div>
      </w:divsChild>
    </w:div>
    <w:div w:id="1737774523">
      <w:bodyDiv w:val="1"/>
      <w:marLeft w:val="0"/>
      <w:marRight w:val="0"/>
      <w:marTop w:val="0"/>
      <w:marBottom w:val="0"/>
      <w:divBdr>
        <w:top w:val="none" w:sz="0" w:space="0" w:color="auto"/>
        <w:left w:val="none" w:sz="0" w:space="0" w:color="auto"/>
        <w:bottom w:val="none" w:sz="0" w:space="0" w:color="auto"/>
        <w:right w:val="none" w:sz="0" w:space="0" w:color="auto"/>
      </w:divBdr>
    </w:div>
    <w:div w:id="1740444766">
      <w:bodyDiv w:val="1"/>
      <w:marLeft w:val="0"/>
      <w:marRight w:val="0"/>
      <w:marTop w:val="0"/>
      <w:marBottom w:val="0"/>
      <w:divBdr>
        <w:top w:val="none" w:sz="0" w:space="0" w:color="auto"/>
        <w:left w:val="none" w:sz="0" w:space="0" w:color="auto"/>
        <w:bottom w:val="none" w:sz="0" w:space="0" w:color="auto"/>
        <w:right w:val="none" w:sz="0" w:space="0" w:color="auto"/>
      </w:divBdr>
    </w:div>
    <w:div w:id="1741559040">
      <w:bodyDiv w:val="1"/>
      <w:marLeft w:val="0"/>
      <w:marRight w:val="0"/>
      <w:marTop w:val="0"/>
      <w:marBottom w:val="0"/>
      <w:divBdr>
        <w:top w:val="none" w:sz="0" w:space="0" w:color="auto"/>
        <w:left w:val="none" w:sz="0" w:space="0" w:color="auto"/>
        <w:bottom w:val="none" w:sz="0" w:space="0" w:color="auto"/>
        <w:right w:val="none" w:sz="0" w:space="0" w:color="auto"/>
      </w:divBdr>
    </w:div>
    <w:div w:id="1765568528">
      <w:bodyDiv w:val="1"/>
      <w:marLeft w:val="0"/>
      <w:marRight w:val="0"/>
      <w:marTop w:val="0"/>
      <w:marBottom w:val="0"/>
      <w:divBdr>
        <w:top w:val="none" w:sz="0" w:space="0" w:color="auto"/>
        <w:left w:val="none" w:sz="0" w:space="0" w:color="auto"/>
        <w:bottom w:val="none" w:sz="0" w:space="0" w:color="auto"/>
        <w:right w:val="none" w:sz="0" w:space="0" w:color="auto"/>
      </w:divBdr>
      <w:divsChild>
        <w:div w:id="1475877151">
          <w:marLeft w:val="640"/>
          <w:marRight w:val="0"/>
          <w:marTop w:val="0"/>
          <w:marBottom w:val="0"/>
          <w:divBdr>
            <w:top w:val="none" w:sz="0" w:space="0" w:color="auto"/>
            <w:left w:val="none" w:sz="0" w:space="0" w:color="auto"/>
            <w:bottom w:val="none" w:sz="0" w:space="0" w:color="auto"/>
            <w:right w:val="none" w:sz="0" w:space="0" w:color="auto"/>
          </w:divBdr>
        </w:div>
        <w:div w:id="1212889125">
          <w:marLeft w:val="640"/>
          <w:marRight w:val="0"/>
          <w:marTop w:val="0"/>
          <w:marBottom w:val="0"/>
          <w:divBdr>
            <w:top w:val="none" w:sz="0" w:space="0" w:color="auto"/>
            <w:left w:val="none" w:sz="0" w:space="0" w:color="auto"/>
            <w:bottom w:val="none" w:sz="0" w:space="0" w:color="auto"/>
            <w:right w:val="none" w:sz="0" w:space="0" w:color="auto"/>
          </w:divBdr>
        </w:div>
        <w:div w:id="1860000489">
          <w:marLeft w:val="640"/>
          <w:marRight w:val="0"/>
          <w:marTop w:val="0"/>
          <w:marBottom w:val="0"/>
          <w:divBdr>
            <w:top w:val="none" w:sz="0" w:space="0" w:color="auto"/>
            <w:left w:val="none" w:sz="0" w:space="0" w:color="auto"/>
            <w:bottom w:val="none" w:sz="0" w:space="0" w:color="auto"/>
            <w:right w:val="none" w:sz="0" w:space="0" w:color="auto"/>
          </w:divBdr>
        </w:div>
        <w:div w:id="844125543">
          <w:marLeft w:val="640"/>
          <w:marRight w:val="0"/>
          <w:marTop w:val="0"/>
          <w:marBottom w:val="0"/>
          <w:divBdr>
            <w:top w:val="none" w:sz="0" w:space="0" w:color="auto"/>
            <w:left w:val="none" w:sz="0" w:space="0" w:color="auto"/>
            <w:bottom w:val="none" w:sz="0" w:space="0" w:color="auto"/>
            <w:right w:val="none" w:sz="0" w:space="0" w:color="auto"/>
          </w:divBdr>
        </w:div>
        <w:div w:id="1910185835">
          <w:marLeft w:val="640"/>
          <w:marRight w:val="0"/>
          <w:marTop w:val="0"/>
          <w:marBottom w:val="0"/>
          <w:divBdr>
            <w:top w:val="none" w:sz="0" w:space="0" w:color="auto"/>
            <w:left w:val="none" w:sz="0" w:space="0" w:color="auto"/>
            <w:bottom w:val="none" w:sz="0" w:space="0" w:color="auto"/>
            <w:right w:val="none" w:sz="0" w:space="0" w:color="auto"/>
          </w:divBdr>
        </w:div>
        <w:div w:id="1507525006">
          <w:marLeft w:val="640"/>
          <w:marRight w:val="0"/>
          <w:marTop w:val="0"/>
          <w:marBottom w:val="0"/>
          <w:divBdr>
            <w:top w:val="none" w:sz="0" w:space="0" w:color="auto"/>
            <w:left w:val="none" w:sz="0" w:space="0" w:color="auto"/>
            <w:bottom w:val="none" w:sz="0" w:space="0" w:color="auto"/>
            <w:right w:val="none" w:sz="0" w:space="0" w:color="auto"/>
          </w:divBdr>
        </w:div>
        <w:div w:id="868297250">
          <w:marLeft w:val="640"/>
          <w:marRight w:val="0"/>
          <w:marTop w:val="0"/>
          <w:marBottom w:val="0"/>
          <w:divBdr>
            <w:top w:val="none" w:sz="0" w:space="0" w:color="auto"/>
            <w:left w:val="none" w:sz="0" w:space="0" w:color="auto"/>
            <w:bottom w:val="none" w:sz="0" w:space="0" w:color="auto"/>
            <w:right w:val="none" w:sz="0" w:space="0" w:color="auto"/>
          </w:divBdr>
        </w:div>
        <w:div w:id="2022583076">
          <w:marLeft w:val="640"/>
          <w:marRight w:val="0"/>
          <w:marTop w:val="0"/>
          <w:marBottom w:val="0"/>
          <w:divBdr>
            <w:top w:val="none" w:sz="0" w:space="0" w:color="auto"/>
            <w:left w:val="none" w:sz="0" w:space="0" w:color="auto"/>
            <w:bottom w:val="none" w:sz="0" w:space="0" w:color="auto"/>
            <w:right w:val="none" w:sz="0" w:space="0" w:color="auto"/>
          </w:divBdr>
        </w:div>
        <w:div w:id="435295377">
          <w:marLeft w:val="640"/>
          <w:marRight w:val="0"/>
          <w:marTop w:val="0"/>
          <w:marBottom w:val="0"/>
          <w:divBdr>
            <w:top w:val="none" w:sz="0" w:space="0" w:color="auto"/>
            <w:left w:val="none" w:sz="0" w:space="0" w:color="auto"/>
            <w:bottom w:val="none" w:sz="0" w:space="0" w:color="auto"/>
            <w:right w:val="none" w:sz="0" w:space="0" w:color="auto"/>
          </w:divBdr>
        </w:div>
        <w:div w:id="136805543">
          <w:marLeft w:val="640"/>
          <w:marRight w:val="0"/>
          <w:marTop w:val="0"/>
          <w:marBottom w:val="0"/>
          <w:divBdr>
            <w:top w:val="none" w:sz="0" w:space="0" w:color="auto"/>
            <w:left w:val="none" w:sz="0" w:space="0" w:color="auto"/>
            <w:bottom w:val="none" w:sz="0" w:space="0" w:color="auto"/>
            <w:right w:val="none" w:sz="0" w:space="0" w:color="auto"/>
          </w:divBdr>
        </w:div>
        <w:div w:id="838812954">
          <w:marLeft w:val="640"/>
          <w:marRight w:val="0"/>
          <w:marTop w:val="0"/>
          <w:marBottom w:val="0"/>
          <w:divBdr>
            <w:top w:val="none" w:sz="0" w:space="0" w:color="auto"/>
            <w:left w:val="none" w:sz="0" w:space="0" w:color="auto"/>
            <w:bottom w:val="none" w:sz="0" w:space="0" w:color="auto"/>
            <w:right w:val="none" w:sz="0" w:space="0" w:color="auto"/>
          </w:divBdr>
        </w:div>
        <w:div w:id="563831712">
          <w:marLeft w:val="640"/>
          <w:marRight w:val="0"/>
          <w:marTop w:val="0"/>
          <w:marBottom w:val="0"/>
          <w:divBdr>
            <w:top w:val="none" w:sz="0" w:space="0" w:color="auto"/>
            <w:left w:val="none" w:sz="0" w:space="0" w:color="auto"/>
            <w:bottom w:val="none" w:sz="0" w:space="0" w:color="auto"/>
            <w:right w:val="none" w:sz="0" w:space="0" w:color="auto"/>
          </w:divBdr>
        </w:div>
        <w:div w:id="497963314">
          <w:marLeft w:val="640"/>
          <w:marRight w:val="0"/>
          <w:marTop w:val="0"/>
          <w:marBottom w:val="0"/>
          <w:divBdr>
            <w:top w:val="none" w:sz="0" w:space="0" w:color="auto"/>
            <w:left w:val="none" w:sz="0" w:space="0" w:color="auto"/>
            <w:bottom w:val="none" w:sz="0" w:space="0" w:color="auto"/>
            <w:right w:val="none" w:sz="0" w:space="0" w:color="auto"/>
          </w:divBdr>
        </w:div>
        <w:div w:id="2017464724">
          <w:marLeft w:val="640"/>
          <w:marRight w:val="0"/>
          <w:marTop w:val="0"/>
          <w:marBottom w:val="0"/>
          <w:divBdr>
            <w:top w:val="none" w:sz="0" w:space="0" w:color="auto"/>
            <w:left w:val="none" w:sz="0" w:space="0" w:color="auto"/>
            <w:bottom w:val="none" w:sz="0" w:space="0" w:color="auto"/>
            <w:right w:val="none" w:sz="0" w:space="0" w:color="auto"/>
          </w:divBdr>
        </w:div>
        <w:div w:id="1953591006">
          <w:marLeft w:val="640"/>
          <w:marRight w:val="0"/>
          <w:marTop w:val="0"/>
          <w:marBottom w:val="0"/>
          <w:divBdr>
            <w:top w:val="none" w:sz="0" w:space="0" w:color="auto"/>
            <w:left w:val="none" w:sz="0" w:space="0" w:color="auto"/>
            <w:bottom w:val="none" w:sz="0" w:space="0" w:color="auto"/>
            <w:right w:val="none" w:sz="0" w:space="0" w:color="auto"/>
          </w:divBdr>
        </w:div>
        <w:div w:id="1437362274">
          <w:marLeft w:val="640"/>
          <w:marRight w:val="0"/>
          <w:marTop w:val="0"/>
          <w:marBottom w:val="0"/>
          <w:divBdr>
            <w:top w:val="none" w:sz="0" w:space="0" w:color="auto"/>
            <w:left w:val="none" w:sz="0" w:space="0" w:color="auto"/>
            <w:bottom w:val="none" w:sz="0" w:space="0" w:color="auto"/>
            <w:right w:val="none" w:sz="0" w:space="0" w:color="auto"/>
          </w:divBdr>
        </w:div>
        <w:div w:id="629746338">
          <w:marLeft w:val="640"/>
          <w:marRight w:val="0"/>
          <w:marTop w:val="0"/>
          <w:marBottom w:val="0"/>
          <w:divBdr>
            <w:top w:val="none" w:sz="0" w:space="0" w:color="auto"/>
            <w:left w:val="none" w:sz="0" w:space="0" w:color="auto"/>
            <w:bottom w:val="none" w:sz="0" w:space="0" w:color="auto"/>
            <w:right w:val="none" w:sz="0" w:space="0" w:color="auto"/>
          </w:divBdr>
        </w:div>
        <w:div w:id="441538080">
          <w:marLeft w:val="640"/>
          <w:marRight w:val="0"/>
          <w:marTop w:val="0"/>
          <w:marBottom w:val="0"/>
          <w:divBdr>
            <w:top w:val="none" w:sz="0" w:space="0" w:color="auto"/>
            <w:left w:val="none" w:sz="0" w:space="0" w:color="auto"/>
            <w:bottom w:val="none" w:sz="0" w:space="0" w:color="auto"/>
            <w:right w:val="none" w:sz="0" w:space="0" w:color="auto"/>
          </w:divBdr>
        </w:div>
        <w:div w:id="542257552">
          <w:marLeft w:val="640"/>
          <w:marRight w:val="0"/>
          <w:marTop w:val="0"/>
          <w:marBottom w:val="0"/>
          <w:divBdr>
            <w:top w:val="none" w:sz="0" w:space="0" w:color="auto"/>
            <w:left w:val="none" w:sz="0" w:space="0" w:color="auto"/>
            <w:bottom w:val="none" w:sz="0" w:space="0" w:color="auto"/>
            <w:right w:val="none" w:sz="0" w:space="0" w:color="auto"/>
          </w:divBdr>
        </w:div>
        <w:div w:id="74477044">
          <w:marLeft w:val="640"/>
          <w:marRight w:val="0"/>
          <w:marTop w:val="0"/>
          <w:marBottom w:val="0"/>
          <w:divBdr>
            <w:top w:val="none" w:sz="0" w:space="0" w:color="auto"/>
            <w:left w:val="none" w:sz="0" w:space="0" w:color="auto"/>
            <w:bottom w:val="none" w:sz="0" w:space="0" w:color="auto"/>
            <w:right w:val="none" w:sz="0" w:space="0" w:color="auto"/>
          </w:divBdr>
        </w:div>
        <w:div w:id="1703286386">
          <w:marLeft w:val="640"/>
          <w:marRight w:val="0"/>
          <w:marTop w:val="0"/>
          <w:marBottom w:val="0"/>
          <w:divBdr>
            <w:top w:val="none" w:sz="0" w:space="0" w:color="auto"/>
            <w:left w:val="none" w:sz="0" w:space="0" w:color="auto"/>
            <w:bottom w:val="none" w:sz="0" w:space="0" w:color="auto"/>
            <w:right w:val="none" w:sz="0" w:space="0" w:color="auto"/>
          </w:divBdr>
        </w:div>
        <w:div w:id="670841157">
          <w:marLeft w:val="640"/>
          <w:marRight w:val="0"/>
          <w:marTop w:val="0"/>
          <w:marBottom w:val="0"/>
          <w:divBdr>
            <w:top w:val="none" w:sz="0" w:space="0" w:color="auto"/>
            <w:left w:val="none" w:sz="0" w:space="0" w:color="auto"/>
            <w:bottom w:val="none" w:sz="0" w:space="0" w:color="auto"/>
            <w:right w:val="none" w:sz="0" w:space="0" w:color="auto"/>
          </w:divBdr>
        </w:div>
        <w:div w:id="668677539">
          <w:marLeft w:val="640"/>
          <w:marRight w:val="0"/>
          <w:marTop w:val="0"/>
          <w:marBottom w:val="0"/>
          <w:divBdr>
            <w:top w:val="none" w:sz="0" w:space="0" w:color="auto"/>
            <w:left w:val="none" w:sz="0" w:space="0" w:color="auto"/>
            <w:bottom w:val="none" w:sz="0" w:space="0" w:color="auto"/>
            <w:right w:val="none" w:sz="0" w:space="0" w:color="auto"/>
          </w:divBdr>
        </w:div>
        <w:div w:id="1180121529">
          <w:marLeft w:val="640"/>
          <w:marRight w:val="0"/>
          <w:marTop w:val="0"/>
          <w:marBottom w:val="0"/>
          <w:divBdr>
            <w:top w:val="none" w:sz="0" w:space="0" w:color="auto"/>
            <w:left w:val="none" w:sz="0" w:space="0" w:color="auto"/>
            <w:bottom w:val="none" w:sz="0" w:space="0" w:color="auto"/>
            <w:right w:val="none" w:sz="0" w:space="0" w:color="auto"/>
          </w:divBdr>
        </w:div>
        <w:div w:id="316686350">
          <w:marLeft w:val="640"/>
          <w:marRight w:val="0"/>
          <w:marTop w:val="0"/>
          <w:marBottom w:val="0"/>
          <w:divBdr>
            <w:top w:val="none" w:sz="0" w:space="0" w:color="auto"/>
            <w:left w:val="none" w:sz="0" w:space="0" w:color="auto"/>
            <w:bottom w:val="none" w:sz="0" w:space="0" w:color="auto"/>
            <w:right w:val="none" w:sz="0" w:space="0" w:color="auto"/>
          </w:divBdr>
        </w:div>
        <w:div w:id="2047633937">
          <w:marLeft w:val="640"/>
          <w:marRight w:val="0"/>
          <w:marTop w:val="0"/>
          <w:marBottom w:val="0"/>
          <w:divBdr>
            <w:top w:val="none" w:sz="0" w:space="0" w:color="auto"/>
            <w:left w:val="none" w:sz="0" w:space="0" w:color="auto"/>
            <w:bottom w:val="none" w:sz="0" w:space="0" w:color="auto"/>
            <w:right w:val="none" w:sz="0" w:space="0" w:color="auto"/>
          </w:divBdr>
        </w:div>
        <w:div w:id="767503574">
          <w:marLeft w:val="640"/>
          <w:marRight w:val="0"/>
          <w:marTop w:val="0"/>
          <w:marBottom w:val="0"/>
          <w:divBdr>
            <w:top w:val="none" w:sz="0" w:space="0" w:color="auto"/>
            <w:left w:val="none" w:sz="0" w:space="0" w:color="auto"/>
            <w:bottom w:val="none" w:sz="0" w:space="0" w:color="auto"/>
            <w:right w:val="none" w:sz="0" w:space="0" w:color="auto"/>
          </w:divBdr>
        </w:div>
        <w:div w:id="841091422">
          <w:marLeft w:val="640"/>
          <w:marRight w:val="0"/>
          <w:marTop w:val="0"/>
          <w:marBottom w:val="0"/>
          <w:divBdr>
            <w:top w:val="none" w:sz="0" w:space="0" w:color="auto"/>
            <w:left w:val="none" w:sz="0" w:space="0" w:color="auto"/>
            <w:bottom w:val="none" w:sz="0" w:space="0" w:color="auto"/>
            <w:right w:val="none" w:sz="0" w:space="0" w:color="auto"/>
          </w:divBdr>
        </w:div>
        <w:div w:id="1519731666">
          <w:marLeft w:val="640"/>
          <w:marRight w:val="0"/>
          <w:marTop w:val="0"/>
          <w:marBottom w:val="0"/>
          <w:divBdr>
            <w:top w:val="none" w:sz="0" w:space="0" w:color="auto"/>
            <w:left w:val="none" w:sz="0" w:space="0" w:color="auto"/>
            <w:bottom w:val="none" w:sz="0" w:space="0" w:color="auto"/>
            <w:right w:val="none" w:sz="0" w:space="0" w:color="auto"/>
          </w:divBdr>
        </w:div>
        <w:div w:id="1842770938">
          <w:marLeft w:val="640"/>
          <w:marRight w:val="0"/>
          <w:marTop w:val="0"/>
          <w:marBottom w:val="0"/>
          <w:divBdr>
            <w:top w:val="none" w:sz="0" w:space="0" w:color="auto"/>
            <w:left w:val="none" w:sz="0" w:space="0" w:color="auto"/>
            <w:bottom w:val="none" w:sz="0" w:space="0" w:color="auto"/>
            <w:right w:val="none" w:sz="0" w:space="0" w:color="auto"/>
          </w:divBdr>
        </w:div>
        <w:div w:id="1985965541">
          <w:marLeft w:val="640"/>
          <w:marRight w:val="0"/>
          <w:marTop w:val="0"/>
          <w:marBottom w:val="0"/>
          <w:divBdr>
            <w:top w:val="none" w:sz="0" w:space="0" w:color="auto"/>
            <w:left w:val="none" w:sz="0" w:space="0" w:color="auto"/>
            <w:bottom w:val="none" w:sz="0" w:space="0" w:color="auto"/>
            <w:right w:val="none" w:sz="0" w:space="0" w:color="auto"/>
          </w:divBdr>
        </w:div>
        <w:div w:id="2146654502">
          <w:marLeft w:val="640"/>
          <w:marRight w:val="0"/>
          <w:marTop w:val="0"/>
          <w:marBottom w:val="0"/>
          <w:divBdr>
            <w:top w:val="none" w:sz="0" w:space="0" w:color="auto"/>
            <w:left w:val="none" w:sz="0" w:space="0" w:color="auto"/>
            <w:bottom w:val="none" w:sz="0" w:space="0" w:color="auto"/>
            <w:right w:val="none" w:sz="0" w:space="0" w:color="auto"/>
          </w:divBdr>
        </w:div>
        <w:div w:id="980039331">
          <w:marLeft w:val="640"/>
          <w:marRight w:val="0"/>
          <w:marTop w:val="0"/>
          <w:marBottom w:val="0"/>
          <w:divBdr>
            <w:top w:val="none" w:sz="0" w:space="0" w:color="auto"/>
            <w:left w:val="none" w:sz="0" w:space="0" w:color="auto"/>
            <w:bottom w:val="none" w:sz="0" w:space="0" w:color="auto"/>
            <w:right w:val="none" w:sz="0" w:space="0" w:color="auto"/>
          </w:divBdr>
        </w:div>
        <w:div w:id="656228072">
          <w:marLeft w:val="640"/>
          <w:marRight w:val="0"/>
          <w:marTop w:val="0"/>
          <w:marBottom w:val="0"/>
          <w:divBdr>
            <w:top w:val="none" w:sz="0" w:space="0" w:color="auto"/>
            <w:left w:val="none" w:sz="0" w:space="0" w:color="auto"/>
            <w:bottom w:val="none" w:sz="0" w:space="0" w:color="auto"/>
            <w:right w:val="none" w:sz="0" w:space="0" w:color="auto"/>
          </w:divBdr>
        </w:div>
        <w:div w:id="1614970598">
          <w:marLeft w:val="640"/>
          <w:marRight w:val="0"/>
          <w:marTop w:val="0"/>
          <w:marBottom w:val="0"/>
          <w:divBdr>
            <w:top w:val="none" w:sz="0" w:space="0" w:color="auto"/>
            <w:left w:val="none" w:sz="0" w:space="0" w:color="auto"/>
            <w:bottom w:val="none" w:sz="0" w:space="0" w:color="auto"/>
            <w:right w:val="none" w:sz="0" w:space="0" w:color="auto"/>
          </w:divBdr>
        </w:div>
        <w:div w:id="1645354474">
          <w:marLeft w:val="640"/>
          <w:marRight w:val="0"/>
          <w:marTop w:val="0"/>
          <w:marBottom w:val="0"/>
          <w:divBdr>
            <w:top w:val="none" w:sz="0" w:space="0" w:color="auto"/>
            <w:left w:val="none" w:sz="0" w:space="0" w:color="auto"/>
            <w:bottom w:val="none" w:sz="0" w:space="0" w:color="auto"/>
            <w:right w:val="none" w:sz="0" w:space="0" w:color="auto"/>
          </w:divBdr>
        </w:div>
        <w:div w:id="782306751">
          <w:marLeft w:val="640"/>
          <w:marRight w:val="0"/>
          <w:marTop w:val="0"/>
          <w:marBottom w:val="0"/>
          <w:divBdr>
            <w:top w:val="none" w:sz="0" w:space="0" w:color="auto"/>
            <w:left w:val="none" w:sz="0" w:space="0" w:color="auto"/>
            <w:bottom w:val="none" w:sz="0" w:space="0" w:color="auto"/>
            <w:right w:val="none" w:sz="0" w:space="0" w:color="auto"/>
          </w:divBdr>
        </w:div>
        <w:div w:id="1426421774">
          <w:marLeft w:val="640"/>
          <w:marRight w:val="0"/>
          <w:marTop w:val="0"/>
          <w:marBottom w:val="0"/>
          <w:divBdr>
            <w:top w:val="none" w:sz="0" w:space="0" w:color="auto"/>
            <w:left w:val="none" w:sz="0" w:space="0" w:color="auto"/>
            <w:bottom w:val="none" w:sz="0" w:space="0" w:color="auto"/>
            <w:right w:val="none" w:sz="0" w:space="0" w:color="auto"/>
          </w:divBdr>
        </w:div>
        <w:div w:id="1827823136">
          <w:marLeft w:val="640"/>
          <w:marRight w:val="0"/>
          <w:marTop w:val="0"/>
          <w:marBottom w:val="0"/>
          <w:divBdr>
            <w:top w:val="none" w:sz="0" w:space="0" w:color="auto"/>
            <w:left w:val="none" w:sz="0" w:space="0" w:color="auto"/>
            <w:bottom w:val="none" w:sz="0" w:space="0" w:color="auto"/>
            <w:right w:val="none" w:sz="0" w:space="0" w:color="auto"/>
          </w:divBdr>
        </w:div>
        <w:div w:id="426075662">
          <w:marLeft w:val="640"/>
          <w:marRight w:val="0"/>
          <w:marTop w:val="0"/>
          <w:marBottom w:val="0"/>
          <w:divBdr>
            <w:top w:val="none" w:sz="0" w:space="0" w:color="auto"/>
            <w:left w:val="none" w:sz="0" w:space="0" w:color="auto"/>
            <w:bottom w:val="none" w:sz="0" w:space="0" w:color="auto"/>
            <w:right w:val="none" w:sz="0" w:space="0" w:color="auto"/>
          </w:divBdr>
        </w:div>
        <w:div w:id="1047296478">
          <w:marLeft w:val="640"/>
          <w:marRight w:val="0"/>
          <w:marTop w:val="0"/>
          <w:marBottom w:val="0"/>
          <w:divBdr>
            <w:top w:val="none" w:sz="0" w:space="0" w:color="auto"/>
            <w:left w:val="none" w:sz="0" w:space="0" w:color="auto"/>
            <w:bottom w:val="none" w:sz="0" w:space="0" w:color="auto"/>
            <w:right w:val="none" w:sz="0" w:space="0" w:color="auto"/>
          </w:divBdr>
        </w:div>
        <w:div w:id="2008897128">
          <w:marLeft w:val="640"/>
          <w:marRight w:val="0"/>
          <w:marTop w:val="0"/>
          <w:marBottom w:val="0"/>
          <w:divBdr>
            <w:top w:val="none" w:sz="0" w:space="0" w:color="auto"/>
            <w:left w:val="none" w:sz="0" w:space="0" w:color="auto"/>
            <w:bottom w:val="none" w:sz="0" w:space="0" w:color="auto"/>
            <w:right w:val="none" w:sz="0" w:space="0" w:color="auto"/>
          </w:divBdr>
        </w:div>
        <w:div w:id="1781755100">
          <w:marLeft w:val="640"/>
          <w:marRight w:val="0"/>
          <w:marTop w:val="0"/>
          <w:marBottom w:val="0"/>
          <w:divBdr>
            <w:top w:val="none" w:sz="0" w:space="0" w:color="auto"/>
            <w:left w:val="none" w:sz="0" w:space="0" w:color="auto"/>
            <w:bottom w:val="none" w:sz="0" w:space="0" w:color="auto"/>
            <w:right w:val="none" w:sz="0" w:space="0" w:color="auto"/>
          </w:divBdr>
        </w:div>
        <w:div w:id="1451051283">
          <w:marLeft w:val="640"/>
          <w:marRight w:val="0"/>
          <w:marTop w:val="0"/>
          <w:marBottom w:val="0"/>
          <w:divBdr>
            <w:top w:val="none" w:sz="0" w:space="0" w:color="auto"/>
            <w:left w:val="none" w:sz="0" w:space="0" w:color="auto"/>
            <w:bottom w:val="none" w:sz="0" w:space="0" w:color="auto"/>
            <w:right w:val="none" w:sz="0" w:space="0" w:color="auto"/>
          </w:divBdr>
        </w:div>
        <w:div w:id="1823964262">
          <w:marLeft w:val="640"/>
          <w:marRight w:val="0"/>
          <w:marTop w:val="0"/>
          <w:marBottom w:val="0"/>
          <w:divBdr>
            <w:top w:val="none" w:sz="0" w:space="0" w:color="auto"/>
            <w:left w:val="none" w:sz="0" w:space="0" w:color="auto"/>
            <w:bottom w:val="none" w:sz="0" w:space="0" w:color="auto"/>
            <w:right w:val="none" w:sz="0" w:space="0" w:color="auto"/>
          </w:divBdr>
        </w:div>
        <w:div w:id="1863201311">
          <w:marLeft w:val="640"/>
          <w:marRight w:val="0"/>
          <w:marTop w:val="0"/>
          <w:marBottom w:val="0"/>
          <w:divBdr>
            <w:top w:val="none" w:sz="0" w:space="0" w:color="auto"/>
            <w:left w:val="none" w:sz="0" w:space="0" w:color="auto"/>
            <w:bottom w:val="none" w:sz="0" w:space="0" w:color="auto"/>
            <w:right w:val="none" w:sz="0" w:space="0" w:color="auto"/>
          </w:divBdr>
        </w:div>
      </w:divsChild>
    </w:div>
    <w:div w:id="1770855972">
      <w:bodyDiv w:val="1"/>
      <w:marLeft w:val="0"/>
      <w:marRight w:val="0"/>
      <w:marTop w:val="0"/>
      <w:marBottom w:val="0"/>
      <w:divBdr>
        <w:top w:val="none" w:sz="0" w:space="0" w:color="auto"/>
        <w:left w:val="none" w:sz="0" w:space="0" w:color="auto"/>
        <w:bottom w:val="none" w:sz="0" w:space="0" w:color="auto"/>
        <w:right w:val="none" w:sz="0" w:space="0" w:color="auto"/>
      </w:divBdr>
    </w:div>
    <w:div w:id="1775444938">
      <w:bodyDiv w:val="1"/>
      <w:marLeft w:val="0"/>
      <w:marRight w:val="0"/>
      <w:marTop w:val="0"/>
      <w:marBottom w:val="0"/>
      <w:divBdr>
        <w:top w:val="none" w:sz="0" w:space="0" w:color="auto"/>
        <w:left w:val="none" w:sz="0" w:space="0" w:color="auto"/>
        <w:bottom w:val="none" w:sz="0" w:space="0" w:color="auto"/>
        <w:right w:val="none" w:sz="0" w:space="0" w:color="auto"/>
      </w:divBdr>
      <w:divsChild>
        <w:div w:id="1977178726">
          <w:marLeft w:val="640"/>
          <w:marRight w:val="0"/>
          <w:marTop w:val="0"/>
          <w:marBottom w:val="0"/>
          <w:divBdr>
            <w:top w:val="none" w:sz="0" w:space="0" w:color="auto"/>
            <w:left w:val="none" w:sz="0" w:space="0" w:color="auto"/>
            <w:bottom w:val="none" w:sz="0" w:space="0" w:color="auto"/>
            <w:right w:val="none" w:sz="0" w:space="0" w:color="auto"/>
          </w:divBdr>
        </w:div>
        <w:div w:id="553810572">
          <w:marLeft w:val="640"/>
          <w:marRight w:val="0"/>
          <w:marTop w:val="0"/>
          <w:marBottom w:val="0"/>
          <w:divBdr>
            <w:top w:val="none" w:sz="0" w:space="0" w:color="auto"/>
            <w:left w:val="none" w:sz="0" w:space="0" w:color="auto"/>
            <w:bottom w:val="none" w:sz="0" w:space="0" w:color="auto"/>
            <w:right w:val="none" w:sz="0" w:space="0" w:color="auto"/>
          </w:divBdr>
        </w:div>
        <w:div w:id="162472725">
          <w:marLeft w:val="640"/>
          <w:marRight w:val="0"/>
          <w:marTop w:val="0"/>
          <w:marBottom w:val="0"/>
          <w:divBdr>
            <w:top w:val="none" w:sz="0" w:space="0" w:color="auto"/>
            <w:left w:val="none" w:sz="0" w:space="0" w:color="auto"/>
            <w:bottom w:val="none" w:sz="0" w:space="0" w:color="auto"/>
            <w:right w:val="none" w:sz="0" w:space="0" w:color="auto"/>
          </w:divBdr>
        </w:div>
        <w:div w:id="1674607572">
          <w:marLeft w:val="640"/>
          <w:marRight w:val="0"/>
          <w:marTop w:val="0"/>
          <w:marBottom w:val="0"/>
          <w:divBdr>
            <w:top w:val="none" w:sz="0" w:space="0" w:color="auto"/>
            <w:left w:val="none" w:sz="0" w:space="0" w:color="auto"/>
            <w:bottom w:val="none" w:sz="0" w:space="0" w:color="auto"/>
            <w:right w:val="none" w:sz="0" w:space="0" w:color="auto"/>
          </w:divBdr>
        </w:div>
        <w:div w:id="639462820">
          <w:marLeft w:val="640"/>
          <w:marRight w:val="0"/>
          <w:marTop w:val="0"/>
          <w:marBottom w:val="0"/>
          <w:divBdr>
            <w:top w:val="none" w:sz="0" w:space="0" w:color="auto"/>
            <w:left w:val="none" w:sz="0" w:space="0" w:color="auto"/>
            <w:bottom w:val="none" w:sz="0" w:space="0" w:color="auto"/>
            <w:right w:val="none" w:sz="0" w:space="0" w:color="auto"/>
          </w:divBdr>
        </w:div>
        <w:div w:id="1448814895">
          <w:marLeft w:val="640"/>
          <w:marRight w:val="0"/>
          <w:marTop w:val="0"/>
          <w:marBottom w:val="0"/>
          <w:divBdr>
            <w:top w:val="none" w:sz="0" w:space="0" w:color="auto"/>
            <w:left w:val="none" w:sz="0" w:space="0" w:color="auto"/>
            <w:bottom w:val="none" w:sz="0" w:space="0" w:color="auto"/>
            <w:right w:val="none" w:sz="0" w:space="0" w:color="auto"/>
          </w:divBdr>
        </w:div>
        <w:div w:id="320620329">
          <w:marLeft w:val="640"/>
          <w:marRight w:val="0"/>
          <w:marTop w:val="0"/>
          <w:marBottom w:val="0"/>
          <w:divBdr>
            <w:top w:val="none" w:sz="0" w:space="0" w:color="auto"/>
            <w:left w:val="none" w:sz="0" w:space="0" w:color="auto"/>
            <w:bottom w:val="none" w:sz="0" w:space="0" w:color="auto"/>
            <w:right w:val="none" w:sz="0" w:space="0" w:color="auto"/>
          </w:divBdr>
        </w:div>
        <w:div w:id="152375811">
          <w:marLeft w:val="640"/>
          <w:marRight w:val="0"/>
          <w:marTop w:val="0"/>
          <w:marBottom w:val="0"/>
          <w:divBdr>
            <w:top w:val="none" w:sz="0" w:space="0" w:color="auto"/>
            <w:left w:val="none" w:sz="0" w:space="0" w:color="auto"/>
            <w:bottom w:val="none" w:sz="0" w:space="0" w:color="auto"/>
            <w:right w:val="none" w:sz="0" w:space="0" w:color="auto"/>
          </w:divBdr>
        </w:div>
        <w:div w:id="2058770525">
          <w:marLeft w:val="640"/>
          <w:marRight w:val="0"/>
          <w:marTop w:val="0"/>
          <w:marBottom w:val="0"/>
          <w:divBdr>
            <w:top w:val="none" w:sz="0" w:space="0" w:color="auto"/>
            <w:left w:val="none" w:sz="0" w:space="0" w:color="auto"/>
            <w:bottom w:val="none" w:sz="0" w:space="0" w:color="auto"/>
            <w:right w:val="none" w:sz="0" w:space="0" w:color="auto"/>
          </w:divBdr>
        </w:div>
        <w:div w:id="184684480">
          <w:marLeft w:val="640"/>
          <w:marRight w:val="0"/>
          <w:marTop w:val="0"/>
          <w:marBottom w:val="0"/>
          <w:divBdr>
            <w:top w:val="none" w:sz="0" w:space="0" w:color="auto"/>
            <w:left w:val="none" w:sz="0" w:space="0" w:color="auto"/>
            <w:bottom w:val="none" w:sz="0" w:space="0" w:color="auto"/>
            <w:right w:val="none" w:sz="0" w:space="0" w:color="auto"/>
          </w:divBdr>
        </w:div>
        <w:div w:id="915090878">
          <w:marLeft w:val="640"/>
          <w:marRight w:val="0"/>
          <w:marTop w:val="0"/>
          <w:marBottom w:val="0"/>
          <w:divBdr>
            <w:top w:val="none" w:sz="0" w:space="0" w:color="auto"/>
            <w:left w:val="none" w:sz="0" w:space="0" w:color="auto"/>
            <w:bottom w:val="none" w:sz="0" w:space="0" w:color="auto"/>
            <w:right w:val="none" w:sz="0" w:space="0" w:color="auto"/>
          </w:divBdr>
        </w:div>
        <w:div w:id="1745764755">
          <w:marLeft w:val="640"/>
          <w:marRight w:val="0"/>
          <w:marTop w:val="0"/>
          <w:marBottom w:val="0"/>
          <w:divBdr>
            <w:top w:val="none" w:sz="0" w:space="0" w:color="auto"/>
            <w:left w:val="none" w:sz="0" w:space="0" w:color="auto"/>
            <w:bottom w:val="none" w:sz="0" w:space="0" w:color="auto"/>
            <w:right w:val="none" w:sz="0" w:space="0" w:color="auto"/>
          </w:divBdr>
        </w:div>
        <w:div w:id="1156385466">
          <w:marLeft w:val="640"/>
          <w:marRight w:val="0"/>
          <w:marTop w:val="0"/>
          <w:marBottom w:val="0"/>
          <w:divBdr>
            <w:top w:val="none" w:sz="0" w:space="0" w:color="auto"/>
            <w:left w:val="none" w:sz="0" w:space="0" w:color="auto"/>
            <w:bottom w:val="none" w:sz="0" w:space="0" w:color="auto"/>
            <w:right w:val="none" w:sz="0" w:space="0" w:color="auto"/>
          </w:divBdr>
        </w:div>
        <w:div w:id="153910745">
          <w:marLeft w:val="640"/>
          <w:marRight w:val="0"/>
          <w:marTop w:val="0"/>
          <w:marBottom w:val="0"/>
          <w:divBdr>
            <w:top w:val="none" w:sz="0" w:space="0" w:color="auto"/>
            <w:left w:val="none" w:sz="0" w:space="0" w:color="auto"/>
            <w:bottom w:val="none" w:sz="0" w:space="0" w:color="auto"/>
            <w:right w:val="none" w:sz="0" w:space="0" w:color="auto"/>
          </w:divBdr>
        </w:div>
        <w:div w:id="362676676">
          <w:marLeft w:val="640"/>
          <w:marRight w:val="0"/>
          <w:marTop w:val="0"/>
          <w:marBottom w:val="0"/>
          <w:divBdr>
            <w:top w:val="none" w:sz="0" w:space="0" w:color="auto"/>
            <w:left w:val="none" w:sz="0" w:space="0" w:color="auto"/>
            <w:bottom w:val="none" w:sz="0" w:space="0" w:color="auto"/>
            <w:right w:val="none" w:sz="0" w:space="0" w:color="auto"/>
          </w:divBdr>
        </w:div>
        <w:div w:id="1318652916">
          <w:marLeft w:val="640"/>
          <w:marRight w:val="0"/>
          <w:marTop w:val="0"/>
          <w:marBottom w:val="0"/>
          <w:divBdr>
            <w:top w:val="none" w:sz="0" w:space="0" w:color="auto"/>
            <w:left w:val="none" w:sz="0" w:space="0" w:color="auto"/>
            <w:bottom w:val="none" w:sz="0" w:space="0" w:color="auto"/>
            <w:right w:val="none" w:sz="0" w:space="0" w:color="auto"/>
          </w:divBdr>
        </w:div>
        <w:div w:id="397364916">
          <w:marLeft w:val="640"/>
          <w:marRight w:val="0"/>
          <w:marTop w:val="0"/>
          <w:marBottom w:val="0"/>
          <w:divBdr>
            <w:top w:val="none" w:sz="0" w:space="0" w:color="auto"/>
            <w:left w:val="none" w:sz="0" w:space="0" w:color="auto"/>
            <w:bottom w:val="none" w:sz="0" w:space="0" w:color="auto"/>
            <w:right w:val="none" w:sz="0" w:space="0" w:color="auto"/>
          </w:divBdr>
        </w:div>
        <w:div w:id="2048211361">
          <w:marLeft w:val="640"/>
          <w:marRight w:val="0"/>
          <w:marTop w:val="0"/>
          <w:marBottom w:val="0"/>
          <w:divBdr>
            <w:top w:val="none" w:sz="0" w:space="0" w:color="auto"/>
            <w:left w:val="none" w:sz="0" w:space="0" w:color="auto"/>
            <w:bottom w:val="none" w:sz="0" w:space="0" w:color="auto"/>
            <w:right w:val="none" w:sz="0" w:space="0" w:color="auto"/>
          </w:divBdr>
        </w:div>
        <w:div w:id="2033024109">
          <w:marLeft w:val="640"/>
          <w:marRight w:val="0"/>
          <w:marTop w:val="0"/>
          <w:marBottom w:val="0"/>
          <w:divBdr>
            <w:top w:val="none" w:sz="0" w:space="0" w:color="auto"/>
            <w:left w:val="none" w:sz="0" w:space="0" w:color="auto"/>
            <w:bottom w:val="none" w:sz="0" w:space="0" w:color="auto"/>
            <w:right w:val="none" w:sz="0" w:space="0" w:color="auto"/>
          </w:divBdr>
        </w:div>
        <w:div w:id="179584574">
          <w:marLeft w:val="640"/>
          <w:marRight w:val="0"/>
          <w:marTop w:val="0"/>
          <w:marBottom w:val="0"/>
          <w:divBdr>
            <w:top w:val="none" w:sz="0" w:space="0" w:color="auto"/>
            <w:left w:val="none" w:sz="0" w:space="0" w:color="auto"/>
            <w:bottom w:val="none" w:sz="0" w:space="0" w:color="auto"/>
            <w:right w:val="none" w:sz="0" w:space="0" w:color="auto"/>
          </w:divBdr>
        </w:div>
        <w:div w:id="1567302668">
          <w:marLeft w:val="640"/>
          <w:marRight w:val="0"/>
          <w:marTop w:val="0"/>
          <w:marBottom w:val="0"/>
          <w:divBdr>
            <w:top w:val="none" w:sz="0" w:space="0" w:color="auto"/>
            <w:left w:val="none" w:sz="0" w:space="0" w:color="auto"/>
            <w:bottom w:val="none" w:sz="0" w:space="0" w:color="auto"/>
            <w:right w:val="none" w:sz="0" w:space="0" w:color="auto"/>
          </w:divBdr>
        </w:div>
        <w:div w:id="1919053587">
          <w:marLeft w:val="640"/>
          <w:marRight w:val="0"/>
          <w:marTop w:val="0"/>
          <w:marBottom w:val="0"/>
          <w:divBdr>
            <w:top w:val="none" w:sz="0" w:space="0" w:color="auto"/>
            <w:left w:val="none" w:sz="0" w:space="0" w:color="auto"/>
            <w:bottom w:val="none" w:sz="0" w:space="0" w:color="auto"/>
            <w:right w:val="none" w:sz="0" w:space="0" w:color="auto"/>
          </w:divBdr>
        </w:div>
        <w:div w:id="1276981739">
          <w:marLeft w:val="640"/>
          <w:marRight w:val="0"/>
          <w:marTop w:val="0"/>
          <w:marBottom w:val="0"/>
          <w:divBdr>
            <w:top w:val="none" w:sz="0" w:space="0" w:color="auto"/>
            <w:left w:val="none" w:sz="0" w:space="0" w:color="auto"/>
            <w:bottom w:val="none" w:sz="0" w:space="0" w:color="auto"/>
            <w:right w:val="none" w:sz="0" w:space="0" w:color="auto"/>
          </w:divBdr>
        </w:div>
        <w:div w:id="545675999">
          <w:marLeft w:val="640"/>
          <w:marRight w:val="0"/>
          <w:marTop w:val="0"/>
          <w:marBottom w:val="0"/>
          <w:divBdr>
            <w:top w:val="none" w:sz="0" w:space="0" w:color="auto"/>
            <w:left w:val="none" w:sz="0" w:space="0" w:color="auto"/>
            <w:bottom w:val="none" w:sz="0" w:space="0" w:color="auto"/>
            <w:right w:val="none" w:sz="0" w:space="0" w:color="auto"/>
          </w:divBdr>
        </w:div>
        <w:div w:id="1266116339">
          <w:marLeft w:val="640"/>
          <w:marRight w:val="0"/>
          <w:marTop w:val="0"/>
          <w:marBottom w:val="0"/>
          <w:divBdr>
            <w:top w:val="none" w:sz="0" w:space="0" w:color="auto"/>
            <w:left w:val="none" w:sz="0" w:space="0" w:color="auto"/>
            <w:bottom w:val="none" w:sz="0" w:space="0" w:color="auto"/>
            <w:right w:val="none" w:sz="0" w:space="0" w:color="auto"/>
          </w:divBdr>
        </w:div>
        <w:div w:id="301467108">
          <w:marLeft w:val="640"/>
          <w:marRight w:val="0"/>
          <w:marTop w:val="0"/>
          <w:marBottom w:val="0"/>
          <w:divBdr>
            <w:top w:val="none" w:sz="0" w:space="0" w:color="auto"/>
            <w:left w:val="none" w:sz="0" w:space="0" w:color="auto"/>
            <w:bottom w:val="none" w:sz="0" w:space="0" w:color="auto"/>
            <w:right w:val="none" w:sz="0" w:space="0" w:color="auto"/>
          </w:divBdr>
        </w:div>
        <w:div w:id="381173167">
          <w:marLeft w:val="640"/>
          <w:marRight w:val="0"/>
          <w:marTop w:val="0"/>
          <w:marBottom w:val="0"/>
          <w:divBdr>
            <w:top w:val="none" w:sz="0" w:space="0" w:color="auto"/>
            <w:left w:val="none" w:sz="0" w:space="0" w:color="auto"/>
            <w:bottom w:val="none" w:sz="0" w:space="0" w:color="auto"/>
            <w:right w:val="none" w:sz="0" w:space="0" w:color="auto"/>
          </w:divBdr>
        </w:div>
        <w:div w:id="2077580340">
          <w:marLeft w:val="640"/>
          <w:marRight w:val="0"/>
          <w:marTop w:val="0"/>
          <w:marBottom w:val="0"/>
          <w:divBdr>
            <w:top w:val="none" w:sz="0" w:space="0" w:color="auto"/>
            <w:left w:val="none" w:sz="0" w:space="0" w:color="auto"/>
            <w:bottom w:val="none" w:sz="0" w:space="0" w:color="auto"/>
            <w:right w:val="none" w:sz="0" w:space="0" w:color="auto"/>
          </w:divBdr>
        </w:div>
        <w:div w:id="1519659667">
          <w:marLeft w:val="640"/>
          <w:marRight w:val="0"/>
          <w:marTop w:val="0"/>
          <w:marBottom w:val="0"/>
          <w:divBdr>
            <w:top w:val="none" w:sz="0" w:space="0" w:color="auto"/>
            <w:left w:val="none" w:sz="0" w:space="0" w:color="auto"/>
            <w:bottom w:val="none" w:sz="0" w:space="0" w:color="auto"/>
            <w:right w:val="none" w:sz="0" w:space="0" w:color="auto"/>
          </w:divBdr>
        </w:div>
        <w:div w:id="1710102819">
          <w:marLeft w:val="640"/>
          <w:marRight w:val="0"/>
          <w:marTop w:val="0"/>
          <w:marBottom w:val="0"/>
          <w:divBdr>
            <w:top w:val="none" w:sz="0" w:space="0" w:color="auto"/>
            <w:left w:val="none" w:sz="0" w:space="0" w:color="auto"/>
            <w:bottom w:val="none" w:sz="0" w:space="0" w:color="auto"/>
            <w:right w:val="none" w:sz="0" w:space="0" w:color="auto"/>
          </w:divBdr>
        </w:div>
        <w:div w:id="1941179660">
          <w:marLeft w:val="640"/>
          <w:marRight w:val="0"/>
          <w:marTop w:val="0"/>
          <w:marBottom w:val="0"/>
          <w:divBdr>
            <w:top w:val="none" w:sz="0" w:space="0" w:color="auto"/>
            <w:left w:val="none" w:sz="0" w:space="0" w:color="auto"/>
            <w:bottom w:val="none" w:sz="0" w:space="0" w:color="auto"/>
            <w:right w:val="none" w:sz="0" w:space="0" w:color="auto"/>
          </w:divBdr>
        </w:div>
        <w:div w:id="526337415">
          <w:marLeft w:val="640"/>
          <w:marRight w:val="0"/>
          <w:marTop w:val="0"/>
          <w:marBottom w:val="0"/>
          <w:divBdr>
            <w:top w:val="none" w:sz="0" w:space="0" w:color="auto"/>
            <w:left w:val="none" w:sz="0" w:space="0" w:color="auto"/>
            <w:bottom w:val="none" w:sz="0" w:space="0" w:color="auto"/>
            <w:right w:val="none" w:sz="0" w:space="0" w:color="auto"/>
          </w:divBdr>
        </w:div>
        <w:div w:id="1597401656">
          <w:marLeft w:val="640"/>
          <w:marRight w:val="0"/>
          <w:marTop w:val="0"/>
          <w:marBottom w:val="0"/>
          <w:divBdr>
            <w:top w:val="none" w:sz="0" w:space="0" w:color="auto"/>
            <w:left w:val="none" w:sz="0" w:space="0" w:color="auto"/>
            <w:bottom w:val="none" w:sz="0" w:space="0" w:color="auto"/>
            <w:right w:val="none" w:sz="0" w:space="0" w:color="auto"/>
          </w:divBdr>
        </w:div>
        <w:div w:id="60174181">
          <w:marLeft w:val="640"/>
          <w:marRight w:val="0"/>
          <w:marTop w:val="0"/>
          <w:marBottom w:val="0"/>
          <w:divBdr>
            <w:top w:val="none" w:sz="0" w:space="0" w:color="auto"/>
            <w:left w:val="none" w:sz="0" w:space="0" w:color="auto"/>
            <w:bottom w:val="none" w:sz="0" w:space="0" w:color="auto"/>
            <w:right w:val="none" w:sz="0" w:space="0" w:color="auto"/>
          </w:divBdr>
        </w:div>
        <w:div w:id="1162281173">
          <w:marLeft w:val="640"/>
          <w:marRight w:val="0"/>
          <w:marTop w:val="0"/>
          <w:marBottom w:val="0"/>
          <w:divBdr>
            <w:top w:val="none" w:sz="0" w:space="0" w:color="auto"/>
            <w:left w:val="none" w:sz="0" w:space="0" w:color="auto"/>
            <w:bottom w:val="none" w:sz="0" w:space="0" w:color="auto"/>
            <w:right w:val="none" w:sz="0" w:space="0" w:color="auto"/>
          </w:divBdr>
        </w:div>
        <w:div w:id="1904639680">
          <w:marLeft w:val="640"/>
          <w:marRight w:val="0"/>
          <w:marTop w:val="0"/>
          <w:marBottom w:val="0"/>
          <w:divBdr>
            <w:top w:val="none" w:sz="0" w:space="0" w:color="auto"/>
            <w:left w:val="none" w:sz="0" w:space="0" w:color="auto"/>
            <w:bottom w:val="none" w:sz="0" w:space="0" w:color="auto"/>
            <w:right w:val="none" w:sz="0" w:space="0" w:color="auto"/>
          </w:divBdr>
        </w:div>
        <w:div w:id="760029753">
          <w:marLeft w:val="640"/>
          <w:marRight w:val="0"/>
          <w:marTop w:val="0"/>
          <w:marBottom w:val="0"/>
          <w:divBdr>
            <w:top w:val="none" w:sz="0" w:space="0" w:color="auto"/>
            <w:left w:val="none" w:sz="0" w:space="0" w:color="auto"/>
            <w:bottom w:val="none" w:sz="0" w:space="0" w:color="auto"/>
            <w:right w:val="none" w:sz="0" w:space="0" w:color="auto"/>
          </w:divBdr>
        </w:div>
      </w:divsChild>
    </w:div>
    <w:div w:id="1808548526">
      <w:bodyDiv w:val="1"/>
      <w:marLeft w:val="0"/>
      <w:marRight w:val="0"/>
      <w:marTop w:val="0"/>
      <w:marBottom w:val="0"/>
      <w:divBdr>
        <w:top w:val="none" w:sz="0" w:space="0" w:color="auto"/>
        <w:left w:val="none" w:sz="0" w:space="0" w:color="auto"/>
        <w:bottom w:val="none" w:sz="0" w:space="0" w:color="auto"/>
        <w:right w:val="none" w:sz="0" w:space="0" w:color="auto"/>
      </w:divBdr>
      <w:divsChild>
        <w:div w:id="589432560">
          <w:marLeft w:val="640"/>
          <w:marRight w:val="0"/>
          <w:marTop w:val="0"/>
          <w:marBottom w:val="0"/>
          <w:divBdr>
            <w:top w:val="none" w:sz="0" w:space="0" w:color="auto"/>
            <w:left w:val="none" w:sz="0" w:space="0" w:color="auto"/>
            <w:bottom w:val="none" w:sz="0" w:space="0" w:color="auto"/>
            <w:right w:val="none" w:sz="0" w:space="0" w:color="auto"/>
          </w:divBdr>
        </w:div>
        <w:div w:id="583992684">
          <w:marLeft w:val="640"/>
          <w:marRight w:val="0"/>
          <w:marTop w:val="0"/>
          <w:marBottom w:val="0"/>
          <w:divBdr>
            <w:top w:val="none" w:sz="0" w:space="0" w:color="auto"/>
            <w:left w:val="none" w:sz="0" w:space="0" w:color="auto"/>
            <w:bottom w:val="none" w:sz="0" w:space="0" w:color="auto"/>
            <w:right w:val="none" w:sz="0" w:space="0" w:color="auto"/>
          </w:divBdr>
        </w:div>
        <w:div w:id="2047869756">
          <w:marLeft w:val="640"/>
          <w:marRight w:val="0"/>
          <w:marTop w:val="0"/>
          <w:marBottom w:val="0"/>
          <w:divBdr>
            <w:top w:val="none" w:sz="0" w:space="0" w:color="auto"/>
            <w:left w:val="none" w:sz="0" w:space="0" w:color="auto"/>
            <w:bottom w:val="none" w:sz="0" w:space="0" w:color="auto"/>
            <w:right w:val="none" w:sz="0" w:space="0" w:color="auto"/>
          </w:divBdr>
        </w:div>
        <w:div w:id="256907176">
          <w:marLeft w:val="640"/>
          <w:marRight w:val="0"/>
          <w:marTop w:val="0"/>
          <w:marBottom w:val="0"/>
          <w:divBdr>
            <w:top w:val="none" w:sz="0" w:space="0" w:color="auto"/>
            <w:left w:val="none" w:sz="0" w:space="0" w:color="auto"/>
            <w:bottom w:val="none" w:sz="0" w:space="0" w:color="auto"/>
            <w:right w:val="none" w:sz="0" w:space="0" w:color="auto"/>
          </w:divBdr>
        </w:div>
        <w:div w:id="339892489">
          <w:marLeft w:val="640"/>
          <w:marRight w:val="0"/>
          <w:marTop w:val="0"/>
          <w:marBottom w:val="0"/>
          <w:divBdr>
            <w:top w:val="none" w:sz="0" w:space="0" w:color="auto"/>
            <w:left w:val="none" w:sz="0" w:space="0" w:color="auto"/>
            <w:bottom w:val="none" w:sz="0" w:space="0" w:color="auto"/>
            <w:right w:val="none" w:sz="0" w:space="0" w:color="auto"/>
          </w:divBdr>
        </w:div>
        <w:div w:id="1165703316">
          <w:marLeft w:val="640"/>
          <w:marRight w:val="0"/>
          <w:marTop w:val="0"/>
          <w:marBottom w:val="0"/>
          <w:divBdr>
            <w:top w:val="none" w:sz="0" w:space="0" w:color="auto"/>
            <w:left w:val="none" w:sz="0" w:space="0" w:color="auto"/>
            <w:bottom w:val="none" w:sz="0" w:space="0" w:color="auto"/>
            <w:right w:val="none" w:sz="0" w:space="0" w:color="auto"/>
          </w:divBdr>
        </w:div>
        <w:div w:id="420950035">
          <w:marLeft w:val="640"/>
          <w:marRight w:val="0"/>
          <w:marTop w:val="0"/>
          <w:marBottom w:val="0"/>
          <w:divBdr>
            <w:top w:val="none" w:sz="0" w:space="0" w:color="auto"/>
            <w:left w:val="none" w:sz="0" w:space="0" w:color="auto"/>
            <w:bottom w:val="none" w:sz="0" w:space="0" w:color="auto"/>
            <w:right w:val="none" w:sz="0" w:space="0" w:color="auto"/>
          </w:divBdr>
        </w:div>
        <w:div w:id="1446340112">
          <w:marLeft w:val="640"/>
          <w:marRight w:val="0"/>
          <w:marTop w:val="0"/>
          <w:marBottom w:val="0"/>
          <w:divBdr>
            <w:top w:val="none" w:sz="0" w:space="0" w:color="auto"/>
            <w:left w:val="none" w:sz="0" w:space="0" w:color="auto"/>
            <w:bottom w:val="none" w:sz="0" w:space="0" w:color="auto"/>
            <w:right w:val="none" w:sz="0" w:space="0" w:color="auto"/>
          </w:divBdr>
        </w:div>
        <w:div w:id="581791068">
          <w:marLeft w:val="640"/>
          <w:marRight w:val="0"/>
          <w:marTop w:val="0"/>
          <w:marBottom w:val="0"/>
          <w:divBdr>
            <w:top w:val="none" w:sz="0" w:space="0" w:color="auto"/>
            <w:left w:val="none" w:sz="0" w:space="0" w:color="auto"/>
            <w:bottom w:val="none" w:sz="0" w:space="0" w:color="auto"/>
            <w:right w:val="none" w:sz="0" w:space="0" w:color="auto"/>
          </w:divBdr>
        </w:div>
        <w:div w:id="2088266019">
          <w:marLeft w:val="640"/>
          <w:marRight w:val="0"/>
          <w:marTop w:val="0"/>
          <w:marBottom w:val="0"/>
          <w:divBdr>
            <w:top w:val="none" w:sz="0" w:space="0" w:color="auto"/>
            <w:left w:val="none" w:sz="0" w:space="0" w:color="auto"/>
            <w:bottom w:val="none" w:sz="0" w:space="0" w:color="auto"/>
            <w:right w:val="none" w:sz="0" w:space="0" w:color="auto"/>
          </w:divBdr>
        </w:div>
        <w:div w:id="2060548024">
          <w:marLeft w:val="640"/>
          <w:marRight w:val="0"/>
          <w:marTop w:val="0"/>
          <w:marBottom w:val="0"/>
          <w:divBdr>
            <w:top w:val="none" w:sz="0" w:space="0" w:color="auto"/>
            <w:left w:val="none" w:sz="0" w:space="0" w:color="auto"/>
            <w:bottom w:val="none" w:sz="0" w:space="0" w:color="auto"/>
            <w:right w:val="none" w:sz="0" w:space="0" w:color="auto"/>
          </w:divBdr>
        </w:div>
        <w:div w:id="2108109042">
          <w:marLeft w:val="640"/>
          <w:marRight w:val="0"/>
          <w:marTop w:val="0"/>
          <w:marBottom w:val="0"/>
          <w:divBdr>
            <w:top w:val="none" w:sz="0" w:space="0" w:color="auto"/>
            <w:left w:val="none" w:sz="0" w:space="0" w:color="auto"/>
            <w:bottom w:val="none" w:sz="0" w:space="0" w:color="auto"/>
            <w:right w:val="none" w:sz="0" w:space="0" w:color="auto"/>
          </w:divBdr>
        </w:div>
        <w:div w:id="1295260775">
          <w:marLeft w:val="640"/>
          <w:marRight w:val="0"/>
          <w:marTop w:val="0"/>
          <w:marBottom w:val="0"/>
          <w:divBdr>
            <w:top w:val="none" w:sz="0" w:space="0" w:color="auto"/>
            <w:left w:val="none" w:sz="0" w:space="0" w:color="auto"/>
            <w:bottom w:val="none" w:sz="0" w:space="0" w:color="auto"/>
            <w:right w:val="none" w:sz="0" w:space="0" w:color="auto"/>
          </w:divBdr>
        </w:div>
        <w:div w:id="445080155">
          <w:marLeft w:val="640"/>
          <w:marRight w:val="0"/>
          <w:marTop w:val="0"/>
          <w:marBottom w:val="0"/>
          <w:divBdr>
            <w:top w:val="none" w:sz="0" w:space="0" w:color="auto"/>
            <w:left w:val="none" w:sz="0" w:space="0" w:color="auto"/>
            <w:bottom w:val="none" w:sz="0" w:space="0" w:color="auto"/>
            <w:right w:val="none" w:sz="0" w:space="0" w:color="auto"/>
          </w:divBdr>
        </w:div>
        <w:div w:id="1623465136">
          <w:marLeft w:val="640"/>
          <w:marRight w:val="0"/>
          <w:marTop w:val="0"/>
          <w:marBottom w:val="0"/>
          <w:divBdr>
            <w:top w:val="none" w:sz="0" w:space="0" w:color="auto"/>
            <w:left w:val="none" w:sz="0" w:space="0" w:color="auto"/>
            <w:bottom w:val="none" w:sz="0" w:space="0" w:color="auto"/>
            <w:right w:val="none" w:sz="0" w:space="0" w:color="auto"/>
          </w:divBdr>
        </w:div>
        <w:div w:id="215437859">
          <w:marLeft w:val="640"/>
          <w:marRight w:val="0"/>
          <w:marTop w:val="0"/>
          <w:marBottom w:val="0"/>
          <w:divBdr>
            <w:top w:val="none" w:sz="0" w:space="0" w:color="auto"/>
            <w:left w:val="none" w:sz="0" w:space="0" w:color="auto"/>
            <w:bottom w:val="none" w:sz="0" w:space="0" w:color="auto"/>
            <w:right w:val="none" w:sz="0" w:space="0" w:color="auto"/>
          </w:divBdr>
        </w:div>
        <w:div w:id="665478938">
          <w:marLeft w:val="640"/>
          <w:marRight w:val="0"/>
          <w:marTop w:val="0"/>
          <w:marBottom w:val="0"/>
          <w:divBdr>
            <w:top w:val="none" w:sz="0" w:space="0" w:color="auto"/>
            <w:left w:val="none" w:sz="0" w:space="0" w:color="auto"/>
            <w:bottom w:val="none" w:sz="0" w:space="0" w:color="auto"/>
            <w:right w:val="none" w:sz="0" w:space="0" w:color="auto"/>
          </w:divBdr>
        </w:div>
        <w:div w:id="1997604331">
          <w:marLeft w:val="640"/>
          <w:marRight w:val="0"/>
          <w:marTop w:val="0"/>
          <w:marBottom w:val="0"/>
          <w:divBdr>
            <w:top w:val="none" w:sz="0" w:space="0" w:color="auto"/>
            <w:left w:val="none" w:sz="0" w:space="0" w:color="auto"/>
            <w:bottom w:val="none" w:sz="0" w:space="0" w:color="auto"/>
            <w:right w:val="none" w:sz="0" w:space="0" w:color="auto"/>
          </w:divBdr>
        </w:div>
        <w:div w:id="181748306">
          <w:marLeft w:val="640"/>
          <w:marRight w:val="0"/>
          <w:marTop w:val="0"/>
          <w:marBottom w:val="0"/>
          <w:divBdr>
            <w:top w:val="none" w:sz="0" w:space="0" w:color="auto"/>
            <w:left w:val="none" w:sz="0" w:space="0" w:color="auto"/>
            <w:bottom w:val="none" w:sz="0" w:space="0" w:color="auto"/>
            <w:right w:val="none" w:sz="0" w:space="0" w:color="auto"/>
          </w:divBdr>
        </w:div>
        <w:div w:id="1648053567">
          <w:marLeft w:val="640"/>
          <w:marRight w:val="0"/>
          <w:marTop w:val="0"/>
          <w:marBottom w:val="0"/>
          <w:divBdr>
            <w:top w:val="none" w:sz="0" w:space="0" w:color="auto"/>
            <w:left w:val="none" w:sz="0" w:space="0" w:color="auto"/>
            <w:bottom w:val="none" w:sz="0" w:space="0" w:color="auto"/>
            <w:right w:val="none" w:sz="0" w:space="0" w:color="auto"/>
          </w:divBdr>
        </w:div>
        <w:div w:id="2092044393">
          <w:marLeft w:val="640"/>
          <w:marRight w:val="0"/>
          <w:marTop w:val="0"/>
          <w:marBottom w:val="0"/>
          <w:divBdr>
            <w:top w:val="none" w:sz="0" w:space="0" w:color="auto"/>
            <w:left w:val="none" w:sz="0" w:space="0" w:color="auto"/>
            <w:bottom w:val="none" w:sz="0" w:space="0" w:color="auto"/>
            <w:right w:val="none" w:sz="0" w:space="0" w:color="auto"/>
          </w:divBdr>
        </w:div>
        <w:div w:id="485249601">
          <w:marLeft w:val="640"/>
          <w:marRight w:val="0"/>
          <w:marTop w:val="0"/>
          <w:marBottom w:val="0"/>
          <w:divBdr>
            <w:top w:val="none" w:sz="0" w:space="0" w:color="auto"/>
            <w:left w:val="none" w:sz="0" w:space="0" w:color="auto"/>
            <w:bottom w:val="none" w:sz="0" w:space="0" w:color="auto"/>
            <w:right w:val="none" w:sz="0" w:space="0" w:color="auto"/>
          </w:divBdr>
        </w:div>
        <w:div w:id="861430128">
          <w:marLeft w:val="640"/>
          <w:marRight w:val="0"/>
          <w:marTop w:val="0"/>
          <w:marBottom w:val="0"/>
          <w:divBdr>
            <w:top w:val="none" w:sz="0" w:space="0" w:color="auto"/>
            <w:left w:val="none" w:sz="0" w:space="0" w:color="auto"/>
            <w:bottom w:val="none" w:sz="0" w:space="0" w:color="auto"/>
            <w:right w:val="none" w:sz="0" w:space="0" w:color="auto"/>
          </w:divBdr>
        </w:div>
        <w:div w:id="658117039">
          <w:marLeft w:val="640"/>
          <w:marRight w:val="0"/>
          <w:marTop w:val="0"/>
          <w:marBottom w:val="0"/>
          <w:divBdr>
            <w:top w:val="none" w:sz="0" w:space="0" w:color="auto"/>
            <w:left w:val="none" w:sz="0" w:space="0" w:color="auto"/>
            <w:bottom w:val="none" w:sz="0" w:space="0" w:color="auto"/>
            <w:right w:val="none" w:sz="0" w:space="0" w:color="auto"/>
          </w:divBdr>
        </w:div>
        <w:div w:id="1878424555">
          <w:marLeft w:val="640"/>
          <w:marRight w:val="0"/>
          <w:marTop w:val="0"/>
          <w:marBottom w:val="0"/>
          <w:divBdr>
            <w:top w:val="none" w:sz="0" w:space="0" w:color="auto"/>
            <w:left w:val="none" w:sz="0" w:space="0" w:color="auto"/>
            <w:bottom w:val="none" w:sz="0" w:space="0" w:color="auto"/>
            <w:right w:val="none" w:sz="0" w:space="0" w:color="auto"/>
          </w:divBdr>
        </w:div>
        <w:div w:id="108553073">
          <w:marLeft w:val="640"/>
          <w:marRight w:val="0"/>
          <w:marTop w:val="0"/>
          <w:marBottom w:val="0"/>
          <w:divBdr>
            <w:top w:val="none" w:sz="0" w:space="0" w:color="auto"/>
            <w:left w:val="none" w:sz="0" w:space="0" w:color="auto"/>
            <w:bottom w:val="none" w:sz="0" w:space="0" w:color="auto"/>
            <w:right w:val="none" w:sz="0" w:space="0" w:color="auto"/>
          </w:divBdr>
        </w:div>
        <w:div w:id="495727972">
          <w:marLeft w:val="640"/>
          <w:marRight w:val="0"/>
          <w:marTop w:val="0"/>
          <w:marBottom w:val="0"/>
          <w:divBdr>
            <w:top w:val="none" w:sz="0" w:space="0" w:color="auto"/>
            <w:left w:val="none" w:sz="0" w:space="0" w:color="auto"/>
            <w:bottom w:val="none" w:sz="0" w:space="0" w:color="auto"/>
            <w:right w:val="none" w:sz="0" w:space="0" w:color="auto"/>
          </w:divBdr>
        </w:div>
        <w:div w:id="1179348857">
          <w:marLeft w:val="640"/>
          <w:marRight w:val="0"/>
          <w:marTop w:val="0"/>
          <w:marBottom w:val="0"/>
          <w:divBdr>
            <w:top w:val="none" w:sz="0" w:space="0" w:color="auto"/>
            <w:left w:val="none" w:sz="0" w:space="0" w:color="auto"/>
            <w:bottom w:val="none" w:sz="0" w:space="0" w:color="auto"/>
            <w:right w:val="none" w:sz="0" w:space="0" w:color="auto"/>
          </w:divBdr>
        </w:div>
        <w:div w:id="586229628">
          <w:marLeft w:val="640"/>
          <w:marRight w:val="0"/>
          <w:marTop w:val="0"/>
          <w:marBottom w:val="0"/>
          <w:divBdr>
            <w:top w:val="none" w:sz="0" w:space="0" w:color="auto"/>
            <w:left w:val="none" w:sz="0" w:space="0" w:color="auto"/>
            <w:bottom w:val="none" w:sz="0" w:space="0" w:color="auto"/>
            <w:right w:val="none" w:sz="0" w:space="0" w:color="auto"/>
          </w:divBdr>
        </w:div>
        <w:div w:id="1463697033">
          <w:marLeft w:val="640"/>
          <w:marRight w:val="0"/>
          <w:marTop w:val="0"/>
          <w:marBottom w:val="0"/>
          <w:divBdr>
            <w:top w:val="none" w:sz="0" w:space="0" w:color="auto"/>
            <w:left w:val="none" w:sz="0" w:space="0" w:color="auto"/>
            <w:bottom w:val="none" w:sz="0" w:space="0" w:color="auto"/>
            <w:right w:val="none" w:sz="0" w:space="0" w:color="auto"/>
          </w:divBdr>
        </w:div>
        <w:div w:id="689719732">
          <w:marLeft w:val="640"/>
          <w:marRight w:val="0"/>
          <w:marTop w:val="0"/>
          <w:marBottom w:val="0"/>
          <w:divBdr>
            <w:top w:val="none" w:sz="0" w:space="0" w:color="auto"/>
            <w:left w:val="none" w:sz="0" w:space="0" w:color="auto"/>
            <w:bottom w:val="none" w:sz="0" w:space="0" w:color="auto"/>
            <w:right w:val="none" w:sz="0" w:space="0" w:color="auto"/>
          </w:divBdr>
        </w:div>
        <w:div w:id="560558783">
          <w:marLeft w:val="640"/>
          <w:marRight w:val="0"/>
          <w:marTop w:val="0"/>
          <w:marBottom w:val="0"/>
          <w:divBdr>
            <w:top w:val="none" w:sz="0" w:space="0" w:color="auto"/>
            <w:left w:val="none" w:sz="0" w:space="0" w:color="auto"/>
            <w:bottom w:val="none" w:sz="0" w:space="0" w:color="auto"/>
            <w:right w:val="none" w:sz="0" w:space="0" w:color="auto"/>
          </w:divBdr>
        </w:div>
        <w:div w:id="825517057">
          <w:marLeft w:val="640"/>
          <w:marRight w:val="0"/>
          <w:marTop w:val="0"/>
          <w:marBottom w:val="0"/>
          <w:divBdr>
            <w:top w:val="none" w:sz="0" w:space="0" w:color="auto"/>
            <w:left w:val="none" w:sz="0" w:space="0" w:color="auto"/>
            <w:bottom w:val="none" w:sz="0" w:space="0" w:color="auto"/>
            <w:right w:val="none" w:sz="0" w:space="0" w:color="auto"/>
          </w:divBdr>
        </w:div>
        <w:div w:id="827596645">
          <w:marLeft w:val="640"/>
          <w:marRight w:val="0"/>
          <w:marTop w:val="0"/>
          <w:marBottom w:val="0"/>
          <w:divBdr>
            <w:top w:val="none" w:sz="0" w:space="0" w:color="auto"/>
            <w:left w:val="none" w:sz="0" w:space="0" w:color="auto"/>
            <w:bottom w:val="none" w:sz="0" w:space="0" w:color="auto"/>
            <w:right w:val="none" w:sz="0" w:space="0" w:color="auto"/>
          </w:divBdr>
        </w:div>
        <w:div w:id="2030136804">
          <w:marLeft w:val="640"/>
          <w:marRight w:val="0"/>
          <w:marTop w:val="0"/>
          <w:marBottom w:val="0"/>
          <w:divBdr>
            <w:top w:val="none" w:sz="0" w:space="0" w:color="auto"/>
            <w:left w:val="none" w:sz="0" w:space="0" w:color="auto"/>
            <w:bottom w:val="none" w:sz="0" w:space="0" w:color="auto"/>
            <w:right w:val="none" w:sz="0" w:space="0" w:color="auto"/>
          </w:divBdr>
        </w:div>
        <w:div w:id="2034915920">
          <w:marLeft w:val="640"/>
          <w:marRight w:val="0"/>
          <w:marTop w:val="0"/>
          <w:marBottom w:val="0"/>
          <w:divBdr>
            <w:top w:val="none" w:sz="0" w:space="0" w:color="auto"/>
            <w:left w:val="none" w:sz="0" w:space="0" w:color="auto"/>
            <w:bottom w:val="none" w:sz="0" w:space="0" w:color="auto"/>
            <w:right w:val="none" w:sz="0" w:space="0" w:color="auto"/>
          </w:divBdr>
        </w:div>
        <w:div w:id="1145051773">
          <w:marLeft w:val="640"/>
          <w:marRight w:val="0"/>
          <w:marTop w:val="0"/>
          <w:marBottom w:val="0"/>
          <w:divBdr>
            <w:top w:val="none" w:sz="0" w:space="0" w:color="auto"/>
            <w:left w:val="none" w:sz="0" w:space="0" w:color="auto"/>
            <w:bottom w:val="none" w:sz="0" w:space="0" w:color="auto"/>
            <w:right w:val="none" w:sz="0" w:space="0" w:color="auto"/>
          </w:divBdr>
        </w:div>
        <w:div w:id="1205289805">
          <w:marLeft w:val="640"/>
          <w:marRight w:val="0"/>
          <w:marTop w:val="0"/>
          <w:marBottom w:val="0"/>
          <w:divBdr>
            <w:top w:val="none" w:sz="0" w:space="0" w:color="auto"/>
            <w:left w:val="none" w:sz="0" w:space="0" w:color="auto"/>
            <w:bottom w:val="none" w:sz="0" w:space="0" w:color="auto"/>
            <w:right w:val="none" w:sz="0" w:space="0" w:color="auto"/>
          </w:divBdr>
        </w:div>
        <w:div w:id="13727698">
          <w:marLeft w:val="640"/>
          <w:marRight w:val="0"/>
          <w:marTop w:val="0"/>
          <w:marBottom w:val="0"/>
          <w:divBdr>
            <w:top w:val="none" w:sz="0" w:space="0" w:color="auto"/>
            <w:left w:val="none" w:sz="0" w:space="0" w:color="auto"/>
            <w:bottom w:val="none" w:sz="0" w:space="0" w:color="auto"/>
            <w:right w:val="none" w:sz="0" w:space="0" w:color="auto"/>
          </w:divBdr>
        </w:div>
        <w:div w:id="1847591147">
          <w:marLeft w:val="640"/>
          <w:marRight w:val="0"/>
          <w:marTop w:val="0"/>
          <w:marBottom w:val="0"/>
          <w:divBdr>
            <w:top w:val="none" w:sz="0" w:space="0" w:color="auto"/>
            <w:left w:val="none" w:sz="0" w:space="0" w:color="auto"/>
            <w:bottom w:val="none" w:sz="0" w:space="0" w:color="auto"/>
            <w:right w:val="none" w:sz="0" w:space="0" w:color="auto"/>
          </w:divBdr>
        </w:div>
        <w:div w:id="1288665318">
          <w:marLeft w:val="640"/>
          <w:marRight w:val="0"/>
          <w:marTop w:val="0"/>
          <w:marBottom w:val="0"/>
          <w:divBdr>
            <w:top w:val="none" w:sz="0" w:space="0" w:color="auto"/>
            <w:left w:val="none" w:sz="0" w:space="0" w:color="auto"/>
            <w:bottom w:val="none" w:sz="0" w:space="0" w:color="auto"/>
            <w:right w:val="none" w:sz="0" w:space="0" w:color="auto"/>
          </w:divBdr>
        </w:div>
        <w:div w:id="804548149">
          <w:marLeft w:val="640"/>
          <w:marRight w:val="0"/>
          <w:marTop w:val="0"/>
          <w:marBottom w:val="0"/>
          <w:divBdr>
            <w:top w:val="none" w:sz="0" w:space="0" w:color="auto"/>
            <w:left w:val="none" w:sz="0" w:space="0" w:color="auto"/>
            <w:bottom w:val="none" w:sz="0" w:space="0" w:color="auto"/>
            <w:right w:val="none" w:sz="0" w:space="0" w:color="auto"/>
          </w:divBdr>
        </w:div>
        <w:div w:id="175776176">
          <w:marLeft w:val="640"/>
          <w:marRight w:val="0"/>
          <w:marTop w:val="0"/>
          <w:marBottom w:val="0"/>
          <w:divBdr>
            <w:top w:val="none" w:sz="0" w:space="0" w:color="auto"/>
            <w:left w:val="none" w:sz="0" w:space="0" w:color="auto"/>
            <w:bottom w:val="none" w:sz="0" w:space="0" w:color="auto"/>
            <w:right w:val="none" w:sz="0" w:space="0" w:color="auto"/>
          </w:divBdr>
        </w:div>
      </w:divsChild>
    </w:div>
    <w:div w:id="1819179659">
      <w:bodyDiv w:val="1"/>
      <w:marLeft w:val="0"/>
      <w:marRight w:val="0"/>
      <w:marTop w:val="0"/>
      <w:marBottom w:val="0"/>
      <w:divBdr>
        <w:top w:val="none" w:sz="0" w:space="0" w:color="auto"/>
        <w:left w:val="none" w:sz="0" w:space="0" w:color="auto"/>
        <w:bottom w:val="none" w:sz="0" w:space="0" w:color="auto"/>
        <w:right w:val="none" w:sz="0" w:space="0" w:color="auto"/>
      </w:divBdr>
    </w:div>
    <w:div w:id="1824733821">
      <w:bodyDiv w:val="1"/>
      <w:marLeft w:val="0"/>
      <w:marRight w:val="0"/>
      <w:marTop w:val="0"/>
      <w:marBottom w:val="0"/>
      <w:divBdr>
        <w:top w:val="none" w:sz="0" w:space="0" w:color="auto"/>
        <w:left w:val="none" w:sz="0" w:space="0" w:color="auto"/>
        <w:bottom w:val="none" w:sz="0" w:space="0" w:color="auto"/>
        <w:right w:val="none" w:sz="0" w:space="0" w:color="auto"/>
      </w:divBdr>
    </w:div>
    <w:div w:id="1833835409">
      <w:bodyDiv w:val="1"/>
      <w:marLeft w:val="0"/>
      <w:marRight w:val="0"/>
      <w:marTop w:val="0"/>
      <w:marBottom w:val="0"/>
      <w:divBdr>
        <w:top w:val="none" w:sz="0" w:space="0" w:color="auto"/>
        <w:left w:val="none" w:sz="0" w:space="0" w:color="auto"/>
        <w:bottom w:val="none" w:sz="0" w:space="0" w:color="auto"/>
        <w:right w:val="none" w:sz="0" w:space="0" w:color="auto"/>
      </w:divBdr>
    </w:div>
    <w:div w:id="1834028498">
      <w:bodyDiv w:val="1"/>
      <w:marLeft w:val="0"/>
      <w:marRight w:val="0"/>
      <w:marTop w:val="0"/>
      <w:marBottom w:val="0"/>
      <w:divBdr>
        <w:top w:val="none" w:sz="0" w:space="0" w:color="auto"/>
        <w:left w:val="none" w:sz="0" w:space="0" w:color="auto"/>
        <w:bottom w:val="none" w:sz="0" w:space="0" w:color="auto"/>
        <w:right w:val="none" w:sz="0" w:space="0" w:color="auto"/>
      </w:divBdr>
    </w:div>
    <w:div w:id="1846169641">
      <w:bodyDiv w:val="1"/>
      <w:marLeft w:val="0"/>
      <w:marRight w:val="0"/>
      <w:marTop w:val="0"/>
      <w:marBottom w:val="0"/>
      <w:divBdr>
        <w:top w:val="none" w:sz="0" w:space="0" w:color="auto"/>
        <w:left w:val="none" w:sz="0" w:space="0" w:color="auto"/>
        <w:bottom w:val="none" w:sz="0" w:space="0" w:color="auto"/>
        <w:right w:val="none" w:sz="0" w:space="0" w:color="auto"/>
      </w:divBdr>
    </w:div>
    <w:div w:id="1851606771">
      <w:bodyDiv w:val="1"/>
      <w:marLeft w:val="0"/>
      <w:marRight w:val="0"/>
      <w:marTop w:val="0"/>
      <w:marBottom w:val="0"/>
      <w:divBdr>
        <w:top w:val="none" w:sz="0" w:space="0" w:color="auto"/>
        <w:left w:val="none" w:sz="0" w:space="0" w:color="auto"/>
        <w:bottom w:val="none" w:sz="0" w:space="0" w:color="auto"/>
        <w:right w:val="none" w:sz="0" w:space="0" w:color="auto"/>
      </w:divBdr>
    </w:div>
    <w:div w:id="1862551707">
      <w:bodyDiv w:val="1"/>
      <w:marLeft w:val="0"/>
      <w:marRight w:val="0"/>
      <w:marTop w:val="0"/>
      <w:marBottom w:val="0"/>
      <w:divBdr>
        <w:top w:val="none" w:sz="0" w:space="0" w:color="auto"/>
        <w:left w:val="none" w:sz="0" w:space="0" w:color="auto"/>
        <w:bottom w:val="none" w:sz="0" w:space="0" w:color="auto"/>
        <w:right w:val="none" w:sz="0" w:space="0" w:color="auto"/>
      </w:divBdr>
      <w:divsChild>
        <w:div w:id="1077361331">
          <w:marLeft w:val="640"/>
          <w:marRight w:val="0"/>
          <w:marTop w:val="0"/>
          <w:marBottom w:val="0"/>
          <w:divBdr>
            <w:top w:val="none" w:sz="0" w:space="0" w:color="auto"/>
            <w:left w:val="none" w:sz="0" w:space="0" w:color="auto"/>
            <w:bottom w:val="none" w:sz="0" w:space="0" w:color="auto"/>
            <w:right w:val="none" w:sz="0" w:space="0" w:color="auto"/>
          </w:divBdr>
        </w:div>
        <w:div w:id="209658790">
          <w:marLeft w:val="640"/>
          <w:marRight w:val="0"/>
          <w:marTop w:val="0"/>
          <w:marBottom w:val="0"/>
          <w:divBdr>
            <w:top w:val="none" w:sz="0" w:space="0" w:color="auto"/>
            <w:left w:val="none" w:sz="0" w:space="0" w:color="auto"/>
            <w:bottom w:val="none" w:sz="0" w:space="0" w:color="auto"/>
            <w:right w:val="none" w:sz="0" w:space="0" w:color="auto"/>
          </w:divBdr>
        </w:div>
        <w:div w:id="785782232">
          <w:marLeft w:val="640"/>
          <w:marRight w:val="0"/>
          <w:marTop w:val="0"/>
          <w:marBottom w:val="0"/>
          <w:divBdr>
            <w:top w:val="none" w:sz="0" w:space="0" w:color="auto"/>
            <w:left w:val="none" w:sz="0" w:space="0" w:color="auto"/>
            <w:bottom w:val="none" w:sz="0" w:space="0" w:color="auto"/>
            <w:right w:val="none" w:sz="0" w:space="0" w:color="auto"/>
          </w:divBdr>
        </w:div>
        <w:div w:id="485325315">
          <w:marLeft w:val="640"/>
          <w:marRight w:val="0"/>
          <w:marTop w:val="0"/>
          <w:marBottom w:val="0"/>
          <w:divBdr>
            <w:top w:val="none" w:sz="0" w:space="0" w:color="auto"/>
            <w:left w:val="none" w:sz="0" w:space="0" w:color="auto"/>
            <w:bottom w:val="none" w:sz="0" w:space="0" w:color="auto"/>
            <w:right w:val="none" w:sz="0" w:space="0" w:color="auto"/>
          </w:divBdr>
        </w:div>
        <w:div w:id="2041735844">
          <w:marLeft w:val="640"/>
          <w:marRight w:val="0"/>
          <w:marTop w:val="0"/>
          <w:marBottom w:val="0"/>
          <w:divBdr>
            <w:top w:val="none" w:sz="0" w:space="0" w:color="auto"/>
            <w:left w:val="none" w:sz="0" w:space="0" w:color="auto"/>
            <w:bottom w:val="none" w:sz="0" w:space="0" w:color="auto"/>
            <w:right w:val="none" w:sz="0" w:space="0" w:color="auto"/>
          </w:divBdr>
        </w:div>
        <w:div w:id="951548734">
          <w:marLeft w:val="640"/>
          <w:marRight w:val="0"/>
          <w:marTop w:val="0"/>
          <w:marBottom w:val="0"/>
          <w:divBdr>
            <w:top w:val="none" w:sz="0" w:space="0" w:color="auto"/>
            <w:left w:val="none" w:sz="0" w:space="0" w:color="auto"/>
            <w:bottom w:val="none" w:sz="0" w:space="0" w:color="auto"/>
            <w:right w:val="none" w:sz="0" w:space="0" w:color="auto"/>
          </w:divBdr>
        </w:div>
        <w:div w:id="381097487">
          <w:marLeft w:val="640"/>
          <w:marRight w:val="0"/>
          <w:marTop w:val="0"/>
          <w:marBottom w:val="0"/>
          <w:divBdr>
            <w:top w:val="none" w:sz="0" w:space="0" w:color="auto"/>
            <w:left w:val="none" w:sz="0" w:space="0" w:color="auto"/>
            <w:bottom w:val="none" w:sz="0" w:space="0" w:color="auto"/>
            <w:right w:val="none" w:sz="0" w:space="0" w:color="auto"/>
          </w:divBdr>
        </w:div>
        <w:div w:id="1017657275">
          <w:marLeft w:val="640"/>
          <w:marRight w:val="0"/>
          <w:marTop w:val="0"/>
          <w:marBottom w:val="0"/>
          <w:divBdr>
            <w:top w:val="none" w:sz="0" w:space="0" w:color="auto"/>
            <w:left w:val="none" w:sz="0" w:space="0" w:color="auto"/>
            <w:bottom w:val="none" w:sz="0" w:space="0" w:color="auto"/>
            <w:right w:val="none" w:sz="0" w:space="0" w:color="auto"/>
          </w:divBdr>
        </w:div>
        <w:div w:id="648754985">
          <w:marLeft w:val="640"/>
          <w:marRight w:val="0"/>
          <w:marTop w:val="0"/>
          <w:marBottom w:val="0"/>
          <w:divBdr>
            <w:top w:val="none" w:sz="0" w:space="0" w:color="auto"/>
            <w:left w:val="none" w:sz="0" w:space="0" w:color="auto"/>
            <w:bottom w:val="none" w:sz="0" w:space="0" w:color="auto"/>
            <w:right w:val="none" w:sz="0" w:space="0" w:color="auto"/>
          </w:divBdr>
        </w:div>
        <w:div w:id="1035034939">
          <w:marLeft w:val="640"/>
          <w:marRight w:val="0"/>
          <w:marTop w:val="0"/>
          <w:marBottom w:val="0"/>
          <w:divBdr>
            <w:top w:val="none" w:sz="0" w:space="0" w:color="auto"/>
            <w:left w:val="none" w:sz="0" w:space="0" w:color="auto"/>
            <w:bottom w:val="none" w:sz="0" w:space="0" w:color="auto"/>
            <w:right w:val="none" w:sz="0" w:space="0" w:color="auto"/>
          </w:divBdr>
        </w:div>
        <w:div w:id="850535452">
          <w:marLeft w:val="640"/>
          <w:marRight w:val="0"/>
          <w:marTop w:val="0"/>
          <w:marBottom w:val="0"/>
          <w:divBdr>
            <w:top w:val="none" w:sz="0" w:space="0" w:color="auto"/>
            <w:left w:val="none" w:sz="0" w:space="0" w:color="auto"/>
            <w:bottom w:val="none" w:sz="0" w:space="0" w:color="auto"/>
            <w:right w:val="none" w:sz="0" w:space="0" w:color="auto"/>
          </w:divBdr>
        </w:div>
        <w:div w:id="1761364727">
          <w:marLeft w:val="640"/>
          <w:marRight w:val="0"/>
          <w:marTop w:val="0"/>
          <w:marBottom w:val="0"/>
          <w:divBdr>
            <w:top w:val="none" w:sz="0" w:space="0" w:color="auto"/>
            <w:left w:val="none" w:sz="0" w:space="0" w:color="auto"/>
            <w:bottom w:val="none" w:sz="0" w:space="0" w:color="auto"/>
            <w:right w:val="none" w:sz="0" w:space="0" w:color="auto"/>
          </w:divBdr>
        </w:div>
        <w:div w:id="2031178649">
          <w:marLeft w:val="640"/>
          <w:marRight w:val="0"/>
          <w:marTop w:val="0"/>
          <w:marBottom w:val="0"/>
          <w:divBdr>
            <w:top w:val="none" w:sz="0" w:space="0" w:color="auto"/>
            <w:left w:val="none" w:sz="0" w:space="0" w:color="auto"/>
            <w:bottom w:val="none" w:sz="0" w:space="0" w:color="auto"/>
            <w:right w:val="none" w:sz="0" w:space="0" w:color="auto"/>
          </w:divBdr>
        </w:div>
        <w:div w:id="855385229">
          <w:marLeft w:val="640"/>
          <w:marRight w:val="0"/>
          <w:marTop w:val="0"/>
          <w:marBottom w:val="0"/>
          <w:divBdr>
            <w:top w:val="none" w:sz="0" w:space="0" w:color="auto"/>
            <w:left w:val="none" w:sz="0" w:space="0" w:color="auto"/>
            <w:bottom w:val="none" w:sz="0" w:space="0" w:color="auto"/>
            <w:right w:val="none" w:sz="0" w:space="0" w:color="auto"/>
          </w:divBdr>
        </w:div>
        <w:div w:id="1476220509">
          <w:marLeft w:val="640"/>
          <w:marRight w:val="0"/>
          <w:marTop w:val="0"/>
          <w:marBottom w:val="0"/>
          <w:divBdr>
            <w:top w:val="none" w:sz="0" w:space="0" w:color="auto"/>
            <w:left w:val="none" w:sz="0" w:space="0" w:color="auto"/>
            <w:bottom w:val="none" w:sz="0" w:space="0" w:color="auto"/>
            <w:right w:val="none" w:sz="0" w:space="0" w:color="auto"/>
          </w:divBdr>
        </w:div>
        <w:div w:id="1109009625">
          <w:marLeft w:val="640"/>
          <w:marRight w:val="0"/>
          <w:marTop w:val="0"/>
          <w:marBottom w:val="0"/>
          <w:divBdr>
            <w:top w:val="none" w:sz="0" w:space="0" w:color="auto"/>
            <w:left w:val="none" w:sz="0" w:space="0" w:color="auto"/>
            <w:bottom w:val="none" w:sz="0" w:space="0" w:color="auto"/>
            <w:right w:val="none" w:sz="0" w:space="0" w:color="auto"/>
          </w:divBdr>
        </w:div>
        <w:div w:id="595869622">
          <w:marLeft w:val="640"/>
          <w:marRight w:val="0"/>
          <w:marTop w:val="0"/>
          <w:marBottom w:val="0"/>
          <w:divBdr>
            <w:top w:val="none" w:sz="0" w:space="0" w:color="auto"/>
            <w:left w:val="none" w:sz="0" w:space="0" w:color="auto"/>
            <w:bottom w:val="none" w:sz="0" w:space="0" w:color="auto"/>
            <w:right w:val="none" w:sz="0" w:space="0" w:color="auto"/>
          </w:divBdr>
        </w:div>
        <w:div w:id="1038621442">
          <w:marLeft w:val="640"/>
          <w:marRight w:val="0"/>
          <w:marTop w:val="0"/>
          <w:marBottom w:val="0"/>
          <w:divBdr>
            <w:top w:val="none" w:sz="0" w:space="0" w:color="auto"/>
            <w:left w:val="none" w:sz="0" w:space="0" w:color="auto"/>
            <w:bottom w:val="none" w:sz="0" w:space="0" w:color="auto"/>
            <w:right w:val="none" w:sz="0" w:space="0" w:color="auto"/>
          </w:divBdr>
        </w:div>
        <w:div w:id="464153704">
          <w:marLeft w:val="640"/>
          <w:marRight w:val="0"/>
          <w:marTop w:val="0"/>
          <w:marBottom w:val="0"/>
          <w:divBdr>
            <w:top w:val="none" w:sz="0" w:space="0" w:color="auto"/>
            <w:left w:val="none" w:sz="0" w:space="0" w:color="auto"/>
            <w:bottom w:val="none" w:sz="0" w:space="0" w:color="auto"/>
            <w:right w:val="none" w:sz="0" w:space="0" w:color="auto"/>
          </w:divBdr>
        </w:div>
        <w:div w:id="1735466481">
          <w:marLeft w:val="640"/>
          <w:marRight w:val="0"/>
          <w:marTop w:val="0"/>
          <w:marBottom w:val="0"/>
          <w:divBdr>
            <w:top w:val="none" w:sz="0" w:space="0" w:color="auto"/>
            <w:left w:val="none" w:sz="0" w:space="0" w:color="auto"/>
            <w:bottom w:val="none" w:sz="0" w:space="0" w:color="auto"/>
            <w:right w:val="none" w:sz="0" w:space="0" w:color="auto"/>
          </w:divBdr>
        </w:div>
        <w:div w:id="1035739269">
          <w:marLeft w:val="640"/>
          <w:marRight w:val="0"/>
          <w:marTop w:val="0"/>
          <w:marBottom w:val="0"/>
          <w:divBdr>
            <w:top w:val="none" w:sz="0" w:space="0" w:color="auto"/>
            <w:left w:val="none" w:sz="0" w:space="0" w:color="auto"/>
            <w:bottom w:val="none" w:sz="0" w:space="0" w:color="auto"/>
            <w:right w:val="none" w:sz="0" w:space="0" w:color="auto"/>
          </w:divBdr>
        </w:div>
        <w:div w:id="408236709">
          <w:marLeft w:val="640"/>
          <w:marRight w:val="0"/>
          <w:marTop w:val="0"/>
          <w:marBottom w:val="0"/>
          <w:divBdr>
            <w:top w:val="none" w:sz="0" w:space="0" w:color="auto"/>
            <w:left w:val="none" w:sz="0" w:space="0" w:color="auto"/>
            <w:bottom w:val="none" w:sz="0" w:space="0" w:color="auto"/>
            <w:right w:val="none" w:sz="0" w:space="0" w:color="auto"/>
          </w:divBdr>
        </w:div>
        <w:div w:id="138574640">
          <w:marLeft w:val="640"/>
          <w:marRight w:val="0"/>
          <w:marTop w:val="0"/>
          <w:marBottom w:val="0"/>
          <w:divBdr>
            <w:top w:val="none" w:sz="0" w:space="0" w:color="auto"/>
            <w:left w:val="none" w:sz="0" w:space="0" w:color="auto"/>
            <w:bottom w:val="none" w:sz="0" w:space="0" w:color="auto"/>
            <w:right w:val="none" w:sz="0" w:space="0" w:color="auto"/>
          </w:divBdr>
        </w:div>
        <w:div w:id="258878148">
          <w:marLeft w:val="640"/>
          <w:marRight w:val="0"/>
          <w:marTop w:val="0"/>
          <w:marBottom w:val="0"/>
          <w:divBdr>
            <w:top w:val="none" w:sz="0" w:space="0" w:color="auto"/>
            <w:left w:val="none" w:sz="0" w:space="0" w:color="auto"/>
            <w:bottom w:val="none" w:sz="0" w:space="0" w:color="auto"/>
            <w:right w:val="none" w:sz="0" w:space="0" w:color="auto"/>
          </w:divBdr>
        </w:div>
        <w:div w:id="726949901">
          <w:marLeft w:val="640"/>
          <w:marRight w:val="0"/>
          <w:marTop w:val="0"/>
          <w:marBottom w:val="0"/>
          <w:divBdr>
            <w:top w:val="none" w:sz="0" w:space="0" w:color="auto"/>
            <w:left w:val="none" w:sz="0" w:space="0" w:color="auto"/>
            <w:bottom w:val="none" w:sz="0" w:space="0" w:color="auto"/>
            <w:right w:val="none" w:sz="0" w:space="0" w:color="auto"/>
          </w:divBdr>
        </w:div>
        <w:div w:id="1699354778">
          <w:marLeft w:val="640"/>
          <w:marRight w:val="0"/>
          <w:marTop w:val="0"/>
          <w:marBottom w:val="0"/>
          <w:divBdr>
            <w:top w:val="none" w:sz="0" w:space="0" w:color="auto"/>
            <w:left w:val="none" w:sz="0" w:space="0" w:color="auto"/>
            <w:bottom w:val="none" w:sz="0" w:space="0" w:color="auto"/>
            <w:right w:val="none" w:sz="0" w:space="0" w:color="auto"/>
          </w:divBdr>
        </w:div>
        <w:div w:id="1686205653">
          <w:marLeft w:val="640"/>
          <w:marRight w:val="0"/>
          <w:marTop w:val="0"/>
          <w:marBottom w:val="0"/>
          <w:divBdr>
            <w:top w:val="none" w:sz="0" w:space="0" w:color="auto"/>
            <w:left w:val="none" w:sz="0" w:space="0" w:color="auto"/>
            <w:bottom w:val="none" w:sz="0" w:space="0" w:color="auto"/>
            <w:right w:val="none" w:sz="0" w:space="0" w:color="auto"/>
          </w:divBdr>
        </w:div>
        <w:div w:id="854660614">
          <w:marLeft w:val="640"/>
          <w:marRight w:val="0"/>
          <w:marTop w:val="0"/>
          <w:marBottom w:val="0"/>
          <w:divBdr>
            <w:top w:val="none" w:sz="0" w:space="0" w:color="auto"/>
            <w:left w:val="none" w:sz="0" w:space="0" w:color="auto"/>
            <w:bottom w:val="none" w:sz="0" w:space="0" w:color="auto"/>
            <w:right w:val="none" w:sz="0" w:space="0" w:color="auto"/>
          </w:divBdr>
        </w:div>
        <w:div w:id="1961109074">
          <w:marLeft w:val="640"/>
          <w:marRight w:val="0"/>
          <w:marTop w:val="0"/>
          <w:marBottom w:val="0"/>
          <w:divBdr>
            <w:top w:val="none" w:sz="0" w:space="0" w:color="auto"/>
            <w:left w:val="none" w:sz="0" w:space="0" w:color="auto"/>
            <w:bottom w:val="none" w:sz="0" w:space="0" w:color="auto"/>
            <w:right w:val="none" w:sz="0" w:space="0" w:color="auto"/>
          </w:divBdr>
        </w:div>
        <w:div w:id="677971409">
          <w:marLeft w:val="640"/>
          <w:marRight w:val="0"/>
          <w:marTop w:val="0"/>
          <w:marBottom w:val="0"/>
          <w:divBdr>
            <w:top w:val="none" w:sz="0" w:space="0" w:color="auto"/>
            <w:left w:val="none" w:sz="0" w:space="0" w:color="auto"/>
            <w:bottom w:val="none" w:sz="0" w:space="0" w:color="auto"/>
            <w:right w:val="none" w:sz="0" w:space="0" w:color="auto"/>
          </w:divBdr>
        </w:div>
        <w:div w:id="1060863090">
          <w:marLeft w:val="640"/>
          <w:marRight w:val="0"/>
          <w:marTop w:val="0"/>
          <w:marBottom w:val="0"/>
          <w:divBdr>
            <w:top w:val="none" w:sz="0" w:space="0" w:color="auto"/>
            <w:left w:val="none" w:sz="0" w:space="0" w:color="auto"/>
            <w:bottom w:val="none" w:sz="0" w:space="0" w:color="auto"/>
            <w:right w:val="none" w:sz="0" w:space="0" w:color="auto"/>
          </w:divBdr>
        </w:div>
        <w:div w:id="1217397295">
          <w:marLeft w:val="640"/>
          <w:marRight w:val="0"/>
          <w:marTop w:val="0"/>
          <w:marBottom w:val="0"/>
          <w:divBdr>
            <w:top w:val="none" w:sz="0" w:space="0" w:color="auto"/>
            <w:left w:val="none" w:sz="0" w:space="0" w:color="auto"/>
            <w:bottom w:val="none" w:sz="0" w:space="0" w:color="auto"/>
            <w:right w:val="none" w:sz="0" w:space="0" w:color="auto"/>
          </w:divBdr>
        </w:div>
        <w:div w:id="1309701662">
          <w:marLeft w:val="640"/>
          <w:marRight w:val="0"/>
          <w:marTop w:val="0"/>
          <w:marBottom w:val="0"/>
          <w:divBdr>
            <w:top w:val="none" w:sz="0" w:space="0" w:color="auto"/>
            <w:left w:val="none" w:sz="0" w:space="0" w:color="auto"/>
            <w:bottom w:val="none" w:sz="0" w:space="0" w:color="auto"/>
            <w:right w:val="none" w:sz="0" w:space="0" w:color="auto"/>
          </w:divBdr>
        </w:div>
        <w:div w:id="240795947">
          <w:marLeft w:val="640"/>
          <w:marRight w:val="0"/>
          <w:marTop w:val="0"/>
          <w:marBottom w:val="0"/>
          <w:divBdr>
            <w:top w:val="none" w:sz="0" w:space="0" w:color="auto"/>
            <w:left w:val="none" w:sz="0" w:space="0" w:color="auto"/>
            <w:bottom w:val="none" w:sz="0" w:space="0" w:color="auto"/>
            <w:right w:val="none" w:sz="0" w:space="0" w:color="auto"/>
          </w:divBdr>
        </w:div>
        <w:div w:id="638799968">
          <w:marLeft w:val="640"/>
          <w:marRight w:val="0"/>
          <w:marTop w:val="0"/>
          <w:marBottom w:val="0"/>
          <w:divBdr>
            <w:top w:val="none" w:sz="0" w:space="0" w:color="auto"/>
            <w:left w:val="none" w:sz="0" w:space="0" w:color="auto"/>
            <w:bottom w:val="none" w:sz="0" w:space="0" w:color="auto"/>
            <w:right w:val="none" w:sz="0" w:space="0" w:color="auto"/>
          </w:divBdr>
        </w:div>
        <w:div w:id="542980739">
          <w:marLeft w:val="640"/>
          <w:marRight w:val="0"/>
          <w:marTop w:val="0"/>
          <w:marBottom w:val="0"/>
          <w:divBdr>
            <w:top w:val="none" w:sz="0" w:space="0" w:color="auto"/>
            <w:left w:val="none" w:sz="0" w:space="0" w:color="auto"/>
            <w:bottom w:val="none" w:sz="0" w:space="0" w:color="auto"/>
            <w:right w:val="none" w:sz="0" w:space="0" w:color="auto"/>
          </w:divBdr>
        </w:div>
        <w:div w:id="1212962254">
          <w:marLeft w:val="640"/>
          <w:marRight w:val="0"/>
          <w:marTop w:val="0"/>
          <w:marBottom w:val="0"/>
          <w:divBdr>
            <w:top w:val="none" w:sz="0" w:space="0" w:color="auto"/>
            <w:left w:val="none" w:sz="0" w:space="0" w:color="auto"/>
            <w:bottom w:val="none" w:sz="0" w:space="0" w:color="auto"/>
            <w:right w:val="none" w:sz="0" w:space="0" w:color="auto"/>
          </w:divBdr>
        </w:div>
        <w:div w:id="1449621877">
          <w:marLeft w:val="640"/>
          <w:marRight w:val="0"/>
          <w:marTop w:val="0"/>
          <w:marBottom w:val="0"/>
          <w:divBdr>
            <w:top w:val="none" w:sz="0" w:space="0" w:color="auto"/>
            <w:left w:val="none" w:sz="0" w:space="0" w:color="auto"/>
            <w:bottom w:val="none" w:sz="0" w:space="0" w:color="auto"/>
            <w:right w:val="none" w:sz="0" w:space="0" w:color="auto"/>
          </w:divBdr>
        </w:div>
        <w:div w:id="396821567">
          <w:marLeft w:val="640"/>
          <w:marRight w:val="0"/>
          <w:marTop w:val="0"/>
          <w:marBottom w:val="0"/>
          <w:divBdr>
            <w:top w:val="none" w:sz="0" w:space="0" w:color="auto"/>
            <w:left w:val="none" w:sz="0" w:space="0" w:color="auto"/>
            <w:bottom w:val="none" w:sz="0" w:space="0" w:color="auto"/>
            <w:right w:val="none" w:sz="0" w:space="0" w:color="auto"/>
          </w:divBdr>
        </w:div>
        <w:div w:id="2052462616">
          <w:marLeft w:val="640"/>
          <w:marRight w:val="0"/>
          <w:marTop w:val="0"/>
          <w:marBottom w:val="0"/>
          <w:divBdr>
            <w:top w:val="none" w:sz="0" w:space="0" w:color="auto"/>
            <w:left w:val="none" w:sz="0" w:space="0" w:color="auto"/>
            <w:bottom w:val="none" w:sz="0" w:space="0" w:color="auto"/>
            <w:right w:val="none" w:sz="0" w:space="0" w:color="auto"/>
          </w:divBdr>
        </w:div>
      </w:divsChild>
    </w:div>
    <w:div w:id="1867864556">
      <w:bodyDiv w:val="1"/>
      <w:marLeft w:val="0"/>
      <w:marRight w:val="0"/>
      <w:marTop w:val="0"/>
      <w:marBottom w:val="0"/>
      <w:divBdr>
        <w:top w:val="none" w:sz="0" w:space="0" w:color="auto"/>
        <w:left w:val="none" w:sz="0" w:space="0" w:color="auto"/>
        <w:bottom w:val="none" w:sz="0" w:space="0" w:color="auto"/>
        <w:right w:val="none" w:sz="0" w:space="0" w:color="auto"/>
      </w:divBdr>
    </w:div>
    <w:div w:id="1883247516">
      <w:bodyDiv w:val="1"/>
      <w:marLeft w:val="0"/>
      <w:marRight w:val="0"/>
      <w:marTop w:val="0"/>
      <w:marBottom w:val="0"/>
      <w:divBdr>
        <w:top w:val="none" w:sz="0" w:space="0" w:color="auto"/>
        <w:left w:val="none" w:sz="0" w:space="0" w:color="auto"/>
        <w:bottom w:val="none" w:sz="0" w:space="0" w:color="auto"/>
        <w:right w:val="none" w:sz="0" w:space="0" w:color="auto"/>
      </w:divBdr>
    </w:div>
    <w:div w:id="1885941591">
      <w:bodyDiv w:val="1"/>
      <w:marLeft w:val="0"/>
      <w:marRight w:val="0"/>
      <w:marTop w:val="0"/>
      <w:marBottom w:val="0"/>
      <w:divBdr>
        <w:top w:val="none" w:sz="0" w:space="0" w:color="auto"/>
        <w:left w:val="none" w:sz="0" w:space="0" w:color="auto"/>
        <w:bottom w:val="none" w:sz="0" w:space="0" w:color="auto"/>
        <w:right w:val="none" w:sz="0" w:space="0" w:color="auto"/>
      </w:divBdr>
      <w:divsChild>
        <w:div w:id="10647263">
          <w:marLeft w:val="640"/>
          <w:marRight w:val="0"/>
          <w:marTop w:val="0"/>
          <w:marBottom w:val="0"/>
          <w:divBdr>
            <w:top w:val="none" w:sz="0" w:space="0" w:color="auto"/>
            <w:left w:val="none" w:sz="0" w:space="0" w:color="auto"/>
            <w:bottom w:val="none" w:sz="0" w:space="0" w:color="auto"/>
            <w:right w:val="none" w:sz="0" w:space="0" w:color="auto"/>
          </w:divBdr>
          <w:divsChild>
            <w:div w:id="1890073522">
              <w:marLeft w:val="0"/>
              <w:marRight w:val="0"/>
              <w:marTop w:val="0"/>
              <w:marBottom w:val="0"/>
              <w:divBdr>
                <w:top w:val="none" w:sz="0" w:space="0" w:color="auto"/>
                <w:left w:val="none" w:sz="0" w:space="0" w:color="auto"/>
                <w:bottom w:val="none" w:sz="0" w:space="0" w:color="auto"/>
                <w:right w:val="none" w:sz="0" w:space="0" w:color="auto"/>
              </w:divBdr>
              <w:divsChild>
                <w:div w:id="788822737">
                  <w:marLeft w:val="640"/>
                  <w:marRight w:val="0"/>
                  <w:marTop w:val="0"/>
                  <w:marBottom w:val="0"/>
                  <w:divBdr>
                    <w:top w:val="none" w:sz="0" w:space="0" w:color="auto"/>
                    <w:left w:val="none" w:sz="0" w:space="0" w:color="auto"/>
                    <w:bottom w:val="none" w:sz="0" w:space="0" w:color="auto"/>
                    <w:right w:val="none" w:sz="0" w:space="0" w:color="auto"/>
                  </w:divBdr>
                </w:div>
                <w:div w:id="1666011863">
                  <w:marLeft w:val="640"/>
                  <w:marRight w:val="0"/>
                  <w:marTop w:val="0"/>
                  <w:marBottom w:val="0"/>
                  <w:divBdr>
                    <w:top w:val="none" w:sz="0" w:space="0" w:color="auto"/>
                    <w:left w:val="none" w:sz="0" w:space="0" w:color="auto"/>
                    <w:bottom w:val="none" w:sz="0" w:space="0" w:color="auto"/>
                    <w:right w:val="none" w:sz="0" w:space="0" w:color="auto"/>
                  </w:divBdr>
                </w:div>
                <w:div w:id="724988370">
                  <w:marLeft w:val="640"/>
                  <w:marRight w:val="0"/>
                  <w:marTop w:val="0"/>
                  <w:marBottom w:val="0"/>
                  <w:divBdr>
                    <w:top w:val="none" w:sz="0" w:space="0" w:color="auto"/>
                    <w:left w:val="none" w:sz="0" w:space="0" w:color="auto"/>
                    <w:bottom w:val="none" w:sz="0" w:space="0" w:color="auto"/>
                    <w:right w:val="none" w:sz="0" w:space="0" w:color="auto"/>
                  </w:divBdr>
                </w:div>
                <w:div w:id="806509027">
                  <w:marLeft w:val="640"/>
                  <w:marRight w:val="0"/>
                  <w:marTop w:val="0"/>
                  <w:marBottom w:val="0"/>
                  <w:divBdr>
                    <w:top w:val="none" w:sz="0" w:space="0" w:color="auto"/>
                    <w:left w:val="none" w:sz="0" w:space="0" w:color="auto"/>
                    <w:bottom w:val="none" w:sz="0" w:space="0" w:color="auto"/>
                    <w:right w:val="none" w:sz="0" w:space="0" w:color="auto"/>
                  </w:divBdr>
                </w:div>
                <w:div w:id="1878933446">
                  <w:marLeft w:val="640"/>
                  <w:marRight w:val="0"/>
                  <w:marTop w:val="0"/>
                  <w:marBottom w:val="0"/>
                  <w:divBdr>
                    <w:top w:val="none" w:sz="0" w:space="0" w:color="auto"/>
                    <w:left w:val="none" w:sz="0" w:space="0" w:color="auto"/>
                    <w:bottom w:val="none" w:sz="0" w:space="0" w:color="auto"/>
                    <w:right w:val="none" w:sz="0" w:space="0" w:color="auto"/>
                  </w:divBdr>
                </w:div>
                <w:div w:id="701564051">
                  <w:marLeft w:val="640"/>
                  <w:marRight w:val="0"/>
                  <w:marTop w:val="0"/>
                  <w:marBottom w:val="0"/>
                  <w:divBdr>
                    <w:top w:val="none" w:sz="0" w:space="0" w:color="auto"/>
                    <w:left w:val="none" w:sz="0" w:space="0" w:color="auto"/>
                    <w:bottom w:val="none" w:sz="0" w:space="0" w:color="auto"/>
                    <w:right w:val="none" w:sz="0" w:space="0" w:color="auto"/>
                  </w:divBdr>
                </w:div>
                <w:div w:id="1930963751">
                  <w:marLeft w:val="640"/>
                  <w:marRight w:val="0"/>
                  <w:marTop w:val="0"/>
                  <w:marBottom w:val="0"/>
                  <w:divBdr>
                    <w:top w:val="none" w:sz="0" w:space="0" w:color="auto"/>
                    <w:left w:val="none" w:sz="0" w:space="0" w:color="auto"/>
                    <w:bottom w:val="none" w:sz="0" w:space="0" w:color="auto"/>
                    <w:right w:val="none" w:sz="0" w:space="0" w:color="auto"/>
                  </w:divBdr>
                </w:div>
                <w:div w:id="399406060">
                  <w:marLeft w:val="640"/>
                  <w:marRight w:val="0"/>
                  <w:marTop w:val="0"/>
                  <w:marBottom w:val="0"/>
                  <w:divBdr>
                    <w:top w:val="none" w:sz="0" w:space="0" w:color="auto"/>
                    <w:left w:val="none" w:sz="0" w:space="0" w:color="auto"/>
                    <w:bottom w:val="none" w:sz="0" w:space="0" w:color="auto"/>
                    <w:right w:val="none" w:sz="0" w:space="0" w:color="auto"/>
                  </w:divBdr>
                </w:div>
                <w:div w:id="1419710530">
                  <w:marLeft w:val="640"/>
                  <w:marRight w:val="0"/>
                  <w:marTop w:val="0"/>
                  <w:marBottom w:val="0"/>
                  <w:divBdr>
                    <w:top w:val="none" w:sz="0" w:space="0" w:color="auto"/>
                    <w:left w:val="none" w:sz="0" w:space="0" w:color="auto"/>
                    <w:bottom w:val="none" w:sz="0" w:space="0" w:color="auto"/>
                    <w:right w:val="none" w:sz="0" w:space="0" w:color="auto"/>
                  </w:divBdr>
                </w:div>
                <w:div w:id="1376924010">
                  <w:marLeft w:val="640"/>
                  <w:marRight w:val="0"/>
                  <w:marTop w:val="0"/>
                  <w:marBottom w:val="0"/>
                  <w:divBdr>
                    <w:top w:val="none" w:sz="0" w:space="0" w:color="auto"/>
                    <w:left w:val="none" w:sz="0" w:space="0" w:color="auto"/>
                    <w:bottom w:val="none" w:sz="0" w:space="0" w:color="auto"/>
                    <w:right w:val="none" w:sz="0" w:space="0" w:color="auto"/>
                  </w:divBdr>
                </w:div>
                <w:div w:id="1428232078">
                  <w:marLeft w:val="640"/>
                  <w:marRight w:val="0"/>
                  <w:marTop w:val="0"/>
                  <w:marBottom w:val="0"/>
                  <w:divBdr>
                    <w:top w:val="none" w:sz="0" w:space="0" w:color="auto"/>
                    <w:left w:val="none" w:sz="0" w:space="0" w:color="auto"/>
                    <w:bottom w:val="none" w:sz="0" w:space="0" w:color="auto"/>
                    <w:right w:val="none" w:sz="0" w:space="0" w:color="auto"/>
                  </w:divBdr>
                </w:div>
                <w:div w:id="600769340">
                  <w:marLeft w:val="640"/>
                  <w:marRight w:val="0"/>
                  <w:marTop w:val="0"/>
                  <w:marBottom w:val="0"/>
                  <w:divBdr>
                    <w:top w:val="none" w:sz="0" w:space="0" w:color="auto"/>
                    <w:left w:val="none" w:sz="0" w:space="0" w:color="auto"/>
                    <w:bottom w:val="none" w:sz="0" w:space="0" w:color="auto"/>
                    <w:right w:val="none" w:sz="0" w:space="0" w:color="auto"/>
                  </w:divBdr>
                </w:div>
                <w:div w:id="667565076">
                  <w:marLeft w:val="640"/>
                  <w:marRight w:val="0"/>
                  <w:marTop w:val="0"/>
                  <w:marBottom w:val="0"/>
                  <w:divBdr>
                    <w:top w:val="none" w:sz="0" w:space="0" w:color="auto"/>
                    <w:left w:val="none" w:sz="0" w:space="0" w:color="auto"/>
                    <w:bottom w:val="none" w:sz="0" w:space="0" w:color="auto"/>
                    <w:right w:val="none" w:sz="0" w:space="0" w:color="auto"/>
                  </w:divBdr>
                </w:div>
                <w:div w:id="1573464596">
                  <w:marLeft w:val="640"/>
                  <w:marRight w:val="0"/>
                  <w:marTop w:val="0"/>
                  <w:marBottom w:val="0"/>
                  <w:divBdr>
                    <w:top w:val="none" w:sz="0" w:space="0" w:color="auto"/>
                    <w:left w:val="none" w:sz="0" w:space="0" w:color="auto"/>
                    <w:bottom w:val="none" w:sz="0" w:space="0" w:color="auto"/>
                    <w:right w:val="none" w:sz="0" w:space="0" w:color="auto"/>
                  </w:divBdr>
                </w:div>
                <w:div w:id="1183015290">
                  <w:marLeft w:val="640"/>
                  <w:marRight w:val="0"/>
                  <w:marTop w:val="0"/>
                  <w:marBottom w:val="0"/>
                  <w:divBdr>
                    <w:top w:val="none" w:sz="0" w:space="0" w:color="auto"/>
                    <w:left w:val="none" w:sz="0" w:space="0" w:color="auto"/>
                    <w:bottom w:val="none" w:sz="0" w:space="0" w:color="auto"/>
                    <w:right w:val="none" w:sz="0" w:space="0" w:color="auto"/>
                  </w:divBdr>
                </w:div>
                <w:div w:id="801535902">
                  <w:marLeft w:val="640"/>
                  <w:marRight w:val="0"/>
                  <w:marTop w:val="0"/>
                  <w:marBottom w:val="0"/>
                  <w:divBdr>
                    <w:top w:val="none" w:sz="0" w:space="0" w:color="auto"/>
                    <w:left w:val="none" w:sz="0" w:space="0" w:color="auto"/>
                    <w:bottom w:val="none" w:sz="0" w:space="0" w:color="auto"/>
                    <w:right w:val="none" w:sz="0" w:space="0" w:color="auto"/>
                  </w:divBdr>
                </w:div>
                <w:div w:id="173688137">
                  <w:marLeft w:val="640"/>
                  <w:marRight w:val="0"/>
                  <w:marTop w:val="0"/>
                  <w:marBottom w:val="0"/>
                  <w:divBdr>
                    <w:top w:val="none" w:sz="0" w:space="0" w:color="auto"/>
                    <w:left w:val="none" w:sz="0" w:space="0" w:color="auto"/>
                    <w:bottom w:val="none" w:sz="0" w:space="0" w:color="auto"/>
                    <w:right w:val="none" w:sz="0" w:space="0" w:color="auto"/>
                  </w:divBdr>
                </w:div>
                <w:div w:id="807670363">
                  <w:marLeft w:val="640"/>
                  <w:marRight w:val="0"/>
                  <w:marTop w:val="0"/>
                  <w:marBottom w:val="0"/>
                  <w:divBdr>
                    <w:top w:val="none" w:sz="0" w:space="0" w:color="auto"/>
                    <w:left w:val="none" w:sz="0" w:space="0" w:color="auto"/>
                    <w:bottom w:val="none" w:sz="0" w:space="0" w:color="auto"/>
                    <w:right w:val="none" w:sz="0" w:space="0" w:color="auto"/>
                  </w:divBdr>
                </w:div>
                <w:div w:id="702294515">
                  <w:marLeft w:val="640"/>
                  <w:marRight w:val="0"/>
                  <w:marTop w:val="0"/>
                  <w:marBottom w:val="0"/>
                  <w:divBdr>
                    <w:top w:val="none" w:sz="0" w:space="0" w:color="auto"/>
                    <w:left w:val="none" w:sz="0" w:space="0" w:color="auto"/>
                    <w:bottom w:val="none" w:sz="0" w:space="0" w:color="auto"/>
                    <w:right w:val="none" w:sz="0" w:space="0" w:color="auto"/>
                  </w:divBdr>
                </w:div>
                <w:div w:id="1524589850">
                  <w:marLeft w:val="640"/>
                  <w:marRight w:val="0"/>
                  <w:marTop w:val="0"/>
                  <w:marBottom w:val="0"/>
                  <w:divBdr>
                    <w:top w:val="none" w:sz="0" w:space="0" w:color="auto"/>
                    <w:left w:val="none" w:sz="0" w:space="0" w:color="auto"/>
                    <w:bottom w:val="none" w:sz="0" w:space="0" w:color="auto"/>
                    <w:right w:val="none" w:sz="0" w:space="0" w:color="auto"/>
                  </w:divBdr>
                </w:div>
                <w:div w:id="975178702">
                  <w:marLeft w:val="640"/>
                  <w:marRight w:val="0"/>
                  <w:marTop w:val="0"/>
                  <w:marBottom w:val="0"/>
                  <w:divBdr>
                    <w:top w:val="none" w:sz="0" w:space="0" w:color="auto"/>
                    <w:left w:val="none" w:sz="0" w:space="0" w:color="auto"/>
                    <w:bottom w:val="none" w:sz="0" w:space="0" w:color="auto"/>
                    <w:right w:val="none" w:sz="0" w:space="0" w:color="auto"/>
                  </w:divBdr>
                </w:div>
                <w:div w:id="1805124826">
                  <w:marLeft w:val="640"/>
                  <w:marRight w:val="0"/>
                  <w:marTop w:val="0"/>
                  <w:marBottom w:val="0"/>
                  <w:divBdr>
                    <w:top w:val="none" w:sz="0" w:space="0" w:color="auto"/>
                    <w:left w:val="none" w:sz="0" w:space="0" w:color="auto"/>
                    <w:bottom w:val="none" w:sz="0" w:space="0" w:color="auto"/>
                    <w:right w:val="none" w:sz="0" w:space="0" w:color="auto"/>
                  </w:divBdr>
                </w:div>
                <w:div w:id="661466983">
                  <w:marLeft w:val="640"/>
                  <w:marRight w:val="0"/>
                  <w:marTop w:val="0"/>
                  <w:marBottom w:val="0"/>
                  <w:divBdr>
                    <w:top w:val="none" w:sz="0" w:space="0" w:color="auto"/>
                    <w:left w:val="none" w:sz="0" w:space="0" w:color="auto"/>
                    <w:bottom w:val="none" w:sz="0" w:space="0" w:color="auto"/>
                    <w:right w:val="none" w:sz="0" w:space="0" w:color="auto"/>
                  </w:divBdr>
                </w:div>
                <w:div w:id="217400814">
                  <w:marLeft w:val="640"/>
                  <w:marRight w:val="0"/>
                  <w:marTop w:val="0"/>
                  <w:marBottom w:val="0"/>
                  <w:divBdr>
                    <w:top w:val="none" w:sz="0" w:space="0" w:color="auto"/>
                    <w:left w:val="none" w:sz="0" w:space="0" w:color="auto"/>
                    <w:bottom w:val="none" w:sz="0" w:space="0" w:color="auto"/>
                    <w:right w:val="none" w:sz="0" w:space="0" w:color="auto"/>
                  </w:divBdr>
                </w:div>
                <w:div w:id="1496997329">
                  <w:marLeft w:val="640"/>
                  <w:marRight w:val="0"/>
                  <w:marTop w:val="0"/>
                  <w:marBottom w:val="0"/>
                  <w:divBdr>
                    <w:top w:val="none" w:sz="0" w:space="0" w:color="auto"/>
                    <w:left w:val="none" w:sz="0" w:space="0" w:color="auto"/>
                    <w:bottom w:val="none" w:sz="0" w:space="0" w:color="auto"/>
                    <w:right w:val="none" w:sz="0" w:space="0" w:color="auto"/>
                  </w:divBdr>
                </w:div>
                <w:div w:id="786773761">
                  <w:marLeft w:val="640"/>
                  <w:marRight w:val="0"/>
                  <w:marTop w:val="0"/>
                  <w:marBottom w:val="0"/>
                  <w:divBdr>
                    <w:top w:val="none" w:sz="0" w:space="0" w:color="auto"/>
                    <w:left w:val="none" w:sz="0" w:space="0" w:color="auto"/>
                    <w:bottom w:val="none" w:sz="0" w:space="0" w:color="auto"/>
                    <w:right w:val="none" w:sz="0" w:space="0" w:color="auto"/>
                  </w:divBdr>
                </w:div>
                <w:div w:id="1115438894">
                  <w:marLeft w:val="640"/>
                  <w:marRight w:val="0"/>
                  <w:marTop w:val="0"/>
                  <w:marBottom w:val="0"/>
                  <w:divBdr>
                    <w:top w:val="none" w:sz="0" w:space="0" w:color="auto"/>
                    <w:left w:val="none" w:sz="0" w:space="0" w:color="auto"/>
                    <w:bottom w:val="none" w:sz="0" w:space="0" w:color="auto"/>
                    <w:right w:val="none" w:sz="0" w:space="0" w:color="auto"/>
                  </w:divBdr>
                </w:div>
                <w:div w:id="1957829391">
                  <w:marLeft w:val="640"/>
                  <w:marRight w:val="0"/>
                  <w:marTop w:val="0"/>
                  <w:marBottom w:val="0"/>
                  <w:divBdr>
                    <w:top w:val="none" w:sz="0" w:space="0" w:color="auto"/>
                    <w:left w:val="none" w:sz="0" w:space="0" w:color="auto"/>
                    <w:bottom w:val="none" w:sz="0" w:space="0" w:color="auto"/>
                    <w:right w:val="none" w:sz="0" w:space="0" w:color="auto"/>
                  </w:divBdr>
                </w:div>
                <w:div w:id="817453890">
                  <w:marLeft w:val="640"/>
                  <w:marRight w:val="0"/>
                  <w:marTop w:val="0"/>
                  <w:marBottom w:val="0"/>
                  <w:divBdr>
                    <w:top w:val="none" w:sz="0" w:space="0" w:color="auto"/>
                    <w:left w:val="none" w:sz="0" w:space="0" w:color="auto"/>
                    <w:bottom w:val="none" w:sz="0" w:space="0" w:color="auto"/>
                    <w:right w:val="none" w:sz="0" w:space="0" w:color="auto"/>
                  </w:divBdr>
                </w:div>
                <w:div w:id="693964889">
                  <w:marLeft w:val="640"/>
                  <w:marRight w:val="0"/>
                  <w:marTop w:val="0"/>
                  <w:marBottom w:val="0"/>
                  <w:divBdr>
                    <w:top w:val="none" w:sz="0" w:space="0" w:color="auto"/>
                    <w:left w:val="none" w:sz="0" w:space="0" w:color="auto"/>
                    <w:bottom w:val="none" w:sz="0" w:space="0" w:color="auto"/>
                    <w:right w:val="none" w:sz="0" w:space="0" w:color="auto"/>
                  </w:divBdr>
                </w:div>
                <w:div w:id="1022826975">
                  <w:marLeft w:val="640"/>
                  <w:marRight w:val="0"/>
                  <w:marTop w:val="0"/>
                  <w:marBottom w:val="0"/>
                  <w:divBdr>
                    <w:top w:val="none" w:sz="0" w:space="0" w:color="auto"/>
                    <w:left w:val="none" w:sz="0" w:space="0" w:color="auto"/>
                    <w:bottom w:val="none" w:sz="0" w:space="0" w:color="auto"/>
                    <w:right w:val="none" w:sz="0" w:space="0" w:color="auto"/>
                  </w:divBdr>
                </w:div>
                <w:div w:id="193353605">
                  <w:marLeft w:val="640"/>
                  <w:marRight w:val="0"/>
                  <w:marTop w:val="0"/>
                  <w:marBottom w:val="0"/>
                  <w:divBdr>
                    <w:top w:val="none" w:sz="0" w:space="0" w:color="auto"/>
                    <w:left w:val="none" w:sz="0" w:space="0" w:color="auto"/>
                    <w:bottom w:val="none" w:sz="0" w:space="0" w:color="auto"/>
                    <w:right w:val="none" w:sz="0" w:space="0" w:color="auto"/>
                  </w:divBdr>
                </w:div>
                <w:div w:id="955721089">
                  <w:marLeft w:val="640"/>
                  <w:marRight w:val="0"/>
                  <w:marTop w:val="0"/>
                  <w:marBottom w:val="0"/>
                  <w:divBdr>
                    <w:top w:val="none" w:sz="0" w:space="0" w:color="auto"/>
                    <w:left w:val="none" w:sz="0" w:space="0" w:color="auto"/>
                    <w:bottom w:val="none" w:sz="0" w:space="0" w:color="auto"/>
                    <w:right w:val="none" w:sz="0" w:space="0" w:color="auto"/>
                  </w:divBdr>
                </w:div>
                <w:div w:id="1521315625">
                  <w:marLeft w:val="640"/>
                  <w:marRight w:val="0"/>
                  <w:marTop w:val="0"/>
                  <w:marBottom w:val="0"/>
                  <w:divBdr>
                    <w:top w:val="none" w:sz="0" w:space="0" w:color="auto"/>
                    <w:left w:val="none" w:sz="0" w:space="0" w:color="auto"/>
                    <w:bottom w:val="none" w:sz="0" w:space="0" w:color="auto"/>
                    <w:right w:val="none" w:sz="0" w:space="0" w:color="auto"/>
                  </w:divBdr>
                </w:div>
                <w:div w:id="241335630">
                  <w:marLeft w:val="640"/>
                  <w:marRight w:val="0"/>
                  <w:marTop w:val="0"/>
                  <w:marBottom w:val="0"/>
                  <w:divBdr>
                    <w:top w:val="none" w:sz="0" w:space="0" w:color="auto"/>
                    <w:left w:val="none" w:sz="0" w:space="0" w:color="auto"/>
                    <w:bottom w:val="none" w:sz="0" w:space="0" w:color="auto"/>
                    <w:right w:val="none" w:sz="0" w:space="0" w:color="auto"/>
                  </w:divBdr>
                </w:div>
                <w:div w:id="1063262277">
                  <w:marLeft w:val="640"/>
                  <w:marRight w:val="0"/>
                  <w:marTop w:val="0"/>
                  <w:marBottom w:val="0"/>
                  <w:divBdr>
                    <w:top w:val="none" w:sz="0" w:space="0" w:color="auto"/>
                    <w:left w:val="none" w:sz="0" w:space="0" w:color="auto"/>
                    <w:bottom w:val="none" w:sz="0" w:space="0" w:color="auto"/>
                    <w:right w:val="none" w:sz="0" w:space="0" w:color="auto"/>
                  </w:divBdr>
                </w:div>
                <w:div w:id="721828339">
                  <w:marLeft w:val="640"/>
                  <w:marRight w:val="0"/>
                  <w:marTop w:val="0"/>
                  <w:marBottom w:val="0"/>
                  <w:divBdr>
                    <w:top w:val="none" w:sz="0" w:space="0" w:color="auto"/>
                    <w:left w:val="none" w:sz="0" w:space="0" w:color="auto"/>
                    <w:bottom w:val="none" w:sz="0" w:space="0" w:color="auto"/>
                    <w:right w:val="none" w:sz="0" w:space="0" w:color="auto"/>
                  </w:divBdr>
                </w:div>
                <w:div w:id="753209124">
                  <w:marLeft w:val="640"/>
                  <w:marRight w:val="0"/>
                  <w:marTop w:val="0"/>
                  <w:marBottom w:val="0"/>
                  <w:divBdr>
                    <w:top w:val="none" w:sz="0" w:space="0" w:color="auto"/>
                    <w:left w:val="none" w:sz="0" w:space="0" w:color="auto"/>
                    <w:bottom w:val="none" w:sz="0" w:space="0" w:color="auto"/>
                    <w:right w:val="none" w:sz="0" w:space="0" w:color="auto"/>
                  </w:divBdr>
                </w:div>
              </w:divsChild>
            </w:div>
            <w:div w:id="1785617200">
              <w:marLeft w:val="0"/>
              <w:marRight w:val="0"/>
              <w:marTop w:val="0"/>
              <w:marBottom w:val="0"/>
              <w:divBdr>
                <w:top w:val="none" w:sz="0" w:space="0" w:color="auto"/>
                <w:left w:val="none" w:sz="0" w:space="0" w:color="auto"/>
                <w:bottom w:val="none" w:sz="0" w:space="0" w:color="auto"/>
                <w:right w:val="none" w:sz="0" w:space="0" w:color="auto"/>
              </w:divBdr>
              <w:divsChild>
                <w:div w:id="20327655">
                  <w:marLeft w:val="640"/>
                  <w:marRight w:val="0"/>
                  <w:marTop w:val="0"/>
                  <w:marBottom w:val="0"/>
                  <w:divBdr>
                    <w:top w:val="none" w:sz="0" w:space="0" w:color="auto"/>
                    <w:left w:val="none" w:sz="0" w:space="0" w:color="auto"/>
                    <w:bottom w:val="none" w:sz="0" w:space="0" w:color="auto"/>
                    <w:right w:val="none" w:sz="0" w:space="0" w:color="auto"/>
                  </w:divBdr>
                </w:div>
                <w:div w:id="1028606163">
                  <w:marLeft w:val="640"/>
                  <w:marRight w:val="0"/>
                  <w:marTop w:val="0"/>
                  <w:marBottom w:val="0"/>
                  <w:divBdr>
                    <w:top w:val="none" w:sz="0" w:space="0" w:color="auto"/>
                    <w:left w:val="none" w:sz="0" w:space="0" w:color="auto"/>
                    <w:bottom w:val="none" w:sz="0" w:space="0" w:color="auto"/>
                    <w:right w:val="none" w:sz="0" w:space="0" w:color="auto"/>
                  </w:divBdr>
                </w:div>
                <w:div w:id="1814440832">
                  <w:marLeft w:val="640"/>
                  <w:marRight w:val="0"/>
                  <w:marTop w:val="0"/>
                  <w:marBottom w:val="0"/>
                  <w:divBdr>
                    <w:top w:val="none" w:sz="0" w:space="0" w:color="auto"/>
                    <w:left w:val="none" w:sz="0" w:space="0" w:color="auto"/>
                    <w:bottom w:val="none" w:sz="0" w:space="0" w:color="auto"/>
                    <w:right w:val="none" w:sz="0" w:space="0" w:color="auto"/>
                  </w:divBdr>
                </w:div>
                <w:div w:id="1588491290">
                  <w:marLeft w:val="640"/>
                  <w:marRight w:val="0"/>
                  <w:marTop w:val="0"/>
                  <w:marBottom w:val="0"/>
                  <w:divBdr>
                    <w:top w:val="none" w:sz="0" w:space="0" w:color="auto"/>
                    <w:left w:val="none" w:sz="0" w:space="0" w:color="auto"/>
                    <w:bottom w:val="none" w:sz="0" w:space="0" w:color="auto"/>
                    <w:right w:val="none" w:sz="0" w:space="0" w:color="auto"/>
                  </w:divBdr>
                </w:div>
                <w:div w:id="786388549">
                  <w:marLeft w:val="640"/>
                  <w:marRight w:val="0"/>
                  <w:marTop w:val="0"/>
                  <w:marBottom w:val="0"/>
                  <w:divBdr>
                    <w:top w:val="none" w:sz="0" w:space="0" w:color="auto"/>
                    <w:left w:val="none" w:sz="0" w:space="0" w:color="auto"/>
                    <w:bottom w:val="none" w:sz="0" w:space="0" w:color="auto"/>
                    <w:right w:val="none" w:sz="0" w:space="0" w:color="auto"/>
                  </w:divBdr>
                </w:div>
                <w:div w:id="1090735531">
                  <w:marLeft w:val="640"/>
                  <w:marRight w:val="0"/>
                  <w:marTop w:val="0"/>
                  <w:marBottom w:val="0"/>
                  <w:divBdr>
                    <w:top w:val="none" w:sz="0" w:space="0" w:color="auto"/>
                    <w:left w:val="none" w:sz="0" w:space="0" w:color="auto"/>
                    <w:bottom w:val="none" w:sz="0" w:space="0" w:color="auto"/>
                    <w:right w:val="none" w:sz="0" w:space="0" w:color="auto"/>
                  </w:divBdr>
                </w:div>
                <w:div w:id="1200049651">
                  <w:marLeft w:val="640"/>
                  <w:marRight w:val="0"/>
                  <w:marTop w:val="0"/>
                  <w:marBottom w:val="0"/>
                  <w:divBdr>
                    <w:top w:val="none" w:sz="0" w:space="0" w:color="auto"/>
                    <w:left w:val="none" w:sz="0" w:space="0" w:color="auto"/>
                    <w:bottom w:val="none" w:sz="0" w:space="0" w:color="auto"/>
                    <w:right w:val="none" w:sz="0" w:space="0" w:color="auto"/>
                  </w:divBdr>
                </w:div>
                <w:div w:id="237713310">
                  <w:marLeft w:val="640"/>
                  <w:marRight w:val="0"/>
                  <w:marTop w:val="0"/>
                  <w:marBottom w:val="0"/>
                  <w:divBdr>
                    <w:top w:val="none" w:sz="0" w:space="0" w:color="auto"/>
                    <w:left w:val="none" w:sz="0" w:space="0" w:color="auto"/>
                    <w:bottom w:val="none" w:sz="0" w:space="0" w:color="auto"/>
                    <w:right w:val="none" w:sz="0" w:space="0" w:color="auto"/>
                  </w:divBdr>
                </w:div>
                <w:div w:id="896428424">
                  <w:marLeft w:val="640"/>
                  <w:marRight w:val="0"/>
                  <w:marTop w:val="0"/>
                  <w:marBottom w:val="0"/>
                  <w:divBdr>
                    <w:top w:val="none" w:sz="0" w:space="0" w:color="auto"/>
                    <w:left w:val="none" w:sz="0" w:space="0" w:color="auto"/>
                    <w:bottom w:val="none" w:sz="0" w:space="0" w:color="auto"/>
                    <w:right w:val="none" w:sz="0" w:space="0" w:color="auto"/>
                  </w:divBdr>
                </w:div>
                <w:div w:id="591402770">
                  <w:marLeft w:val="640"/>
                  <w:marRight w:val="0"/>
                  <w:marTop w:val="0"/>
                  <w:marBottom w:val="0"/>
                  <w:divBdr>
                    <w:top w:val="none" w:sz="0" w:space="0" w:color="auto"/>
                    <w:left w:val="none" w:sz="0" w:space="0" w:color="auto"/>
                    <w:bottom w:val="none" w:sz="0" w:space="0" w:color="auto"/>
                    <w:right w:val="none" w:sz="0" w:space="0" w:color="auto"/>
                  </w:divBdr>
                </w:div>
                <w:div w:id="485829154">
                  <w:marLeft w:val="640"/>
                  <w:marRight w:val="0"/>
                  <w:marTop w:val="0"/>
                  <w:marBottom w:val="0"/>
                  <w:divBdr>
                    <w:top w:val="none" w:sz="0" w:space="0" w:color="auto"/>
                    <w:left w:val="none" w:sz="0" w:space="0" w:color="auto"/>
                    <w:bottom w:val="none" w:sz="0" w:space="0" w:color="auto"/>
                    <w:right w:val="none" w:sz="0" w:space="0" w:color="auto"/>
                  </w:divBdr>
                </w:div>
                <w:div w:id="1820877781">
                  <w:marLeft w:val="640"/>
                  <w:marRight w:val="0"/>
                  <w:marTop w:val="0"/>
                  <w:marBottom w:val="0"/>
                  <w:divBdr>
                    <w:top w:val="none" w:sz="0" w:space="0" w:color="auto"/>
                    <w:left w:val="none" w:sz="0" w:space="0" w:color="auto"/>
                    <w:bottom w:val="none" w:sz="0" w:space="0" w:color="auto"/>
                    <w:right w:val="none" w:sz="0" w:space="0" w:color="auto"/>
                  </w:divBdr>
                </w:div>
                <w:div w:id="131754957">
                  <w:marLeft w:val="640"/>
                  <w:marRight w:val="0"/>
                  <w:marTop w:val="0"/>
                  <w:marBottom w:val="0"/>
                  <w:divBdr>
                    <w:top w:val="none" w:sz="0" w:space="0" w:color="auto"/>
                    <w:left w:val="none" w:sz="0" w:space="0" w:color="auto"/>
                    <w:bottom w:val="none" w:sz="0" w:space="0" w:color="auto"/>
                    <w:right w:val="none" w:sz="0" w:space="0" w:color="auto"/>
                  </w:divBdr>
                </w:div>
                <w:div w:id="823618830">
                  <w:marLeft w:val="640"/>
                  <w:marRight w:val="0"/>
                  <w:marTop w:val="0"/>
                  <w:marBottom w:val="0"/>
                  <w:divBdr>
                    <w:top w:val="none" w:sz="0" w:space="0" w:color="auto"/>
                    <w:left w:val="none" w:sz="0" w:space="0" w:color="auto"/>
                    <w:bottom w:val="none" w:sz="0" w:space="0" w:color="auto"/>
                    <w:right w:val="none" w:sz="0" w:space="0" w:color="auto"/>
                  </w:divBdr>
                </w:div>
                <w:div w:id="1592935587">
                  <w:marLeft w:val="640"/>
                  <w:marRight w:val="0"/>
                  <w:marTop w:val="0"/>
                  <w:marBottom w:val="0"/>
                  <w:divBdr>
                    <w:top w:val="none" w:sz="0" w:space="0" w:color="auto"/>
                    <w:left w:val="none" w:sz="0" w:space="0" w:color="auto"/>
                    <w:bottom w:val="none" w:sz="0" w:space="0" w:color="auto"/>
                    <w:right w:val="none" w:sz="0" w:space="0" w:color="auto"/>
                  </w:divBdr>
                </w:div>
                <w:div w:id="1210917410">
                  <w:marLeft w:val="640"/>
                  <w:marRight w:val="0"/>
                  <w:marTop w:val="0"/>
                  <w:marBottom w:val="0"/>
                  <w:divBdr>
                    <w:top w:val="none" w:sz="0" w:space="0" w:color="auto"/>
                    <w:left w:val="none" w:sz="0" w:space="0" w:color="auto"/>
                    <w:bottom w:val="none" w:sz="0" w:space="0" w:color="auto"/>
                    <w:right w:val="none" w:sz="0" w:space="0" w:color="auto"/>
                  </w:divBdr>
                </w:div>
                <w:div w:id="35278553">
                  <w:marLeft w:val="640"/>
                  <w:marRight w:val="0"/>
                  <w:marTop w:val="0"/>
                  <w:marBottom w:val="0"/>
                  <w:divBdr>
                    <w:top w:val="none" w:sz="0" w:space="0" w:color="auto"/>
                    <w:left w:val="none" w:sz="0" w:space="0" w:color="auto"/>
                    <w:bottom w:val="none" w:sz="0" w:space="0" w:color="auto"/>
                    <w:right w:val="none" w:sz="0" w:space="0" w:color="auto"/>
                  </w:divBdr>
                </w:div>
                <w:div w:id="1898319663">
                  <w:marLeft w:val="640"/>
                  <w:marRight w:val="0"/>
                  <w:marTop w:val="0"/>
                  <w:marBottom w:val="0"/>
                  <w:divBdr>
                    <w:top w:val="none" w:sz="0" w:space="0" w:color="auto"/>
                    <w:left w:val="none" w:sz="0" w:space="0" w:color="auto"/>
                    <w:bottom w:val="none" w:sz="0" w:space="0" w:color="auto"/>
                    <w:right w:val="none" w:sz="0" w:space="0" w:color="auto"/>
                  </w:divBdr>
                </w:div>
                <w:div w:id="315189722">
                  <w:marLeft w:val="640"/>
                  <w:marRight w:val="0"/>
                  <w:marTop w:val="0"/>
                  <w:marBottom w:val="0"/>
                  <w:divBdr>
                    <w:top w:val="none" w:sz="0" w:space="0" w:color="auto"/>
                    <w:left w:val="none" w:sz="0" w:space="0" w:color="auto"/>
                    <w:bottom w:val="none" w:sz="0" w:space="0" w:color="auto"/>
                    <w:right w:val="none" w:sz="0" w:space="0" w:color="auto"/>
                  </w:divBdr>
                </w:div>
                <w:div w:id="104469727">
                  <w:marLeft w:val="640"/>
                  <w:marRight w:val="0"/>
                  <w:marTop w:val="0"/>
                  <w:marBottom w:val="0"/>
                  <w:divBdr>
                    <w:top w:val="none" w:sz="0" w:space="0" w:color="auto"/>
                    <w:left w:val="none" w:sz="0" w:space="0" w:color="auto"/>
                    <w:bottom w:val="none" w:sz="0" w:space="0" w:color="auto"/>
                    <w:right w:val="none" w:sz="0" w:space="0" w:color="auto"/>
                  </w:divBdr>
                </w:div>
                <w:div w:id="733939928">
                  <w:marLeft w:val="640"/>
                  <w:marRight w:val="0"/>
                  <w:marTop w:val="0"/>
                  <w:marBottom w:val="0"/>
                  <w:divBdr>
                    <w:top w:val="none" w:sz="0" w:space="0" w:color="auto"/>
                    <w:left w:val="none" w:sz="0" w:space="0" w:color="auto"/>
                    <w:bottom w:val="none" w:sz="0" w:space="0" w:color="auto"/>
                    <w:right w:val="none" w:sz="0" w:space="0" w:color="auto"/>
                  </w:divBdr>
                </w:div>
                <w:div w:id="1590776686">
                  <w:marLeft w:val="640"/>
                  <w:marRight w:val="0"/>
                  <w:marTop w:val="0"/>
                  <w:marBottom w:val="0"/>
                  <w:divBdr>
                    <w:top w:val="none" w:sz="0" w:space="0" w:color="auto"/>
                    <w:left w:val="none" w:sz="0" w:space="0" w:color="auto"/>
                    <w:bottom w:val="none" w:sz="0" w:space="0" w:color="auto"/>
                    <w:right w:val="none" w:sz="0" w:space="0" w:color="auto"/>
                  </w:divBdr>
                </w:div>
                <w:div w:id="944969184">
                  <w:marLeft w:val="640"/>
                  <w:marRight w:val="0"/>
                  <w:marTop w:val="0"/>
                  <w:marBottom w:val="0"/>
                  <w:divBdr>
                    <w:top w:val="none" w:sz="0" w:space="0" w:color="auto"/>
                    <w:left w:val="none" w:sz="0" w:space="0" w:color="auto"/>
                    <w:bottom w:val="none" w:sz="0" w:space="0" w:color="auto"/>
                    <w:right w:val="none" w:sz="0" w:space="0" w:color="auto"/>
                  </w:divBdr>
                </w:div>
                <w:div w:id="1223178841">
                  <w:marLeft w:val="640"/>
                  <w:marRight w:val="0"/>
                  <w:marTop w:val="0"/>
                  <w:marBottom w:val="0"/>
                  <w:divBdr>
                    <w:top w:val="none" w:sz="0" w:space="0" w:color="auto"/>
                    <w:left w:val="none" w:sz="0" w:space="0" w:color="auto"/>
                    <w:bottom w:val="none" w:sz="0" w:space="0" w:color="auto"/>
                    <w:right w:val="none" w:sz="0" w:space="0" w:color="auto"/>
                  </w:divBdr>
                </w:div>
                <w:div w:id="1910848860">
                  <w:marLeft w:val="640"/>
                  <w:marRight w:val="0"/>
                  <w:marTop w:val="0"/>
                  <w:marBottom w:val="0"/>
                  <w:divBdr>
                    <w:top w:val="none" w:sz="0" w:space="0" w:color="auto"/>
                    <w:left w:val="none" w:sz="0" w:space="0" w:color="auto"/>
                    <w:bottom w:val="none" w:sz="0" w:space="0" w:color="auto"/>
                    <w:right w:val="none" w:sz="0" w:space="0" w:color="auto"/>
                  </w:divBdr>
                </w:div>
                <w:div w:id="116145877">
                  <w:marLeft w:val="640"/>
                  <w:marRight w:val="0"/>
                  <w:marTop w:val="0"/>
                  <w:marBottom w:val="0"/>
                  <w:divBdr>
                    <w:top w:val="none" w:sz="0" w:space="0" w:color="auto"/>
                    <w:left w:val="none" w:sz="0" w:space="0" w:color="auto"/>
                    <w:bottom w:val="none" w:sz="0" w:space="0" w:color="auto"/>
                    <w:right w:val="none" w:sz="0" w:space="0" w:color="auto"/>
                  </w:divBdr>
                </w:div>
                <w:div w:id="2050373555">
                  <w:marLeft w:val="640"/>
                  <w:marRight w:val="0"/>
                  <w:marTop w:val="0"/>
                  <w:marBottom w:val="0"/>
                  <w:divBdr>
                    <w:top w:val="none" w:sz="0" w:space="0" w:color="auto"/>
                    <w:left w:val="none" w:sz="0" w:space="0" w:color="auto"/>
                    <w:bottom w:val="none" w:sz="0" w:space="0" w:color="auto"/>
                    <w:right w:val="none" w:sz="0" w:space="0" w:color="auto"/>
                  </w:divBdr>
                </w:div>
                <w:div w:id="1511329747">
                  <w:marLeft w:val="640"/>
                  <w:marRight w:val="0"/>
                  <w:marTop w:val="0"/>
                  <w:marBottom w:val="0"/>
                  <w:divBdr>
                    <w:top w:val="none" w:sz="0" w:space="0" w:color="auto"/>
                    <w:left w:val="none" w:sz="0" w:space="0" w:color="auto"/>
                    <w:bottom w:val="none" w:sz="0" w:space="0" w:color="auto"/>
                    <w:right w:val="none" w:sz="0" w:space="0" w:color="auto"/>
                  </w:divBdr>
                </w:div>
                <w:div w:id="362365353">
                  <w:marLeft w:val="640"/>
                  <w:marRight w:val="0"/>
                  <w:marTop w:val="0"/>
                  <w:marBottom w:val="0"/>
                  <w:divBdr>
                    <w:top w:val="none" w:sz="0" w:space="0" w:color="auto"/>
                    <w:left w:val="none" w:sz="0" w:space="0" w:color="auto"/>
                    <w:bottom w:val="none" w:sz="0" w:space="0" w:color="auto"/>
                    <w:right w:val="none" w:sz="0" w:space="0" w:color="auto"/>
                  </w:divBdr>
                </w:div>
                <w:div w:id="2046129208">
                  <w:marLeft w:val="640"/>
                  <w:marRight w:val="0"/>
                  <w:marTop w:val="0"/>
                  <w:marBottom w:val="0"/>
                  <w:divBdr>
                    <w:top w:val="none" w:sz="0" w:space="0" w:color="auto"/>
                    <w:left w:val="none" w:sz="0" w:space="0" w:color="auto"/>
                    <w:bottom w:val="none" w:sz="0" w:space="0" w:color="auto"/>
                    <w:right w:val="none" w:sz="0" w:space="0" w:color="auto"/>
                  </w:divBdr>
                </w:div>
                <w:div w:id="826675669">
                  <w:marLeft w:val="640"/>
                  <w:marRight w:val="0"/>
                  <w:marTop w:val="0"/>
                  <w:marBottom w:val="0"/>
                  <w:divBdr>
                    <w:top w:val="none" w:sz="0" w:space="0" w:color="auto"/>
                    <w:left w:val="none" w:sz="0" w:space="0" w:color="auto"/>
                    <w:bottom w:val="none" w:sz="0" w:space="0" w:color="auto"/>
                    <w:right w:val="none" w:sz="0" w:space="0" w:color="auto"/>
                  </w:divBdr>
                </w:div>
                <w:div w:id="319966283">
                  <w:marLeft w:val="640"/>
                  <w:marRight w:val="0"/>
                  <w:marTop w:val="0"/>
                  <w:marBottom w:val="0"/>
                  <w:divBdr>
                    <w:top w:val="none" w:sz="0" w:space="0" w:color="auto"/>
                    <w:left w:val="none" w:sz="0" w:space="0" w:color="auto"/>
                    <w:bottom w:val="none" w:sz="0" w:space="0" w:color="auto"/>
                    <w:right w:val="none" w:sz="0" w:space="0" w:color="auto"/>
                  </w:divBdr>
                </w:div>
                <w:div w:id="1833066138">
                  <w:marLeft w:val="640"/>
                  <w:marRight w:val="0"/>
                  <w:marTop w:val="0"/>
                  <w:marBottom w:val="0"/>
                  <w:divBdr>
                    <w:top w:val="none" w:sz="0" w:space="0" w:color="auto"/>
                    <w:left w:val="none" w:sz="0" w:space="0" w:color="auto"/>
                    <w:bottom w:val="none" w:sz="0" w:space="0" w:color="auto"/>
                    <w:right w:val="none" w:sz="0" w:space="0" w:color="auto"/>
                  </w:divBdr>
                </w:div>
                <w:div w:id="1783913883">
                  <w:marLeft w:val="640"/>
                  <w:marRight w:val="0"/>
                  <w:marTop w:val="0"/>
                  <w:marBottom w:val="0"/>
                  <w:divBdr>
                    <w:top w:val="none" w:sz="0" w:space="0" w:color="auto"/>
                    <w:left w:val="none" w:sz="0" w:space="0" w:color="auto"/>
                    <w:bottom w:val="none" w:sz="0" w:space="0" w:color="auto"/>
                    <w:right w:val="none" w:sz="0" w:space="0" w:color="auto"/>
                  </w:divBdr>
                </w:div>
                <w:div w:id="870412573">
                  <w:marLeft w:val="640"/>
                  <w:marRight w:val="0"/>
                  <w:marTop w:val="0"/>
                  <w:marBottom w:val="0"/>
                  <w:divBdr>
                    <w:top w:val="none" w:sz="0" w:space="0" w:color="auto"/>
                    <w:left w:val="none" w:sz="0" w:space="0" w:color="auto"/>
                    <w:bottom w:val="none" w:sz="0" w:space="0" w:color="auto"/>
                    <w:right w:val="none" w:sz="0" w:space="0" w:color="auto"/>
                  </w:divBdr>
                </w:div>
                <w:div w:id="206265423">
                  <w:marLeft w:val="640"/>
                  <w:marRight w:val="0"/>
                  <w:marTop w:val="0"/>
                  <w:marBottom w:val="0"/>
                  <w:divBdr>
                    <w:top w:val="none" w:sz="0" w:space="0" w:color="auto"/>
                    <w:left w:val="none" w:sz="0" w:space="0" w:color="auto"/>
                    <w:bottom w:val="none" w:sz="0" w:space="0" w:color="auto"/>
                    <w:right w:val="none" w:sz="0" w:space="0" w:color="auto"/>
                  </w:divBdr>
                </w:div>
                <w:div w:id="1576082884">
                  <w:marLeft w:val="640"/>
                  <w:marRight w:val="0"/>
                  <w:marTop w:val="0"/>
                  <w:marBottom w:val="0"/>
                  <w:divBdr>
                    <w:top w:val="none" w:sz="0" w:space="0" w:color="auto"/>
                    <w:left w:val="none" w:sz="0" w:space="0" w:color="auto"/>
                    <w:bottom w:val="none" w:sz="0" w:space="0" w:color="auto"/>
                    <w:right w:val="none" w:sz="0" w:space="0" w:color="auto"/>
                  </w:divBdr>
                </w:div>
                <w:div w:id="2135711640">
                  <w:marLeft w:val="640"/>
                  <w:marRight w:val="0"/>
                  <w:marTop w:val="0"/>
                  <w:marBottom w:val="0"/>
                  <w:divBdr>
                    <w:top w:val="none" w:sz="0" w:space="0" w:color="auto"/>
                    <w:left w:val="none" w:sz="0" w:space="0" w:color="auto"/>
                    <w:bottom w:val="none" w:sz="0" w:space="0" w:color="auto"/>
                    <w:right w:val="none" w:sz="0" w:space="0" w:color="auto"/>
                  </w:divBdr>
                </w:div>
              </w:divsChild>
            </w:div>
            <w:div w:id="776411345">
              <w:marLeft w:val="0"/>
              <w:marRight w:val="0"/>
              <w:marTop w:val="0"/>
              <w:marBottom w:val="0"/>
              <w:divBdr>
                <w:top w:val="none" w:sz="0" w:space="0" w:color="auto"/>
                <w:left w:val="none" w:sz="0" w:space="0" w:color="auto"/>
                <w:bottom w:val="none" w:sz="0" w:space="0" w:color="auto"/>
                <w:right w:val="none" w:sz="0" w:space="0" w:color="auto"/>
              </w:divBdr>
              <w:divsChild>
                <w:div w:id="239095816">
                  <w:marLeft w:val="640"/>
                  <w:marRight w:val="0"/>
                  <w:marTop w:val="0"/>
                  <w:marBottom w:val="0"/>
                  <w:divBdr>
                    <w:top w:val="none" w:sz="0" w:space="0" w:color="auto"/>
                    <w:left w:val="none" w:sz="0" w:space="0" w:color="auto"/>
                    <w:bottom w:val="none" w:sz="0" w:space="0" w:color="auto"/>
                    <w:right w:val="none" w:sz="0" w:space="0" w:color="auto"/>
                  </w:divBdr>
                </w:div>
                <w:div w:id="1774743744">
                  <w:marLeft w:val="640"/>
                  <w:marRight w:val="0"/>
                  <w:marTop w:val="0"/>
                  <w:marBottom w:val="0"/>
                  <w:divBdr>
                    <w:top w:val="none" w:sz="0" w:space="0" w:color="auto"/>
                    <w:left w:val="none" w:sz="0" w:space="0" w:color="auto"/>
                    <w:bottom w:val="none" w:sz="0" w:space="0" w:color="auto"/>
                    <w:right w:val="none" w:sz="0" w:space="0" w:color="auto"/>
                  </w:divBdr>
                </w:div>
                <w:div w:id="766779536">
                  <w:marLeft w:val="640"/>
                  <w:marRight w:val="0"/>
                  <w:marTop w:val="0"/>
                  <w:marBottom w:val="0"/>
                  <w:divBdr>
                    <w:top w:val="none" w:sz="0" w:space="0" w:color="auto"/>
                    <w:left w:val="none" w:sz="0" w:space="0" w:color="auto"/>
                    <w:bottom w:val="none" w:sz="0" w:space="0" w:color="auto"/>
                    <w:right w:val="none" w:sz="0" w:space="0" w:color="auto"/>
                  </w:divBdr>
                </w:div>
                <w:div w:id="1121605198">
                  <w:marLeft w:val="640"/>
                  <w:marRight w:val="0"/>
                  <w:marTop w:val="0"/>
                  <w:marBottom w:val="0"/>
                  <w:divBdr>
                    <w:top w:val="none" w:sz="0" w:space="0" w:color="auto"/>
                    <w:left w:val="none" w:sz="0" w:space="0" w:color="auto"/>
                    <w:bottom w:val="none" w:sz="0" w:space="0" w:color="auto"/>
                    <w:right w:val="none" w:sz="0" w:space="0" w:color="auto"/>
                  </w:divBdr>
                </w:div>
                <w:div w:id="227233318">
                  <w:marLeft w:val="640"/>
                  <w:marRight w:val="0"/>
                  <w:marTop w:val="0"/>
                  <w:marBottom w:val="0"/>
                  <w:divBdr>
                    <w:top w:val="none" w:sz="0" w:space="0" w:color="auto"/>
                    <w:left w:val="none" w:sz="0" w:space="0" w:color="auto"/>
                    <w:bottom w:val="none" w:sz="0" w:space="0" w:color="auto"/>
                    <w:right w:val="none" w:sz="0" w:space="0" w:color="auto"/>
                  </w:divBdr>
                </w:div>
                <w:div w:id="801727512">
                  <w:marLeft w:val="640"/>
                  <w:marRight w:val="0"/>
                  <w:marTop w:val="0"/>
                  <w:marBottom w:val="0"/>
                  <w:divBdr>
                    <w:top w:val="none" w:sz="0" w:space="0" w:color="auto"/>
                    <w:left w:val="none" w:sz="0" w:space="0" w:color="auto"/>
                    <w:bottom w:val="none" w:sz="0" w:space="0" w:color="auto"/>
                    <w:right w:val="none" w:sz="0" w:space="0" w:color="auto"/>
                  </w:divBdr>
                </w:div>
                <w:div w:id="231670394">
                  <w:marLeft w:val="640"/>
                  <w:marRight w:val="0"/>
                  <w:marTop w:val="0"/>
                  <w:marBottom w:val="0"/>
                  <w:divBdr>
                    <w:top w:val="none" w:sz="0" w:space="0" w:color="auto"/>
                    <w:left w:val="none" w:sz="0" w:space="0" w:color="auto"/>
                    <w:bottom w:val="none" w:sz="0" w:space="0" w:color="auto"/>
                    <w:right w:val="none" w:sz="0" w:space="0" w:color="auto"/>
                  </w:divBdr>
                </w:div>
                <w:div w:id="328213937">
                  <w:marLeft w:val="640"/>
                  <w:marRight w:val="0"/>
                  <w:marTop w:val="0"/>
                  <w:marBottom w:val="0"/>
                  <w:divBdr>
                    <w:top w:val="none" w:sz="0" w:space="0" w:color="auto"/>
                    <w:left w:val="none" w:sz="0" w:space="0" w:color="auto"/>
                    <w:bottom w:val="none" w:sz="0" w:space="0" w:color="auto"/>
                    <w:right w:val="none" w:sz="0" w:space="0" w:color="auto"/>
                  </w:divBdr>
                </w:div>
                <w:div w:id="322323503">
                  <w:marLeft w:val="640"/>
                  <w:marRight w:val="0"/>
                  <w:marTop w:val="0"/>
                  <w:marBottom w:val="0"/>
                  <w:divBdr>
                    <w:top w:val="none" w:sz="0" w:space="0" w:color="auto"/>
                    <w:left w:val="none" w:sz="0" w:space="0" w:color="auto"/>
                    <w:bottom w:val="none" w:sz="0" w:space="0" w:color="auto"/>
                    <w:right w:val="none" w:sz="0" w:space="0" w:color="auto"/>
                  </w:divBdr>
                </w:div>
                <w:div w:id="1821576068">
                  <w:marLeft w:val="640"/>
                  <w:marRight w:val="0"/>
                  <w:marTop w:val="0"/>
                  <w:marBottom w:val="0"/>
                  <w:divBdr>
                    <w:top w:val="none" w:sz="0" w:space="0" w:color="auto"/>
                    <w:left w:val="none" w:sz="0" w:space="0" w:color="auto"/>
                    <w:bottom w:val="none" w:sz="0" w:space="0" w:color="auto"/>
                    <w:right w:val="none" w:sz="0" w:space="0" w:color="auto"/>
                  </w:divBdr>
                </w:div>
                <w:div w:id="1618177904">
                  <w:marLeft w:val="640"/>
                  <w:marRight w:val="0"/>
                  <w:marTop w:val="0"/>
                  <w:marBottom w:val="0"/>
                  <w:divBdr>
                    <w:top w:val="none" w:sz="0" w:space="0" w:color="auto"/>
                    <w:left w:val="none" w:sz="0" w:space="0" w:color="auto"/>
                    <w:bottom w:val="none" w:sz="0" w:space="0" w:color="auto"/>
                    <w:right w:val="none" w:sz="0" w:space="0" w:color="auto"/>
                  </w:divBdr>
                </w:div>
                <w:div w:id="926114945">
                  <w:marLeft w:val="640"/>
                  <w:marRight w:val="0"/>
                  <w:marTop w:val="0"/>
                  <w:marBottom w:val="0"/>
                  <w:divBdr>
                    <w:top w:val="none" w:sz="0" w:space="0" w:color="auto"/>
                    <w:left w:val="none" w:sz="0" w:space="0" w:color="auto"/>
                    <w:bottom w:val="none" w:sz="0" w:space="0" w:color="auto"/>
                    <w:right w:val="none" w:sz="0" w:space="0" w:color="auto"/>
                  </w:divBdr>
                </w:div>
                <w:div w:id="1016734869">
                  <w:marLeft w:val="640"/>
                  <w:marRight w:val="0"/>
                  <w:marTop w:val="0"/>
                  <w:marBottom w:val="0"/>
                  <w:divBdr>
                    <w:top w:val="none" w:sz="0" w:space="0" w:color="auto"/>
                    <w:left w:val="none" w:sz="0" w:space="0" w:color="auto"/>
                    <w:bottom w:val="none" w:sz="0" w:space="0" w:color="auto"/>
                    <w:right w:val="none" w:sz="0" w:space="0" w:color="auto"/>
                  </w:divBdr>
                </w:div>
                <w:div w:id="1994943510">
                  <w:marLeft w:val="640"/>
                  <w:marRight w:val="0"/>
                  <w:marTop w:val="0"/>
                  <w:marBottom w:val="0"/>
                  <w:divBdr>
                    <w:top w:val="none" w:sz="0" w:space="0" w:color="auto"/>
                    <w:left w:val="none" w:sz="0" w:space="0" w:color="auto"/>
                    <w:bottom w:val="none" w:sz="0" w:space="0" w:color="auto"/>
                    <w:right w:val="none" w:sz="0" w:space="0" w:color="auto"/>
                  </w:divBdr>
                </w:div>
                <w:div w:id="724137069">
                  <w:marLeft w:val="640"/>
                  <w:marRight w:val="0"/>
                  <w:marTop w:val="0"/>
                  <w:marBottom w:val="0"/>
                  <w:divBdr>
                    <w:top w:val="none" w:sz="0" w:space="0" w:color="auto"/>
                    <w:left w:val="none" w:sz="0" w:space="0" w:color="auto"/>
                    <w:bottom w:val="none" w:sz="0" w:space="0" w:color="auto"/>
                    <w:right w:val="none" w:sz="0" w:space="0" w:color="auto"/>
                  </w:divBdr>
                </w:div>
                <w:div w:id="525602020">
                  <w:marLeft w:val="640"/>
                  <w:marRight w:val="0"/>
                  <w:marTop w:val="0"/>
                  <w:marBottom w:val="0"/>
                  <w:divBdr>
                    <w:top w:val="none" w:sz="0" w:space="0" w:color="auto"/>
                    <w:left w:val="none" w:sz="0" w:space="0" w:color="auto"/>
                    <w:bottom w:val="none" w:sz="0" w:space="0" w:color="auto"/>
                    <w:right w:val="none" w:sz="0" w:space="0" w:color="auto"/>
                  </w:divBdr>
                </w:div>
                <w:div w:id="582757610">
                  <w:marLeft w:val="640"/>
                  <w:marRight w:val="0"/>
                  <w:marTop w:val="0"/>
                  <w:marBottom w:val="0"/>
                  <w:divBdr>
                    <w:top w:val="none" w:sz="0" w:space="0" w:color="auto"/>
                    <w:left w:val="none" w:sz="0" w:space="0" w:color="auto"/>
                    <w:bottom w:val="none" w:sz="0" w:space="0" w:color="auto"/>
                    <w:right w:val="none" w:sz="0" w:space="0" w:color="auto"/>
                  </w:divBdr>
                </w:div>
                <w:div w:id="816531965">
                  <w:marLeft w:val="640"/>
                  <w:marRight w:val="0"/>
                  <w:marTop w:val="0"/>
                  <w:marBottom w:val="0"/>
                  <w:divBdr>
                    <w:top w:val="none" w:sz="0" w:space="0" w:color="auto"/>
                    <w:left w:val="none" w:sz="0" w:space="0" w:color="auto"/>
                    <w:bottom w:val="none" w:sz="0" w:space="0" w:color="auto"/>
                    <w:right w:val="none" w:sz="0" w:space="0" w:color="auto"/>
                  </w:divBdr>
                </w:div>
                <w:div w:id="172108176">
                  <w:marLeft w:val="640"/>
                  <w:marRight w:val="0"/>
                  <w:marTop w:val="0"/>
                  <w:marBottom w:val="0"/>
                  <w:divBdr>
                    <w:top w:val="none" w:sz="0" w:space="0" w:color="auto"/>
                    <w:left w:val="none" w:sz="0" w:space="0" w:color="auto"/>
                    <w:bottom w:val="none" w:sz="0" w:space="0" w:color="auto"/>
                    <w:right w:val="none" w:sz="0" w:space="0" w:color="auto"/>
                  </w:divBdr>
                </w:div>
                <w:div w:id="134568599">
                  <w:marLeft w:val="640"/>
                  <w:marRight w:val="0"/>
                  <w:marTop w:val="0"/>
                  <w:marBottom w:val="0"/>
                  <w:divBdr>
                    <w:top w:val="none" w:sz="0" w:space="0" w:color="auto"/>
                    <w:left w:val="none" w:sz="0" w:space="0" w:color="auto"/>
                    <w:bottom w:val="none" w:sz="0" w:space="0" w:color="auto"/>
                    <w:right w:val="none" w:sz="0" w:space="0" w:color="auto"/>
                  </w:divBdr>
                </w:div>
                <w:div w:id="1886210088">
                  <w:marLeft w:val="640"/>
                  <w:marRight w:val="0"/>
                  <w:marTop w:val="0"/>
                  <w:marBottom w:val="0"/>
                  <w:divBdr>
                    <w:top w:val="none" w:sz="0" w:space="0" w:color="auto"/>
                    <w:left w:val="none" w:sz="0" w:space="0" w:color="auto"/>
                    <w:bottom w:val="none" w:sz="0" w:space="0" w:color="auto"/>
                    <w:right w:val="none" w:sz="0" w:space="0" w:color="auto"/>
                  </w:divBdr>
                </w:div>
                <w:div w:id="902983234">
                  <w:marLeft w:val="640"/>
                  <w:marRight w:val="0"/>
                  <w:marTop w:val="0"/>
                  <w:marBottom w:val="0"/>
                  <w:divBdr>
                    <w:top w:val="none" w:sz="0" w:space="0" w:color="auto"/>
                    <w:left w:val="none" w:sz="0" w:space="0" w:color="auto"/>
                    <w:bottom w:val="none" w:sz="0" w:space="0" w:color="auto"/>
                    <w:right w:val="none" w:sz="0" w:space="0" w:color="auto"/>
                  </w:divBdr>
                </w:div>
                <w:div w:id="2071883193">
                  <w:marLeft w:val="640"/>
                  <w:marRight w:val="0"/>
                  <w:marTop w:val="0"/>
                  <w:marBottom w:val="0"/>
                  <w:divBdr>
                    <w:top w:val="none" w:sz="0" w:space="0" w:color="auto"/>
                    <w:left w:val="none" w:sz="0" w:space="0" w:color="auto"/>
                    <w:bottom w:val="none" w:sz="0" w:space="0" w:color="auto"/>
                    <w:right w:val="none" w:sz="0" w:space="0" w:color="auto"/>
                  </w:divBdr>
                </w:div>
                <w:div w:id="88434985">
                  <w:marLeft w:val="640"/>
                  <w:marRight w:val="0"/>
                  <w:marTop w:val="0"/>
                  <w:marBottom w:val="0"/>
                  <w:divBdr>
                    <w:top w:val="none" w:sz="0" w:space="0" w:color="auto"/>
                    <w:left w:val="none" w:sz="0" w:space="0" w:color="auto"/>
                    <w:bottom w:val="none" w:sz="0" w:space="0" w:color="auto"/>
                    <w:right w:val="none" w:sz="0" w:space="0" w:color="auto"/>
                  </w:divBdr>
                </w:div>
                <w:div w:id="1906422">
                  <w:marLeft w:val="640"/>
                  <w:marRight w:val="0"/>
                  <w:marTop w:val="0"/>
                  <w:marBottom w:val="0"/>
                  <w:divBdr>
                    <w:top w:val="none" w:sz="0" w:space="0" w:color="auto"/>
                    <w:left w:val="none" w:sz="0" w:space="0" w:color="auto"/>
                    <w:bottom w:val="none" w:sz="0" w:space="0" w:color="auto"/>
                    <w:right w:val="none" w:sz="0" w:space="0" w:color="auto"/>
                  </w:divBdr>
                </w:div>
                <w:div w:id="1567716502">
                  <w:marLeft w:val="640"/>
                  <w:marRight w:val="0"/>
                  <w:marTop w:val="0"/>
                  <w:marBottom w:val="0"/>
                  <w:divBdr>
                    <w:top w:val="none" w:sz="0" w:space="0" w:color="auto"/>
                    <w:left w:val="none" w:sz="0" w:space="0" w:color="auto"/>
                    <w:bottom w:val="none" w:sz="0" w:space="0" w:color="auto"/>
                    <w:right w:val="none" w:sz="0" w:space="0" w:color="auto"/>
                  </w:divBdr>
                </w:div>
                <w:div w:id="1320307751">
                  <w:marLeft w:val="640"/>
                  <w:marRight w:val="0"/>
                  <w:marTop w:val="0"/>
                  <w:marBottom w:val="0"/>
                  <w:divBdr>
                    <w:top w:val="none" w:sz="0" w:space="0" w:color="auto"/>
                    <w:left w:val="none" w:sz="0" w:space="0" w:color="auto"/>
                    <w:bottom w:val="none" w:sz="0" w:space="0" w:color="auto"/>
                    <w:right w:val="none" w:sz="0" w:space="0" w:color="auto"/>
                  </w:divBdr>
                </w:div>
                <w:div w:id="422149268">
                  <w:marLeft w:val="640"/>
                  <w:marRight w:val="0"/>
                  <w:marTop w:val="0"/>
                  <w:marBottom w:val="0"/>
                  <w:divBdr>
                    <w:top w:val="none" w:sz="0" w:space="0" w:color="auto"/>
                    <w:left w:val="none" w:sz="0" w:space="0" w:color="auto"/>
                    <w:bottom w:val="none" w:sz="0" w:space="0" w:color="auto"/>
                    <w:right w:val="none" w:sz="0" w:space="0" w:color="auto"/>
                  </w:divBdr>
                </w:div>
                <w:div w:id="1613826215">
                  <w:marLeft w:val="640"/>
                  <w:marRight w:val="0"/>
                  <w:marTop w:val="0"/>
                  <w:marBottom w:val="0"/>
                  <w:divBdr>
                    <w:top w:val="none" w:sz="0" w:space="0" w:color="auto"/>
                    <w:left w:val="none" w:sz="0" w:space="0" w:color="auto"/>
                    <w:bottom w:val="none" w:sz="0" w:space="0" w:color="auto"/>
                    <w:right w:val="none" w:sz="0" w:space="0" w:color="auto"/>
                  </w:divBdr>
                </w:div>
                <w:div w:id="143086218">
                  <w:marLeft w:val="640"/>
                  <w:marRight w:val="0"/>
                  <w:marTop w:val="0"/>
                  <w:marBottom w:val="0"/>
                  <w:divBdr>
                    <w:top w:val="none" w:sz="0" w:space="0" w:color="auto"/>
                    <w:left w:val="none" w:sz="0" w:space="0" w:color="auto"/>
                    <w:bottom w:val="none" w:sz="0" w:space="0" w:color="auto"/>
                    <w:right w:val="none" w:sz="0" w:space="0" w:color="auto"/>
                  </w:divBdr>
                </w:div>
                <w:div w:id="158741249">
                  <w:marLeft w:val="640"/>
                  <w:marRight w:val="0"/>
                  <w:marTop w:val="0"/>
                  <w:marBottom w:val="0"/>
                  <w:divBdr>
                    <w:top w:val="none" w:sz="0" w:space="0" w:color="auto"/>
                    <w:left w:val="none" w:sz="0" w:space="0" w:color="auto"/>
                    <w:bottom w:val="none" w:sz="0" w:space="0" w:color="auto"/>
                    <w:right w:val="none" w:sz="0" w:space="0" w:color="auto"/>
                  </w:divBdr>
                </w:div>
                <w:div w:id="1450851733">
                  <w:marLeft w:val="640"/>
                  <w:marRight w:val="0"/>
                  <w:marTop w:val="0"/>
                  <w:marBottom w:val="0"/>
                  <w:divBdr>
                    <w:top w:val="none" w:sz="0" w:space="0" w:color="auto"/>
                    <w:left w:val="none" w:sz="0" w:space="0" w:color="auto"/>
                    <w:bottom w:val="none" w:sz="0" w:space="0" w:color="auto"/>
                    <w:right w:val="none" w:sz="0" w:space="0" w:color="auto"/>
                  </w:divBdr>
                </w:div>
                <w:div w:id="331957364">
                  <w:marLeft w:val="640"/>
                  <w:marRight w:val="0"/>
                  <w:marTop w:val="0"/>
                  <w:marBottom w:val="0"/>
                  <w:divBdr>
                    <w:top w:val="none" w:sz="0" w:space="0" w:color="auto"/>
                    <w:left w:val="none" w:sz="0" w:space="0" w:color="auto"/>
                    <w:bottom w:val="none" w:sz="0" w:space="0" w:color="auto"/>
                    <w:right w:val="none" w:sz="0" w:space="0" w:color="auto"/>
                  </w:divBdr>
                </w:div>
                <w:div w:id="594023582">
                  <w:marLeft w:val="640"/>
                  <w:marRight w:val="0"/>
                  <w:marTop w:val="0"/>
                  <w:marBottom w:val="0"/>
                  <w:divBdr>
                    <w:top w:val="none" w:sz="0" w:space="0" w:color="auto"/>
                    <w:left w:val="none" w:sz="0" w:space="0" w:color="auto"/>
                    <w:bottom w:val="none" w:sz="0" w:space="0" w:color="auto"/>
                    <w:right w:val="none" w:sz="0" w:space="0" w:color="auto"/>
                  </w:divBdr>
                </w:div>
                <w:div w:id="1880388768">
                  <w:marLeft w:val="640"/>
                  <w:marRight w:val="0"/>
                  <w:marTop w:val="0"/>
                  <w:marBottom w:val="0"/>
                  <w:divBdr>
                    <w:top w:val="none" w:sz="0" w:space="0" w:color="auto"/>
                    <w:left w:val="none" w:sz="0" w:space="0" w:color="auto"/>
                    <w:bottom w:val="none" w:sz="0" w:space="0" w:color="auto"/>
                    <w:right w:val="none" w:sz="0" w:space="0" w:color="auto"/>
                  </w:divBdr>
                </w:div>
                <w:div w:id="951743565">
                  <w:marLeft w:val="640"/>
                  <w:marRight w:val="0"/>
                  <w:marTop w:val="0"/>
                  <w:marBottom w:val="0"/>
                  <w:divBdr>
                    <w:top w:val="none" w:sz="0" w:space="0" w:color="auto"/>
                    <w:left w:val="none" w:sz="0" w:space="0" w:color="auto"/>
                    <w:bottom w:val="none" w:sz="0" w:space="0" w:color="auto"/>
                    <w:right w:val="none" w:sz="0" w:space="0" w:color="auto"/>
                  </w:divBdr>
                </w:div>
                <w:div w:id="1603032333">
                  <w:marLeft w:val="640"/>
                  <w:marRight w:val="0"/>
                  <w:marTop w:val="0"/>
                  <w:marBottom w:val="0"/>
                  <w:divBdr>
                    <w:top w:val="none" w:sz="0" w:space="0" w:color="auto"/>
                    <w:left w:val="none" w:sz="0" w:space="0" w:color="auto"/>
                    <w:bottom w:val="none" w:sz="0" w:space="0" w:color="auto"/>
                    <w:right w:val="none" w:sz="0" w:space="0" w:color="auto"/>
                  </w:divBdr>
                </w:div>
                <w:div w:id="1822189840">
                  <w:marLeft w:val="640"/>
                  <w:marRight w:val="0"/>
                  <w:marTop w:val="0"/>
                  <w:marBottom w:val="0"/>
                  <w:divBdr>
                    <w:top w:val="none" w:sz="0" w:space="0" w:color="auto"/>
                    <w:left w:val="none" w:sz="0" w:space="0" w:color="auto"/>
                    <w:bottom w:val="none" w:sz="0" w:space="0" w:color="auto"/>
                    <w:right w:val="none" w:sz="0" w:space="0" w:color="auto"/>
                  </w:divBdr>
                </w:div>
              </w:divsChild>
            </w:div>
            <w:div w:id="1935431536">
              <w:marLeft w:val="0"/>
              <w:marRight w:val="0"/>
              <w:marTop w:val="0"/>
              <w:marBottom w:val="0"/>
              <w:divBdr>
                <w:top w:val="none" w:sz="0" w:space="0" w:color="auto"/>
                <w:left w:val="none" w:sz="0" w:space="0" w:color="auto"/>
                <w:bottom w:val="none" w:sz="0" w:space="0" w:color="auto"/>
                <w:right w:val="none" w:sz="0" w:space="0" w:color="auto"/>
              </w:divBdr>
              <w:divsChild>
                <w:div w:id="413287806">
                  <w:marLeft w:val="640"/>
                  <w:marRight w:val="0"/>
                  <w:marTop w:val="0"/>
                  <w:marBottom w:val="0"/>
                  <w:divBdr>
                    <w:top w:val="none" w:sz="0" w:space="0" w:color="auto"/>
                    <w:left w:val="none" w:sz="0" w:space="0" w:color="auto"/>
                    <w:bottom w:val="none" w:sz="0" w:space="0" w:color="auto"/>
                    <w:right w:val="none" w:sz="0" w:space="0" w:color="auto"/>
                  </w:divBdr>
                </w:div>
                <w:div w:id="335771311">
                  <w:marLeft w:val="640"/>
                  <w:marRight w:val="0"/>
                  <w:marTop w:val="0"/>
                  <w:marBottom w:val="0"/>
                  <w:divBdr>
                    <w:top w:val="none" w:sz="0" w:space="0" w:color="auto"/>
                    <w:left w:val="none" w:sz="0" w:space="0" w:color="auto"/>
                    <w:bottom w:val="none" w:sz="0" w:space="0" w:color="auto"/>
                    <w:right w:val="none" w:sz="0" w:space="0" w:color="auto"/>
                  </w:divBdr>
                </w:div>
                <w:div w:id="1246525471">
                  <w:marLeft w:val="640"/>
                  <w:marRight w:val="0"/>
                  <w:marTop w:val="0"/>
                  <w:marBottom w:val="0"/>
                  <w:divBdr>
                    <w:top w:val="none" w:sz="0" w:space="0" w:color="auto"/>
                    <w:left w:val="none" w:sz="0" w:space="0" w:color="auto"/>
                    <w:bottom w:val="none" w:sz="0" w:space="0" w:color="auto"/>
                    <w:right w:val="none" w:sz="0" w:space="0" w:color="auto"/>
                  </w:divBdr>
                </w:div>
                <w:div w:id="1739473718">
                  <w:marLeft w:val="640"/>
                  <w:marRight w:val="0"/>
                  <w:marTop w:val="0"/>
                  <w:marBottom w:val="0"/>
                  <w:divBdr>
                    <w:top w:val="none" w:sz="0" w:space="0" w:color="auto"/>
                    <w:left w:val="none" w:sz="0" w:space="0" w:color="auto"/>
                    <w:bottom w:val="none" w:sz="0" w:space="0" w:color="auto"/>
                    <w:right w:val="none" w:sz="0" w:space="0" w:color="auto"/>
                  </w:divBdr>
                </w:div>
                <w:div w:id="24214277">
                  <w:marLeft w:val="640"/>
                  <w:marRight w:val="0"/>
                  <w:marTop w:val="0"/>
                  <w:marBottom w:val="0"/>
                  <w:divBdr>
                    <w:top w:val="none" w:sz="0" w:space="0" w:color="auto"/>
                    <w:left w:val="none" w:sz="0" w:space="0" w:color="auto"/>
                    <w:bottom w:val="none" w:sz="0" w:space="0" w:color="auto"/>
                    <w:right w:val="none" w:sz="0" w:space="0" w:color="auto"/>
                  </w:divBdr>
                </w:div>
                <w:div w:id="350767695">
                  <w:marLeft w:val="640"/>
                  <w:marRight w:val="0"/>
                  <w:marTop w:val="0"/>
                  <w:marBottom w:val="0"/>
                  <w:divBdr>
                    <w:top w:val="none" w:sz="0" w:space="0" w:color="auto"/>
                    <w:left w:val="none" w:sz="0" w:space="0" w:color="auto"/>
                    <w:bottom w:val="none" w:sz="0" w:space="0" w:color="auto"/>
                    <w:right w:val="none" w:sz="0" w:space="0" w:color="auto"/>
                  </w:divBdr>
                </w:div>
                <w:div w:id="1158375139">
                  <w:marLeft w:val="640"/>
                  <w:marRight w:val="0"/>
                  <w:marTop w:val="0"/>
                  <w:marBottom w:val="0"/>
                  <w:divBdr>
                    <w:top w:val="none" w:sz="0" w:space="0" w:color="auto"/>
                    <w:left w:val="none" w:sz="0" w:space="0" w:color="auto"/>
                    <w:bottom w:val="none" w:sz="0" w:space="0" w:color="auto"/>
                    <w:right w:val="none" w:sz="0" w:space="0" w:color="auto"/>
                  </w:divBdr>
                </w:div>
                <w:div w:id="713846130">
                  <w:marLeft w:val="640"/>
                  <w:marRight w:val="0"/>
                  <w:marTop w:val="0"/>
                  <w:marBottom w:val="0"/>
                  <w:divBdr>
                    <w:top w:val="none" w:sz="0" w:space="0" w:color="auto"/>
                    <w:left w:val="none" w:sz="0" w:space="0" w:color="auto"/>
                    <w:bottom w:val="none" w:sz="0" w:space="0" w:color="auto"/>
                    <w:right w:val="none" w:sz="0" w:space="0" w:color="auto"/>
                  </w:divBdr>
                </w:div>
                <w:div w:id="1248880774">
                  <w:marLeft w:val="640"/>
                  <w:marRight w:val="0"/>
                  <w:marTop w:val="0"/>
                  <w:marBottom w:val="0"/>
                  <w:divBdr>
                    <w:top w:val="none" w:sz="0" w:space="0" w:color="auto"/>
                    <w:left w:val="none" w:sz="0" w:space="0" w:color="auto"/>
                    <w:bottom w:val="none" w:sz="0" w:space="0" w:color="auto"/>
                    <w:right w:val="none" w:sz="0" w:space="0" w:color="auto"/>
                  </w:divBdr>
                </w:div>
                <w:div w:id="279536874">
                  <w:marLeft w:val="640"/>
                  <w:marRight w:val="0"/>
                  <w:marTop w:val="0"/>
                  <w:marBottom w:val="0"/>
                  <w:divBdr>
                    <w:top w:val="none" w:sz="0" w:space="0" w:color="auto"/>
                    <w:left w:val="none" w:sz="0" w:space="0" w:color="auto"/>
                    <w:bottom w:val="none" w:sz="0" w:space="0" w:color="auto"/>
                    <w:right w:val="none" w:sz="0" w:space="0" w:color="auto"/>
                  </w:divBdr>
                </w:div>
                <w:div w:id="454644018">
                  <w:marLeft w:val="640"/>
                  <w:marRight w:val="0"/>
                  <w:marTop w:val="0"/>
                  <w:marBottom w:val="0"/>
                  <w:divBdr>
                    <w:top w:val="none" w:sz="0" w:space="0" w:color="auto"/>
                    <w:left w:val="none" w:sz="0" w:space="0" w:color="auto"/>
                    <w:bottom w:val="none" w:sz="0" w:space="0" w:color="auto"/>
                    <w:right w:val="none" w:sz="0" w:space="0" w:color="auto"/>
                  </w:divBdr>
                </w:div>
                <w:div w:id="326858935">
                  <w:marLeft w:val="640"/>
                  <w:marRight w:val="0"/>
                  <w:marTop w:val="0"/>
                  <w:marBottom w:val="0"/>
                  <w:divBdr>
                    <w:top w:val="none" w:sz="0" w:space="0" w:color="auto"/>
                    <w:left w:val="none" w:sz="0" w:space="0" w:color="auto"/>
                    <w:bottom w:val="none" w:sz="0" w:space="0" w:color="auto"/>
                    <w:right w:val="none" w:sz="0" w:space="0" w:color="auto"/>
                  </w:divBdr>
                </w:div>
                <w:div w:id="785580440">
                  <w:marLeft w:val="640"/>
                  <w:marRight w:val="0"/>
                  <w:marTop w:val="0"/>
                  <w:marBottom w:val="0"/>
                  <w:divBdr>
                    <w:top w:val="none" w:sz="0" w:space="0" w:color="auto"/>
                    <w:left w:val="none" w:sz="0" w:space="0" w:color="auto"/>
                    <w:bottom w:val="none" w:sz="0" w:space="0" w:color="auto"/>
                    <w:right w:val="none" w:sz="0" w:space="0" w:color="auto"/>
                  </w:divBdr>
                </w:div>
                <w:div w:id="1004361384">
                  <w:marLeft w:val="640"/>
                  <w:marRight w:val="0"/>
                  <w:marTop w:val="0"/>
                  <w:marBottom w:val="0"/>
                  <w:divBdr>
                    <w:top w:val="none" w:sz="0" w:space="0" w:color="auto"/>
                    <w:left w:val="none" w:sz="0" w:space="0" w:color="auto"/>
                    <w:bottom w:val="none" w:sz="0" w:space="0" w:color="auto"/>
                    <w:right w:val="none" w:sz="0" w:space="0" w:color="auto"/>
                  </w:divBdr>
                </w:div>
                <w:div w:id="2070420155">
                  <w:marLeft w:val="640"/>
                  <w:marRight w:val="0"/>
                  <w:marTop w:val="0"/>
                  <w:marBottom w:val="0"/>
                  <w:divBdr>
                    <w:top w:val="none" w:sz="0" w:space="0" w:color="auto"/>
                    <w:left w:val="none" w:sz="0" w:space="0" w:color="auto"/>
                    <w:bottom w:val="none" w:sz="0" w:space="0" w:color="auto"/>
                    <w:right w:val="none" w:sz="0" w:space="0" w:color="auto"/>
                  </w:divBdr>
                </w:div>
                <w:div w:id="227230323">
                  <w:marLeft w:val="640"/>
                  <w:marRight w:val="0"/>
                  <w:marTop w:val="0"/>
                  <w:marBottom w:val="0"/>
                  <w:divBdr>
                    <w:top w:val="none" w:sz="0" w:space="0" w:color="auto"/>
                    <w:left w:val="none" w:sz="0" w:space="0" w:color="auto"/>
                    <w:bottom w:val="none" w:sz="0" w:space="0" w:color="auto"/>
                    <w:right w:val="none" w:sz="0" w:space="0" w:color="auto"/>
                  </w:divBdr>
                </w:div>
                <w:div w:id="1522667054">
                  <w:marLeft w:val="640"/>
                  <w:marRight w:val="0"/>
                  <w:marTop w:val="0"/>
                  <w:marBottom w:val="0"/>
                  <w:divBdr>
                    <w:top w:val="none" w:sz="0" w:space="0" w:color="auto"/>
                    <w:left w:val="none" w:sz="0" w:space="0" w:color="auto"/>
                    <w:bottom w:val="none" w:sz="0" w:space="0" w:color="auto"/>
                    <w:right w:val="none" w:sz="0" w:space="0" w:color="auto"/>
                  </w:divBdr>
                </w:div>
                <w:div w:id="2051682432">
                  <w:marLeft w:val="640"/>
                  <w:marRight w:val="0"/>
                  <w:marTop w:val="0"/>
                  <w:marBottom w:val="0"/>
                  <w:divBdr>
                    <w:top w:val="none" w:sz="0" w:space="0" w:color="auto"/>
                    <w:left w:val="none" w:sz="0" w:space="0" w:color="auto"/>
                    <w:bottom w:val="none" w:sz="0" w:space="0" w:color="auto"/>
                    <w:right w:val="none" w:sz="0" w:space="0" w:color="auto"/>
                  </w:divBdr>
                </w:div>
                <w:div w:id="664867634">
                  <w:marLeft w:val="640"/>
                  <w:marRight w:val="0"/>
                  <w:marTop w:val="0"/>
                  <w:marBottom w:val="0"/>
                  <w:divBdr>
                    <w:top w:val="none" w:sz="0" w:space="0" w:color="auto"/>
                    <w:left w:val="none" w:sz="0" w:space="0" w:color="auto"/>
                    <w:bottom w:val="none" w:sz="0" w:space="0" w:color="auto"/>
                    <w:right w:val="none" w:sz="0" w:space="0" w:color="auto"/>
                  </w:divBdr>
                </w:div>
                <w:div w:id="2131894026">
                  <w:marLeft w:val="640"/>
                  <w:marRight w:val="0"/>
                  <w:marTop w:val="0"/>
                  <w:marBottom w:val="0"/>
                  <w:divBdr>
                    <w:top w:val="none" w:sz="0" w:space="0" w:color="auto"/>
                    <w:left w:val="none" w:sz="0" w:space="0" w:color="auto"/>
                    <w:bottom w:val="none" w:sz="0" w:space="0" w:color="auto"/>
                    <w:right w:val="none" w:sz="0" w:space="0" w:color="auto"/>
                  </w:divBdr>
                </w:div>
                <w:div w:id="1243301027">
                  <w:marLeft w:val="640"/>
                  <w:marRight w:val="0"/>
                  <w:marTop w:val="0"/>
                  <w:marBottom w:val="0"/>
                  <w:divBdr>
                    <w:top w:val="none" w:sz="0" w:space="0" w:color="auto"/>
                    <w:left w:val="none" w:sz="0" w:space="0" w:color="auto"/>
                    <w:bottom w:val="none" w:sz="0" w:space="0" w:color="auto"/>
                    <w:right w:val="none" w:sz="0" w:space="0" w:color="auto"/>
                  </w:divBdr>
                </w:div>
                <w:div w:id="761340851">
                  <w:marLeft w:val="640"/>
                  <w:marRight w:val="0"/>
                  <w:marTop w:val="0"/>
                  <w:marBottom w:val="0"/>
                  <w:divBdr>
                    <w:top w:val="none" w:sz="0" w:space="0" w:color="auto"/>
                    <w:left w:val="none" w:sz="0" w:space="0" w:color="auto"/>
                    <w:bottom w:val="none" w:sz="0" w:space="0" w:color="auto"/>
                    <w:right w:val="none" w:sz="0" w:space="0" w:color="auto"/>
                  </w:divBdr>
                </w:div>
                <w:div w:id="237861670">
                  <w:marLeft w:val="640"/>
                  <w:marRight w:val="0"/>
                  <w:marTop w:val="0"/>
                  <w:marBottom w:val="0"/>
                  <w:divBdr>
                    <w:top w:val="none" w:sz="0" w:space="0" w:color="auto"/>
                    <w:left w:val="none" w:sz="0" w:space="0" w:color="auto"/>
                    <w:bottom w:val="none" w:sz="0" w:space="0" w:color="auto"/>
                    <w:right w:val="none" w:sz="0" w:space="0" w:color="auto"/>
                  </w:divBdr>
                </w:div>
                <w:div w:id="2138838887">
                  <w:marLeft w:val="640"/>
                  <w:marRight w:val="0"/>
                  <w:marTop w:val="0"/>
                  <w:marBottom w:val="0"/>
                  <w:divBdr>
                    <w:top w:val="none" w:sz="0" w:space="0" w:color="auto"/>
                    <w:left w:val="none" w:sz="0" w:space="0" w:color="auto"/>
                    <w:bottom w:val="none" w:sz="0" w:space="0" w:color="auto"/>
                    <w:right w:val="none" w:sz="0" w:space="0" w:color="auto"/>
                  </w:divBdr>
                </w:div>
                <w:div w:id="1277904215">
                  <w:marLeft w:val="640"/>
                  <w:marRight w:val="0"/>
                  <w:marTop w:val="0"/>
                  <w:marBottom w:val="0"/>
                  <w:divBdr>
                    <w:top w:val="none" w:sz="0" w:space="0" w:color="auto"/>
                    <w:left w:val="none" w:sz="0" w:space="0" w:color="auto"/>
                    <w:bottom w:val="none" w:sz="0" w:space="0" w:color="auto"/>
                    <w:right w:val="none" w:sz="0" w:space="0" w:color="auto"/>
                  </w:divBdr>
                </w:div>
                <w:div w:id="800267013">
                  <w:marLeft w:val="640"/>
                  <w:marRight w:val="0"/>
                  <w:marTop w:val="0"/>
                  <w:marBottom w:val="0"/>
                  <w:divBdr>
                    <w:top w:val="none" w:sz="0" w:space="0" w:color="auto"/>
                    <w:left w:val="none" w:sz="0" w:space="0" w:color="auto"/>
                    <w:bottom w:val="none" w:sz="0" w:space="0" w:color="auto"/>
                    <w:right w:val="none" w:sz="0" w:space="0" w:color="auto"/>
                  </w:divBdr>
                </w:div>
                <w:div w:id="437678222">
                  <w:marLeft w:val="640"/>
                  <w:marRight w:val="0"/>
                  <w:marTop w:val="0"/>
                  <w:marBottom w:val="0"/>
                  <w:divBdr>
                    <w:top w:val="none" w:sz="0" w:space="0" w:color="auto"/>
                    <w:left w:val="none" w:sz="0" w:space="0" w:color="auto"/>
                    <w:bottom w:val="none" w:sz="0" w:space="0" w:color="auto"/>
                    <w:right w:val="none" w:sz="0" w:space="0" w:color="auto"/>
                  </w:divBdr>
                </w:div>
                <w:div w:id="522519241">
                  <w:marLeft w:val="640"/>
                  <w:marRight w:val="0"/>
                  <w:marTop w:val="0"/>
                  <w:marBottom w:val="0"/>
                  <w:divBdr>
                    <w:top w:val="none" w:sz="0" w:space="0" w:color="auto"/>
                    <w:left w:val="none" w:sz="0" w:space="0" w:color="auto"/>
                    <w:bottom w:val="none" w:sz="0" w:space="0" w:color="auto"/>
                    <w:right w:val="none" w:sz="0" w:space="0" w:color="auto"/>
                  </w:divBdr>
                </w:div>
                <w:div w:id="1521429121">
                  <w:marLeft w:val="640"/>
                  <w:marRight w:val="0"/>
                  <w:marTop w:val="0"/>
                  <w:marBottom w:val="0"/>
                  <w:divBdr>
                    <w:top w:val="none" w:sz="0" w:space="0" w:color="auto"/>
                    <w:left w:val="none" w:sz="0" w:space="0" w:color="auto"/>
                    <w:bottom w:val="none" w:sz="0" w:space="0" w:color="auto"/>
                    <w:right w:val="none" w:sz="0" w:space="0" w:color="auto"/>
                  </w:divBdr>
                </w:div>
                <w:div w:id="751968066">
                  <w:marLeft w:val="640"/>
                  <w:marRight w:val="0"/>
                  <w:marTop w:val="0"/>
                  <w:marBottom w:val="0"/>
                  <w:divBdr>
                    <w:top w:val="none" w:sz="0" w:space="0" w:color="auto"/>
                    <w:left w:val="none" w:sz="0" w:space="0" w:color="auto"/>
                    <w:bottom w:val="none" w:sz="0" w:space="0" w:color="auto"/>
                    <w:right w:val="none" w:sz="0" w:space="0" w:color="auto"/>
                  </w:divBdr>
                </w:div>
                <w:div w:id="846864590">
                  <w:marLeft w:val="640"/>
                  <w:marRight w:val="0"/>
                  <w:marTop w:val="0"/>
                  <w:marBottom w:val="0"/>
                  <w:divBdr>
                    <w:top w:val="none" w:sz="0" w:space="0" w:color="auto"/>
                    <w:left w:val="none" w:sz="0" w:space="0" w:color="auto"/>
                    <w:bottom w:val="none" w:sz="0" w:space="0" w:color="auto"/>
                    <w:right w:val="none" w:sz="0" w:space="0" w:color="auto"/>
                  </w:divBdr>
                </w:div>
                <w:div w:id="225726933">
                  <w:marLeft w:val="640"/>
                  <w:marRight w:val="0"/>
                  <w:marTop w:val="0"/>
                  <w:marBottom w:val="0"/>
                  <w:divBdr>
                    <w:top w:val="none" w:sz="0" w:space="0" w:color="auto"/>
                    <w:left w:val="none" w:sz="0" w:space="0" w:color="auto"/>
                    <w:bottom w:val="none" w:sz="0" w:space="0" w:color="auto"/>
                    <w:right w:val="none" w:sz="0" w:space="0" w:color="auto"/>
                  </w:divBdr>
                </w:div>
                <w:div w:id="1751461788">
                  <w:marLeft w:val="640"/>
                  <w:marRight w:val="0"/>
                  <w:marTop w:val="0"/>
                  <w:marBottom w:val="0"/>
                  <w:divBdr>
                    <w:top w:val="none" w:sz="0" w:space="0" w:color="auto"/>
                    <w:left w:val="none" w:sz="0" w:space="0" w:color="auto"/>
                    <w:bottom w:val="none" w:sz="0" w:space="0" w:color="auto"/>
                    <w:right w:val="none" w:sz="0" w:space="0" w:color="auto"/>
                  </w:divBdr>
                </w:div>
                <w:div w:id="192960633">
                  <w:marLeft w:val="640"/>
                  <w:marRight w:val="0"/>
                  <w:marTop w:val="0"/>
                  <w:marBottom w:val="0"/>
                  <w:divBdr>
                    <w:top w:val="none" w:sz="0" w:space="0" w:color="auto"/>
                    <w:left w:val="none" w:sz="0" w:space="0" w:color="auto"/>
                    <w:bottom w:val="none" w:sz="0" w:space="0" w:color="auto"/>
                    <w:right w:val="none" w:sz="0" w:space="0" w:color="auto"/>
                  </w:divBdr>
                </w:div>
                <w:div w:id="788016904">
                  <w:marLeft w:val="640"/>
                  <w:marRight w:val="0"/>
                  <w:marTop w:val="0"/>
                  <w:marBottom w:val="0"/>
                  <w:divBdr>
                    <w:top w:val="none" w:sz="0" w:space="0" w:color="auto"/>
                    <w:left w:val="none" w:sz="0" w:space="0" w:color="auto"/>
                    <w:bottom w:val="none" w:sz="0" w:space="0" w:color="auto"/>
                    <w:right w:val="none" w:sz="0" w:space="0" w:color="auto"/>
                  </w:divBdr>
                </w:div>
                <w:div w:id="1251616750">
                  <w:marLeft w:val="640"/>
                  <w:marRight w:val="0"/>
                  <w:marTop w:val="0"/>
                  <w:marBottom w:val="0"/>
                  <w:divBdr>
                    <w:top w:val="none" w:sz="0" w:space="0" w:color="auto"/>
                    <w:left w:val="none" w:sz="0" w:space="0" w:color="auto"/>
                    <w:bottom w:val="none" w:sz="0" w:space="0" w:color="auto"/>
                    <w:right w:val="none" w:sz="0" w:space="0" w:color="auto"/>
                  </w:divBdr>
                </w:div>
                <w:div w:id="1856845699">
                  <w:marLeft w:val="640"/>
                  <w:marRight w:val="0"/>
                  <w:marTop w:val="0"/>
                  <w:marBottom w:val="0"/>
                  <w:divBdr>
                    <w:top w:val="none" w:sz="0" w:space="0" w:color="auto"/>
                    <w:left w:val="none" w:sz="0" w:space="0" w:color="auto"/>
                    <w:bottom w:val="none" w:sz="0" w:space="0" w:color="auto"/>
                    <w:right w:val="none" w:sz="0" w:space="0" w:color="auto"/>
                  </w:divBdr>
                </w:div>
                <w:div w:id="60438496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441383">
          <w:marLeft w:val="640"/>
          <w:marRight w:val="0"/>
          <w:marTop w:val="0"/>
          <w:marBottom w:val="0"/>
          <w:divBdr>
            <w:top w:val="none" w:sz="0" w:space="0" w:color="auto"/>
            <w:left w:val="none" w:sz="0" w:space="0" w:color="auto"/>
            <w:bottom w:val="none" w:sz="0" w:space="0" w:color="auto"/>
            <w:right w:val="none" w:sz="0" w:space="0" w:color="auto"/>
          </w:divBdr>
        </w:div>
        <w:div w:id="769081438">
          <w:marLeft w:val="640"/>
          <w:marRight w:val="0"/>
          <w:marTop w:val="0"/>
          <w:marBottom w:val="0"/>
          <w:divBdr>
            <w:top w:val="none" w:sz="0" w:space="0" w:color="auto"/>
            <w:left w:val="none" w:sz="0" w:space="0" w:color="auto"/>
            <w:bottom w:val="none" w:sz="0" w:space="0" w:color="auto"/>
            <w:right w:val="none" w:sz="0" w:space="0" w:color="auto"/>
          </w:divBdr>
        </w:div>
        <w:div w:id="1728381596">
          <w:marLeft w:val="640"/>
          <w:marRight w:val="0"/>
          <w:marTop w:val="0"/>
          <w:marBottom w:val="0"/>
          <w:divBdr>
            <w:top w:val="none" w:sz="0" w:space="0" w:color="auto"/>
            <w:left w:val="none" w:sz="0" w:space="0" w:color="auto"/>
            <w:bottom w:val="none" w:sz="0" w:space="0" w:color="auto"/>
            <w:right w:val="none" w:sz="0" w:space="0" w:color="auto"/>
          </w:divBdr>
        </w:div>
        <w:div w:id="908464356">
          <w:marLeft w:val="640"/>
          <w:marRight w:val="0"/>
          <w:marTop w:val="0"/>
          <w:marBottom w:val="0"/>
          <w:divBdr>
            <w:top w:val="none" w:sz="0" w:space="0" w:color="auto"/>
            <w:left w:val="none" w:sz="0" w:space="0" w:color="auto"/>
            <w:bottom w:val="none" w:sz="0" w:space="0" w:color="auto"/>
            <w:right w:val="none" w:sz="0" w:space="0" w:color="auto"/>
          </w:divBdr>
        </w:div>
        <w:div w:id="56981246">
          <w:marLeft w:val="640"/>
          <w:marRight w:val="0"/>
          <w:marTop w:val="0"/>
          <w:marBottom w:val="0"/>
          <w:divBdr>
            <w:top w:val="none" w:sz="0" w:space="0" w:color="auto"/>
            <w:left w:val="none" w:sz="0" w:space="0" w:color="auto"/>
            <w:bottom w:val="none" w:sz="0" w:space="0" w:color="auto"/>
            <w:right w:val="none" w:sz="0" w:space="0" w:color="auto"/>
          </w:divBdr>
        </w:div>
        <w:div w:id="546911159">
          <w:marLeft w:val="640"/>
          <w:marRight w:val="0"/>
          <w:marTop w:val="0"/>
          <w:marBottom w:val="0"/>
          <w:divBdr>
            <w:top w:val="none" w:sz="0" w:space="0" w:color="auto"/>
            <w:left w:val="none" w:sz="0" w:space="0" w:color="auto"/>
            <w:bottom w:val="none" w:sz="0" w:space="0" w:color="auto"/>
            <w:right w:val="none" w:sz="0" w:space="0" w:color="auto"/>
          </w:divBdr>
        </w:div>
        <w:div w:id="2075353743">
          <w:marLeft w:val="640"/>
          <w:marRight w:val="0"/>
          <w:marTop w:val="0"/>
          <w:marBottom w:val="0"/>
          <w:divBdr>
            <w:top w:val="none" w:sz="0" w:space="0" w:color="auto"/>
            <w:left w:val="none" w:sz="0" w:space="0" w:color="auto"/>
            <w:bottom w:val="none" w:sz="0" w:space="0" w:color="auto"/>
            <w:right w:val="none" w:sz="0" w:space="0" w:color="auto"/>
          </w:divBdr>
        </w:div>
        <w:div w:id="674264354">
          <w:marLeft w:val="640"/>
          <w:marRight w:val="0"/>
          <w:marTop w:val="0"/>
          <w:marBottom w:val="0"/>
          <w:divBdr>
            <w:top w:val="none" w:sz="0" w:space="0" w:color="auto"/>
            <w:left w:val="none" w:sz="0" w:space="0" w:color="auto"/>
            <w:bottom w:val="none" w:sz="0" w:space="0" w:color="auto"/>
            <w:right w:val="none" w:sz="0" w:space="0" w:color="auto"/>
          </w:divBdr>
        </w:div>
        <w:div w:id="1054426995">
          <w:marLeft w:val="640"/>
          <w:marRight w:val="0"/>
          <w:marTop w:val="0"/>
          <w:marBottom w:val="0"/>
          <w:divBdr>
            <w:top w:val="none" w:sz="0" w:space="0" w:color="auto"/>
            <w:left w:val="none" w:sz="0" w:space="0" w:color="auto"/>
            <w:bottom w:val="none" w:sz="0" w:space="0" w:color="auto"/>
            <w:right w:val="none" w:sz="0" w:space="0" w:color="auto"/>
          </w:divBdr>
        </w:div>
        <w:div w:id="433331004">
          <w:marLeft w:val="640"/>
          <w:marRight w:val="0"/>
          <w:marTop w:val="0"/>
          <w:marBottom w:val="0"/>
          <w:divBdr>
            <w:top w:val="none" w:sz="0" w:space="0" w:color="auto"/>
            <w:left w:val="none" w:sz="0" w:space="0" w:color="auto"/>
            <w:bottom w:val="none" w:sz="0" w:space="0" w:color="auto"/>
            <w:right w:val="none" w:sz="0" w:space="0" w:color="auto"/>
          </w:divBdr>
        </w:div>
        <w:div w:id="1651520428">
          <w:marLeft w:val="640"/>
          <w:marRight w:val="0"/>
          <w:marTop w:val="0"/>
          <w:marBottom w:val="0"/>
          <w:divBdr>
            <w:top w:val="none" w:sz="0" w:space="0" w:color="auto"/>
            <w:left w:val="none" w:sz="0" w:space="0" w:color="auto"/>
            <w:bottom w:val="none" w:sz="0" w:space="0" w:color="auto"/>
            <w:right w:val="none" w:sz="0" w:space="0" w:color="auto"/>
          </w:divBdr>
        </w:div>
        <w:div w:id="1473718652">
          <w:marLeft w:val="640"/>
          <w:marRight w:val="0"/>
          <w:marTop w:val="0"/>
          <w:marBottom w:val="0"/>
          <w:divBdr>
            <w:top w:val="none" w:sz="0" w:space="0" w:color="auto"/>
            <w:left w:val="none" w:sz="0" w:space="0" w:color="auto"/>
            <w:bottom w:val="none" w:sz="0" w:space="0" w:color="auto"/>
            <w:right w:val="none" w:sz="0" w:space="0" w:color="auto"/>
          </w:divBdr>
        </w:div>
        <w:div w:id="14549131">
          <w:marLeft w:val="640"/>
          <w:marRight w:val="0"/>
          <w:marTop w:val="0"/>
          <w:marBottom w:val="0"/>
          <w:divBdr>
            <w:top w:val="none" w:sz="0" w:space="0" w:color="auto"/>
            <w:left w:val="none" w:sz="0" w:space="0" w:color="auto"/>
            <w:bottom w:val="none" w:sz="0" w:space="0" w:color="auto"/>
            <w:right w:val="none" w:sz="0" w:space="0" w:color="auto"/>
          </w:divBdr>
        </w:div>
        <w:div w:id="1511019981">
          <w:marLeft w:val="640"/>
          <w:marRight w:val="0"/>
          <w:marTop w:val="0"/>
          <w:marBottom w:val="0"/>
          <w:divBdr>
            <w:top w:val="none" w:sz="0" w:space="0" w:color="auto"/>
            <w:left w:val="none" w:sz="0" w:space="0" w:color="auto"/>
            <w:bottom w:val="none" w:sz="0" w:space="0" w:color="auto"/>
            <w:right w:val="none" w:sz="0" w:space="0" w:color="auto"/>
          </w:divBdr>
        </w:div>
        <w:div w:id="1000281594">
          <w:marLeft w:val="640"/>
          <w:marRight w:val="0"/>
          <w:marTop w:val="0"/>
          <w:marBottom w:val="0"/>
          <w:divBdr>
            <w:top w:val="none" w:sz="0" w:space="0" w:color="auto"/>
            <w:left w:val="none" w:sz="0" w:space="0" w:color="auto"/>
            <w:bottom w:val="none" w:sz="0" w:space="0" w:color="auto"/>
            <w:right w:val="none" w:sz="0" w:space="0" w:color="auto"/>
          </w:divBdr>
        </w:div>
        <w:div w:id="662010447">
          <w:marLeft w:val="640"/>
          <w:marRight w:val="0"/>
          <w:marTop w:val="0"/>
          <w:marBottom w:val="0"/>
          <w:divBdr>
            <w:top w:val="none" w:sz="0" w:space="0" w:color="auto"/>
            <w:left w:val="none" w:sz="0" w:space="0" w:color="auto"/>
            <w:bottom w:val="none" w:sz="0" w:space="0" w:color="auto"/>
            <w:right w:val="none" w:sz="0" w:space="0" w:color="auto"/>
          </w:divBdr>
        </w:div>
        <w:div w:id="1460103382">
          <w:marLeft w:val="640"/>
          <w:marRight w:val="0"/>
          <w:marTop w:val="0"/>
          <w:marBottom w:val="0"/>
          <w:divBdr>
            <w:top w:val="none" w:sz="0" w:space="0" w:color="auto"/>
            <w:left w:val="none" w:sz="0" w:space="0" w:color="auto"/>
            <w:bottom w:val="none" w:sz="0" w:space="0" w:color="auto"/>
            <w:right w:val="none" w:sz="0" w:space="0" w:color="auto"/>
          </w:divBdr>
        </w:div>
        <w:div w:id="40904580">
          <w:marLeft w:val="640"/>
          <w:marRight w:val="0"/>
          <w:marTop w:val="0"/>
          <w:marBottom w:val="0"/>
          <w:divBdr>
            <w:top w:val="none" w:sz="0" w:space="0" w:color="auto"/>
            <w:left w:val="none" w:sz="0" w:space="0" w:color="auto"/>
            <w:bottom w:val="none" w:sz="0" w:space="0" w:color="auto"/>
            <w:right w:val="none" w:sz="0" w:space="0" w:color="auto"/>
          </w:divBdr>
        </w:div>
        <w:div w:id="7371034">
          <w:marLeft w:val="640"/>
          <w:marRight w:val="0"/>
          <w:marTop w:val="0"/>
          <w:marBottom w:val="0"/>
          <w:divBdr>
            <w:top w:val="none" w:sz="0" w:space="0" w:color="auto"/>
            <w:left w:val="none" w:sz="0" w:space="0" w:color="auto"/>
            <w:bottom w:val="none" w:sz="0" w:space="0" w:color="auto"/>
            <w:right w:val="none" w:sz="0" w:space="0" w:color="auto"/>
          </w:divBdr>
        </w:div>
        <w:div w:id="2130973834">
          <w:marLeft w:val="640"/>
          <w:marRight w:val="0"/>
          <w:marTop w:val="0"/>
          <w:marBottom w:val="0"/>
          <w:divBdr>
            <w:top w:val="none" w:sz="0" w:space="0" w:color="auto"/>
            <w:left w:val="none" w:sz="0" w:space="0" w:color="auto"/>
            <w:bottom w:val="none" w:sz="0" w:space="0" w:color="auto"/>
            <w:right w:val="none" w:sz="0" w:space="0" w:color="auto"/>
          </w:divBdr>
        </w:div>
        <w:div w:id="3408766">
          <w:marLeft w:val="640"/>
          <w:marRight w:val="0"/>
          <w:marTop w:val="0"/>
          <w:marBottom w:val="0"/>
          <w:divBdr>
            <w:top w:val="none" w:sz="0" w:space="0" w:color="auto"/>
            <w:left w:val="none" w:sz="0" w:space="0" w:color="auto"/>
            <w:bottom w:val="none" w:sz="0" w:space="0" w:color="auto"/>
            <w:right w:val="none" w:sz="0" w:space="0" w:color="auto"/>
          </w:divBdr>
        </w:div>
        <w:div w:id="20982006">
          <w:marLeft w:val="640"/>
          <w:marRight w:val="0"/>
          <w:marTop w:val="0"/>
          <w:marBottom w:val="0"/>
          <w:divBdr>
            <w:top w:val="none" w:sz="0" w:space="0" w:color="auto"/>
            <w:left w:val="none" w:sz="0" w:space="0" w:color="auto"/>
            <w:bottom w:val="none" w:sz="0" w:space="0" w:color="auto"/>
            <w:right w:val="none" w:sz="0" w:space="0" w:color="auto"/>
          </w:divBdr>
        </w:div>
        <w:div w:id="85662548">
          <w:marLeft w:val="640"/>
          <w:marRight w:val="0"/>
          <w:marTop w:val="0"/>
          <w:marBottom w:val="0"/>
          <w:divBdr>
            <w:top w:val="none" w:sz="0" w:space="0" w:color="auto"/>
            <w:left w:val="none" w:sz="0" w:space="0" w:color="auto"/>
            <w:bottom w:val="none" w:sz="0" w:space="0" w:color="auto"/>
            <w:right w:val="none" w:sz="0" w:space="0" w:color="auto"/>
          </w:divBdr>
        </w:div>
        <w:div w:id="2147165967">
          <w:marLeft w:val="640"/>
          <w:marRight w:val="0"/>
          <w:marTop w:val="0"/>
          <w:marBottom w:val="0"/>
          <w:divBdr>
            <w:top w:val="none" w:sz="0" w:space="0" w:color="auto"/>
            <w:left w:val="none" w:sz="0" w:space="0" w:color="auto"/>
            <w:bottom w:val="none" w:sz="0" w:space="0" w:color="auto"/>
            <w:right w:val="none" w:sz="0" w:space="0" w:color="auto"/>
          </w:divBdr>
        </w:div>
        <w:div w:id="1982803856">
          <w:marLeft w:val="640"/>
          <w:marRight w:val="0"/>
          <w:marTop w:val="0"/>
          <w:marBottom w:val="0"/>
          <w:divBdr>
            <w:top w:val="none" w:sz="0" w:space="0" w:color="auto"/>
            <w:left w:val="none" w:sz="0" w:space="0" w:color="auto"/>
            <w:bottom w:val="none" w:sz="0" w:space="0" w:color="auto"/>
            <w:right w:val="none" w:sz="0" w:space="0" w:color="auto"/>
          </w:divBdr>
        </w:div>
        <w:div w:id="1297561501">
          <w:marLeft w:val="640"/>
          <w:marRight w:val="0"/>
          <w:marTop w:val="0"/>
          <w:marBottom w:val="0"/>
          <w:divBdr>
            <w:top w:val="none" w:sz="0" w:space="0" w:color="auto"/>
            <w:left w:val="none" w:sz="0" w:space="0" w:color="auto"/>
            <w:bottom w:val="none" w:sz="0" w:space="0" w:color="auto"/>
            <w:right w:val="none" w:sz="0" w:space="0" w:color="auto"/>
          </w:divBdr>
        </w:div>
        <w:div w:id="422456997">
          <w:marLeft w:val="640"/>
          <w:marRight w:val="0"/>
          <w:marTop w:val="0"/>
          <w:marBottom w:val="0"/>
          <w:divBdr>
            <w:top w:val="none" w:sz="0" w:space="0" w:color="auto"/>
            <w:left w:val="none" w:sz="0" w:space="0" w:color="auto"/>
            <w:bottom w:val="none" w:sz="0" w:space="0" w:color="auto"/>
            <w:right w:val="none" w:sz="0" w:space="0" w:color="auto"/>
          </w:divBdr>
        </w:div>
        <w:div w:id="2134711936">
          <w:marLeft w:val="640"/>
          <w:marRight w:val="0"/>
          <w:marTop w:val="0"/>
          <w:marBottom w:val="0"/>
          <w:divBdr>
            <w:top w:val="none" w:sz="0" w:space="0" w:color="auto"/>
            <w:left w:val="none" w:sz="0" w:space="0" w:color="auto"/>
            <w:bottom w:val="none" w:sz="0" w:space="0" w:color="auto"/>
            <w:right w:val="none" w:sz="0" w:space="0" w:color="auto"/>
          </w:divBdr>
        </w:div>
        <w:div w:id="424762416">
          <w:marLeft w:val="640"/>
          <w:marRight w:val="0"/>
          <w:marTop w:val="0"/>
          <w:marBottom w:val="0"/>
          <w:divBdr>
            <w:top w:val="none" w:sz="0" w:space="0" w:color="auto"/>
            <w:left w:val="none" w:sz="0" w:space="0" w:color="auto"/>
            <w:bottom w:val="none" w:sz="0" w:space="0" w:color="auto"/>
            <w:right w:val="none" w:sz="0" w:space="0" w:color="auto"/>
          </w:divBdr>
        </w:div>
        <w:div w:id="1003238380">
          <w:marLeft w:val="640"/>
          <w:marRight w:val="0"/>
          <w:marTop w:val="0"/>
          <w:marBottom w:val="0"/>
          <w:divBdr>
            <w:top w:val="none" w:sz="0" w:space="0" w:color="auto"/>
            <w:left w:val="none" w:sz="0" w:space="0" w:color="auto"/>
            <w:bottom w:val="none" w:sz="0" w:space="0" w:color="auto"/>
            <w:right w:val="none" w:sz="0" w:space="0" w:color="auto"/>
          </w:divBdr>
        </w:div>
        <w:div w:id="2063866881">
          <w:marLeft w:val="640"/>
          <w:marRight w:val="0"/>
          <w:marTop w:val="0"/>
          <w:marBottom w:val="0"/>
          <w:divBdr>
            <w:top w:val="none" w:sz="0" w:space="0" w:color="auto"/>
            <w:left w:val="none" w:sz="0" w:space="0" w:color="auto"/>
            <w:bottom w:val="none" w:sz="0" w:space="0" w:color="auto"/>
            <w:right w:val="none" w:sz="0" w:space="0" w:color="auto"/>
          </w:divBdr>
        </w:div>
        <w:div w:id="1521045957">
          <w:marLeft w:val="640"/>
          <w:marRight w:val="0"/>
          <w:marTop w:val="0"/>
          <w:marBottom w:val="0"/>
          <w:divBdr>
            <w:top w:val="none" w:sz="0" w:space="0" w:color="auto"/>
            <w:left w:val="none" w:sz="0" w:space="0" w:color="auto"/>
            <w:bottom w:val="none" w:sz="0" w:space="0" w:color="auto"/>
            <w:right w:val="none" w:sz="0" w:space="0" w:color="auto"/>
          </w:divBdr>
        </w:div>
        <w:div w:id="484054307">
          <w:marLeft w:val="640"/>
          <w:marRight w:val="0"/>
          <w:marTop w:val="0"/>
          <w:marBottom w:val="0"/>
          <w:divBdr>
            <w:top w:val="none" w:sz="0" w:space="0" w:color="auto"/>
            <w:left w:val="none" w:sz="0" w:space="0" w:color="auto"/>
            <w:bottom w:val="none" w:sz="0" w:space="0" w:color="auto"/>
            <w:right w:val="none" w:sz="0" w:space="0" w:color="auto"/>
          </w:divBdr>
        </w:div>
        <w:div w:id="2002611748">
          <w:marLeft w:val="640"/>
          <w:marRight w:val="0"/>
          <w:marTop w:val="0"/>
          <w:marBottom w:val="0"/>
          <w:divBdr>
            <w:top w:val="none" w:sz="0" w:space="0" w:color="auto"/>
            <w:left w:val="none" w:sz="0" w:space="0" w:color="auto"/>
            <w:bottom w:val="none" w:sz="0" w:space="0" w:color="auto"/>
            <w:right w:val="none" w:sz="0" w:space="0" w:color="auto"/>
          </w:divBdr>
        </w:div>
        <w:div w:id="2072844375">
          <w:marLeft w:val="640"/>
          <w:marRight w:val="0"/>
          <w:marTop w:val="0"/>
          <w:marBottom w:val="0"/>
          <w:divBdr>
            <w:top w:val="none" w:sz="0" w:space="0" w:color="auto"/>
            <w:left w:val="none" w:sz="0" w:space="0" w:color="auto"/>
            <w:bottom w:val="none" w:sz="0" w:space="0" w:color="auto"/>
            <w:right w:val="none" w:sz="0" w:space="0" w:color="auto"/>
          </w:divBdr>
        </w:div>
        <w:div w:id="1171021347">
          <w:marLeft w:val="640"/>
          <w:marRight w:val="0"/>
          <w:marTop w:val="0"/>
          <w:marBottom w:val="0"/>
          <w:divBdr>
            <w:top w:val="none" w:sz="0" w:space="0" w:color="auto"/>
            <w:left w:val="none" w:sz="0" w:space="0" w:color="auto"/>
            <w:bottom w:val="none" w:sz="0" w:space="0" w:color="auto"/>
            <w:right w:val="none" w:sz="0" w:space="0" w:color="auto"/>
          </w:divBdr>
        </w:div>
        <w:div w:id="124006813">
          <w:marLeft w:val="640"/>
          <w:marRight w:val="0"/>
          <w:marTop w:val="0"/>
          <w:marBottom w:val="0"/>
          <w:divBdr>
            <w:top w:val="none" w:sz="0" w:space="0" w:color="auto"/>
            <w:left w:val="none" w:sz="0" w:space="0" w:color="auto"/>
            <w:bottom w:val="none" w:sz="0" w:space="0" w:color="auto"/>
            <w:right w:val="none" w:sz="0" w:space="0" w:color="auto"/>
          </w:divBdr>
        </w:div>
      </w:divsChild>
    </w:div>
    <w:div w:id="1891333277">
      <w:bodyDiv w:val="1"/>
      <w:marLeft w:val="0"/>
      <w:marRight w:val="0"/>
      <w:marTop w:val="0"/>
      <w:marBottom w:val="0"/>
      <w:divBdr>
        <w:top w:val="none" w:sz="0" w:space="0" w:color="auto"/>
        <w:left w:val="none" w:sz="0" w:space="0" w:color="auto"/>
        <w:bottom w:val="none" w:sz="0" w:space="0" w:color="auto"/>
        <w:right w:val="none" w:sz="0" w:space="0" w:color="auto"/>
      </w:divBdr>
      <w:divsChild>
        <w:div w:id="2137410632">
          <w:marLeft w:val="640"/>
          <w:marRight w:val="0"/>
          <w:marTop w:val="0"/>
          <w:marBottom w:val="0"/>
          <w:divBdr>
            <w:top w:val="none" w:sz="0" w:space="0" w:color="auto"/>
            <w:left w:val="none" w:sz="0" w:space="0" w:color="auto"/>
            <w:bottom w:val="none" w:sz="0" w:space="0" w:color="auto"/>
            <w:right w:val="none" w:sz="0" w:space="0" w:color="auto"/>
          </w:divBdr>
        </w:div>
        <w:div w:id="338780506">
          <w:marLeft w:val="640"/>
          <w:marRight w:val="0"/>
          <w:marTop w:val="0"/>
          <w:marBottom w:val="0"/>
          <w:divBdr>
            <w:top w:val="none" w:sz="0" w:space="0" w:color="auto"/>
            <w:left w:val="none" w:sz="0" w:space="0" w:color="auto"/>
            <w:bottom w:val="none" w:sz="0" w:space="0" w:color="auto"/>
            <w:right w:val="none" w:sz="0" w:space="0" w:color="auto"/>
          </w:divBdr>
        </w:div>
        <w:div w:id="1333949741">
          <w:marLeft w:val="640"/>
          <w:marRight w:val="0"/>
          <w:marTop w:val="0"/>
          <w:marBottom w:val="0"/>
          <w:divBdr>
            <w:top w:val="none" w:sz="0" w:space="0" w:color="auto"/>
            <w:left w:val="none" w:sz="0" w:space="0" w:color="auto"/>
            <w:bottom w:val="none" w:sz="0" w:space="0" w:color="auto"/>
            <w:right w:val="none" w:sz="0" w:space="0" w:color="auto"/>
          </w:divBdr>
        </w:div>
        <w:div w:id="1804612599">
          <w:marLeft w:val="640"/>
          <w:marRight w:val="0"/>
          <w:marTop w:val="0"/>
          <w:marBottom w:val="0"/>
          <w:divBdr>
            <w:top w:val="none" w:sz="0" w:space="0" w:color="auto"/>
            <w:left w:val="none" w:sz="0" w:space="0" w:color="auto"/>
            <w:bottom w:val="none" w:sz="0" w:space="0" w:color="auto"/>
            <w:right w:val="none" w:sz="0" w:space="0" w:color="auto"/>
          </w:divBdr>
        </w:div>
        <w:div w:id="568229279">
          <w:marLeft w:val="640"/>
          <w:marRight w:val="0"/>
          <w:marTop w:val="0"/>
          <w:marBottom w:val="0"/>
          <w:divBdr>
            <w:top w:val="none" w:sz="0" w:space="0" w:color="auto"/>
            <w:left w:val="none" w:sz="0" w:space="0" w:color="auto"/>
            <w:bottom w:val="none" w:sz="0" w:space="0" w:color="auto"/>
            <w:right w:val="none" w:sz="0" w:space="0" w:color="auto"/>
          </w:divBdr>
        </w:div>
        <w:div w:id="1845782009">
          <w:marLeft w:val="640"/>
          <w:marRight w:val="0"/>
          <w:marTop w:val="0"/>
          <w:marBottom w:val="0"/>
          <w:divBdr>
            <w:top w:val="none" w:sz="0" w:space="0" w:color="auto"/>
            <w:left w:val="none" w:sz="0" w:space="0" w:color="auto"/>
            <w:bottom w:val="none" w:sz="0" w:space="0" w:color="auto"/>
            <w:right w:val="none" w:sz="0" w:space="0" w:color="auto"/>
          </w:divBdr>
        </w:div>
        <w:div w:id="562065459">
          <w:marLeft w:val="640"/>
          <w:marRight w:val="0"/>
          <w:marTop w:val="0"/>
          <w:marBottom w:val="0"/>
          <w:divBdr>
            <w:top w:val="none" w:sz="0" w:space="0" w:color="auto"/>
            <w:left w:val="none" w:sz="0" w:space="0" w:color="auto"/>
            <w:bottom w:val="none" w:sz="0" w:space="0" w:color="auto"/>
            <w:right w:val="none" w:sz="0" w:space="0" w:color="auto"/>
          </w:divBdr>
        </w:div>
        <w:div w:id="153761240">
          <w:marLeft w:val="640"/>
          <w:marRight w:val="0"/>
          <w:marTop w:val="0"/>
          <w:marBottom w:val="0"/>
          <w:divBdr>
            <w:top w:val="none" w:sz="0" w:space="0" w:color="auto"/>
            <w:left w:val="none" w:sz="0" w:space="0" w:color="auto"/>
            <w:bottom w:val="none" w:sz="0" w:space="0" w:color="auto"/>
            <w:right w:val="none" w:sz="0" w:space="0" w:color="auto"/>
          </w:divBdr>
        </w:div>
        <w:div w:id="1219780984">
          <w:marLeft w:val="640"/>
          <w:marRight w:val="0"/>
          <w:marTop w:val="0"/>
          <w:marBottom w:val="0"/>
          <w:divBdr>
            <w:top w:val="none" w:sz="0" w:space="0" w:color="auto"/>
            <w:left w:val="none" w:sz="0" w:space="0" w:color="auto"/>
            <w:bottom w:val="none" w:sz="0" w:space="0" w:color="auto"/>
            <w:right w:val="none" w:sz="0" w:space="0" w:color="auto"/>
          </w:divBdr>
        </w:div>
        <w:div w:id="1714108959">
          <w:marLeft w:val="640"/>
          <w:marRight w:val="0"/>
          <w:marTop w:val="0"/>
          <w:marBottom w:val="0"/>
          <w:divBdr>
            <w:top w:val="none" w:sz="0" w:space="0" w:color="auto"/>
            <w:left w:val="none" w:sz="0" w:space="0" w:color="auto"/>
            <w:bottom w:val="none" w:sz="0" w:space="0" w:color="auto"/>
            <w:right w:val="none" w:sz="0" w:space="0" w:color="auto"/>
          </w:divBdr>
        </w:div>
        <w:div w:id="1318611410">
          <w:marLeft w:val="640"/>
          <w:marRight w:val="0"/>
          <w:marTop w:val="0"/>
          <w:marBottom w:val="0"/>
          <w:divBdr>
            <w:top w:val="none" w:sz="0" w:space="0" w:color="auto"/>
            <w:left w:val="none" w:sz="0" w:space="0" w:color="auto"/>
            <w:bottom w:val="none" w:sz="0" w:space="0" w:color="auto"/>
            <w:right w:val="none" w:sz="0" w:space="0" w:color="auto"/>
          </w:divBdr>
        </w:div>
        <w:div w:id="1367371604">
          <w:marLeft w:val="640"/>
          <w:marRight w:val="0"/>
          <w:marTop w:val="0"/>
          <w:marBottom w:val="0"/>
          <w:divBdr>
            <w:top w:val="none" w:sz="0" w:space="0" w:color="auto"/>
            <w:left w:val="none" w:sz="0" w:space="0" w:color="auto"/>
            <w:bottom w:val="none" w:sz="0" w:space="0" w:color="auto"/>
            <w:right w:val="none" w:sz="0" w:space="0" w:color="auto"/>
          </w:divBdr>
        </w:div>
        <w:div w:id="589853414">
          <w:marLeft w:val="640"/>
          <w:marRight w:val="0"/>
          <w:marTop w:val="0"/>
          <w:marBottom w:val="0"/>
          <w:divBdr>
            <w:top w:val="none" w:sz="0" w:space="0" w:color="auto"/>
            <w:left w:val="none" w:sz="0" w:space="0" w:color="auto"/>
            <w:bottom w:val="none" w:sz="0" w:space="0" w:color="auto"/>
            <w:right w:val="none" w:sz="0" w:space="0" w:color="auto"/>
          </w:divBdr>
        </w:div>
        <w:div w:id="216669090">
          <w:marLeft w:val="640"/>
          <w:marRight w:val="0"/>
          <w:marTop w:val="0"/>
          <w:marBottom w:val="0"/>
          <w:divBdr>
            <w:top w:val="none" w:sz="0" w:space="0" w:color="auto"/>
            <w:left w:val="none" w:sz="0" w:space="0" w:color="auto"/>
            <w:bottom w:val="none" w:sz="0" w:space="0" w:color="auto"/>
            <w:right w:val="none" w:sz="0" w:space="0" w:color="auto"/>
          </w:divBdr>
        </w:div>
        <w:div w:id="709305657">
          <w:marLeft w:val="640"/>
          <w:marRight w:val="0"/>
          <w:marTop w:val="0"/>
          <w:marBottom w:val="0"/>
          <w:divBdr>
            <w:top w:val="none" w:sz="0" w:space="0" w:color="auto"/>
            <w:left w:val="none" w:sz="0" w:space="0" w:color="auto"/>
            <w:bottom w:val="none" w:sz="0" w:space="0" w:color="auto"/>
            <w:right w:val="none" w:sz="0" w:space="0" w:color="auto"/>
          </w:divBdr>
        </w:div>
        <w:div w:id="310521363">
          <w:marLeft w:val="640"/>
          <w:marRight w:val="0"/>
          <w:marTop w:val="0"/>
          <w:marBottom w:val="0"/>
          <w:divBdr>
            <w:top w:val="none" w:sz="0" w:space="0" w:color="auto"/>
            <w:left w:val="none" w:sz="0" w:space="0" w:color="auto"/>
            <w:bottom w:val="none" w:sz="0" w:space="0" w:color="auto"/>
            <w:right w:val="none" w:sz="0" w:space="0" w:color="auto"/>
          </w:divBdr>
        </w:div>
        <w:div w:id="864749676">
          <w:marLeft w:val="640"/>
          <w:marRight w:val="0"/>
          <w:marTop w:val="0"/>
          <w:marBottom w:val="0"/>
          <w:divBdr>
            <w:top w:val="none" w:sz="0" w:space="0" w:color="auto"/>
            <w:left w:val="none" w:sz="0" w:space="0" w:color="auto"/>
            <w:bottom w:val="none" w:sz="0" w:space="0" w:color="auto"/>
            <w:right w:val="none" w:sz="0" w:space="0" w:color="auto"/>
          </w:divBdr>
        </w:div>
        <w:div w:id="596014340">
          <w:marLeft w:val="640"/>
          <w:marRight w:val="0"/>
          <w:marTop w:val="0"/>
          <w:marBottom w:val="0"/>
          <w:divBdr>
            <w:top w:val="none" w:sz="0" w:space="0" w:color="auto"/>
            <w:left w:val="none" w:sz="0" w:space="0" w:color="auto"/>
            <w:bottom w:val="none" w:sz="0" w:space="0" w:color="auto"/>
            <w:right w:val="none" w:sz="0" w:space="0" w:color="auto"/>
          </w:divBdr>
        </w:div>
        <w:div w:id="1143082335">
          <w:marLeft w:val="640"/>
          <w:marRight w:val="0"/>
          <w:marTop w:val="0"/>
          <w:marBottom w:val="0"/>
          <w:divBdr>
            <w:top w:val="none" w:sz="0" w:space="0" w:color="auto"/>
            <w:left w:val="none" w:sz="0" w:space="0" w:color="auto"/>
            <w:bottom w:val="none" w:sz="0" w:space="0" w:color="auto"/>
            <w:right w:val="none" w:sz="0" w:space="0" w:color="auto"/>
          </w:divBdr>
        </w:div>
        <w:div w:id="70474171">
          <w:marLeft w:val="640"/>
          <w:marRight w:val="0"/>
          <w:marTop w:val="0"/>
          <w:marBottom w:val="0"/>
          <w:divBdr>
            <w:top w:val="none" w:sz="0" w:space="0" w:color="auto"/>
            <w:left w:val="none" w:sz="0" w:space="0" w:color="auto"/>
            <w:bottom w:val="none" w:sz="0" w:space="0" w:color="auto"/>
            <w:right w:val="none" w:sz="0" w:space="0" w:color="auto"/>
          </w:divBdr>
        </w:div>
        <w:div w:id="1848444362">
          <w:marLeft w:val="640"/>
          <w:marRight w:val="0"/>
          <w:marTop w:val="0"/>
          <w:marBottom w:val="0"/>
          <w:divBdr>
            <w:top w:val="none" w:sz="0" w:space="0" w:color="auto"/>
            <w:left w:val="none" w:sz="0" w:space="0" w:color="auto"/>
            <w:bottom w:val="none" w:sz="0" w:space="0" w:color="auto"/>
            <w:right w:val="none" w:sz="0" w:space="0" w:color="auto"/>
          </w:divBdr>
        </w:div>
        <w:div w:id="382338773">
          <w:marLeft w:val="640"/>
          <w:marRight w:val="0"/>
          <w:marTop w:val="0"/>
          <w:marBottom w:val="0"/>
          <w:divBdr>
            <w:top w:val="none" w:sz="0" w:space="0" w:color="auto"/>
            <w:left w:val="none" w:sz="0" w:space="0" w:color="auto"/>
            <w:bottom w:val="none" w:sz="0" w:space="0" w:color="auto"/>
            <w:right w:val="none" w:sz="0" w:space="0" w:color="auto"/>
          </w:divBdr>
        </w:div>
        <w:div w:id="435175823">
          <w:marLeft w:val="640"/>
          <w:marRight w:val="0"/>
          <w:marTop w:val="0"/>
          <w:marBottom w:val="0"/>
          <w:divBdr>
            <w:top w:val="none" w:sz="0" w:space="0" w:color="auto"/>
            <w:left w:val="none" w:sz="0" w:space="0" w:color="auto"/>
            <w:bottom w:val="none" w:sz="0" w:space="0" w:color="auto"/>
            <w:right w:val="none" w:sz="0" w:space="0" w:color="auto"/>
          </w:divBdr>
        </w:div>
        <w:div w:id="881330635">
          <w:marLeft w:val="640"/>
          <w:marRight w:val="0"/>
          <w:marTop w:val="0"/>
          <w:marBottom w:val="0"/>
          <w:divBdr>
            <w:top w:val="none" w:sz="0" w:space="0" w:color="auto"/>
            <w:left w:val="none" w:sz="0" w:space="0" w:color="auto"/>
            <w:bottom w:val="none" w:sz="0" w:space="0" w:color="auto"/>
            <w:right w:val="none" w:sz="0" w:space="0" w:color="auto"/>
          </w:divBdr>
        </w:div>
        <w:div w:id="1304189435">
          <w:marLeft w:val="640"/>
          <w:marRight w:val="0"/>
          <w:marTop w:val="0"/>
          <w:marBottom w:val="0"/>
          <w:divBdr>
            <w:top w:val="none" w:sz="0" w:space="0" w:color="auto"/>
            <w:left w:val="none" w:sz="0" w:space="0" w:color="auto"/>
            <w:bottom w:val="none" w:sz="0" w:space="0" w:color="auto"/>
            <w:right w:val="none" w:sz="0" w:space="0" w:color="auto"/>
          </w:divBdr>
        </w:div>
        <w:div w:id="296647219">
          <w:marLeft w:val="640"/>
          <w:marRight w:val="0"/>
          <w:marTop w:val="0"/>
          <w:marBottom w:val="0"/>
          <w:divBdr>
            <w:top w:val="none" w:sz="0" w:space="0" w:color="auto"/>
            <w:left w:val="none" w:sz="0" w:space="0" w:color="auto"/>
            <w:bottom w:val="none" w:sz="0" w:space="0" w:color="auto"/>
            <w:right w:val="none" w:sz="0" w:space="0" w:color="auto"/>
          </w:divBdr>
        </w:div>
        <w:div w:id="641275721">
          <w:marLeft w:val="640"/>
          <w:marRight w:val="0"/>
          <w:marTop w:val="0"/>
          <w:marBottom w:val="0"/>
          <w:divBdr>
            <w:top w:val="none" w:sz="0" w:space="0" w:color="auto"/>
            <w:left w:val="none" w:sz="0" w:space="0" w:color="auto"/>
            <w:bottom w:val="none" w:sz="0" w:space="0" w:color="auto"/>
            <w:right w:val="none" w:sz="0" w:space="0" w:color="auto"/>
          </w:divBdr>
        </w:div>
        <w:div w:id="1321470474">
          <w:marLeft w:val="640"/>
          <w:marRight w:val="0"/>
          <w:marTop w:val="0"/>
          <w:marBottom w:val="0"/>
          <w:divBdr>
            <w:top w:val="none" w:sz="0" w:space="0" w:color="auto"/>
            <w:left w:val="none" w:sz="0" w:space="0" w:color="auto"/>
            <w:bottom w:val="none" w:sz="0" w:space="0" w:color="auto"/>
            <w:right w:val="none" w:sz="0" w:space="0" w:color="auto"/>
          </w:divBdr>
        </w:div>
        <w:div w:id="762921488">
          <w:marLeft w:val="640"/>
          <w:marRight w:val="0"/>
          <w:marTop w:val="0"/>
          <w:marBottom w:val="0"/>
          <w:divBdr>
            <w:top w:val="none" w:sz="0" w:space="0" w:color="auto"/>
            <w:left w:val="none" w:sz="0" w:space="0" w:color="auto"/>
            <w:bottom w:val="none" w:sz="0" w:space="0" w:color="auto"/>
            <w:right w:val="none" w:sz="0" w:space="0" w:color="auto"/>
          </w:divBdr>
        </w:div>
        <w:div w:id="1920674796">
          <w:marLeft w:val="640"/>
          <w:marRight w:val="0"/>
          <w:marTop w:val="0"/>
          <w:marBottom w:val="0"/>
          <w:divBdr>
            <w:top w:val="none" w:sz="0" w:space="0" w:color="auto"/>
            <w:left w:val="none" w:sz="0" w:space="0" w:color="auto"/>
            <w:bottom w:val="none" w:sz="0" w:space="0" w:color="auto"/>
            <w:right w:val="none" w:sz="0" w:space="0" w:color="auto"/>
          </w:divBdr>
        </w:div>
        <w:div w:id="364184008">
          <w:marLeft w:val="640"/>
          <w:marRight w:val="0"/>
          <w:marTop w:val="0"/>
          <w:marBottom w:val="0"/>
          <w:divBdr>
            <w:top w:val="none" w:sz="0" w:space="0" w:color="auto"/>
            <w:left w:val="none" w:sz="0" w:space="0" w:color="auto"/>
            <w:bottom w:val="none" w:sz="0" w:space="0" w:color="auto"/>
            <w:right w:val="none" w:sz="0" w:space="0" w:color="auto"/>
          </w:divBdr>
        </w:div>
        <w:div w:id="1655181768">
          <w:marLeft w:val="640"/>
          <w:marRight w:val="0"/>
          <w:marTop w:val="0"/>
          <w:marBottom w:val="0"/>
          <w:divBdr>
            <w:top w:val="none" w:sz="0" w:space="0" w:color="auto"/>
            <w:left w:val="none" w:sz="0" w:space="0" w:color="auto"/>
            <w:bottom w:val="none" w:sz="0" w:space="0" w:color="auto"/>
            <w:right w:val="none" w:sz="0" w:space="0" w:color="auto"/>
          </w:divBdr>
        </w:div>
        <w:div w:id="1164053289">
          <w:marLeft w:val="640"/>
          <w:marRight w:val="0"/>
          <w:marTop w:val="0"/>
          <w:marBottom w:val="0"/>
          <w:divBdr>
            <w:top w:val="none" w:sz="0" w:space="0" w:color="auto"/>
            <w:left w:val="none" w:sz="0" w:space="0" w:color="auto"/>
            <w:bottom w:val="none" w:sz="0" w:space="0" w:color="auto"/>
            <w:right w:val="none" w:sz="0" w:space="0" w:color="auto"/>
          </w:divBdr>
        </w:div>
        <w:div w:id="1110122521">
          <w:marLeft w:val="640"/>
          <w:marRight w:val="0"/>
          <w:marTop w:val="0"/>
          <w:marBottom w:val="0"/>
          <w:divBdr>
            <w:top w:val="none" w:sz="0" w:space="0" w:color="auto"/>
            <w:left w:val="none" w:sz="0" w:space="0" w:color="auto"/>
            <w:bottom w:val="none" w:sz="0" w:space="0" w:color="auto"/>
            <w:right w:val="none" w:sz="0" w:space="0" w:color="auto"/>
          </w:divBdr>
        </w:div>
        <w:div w:id="1983196879">
          <w:marLeft w:val="640"/>
          <w:marRight w:val="0"/>
          <w:marTop w:val="0"/>
          <w:marBottom w:val="0"/>
          <w:divBdr>
            <w:top w:val="none" w:sz="0" w:space="0" w:color="auto"/>
            <w:left w:val="none" w:sz="0" w:space="0" w:color="auto"/>
            <w:bottom w:val="none" w:sz="0" w:space="0" w:color="auto"/>
            <w:right w:val="none" w:sz="0" w:space="0" w:color="auto"/>
          </w:divBdr>
        </w:div>
        <w:div w:id="1627857384">
          <w:marLeft w:val="640"/>
          <w:marRight w:val="0"/>
          <w:marTop w:val="0"/>
          <w:marBottom w:val="0"/>
          <w:divBdr>
            <w:top w:val="none" w:sz="0" w:space="0" w:color="auto"/>
            <w:left w:val="none" w:sz="0" w:space="0" w:color="auto"/>
            <w:bottom w:val="none" w:sz="0" w:space="0" w:color="auto"/>
            <w:right w:val="none" w:sz="0" w:space="0" w:color="auto"/>
          </w:divBdr>
        </w:div>
        <w:div w:id="1280843768">
          <w:marLeft w:val="640"/>
          <w:marRight w:val="0"/>
          <w:marTop w:val="0"/>
          <w:marBottom w:val="0"/>
          <w:divBdr>
            <w:top w:val="none" w:sz="0" w:space="0" w:color="auto"/>
            <w:left w:val="none" w:sz="0" w:space="0" w:color="auto"/>
            <w:bottom w:val="none" w:sz="0" w:space="0" w:color="auto"/>
            <w:right w:val="none" w:sz="0" w:space="0" w:color="auto"/>
          </w:divBdr>
        </w:div>
        <w:div w:id="168522013">
          <w:marLeft w:val="640"/>
          <w:marRight w:val="0"/>
          <w:marTop w:val="0"/>
          <w:marBottom w:val="0"/>
          <w:divBdr>
            <w:top w:val="none" w:sz="0" w:space="0" w:color="auto"/>
            <w:left w:val="none" w:sz="0" w:space="0" w:color="auto"/>
            <w:bottom w:val="none" w:sz="0" w:space="0" w:color="auto"/>
            <w:right w:val="none" w:sz="0" w:space="0" w:color="auto"/>
          </w:divBdr>
        </w:div>
        <w:div w:id="264847374">
          <w:marLeft w:val="640"/>
          <w:marRight w:val="0"/>
          <w:marTop w:val="0"/>
          <w:marBottom w:val="0"/>
          <w:divBdr>
            <w:top w:val="none" w:sz="0" w:space="0" w:color="auto"/>
            <w:left w:val="none" w:sz="0" w:space="0" w:color="auto"/>
            <w:bottom w:val="none" w:sz="0" w:space="0" w:color="auto"/>
            <w:right w:val="none" w:sz="0" w:space="0" w:color="auto"/>
          </w:divBdr>
        </w:div>
      </w:divsChild>
    </w:div>
    <w:div w:id="1901863689">
      <w:bodyDiv w:val="1"/>
      <w:marLeft w:val="0"/>
      <w:marRight w:val="0"/>
      <w:marTop w:val="0"/>
      <w:marBottom w:val="0"/>
      <w:divBdr>
        <w:top w:val="none" w:sz="0" w:space="0" w:color="auto"/>
        <w:left w:val="none" w:sz="0" w:space="0" w:color="auto"/>
        <w:bottom w:val="none" w:sz="0" w:space="0" w:color="auto"/>
        <w:right w:val="none" w:sz="0" w:space="0" w:color="auto"/>
      </w:divBdr>
    </w:div>
    <w:div w:id="1925264251">
      <w:bodyDiv w:val="1"/>
      <w:marLeft w:val="0"/>
      <w:marRight w:val="0"/>
      <w:marTop w:val="0"/>
      <w:marBottom w:val="0"/>
      <w:divBdr>
        <w:top w:val="none" w:sz="0" w:space="0" w:color="auto"/>
        <w:left w:val="none" w:sz="0" w:space="0" w:color="auto"/>
        <w:bottom w:val="none" w:sz="0" w:space="0" w:color="auto"/>
        <w:right w:val="none" w:sz="0" w:space="0" w:color="auto"/>
      </w:divBdr>
    </w:div>
    <w:div w:id="1926528038">
      <w:bodyDiv w:val="1"/>
      <w:marLeft w:val="0"/>
      <w:marRight w:val="0"/>
      <w:marTop w:val="0"/>
      <w:marBottom w:val="0"/>
      <w:divBdr>
        <w:top w:val="none" w:sz="0" w:space="0" w:color="auto"/>
        <w:left w:val="none" w:sz="0" w:space="0" w:color="auto"/>
        <w:bottom w:val="none" w:sz="0" w:space="0" w:color="auto"/>
        <w:right w:val="none" w:sz="0" w:space="0" w:color="auto"/>
      </w:divBdr>
    </w:div>
    <w:div w:id="1941253597">
      <w:bodyDiv w:val="1"/>
      <w:marLeft w:val="0"/>
      <w:marRight w:val="0"/>
      <w:marTop w:val="0"/>
      <w:marBottom w:val="0"/>
      <w:divBdr>
        <w:top w:val="none" w:sz="0" w:space="0" w:color="auto"/>
        <w:left w:val="none" w:sz="0" w:space="0" w:color="auto"/>
        <w:bottom w:val="none" w:sz="0" w:space="0" w:color="auto"/>
        <w:right w:val="none" w:sz="0" w:space="0" w:color="auto"/>
      </w:divBdr>
    </w:div>
    <w:div w:id="1966035124">
      <w:bodyDiv w:val="1"/>
      <w:marLeft w:val="0"/>
      <w:marRight w:val="0"/>
      <w:marTop w:val="0"/>
      <w:marBottom w:val="0"/>
      <w:divBdr>
        <w:top w:val="none" w:sz="0" w:space="0" w:color="auto"/>
        <w:left w:val="none" w:sz="0" w:space="0" w:color="auto"/>
        <w:bottom w:val="none" w:sz="0" w:space="0" w:color="auto"/>
        <w:right w:val="none" w:sz="0" w:space="0" w:color="auto"/>
      </w:divBdr>
      <w:divsChild>
        <w:div w:id="1079208042">
          <w:marLeft w:val="640"/>
          <w:marRight w:val="0"/>
          <w:marTop w:val="0"/>
          <w:marBottom w:val="0"/>
          <w:divBdr>
            <w:top w:val="none" w:sz="0" w:space="0" w:color="auto"/>
            <w:left w:val="none" w:sz="0" w:space="0" w:color="auto"/>
            <w:bottom w:val="none" w:sz="0" w:space="0" w:color="auto"/>
            <w:right w:val="none" w:sz="0" w:space="0" w:color="auto"/>
          </w:divBdr>
        </w:div>
        <w:div w:id="1192962184">
          <w:marLeft w:val="640"/>
          <w:marRight w:val="0"/>
          <w:marTop w:val="0"/>
          <w:marBottom w:val="0"/>
          <w:divBdr>
            <w:top w:val="none" w:sz="0" w:space="0" w:color="auto"/>
            <w:left w:val="none" w:sz="0" w:space="0" w:color="auto"/>
            <w:bottom w:val="none" w:sz="0" w:space="0" w:color="auto"/>
            <w:right w:val="none" w:sz="0" w:space="0" w:color="auto"/>
          </w:divBdr>
        </w:div>
        <w:div w:id="2002737013">
          <w:marLeft w:val="640"/>
          <w:marRight w:val="0"/>
          <w:marTop w:val="0"/>
          <w:marBottom w:val="0"/>
          <w:divBdr>
            <w:top w:val="none" w:sz="0" w:space="0" w:color="auto"/>
            <w:left w:val="none" w:sz="0" w:space="0" w:color="auto"/>
            <w:bottom w:val="none" w:sz="0" w:space="0" w:color="auto"/>
            <w:right w:val="none" w:sz="0" w:space="0" w:color="auto"/>
          </w:divBdr>
        </w:div>
        <w:div w:id="1273126617">
          <w:marLeft w:val="640"/>
          <w:marRight w:val="0"/>
          <w:marTop w:val="0"/>
          <w:marBottom w:val="0"/>
          <w:divBdr>
            <w:top w:val="none" w:sz="0" w:space="0" w:color="auto"/>
            <w:left w:val="none" w:sz="0" w:space="0" w:color="auto"/>
            <w:bottom w:val="none" w:sz="0" w:space="0" w:color="auto"/>
            <w:right w:val="none" w:sz="0" w:space="0" w:color="auto"/>
          </w:divBdr>
        </w:div>
        <w:div w:id="1349916023">
          <w:marLeft w:val="640"/>
          <w:marRight w:val="0"/>
          <w:marTop w:val="0"/>
          <w:marBottom w:val="0"/>
          <w:divBdr>
            <w:top w:val="none" w:sz="0" w:space="0" w:color="auto"/>
            <w:left w:val="none" w:sz="0" w:space="0" w:color="auto"/>
            <w:bottom w:val="none" w:sz="0" w:space="0" w:color="auto"/>
            <w:right w:val="none" w:sz="0" w:space="0" w:color="auto"/>
          </w:divBdr>
        </w:div>
        <w:div w:id="1915124866">
          <w:marLeft w:val="640"/>
          <w:marRight w:val="0"/>
          <w:marTop w:val="0"/>
          <w:marBottom w:val="0"/>
          <w:divBdr>
            <w:top w:val="none" w:sz="0" w:space="0" w:color="auto"/>
            <w:left w:val="none" w:sz="0" w:space="0" w:color="auto"/>
            <w:bottom w:val="none" w:sz="0" w:space="0" w:color="auto"/>
            <w:right w:val="none" w:sz="0" w:space="0" w:color="auto"/>
          </w:divBdr>
        </w:div>
        <w:div w:id="1000963832">
          <w:marLeft w:val="640"/>
          <w:marRight w:val="0"/>
          <w:marTop w:val="0"/>
          <w:marBottom w:val="0"/>
          <w:divBdr>
            <w:top w:val="none" w:sz="0" w:space="0" w:color="auto"/>
            <w:left w:val="none" w:sz="0" w:space="0" w:color="auto"/>
            <w:bottom w:val="none" w:sz="0" w:space="0" w:color="auto"/>
            <w:right w:val="none" w:sz="0" w:space="0" w:color="auto"/>
          </w:divBdr>
        </w:div>
        <w:div w:id="243152908">
          <w:marLeft w:val="640"/>
          <w:marRight w:val="0"/>
          <w:marTop w:val="0"/>
          <w:marBottom w:val="0"/>
          <w:divBdr>
            <w:top w:val="none" w:sz="0" w:space="0" w:color="auto"/>
            <w:left w:val="none" w:sz="0" w:space="0" w:color="auto"/>
            <w:bottom w:val="none" w:sz="0" w:space="0" w:color="auto"/>
            <w:right w:val="none" w:sz="0" w:space="0" w:color="auto"/>
          </w:divBdr>
        </w:div>
        <w:div w:id="1312060185">
          <w:marLeft w:val="640"/>
          <w:marRight w:val="0"/>
          <w:marTop w:val="0"/>
          <w:marBottom w:val="0"/>
          <w:divBdr>
            <w:top w:val="none" w:sz="0" w:space="0" w:color="auto"/>
            <w:left w:val="none" w:sz="0" w:space="0" w:color="auto"/>
            <w:bottom w:val="none" w:sz="0" w:space="0" w:color="auto"/>
            <w:right w:val="none" w:sz="0" w:space="0" w:color="auto"/>
          </w:divBdr>
        </w:div>
        <w:div w:id="499276642">
          <w:marLeft w:val="640"/>
          <w:marRight w:val="0"/>
          <w:marTop w:val="0"/>
          <w:marBottom w:val="0"/>
          <w:divBdr>
            <w:top w:val="none" w:sz="0" w:space="0" w:color="auto"/>
            <w:left w:val="none" w:sz="0" w:space="0" w:color="auto"/>
            <w:bottom w:val="none" w:sz="0" w:space="0" w:color="auto"/>
            <w:right w:val="none" w:sz="0" w:space="0" w:color="auto"/>
          </w:divBdr>
        </w:div>
        <w:div w:id="1561751799">
          <w:marLeft w:val="640"/>
          <w:marRight w:val="0"/>
          <w:marTop w:val="0"/>
          <w:marBottom w:val="0"/>
          <w:divBdr>
            <w:top w:val="none" w:sz="0" w:space="0" w:color="auto"/>
            <w:left w:val="none" w:sz="0" w:space="0" w:color="auto"/>
            <w:bottom w:val="none" w:sz="0" w:space="0" w:color="auto"/>
            <w:right w:val="none" w:sz="0" w:space="0" w:color="auto"/>
          </w:divBdr>
        </w:div>
        <w:div w:id="1429230871">
          <w:marLeft w:val="640"/>
          <w:marRight w:val="0"/>
          <w:marTop w:val="0"/>
          <w:marBottom w:val="0"/>
          <w:divBdr>
            <w:top w:val="none" w:sz="0" w:space="0" w:color="auto"/>
            <w:left w:val="none" w:sz="0" w:space="0" w:color="auto"/>
            <w:bottom w:val="none" w:sz="0" w:space="0" w:color="auto"/>
            <w:right w:val="none" w:sz="0" w:space="0" w:color="auto"/>
          </w:divBdr>
        </w:div>
        <w:div w:id="74061628">
          <w:marLeft w:val="640"/>
          <w:marRight w:val="0"/>
          <w:marTop w:val="0"/>
          <w:marBottom w:val="0"/>
          <w:divBdr>
            <w:top w:val="none" w:sz="0" w:space="0" w:color="auto"/>
            <w:left w:val="none" w:sz="0" w:space="0" w:color="auto"/>
            <w:bottom w:val="none" w:sz="0" w:space="0" w:color="auto"/>
            <w:right w:val="none" w:sz="0" w:space="0" w:color="auto"/>
          </w:divBdr>
        </w:div>
        <w:div w:id="1805343502">
          <w:marLeft w:val="640"/>
          <w:marRight w:val="0"/>
          <w:marTop w:val="0"/>
          <w:marBottom w:val="0"/>
          <w:divBdr>
            <w:top w:val="none" w:sz="0" w:space="0" w:color="auto"/>
            <w:left w:val="none" w:sz="0" w:space="0" w:color="auto"/>
            <w:bottom w:val="none" w:sz="0" w:space="0" w:color="auto"/>
            <w:right w:val="none" w:sz="0" w:space="0" w:color="auto"/>
          </w:divBdr>
        </w:div>
        <w:div w:id="1510557650">
          <w:marLeft w:val="640"/>
          <w:marRight w:val="0"/>
          <w:marTop w:val="0"/>
          <w:marBottom w:val="0"/>
          <w:divBdr>
            <w:top w:val="none" w:sz="0" w:space="0" w:color="auto"/>
            <w:left w:val="none" w:sz="0" w:space="0" w:color="auto"/>
            <w:bottom w:val="none" w:sz="0" w:space="0" w:color="auto"/>
            <w:right w:val="none" w:sz="0" w:space="0" w:color="auto"/>
          </w:divBdr>
        </w:div>
        <w:div w:id="1467621711">
          <w:marLeft w:val="640"/>
          <w:marRight w:val="0"/>
          <w:marTop w:val="0"/>
          <w:marBottom w:val="0"/>
          <w:divBdr>
            <w:top w:val="none" w:sz="0" w:space="0" w:color="auto"/>
            <w:left w:val="none" w:sz="0" w:space="0" w:color="auto"/>
            <w:bottom w:val="none" w:sz="0" w:space="0" w:color="auto"/>
            <w:right w:val="none" w:sz="0" w:space="0" w:color="auto"/>
          </w:divBdr>
        </w:div>
        <w:div w:id="1771005041">
          <w:marLeft w:val="640"/>
          <w:marRight w:val="0"/>
          <w:marTop w:val="0"/>
          <w:marBottom w:val="0"/>
          <w:divBdr>
            <w:top w:val="none" w:sz="0" w:space="0" w:color="auto"/>
            <w:left w:val="none" w:sz="0" w:space="0" w:color="auto"/>
            <w:bottom w:val="none" w:sz="0" w:space="0" w:color="auto"/>
            <w:right w:val="none" w:sz="0" w:space="0" w:color="auto"/>
          </w:divBdr>
        </w:div>
        <w:div w:id="1585990055">
          <w:marLeft w:val="640"/>
          <w:marRight w:val="0"/>
          <w:marTop w:val="0"/>
          <w:marBottom w:val="0"/>
          <w:divBdr>
            <w:top w:val="none" w:sz="0" w:space="0" w:color="auto"/>
            <w:left w:val="none" w:sz="0" w:space="0" w:color="auto"/>
            <w:bottom w:val="none" w:sz="0" w:space="0" w:color="auto"/>
            <w:right w:val="none" w:sz="0" w:space="0" w:color="auto"/>
          </w:divBdr>
        </w:div>
        <w:div w:id="482238144">
          <w:marLeft w:val="640"/>
          <w:marRight w:val="0"/>
          <w:marTop w:val="0"/>
          <w:marBottom w:val="0"/>
          <w:divBdr>
            <w:top w:val="none" w:sz="0" w:space="0" w:color="auto"/>
            <w:left w:val="none" w:sz="0" w:space="0" w:color="auto"/>
            <w:bottom w:val="none" w:sz="0" w:space="0" w:color="auto"/>
            <w:right w:val="none" w:sz="0" w:space="0" w:color="auto"/>
          </w:divBdr>
        </w:div>
        <w:div w:id="65690391">
          <w:marLeft w:val="640"/>
          <w:marRight w:val="0"/>
          <w:marTop w:val="0"/>
          <w:marBottom w:val="0"/>
          <w:divBdr>
            <w:top w:val="none" w:sz="0" w:space="0" w:color="auto"/>
            <w:left w:val="none" w:sz="0" w:space="0" w:color="auto"/>
            <w:bottom w:val="none" w:sz="0" w:space="0" w:color="auto"/>
            <w:right w:val="none" w:sz="0" w:space="0" w:color="auto"/>
          </w:divBdr>
        </w:div>
        <w:div w:id="664626795">
          <w:marLeft w:val="640"/>
          <w:marRight w:val="0"/>
          <w:marTop w:val="0"/>
          <w:marBottom w:val="0"/>
          <w:divBdr>
            <w:top w:val="none" w:sz="0" w:space="0" w:color="auto"/>
            <w:left w:val="none" w:sz="0" w:space="0" w:color="auto"/>
            <w:bottom w:val="none" w:sz="0" w:space="0" w:color="auto"/>
            <w:right w:val="none" w:sz="0" w:space="0" w:color="auto"/>
          </w:divBdr>
        </w:div>
        <w:div w:id="1218858731">
          <w:marLeft w:val="640"/>
          <w:marRight w:val="0"/>
          <w:marTop w:val="0"/>
          <w:marBottom w:val="0"/>
          <w:divBdr>
            <w:top w:val="none" w:sz="0" w:space="0" w:color="auto"/>
            <w:left w:val="none" w:sz="0" w:space="0" w:color="auto"/>
            <w:bottom w:val="none" w:sz="0" w:space="0" w:color="auto"/>
            <w:right w:val="none" w:sz="0" w:space="0" w:color="auto"/>
          </w:divBdr>
        </w:div>
        <w:div w:id="1039934244">
          <w:marLeft w:val="640"/>
          <w:marRight w:val="0"/>
          <w:marTop w:val="0"/>
          <w:marBottom w:val="0"/>
          <w:divBdr>
            <w:top w:val="none" w:sz="0" w:space="0" w:color="auto"/>
            <w:left w:val="none" w:sz="0" w:space="0" w:color="auto"/>
            <w:bottom w:val="none" w:sz="0" w:space="0" w:color="auto"/>
            <w:right w:val="none" w:sz="0" w:space="0" w:color="auto"/>
          </w:divBdr>
        </w:div>
        <w:div w:id="525603803">
          <w:marLeft w:val="640"/>
          <w:marRight w:val="0"/>
          <w:marTop w:val="0"/>
          <w:marBottom w:val="0"/>
          <w:divBdr>
            <w:top w:val="none" w:sz="0" w:space="0" w:color="auto"/>
            <w:left w:val="none" w:sz="0" w:space="0" w:color="auto"/>
            <w:bottom w:val="none" w:sz="0" w:space="0" w:color="auto"/>
            <w:right w:val="none" w:sz="0" w:space="0" w:color="auto"/>
          </w:divBdr>
        </w:div>
        <w:div w:id="1367026418">
          <w:marLeft w:val="640"/>
          <w:marRight w:val="0"/>
          <w:marTop w:val="0"/>
          <w:marBottom w:val="0"/>
          <w:divBdr>
            <w:top w:val="none" w:sz="0" w:space="0" w:color="auto"/>
            <w:left w:val="none" w:sz="0" w:space="0" w:color="auto"/>
            <w:bottom w:val="none" w:sz="0" w:space="0" w:color="auto"/>
            <w:right w:val="none" w:sz="0" w:space="0" w:color="auto"/>
          </w:divBdr>
        </w:div>
        <w:div w:id="508834441">
          <w:marLeft w:val="640"/>
          <w:marRight w:val="0"/>
          <w:marTop w:val="0"/>
          <w:marBottom w:val="0"/>
          <w:divBdr>
            <w:top w:val="none" w:sz="0" w:space="0" w:color="auto"/>
            <w:left w:val="none" w:sz="0" w:space="0" w:color="auto"/>
            <w:bottom w:val="none" w:sz="0" w:space="0" w:color="auto"/>
            <w:right w:val="none" w:sz="0" w:space="0" w:color="auto"/>
          </w:divBdr>
        </w:div>
        <w:div w:id="1415129657">
          <w:marLeft w:val="640"/>
          <w:marRight w:val="0"/>
          <w:marTop w:val="0"/>
          <w:marBottom w:val="0"/>
          <w:divBdr>
            <w:top w:val="none" w:sz="0" w:space="0" w:color="auto"/>
            <w:left w:val="none" w:sz="0" w:space="0" w:color="auto"/>
            <w:bottom w:val="none" w:sz="0" w:space="0" w:color="auto"/>
            <w:right w:val="none" w:sz="0" w:space="0" w:color="auto"/>
          </w:divBdr>
        </w:div>
        <w:div w:id="1575049942">
          <w:marLeft w:val="640"/>
          <w:marRight w:val="0"/>
          <w:marTop w:val="0"/>
          <w:marBottom w:val="0"/>
          <w:divBdr>
            <w:top w:val="none" w:sz="0" w:space="0" w:color="auto"/>
            <w:left w:val="none" w:sz="0" w:space="0" w:color="auto"/>
            <w:bottom w:val="none" w:sz="0" w:space="0" w:color="auto"/>
            <w:right w:val="none" w:sz="0" w:space="0" w:color="auto"/>
          </w:divBdr>
        </w:div>
        <w:div w:id="1634435024">
          <w:marLeft w:val="640"/>
          <w:marRight w:val="0"/>
          <w:marTop w:val="0"/>
          <w:marBottom w:val="0"/>
          <w:divBdr>
            <w:top w:val="none" w:sz="0" w:space="0" w:color="auto"/>
            <w:left w:val="none" w:sz="0" w:space="0" w:color="auto"/>
            <w:bottom w:val="none" w:sz="0" w:space="0" w:color="auto"/>
            <w:right w:val="none" w:sz="0" w:space="0" w:color="auto"/>
          </w:divBdr>
        </w:div>
        <w:div w:id="1999768591">
          <w:marLeft w:val="640"/>
          <w:marRight w:val="0"/>
          <w:marTop w:val="0"/>
          <w:marBottom w:val="0"/>
          <w:divBdr>
            <w:top w:val="none" w:sz="0" w:space="0" w:color="auto"/>
            <w:left w:val="none" w:sz="0" w:space="0" w:color="auto"/>
            <w:bottom w:val="none" w:sz="0" w:space="0" w:color="auto"/>
            <w:right w:val="none" w:sz="0" w:space="0" w:color="auto"/>
          </w:divBdr>
        </w:div>
        <w:div w:id="634410424">
          <w:marLeft w:val="640"/>
          <w:marRight w:val="0"/>
          <w:marTop w:val="0"/>
          <w:marBottom w:val="0"/>
          <w:divBdr>
            <w:top w:val="none" w:sz="0" w:space="0" w:color="auto"/>
            <w:left w:val="none" w:sz="0" w:space="0" w:color="auto"/>
            <w:bottom w:val="none" w:sz="0" w:space="0" w:color="auto"/>
            <w:right w:val="none" w:sz="0" w:space="0" w:color="auto"/>
          </w:divBdr>
        </w:div>
        <w:div w:id="546111647">
          <w:marLeft w:val="640"/>
          <w:marRight w:val="0"/>
          <w:marTop w:val="0"/>
          <w:marBottom w:val="0"/>
          <w:divBdr>
            <w:top w:val="none" w:sz="0" w:space="0" w:color="auto"/>
            <w:left w:val="none" w:sz="0" w:space="0" w:color="auto"/>
            <w:bottom w:val="none" w:sz="0" w:space="0" w:color="auto"/>
            <w:right w:val="none" w:sz="0" w:space="0" w:color="auto"/>
          </w:divBdr>
        </w:div>
        <w:div w:id="1845393811">
          <w:marLeft w:val="640"/>
          <w:marRight w:val="0"/>
          <w:marTop w:val="0"/>
          <w:marBottom w:val="0"/>
          <w:divBdr>
            <w:top w:val="none" w:sz="0" w:space="0" w:color="auto"/>
            <w:left w:val="none" w:sz="0" w:space="0" w:color="auto"/>
            <w:bottom w:val="none" w:sz="0" w:space="0" w:color="auto"/>
            <w:right w:val="none" w:sz="0" w:space="0" w:color="auto"/>
          </w:divBdr>
        </w:div>
        <w:div w:id="989407811">
          <w:marLeft w:val="640"/>
          <w:marRight w:val="0"/>
          <w:marTop w:val="0"/>
          <w:marBottom w:val="0"/>
          <w:divBdr>
            <w:top w:val="none" w:sz="0" w:space="0" w:color="auto"/>
            <w:left w:val="none" w:sz="0" w:space="0" w:color="auto"/>
            <w:bottom w:val="none" w:sz="0" w:space="0" w:color="auto"/>
            <w:right w:val="none" w:sz="0" w:space="0" w:color="auto"/>
          </w:divBdr>
        </w:div>
        <w:div w:id="1653636406">
          <w:marLeft w:val="640"/>
          <w:marRight w:val="0"/>
          <w:marTop w:val="0"/>
          <w:marBottom w:val="0"/>
          <w:divBdr>
            <w:top w:val="none" w:sz="0" w:space="0" w:color="auto"/>
            <w:left w:val="none" w:sz="0" w:space="0" w:color="auto"/>
            <w:bottom w:val="none" w:sz="0" w:space="0" w:color="auto"/>
            <w:right w:val="none" w:sz="0" w:space="0" w:color="auto"/>
          </w:divBdr>
        </w:div>
        <w:div w:id="776559129">
          <w:marLeft w:val="640"/>
          <w:marRight w:val="0"/>
          <w:marTop w:val="0"/>
          <w:marBottom w:val="0"/>
          <w:divBdr>
            <w:top w:val="none" w:sz="0" w:space="0" w:color="auto"/>
            <w:left w:val="none" w:sz="0" w:space="0" w:color="auto"/>
            <w:bottom w:val="none" w:sz="0" w:space="0" w:color="auto"/>
            <w:right w:val="none" w:sz="0" w:space="0" w:color="auto"/>
          </w:divBdr>
        </w:div>
        <w:div w:id="230118494">
          <w:marLeft w:val="640"/>
          <w:marRight w:val="0"/>
          <w:marTop w:val="0"/>
          <w:marBottom w:val="0"/>
          <w:divBdr>
            <w:top w:val="none" w:sz="0" w:space="0" w:color="auto"/>
            <w:left w:val="none" w:sz="0" w:space="0" w:color="auto"/>
            <w:bottom w:val="none" w:sz="0" w:space="0" w:color="auto"/>
            <w:right w:val="none" w:sz="0" w:space="0" w:color="auto"/>
          </w:divBdr>
        </w:div>
        <w:div w:id="774979294">
          <w:marLeft w:val="640"/>
          <w:marRight w:val="0"/>
          <w:marTop w:val="0"/>
          <w:marBottom w:val="0"/>
          <w:divBdr>
            <w:top w:val="none" w:sz="0" w:space="0" w:color="auto"/>
            <w:left w:val="none" w:sz="0" w:space="0" w:color="auto"/>
            <w:bottom w:val="none" w:sz="0" w:space="0" w:color="auto"/>
            <w:right w:val="none" w:sz="0" w:space="0" w:color="auto"/>
          </w:divBdr>
        </w:div>
        <w:div w:id="1663042756">
          <w:marLeft w:val="640"/>
          <w:marRight w:val="0"/>
          <w:marTop w:val="0"/>
          <w:marBottom w:val="0"/>
          <w:divBdr>
            <w:top w:val="none" w:sz="0" w:space="0" w:color="auto"/>
            <w:left w:val="none" w:sz="0" w:space="0" w:color="auto"/>
            <w:bottom w:val="none" w:sz="0" w:space="0" w:color="auto"/>
            <w:right w:val="none" w:sz="0" w:space="0" w:color="auto"/>
          </w:divBdr>
        </w:div>
        <w:div w:id="1791823466">
          <w:marLeft w:val="640"/>
          <w:marRight w:val="0"/>
          <w:marTop w:val="0"/>
          <w:marBottom w:val="0"/>
          <w:divBdr>
            <w:top w:val="none" w:sz="0" w:space="0" w:color="auto"/>
            <w:left w:val="none" w:sz="0" w:space="0" w:color="auto"/>
            <w:bottom w:val="none" w:sz="0" w:space="0" w:color="auto"/>
            <w:right w:val="none" w:sz="0" w:space="0" w:color="auto"/>
          </w:divBdr>
        </w:div>
      </w:divsChild>
    </w:div>
    <w:div w:id="1974289278">
      <w:bodyDiv w:val="1"/>
      <w:marLeft w:val="0"/>
      <w:marRight w:val="0"/>
      <w:marTop w:val="0"/>
      <w:marBottom w:val="0"/>
      <w:divBdr>
        <w:top w:val="none" w:sz="0" w:space="0" w:color="auto"/>
        <w:left w:val="none" w:sz="0" w:space="0" w:color="auto"/>
        <w:bottom w:val="none" w:sz="0" w:space="0" w:color="auto"/>
        <w:right w:val="none" w:sz="0" w:space="0" w:color="auto"/>
      </w:divBdr>
      <w:divsChild>
        <w:div w:id="832834300">
          <w:marLeft w:val="640"/>
          <w:marRight w:val="0"/>
          <w:marTop w:val="0"/>
          <w:marBottom w:val="0"/>
          <w:divBdr>
            <w:top w:val="none" w:sz="0" w:space="0" w:color="auto"/>
            <w:left w:val="none" w:sz="0" w:space="0" w:color="auto"/>
            <w:bottom w:val="none" w:sz="0" w:space="0" w:color="auto"/>
            <w:right w:val="none" w:sz="0" w:space="0" w:color="auto"/>
          </w:divBdr>
        </w:div>
        <w:div w:id="1781021841">
          <w:marLeft w:val="640"/>
          <w:marRight w:val="0"/>
          <w:marTop w:val="0"/>
          <w:marBottom w:val="0"/>
          <w:divBdr>
            <w:top w:val="none" w:sz="0" w:space="0" w:color="auto"/>
            <w:left w:val="none" w:sz="0" w:space="0" w:color="auto"/>
            <w:bottom w:val="none" w:sz="0" w:space="0" w:color="auto"/>
            <w:right w:val="none" w:sz="0" w:space="0" w:color="auto"/>
          </w:divBdr>
        </w:div>
        <w:div w:id="708648939">
          <w:marLeft w:val="640"/>
          <w:marRight w:val="0"/>
          <w:marTop w:val="0"/>
          <w:marBottom w:val="0"/>
          <w:divBdr>
            <w:top w:val="none" w:sz="0" w:space="0" w:color="auto"/>
            <w:left w:val="none" w:sz="0" w:space="0" w:color="auto"/>
            <w:bottom w:val="none" w:sz="0" w:space="0" w:color="auto"/>
            <w:right w:val="none" w:sz="0" w:space="0" w:color="auto"/>
          </w:divBdr>
        </w:div>
        <w:div w:id="2048333264">
          <w:marLeft w:val="640"/>
          <w:marRight w:val="0"/>
          <w:marTop w:val="0"/>
          <w:marBottom w:val="0"/>
          <w:divBdr>
            <w:top w:val="none" w:sz="0" w:space="0" w:color="auto"/>
            <w:left w:val="none" w:sz="0" w:space="0" w:color="auto"/>
            <w:bottom w:val="none" w:sz="0" w:space="0" w:color="auto"/>
            <w:right w:val="none" w:sz="0" w:space="0" w:color="auto"/>
          </w:divBdr>
        </w:div>
        <w:div w:id="1548058153">
          <w:marLeft w:val="640"/>
          <w:marRight w:val="0"/>
          <w:marTop w:val="0"/>
          <w:marBottom w:val="0"/>
          <w:divBdr>
            <w:top w:val="none" w:sz="0" w:space="0" w:color="auto"/>
            <w:left w:val="none" w:sz="0" w:space="0" w:color="auto"/>
            <w:bottom w:val="none" w:sz="0" w:space="0" w:color="auto"/>
            <w:right w:val="none" w:sz="0" w:space="0" w:color="auto"/>
          </w:divBdr>
        </w:div>
        <w:div w:id="718552681">
          <w:marLeft w:val="640"/>
          <w:marRight w:val="0"/>
          <w:marTop w:val="0"/>
          <w:marBottom w:val="0"/>
          <w:divBdr>
            <w:top w:val="none" w:sz="0" w:space="0" w:color="auto"/>
            <w:left w:val="none" w:sz="0" w:space="0" w:color="auto"/>
            <w:bottom w:val="none" w:sz="0" w:space="0" w:color="auto"/>
            <w:right w:val="none" w:sz="0" w:space="0" w:color="auto"/>
          </w:divBdr>
        </w:div>
        <w:div w:id="1396316434">
          <w:marLeft w:val="640"/>
          <w:marRight w:val="0"/>
          <w:marTop w:val="0"/>
          <w:marBottom w:val="0"/>
          <w:divBdr>
            <w:top w:val="none" w:sz="0" w:space="0" w:color="auto"/>
            <w:left w:val="none" w:sz="0" w:space="0" w:color="auto"/>
            <w:bottom w:val="none" w:sz="0" w:space="0" w:color="auto"/>
            <w:right w:val="none" w:sz="0" w:space="0" w:color="auto"/>
          </w:divBdr>
        </w:div>
        <w:div w:id="1667243149">
          <w:marLeft w:val="640"/>
          <w:marRight w:val="0"/>
          <w:marTop w:val="0"/>
          <w:marBottom w:val="0"/>
          <w:divBdr>
            <w:top w:val="none" w:sz="0" w:space="0" w:color="auto"/>
            <w:left w:val="none" w:sz="0" w:space="0" w:color="auto"/>
            <w:bottom w:val="none" w:sz="0" w:space="0" w:color="auto"/>
            <w:right w:val="none" w:sz="0" w:space="0" w:color="auto"/>
          </w:divBdr>
        </w:div>
        <w:div w:id="1768694199">
          <w:marLeft w:val="640"/>
          <w:marRight w:val="0"/>
          <w:marTop w:val="0"/>
          <w:marBottom w:val="0"/>
          <w:divBdr>
            <w:top w:val="none" w:sz="0" w:space="0" w:color="auto"/>
            <w:left w:val="none" w:sz="0" w:space="0" w:color="auto"/>
            <w:bottom w:val="none" w:sz="0" w:space="0" w:color="auto"/>
            <w:right w:val="none" w:sz="0" w:space="0" w:color="auto"/>
          </w:divBdr>
        </w:div>
        <w:div w:id="2079549954">
          <w:marLeft w:val="640"/>
          <w:marRight w:val="0"/>
          <w:marTop w:val="0"/>
          <w:marBottom w:val="0"/>
          <w:divBdr>
            <w:top w:val="none" w:sz="0" w:space="0" w:color="auto"/>
            <w:left w:val="none" w:sz="0" w:space="0" w:color="auto"/>
            <w:bottom w:val="none" w:sz="0" w:space="0" w:color="auto"/>
            <w:right w:val="none" w:sz="0" w:space="0" w:color="auto"/>
          </w:divBdr>
        </w:div>
        <w:div w:id="1668091603">
          <w:marLeft w:val="640"/>
          <w:marRight w:val="0"/>
          <w:marTop w:val="0"/>
          <w:marBottom w:val="0"/>
          <w:divBdr>
            <w:top w:val="none" w:sz="0" w:space="0" w:color="auto"/>
            <w:left w:val="none" w:sz="0" w:space="0" w:color="auto"/>
            <w:bottom w:val="none" w:sz="0" w:space="0" w:color="auto"/>
            <w:right w:val="none" w:sz="0" w:space="0" w:color="auto"/>
          </w:divBdr>
        </w:div>
        <w:div w:id="1059597205">
          <w:marLeft w:val="640"/>
          <w:marRight w:val="0"/>
          <w:marTop w:val="0"/>
          <w:marBottom w:val="0"/>
          <w:divBdr>
            <w:top w:val="none" w:sz="0" w:space="0" w:color="auto"/>
            <w:left w:val="none" w:sz="0" w:space="0" w:color="auto"/>
            <w:bottom w:val="none" w:sz="0" w:space="0" w:color="auto"/>
            <w:right w:val="none" w:sz="0" w:space="0" w:color="auto"/>
          </w:divBdr>
        </w:div>
        <w:div w:id="118495881">
          <w:marLeft w:val="640"/>
          <w:marRight w:val="0"/>
          <w:marTop w:val="0"/>
          <w:marBottom w:val="0"/>
          <w:divBdr>
            <w:top w:val="none" w:sz="0" w:space="0" w:color="auto"/>
            <w:left w:val="none" w:sz="0" w:space="0" w:color="auto"/>
            <w:bottom w:val="none" w:sz="0" w:space="0" w:color="auto"/>
            <w:right w:val="none" w:sz="0" w:space="0" w:color="auto"/>
          </w:divBdr>
        </w:div>
        <w:div w:id="5862423">
          <w:marLeft w:val="640"/>
          <w:marRight w:val="0"/>
          <w:marTop w:val="0"/>
          <w:marBottom w:val="0"/>
          <w:divBdr>
            <w:top w:val="none" w:sz="0" w:space="0" w:color="auto"/>
            <w:left w:val="none" w:sz="0" w:space="0" w:color="auto"/>
            <w:bottom w:val="none" w:sz="0" w:space="0" w:color="auto"/>
            <w:right w:val="none" w:sz="0" w:space="0" w:color="auto"/>
          </w:divBdr>
        </w:div>
        <w:div w:id="785465177">
          <w:marLeft w:val="640"/>
          <w:marRight w:val="0"/>
          <w:marTop w:val="0"/>
          <w:marBottom w:val="0"/>
          <w:divBdr>
            <w:top w:val="none" w:sz="0" w:space="0" w:color="auto"/>
            <w:left w:val="none" w:sz="0" w:space="0" w:color="auto"/>
            <w:bottom w:val="none" w:sz="0" w:space="0" w:color="auto"/>
            <w:right w:val="none" w:sz="0" w:space="0" w:color="auto"/>
          </w:divBdr>
        </w:div>
        <w:div w:id="1401370247">
          <w:marLeft w:val="640"/>
          <w:marRight w:val="0"/>
          <w:marTop w:val="0"/>
          <w:marBottom w:val="0"/>
          <w:divBdr>
            <w:top w:val="none" w:sz="0" w:space="0" w:color="auto"/>
            <w:left w:val="none" w:sz="0" w:space="0" w:color="auto"/>
            <w:bottom w:val="none" w:sz="0" w:space="0" w:color="auto"/>
            <w:right w:val="none" w:sz="0" w:space="0" w:color="auto"/>
          </w:divBdr>
        </w:div>
        <w:div w:id="55663113">
          <w:marLeft w:val="640"/>
          <w:marRight w:val="0"/>
          <w:marTop w:val="0"/>
          <w:marBottom w:val="0"/>
          <w:divBdr>
            <w:top w:val="none" w:sz="0" w:space="0" w:color="auto"/>
            <w:left w:val="none" w:sz="0" w:space="0" w:color="auto"/>
            <w:bottom w:val="none" w:sz="0" w:space="0" w:color="auto"/>
            <w:right w:val="none" w:sz="0" w:space="0" w:color="auto"/>
          </w:divBdr>
        </w:div>
        <w:div w:id="854615256">
          <w:marLeft w:val="640"/>
          <w:marRight w:val="0"/>
          <w:marTop w:val="0"/>
          <w:marBottom w:val="0"/>
          <w:divBdr>
            <w:top w:val="none" w:sz="0" w:space="0" w:color="auto"/>
            <w:left w:val="none" w:sz="0" w:space="0" w:color="auto"/>
            <w:bottom w:val="none" w:sz="0" w:space="0" w:color="auto"/>
            <w:right w:val="none" w:sz="0" w:space="0" w:color="auto"/>
          </w:divBdr>
        </w:div>
        <w:div w:id="1806311505">
          <w:marLeft w:val="640"/>
          <w:marRight w:val="0"/>
          <w:marTop w:val="0"/>
          <w:marBottom w:val="0"/>
          <w:divBdr>
            <w:top w:val="none" w:sz="0" w:space="0" w:color="auto"/>
            <w:left w:val="none" w:sz="0" w:space="0" w:color="auto"/>
            <w:bottom w:val="none" w:sz="0" w:space="0" w:color="auto"/>
            <w:right w:val="none" w:sz="0" w:space="0" w:color="auto"/>
          </w:divBdr>
        </w:div>
        <w:div w:id="1491407905">
          <w:marLeft w:val="640"/>
          <w:marRight w:val="0"/>
          <w:marTop w:val="0"/>
          <w:marBottom w:val="0"/>
          <w:divBdr>
            <w:top w:val="none" w:sz="0" w:space="0" w:color="auto"/>
            <w:left w:val="none" w:sz="0" w:space="0" w:color="auto"/>
            <w:bottom w:val="none" w:sz="0" w:space="0" w:color="auto"/>
            <w:right w:val="none" w:sz="0" w:space="0" w:color="auto"/>
          </w:divBdr>
        </w:div>
        <w:div w:id="977147331">
          <w:marLeft w:val="640"/>
          <w:marRight w:val="0"/>
          <w:marTop w:val="0"/>
          <w:marBottom w:val="0"/>
          <w:divBdr>
            <w:top w:val="none" w:sz="0" w:space="0" w:color="auto"/>
            <w:left w:val="none" w:sz="0" w:space="0" w:color="auto"/>
            <w:bottom w:val="none" w:sz="0" w:space="0" w:color="auto"/>
            <w:right w:val="none" w:sz="0" w:space="0" w:color="auto"/>
          </w:divBdr>
        </w:div>
        <w:div w:id="1583562163">
          <w:marLeft w:val="640"/>
          <w:marRight w:val="0"/>
          <w:marTop w:val="0"/>
          <w:marBottom w:val="0"/>
          <w:divBdr>
            <w:top w:val="none" w:sz="0" w:space="0" w:color="auto"/>
            <w:left w:val="none" w:sz="0" w:space="0" w:color="auto"/>
            <w:bottom w:val="none" w:sz="0" w:space="0" w:color="auto"/>
            <w:right w:val="none" w:sz="0" w:space="0" w:color="auto"/>
          </w:divBdr>
        </w:div>
        <w:div w:id="600457970">
          <w:marLeft w:val="640"/>
          <w:marRight w:val="0"/>
          <w:marTop w:val="0"/>
          <w:marBottom w:val="0"/>
          <w:divBdr>
            <w:top w:val="none" w:sz="0" w:space="0" w:color="auto"/>
            <w:left w:val="none" w:sz="0" w:space="0" w:color="auto"/>
            <w:bottom w:val="none" w:sz="0" w:space="0" w:color="auto"/>
            <w:right w:val="none" w:sz="0" w:space="0" w:color="auto"/>
          </w:divBdr>
        </w:div>
        <w:div w:id="1503158624">
          <w:marLeft w:val="640"/>
          <w:marRight w:val="0"/>
          <w:marTop w:val="0"/>
          <w:marBottom w:val="0"/>
          <w:divBdr>
            <w:top w:val="none" w:sz="0" w:space="0" w:color="auto"/>
            <w:left w:val="none" w:sz="0" w:space="0" w:color="auto"/>
            <w:bottom w:val="none" w:sz="0" w:space="0" w:color="auto"/>
            <w:right w:val="none" w:sz="0" w:space="0" w:color="auto"/>
          </w:divBdr>
        </w:div>
        <w:div w:id="1203052313">
          <w:marLeft w:val="640"/>
          <w:marRight w:val="0"/>
          <w:marTop w:val="0"/>
          <w:marBottom w:val="0"/>
          <w:divBdr>
            <w:top w:val="none" w:sz="0" w:space="0" w:color="auto"/>
            <w:left w:val="none" w:sz="0" w:space="0" w:color="auto"/>
            <w:bottom w:val="none" w:sz="0" w:space="0" w:color="auto"/>
            <w:right w:val="none" w:sz="0" w:space="0" w:color="auto"/>
          </w:divBdr>
        </w:div>
        <w:div w:id="17826196">
          <w:marLeft w:val="640"/>
          <w:marRight w:val="0"/>
          <w:marTop w:val="0"/>
          <w:marBottom w:val="0"/>
          <w:divBdr>
            <w:top w:val="none" w:sz="0" w:space="0" w:color="auto"/>
            <w:left w:val="none" w:sz="0" w:space="0" w:color="auto"/>
            <w:bottom w:val="none" w:sz="0" w:space="0" w:color="auto"/>
            <w:right w:val="none" w:sz="0" w:space="0" w:color="auto"/>
          </w:divBdr>
        </w:div>
        <w:div w:id="639842550">
          <w:marLeft w:val="640"/>
          <w:marRight w:val="0"/>
          <w:marTop w:val="0"/>
          <w:marBottom w:val="0"/>
          <w:divBdr>
            <w:top w:val="none" w:sz="0" w:space="0" w:color="auto"/>
            <w:left w:val="none" w:sz="0" w:space="0" w:color="auto"/>
            <w:bottom w:val="none" w:sz="0" w:space="0" w:color="auto"/>
            <w:right w:val="none" w:sz="0" w:space="0" w:color="auto"/>
          </w:divBdr>
        </w:div>
        <w:div w:id="1415127936">
          <w:marLeft w:val="640"/>
          <w:marRight w:val="0"/>
          <w:marTop w:val="0"/>
          <w:marBottom w:val="0"/>
          <w:divBdr>
            <w:top w:val="none" w:sz="0" w:space="0" w:color="auto"/>
            <w:left w:val="none" w:sz="0" w:space="0" w:color="auto"/>
            <w:bottom w:val="none" w:sz="0" w:space="0" w:color="auto"/>
            <w:right w:val="none" w:sz="0" w:space="0" w:color="auto"/>
          </w:divBdr>
        </w:div>
        <w:div w:id="89087121">
          <w:marLeft w:val="640"/>
          <w:marRight w:val="0"/>
          <w:marTop w:val="0"/>
          <w:marBottom w:val="0"/>
          <w:divBdr>
            <w:top w:val="none" w:sz="0" w:space="0" w:color="auto"/>
            <w:left w:val="none" w:sz="0" w:space="0" w:color="auto"/>
            <w:bottom w:val="none" w:sz="0" w:space="0" w:color="auto"/>
            <w:right w:val="none" w:sz="0" w:space="0" w:color="auto"/>
          </w:divBdr>
        </w:div>
        <w:div w:id="1546065582">
          <w:marLeft w:val="640"/>
          <w:marRight w:val="0"/>
          <w:marTop w:val="0"/>
          <w:marBottom w:val="0"/>
          <w:divBdr>
            <w:top w:val="none" w:sz="0" w:space="0" w:color="auto"/>
            <w:left w:val="none" w:sz="0" w:space="0" w:color="auto"/>
            <w:bottom w:val="none" w:sz="0" w:space="0" w:color="auto"/>
            <w:right w:val="none" w:sz="0" w:space="0" w:color="auto"/>
          </w:divBdr>
        </w:div>
        <w:div w:id="748577476">
          <w:marLeft w:val="640"/>
          <w:marRight w:val="0"/>
          <w:marTop w:val="0"/>
          <w:marBottom w:val="0"/>
          <w:divBdr>
            <w:top w:val="none" w:sz="0" w:space="0" w:color="auto"/>
            <w:left w:val="none" w:sz="0" w:space="0" w:color="auto"/>
            <w:bottom w:val="none" w:sz="0" w:space="0" w:color="auto"/>
            <w:right w:val="none" w:sz="0" w:space="0" w:color="auto"/>
          </w:divBdr>
        </w:div>
        <w:div w:id="457796779">
          <w:marLeft w:val="640"/>
          <w:marRight w:val="0"/>
          <w:marTop w:val="0"/>
          <w:marBottom w:val="0"/>
          <w:divBdr>
            <w:top w:val="none" w:sz="0" w:space="0" w:color="auto"/>
            <w:left w:val="none" w:sz="0" w:space="0" w:color="auto"/>
            <w:bottom w:val="none" w:sz="0" w:space="0" w:color="auto"/>
            <w:right w:val="none" w:sz="0" w:space="0" w:color="auto"/>
          </w:divBdr>
        </w:div>
        <w:div w:id="339049531">
          <w:marLeft w:val="640"/>
          <w:marRight w:val="0"/>
          <w:marTop w:val="0"/>
          <w:marBottom w:val="0"/>
          <w:divBdr>
            <w:top w:val="none" w:sz="0" w:space="0" w:color="auto"/>
            <w:left w:val="none" w:sz="0" w:space="0" w:color="auto"/>
            <w:bottom w:val="none" w:sz="0" w:space="0" w:color="auto"/>
            <w:right w:val="none" w:sz="0" w:space="0" w:color="auto"/>
          </w:divBdr>
        </w:div>
        <w:div w:id="498229178">
          <w:marLeft w:val="640"/>
          <w:marRight w:val="0"/>
          <w:marTop w:val="0"/>
          <w:marBottom w:val="0"/>
          <w:divBdr>
            <w:top w:val="none" w:sz="0" w:space="0" w:color="auto"/>
            <w:left w:val="none" w:sz="0" w:space="0" w:color="auto"/>
            <w:bottom w:val="none" w:sz="0" w:space="0" w:color="auto"/>
            <w:right w:val="none" w:sz="0" w:space="0" w:color="auto"/>
          </w:divBdr>
        </w:div>
        <w:div w:id="2017728431">
          <w:marLeft w:val="640"/>
          <w:marRight w:val="0"/>
          <w:marTop w:val="0"/>
          <w:marBottom w:val="0"/>
          <w:divBdr>
            <w:top w:val="none" w:sz="0" w:space="0" w:color="auto"/>
            <w:left w:val="none" w:sz="0" w:space="0" w:color="auto"/>
            <w:bottom w:val="none" w:sz="0" w:space="0" w:color="auto"/>
            <w:right w:val="none" w:sz="0" w:space="0" w:color="auto"/>
          </w:divBdr>
        </w:div>
        <w:div w:id="632370678">
          <w:marLeft w:val="640"/>
          <w:marRight w:val="0"/>
          <w:marTop w:val="0"/>
          <w:marBottom w:val="0"/>
          <w:divBdr>
            <w:top w:val="none" w:sz="0" w:space="0" w:color="auto"/>
            <w:left w:val="none" w:sz="0" w:space="0" w:color="auto"/>
            <w:bottom w:val="none" w:sz="0" w:space="0" w:color="auto"/>
            <w:right w:val="none" w:sz="0" w:space="0" w:color="auto"/>
          </w:divBdr>
        </w:div>
        <w:div w:id="941957104">
          <w:marLeft w:val="640"/>
          <w:marRight w:val="0"/>
          <w:marTop w:val="0"/>
          <w:marBottom w:val="0"/>
          <w:divBdr>
            <w:top w:val="none" w:sz="0" w:space="0" w:color="auto"/>
            <w:left w:val="none" w:sz="0" w:space="0" w:color="auto"/>
            <w:bottom w:val="none" w:sz="0" w:space="0" w:color="auto"/>
            <w:right w:val="none" w:sz="0" w:space="0" w:color="auto"/>
          </w:divBdr>
        </w:div>
        <w:div w:id="968362345">
          <w:marLeft w:val="640"/>
          <w:marRight w:val="0"/>
          <w:marTop w:val="0"/>
          <w:marBottom w:val="0"/>
          <w:divBdr>
            <w:top w:val="none" w:sz="0" w:space="0" w:color="auto"/>
            <w:left w:val="none" w:sz="0" w:space="0" w:color="auto"/>
            <w:bottom w:val="none" w:sz="0" w:space="0" w:color="auto"/>
            <w:right w:val="none" w:sz="0" w:space="0" w:color="auto"/>
          </w:divBdr>
        </w:div>
        <w:div w:id="323124256">
          <w:marLeft w:val="640"/>
          <w:marRight w:val="0"/>
          <w:marTop w:val="0"/>
          <w:marBottom w:val="0"/>
          <w:divBdr>
            <w:top w:val="none" w:sz="0" w:space="0" w:color="auto"/>
            <w:left w:val="none" w:sz="0" w:space="0" w:color="auto"/>
            <w:bottom w:val="none" w:sz="0" w:space="0" w:color="auto"/>
            <w:right w:val="none" w:sz="0" w:space="0" w:color="auto"/>
          </w:divBdr>
        </w:div>
        <w:div w:id="224269231">
          <w:marLeft w:val="640"/>
          <w:marRight w:val="0"/>
          <w:marTop w:val="0"/>
          <w:marBottom w:val="0"/>
          <w:divBdr>
            <w:top w:val="none" w:sz="0" w:space="0" w:color="auto"/>
            <w:left w:val="none" w:sz="0" w:space="0" w:color="auto"/>
            <w:bottom w:val="none" w:sz="0" w:space="0" w:color="auto"/>
            <w:right w:val="none" w:sz="0" w:space="0" w:color="auto"/>
          </w:divBdr>
        </w:div>
        <w:div w:id="852768678">
          <w:marLeft w:val="640"/>
          <w:marRight w:val="0"/>
          <w:marTop w:val="0"/>
          <w:marBottom w:val="0"/>
          <w:divBdr>
            <w:top w:val="none" w:sz="0" w:space="0" w:color="auto"/>
            <w:left w:val="none" w:sz="0" w:space="0" w:color="auto"/>
            <w:bottom w:val="none" w:sz="0" w:space="0" w:color="auto"/>
            <w:right w:val="none" w:sz="0" w:space="0" w:color="auto"/>
          </w:divBdr>
        </w:div>
        <w:div w:id="81800374">
          <w:marLeft w:val="640"/>
          <w:marRight w:val="0"/>
          <w:marTop w:val="0"/>
          <w:marBottom w:val="0"/>
          <w:divBdr>
            <w:top w:val="none" w:sz="0" w:space="0" w:color="auto"/>
            <w:left w:val="none" w:sz="0" w:space="0" w:color="auto"/>
            <w:bottom w:val="none" w:sz="0" w:space="0" w:color="auto"/>
            <w:right w:val="none" w:sz="0" w:space="0" w:color="auto"/>
          </w:divBdr>
        </w:div>
        <w:div w:id="1666392593">
          <w:marLeft w:val="640"/>
          <w:marRight w:val="0"/>
          <w:marTop w:val="0"/>
          <w:marBottom w:val="0"/>
          <w:divBdr>
            <w:top w:val="none" w:sz="0" w:space="0" w:color="auto"/>
            <w:left w:val="none" w:sz="0" w:space="0" w:color="auto"/>
            <w:bottom w:val="none" w:sz="0" w:space="0" w:color="auto"/>
            <w:right w:val="none" w:sz="0" w:space="0" w:color="auto"/>
          </w:divBdr>
        </w:div>
        <w:div w:id="1772700314">
          <w:marLeft w:val="640"/>
          <w:marRight w:val="0"/>
          <w:marTop w:val="0"/>
          <w:marBottom w:val="0"/>
          <w:divBdr>
            <w:top w:val="none" w:sz="0" w:space="0" w:color="auto"/>
            <w:left w:val="none" w:sz="0" w:space="0" w:color="auto"/>
            <w:bottom w:val="none" w:sz="0" w:space="0" w:color="auto"/>
            <w:right w:val="none" w:sz="0" w:space="0" w:color="auto"/>
          </w:divBdr>
        </w:div>
        <w:div w:id="395664053">
          <w:marLeft w:val="640"/>
          <w:marRight w:val="0"/>
          <w:marTop w:val="0"/>
          <w:marBottom w:val="0"/>
          <w:divBdr>
            <w:top w:val="none" w:sz="0" w:space="0" w:color="auto"/>
            <w:left w:val="none" w:sz="0" w:space="0" w:color="auto"/>
            <w:bottom w:val="none" w:sz="0" w:space="0" w:color="auto"/>
            <w:right w:val="none" w:sz="0" w:space="0" w:color="auto"/>
          </w:divBdr>
        </w:div>
      </w:divsChild>
    </w:div>
    <w:div w:id="1988779106">
      <w:bodyDiv w:val="1"/>
      <w:marLeft w:val="0"/>
      <w:marRight w:val="0"/>
      <w:marTop w:val="0"/>
      <w:marBottom w:val="0"/>
      <w:divBdr>
        <w:top w:val="none" w:sz="0" w:space="0" w:color="auto"/>
        <w:left w:val="none" w:sz="0" w:space="0" w:color="auto"/>
        <w:bottom w:val="none" w:sz="0" w:space="0" w:color="auto"/>
        <w:right w:val="none" w:sz="0" w:space="0" w:color="auto"/>
      </w:divBdr>
    </w:div>
    <w:div w:id="1991473117">
      <w:bodyDiv w:val="1"/>
      <w:marLeft w:val="0"/>
      <w:marRight w:val="0"/>
      <w:marTop w:val="0"/>
      <w:marBottom w:val="0"/>
      <w:divBdr>
        <w:top w:val="none" w:sz="0" w:space="0" w:color="auto"/>
        <w:left w:val="none" w:sz="0" w:space="0" w:color="auto"/>
        <w:bottom w:val="none" w:sz="0" w:space="0" w:color="auto"/>
        <w:right w:val="none" w:sz="0" w:space="0" w:color="auto"/>
      </w:divBdr>
      <w:divsChild>
        <w:div w:id="960764613">
          <w:marLeft w:val="0"/>
          <w:marRight w:val="0"/>
          <w:marTop w:val="0"/>
          <w:marBottom w:val="0"/>
          <w:divBdr>
            <w:top w:val="none" w:sz="0" w:space="0" w:color="auto"/>
            <w:left w:val="none" w:sz="0" w:space="0" w:color="auto"/>
            <w:bottom w:val="none" w:sz="0" w:space="0" w:color="auto"/>
            <w:right w:val="none" w:sz="0" w:space="0" w:color="auto"/>
          </w:divBdr>
          <w:divsChild>
            <w:div w:id="1029070135">
              <w:marLeft w:val="300"/>
              <w:marRight w:val="0"/>
              <w:marTop w:val="0"/>
              <w:marBottom w:val="0"/>
              <w:divBdr>
                <w:top w:val="none" w:sz="0" w:space="0" w:color="auto"/>
                <w:left w:val="none" w:sz="0" w:space="0" w:color="auto"/>
                <w:bottom w:val="none" w:sz="0" w:space="0" w:color="auto"/>
                <w:right w:val="none" w:sz="0" w:space="0" w:color="auto"/>
              </w:divBdr>
            </w:div>
          </w:divsChild>
        </w:div>
        <w:div w:id="2022466578">
          <w:marLeft w:val="0"/>
          <w:marRight w:val="0"/>
          <w:marTop w:val="0"/>
          <w:marBottom w:val="0"/>
          <w:divBdr>
            <w:top w:val="none" w:sz="0" w:space="0" w:color="auto"/>
            <w:left w:val="none" w:sz="0" w:space="0" w:color="auto"/>
            <w:bottom w:val="none" w:sz="0" w:space="0" w:color="auto"/>
            <w:right w:val="none" w:sz="0" w:space="0" w:color="auto"/>
          </w:divBdr>
          <w:divsChild>
            <w:div w:id="53165497">
              <w:marLeft w:val="300"/>
              <w:marRight w:val="0"/>
              <w:marTop w:val="0"/>
              <w:marBottom w:val="0"/>
              <w:divBdr>
                <w:top w:val="none" w:sz="0" w:space="0" w:color="auto"/>
                <w:left w:val="none" w:sz="0" w:space="0" w:color="auto"/>
                <w:bottom w:val="none" w:sz="0" w:space="0" w:color="auto"/>
                <w:right w:val="none" w:sz="0" w:space="0" w:color="auto"/>
              </w:divBdr>
            </w:div>
          </w:divsChild>
        </w:div>
        <w:div w:id="981694923">
          <w:marLeft w:val="0"/>
          <w:marRight w:val="0"/>
          <w:marTop w:val="0"/>
          <w:marBottom w:val="0"/>
          <w:divBdr>
            <w:top w:val="none" w:sz="0" w:space="0" w:color="auto"/>
            <w:left w:val="none" w:sz="0" w:space="0" w:color="auto"/>
            <w:bottom w:val="none" w:sz="0" w:space="0" w:color="auto"/>
            <w:right w:val="none" w:sz="0" w:space="0" w:color="auto"/>
          </w:divBdr>
          <w:divsChild>
            <w:div w:id="1008410070">
              <w:marLeft w:val="300"/>
              <w:marRight w:val="0"/>
              <w:marTop w:val="0"/>
              <w:marBottom w:val="0"/>
              <w:divBdr>
                <w:top w:val="none" w:sz="0" w:space="0" w:color="auto"/>
                <w:left w:val="none" w:sz="0" w:space="0" w:color="auto"/>
                <w:bottom w:val="none" w:sz="0" w:space="0" w:color="auto"/>
                <w:right w:val="none" w:sz="0" w:space="0" w:color="auto"/>
              </w:divBdr>
            </w:div>
          </w:divsChild>
        </w:div>
        <w:div w:id="1917471823">
          <w:marLeft w:val="0"/>
          <w:marRight w:val="0"/>
          <w:marTop w:val="0"/>
          <w:marBottom w:val="0"/>
          <w:divBdr>
            <w:top w:val="none" w:sz="0" w:space="0" w:color="auto"/>
            <w:left w:val="none" w:sz="0" w:space="0" w:color="auto"/>
            <w:bottom w:val="none" w:sz="0" w:space="0" w:color="auto"/>
            <w:right w:val="none" w:sz="0" w:space="0" w:color="auto"/>
          </w:divBdr>
          <w:divsChild>
            <w:div w:id="520899152">
              <w:marLeft w:val="300"/>
              <w:marRight w:val="0"/>
              <w:marTop w:val="0"/>
              <w:marBottom w:val="0"/>
              <w:divBdr>
                <w:top w:val="none" w:sz="0" w:space="0" w:color="auto"/>
                <w:left w:val="none" w:sz="0" w:space="0" w:color="auto"/>
                <w:bottom w:val="none" w:sz="0" w:space="0" w:color="auto"/>
                <w:right w:val="none" w:sz="0" w:space="0" w:color="auto"/>
              </w:divBdr>
            </w:div>
          </w:divsChild>
        </w:div>
        <w:div w:id="150296320">
          <w:marLeft w:val="0"/>
          <w:marRight w:val="0"/>
          <w:marTop w:val="0"/>
          <w:marBottom w:val="0"/>
          <w:divBdr>
            <w:top w:val="none" w:sz="0" w:space="0" w:color="auto"/>
            <w:left w:val="none" w:sz="0" w:space="0" w:color="auto"/>
            <w:bottom w:val="none" w:sz="0" w:space="0" w:color="auto"/>
            <w:right w:val="none" w:sz="0" w:space="0" w:color="auto"/>
          </w:divBdr>
          <w:divsChild>
            <w:div w:id="56978400">
              <w:marLeft w:val="300"/>
              <w:marRight w:val="0"/>
              <w:marTop w:val="0"/>
              <w:marBottom w:val="0"/>
              <w:divBdr>
                <w:top w:val="none" w:sz="0" w:space="0" w:color="auto"/>
                <w:left w:val="none" w:sz="0" w:space="0" w:color="auto"/>
                <w:bottom w:val="none" w:sz="0" w:space="0" w:color="auto"/>
                <w:right w:val="none" w:sz="0" w:space="0" w:color="auto"/>
              </w:divBdr>
            </w:div>
          </w:divsChild>
        </w:div>
        <w:div w:id="807742732">
          <w:marLeft w:val="0"/>
          <w:marRight w:val="0"/>
          <w:marTop w:val="0"/>
          <w:marBottom w:val="0"/>
          <w:divBdr>
            <w:top w:val="none" w:sz="0" w:space="0" w:color="auto"/>
            <w:left w:val="none" w:sz="0" w:space="0" w:color="auto"/>
            <w:bottom w:val="none" w:sz="0" w:space="0" w:color="auto"/>
            <w:right w:val="none" w:sz="0" w:space="0" w:color="auto"/>
          </w:divBdr>
          <w:divsChild>
            <w:div w:id="1318607399">
              <w:marLeft w:val="300"/>
              <w:marRight w:val="0"/>
              <w:marTop w:val="0"/>
              <w:marBottom w:val="0"/>
              <w:divBdr>
                <w:top w:val="none" w:sz="0" w:space="0" w:color="auto"/>
                <w:left w:val="none" w:sz="0" w:space="0" w:color="auto"/>
                <w:bottom w:val="none" w:sz="0" w:space="0" w:color="auto"/>
                <w:right w:val="none" w:sz="0" w:space="0" w:color="auto"/>
              </w:divBdr>
            </w:div>
          </w:divsChild>
        </w:div>
        <w:div w:id="671487294">
          <w:marLeft w:val="0"/>
          <w:marRight w:val="0"/>
          <w:marTop w:val="0"/>
          <w:marBottom w:val="0"/>
          <w:divBdr>
            <w:top w:val="none" w:sz="0" w:space="0" w:color="auto"/>
            <w:left w:val="none" w:sz="0" w:space="0" w:color="auto"/>
            <w:bottom w:val="none" w:sz="0" w:space="0" w:color="auto"/>
            <w:right w:val="none" w:sz="0" w:space="0" w:color="auto"/>
          </w:divBdr>
        </w:div>
      </w:divsChild>
    </w:div>
    <w:div w:id="2004621297">
      <w:bodyDiv w:val="1"/>
      <w:marLeft w:val="0"/>
      <w:marRight w:val="0"/>
      <w:marTop w:val="0"/>
      <w:marBottom w:val="0"/>
      <w:divBdr>
        <w:top w:val="none" w:sz="0" w:space="0" w:color="auto"/>
        <w:left w:val="none" w:sz="0" w:space="0" w:color="auto"/>
        <w:bottom w:val="none" w:sz="0" w:space="0" w:color="auto"/>
        <w:right w:val="none" w:sz="0" w:space="0" w:color="auto"/>
      </w:divBdr>
    </w:div>
    <w:div w:id="2011827074">
      <w:bodyDiv w:val="1"/>
      <w:marLeft w:val="0"/>
      <w:marRight w:val="0"/>
      <w:marTop w:val="0"/>
      <w:marBottom w:val="0"/>
      <w:divBdr>
        <w:top w:val="none" w:sz="0" w:space="0" w:color="auto"/>
        <w:left w:val="none" w:sz="0" w:space="0" w:color="auto"/>
        <w:bottom w:val="none" w:sz="0" w:space="0" w:color="auto"/>
        <w:right w:val="none" w:sz="0" w:space="0" w:color="auto"/>
      </w:divBdr>
      <w:divsChild>
        <w:div w:id="180359763">
          <w:marLeft w:val="0"/>
          <w:marRight w:val="0"/>
          <w:marTop w:val="0"/>
          <w:marBottom w:val="0"/>
          <w:divBdr>
            <w:top w:val="none" w:sz="0" w:space="0" w:color="auto"/>
            <w:left w:val="none" w:sz="0" w:space="0" w:color="auto"/>
            <w:bottom w:val="none" w:sz="0" w:space="0" w:color="auto"/>
            <w:right w:val="none" w:sz="0" w:space="0" w:color="auto"/>
          </w:divBdr>
          <w:divsChild>
            <w:div w:id="658846220">
              <w:marLeft w:val="0"/>
              <w:marRight w:val="0"/>
              <w:marTop w:val="0"/>
              <w:marBottom w:val="0"/>
              <w:divBdr>
                <w:top w:val="none" w:sz="0" w:space="0" w:color="auto"/>
                <w:left w:val="none" w:sz="0" w:space="0" w:color="auto"/>
                <w:bottom w:val="none" w:sz="0" w:space="0" w:color="auto"/>
                <w:right w:val="none" w:sz="0" w:space="0" w:color="auto"/>
              </w:divBdr>
              <w:divsChild>
                <w:div w:id="287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61073">
      <w:bodyDiv w:val="1"/>
      <w:marLeft w:val="0"/>
      <w:marRight w:val="0"/>
      <w:marTop w:val="0"/>
      <w:marBottom w:val="0"/>
      <w:divBdr>
        <w:top w:val="none" w:sz="0" w:space="0" w:color="auto"/>
        <w:left w:val="none" w:sz="0" w:space="0" w:color="auto"/>
        <w:bottom w:val="none" w:sz="0" w:space="0" w:color="auto"/>
        <w:right w:val="none" w:sz="0" w:space="0" w:color="auto"/>
      </w:divBdr>
      <w:divsChild>
        <w:div w:id="946540870">
          <w:marLeft w:val="640"/>
          <w:marRight w:val="0"/>
          <w:marTop w:val="0"/>
          <w:marBottom w:val="0"/>
          <w:divBdr>
            <w:top w:val="none" w:sz="0" w:space="0" w:color="auto"/>
            <w:left w:val="none" w:sz="0" w:space="0" w:color="auto"/>
            <w:bottom w:val="none" w:sz="0" w:space="0" w:color="auto"/>
            <w:right w:val="none" w:sz="0" w:space="0" w:color="auto"/>
          </w:divBdr>
        </w:div>
        <w:div w:id="642544147">
          <w:marLeft w:val="640"/>
          <w:marRight w:val="0"/>
          <w:marTop w:val="0"/>
          <w:marBottom w:val="0"/>
          <w:divBdr>
            <w:top w:val="none" w:sz="0" w:space="0" w:color="auto"/>
            <w:left w:val="none" w:sz="0" w:space="0" w:color="auto"/>
            <w:bottom w:val="none" w:sz="0" w:space="0" w:color="auto"/>
            <w:right w:val="none" w:sz="0" w:space="0" w:color="auto"/>
          </w:divBdr>
        </w:div>
        <w:div w:id="1849829055">
          <w:marLeft w:val="640"/>
          <w:marRight w:val="0"/>
          <w:marTop w:val="0"/>
          <w:marBottom w:val="0"/>
          <w:divBdr>
            <w:top w:val="none" w:sz="0" w:space="0" w:color="auto"/>
            <w:left w:val="none" w:sz="0" w:space="0" w:color="auto"/>
            <w:bottom w:val="none" w:sz="0" w:space="0" w:color="auto"/>
            <w:right w:val="none" w:sz="0" w:space="0" w:color="auto"/>
          </w:divBdr>
        </w:div>
        <w:div w:id="2094081476">
          <w:marLeft w:val="640"/>
          <w:marRight w:val="0"/>
          <w:marTop w:val="0"/>
          <w:marBottom w:val="0"/>
          <w:divBdr>
            <w:top w:val="none" w:sz="0" w:space="0" w:color="auto"/>
            <w:left w:val="none" w:sz="0" w:space="0" w:color="auto"/>
            <w:bottom w:val="none" w:sz="0" w:space="0" w:color="auto"/>
            <w:right w:val="none" w:sz="0" w:space="0" w:color="auto"/>
          </w:divBdr>
        </w:div>
        <w:div w:id="1435052131">
          <w:marLeft w:val="640"/>
          <w:marRight w:val="0"/>
          <w:marTop w:val="0"/>
          <w:marBottom w:val="0"/>
          <w:divBdr>
            <w:top w:val="none" w:sz="0" w:space="0" w:color="auto"/>
            <w:left w:val="none" w:sz="0" w:space="0" w:color="auto"/>
            <w:bottom w:val="none" w:sz="0" w:space="0" w:color="auto"/>
            <w:right w:val="none" w:sz="0" w:space="0" w:color="auto"/>
          </w:divBdr>
        </w:div>
        <w:div w:id="2031299045">
          <w:marLeft w:val="640"/>
          <w:marRight w:val="0"/>
          <w:marTop w:val="0"/>
          <w:marBottom w:val="0"/>
          <w:divBdr>
            <w:top w:val="none" w:sz="0" w:space="0" w:color="auto"/>
            <w:left w:val="none" w:sz="0" w:space="0" w:color="auto"/>
            <w:bottom w:val="none" w:sz="0" w:space="0" w:color="auto"/>
            <w:right w:val="none" w:sz="0" w:space="0" w:color="auto"/>
          </w:divBdr>
        </w:div>
        <w:div w:id="1395927257">
          <w:marLeft w:val="640"/>
          <w:marRight w:val="0"/>
          <w:marTop w:val="0"/>
          <w:marBottom w:val="0"/>
          <w:divBdr>
            <w:top w:val="none" w:sz="0" w:space="0" w:color="auto"/>
            <w:left w:val="none" w:sz="0" w:space="0" w:color="auto"/>
            <w:bottom w:val="none" w:sz="0" w:space="0" w:color="auto"/>
            <w:right w:val="none" w:sz="0" w:space="0" w:color="auto"/>
          </w:divBdr>
        </w:div>
        <w:div w:id="609704619">
          <w:marLeft w:val="640"/>
          <w:marRight w:val="0"/>
          <w:marTop w:val="0"/>
          <w:marBottom w:val="0"/>
          <w:divBdr>
            <w:top w:val="none" w:sz="0" w:space="0" w:color="auto"/>
            <w:left w:val="none" w:sz="0" w:space="0" w:color="auto"/>
            <w:bottom w:val="none" w:sz="0" w:space="0" w:color="auto"/>
            <w:right w:val="none" w:sz="0" w:space="0" w:color="auto"/>
          </w:divBdr>
        </w:div>
        <w:div w:id="2031294313">
          <w:marLeft w:val="640"/>
          <w:marRight w:val="0"/>
          <w:marTop w:val="0"/>
          <w:marBottom w:val="0"/>
          <w:divBdr>
            <w:top w:val="none" w:sz="0" w:space="0" w:color="auto"/>
            <w:left w:val="none" w:sz="0" w:space="0" w:color="auto"/>
            <w:bottom w:val="none" w:sz="0" w:space="0" w:color="auto"/>
            <w:right w:val="none" w:sz="0" w:space="0" w:color="auto"/>
          </w:divBdr>
        </w:div>
        <w:div w:id="787429829">
          <w:marLeft w:val="640"/>
          <w:marRight w:val="0"/>
          <w:marTop w:val="0"/>
          <w:marBottom w:val="0"/>
          <w:divBdr>
            <w:top w:val="none" w:sz="0" w:space="0" w:color="auto"/>
            <w:left w:val="none" w:sz="0" w:space="0" w:color="auto"/>
            <w:bottom w:val="none" w:sz="0" w:space="0" w:color="auto"/>
            <w:right w:val="none" w:sz="0" w:space="0" w:color="auto"/>
          </w:divBdr>
        </w:div>
        <w:div w:id="1271620403">
          <w:marLeft w:val="640"/>
          <w:marRight w:val="0"/>
          <w:marTop w:val="0"/>
          <w:marBottom w:val="0"/>
          <w:divBdr>
            <w:top w:val="none" w:sz="0" w:space="0" w:color="auto"/>
            <w:left w:val="none" w:sz="0" w:space="0" w:color="auto"/>
            <w:bottom w:val="none" w:sz="0" w:space="0" w:color="auto"/>
            <w:right w:val="none" w:sz="0" w:space="0" w:color="auto"/>
          </w:divBdr>
        </w:div>
        <w:div w:id="863053483">
          <w:marLeft w:val="640"/>
          <w:marRight w:val="0"/>
          <w:marTop w:val="0"/>
          <w:marBottom w:val="0"/>
          <w:divBdr>
            <w:top w:val="none" w:sz="0" w:space="0" w:color="auto"/>
            <w:left w:val="none" w:sz="0" w:space="0" w:color="auto"/>
            <w:bottom w:val="none" w:sz="0" w:space="0" w:color="auto"/>
            <w:right w:val="none" w:sz="0" w:space="0" w:color="auto"/>
          </w:divBdr>
        </w:div>
        <w:div w:id="229074648">
          <w:marLeft w:val="640"/>
          <w:marRight w:val="0"/>
          <w:marTop w:val="0"/>
          <w:marBottom w:val="0"/>
          <w:divBdr>
            <w:top w:val="none" w:sz="0" w:space="0" w:color="auto"/>
            <w:left w:val="none" w:sz="0" w:space="0" w:color="auto"/>
            <w:bottom w:val="none" w:sz="0" w:space="0" w:color="auto"/>
            <w:right w:val="none" w:sz="0" w:space="0" w:color="auto"/>
          </w:divBdr>
        </w:div>
        <w:div w:id="512693221">
          <w:marLeft w:val="640"/>
          <w:marRight w:val="0"/>
          <w:marTop w:val="0"/>
          <w:marBottom w:val="0"/>
          <w:divBdr>
            <w:top w:val="none" w:sz="0" w:space="0" w:color="auto"/>
            <w:left w:val="none" w:sz="0" w:space="0" w:color="auto"/>
            <w:bottom w:val="none" w:sz="0" w:space="0" w:color="auto"/>
            <w:right w:val="none" w:sz="0" w:space="0" w:color="auto"/>
          </w:divBdr>
        </w:div>
        <w:div w:id="1417479886">
          <w:marLeft w:val="640"/>
          <w:marRight w:val="0"/>
          <w:marTop w:val="0"/>
          <w:marBottom w:val="0"/>
          <w:divBdr>
            <w:top w:val="none" w:sz="0" w:space="0" w:color="auto"/>
            <w:left w:val="none" w:sz="0" w:space="0" w:color="auto"/>
            <w:bottom w:val="none" w:sz="0" w:space="0" w:color="auto"/>
            <w:right w:val="none" w:sz="0" w:space="0" w:color="auto"/>
          </w:divBdr>
        </w:div>
        <w:div w:id="524562532">
          <w:marLeft w:val="640"/>
          <w:marRight w:val="0"/>
          <w:marTop w:val="0"/>
          <w:marBottom w:val="0"/>
          <w:divBdr>
            <w:top w:val="none" w:sz="0" w:space="0" w:color="auto"/>
            <w:left w:val="none" w:sz="0" w:space="0" w:color="auto"/>
            <w:bottom w:val="none" w:sz="0" w:space="0" w:color="auto"/>
            <w:right w:val="none" w:sz="0" w:space="0" w:color="auto"/>
          </w:divBdr>
        </w:div>
        <w:div w:id="40906148">
          <w:marLeft w:val="640"/>
          <w:marRight w:val="0"/>
          <w:marTop w:val="0"/>
          <w:marBottom w:val="0"/>
          <w:divBdr>
            <w:top w:val="none" w:sz="0" w:space="0" w:color="auto"/>
            <w:left w:val="none" w:sz="0" w:space="0" w:color="auto"/>
            <w:bottom w:val="none" w:sz="0" w:space="0" w:color="auto"/>
            <w:right w:val="none" w:sz="0" w:space="0" w:color="auto"/>
          </w:divBdr>
        </w:div>
        <w:div w:id="1973905049">
          <w:marLeft w:val="640"/>
          <w:marRight w:val="0"/>
          <w:marTop w:val="0"/>
          <w:marBottom w:val="0"/>
          <w:divBdr>
            <w:top w:val="none" w:sz="0" w:space="0" w:color="auto"/>
            <w:left w:val="none" w:sz="0" w:space="0" w:color="auto"/>
            <w:bottom w:val="none" w:sz="0" w:space="0" w:color="auto"/>
            <w:right w:val="none" w:sz="0" w:space="0" w:color="auto"/>
          </w:divBdr>
        </w:div>
        <w:div w:id="816803247">
          <w:marLeft w:val="640"/>
          <w:marRight w:val="0"/>
          <w:marTop w:val="0"/>
          <w:marBottom w:val="0"/>
          <w:divBdr>
            <w:top w:val="none" w:sz="0" w:space="0" w:color="auto"/>
            <w:left w:val="none" w:sz="0" w:space="0" w:color="auto"/>
            <w:bottom w:val="none" w:sz="0" w:space="0" w:color="auto"/>
            <w:right w:val="none" w:sz="0" w:space="0" w:color="auto"/>
          </w:divBdr>
        </w:div>
        <w:div w:id="240528005">
          <w:marLeft w:val="640"/>
          <w:marRight w:val="0"/>
          <w:marTop w:val="0"/>
          <w:marBottom w:val="0"/>
          <w:divBdr>
            <w:top w:val="none" w:sz="0" w:space="0" w:color="auto"/>
            <w:left w:val="none" w:sz="0" w:space="0" w:color="auto"/>
            <w:bottom w:val="none" w:sz="0" w:space="0" w:color="auto"/>
            <w:right w:val="none" w:sz="0" w:space="0" w:color="auto"/>
          </w:divBdr>
        </w:div>
        <w:div w:id="1025255849">
          <w:marLeft w:val="640"/>
          <w:marRight w:val="0"/>
          <w:marTop w:val="0"/>
          <w:marBottom w:val="0"/>
          <w:divBdr>
            <w:top w:val="none" w:sz="0" w:space="0" w:color="auto"/>
            <w:left w:val="none" w:sz="0" w:space="0" w:color="auto"/>
            <w:bottom w:val="none" w:sz="0" w:space="0" w:color="auto"/>
            <w:right w:val="none" w:sz="0" w:space="0" w:color="auto"/>
          </w:divBdr>
        </w:div>
        <w:div w:id="1275476877">
          <w:marLeft w:val="640"/>
          <w:marRight w:val="0"/>
          <w:marTop w:val="0"/>
          <w:marBottom w:val="0"/>
          <w:divBdr>
            <w:top w:val="none" w:sz="0" w:space="0" w:color="auto"/>
            <w:left w:val="none" w:sz="0" w:space="0" w:color="auto"/>
            <w:bottom w:val="none" w:sz="0" w:space="0" w:color="auto"/>
            <w:right w:val="none" w:sz="0" w:space="0" w:color="auto"/>
          </w:divBdr>
        </w:div>
        <w:div w:id="735515937">
          <w:marLeft w:val="640"/>
          <w:marRight w:val="0"/>
          <w:marTop w:val="0"/>
          <w:marBottom w:val="0"/>
          <w:divBdr>
            <w:top w:val="none" w:sz="0" w:space="0" w:color="auto"/>
            <w:left w:val="none" w:sz="0" w:space="0" w:color="auto"/>
            <w:bottom w:val="none" w:sz="0" w:space="0" w:color="auto"/>
            <w:right w:val="none" w:sz="0" w:space="0" w:color="auto"/>
          </w:divBdr>
        </w:div>
        <w:div w:id="704872057">
          <w:marLeft w:val="640"/>
          <w:marRight w:val="0"/>
          <w:marTop w:val="0"/>
          <w:marBottom w:val="0"/>
          <w:divBdr>
            <w:top w:val="none" w:sz="0" w:space="0" w:color="auto"/>
            <w:left w:val="none" w:sz="0" w:space="0" w:color="auto"/>
            <w:bottom w:val="none" w:sz="0" w:space="0" w:color="auto"/>
            <w:right w:val="none" w:sz="0" w:space="0" w:color="auto"/>
          </w:divBdr>
        </w:div>
        <w:div w:id="632489540">
          <w:marLeft w:val="640"/>
          <w:marRight w:val="0"/>
          <w:marTop w:val="0"/>
          <w:marBottom w:val="0"/>
          <w:divBdr>
            <w:top w:val="none" w:sz="0" w:space="0" w:color="auto"/>
            <w:left w:val="none" w:sz="0" w:space="0" w:color="auto"/>
            <w:bottom w:val="none" w:sz="0" w:space="0" w:color="auto"/>
            <w:right w:val="none" w:sz="0" w:space="0" w:color="auto"/>
          </w:divBdr>
        </w:div>
        <w:div w:id="1985349065">
          <w:marLeft w:val="640"/>
          <w:marRight w:val="0"/>
          <w:marTop w:val="0"/>
          <w:marBottom w:val="0"/>
          <w:divBdr>
            <w:top w:val="none" w:sz="0" w:space="0" w:color="auto"/>
            <w:left w:val="none" w:sz="0" w:space="0" w:color="auto"/>
            <w:bottom w:val="none" w:sz="0" w:space="0" w:color="auto"/>
            <w:right w:val="none" w:sz="0" w:space="0" w:color="auto"/>
          </w:divBdr>
        </w:div>
        <w:div w:id="1764951488">
          <w:marLeft w:val="640"/>
          <w:marRight w:val="0"/>
          <w:marTop w:val="0"/>
          <w:marBottom w:val="0"/>
          <w:divBdr>
            <w:top w:val="none" w:sz="0" w:space="0" w:color="auto"/>
            <w:left w:val="none" w:sz="0" w:space="0" w:color="auto"/>
            <w:bottom w:val="none" w:sz="0" w:space="0" w:color="auto"/>
            <w:right w:val="none" w:sz="0" w:space="0" w:color="auto"/>
          </w:divBdr>
        </w:div>
        <w:div w:id="819926969">
          <w:marLeft w:val="640"/>
          <w:marRight w:val="0"/>
          <w:marTop w:val="0"/>
          <w:marBottom w:val="0"/>
          <w:divBdr>
            <w:top w:val="none" w:sz="0" w:space="0" w:color="auto"/>
            <w:left w:val="none" w:sz="0" w:space="0" w:color="auto"/>
            <w:bottom w:val="none" w:sz="0" w:space="0" w:color="auto"/>
            <w:right w:val="none" w:sz="0" w:space="0" w:color="auto"/>
          </w:divBdr>
        </w:div>
        <w:div w:id="397290412">
          <w:marLeft w:val="640"/>
          <w:marRight w:val="0"/>
          <w:marTop w:val="0"/>
          <w:marBottom w:val="0"/>
          <w:divBdr>
            <w:top w:val="none" w:sz="0" w:space="0" w:color="auto"/>
            <w:left w:val="none" w:sz="0" w:space="0" w:color="auto"/>
            <w:bottom w:val="none" w:sz="0" w:space="0" w:color="auto"/>
            <w:right w:val="none" w:sz="0" w:space="0" w:color="auto"/>
          </w:divBdr>
        </w:div>
        <w:div w:id="1784763394">
          <w:marLeft w:val="640"/>
          <w:marRight w:val="0"/>
          <w:marTop w:val="0"/>
          <w:marBottom w:val="0"/>
          <w:divBdr>
            <w:top w:val="none" w:sz="0" w:space="0" w:color="auto"/>
            <w:left w:val="none" w:sz="0" w:space="0" w:color="auto"/>
            <w:bottom w:val="none" w:sz="0" w:space="0" w:color="auto"/>
            <w:right w:val="none" w:sz="0" w:space="0" w:color="auto"/>
          </w:divBdr>
        </w:div>
        <w:div w:id="2066445584">
          <w:marLeft w:val="640"/>
          <w:marRight w:val="0"/>
          <w:marTop w:val="0"/>
          <w:marBottom w:val="0"/>
          <w:divBdr>
            <w:top w:val="none" w:sz="0" w:space="0" w:color="auto"/>
            <w:left w:val="none" w:sz="0" w:space="0" w:color="auto"/>
            <w:bottom w:val="none" w:sz="0" w:space="0" w:color="auto"/>
            <w:right w:val="none" w:sz="0" w:space="0" w:color="auto"/>
          </w:divBdr>
        </w:div>
        <w:div w:id="262425013">
          <w:marLeft w:val="640"/>
          <w:marRight w:val="0"/>
          <w:marTop w:val="0"/>
          <w:marBottom w:val="0"/>
          <w:divBdr>
            <w:top w:val="none" w:sz="0" w:space="0" w:color="auto"/>
            <w:left w:val="none" w:sz="0" w:space="0" w:color="auto"/>
            <w:bottom w:val="none" w:sz="0" w:space="0" w:color="auto"/>
            <w:right w:val="none" w:sz="0" w:space="0" w:color="auto"/>
          </w:divBdr>
        </w:div>
        <w:div w:id="893128358">
          <w:marLeft w:val="640"/>
          <w:marRight w:val="0"/>
          <w:marTop w:val="0"/>
          <w:marBottom w:val="0"/>
          <w:divBdr>
            <w:top w:val="none" w:sz="0" w:space="0" w:color="auto"/>
            <w:left w:val="none" w:sz="0" w:space="0" w:color="auto"/>
            <w:bottom w:val="none" w:sz="0" w:space="0" w:color="auto"/>
            <w:right w:val="none" w:sz="0" w:space="0" w:color="auto"/>
          </w:divBdr>
        </w:div>
        <w:div w:id="2056150838">
          <w:marLeft w:val="640"/>
          <w:marRight w:val="0"/>
          <w:marTop w:val="0"/>
          <w:marBottom w:val="0"/>
          <w:divBdr>
            <w:top w:val="none" w:sz="0" w:space="0" w:color="auto"/>
            <w:left w:val="none" w:sz="0" w:space="0" w:color="auto"/>
            <w:bottom w:val="none" w:sz="0" w:space="0" w:color="auto"/>
            <w:right w:val="none" w:sz="0" w:space="0" w:color="auto"/>
          </w:divBdr>
        </w:div>
        <w:div w:id="1355381450">
          <w:marLeft w:val="640"/>
          <w:marRight w:val="0"/>
          <w:marTop w:val="0"/>
          <w:marBottom w:val="0"/>
          <w:divBdr>
            <w:top w:val="none" w:sz="0" w:space="0" w:color="auto"/>
            <w:left w:val="none" w:sz="0" w:space="0" w:color="auto"/>
            <w:bottom w:val="none" w:sz="0" w:space="0" w:color="auto"/>
            <w:right w:val="none" w:sz="0" w:space="0" w:color="auto"/>
          </w:divBdr>
        </w:div>
        <w:div w:id="1207445833">
          <w:marLeft w:val="640"/>
          <w:marRight w:val="0"/>
          <w:marTop w:val="0"/>
          <w:marBottom w:val="0"/>
          <w:divBdr>
            <w:top w:val="none" w:sz="0" w:space="0" w:color="auto"/>
            <w:left w:val="none" w:sz="0" w:space="0" w:color="auto"/>
            <w:bottom w:val="none" w:sz="0" w:space="0" w:color="auto"/>
            <w:right w:val="none" w:sz="0" w:space="0" w:color="auto"/>
          </w:divBdr>
        </w:div>
        <w:div w:id="1772629265">
          <w:marLeft w:val="640"/>
          <w:marRight w:val="0"/>
          <w:marTop w:val="0"/>
          <w:marBottom w:val="0"/>
          <w:divBdr>
            <w:top w:val="none" w:sz="0" w:space="0" w:color="auto"/>
            <w:left w:val="none" w:sz="0" w:space="0" w:color="auto"/>
            <w:bottom w:val="none" w:sz="0" w:space="0" w:color="auto"/>
            <w:right w:val="none" w:sz="0" w:space="0" w:color="auto"/>
          </w:divBdr>
        </w:div>
        <w:div w:id="1907258219">
          <w:marLeft w:val="640"/>
          <w:marRight w:val="0"/>
          <w:marTop w:val="0"/>
          <w:marBottom w:val="0"/>
          <w:divBdr>
            <w:top w:val="none" w:sz="0" w:space="0" w:color="auto"/>
            <w:left w:val="none" w:sz="0" w:space="0" w:color="auto"/>
            <w:bottom w:val="none" w:sz="0" w:space="0" w:color="auto"/>
            <w:right w:val="none" w:sz="0" w:space="0" w:color="auto"/>
          </w:divBdr>
        </w:div>
        <w:div w:id="1998344534">
          <w:marLeft w:val="640"/>
          <w:marRight w:val="0"/>
          <w:marTop w:val="0"/>
          <w:marBottom w:val="0"/>
          <w:divBdr>
            <w:top w:val="none" w:sz="0" w:space="0" w:color="auto"/>
            <w:left w:val="none" w:sz="0" w:space="0" w:color="auto"/>
            <w:bottom w:val="none" w:sz="0" w:space="0" w:color="auto"/>
            <w:right w:val="none" w:sz="0" w:space="0" w:color="auto"/>
          </w:divBdr>
        </w:div>
        <w:div w:id="2101439458">
          <w:marLeft w:val="640"/>
          <w:marRight w:val="0"/>
          <w:marTop w:val="0"/>
          <w:marBottom w:val="0"/>
          <w:divBdr>
            <w:top w:val="none" w:sz="0" w:space="0" w:color="auto"/>
            <w:left w:val="none" w:sz="0" w:space="0" w:color="auto"/>
            <w:bottom w:val="none" w:sz="0" w:space="0" w:color="auto"/>
            <w:right w:val="none" w:sz="0" w:space="0" w:color="auto"/>
          </w:divBdr>
        </w:div>
      </w:divsChild>
    </w:div>
    <w:div w:id="2029065142">
      <w:bodyDiv w:val="1"/>
      <w:marLeft w:val="0"/>
      <w:marRight w:val="0"/>
      <w:marTop w:val="0"/>
      <w:marBottom w:val="0"/>
      <w:divBdr>
        <w:top w:val="none" w:sz="0" w:space="0" w:color="auto"/>
        <w:left w:val="none" w:sz="0" w:space="0" w:color="auto"/>
        <w:bottom w:val="none" w:sz="0" w:space="0" w:color="auto"/>
        <w:right w:val="none" w:sz="0" w:space="0" w:color="auto"/>
      </w:divBdr>
    </w:div>
    <w:div w:id="2034457415">
      <w:bodyDiv w:val="1"/>
      <w:marLeft w:val="0"/>
      <w:marRight w:val="0"/>
      <w:marTop w:val="0"/>
      <w:marBottom w:val="0"/>
      <w:divBdr>
        <w:top w:val="none" w:sz="0" w:space="0" w:color="auto"/>
        <w:left w:val="none" w:sz="0" w:space="0" w:color="auto"/>
        <w:bottom w:val="none" w:sz="0" w:space="0" w:color="auto"/>
        <w:right w:val="none" w:sz="0" w:space="0" w:color="auto"/>
      </w:divBdr>
    </w:div>
    <w:div w:id="2059354832">
      <w:bodyDiv w:val="1"/>
      <w:marLeft w:val="0"/>
      <w:marRight w:val="0"/>
      <w:marTop w:val="0"/>
      <w:marBottom w:val="0"/>
      <w:divBdr>
        <w:top w:val="none" w:sz="0" w:space="0" w:color="auto"/>
        <w:left w:val="none" w:sz="0" w:space="0" w:color="auto"/>
        <w:bottom w:val="none" w:sz="0" w:space="0" w:color="auto"/>
        <w:right w:val="none" w:sz="0" w:space="0" w:color="auto"/>
      </w:divBdr>
    </w:div>
    <w:div w:id="2066178947">
      <w:bodyDiv w:val="1"/>
      <w:marLeft w:val="0"/>
      <w:marRight w:val="0"/>
      <w:marTop w:val="0"/>
      <w:marBottom w:val="0"/>
      <w:divBdr>
        <w:top w:val="none" w:sz="0" w:space="0" w:color="auto"/>
        <w:left w:val="none" w:sz="0" w:space="0" w:color="auto"/>
        <w:bottom w:val="none" w:sz="0" w:space="0" w:color="auto"/>
        <w:right w:val="none" w:sz="0" w:space="0" w:color="auto"/>
      </w:divBdr>
    </w:div>
    <w:div w:id="2068406205">
      <w:bodyDiv w:val="1"/>
      <w:marLeft w:val="0"/>
      <w:marRight w:val="0"/>
      <w:marTop w:val="0"/>
      <w:marBottom w:val="0"/>
      <w:divBdr>
        <w:top w:val="none" w:sz="0" w:space="0" w:color="auto"/>
        <w:left w:val="none" w:sz="0" w:space="0" w:color="auto"/>
        <w:bottom w:val="none" w:sz="0" w:space="0" w:color="auto"/>
        <w:right w:val="none" w:sz="0" w:space="0" w:color="auto"/>
      </w:divBdr>
      <w:divsChild>
        <w:div w:id="967978498">
          <w:marLeft w:val="640"/>
          <w:marRight w:val="0"/>
          <w:marTop w:val="0"/>
          <w:marBottom w:val="0"/>
          <w:divBdr>
            <w:top w:val="none" w:sz="0" w:space="0" w:color="auto"/>
            <w:left w:val="none" w:sz="0" w:space="0" w:color="auto"/>
            <w:bottom w:val="none" w:sz="0" w:space="0" w:color="auto"/>
            <w:right w:val="none" w:sz="0" w:space="0" w:color="auto"/>
          </w:divBdr>
        </w:div>
        <w:div w:id="179440568">
          <w:marLeft w:val="640"/>
          <w:marRight w:val="0"/>
          <w:marTop w:val="0"/>
          <w:marBottom w:val="0"/>
          <w:divBdr>
            <w:top w:val="none" w:sz="0" w:space="0" w:color="auto"/>
            <w:left w:val="none" w:sz="0" w:space="0" w:color="auto"/>
            <w:bottom w:val="none" w:sz="0" w:space="0" w:color="auto"/>
            <w:right w:val="none" w:sz="0" w:space="0" w:color="auto"/>
          </w:divBdr>
        </w:div>
        <w:div w:id="717894267">
          <w:marLeft w:val="640"/>
          <w:marRight w:val="0"/>
          <w:marTop w:val="0"/>
          <w:marBottom w:val="0"/>
          <w:divBdr>
            <w:top w:val="none" w:sz="0" w:space="0" w:color="auto"/>
            <w:left w:val="none" w:sz="0" w:space="0" w:color="auto"/>
            <w:bottom w:val="none" w:sz="0" w:space="0" w:color="auto"/>
            <w:right w:val="none" w:sz="0" w:space="0" w:color="auto"/>
          </w:divBdr>
        </w:div>
        <w:div w:id="1078596816">
          <w:marLeft w:val="640"/>
          <w:marRight w:val="0"/>
          <w:marTop w:val="0"/>
          <w:marBottom w:val="0"/>
          <w:divBdr>
            <w:top w:val="none" w:sz="0" w:space="0" w:color="auto"/>
            <w:left w:val="none" w:sz="0" w:space="0" w:color="auto"/>
            <w:bottom w:val="none" w:sz="0" w:space="0" w:color="auto"/>
            <w:right w:val="none" w:sz="0" w:space="0" w:color="auto"/>
          </w:divBdr>
        </w:div>
        <w:div w:id="2048531724">
          <w:marLeft w:val="640"/>
          <w:marRight w:val="0"/>
          <w:marTop w:val="0"/>
          <w:marBottom w:val="0"/>
          <w:divBdr>
            <w:top w:val="none" w:sz="0" w:space="0" w:color="auto"/>
            <w:left w:val="none" w:sz="0" w:space="0" w:color="auto"/>
            <w:bottom w:val="none" w:sz="0" w:space="0" w:color="auto"/>
            <w:right w:val="none" w:sz="0" w:space="0" w:color="auto"/>
          </w:divBdr>
        </w:div>
        <w:div w:id="1670908895">
          <w:marLeft w:val="640"/>
          <w:marRight w:val="0"/>
          <w:marTop w:val="0"/>
          <w:marBottom w:val="0"/>
          <w:divBdr>
            <w:top w:val="none" w:sz="0" w:space="0" w:color="auto"/>
            <w:left w:val="none" w:sz="0" w:space="0" w:color="auto"/>
            <w:bottom w:val="none" w:sz="0" w:space="0" w:color="auto"/>
            <w:right w:val="none" w:sz="0" w:space="0" w:color="auto"/>
          </w:divBdr>
        </w:div>
        <w:div w:id="1960068176">
          <w:marLeft w:val="640"/>
          <w:marRight w:val="0"/>
          <w:marTop w:val="0"/>
          <w:marBottom w:val="0"/>
          <w:divBdr>
            <w:top w:val="none" w:sz="0" w:space="0" w:color="auto"/>
            <w:left w:val="none" w:sz="0" w:space="0" w:color="auto"/>
            <w:bottom w:val="none" w:sz="0" w:space="0" w:color="auto"/>
            <w:right w:val="none" w:sz="0" w:space="0" w:color="auto"/>
          </w:divBdr>
        </w:div>
        <w:div w:id="1250502139">
          <w:marLeft w:val="640"/>
          <w:marRight w:val="0"/>
          <w:marTop w:val="0"/>
          <w:marBottom w:val="0"/>
          <w:divBdr>
            <w:top w:val="none" w:sz="0" w:space="0" w:color="auto"/>
            <w:left w:val="none" w:sz="0" w:space="0" w:color="auto"/>
            <w:bottom w:val="none" w:sz="0" w:space="0" w:color="auto"/>
            <w:right w:val="none" w:sz="0" w:space="0" w:color="auto"/>
          </w:divBdr>
        </w:div>
        <w:div w:id="642274712">
          <w:marLeft w:val="640"/>
          <w:marRight w:val="0"/>
          <w:marTop w:val="0"/>
          <w:marBottom w:val="0"/>
          <w:divBdr>
            <w:top w:val="none" w:sz="0" w:space="0" w:color="auto"/>
            <w:left w:val="none" w:sz="0" w:space="0" w:color="auto"/>
            <w:bottom w:val="none" w:sz="0" w:space="0" w:color="auto"/>
            <w:right w:val="none" w:sz="0" w:space="0" w:color="auto"/>
          </w:divBdr>
        </w:div>
        <w:div w:id="1236820803">
          <w:marLeft w:val="640"/>
          <w:marRight w:val="0"/>
          <w:marTop w:val="0"/>
          <w:marBottom w:val="0"/>
          <w:divBdr>
            <w:top w:val="none" w:sz="0" w:space="0" w:color="auto"/>
            <w:left w:val="none" w:sz="0" w:space="0" w:color="auto"/>
            <w:bottom w:val="none" w:sz="0" w:space="0" w:color="auto"/>
            <w:right w:val="none" w:sz="0" w:space="0" w:color="auto"/>
          </w:divBdr>
        </w:div>
        <w:div w:id="359547556">
          <w:marLeft w:val="640"/>
          <w:marRight w:val="0"/>
          <w:marTop w:val="0"/>
          <w:marBottom w:val="0"/>
          <w:divBdr>
            <w:top w:val="none" w:sz="0" w:space="0" w:color="auto"/>
            <w:left w:val="none" w:sz="0" w:space="0" w:color="auto"/>
            <w:bottom w:val="none" w:sz="0" w:space="0" w:color="auto"/>
            <w:right w:val="none" w:sz="0" w:space="0" w:color="auto"/>
          </w:divBdr>
        </w:div>
        <w:div w:id="429617971">
          <w:marLeft w:val="640"/>
          <w:marRight w:val="0"/>
          <w:marTop w:val="0"/>
          <w:marBottom w:val="0"/>
          <w:divBdr>
            <w:top w:val="none" w:sz="0" w:space="0" w:color="auto"/>
            <w:left w:val="none" w:sz="0" w:space="0" w:color="auto"/>
            <w:bottom w:val="none" w:sz="0" w:space="0" w:color="auto"/>
            <w:right w:val="none" w:sz="0" w:space="0" w:color="auto"/>
          </w:divBdr>
        </w:div>
        <w:div w:id="685063966">
          <w:marLeft w:val="640"/>
          <w:marRight w:val="0"/>
          <w:marTop w:val="0"/>
          <w:marBottom w:val="0"/>
          <w:divBdr>
            <w:top w:val="none" w:sz="0" w:space="0" w:color="auto"/>
            <w:left w:val="none" w:sz="0" w:space="0" w:color="auto"/>
            <w:bottom w:val="none" w:sz="0" w:space="0" w:color="auto"/>
            <w:right w:val="none" w:sz="0" w:space="0" w:color="auto"/>
          </w:divBdr>
        </w:div>
        <w:div w:id="218906717">
          <w:marLeft w:val="640"/>
          <w:marRight w:val="0"/>
          <w:marTop w:val="0"/>
          <w:marBottom w:val="0"/>
          <w:divBdr>
            <w:top w:val="none" w:sz="0" w:space="0" w:color="auto"/>
            <w:left w:val="none" w:sz="0" w:space="0" w:color="auto"/>
            <w:bottom w:val="none" w:sz="0" w:space="0" w:color="auto"/>
            <w:right w:val="none" w:sz="0" w:space="0" w:color="auto"/>
          </w:divBdr>
        </w:div>
        <w:div w:id="1077630684">
          <w:marLeft w:val="640"/>
          <w:marRight w:val="0"/>
          <w:marTop w:val="0"/>
          <w:marBottom w:val="0"/>
          <w:divBdr>
            <w:top w:val="none" w:sz="0" w:space="0" w:color="auto"/>
            <w:left w:val="none" w:sz="0" w:space="0" w:color="auto"/>
            <w:bottom w:val="none" w:sz="0" w:space="0" w:color="auto"/>
            <w:right w:val="none" w:sz="0" w:space="0" w:color="auto"/>
          </w:divBdr>
        </w:div>
        <w:div w:id="1473402883">
          <w:marLeft w:val="640"/>
          <w:marRight w:val="0"/>
          <w:marTop w:val="0"/>
          <w:marBottom w:val="0"/>
          <w:divBdr>
            <w:top w:val="none" w:sz="0" w:space="0" w:color="auto"/>
            <w:left w:val="none" w:sz="0" w:space="0" w:color="auto"/>
            <w:bottom w:val="none" w:sz="0" w:space="0" w:color="auto"/>
            <w:right w:val="none" w:sz="0" w:space="0" w:color="auto"/>
          </w:divBdr>
        </w:div>
        <w:div w:id="66465237">
          <w:marLeft w:val="640"/>
          <w:marRight w:val="0"/>
          <w:marTop w:val="0"/>
          <w:marBottom w:val="0"/>
          <w:divBdr>
            <w:top w:val="none" w:sz="0" w:space="0" w:color="auto"/>
            <w:left w:val="none" w:sz="0" w:space="0" w:color="auto"/>
            <w:bottom w:val="none" w:sz="0" w:space="0" w:color="auto"/>
            <w:right w:val="none" w:sz="0" w:space="0" w:color="auto"/>
          </w:divBdr>
        </w:div>
        <w:div w:id="1584870714">
          <w:marLeft w:val="640"/>
          <w:marRight w:val="0"/>
          <w:marTop w:val="0"/>
          <w:marBottom w:val="0"/>
          <w:divBdr>
            <w:top w:val="none" w:sz="0" w:space="0" w:color="auto"/>
            <w:left w:val="none" w:sz="0" w:space="0" w:color="auto"/>
            <w:bottom w:val="none" w:sz="0" w:space="0" w:color="auto"/>
            <w:right w:val="none" w:sz="0" w:space="0" w:color="auto"/>
          </w:divBdr>
        </w:div>
        <w:div w:id="166335600">
          <w:marLeft w:val="640"/>
          <w:marRight w:val="0"/>
          <w:marTop w:val="0"/>
          <w:marBottom w:val="0"/>
          <w:divBdr>
            <w:top w:val="none" w:sz="0" w:space="0" w:color="auto"/>
            <w:left w:val="none" w:sz="0" w:space="0" w:color="auto"/>
            <w:bottom w:val="none" w:sz="0" w:space="0" w:color="auto"/>
            <w:right w:val="none" w:sz="0" w:space="0" w:color="auto"/>
          </w:divBdr>
        </w:div>
        <w:div w:id="144325234">
          <w:marLeft w:val="640"/>
          <w:marRight w:val="0"/>
          <w:marTop w:val="0"/>
          <w:marBottom w:val="0"/>
          <w:divBdr>
            <w:top w:val="none" w:sz="0" w:space="0" w:color="auto"/>
            <w:left w:val="none" w:sz="0" w:space="0" w:color="auto"/>
            <w:bottom w:val="none" w:sz="0" w:space="0" w:color="auto"/>
            <w:right w:val="none" w:sz="0" w:space="0" w:color="auto"/>
          </w:divBdr>
        </w:div>
        <w:div w:id="987435935">
          <w:marLeft w:val="640"/>
          <w:marRight w:val="0"/>
          <w:marTop w:val="0"/>
          <w:marBottom w:val="0"/>
          <w:divBdr>
            <w:top w:val="none" w:sz="0" w:space="0" w:color="auto"/>
            <w:left w:val="none" w:sz="0" w:space="0" w:color="auto"/>
            <w:bottom w:val="none" w:sz="0" w:space="0" w:color="auto"/>
            <w:right w:val="none" w:sz="0" w:space="0" w:color="auto"/>
          </w:divBdr>
        </w:div>
        <w:div w:id="1138109387">
          <w:marLeft w:val="640"/>
          <w:marRight w:val="0"/>
          <w:marTop w:val="0"/>
          <w:marBottom w:val="0"/>
          <w:divBdr>
            <w:top w:val="none" w:sz="0" w:space="0" w:color="auto"/>
            <w:left w:val="none" w:sz="0" w:space="0" w:color="auto"/>
            <w:bottom w:val="none" w:sz="0" w:space="0" w:color="auto"/>
            <w:right w:val="none" w:sz="0" w:space="0" w:color="auto"/>
          </w:divBdr>
        </w:div>
        <w:div w:id="774861049">
          <w:marLeft w:val="640"/>
          <w:marRight w:val="0"/>
          <w:marTop w:val="0"/>
          <w:marBottom w:val="0"/>
          <w:divBdr>
            <w:top w:val="none" w:sz="0" w:space="0" w:color="auto"/>
            <w:left w:val="none" w:sz="0" w:space="0" w:color="auto"/>
            <w:bottom w:val="none" w:sz="0" w:space="0" w:color="auto"/>
            <w:right w:val="none" w:sz="0" w:space="0" w:color="auto"/>
          </w:divBdr>
        </w:div>
        <w:div w:id="518087166">
          <w:marLeft w:val="640"/>
          <w:marRight w:val="0"/>
          <w:marTop w:val="0"/>
          <w:marBottom w:val="0"/>
          <w:divBdr>
            <w:top w:val="none" w:sz="0" w:space="0" w:color="auto"/>
            <w:left w:val="none" w:sz="0" w:space="0" w:color="auto"/>
            <w:bottom w:val="none" w:sz="0" w:space="0" w:color="auto"/>
            <w:right w:val="none" w:sz="0" w:space="0" w:color="auto"/>
          </w:divBdr>
        </w:div>
        <w:div w:id="1814641387">
          <w:marLeft w:val="640"/>
          <w:marRight w:val="0"/>
          <w:marTop w:val="0"/>
          <w:marBottom w:val="0"/>
          <w:divBdr>
            <w:top w:val="none" w:sz="0" w:space="0" w:color="auto"/>
            <w:left w:val="none" w:sz="0" w:space="0" w:color="auto"/>
            <w:bottom w:val="none" w:sz="0" w:space="0" w:color="auto"/>
            <w:right w:val="none" w:sz="0" w:space="0" w:color="auto"/>
          </w:divBdr>
        </w:div>
        <w:div w:id="1348369034">
          <w:marLeft w:val="640"/>
          <w:marRight w:val="0"/>
          <w:marTop w:val="0"/>
          <w:marBottom w:val="0"/>
          <w:divBdr>
            <w:top w:val="none" w:sz="0" w:space="0" w:color="auto"/>
            <w:left w:val="none" w:sz="0" w:space="0" w:color="auto"/>
            <w:bottom w:val="none" w:sz="0" w:space="0" w:color="auto"/>
            <w:right w:val="none" w:sz="0" w:space="0" w:color="auto"/>
          </w:divBdr>
        </w:div>
        <w:div w:id="805509036">
          <w:marLeft w:val="640"/>
          <w:marRight w:val="0"/>
          <w:marTop w:val="0"/>
          <w:marBottom w:val="0"/>
          <w:divBdr>
            <w:top w:val="none" w:sz="0" w:space="0" w:color="auto"/>
            <w:left w:val="none" w:sz="0" w:space="0" w:color="auto"/>
            <w:bottom w:val="none" w:sz="0" w:space="0" w:color="auto"/>
            <w:right w:val="none" w:sz="0" w:space="0" w:color="auto"/>
          </w:divBdr>
        </w:div>
        <w:div w:id="666444662">
          <w:marLeft w:val="640"/>
          <w:marRight w:val="0"/>
          <w:marTop w:val="0"/>
          <w:marBottom w:val="0"/>
          <w:divBdr>
            <w:top w:val="none" w:sz="0" w:space="0" w:color="auto"/>
            <w:left w:val="none" w:sz="0" w:space="0" w:color="auto"/>
            <w:bottom w:val="none" w:sz="0" w:space="0" w:color="auto"/>
            <w:right w:val="none" w:sz="0" w:space="0" w:color="auto"/>
          </w:divBdr>
        </w:div>
        <w:div w:id="151877650">
          <w:marLeft w:val="640"/>
          <w:marRight w:val="0"/>
          <w:marTop w:val="0"/>
          <w:marBottom w:val="0"/>
          <w:divBdr>
            <w:top w:val="none" w:sz="0" w:space="0" w:color="auto"/>
            <w:left w:val="none" w:sz="0" w:space="0" w:color="auto"/>
            <w:bottom w:val="none" w:sz="0" w:space="0" w:color="auto"/>
            <w:right w:val="none" w:sz="0" w:space="0" w:color="auto"/>
          </w:divBdr>
        </w:div>
        <w:div w:id="1889413845">
          <w:marLeft w:val="640"/>
          <w:marRight w:val="0"/>
          <w:marTop w:val="0"/>
          <w:marBottom w:val="0"/>
          <w:divBdr>
            <w:top w:val="none" w:sz="0" w:space="0" w:color="auto"/>
            <w:left w:val="none" w:sz="0" w:space="0" w:color="auto"/>
            <w:bottom w:val="none" w:sz="0" w:space="0" w:color="auto"/>
            <w:right w:val="none" w:sz="0" w:space="0" w:color="auto"/>
          </w:divBdr>
        </w:div>
        <w:div w:id="884951311">
          <w:marLeft w:val="640"/>
          <w:marRight w:val="0"/>
          <w:marTop w:val="0"/>
          <w:marBottom w:val="0"/>
          <w:divBdr>
            <w:top w:val="none" w:sz="0" w:space="0" w:color="auto"/>
            <w:left w:val="none" w:sz="0" w:space="0" w:color="auto"/>
            <w:bottom w:val="none" w:sz="0" w:space="0" w:color="auto"/>
            <w:right w:val="none" w:sz="0" w:space="0" w:color="auto"/>
          </w:divBdr>
        </w:div>
        <w:div w:id="1593003754">
          <w:marLeft w:val="640"/>
          <w:marRight w:val="0"/>
          <w:marTop w:val="0"/>
          <w:marBottom w:val="0"/>
          <w:divBdr>
            <w:top w:val="none" w:sz="0" w:space="0" w:color="auto"/>
            <w:left w:val="none" w:sz="0" w:space="0" w:color="auto"/>
            <w:bottom w:val="none" w:sz="0" w:space="0" w:color="auto"/>
            <w:right w:val="none" w:sz="0" w:space="0" w:color="auto"/>
          </w:divBdr>
        </w:div>
        <w:div w:id="116342364">
          <w:marLeft w:val="640"/>
          <w:marRight w:val="0"/>
          <w:marTop w:val="0"/>
          <w:marBottom w:val="0"/>
          <w:divBdr>
            <w:top w:val="none" w:sz="0" w:space="0" w:color="auto"/>
            <w:left w:val="none" w:sz="0" w:space="0" w:color="auto"/>
            <w:bottom w:val="none" w:sz="0" w:space="0" w:color="auto"/>
            <w:right w:val="none" w:sz="0" w:space="0" w:color="auto"/>
          </w:divBdr>
        </w:div>
        <w:div w:id="2062511089">
          <w:marLeft w:val="640"/>
          <w:marRight w:val="0"/>
          <w:marTop w:val="0"/>
          <w:marBottom w:val="0"/>
          <w:divBdr>
            <w:top w:val="none" w:sz="0" w:space="0" w:color="auto"/>
            <w:left w:val="none" w:sz="0" w:space="0" w:color="auto"/>
            <w:bottom w:val="none" w:sz="0" w:space="0" w:color="auto"/>
            <w:right w:val="none" w:sz="0" w:space="0" w:color="auto"/>
          </w:divBdr>
        </w:div>
        <w:div w:id="682978122">
          <w:marLeft w:val="640"/>
          <w:marRight w:val="0"/>
          <w:marTop w:val="0"/>
          <w:marBottom w:val="0"/>
          <w:divBdr>
            <w:top w:val="none" w:sz="0" w:space="0" w:color="auto"/>
            <w:left w:val="none" w:sz="0" w:space="0" w:color="auto"/>
            <w:bottom w:val="none" w:sz="0" w:space="0" w:color="auto"/>
            <w:right w:val="none" w:sz="0" w:space="0" w:color="auto"/>
          </w:divBdr>
        </w:div>
        <w:div w:id="707682041">
          <w:marLeft w:val="640"/>
          <w:marRight w:val="0"/>
          <w:marTop w:val="0"/>
          <w:marBottom w:val="0"/>
          <w:divBdr>
            <w:top w:val="none" w:sz="0" w:space="0" w:color="auto"/>
            <w:left w:val="none" w:sz="0" w:space="0" w:color="auto"/>
            <w:bottom w:val="none" w:sz="0" w:space="0" w:color="auto"/>
            <w:right w:val="none" w:sz="0" w:space="0" w:color="auto"/>
          </w:divBdr>
        </w:div>
        <w:div w:id="497354543">
          <w:marLeft w:val="640"/>
          <w:marRight w:val="0"/>
          <w:marTop w:val="0"/>
          <w:marBottom w:val="0"/>
          <w:divBdr>
            <w:top w:val="none" w:sz="0" w:space="0" w:color="auto"/>
            <w:left w:val="none" w:sz="0" w:space="0" w:color="auto"/>
            <w:bottom w:val="none" w:sz="0" w:space="0" w:color="auto"/>
            <w:right w:val="none" w:sz="0" w:space="0" w:color="auto"/>
          </w:divBdr>
        </w:div>
        <w:div w:id="642127278">
          <w:marLeft w:val="640"/>
          <w:marRight w:val="0"/>
          <w:marTop w:val="0"/>
          <w:marBottom w:val="0"/>
          <w:divBdr>
            <w:top w:val="none" w:sz="0" w:space="0" w:color="auto"/>
            <w:left w:val="none" w:sz="0" w:space="0" w:color="auto"/>
            <w:bottom w:val="none" w:sz="0" w:space="0" w:color="auto"/>
            <w:right w:val="none" w:sz="0" w:space="0" w:color="auto"/>
          </w:divBdr>
        </w:div>
        <w:div w:id="1123353665">
          <w:marLeft w:val="640"/>
          <w:marRight w:val="0"/>
          <w:marTop w:val="0"/>
          <w:marBottom w:val="0"/>
          <w:divBdr>
            <w:top w:val="none" w:sz="0" w:space="0" w:color="auto"/>
            <w:left w:val="none" w:sz="0" w:space="0" w:color="auto"/>
            <w:bottom w:val="none" w:sz="0" w:space="0" w:color="auto"/>
            <w:right w:val="none" w:sz="0" w:space="0" w:color="auto"/>
          </w:divBdr>
        </w:div>
        <w:div w:id="703597464">
          <w:marLeft w:val="640"/>
          <w:marRight w:val="0"/>
          <w:marTop w:val="0"/>
          <w:marBottom w:val="0"/>
          <w:divBdr>
            <w:top w:val="none" w:sz="0" w:space="0" w:color="auto"/>
            <w:left w:val="none" w:sz="0" w:space="0" w:color="auto"/>
            <w:bottom w:val="none" w:sz="0" w:space="0" w:color="auto"/>
            <w:right w:val="none" w:sz="0" w:space="0" w:color="auto"/>
          </w:divBdr>
        </w:div>
        <w:div w:id="1419788367">
          <w:marLeft w:val="640"/>
          <w:marRight w:val="0"/>
          <w:marTop w:val="0"/>
          <w:marBottom w:val="0"/>
          <w:divBdr>
            <w:top w:val="none" w:sz="0" w:space="0" w:color="auto"/>
            <w:left w:val="none" w:sz="0" w:space="0" w:color="auto"/>
            <w:bottom w:val="none" w:sz="0" w:space="0" w:color="auto"/>
            <w:right w:val="none" w:sz="0" w:space="0" w:color="auto"/>
          </w:divBdr>
        </w:div>
        <w:div w:id="528378993">
          <w:marLeft w:val="640"/>
          <w:marRight w:val="0"/>
          <w:marTop w:val="0"/>
          <w:marBottom w:val="0"/>
          <w:divBdr>
            <w:top w:val="none" w:sz="0" w:space="0" w:color="auto"/>
            <w:left w:val="none" w:sz="0" w:space="0" w:color="auto"/>
            <w:bottom w:val="none" w:sz="0" w:space="0" w:color="auto"/>
            <w:right w:val="none" w:sz="0" w:space="0" w:color="auto"/>
          </w:divBdr>
        </w:div>
        <w:div w:id="1357927517">
          <w:marLeft w:val="640"/>
          <w:marRight w:val="0"/>
          <w:marTop w:val="0"/>
          <w:marBottom w:val="0"/>
          <w:divBdr>
            <w:top w:val="none" w:sz="0" w:space="0" w:color="auto"/>
            <w:left w:val="none" w:sz="0" w:space="0" w:color="auto"/>
            <w:bottom w:val="none" w:sz="0" w:space="0" w:color="auto"/>
            <w:right w:val="none" w:sz="0" w:space="0" w:color="auto"/>
          </w:divBdr>
        </w:div>
        <w:div w:id="617178914">
          <w:marLeft w:val="640"/>
          <w:marRight w:val="0"/>
          <w:marTop w:val="0"/>
          <w:marBottom w:val="0"/>
          <w:divBdr>
            <w:top w:val="none" w:sz="0" w:space="0" w:color="auto"/>
            <w:left w:val="none" w:sz="0" w:space="0" w:color="auto"/>
            <w:bottom w:val="none" w:sz="0" w:space="0" w:color="auto"/>
            <w:right w:val="none" w:sz="0" w:space="0" w:color="auto"/>
          </w:divBdr>
        </w:div>
        <w:div w:id="987903277">
          <w:marLeft w:val="640"/>
          <w:marRight w:val="0"/>
          <w:marTop w:val="0"/>
          <w:marBottom w:val="0"/>
          <w:divBdr>
            <w:top w:val="none" w:sz="0" w:space="0" w:color="auto"/>
            <w:left w:val="none" w:sz="0" w:space="0" w:color="auto"/>
            <w:bottom w:val="none" w:sz="0" w:space="0" w:color="auto"/>
            <w:right w:val="none" w:sz="0" w:space="0" w:color="auto"/>
          </w:divBdr>
        </w:div>
        <w:div w:id="356203829">
          <w:marLeft w:val="640"/>
          <w:marRight w:val="0"/>
          <w:marTop w:val="0"/>
          <w:marBottom w:val="0"/>
          <w:divBdr>
            <w:top w:val="none" w:sz="0" w:space="0" w:color="auto"/>
            <w:left w:val="none" w:sz="0" w:space="0" w:color="auto"/>
            <w:bottom w:val="none" w:sz="0" w:space="0" w:color="auto"/>
            <w:right w:val="none" w:sz="0" w:space="0" w:color="auto"/>
          </w:divBdr>
        </w:div>
        <w:div w:id="1121146412">
          <w:marLeft w:val="640"/>
          <w:marRight w:val="0"/>
          <w:marTop w:val="0"/>
          <w:marBottom w:val="0"/>
          <w:divBdr>
            <w:top w:val="none" w:sz="0" w:space="0" w:color="auto"/>
            <w:left w:val="none" w:sz="0" w:space="0" w:color="auto"/>
            <w:bottom w:val="none" w:sz="0" w:space="0" w:color="auto"/>
            <w:right w:val="none" w:sz="0" w:space="0" w:color="auto"/>
          </w:divBdr>
        </w:div>
      </w:divsChild>
    </w:div>
    <w:div w:id="2073045240">
      <w:bodyDiv w:val="1"/>
      <w:marLeft w:val="0"/>
      <w:marRight w:val="0"/>
      <w:marTop w:val="0"/>
      <w:marBottom w:val="0"/>
      <w:divBdr>
        <w:top w:val="none" w:sz="0" w:space="0" w:color="auto"/>
        <w:left w:val="none" w:sz="0" w:space="0" w:color="auto"/>
        <w:bottom w:val="none" w:sz="0" w:space="0" w:color="auto"/>
        <w:right w:val="none" w:sz="0" w:space="0" w:color="auto"/>
      </w:divBdr>
    </w:div>
    <w:div w:id="2076774994">
      <w:bodyDiv w:val="1"/>
      <w:marLeft w:val="0"/>
      <w:marRight w:val="0"/>
      <w:marTop w:val="0"/>
      <w:marBottom w:val="0"/>
      <w:divBdr>
        <w:top w:val="none" w:sz="0" w:space="0" w:color="auto"/>
        <w:left w:val="none" w:sz="0" w:space="0" w:color="auto"/>
        <w:bottom w:val="none" w:sz="0" w:space="0" w:color="auto"/>
        <w:right w:val="none" w:sz="0" w:space="0" w:color="auto"/>
      </w:divBdr>
      <w:divsChild>
        <w:div w:id="1790196850">
          <w:marLeft w:val="640"/>
          <w:marRight w:val="0"/>
          <w:marTop w:val="0"/>
          <w:marBottom w:val="0"/>
          <w:divBdr>
            <w:top w:val="none" w:sz="0" w:space="0" w:color="auto"/>
            <w:left w:val="none" w:sz="0" w:space="0" w:color="auto"/>
            <w:bottom w:val="none" w:sz="0" w:space="0" w:color="auto"/>
            <w:right w:val="none" w:sz="0" w:space="0" w:color="auto"/>
          </w:divBdr>
        </w:div>
        <w:div w:id="202837479">
          <w:marLeft w:val="640"/>
          <w:marRight w:val="0"/>
          <w:marTop w:val="0"/>
          <w:marBottom w:val="0"/>
          <w:divBdr>
            <w:top w:val="none" w:sz="0" w:space="0" w:color="auto"/>
            <w:left w:val="none" w:sz="0" w:space="0" w:color="auto"/>
            <w:bottom w:val="none" w:sz="0" w:space="0" w:color="auto"/>
            <w:right w:val="none" w:sz="0" w:space="0" w:color="auto"/>
          </w:divBdr>
        </w:div>
        <w:div w:id="1824924786">
          <w:marLeft w:val="640"/>
          <w:marRight w:val="0"/>
          <w:marTop w:val="0"/>
          <w:marBottom w:val="0"/>
          <w:divBdr>
            <w:top w:val="none" w:sz="0" w:space="0" w:color="auto"/>
            <w:left w:val="none" w:sz="0" w:space="0" w:color="auto"/>
            <w:bottom w:val="none" w:sz="0" w:space="0" w:color="auto"/>
            <w:right w:val="none" w:sz="0" w:space="0" w:color="auto"/>
          </w:divBdr>
        </w:div>
        <w:div w:id="702022478">
          <w:marLeft w:val="640"/>
          <w:marRight w:val="0"/>
          <w:marTop w:val="0"/>
          <w:marBottom w:val="0"/>
          <w:divBdr>
            <w:top w:val="none" w:sz="0" w:space="0" w:color="auto"/>
            <w:left w:val="none" w:sz="0" w:space="0" w:color="auto"/>
            <w:bottom w:val="none" w:sz="0" w:space="0" w:color="auto"/>
            <w:right w:val="none" w:sz="0" w:space="0" w:color="auto"/>
          </w:divBdr>
        </w:div>
        <w:div w:id="1564366273">
          <w:marLeft w:val="640"/>
          <w:marRight w:val="0"/>
          <w:marTop w:val="0"/>
          <w:marBottom w:val="0"/>
          <w:divBdr>
            <w:top w:val="none" w:sz="0" w:space="0" w:color="auto"/>
            <w:left w:val="none" w:sz="0" w:space="0" w:color="auto"/>
            <w:bottom w:val="none" w:sz="0" w:space="0" w:color="auto"/>
            <w:right w:val="none" w:sz="0" w:space="0" w:color="auto"/>
          </w:divBdr>
        </w:div>
        <w:div w:id="1738479595">
          <w:marLeft w:val="640"/>
          <w:marRight w:val="0"/>
          <w:marTop w:val="0"/>
          <w:marBottom w:val="0"/>
          <w:divBdr>
            <w:top w:val="none" w:sz="0" w:space="0" w:color="auto"/>
            <w:left w:val="none" w:sz="0" w:space="0" w:color="auto"/>
            <w:bottom w:val="none" w:sz="0" w:space="0" w:color="auto"/>
            <w:right w:val="none" w:sz="0" w:space="0" w:color="auto"/>
          </w:divBdr>
        </w:div>
        <w:div w:id="830877619">
          <w:marLeft w:val="640"/>
          <w:marRight w:val="0"/>
          <w:marTop w:val="0"/>
          <w:marBottom w:val="0"/>
          <w:divBdr>
            <w:top w:val="none" w:sz="0" w:space="0" w:color="auto"/>
            <w:left w:val="none" w:sz="0" w:space="0" w:color="auto"/>
            <w:bottom w:val="none" w:sz="0" w:space="0" w:color="auto"/>
            <w:right w:val="none" w:sz="0" w:space="0" w:color="auto"/>
          </w:divBdr>
        </w:div>
        <w:div w:id="114375257">
          <w:marLeft w:val="640"/>
          <w:marRight w:val="0"/>
          <w:marTop w:val="0"/>
          <w:marBottom w:val="0"/>
          <w:divBdr>
            <w:top w:val="none" w:sz="0" w:space="0" w:color="auto"/>
            <w:left w:val="none" w:sz="0" w:space="0" w:color="auto"/>
            <w:bottom w:val="none" w:sz="0" w:space="0" w:color="auto"/>
            <w:right w:val="none" w:sz="0" w:space="0" w:color="auto"/>
          </w:divBdr>
        </w:div>
        <w:div w:id="1939874629">
          <w:marLeft w:val="640"/>
          <w:marRight w:val="0"/>
          <w:marTop w:val="0"/>
          <w:marBottom w:val="0"/>
          <w:divBdr>
            <w:top w:val="none" w:sz="0" w:space="0" w:color="auto"/>
            <w:left w:val="none" w:sz="0" w:space="0" w:color="auto"/>
            <w:bottom w:val="none" w:sz="0" w:space="0" w:color="auto"/>
            <w:right w:val="none" w:sz="0" w:space="0" w:color="auto"/>
          </w:divBdr>
        </w:div>
        <w:div w:id="499585905">
          <w:marLeft w:val="640"/>
          <w:marRight w:val="0"/>
          <w:marTop w:val="0"/>
          <w:marBottom w:val="0"/>
          <w:divBdr>
            <w:top w:val="none" w:sz="0" w:space="0" w:color="auto"/>
            <w:left w:val="none" w:sz="0" w:space="0" w:color="auto"/>
            <w:bottom w:val="none" w:sz="0" w:space="0" w:color="auto"/>
            <w:right w:val="none" w:sz="0" w:space="0" w:color="auto"/>
          </w:divBdr>
        </w:div>
        <w:div w:id="1973514273">
          <w:marLeft w:val="640"/>
          <w:marRight w:val="0"/>
          <w:marTop w:val="0"/>
          <w:marBottom w:val="0"/>
          <w:divBdr>
            <w:top w:val="none" w:sz="0" w:space="0" w:color="auto"/>
            <w:left w:val="none" w:sz="0" w:space="0" w:color="auto"/>
            <w:bottom w:val="none" w:sz="0" w:space="0" w:color="auto"/>
            <w:right w:val="none" w:sz="0" w:space="0" w:color="auto"/>
          </w:divBdr>
        </w:div>
        <w:div w:id="1579484963">
          <w:marLeft w:val="640"/>
          <w:marRight w:val="0"/>
          <w:marTop w:val="0"/>
          <w:marBottom w:val="0"/>
          <w:divBdr>
            <w:top w:val="none" w:sz="0" w:space="0" w:color="auto"/>
            <w:left w:val="none" w:sz="0" w:space="0" w:color="auto"/>
            <w:bottom w:val="none" w:sz="0" w:space="0" w:color="auto"/>
            <w:right w:val="none" w:sz="0" w:space="0" w:color="auto"/>
          </w:divBdr>
        </w:div>
        <w:div w:id="1474560129">
          <w:marLeft w:val="640"/>
          <w:marRight w:val="0"/>
          <w:marTop w:val="0"/>
          <w:marBottom w:val="0"/>
          <w:divBdr>
            <w:top w:val="none" w:sz="0" w:space="0" w:color="auto"/>
            <w:left w:val="none" w:sz="0" w:space="0" w:color="auto"/>
            <w:bottom w:val="none" w:sz="0" w:space="0" w:color="auto"/>
            <w:right w:val="none" w:sz="0" w:space="0" w:color="auto"/>
          </w:divBdr>
        </w:div>
        <w:div w:id="1681660938">
          <w:marLeft w:val="640"/>
          <w:marRight w:val="0"/>
          <w:marTop w:val="0"/>
          <w:marBottom w:val="0"/>
          <w:divBdr>
            <w:top w:val="none" w:sz="0" w:space="0" w:color="auto"/>
            <w:left w:val="none" w:sz="0" w:space="0" w:color="auto"/>
            <w:bottom w:val="none" w:sz="0" w:space="0" w:color="auto"/>
            <w:right w:val="none" w:sz="0" w:space="0" w:color="auto"/>
          </w:divBdr>
        </w:div>
        <w:div w:id="922419455">
          <w:marLeft w:val="640"/>
          <w:marRight w:val="0"/>
          <w:marTop w:val="0"/>
          <w:marBottom w:val="0"/>
          <w:divBdr>
            <w:top w:val="none" w:sz="0" w:space="0" w:color="auto"/>
            <w:left w:val="none" w:sz="0" w:space="0" w:color="auto"/>
            <w:bottom w:val="none" w:sz="0" w:space="0" w:color="auto"/>
            <w:right w:val="none" w:sz="0" w:space="0" w:color="auto"/>
          </w:divBdr>
        </w:div>
        <w:div w:id="849298814">
          <w:marLeft w:val="640"/>
          <w:marRight w:val="0"/>
          <w:marTop w:val="0"/>
          <w:marBottom w:val="0"/>
          <w:divBdr>
            <w:top w:val="none" w:sz="0" w:space="0" w:color="auto"/>
            <w:left w:val="none" w:sz="0" w:space="0" w:color="auto"/>
            <w:bottom w:val="none" w:sz="0" w:space="0" w:color="auto"/>
            <w:right w:val="none" w:sz="0" w:space="0" w:color="auto"/>
          </w:divBdr>
        </w:div>
        <w:div w:id="356393960">
          <w:marLeft w:val="640"/>
          <w:marRight w:val="0"/>
          <w:marTop w:val="0"/>
          <w:marBottom w:val="0"/>
          <w:divBdr>
            <w:top w:val="none" w:sz="0" w:space="0" w:color="auto"/>
            <w:left w:val="none" w:sz="0" w:space="0" w:color="auto"/>
            <w:bottom w:val="none" w:sz="0" w:space="0" w:color="auto"/>
            <w:right w:val="none" w:sz="0" w:space="0" w:color="auto"/>
          </w:divBdr>
        </w:div>
        <w:div w:id="14773709">
          <w:marLeft w:val="640"/>
          <w:marRight w:val="0"/>
          <w:marTop w:val="0"/>
          <w:marBottom w:val="0"/>
          <w:divBdr>
            <w:top w:val="none" w:sz="0" w:space="0" w:color="auto"/>
            <w:left w:val="none" w:sz="0" w:space="0" w:color="auto"/>
            <w:bottom w:val="none" w:sz="0" w:space="0" w:color="auto"/>
            <w:right w:val="none" w:sz="0" w:space="0" w:color="auto"/>
          </w:divBdr>
        </w:div>
        <w:div w:id="2022657689">
          <w:marLeft w:val="640"/>
          <w:marRight w:val="0"/>
          <w:marTop w:val="0"/>
          <w:marBottom w:val="0"/>
          <w:divBdr>
            <w:top w:val="none" w:sz="0" w:space="0" w:color="auto"/>
            <w:left w:val="none" w:sz="0" w:space="0" w:color="auto"/>
            <w:bottom w:val="none" w:sz="0" w:space="0" w:color="auto"/>
            <w:right w:val="none" w:sz="0" w:space="0" w:color="auto"/>
          </w:divBdr>
        </w:div>
        <w:div w:id="1790468311">
          <w:marLeft w:val="640"/>
          <w:marRight w:val="0"/>
          <w:marTop w:val="0"/>
          <w:marBottom w:val="0"/>
          <w:divBdr>
            <w:top w:val="none" w:sz="0" w:space="0" w:color="auto"/>
            <w:left w:val="none" w:sz="0" w:space="0" w:color="auto"/>
            <w:bottom w:val="none" w:sz="0" w:space="0" w:color="auto"/>
            <w:right w:val="none" w:sz="0" w:space="0" w:color="auto"/>
          </w:divBdr>
        </w:div>
        <w:div w:id="1135756783">
          <w:marLeft w:val="640"/>
          <w:marRight w:val="0"/>
          <w:marTop w:val="0"/>
          <w:marBottom w:val="0"/>
          <w:divBdr>
            <w:top w:val="none" w:sz="0" w:space="0" w:color="auto"/>
            <w:left w:val="none" w:sz="0" w:space="0" w:color="auto"/>
            <w:bottom w:val="none" w:sz="0" w:space="0" w:color="auto"/>
            <w:right w:val="none" w:sz="0" w:space="0" w:color="auto"/>
          </w:divBdr>
        </w:div>
        <w:div w:id="2084833423">
          <w:marLeft w:val="640"/>
          <w:marRight w:val="0"/>
          <w:marTop w:val="0"/>
          <w:marBottom w:val="0"/>
          <w:divBdr>
            <w:top w:val="none" w:sz="0" w:space="0" w:color="auto"/>
            <w:left w:val="none" w:sz="0" w:space="0" w:color="auto"/>
            <w:bottom w:val="none" w:sz="0" w:space="0" w:color="auto"/>
            <w:right w:val="none" w:sz="0" w:space="0" w:color="auto"/>
          </w:divBdr>
        </w:div>
        <w:div w:id="1524054741">
          <w:marLeft w:val="640"/>
          <w:marRight w:val="0"/>
          <w:marTop w:val="0"/>
          <w:marBottom w:val="0"/>
          <w:divBdr>
            <w:top w:val="none" w:sz="0" w:space="0" w:color="auto"/>
            <w:left w:val="none" w:sz="0" w:space="0" w:color="auto"/>
            <w:bottom w:val="none" w:sz="0" w:space="0" w:color="auto"/>
            <w:right w:val="none" w:sz="0" w:space="0" w:color="auto"/>
          </w:divBdr>
        </w:div>
        <w:div w:id="583220259">
          <w:marLeft w:val="640"/>
          <w:marRight w:val="0"/>
          <w:marTop w:val="0"/>
          <w:marBottom w:val="0"/>
          <w:divBdr>
            <w:top w:val="none" w:sz="0" w:space="0" w:color="auto"/>
            <w:left w:val="none" w:sz="0" w:space="0" w:color="auto"/>
            <w:bottom w:val="none" w:sz="0" w:space="0" w:color="auto"/>
            <w:right w:val="none" w:sz="0" w:space="0" w:color="auto"/>
          </w:divBdr>
        </w:div>
        <w:div w:id="610628132">
          <w:marLeft w:val="640"/>
          <w:marRight w:val="0"/>
          <w:marTop w:val="0"/>
          <w:marBottom w:val="0"/>
          <w:divBdr>
            <w:top w:val="none" w:sz="0" w:space="0" w:color="auto"/>
            <w:left w:val="none" w:sz="0" w:space="0" w:color="auto"/>
            <w:bottom w:val="none" w:sz="0" w:space="0" w:color="auto"/>
            <w:right w:val="none" w:sz="0" w:space="0" w:color="auto"/>
          </w:divBdr>
        </w:div>
        <w:div w:id="1767379281">
          <w:marLeft w:val="640"/>
          <w:marRight w:val="0"/>
          <w:marTop w:val="0"/>
          <w:marBottom w:val="0"/>
          <w:divBdr>
            <w:top w:val="none" w:sz="0" w:space="0" w:color="auto"/>
            <w:left w:val="none" w:sz="0" w:space="0" w:color="auto"/>
            <w:bottom w:val="none" w:sz="0" w:space="0" w:color="auto"/>
            <w:right w:val="none" w:sz="0" w:space="0" w:color="auto"/>
          </w:divBdr>
        </w:div>
        <w:div w:id="1668089833">
          <w:marLeft w:val="640"/>
          <w:marRight w:val="0"/>
          <w:marTop w:val="0"/>
          <w:marBottom w:val="0"/>
          <w:divBdr>
            <w:top w:val="none" w:sz="0" w:space="0" w:color="auto"/>
            <w:left w:val="none" w:sz="0" w:space="0" w:color="auto"/>
            <w:bottom w:val="none" w:sz="0" w:space="0" w:color="auto"/>
            <w:right w:val="none" w:sz="0" w:space="0" w:color="auto"/>
          </w:divBdr>
        </w:div>
        <w:div w:id="1985238209">
          <w:marLeft w:val="640"/>
          <w:marRight w:val="0"/>
          <w:marTop w:val="0"/>
          <w:marBottom w:val="0"/>
          <w:divBdr>
            <w:top w:val="none" w:sz="0" w:space="0" w:color="auto"/>
            <w:left w:val="none" w:sz="0" w:space="0" w:color="auto"/>
            <w:bottom w:val="none" w:sz="0" w:space="0" w:color="auto"/>
            <w:right w:val="none" w:sz="0" w:space="0" w:color="auto"/>
          </w:divBdr>
        </w:div>
        <w:div w:id="569192375">
          <w:marLeft w:val="640"/>
          <w:marRight w:val="0"/>
          <w:marTop w:val="0"/>
          <w:marBottom w:val="0"/>
          <w:divBdr>
            <w:top w:val="none" w:sz="0" w:space="0" w:color="auto"/>
            <w:left w:val="none" w:sz="0" w:space="0" w:color="auto"/>
            <w:bottom w:val="none" w:sz="0" w:space="0" w:color="auto"/>
            <w:right w:val="none" w:sz="0" w:space="0" w:color="auto"/>
          </w:divBdr>
        </w:div>
        <w:div w:id="192769677">
          <w:marLeft w:val="640"/>
          <w:marRight w:val="0"/>
          <w:marTop w:val="0"/>
          <w:marBottom w:val="0"/>
          <w:divBdr>
            <w:top w:val="none" w:sz="0" w:space="0" w:color="auto"/>
            <w:left w:val="none" w:sz="0" w:space="0" w:color="auto"/>
            <w:bottom w:val="none" w:sz="0" w:space="0" w:color="auto"/>
            <w:right w:val="none" w:sz="0" w:space="0" w:color="auto"/>
          </w:divBdr>
        </w:div>
        <w:div w:id="1031372686">
          <w:marLeft w:val="640"/>
          <w:marRight w:val="0"/>
          <w:marTop w:val="0"/>
          <w:marBottom w:val="0"/>
          <w:divBdr>
            <w:top w:val="none" w:sz="0" w:space="0" w:color="auto"/>
            <w:left w:val="none" w:sz="0" w:space="0" w:color="auto"/>
            <w:bottom w:val="none" w:sz="0" w:space="0" w:color="auto"/>
            <w:right w:val="none" w:sz="0" w:space="0" w:color="auto"/>
          </w:divBdr>
        </w:div>
        <w:div w:id="599871817">
          <w:marLeft w:val="640"/>
          <w:marRight w:val="0"/>
          <w:marTop w:val="0"/>
          <w:marBottom w:val="0"/>
          <w:divBdr>
            <w:top w:val="none" w:sz="0" w:space="0" w:color="auto"/>
            <w:left w:val="none" w:sz="0" w:space="0" w:color="auto"/>
            <w:bottom w:val="none" w:sz="0" w:space="0" w:color="auto"/>
            <w:right w:val="none" w:sz="0" w:space="0" w:color="auto"/>
          </w:divBdr>
        </w:div>
        <w:div w:id="6446689">
          <w:marLeft w:val="640"/>
          <w:marRight w:val="0"/>
          <w:marTop w:val="0"/>
          <w:marBottom w:val="0"/>
          <w:divBdr>
            <w:top w:val="none" w:sz="0" w:space="0" w:color="auto"/>
            <w:left w:val="none" w:sz="0" w:space="0" w:color="auto"/>
            <w:bottom w:val="none" w:sz="0" w:space="0" w:color="auto"/>
            <w:right w:val="none" w:sz="0" w:space="0" w:color="auto"/>
          </w:divBdr>
        </w:div>
        <w:div w:id="1477800169">
          <w:marLeft w:val="640"/>
          <w:marRight w:val="0"/>
          <w:marTop w:val="0"/>
          <w:marBottom w:val="0"/>
          <w:divBdr>
            <w:top w:val="none" w:sz="0" w:space="0" w:color="auto"/>
            <w:left w:val="none" w:sz="0" w:space="0" w:color="auto"/>
            <w:bottom w:val="none" w:sz="0" w:space="0" w:color="auto"/>
            <w:right w:val="none" w:sz="0" w:space="0" w:color="auto"/>
          </w:divBdr>
        </w:div>
        <w:div w:id="916717848">
          <w:marLeft w:val="640"/>
          <w:marRight w:val="0"/>
          <w:marTop w:val="0"/>
          <w:marBottom w:val="0"/>
          <w:divBdr>
            <w:top w:val="none" w:sz="0" w:space="0" w:color="auto"/>
            <w:left w:val="none" w:sz="0" w:space="0" w:color="auto"/>
            <w:bottom w:val="none" w:sz="0" w:space="0" w:color="auto"/>
            <w:right w:val="none" w:sz="0" w:space="0" w:color="auto"/>
          </w:divBdr>
        </w:div>
        <w:div w:id="80027775">
          <w:marLeft w:val="640"/>
          <w:marRight w:val="0"/>
          <w:marTop w:val="0"/>
          <w:marBottom w:val="0"/>
          <w:divBdr>
            <w:top w:val="none" w:sz="0" w:space="0" w:color="auto"/>
            <w:left w:val="none" w:sz="0" w:space="0" w:color="auto"/>
            <w:bottom w:val="none" w:sz="0" w:space="0" w:color="auto"/>
            <w:right w:val="none" w:sz="0" w:space="0" w:color="auto"/>
          </w:divBdr>
        </w:div>
        <w:div w:id="1102141977">
          <w:marLeft w:val="640"/>
          <w:marRight w:val="0"/>
          <w:marTop w:val="0"/>
          <w:marBottom w:val="0"/>
          <w:divBdr>
            <w:top w:val="none" w:sz="0" w:space="0" w:color="auto"/>
            <w:left w:val="none" w:sz="0" w:space="0" w:color="auto"/>
            <w:bottom w:val="none" w:sz="0" w:space="0" w:color="auto"/>
            <w:right w:val="none" w:sz="0" w:space="0" w:color="auto"/>
          </w:divBdr>
        </w:div>
        <w:div w:id="157575180">
          <w:marLeft w:val="640"/>
          <w:marRight w:val="0"/>
          <w:marTop w:val="0"/>
          <w:marBottom w:val="0"/>
          <w:divBdr>
            <w:top w:val="none" w:sz="0" w:space="0" w:color="auto"/>
            <w:left w:val="none" w:sz="0" w:space="0" w:color="auto"/>
            <w:bottom w:val="none" w:sz="0" w:space="0" w:color="auto"/>
            <w:right w:val="none" w:sz="0" w:space="0" w:color="auto"/>
          </w:divBdr>
        </w:div>
        <w:div w:id="706369468">
          <w:marLeft w:val="640"/>
          <w:marRight w:val="0"/>
          <w:marTop w:val="0"/>
          <w:marBottom w:val="0"/>
          <w:divBdr>
            <w:top w:val="none" w:sz="0" w:space="0" w:color="auto"/>
            <w:left w:val="none" w:sz="0" w:space="0" w:color="auto"/>
            <w:bottom w:val="none" w:sz="0" w:space="0" w:color="auto"/>
            <w:right w:val="none" w:sz="0" w:space="0" w:color="auto"/>
          </w:divBdr>
        </w:div>
        <w:div w:id="1752923121">
          <w:marLeft w:val="640"/>
          <w:marRight w:val="0"/>
          <w:marTop w:val="0"/>
          <w:marBottom w:val="0"/>
          <w:divBdr>
            <w:top w:val="none" w:sz="0" w:space="0" w:color="auto"/>
            <w:left w:val="none" w:sz="0" w:space="0" w:color="auto"/>
            <w:bottom w:val="none" w:sz="0" w:space="0" w:color="auto"/>
            <w:right w:val="none" w:sz="0" w:space="0" w:color="auto"/>
          </w:divBdr>
        </w:div>
      </w:divsChild>
    </w:div>
    <w:div w:id="2082557319">
      <w:bodyDiv w:val="1"/>
      <w:marLeft w:val="0"/>
      <w:marRight w:val="0"/>
      <w:marTop w:val="0"/>
      <w:marBottom w:val="0"/>
      <w:divBdr>
        <w:top w:val="none" w:sz="0" w:space="0" w:color="auto"/>
        <w:left w:val="none" w:sz="0" w:space="0" w:color="auto"/>
        <w:bottom w:val="none" w:sz="0" w:space="0" w:color="auto"/>
        <w:right w:val="none" w:sz="0" w:space="0" w:color="auto"/>
      </w:divBdr>
    </w:div>
    <w:div w:id="2082867517">
      <w:bodyDiv w:val="1"/>
      <w:marLeft w:val="0"/>
      <w:marRight w:val="0"/>
      <w:marTop w:val="0"/>
      <w:marBottom w:val="0"/>
      <w:divBdr>
        <w:top w:val="none" w:sz="0" w:space="0" w:color="auto"/>
        <w:left w:val="none" w:sz="0" w:space="0" w:color="auto"/>
        <w:bottom w:val="none" w:sz="0" w:space="0" w:color="auto"/>
        <w:right w:val="none" w:sz="0" w:space="0" w:color="auto"/>
      </w:divBdr>
    </w:div>
    <w:div w:id="2082946659">
      <w:bodyDiv w:val="1"/>
      <w:marLeft w:val="0"/>
      <w:marRight w:val="0"/>
      <w:marTop w:val="0"/>
      <w:marBottom w:val="0"/>
      <w:divBdr>
        <w:top w:val="none" w:sz="0" w:space="0" w:color="auto"/>
        <w:left w:val="none" w:sz="0" w:space="0" w:color="auto"/>
        <w:bottom w:val="none" w:sz="0" w:space="0" w:color="auto"/>
        <w:right w:val="none" w:sz="0" w:space="0" w:color="auto"/>
      </w:divBdr>
      <w:divsChild>
        <w:div w:id="359480913">
          <w:marLeft w:val="640"/>
          <w:marRight w:val="0"/>
          <w:marTop w:val="0"/>
          <w:marBottom w:val="0"/>
          <w:divBdr>
            <w:top w:val="none" w:sz="0" w:space="0" w:color="auto"/>
            <w:left w:val="none" w:sz="0" w:space="0" w:color="auto"/>
            <w:bottom w:val="none" w:sz="0" w:space="0" w:color="auto"/>
            <w:right w:val="none" w:sz="0" w:space="0" w:color="auto"/>
          </w:divBdr>
        </w:div>
        <w:div w:id="1091244853">
          <w:marLeft w:val="640"/>
          <w:marRight w:val="0"/>
          <w:marTop w:val="0"/>
          <w:marBottom w:val="0"/>
          <w:divBdr>
            <w:top w:val="none" w:sz="0" w:space="0" w:color="auto"/>
            <w:left w:val="none" w:sz="0" w:space="0" w:color="auto"/>
            <w:bottom w:val="none" w:sz="0" w:space="0" w:color="auto"/>
            <w:right w:val="none" w:sz="0" w:space="0" w:color="auto"/>
          </w:divBdr>
        </w:div>
        <w:div w:id="1851479618">
          <w:marLeft w:val="640"/>
          <w:marRight w:val="0"/>
          <w:marTop w:val="0"/>
          <w:marBottom w:val="0"/>
          <w:divBdr>
            <w:top w:val="none" w:sz="0" w:space="0" w:color="auto"/>
            <w:left w:val="none" w:sz="0" w:space="0" w:color="auto"/>
            <w:bottom w:val="none" w:sz="0" w:space="0" w:color="auto"/>
            <w:right w:val="none" w:sz="0" w:space="0" w:color="auto"/>
          </w:divBdr>
        </w:div>
        <w:div w:id="1128468923">
          <w:marLeft w:val="640"/>
          <w:marRight w:val="0"/>
          <w:marTop w:val="0"/>
          <w:marBottom w:val="0"/>
          <w:divBdr>
            <w:top w:val="none" w:sz="0" w:space="0" w:color="auto"/>
            <w:left w:val="none" w:sz="0" w:space="0" w:color="auto"/>
            <w:bottom w:val="none" w:sz="0" w:space="0" w:color="auto"/>
            <w:right w:val="none" w:sz="0" w:space="0" w:color="auto"/>
          </w:divBdr>
        </w:div>
        <w:div w:id="1285309764">
          <w:marLeft w:val="640"/>
          <w:marRight w:val="0"/>
          <w:marTop w:val="0"/>
          <w:marBottom w:val="0"/>
          <w:divBdr>
            <w:top w:val="none" w:sz="0" w:space="0" w:color="auto"/>
            <w:left w:val="none" w:sz="0" w:space="0" w:color="auto"/>
            <w:bottom w:val="none" w:sz="0" w:space="0" w:color="auto"/>
            <w:right w:val="none" w:sz="0" w:space="0" w:color="auto"/>
          </w:divBdr>
        </w:div>
        <w:div w:id="1468738273">
          <w:marLeft w:val="640"/>
          <w:marRight w:val="0"/>
          <w:marTop w:val="0"/>
          <w:marBottom w:val="0"/>
          <w:divBdr>
            <w:top w:val="none" w:sz="0" w:space="0" w:color="auto"/>
            <w:left w:val="none" w:sz="0" w:space="0" w:color="auto"/>
            <w:bottom w:val="none" w:sz="0" w:space="0" w:color="auto"/>
            <w:right w:val="none" w:sz="0" w:space="0" w:color="auto"/>
          </w:divBdr>
        </w:div>
        <w:div w:id="436290635">
          <w:marLeft w:val="640"/>
          <w:marRight w:val="0"/>
          <w:marTop w:val="0"/>
          <w:marBottom w:val="0"/>
          <w:divBdr>
            <w:top w:val="none" w:sz="0" w:space="0" w:color="auto"/>
            <w:left w:val="none" w:sz="0" w:space="0" w:color="auto"/>
            <w:bottom w:val="none" w:sz="0" w:space="0" w:color="auto"/>
            <w:right w:val="none" w:sz="0" w:space="0" w:color="auto"/>
          </w:divBdr>
        </w:div>
        <w:div w:id="141776689">
          <w:marLeft w:val="640"/>
          <w:marRight w:val="0"/>
          <w:marTop w:val="0"/>
          <w:marBottom w:val="0"/>
          <w:divBdr>
            <w:top w:val="none" w:sz="0" w:space="0" w:color="auto"/>
            <w:left w:val="none" w:sz="0" w:space="0" w:color="auto"/>
            <w:bottom w:val="none" w:sz="0" w:space="0" w:color="auto"/>
            <w:right w:val="none" w:sz="0" w:space="0" w:color="auto"/>
          </w:divBdr>
        </w:div>
        <w:div w:id="632716691">
          <w:marLeft w:val="640"/>
          <w:marRight w:val="0"/>
          <w:marTop w:val="0"/>
          <w:marBottom w:val="0"/>
          <w:divBdr>
            <w:top w:val="none" w:sz="0" w:space="0" w:color="auto"/>
            <w:left w:val="none" w:sz="0" w:space="0" w:color="auto"/>
            <w:bottom w:val="none" w:sz="0" w:space="0" w:color="auto"/>
            <w:right w:val="none" w:sz="0" w:space="0" w:color="auto"/>
          </w:divBdr>
        </w:div>
        <w:div w:id="211815188">
          <w:marLeft w:val="640"/>
          <w:marRight w:val="0"/>
          <w:marTop w:val="0"/>
          <w:marBottom w:val="0"/>
          <w:divBdr>
            <w:top w:val="none" w:sz="0" w:space="0" w:color="auto"/>
            <w:left w:val="none" w:sz="0" w:space="0" w:color="auto"/>
            <w:bottom w:val="none" w:sz="0" w:space="0" w:color="auto"/>
            <w:right w:val="none" w:sz="0" w:space="0" w:color="auto"/>
          </w:divBdr>
        </w:div>
        <w:div w:id="2024697052">
          <w:marLeft w:val="640"/>
          <w:marRight w:val="0"/>
          <w:marTop w:val="0"/>
          <w:marBottom w:val="0"/>
          <w:divBdr>
            <w:top w:val="none" w:sz="0" w:space="0" w:color="auto"/>
            <w:left w:val="none" w:sz="0" w:space="0" w:color="auto"/>
            <w:bottom w:val="none" w:sz="0" w:space="0" w:color="auto"/>
            <w:right w:val="none" w:sz="0" w:space="0" w:color="auto"/>
          </w:divBdr>
        </w:div>
        <w:div w:id="1448549150">
          <w:marLeft w:val="640"/>
          <w:marRight w:val="0"/>
          <w:marTop w:val="0"/>
          <w:marBottom w:val="0"/>
          <w:divBdr>
            <w:top w:val="none" w:sz="0" w:space="0" w:color="auto"/>
            <w:left w:val="none" w:sz="0" w:space="0" w:color="auto"/>
            <w:bottom w:val="none" w:sz="0" w:space="0" w:color="auto"/>
            <w:right w:val="none" w:sz="0" w:space="0" w:color="auto"/>
          </w:divBdr>
        </w:div>
        <w:div w:id="1822311470">
          <w:marLeft w:val="640"/>
          <w:marRight w:val="0"/>
          <w:marTop w:val="0"/>
          <w:marBottom w:val="0"/>
          <w:divBdr>
            <w:top w:val="none" w:sz="0" w:space="0" w:color="auto"/>
            <w:left w:val="none" w:sz="0" w:space="0" w:color="auto"/>
            <w:bottom w:val="none" w:sz="0" w:space="0" w:color="auto"/>
            <w:right w:val="none" w:sz="0" w:space="0" w:color="auto"/>
          </w:divBdr>
        </w:div>
        <w:div w:id="1132864781">
          <w:marLeft w:val="640"/>
          <w:marRight w:val="0"/>
          <w:marTop w:val="0"/>
          <w:marBottom w:val="0"/>
          <w:divBdr>
            <w:top w:val="none" w:sz="0" w:space="0" w:color="auto"/>
            <w:left w:val="none" w:sz="0" w:space="0" w:color="auto"/>
            <w:bottom w:val="none" w:sz="0" w:space="0" w:color="auto"/>
            <w:right w:val="none" w:sz="0" w:space="0" w:color="auto"/>
          </w:divBdr>
        </w:div>
        <w:div w:id="2035226861">
          <w:marLeft w:val="640"/>
          <w:marRight w:val="0"/>
          <w:marTop w:val="0"/>
          <w:marBottom w:val="0"/>
          <w:divBdr>
            <w:top w:val="none" w:sz="0" w:space="0" w:color="auto"/>
            <w:left w:val="none" w:sz="0" w:space="0" w:color="auto"/>
            <w:bottom w:val="none" w:sz="0" w:space="0" w:color="auto"/>
            <w:right w:val="none" w:sz="0" w:space="0" w:color="auto"/>
          </w:divBdr>
        </w:div>
        <w:div w:id="1315911830">
          <w:marLeft w:val="640"/>
          <w:marRight w:val="0"/>
          <w:marTop w:val="0"/>
          <w:marBottom w:val="0"/>
          <w:divBdr>
            <w:top w:val="none" w:sz="0" w:space="0" w:color="auto"/>
            <w:left w:val="none" w:sz="0" w:space="0" w:color="auto"/>
            <w:bottom w:val="none" w:sz="0" w:space="0" w:color="auto"/>
            <w:right w:val="none" w:sz="0" w:space="0" w:color="auto"/>
          </w:divBdr>
        </w:div>
        <w:div w:id="1924146493">
          <w:marLeft w:val="640"/>
          <w:marRight w:val="0"/>
          <w:marTop w:val="0"/>
          <w:marBottom w:val="0"/>
          <w:divBdr>
            <w:top w:val="none" w:sz="0" w:space="0" w:color="auto"/>
            <w:left w:val="none" w:sz="0" w:space="0" w:color="auto"/>
            <w:bottom w:val="none" w:sz="0" w:space="0" w:color="auto"/>
            <w:right w:val="none" w:sz="0" w:space="0" w:color="auto"/>
          </w:divBdr>
        </w:div>
        <w:div w:id="703555549">
          <w:marLeft w:val="640"/>
          <w:marRight w:val="0"/>
          <w:marTop w:val="0"/>
          <w:marBottom w:val="0"/>
          <w:divBdr>
            <w:top w:val="none" w:sz="0" w:space="0" w:color="auto"/>
            <w:left w:val="none" w:sz="0" w:space="0" w:color="auto"/>
            <w:bottom w:val="none" w:sz="0" w:space="0" w:color="auto"/>
            <w:right w:val="none" w:sz="0" w:space="0" w:color="auto"/>
          </w:divBdr>
        </w:div>
        <w:div w:id="772408134">
          <w:marLeft w:val="640"/>
          <w:marRight w:val="0"/>
          <w:marTop w:val="0"/>
          <w:marBottom w:val="0"/>
          <w:divBdr>
            <w:top w:val="none" w:sz="0" w:space="0" w:color="auto"/>
            <w:left w:val="none" w:sz="0" w:space="0" w:color="auto"/>
            <w:bottom w:val="none" w:sz="0" w:space="0" w:color="auto"/>
            <w:right w:val="none" w:sz="0" w:space="0" w:color="auto"/>
          </w:divBdr>
        </w:div>
        <w:div w:id="612789892">
          <w:marLeft w:val="640"/>
          <w:marRight w:val="0"/>
          <w:marTop w:val="0"/>
          <w:marBottom w:val="0"/>
          <w:divBdr>
            <w:top w:val="none" w:sz="0" w:space="0" w:color="auto"/>
            <w:left w:val="none" w:sz="0" w:space="0" w:color="auto"/>
            <w:bottom w:val="none" w:sz="0" w:space="0" w:color="auto"/>
            <w:right w:val="none" w:sz="0" w:space="0" w:color="auto"/>
          </w:divBdr>
        </w:div>
        <w:div w:id="1882395726">
          <w:marLeft w:val="640"/>
          <w:marRight w:val="0"/>
          <w:marTop w:val="0"/>
          <w:marBottom w:val="0"/>
          <w:divBdr>
            <w:top w:val="none" w:sz="0" w:space="0" w:color="auto"/>
            <w:left w:val="none" w:sz="0" w:space="0" w:color="auto"/>
            <w:bottom w:val="none" w:sz="0" w:space="0" w:color="auto"/>
            <w:right w:val="none" w:sz="0" w:space="0" w:color="auto"/>
          </w:divBdr>
        </w:div>
        <w:div w:id="177895459">
          <w:marLeft w:val="640"/>
          <w:marRight w:val="0"/>
          <w:marTop w:val="0"/>
          <w:marBottom w:val="0"/>
          <w:divBdr>
            <w:top w:val="none" w:sz="0" w:space="0" w:color="auto"/>
            <w:left w:val="none" w:sz="0" w:space="0" w:color="auto"/>
            <w:bottom w:val="none" w:sz="0" w:space="0" w:color="auto"/>
            <w:right w:val="none" w:sz="0" w:space="0" w:color="auto"/>
          </w:divBdr>
        </w:div>
        <w:div w:id="209155347">
          <w:marLeft w:val="640"/>
          <w:marRight w:val="0"/>
          <w:marTop w:val="0"/>
          <w:marBottom w:val="0"/>
          <w:divBdr>
            <w:top w:val="none" w:sz="0" w:space="0" w:color="auto"/>
            <w:left w:val="none" w:sz="0" w:space="0" w:color="auto"/>
            <w:bottom w:val="none" w:sz="0" w:space="0" w:color="auto"/>
            <w:right w:val="none" w:sz="0" w:space="0" w:color="auto"/>
          </w:divBdr>
        </w:div>
        <w:div w:id="361589203">
          <w:marLeft w:val="640"/>
          <w:marRight w:val="0"/>
          <w:marTop w:val="0"/>
          <w:marBottom w:val="0"/>
          <w:divBdr>
            <w:top w:val="none" w:sz="0" w:space="0" w:color="auto"/>
            <w:left w:val="none" w:sz="0" w:space="0" w:color="auto"/>
            <w:bottom w:val="none" w:sz="0" w:space="0" w:color="auto"/>
            <w:right w:val="none" w:sz="0" w:space="0" w:color="auto"/>
          </w:divBdr>
        </w:div>
        <w:div w:id="1583835683">
          <w:marLeft w:val="640"/>
          <w:marRight w:val="0"/>
          <w:marTop w:val="0"/>
          <w:marBottom w:val="0"/>
          <w:divBdr>
            <w:top w:val="none" w:sz="0" w:space="0" w:color="auto"/>
            <w:left w:val="none" w:sz="0" w:space="0" w:color="auto"/>
            <w:bottom w:val="none" w:sz="0" w:space="0" w:color="auto"/>
            <w:right w:val="none" w:sz="0" w:space="0" w:color="auto"/>
          </w:divBdr>
        </w:div>
        <w:div w:id="1568490142">
          <w:marLeft w:val="640"/>
          <w:marRight w:val="0"/>
          <w:marTop w:val="0"/>
          <w:marBottom w:val="0"/>
          <w:divBdr>
            <w:top w:val="none" w:sz="0" w:space="0" w:color="auto"/>
            <w:left w:val="none" w:sz="0" w:space="0" w:color="auto"/>
            <w:bottom w:val="none" w:sz="0" w:space="0" w:color="auto"/>
            <w:right w:val="none" w:sz="0" w:space="0" w:color="auto"/>
          </w:divBdr>
        </w:div>
        <w:div w:id="948898610">
          <w:marLeft w:val="640"/>
          <w:marRight w:val="0"/>
          <w:marTop w:val="0"/>
          <w:marBottom w:val="0"/>
          <w:divBdr>
            <w:top w:val="none" w:sz="0" w:space="0" w:color="auto"/>
            <w:left w:val="none" w:sz="0" w:space="0" w:color="auto"/>
            <w:bottom w:val="none" w:sz="0" w:space="0" w:color="auto"/>
            <w:right w:val="none" w:sz="0" w:space="0" w:color="auto"/>
          </w:divBdr>
        </w:div>
        <w:div w:id="122819377">
          <w:marLeft w:val="640"/>
          <w:marRight w:val="0"/>
          <w:marTop w:val="0"/>
          <w:marBottom w:val="0"/>
          <w:divBdr>
            <w:top w:val="none" w:sz="0" w:space="0" w:color="auto"/>
            <w:left w:val="none" w:sz="0" w:space="0" w:color="auto"/>
            <w:bottom w:val="none" w:sz="0" w:space="0" w:color="auto"/>
            <w:right w:val="none" w:sz="0" w:space="0" w:color="auto"/>
          </w:divBdr>
        </w:div>
        <w:div w:id="1074397614">
          <w:marLeft w:val="640"/>
          <w:marRight w:val="0"/>
          <w:marTop w:val="0"/>
          <w:marBottom w:val="0"/>
          <w:divBdr>
            <w:top w:val="none" w:sz="0" w:space="0" w:color="auto"/>
            <w:left w:val="none" w:sz="0" w:space="0" w:color="auto"/>
            <w:bottom w:val="none" w:sz="0" w:space="0" w:color="auto"/>
            <w:right w:val="none" w:sz="0" w:space="0" w:color="auto"/>
          </w:divBdr>
        </w:div>
        <w:div w:id="1924798621">
          <w:marLeft w:val="640"/>
          <w:marRight w:val="0"/>
          <w:marTop w:val="0"/>
          <w:marBottom w:val="0"/>
          <w:divBdr>
            <w:top w:val="none" w:sz="0" w:space="0" w:color="auto"/>
            <w:left w:val="none" w:sz="0" w:space="0" w:color="auto"/>
            <w:bottom w:val="none" w:sz="0" w:space="0" w:color="auto"/>
            <w:right w:val="none" w:sz="0" w:space="0" w:color="auto"/>
          </w:divBdr>
        </w:div>
        <w:div w:id="1591967394">
          <w:marLeft w:val="640"/>
          <w:marRight w:val="0"/>
          <w:marTop w:val="0"/>
          <w:marBottom w:val="0"/>
          <w:divBdr>
            <w:top w:val="none" w:sz="0" w:space="0" w:color="auto"/>
            <w:left w:val="none" w:sz="0" w:space="0" w:color="auto"/>
            <w:bottom w:val="none" w:sz="0" w:space="0" w:color="auto"/>
            <w:right w:val="none" w:sz="0" w:space="0" w:color="auto"/>
          </w:divBdr>
        </w:div>
        <w:div w:id="698316442">
          <w:marLeft w:val="640"/>
          <w:marRight w:val="0"/>
          <w:marTop w:val="0"/>
          <w:marBottom w:val="0"/>
          <w:divBdr>
            <w:top w:val="none" w:sz="0" w:space="0" w:color="auto"/>
            <w:left w:val="none" w:sz="0" w:space="0" w:color="auto"/>
            <w:bottom w:val="none" w:sz="0" w:space="0" w:color="auto"/>
            <w:right w:val="none" w:sz="0" w:space="0" w:color="auto"/>
          </w:divBdr>
        </w:div>
        <w:div w:id="610623234">
          <w:marLeft w:val="640"/>
          <w:marRight w:val="0"/>
          <w:marTop w:val="0"/>
          <w:marBottom w:val="0"/>
          <w:divBdr>
            <w:top w:val="none" w:sz="0" w:space="0" w:color="auto"/>
            <w:left w:val="none" w:sz="0" w:space="0" w:color="auto"/>
            <w:bottom w:val="none" w:sz="0" w:space="0" w:color="auto"/>
            <w:right w:val="none" w:sz="0" w:space="0" w:color="auto"/>
          </w:divBdr>
        </w:div>
        <w:div w:id="2067873034">
          <w:marLeft w:val="640"/>
          <w:marRight w:val="0"/>
          <w:marTop w:val="0"/>
          <w:marBottom w:val="0"/>
          <w:divBdr>
            <w:top w:val="none" w:sz="0" w:space="0" w:color="auto"/>
            <w:left w:val="none" w:sz="0" w:space="0" w:color="auto"/>
            <w:bottom w:val="none" w:sz="0" w:space="0" w:color="auto"/>
            <w:right w:val="none" w:sz="0" w:space="0" w:color="auto"/>
          </w:divBdr>
        </w:div>
        <w:div w:id="870535093">
          <w:marLeft w:val="640"/>
          <w:marRight w:val="0"/>
          <w:marTop w:val="0"/>
          <w:marBottom w:val="0"/>
          <w:divBdr>
            <w:top w:val="none" w:sz="0" w:space="0" w:color="auto"/>
            <w:left w:val="none" w:sz="0" w:space="0" w:color="auto"/>
            <w:bottom w:val="none" w:sz="0" w:space="0" w:color="auto"/>
            <w:right w:val="none" w:sz="0" w:space="0" w:color="auto"/>
          </w:divBdr>
        </w:div>
        <w:div w:id="1800143681">
          <w:marLeft w:val="640"/>
          <w:marRight w:val="0"/>
          <w:marTop w:val="0"/>
          <w:marBottom w:val="0"/>
          <w:divBdr>
            <w:top w:val="none" w:sz="0" w:space="0" w:color="auto"/>
            <w:left w:val="none" w:sz="0" w:space="0" w:color="auto"/>
            <w:bottom w:val="none" w:sz="0" w:space="0" w:color="auto"/>
            <w:right w:val="none" w:sz="0" w:space="0" w:color="auto"/>
          </w:divBdr>
        </w:div>
        <w:div w:id="1880121469">
          <w:marLeft w:val="640"/>
          <w:marRight w:val="0"/>
          <w:marTop w:val="0"/>
          <w:marBottom w:val="0"/>
          <w:divBdr>
            <w:top w:val="none" w:sz="0" w:space="0" w:color="auto"/>
            <w:left w:val="none" w:sz="0" w:space="0" w:color="auto"/>
            <w:bottom w:val="none" w:sz="0" w:space="0" w:color="auto"/>
            <w:right w:val="none" w:sz="0" w:space="0" w:color="auto"/>
          </w:divBdr>
        </w:div>
        <w:div w:id="861357045">
          <w:marLeft w:val="640"/>
          <w:marRight w:val="0"/>
          <w:marTop w:val="0"/>
          <w:marBottom w:val="0"/>
          <w:divBdr>
            <w:top w:val="none" w:sz="0" w:space="0" w:color="auto"/>
            <w:left w:val="none" w:sz="0" w:space="0" w:color="auto"/>
            <w:bottom w:val="none" w:sz="0" w:space="0" w:color="auto"/>
            <w:right w:val="none" w:sz="0" w:space="0" w:color="auto"/>
          </w:divBdr>
        </w:div>
        <w:div w:id="907422417">
          <w:marLeft w:val="640"/>
          <w:marRight w:val="0"/>
          <w:marTop w:val="0"/>
          <w:marBottom w:val="0"/>
          <w:divBdr>
            <w:top w:val="none" w:sz="0" w:space="0" w:color="auto"/>
            <w:left w:val="none" w:sz="0" w:space="0" w:color="auto"/>
            <w:bottom w:val="none" w:sz="0" w:space="0" w:color="auto"/>
            <w:right w:val="none" w:sz="0" w:space="0" w:color="auto"/>
          </w:divBdr>
        </w:div>
        <w:div w:id="461919382">
          <w:marLeft w:val="640"/>
          <w:marRight w:val="0"/>
          <w:marTop w:val="0"/>
          <w:marBottom w:val="0"/>
          <w:divBdr>
            <w:top w:val="none" w:sz="0" w:space="0" w:color="auto"/>
            <w:left w:val="none" w:sz="0" w:space="0" w:color="auto"/>
            <w:bottom w:val="none" w:sz="0" w:space="0" w:color="auto"/>
            <w:right w:val="none" w:sz="0" w:space="0" w:color="auto"/>
          </w:divBdr>
        </w:div>
        <w:div w:id="722487318">
          <w:marLeft w:val="640"/>
          <w:marRight w:val="0"/>
          <w:marTop w:val="0"/>
          <w:marBottom w:val="0"/>
          <w:divBdr>
            <w:top w:val="none" w:sz="0" w:space="0" w:color="auto"/>
            <w:left w:val="none" w:sz="0" w:space="0" w:color="auto"/>
            <w:bottom w:val="none" w:sz="0" w:space="0" w:color="auto"/>
            <w:right w:val="none" w:sz="0" w:space="0" w:color="auto"/>
          </w:divBdr>
        </w:div>
        <w:div w:id="68500150">
          <w:marLeft w:val="640"/>
          <w:marRight w:val="0"/>
          <w:marTop w:val="0"/>
          <w:marBottom w:val="0"/>
          <w:divBdr>
            <w:top w:val="none" w:sz="0" w:space="0" w:color="auto"/>
            <w:left w:val="none" w:sz="0" w:space="0" w:color="auto"/>
            <w:bottom w:val="none" w:sz="0" w:space="0" w:color="auto"/>
            <w:right w:val="none" w:sz="0" w:space="0" w:color="auto"/>
          </w:divBdr>
        </w:div>
      </w:divsChild>
    </w:div>
    <w:div w:id="2091850878">
      <w:bodyDiv w:val="1"/>
      <w:marLeft w:val="0"/>
      <w:marRight w:val="0"/>
      <w:marTop w:val="0"/>
      <w:marBottom w:val="0"/>
      <w:divBdr>
        <w:top w:val="none" w:sz="0" w:space="0" w:color="auto"/>
        <w:left w:val="none" w:sz="0" w:space="0" w:color="auto"/>
        <w:bottom w:val="none" w:sz="0" w:space="0" w:color="auto"/>
        <w:right w:val="none" w:sz="0" w:space="0" w:color="auto"/>
      </w:divBdr>
      <w:divsChild>
        <w:div w:id="2126535801">
          <w:marLeft w:val="640"/>
          <w:marRight w:val="0"/>
          <w:marTop w:val="0"/>
          <w:marBottom w:val="0"/>
          <w:divBdr>
            <w:top w:val="none" w:sz="0" w:space="0" w:color="auto"/>
            <w:left w:val="none" w:sz="0" w:space="0" w:color="auto"/>
            <w:bottom w:val="none" w:sz="0" w:space="0" w:color="auto"/>
            <w:right w:val="none" w:sz="0" w:space="0" w:color="auto"/>
          </w:divBdr>
        </w:div>
        <w:div w:id="686954856">
          <w:marLeft w:val="640"/>
          <w:marRight w:val="0"/>
          <w:marTop w:val="0"/>
          <w:marBottom w:val="0"/>
          <w:divBdr>
            <w:top w:val="none" w:sz="0" w:space="0" w:color="auto"/>
            <w:left w:val="none" w:sz="0" w:space="0" w:color="auto"/>
            <w:bottom w:val="none" w:sz="0" w:space="0" w:color="auto"/>
            <w:right w:val="none" w:sz="0" w:space="0" w:color="auto"/>
          </w:divBdr>
        </w:div>
        <w:div w:id="1145397460">
          <w:marLeft w:val="640"/>
          <w:marRight w:val="0"/>
          <w:marTop w:val="0"/>
          <w:marBottom w:val="0"/>
          <w:divBdr>
            <w:top w:val="none" w:sz="0" w:space="0" w:color="auto"/>
            <w:left w:val="none" w:sz="0" w:space="0" w:color="auto"/>
            <w:bottom w:val="none" w:sz="0" w:space="0" w:color="auto"/>
            <w:right w:val="none" w:sz="0" w:space="0" w:color="auto"/>
          </w:divBdr>
        </w:div>
        <w:div w:id="1151752314">
          <w:marLeft w:val="640"/>
          <w:marRight w:val="0"/>
          <w:marTop w:val="0"/>
          <w:marBottom w:val="0"/>
          <w:divBdr>
            <w:top w:val="none" w:sz="0" w:space="0" w:color="auto"/>
            <w:left w:val="none" w:sz="0" w:space="0" w:color="auto"/>
            <w:bottom w:val="none" w:sz="0" w:space="0" w:color="auto"/>
            <w:right w:val="none" w:sz="0" w:space="0" w:color="auto"/>
          </w:divBdr>
        </w:div>
        <w:div w:id="1964262085">
          <w:marLeft w:val="640"/>
          <w:marRight w:val="0"/>
          <w:marTop w:val="0"/>
          <w:marBottom w:val="0"/>
          <w:divBdr>
            <w:top w:val="none" w:sz="0" w:space="0" w:color="auto"/>
            <w:left w:val="none" w:sz="0" w:space="0" w:color="auto"/>
            <w:bottom w:val="none" w:sz="0" w:space="0" w:color="auto"/>
            <w:right w:val="none" w:sz="0" w:space="0" w:color="auto"/>
          </w:divBdr>
        </w:div>
        <w:div w:id="647780582">
          <w:marLeft w:val="640"/>
          <w:marRight w:val="0"/>
          <w:marTop w:val="0"/>
          <w:marBottom w:val="0"/>
          <w:divBdr>
            <w:top w:val="none" w:sz="0" w:space="0" w:color="auto"/>
            <w:left w:val="none" w:sz="0" w:space="0" w:color="auto"/>
            <w:bottom w:val="none" w:sz="0" w:space="0" w:color="auto"/>
            <w:right w:val="none" w:sz="0" w:space="0" w:color="auto"/>
          </w:divBdr>
        </w:div>
        <w:div w:id="258026411">
          <w:marLeft w:val="640"/>
          <w:marRight w:val="0"/>
          <w:marTop w:val="0"/>
          <w:marBottom w:val="0"/>
          <w:divBdr>
            <w:top w:val="none" w:sz="0" w:space="0" w:color="auto"/>
            <w:left w:val="none" w:sz="0" w:space="0" w:color="auto"/>
            <w:bottom w:val="none" w:sz="0" w:space="0" w:color="auto"/>
            <w:right w:val="none" w:sz="0" w:space="0" w:color="auto"/>
          </w:divBdr>
        </w:div>
        <w:div w:id="1692798078">
          <w:marLeft w:val="640"/>
          <w:marRight w:val="0"/>
          <w:marTop w:val="0"/>
          <w:marBottom w:val="0"/>
          <w:divBdr>
            <w:top w:val="none" w:sz="0" w:space="0" w:color="auto"/>
            <w:left w:val="none" w:sz="0" w:space="0" w:color="auto"/>
            <w:bottom w:val="none" w:sz="0" w:space="0" w:color="auto"/>
            <w:right w:val="none" w:sz="0" w:space="0" w:color="auto"/>
          </w:divBdr>
        </w:div>
        <w:div w:id="1377663843">
          <w:marLeft w:val="640"/>
          <w:marRight w:val="0"/>
          <w:marTop w:val="0"/>
          <w:marBottom w:val="0"/>
          <w:divBdr>
            <w:top w:val="none" w:sz="0" w:space="0" w:color="auto"/>
            <w:left w:val="none" w:sz="0" w:space="0" w:color="auto"/>
            <w:bottom w:val="none" w:sz="0" w:space="0" w:color="auto"/>
            <w:right w:val="none" w:sz="0" w:space="0" w:color="auto"/>
          </w:divBdr>
        </w:div>
        <w:div w:id="757408508">
          <w:marLeft w:val="640"/>
          <w:marRight w:val="0"/>
          <w:marTop w:val="0"/>
          <w:marBottom w:val="0"/>
          <w:divBdr>
            <w:top w:val="none" w:sz="0" w:space="0" w:color="auto"/>
            <w:left w:val="none" w:sz="0" w:space="0" w:color="auto"/>
            <w:bottom w:val="none" w:sz="0" w:space="0" w:color="auto"/>
            <w:right w:val="none" w:sz="0" w:space="0" w:color="auto"/>
          </w:divBdr>
        </w:div>
        <w:div w:id="914821955">
          <w:marLeft w:val="640"/>
          <w:marRight w:val="0"/>
          <w:marTop w:val="0"/>
          <w:marBottom w:val="0"/>
          <w:divBdr>
            <w:top w:val="none" w:sz="0" w:space="0" w:color="auto"/>
            <w:left w:val="none" w:sz="0" w:space="0" w:color="auto"/>
            <w:bottom w:val="none" w:sz="0" w:space="0" w:color="auto"/>
            <w:right w:val="none" w:sz="0" w:space="0" w:color="auto"/>
          </w:divBdr>
        </w:div>
        <w:div w:id="280653595">
          <w:marLeft w:val="640"/>
          <w:marRight w:val="0"/>
          <w:marTop w:val="0"/>
          <w:marBottom w:val="0"/>
          <w:divBdr>
            <w:top w:val="none" w:sz="0" w:space="0" w:color="auto"/>
            <w:left w:val="none" w:sz="0" w:space="0" w:color="auto"/>
            <w:bottom w:val="none" w:sz="0" w:space="0" w:color="auto"/>
            <w:right w:val="none" w:sz="0" w:space="0" w:color="auto"/>
          </w:divBdr>
        </w:div>
        <w:div w:id="2038970292">
          <w:marLeft w:val="640"/>
          <w:marRight w:val="0"/>
          <w:marTop w:val="0"/>
          <w:marBottom w:val="0"/>
          <w:divBdr>
            <w:top w:val="none" w:sz="0" w:space="0" w:color="auto"/>
            <w:left w:val="none" w:sz="0" w:space="0" w:color="auto"/>
            <w:bottom w:val="none" w:sz="0" w:space="0" w:color="auto"/>
            <w:right w:val="none" w:sz="0" w:space="0" w:color="auto"/>
          </w:divBdr>
        </w:div>
        <w:div w:id="298727296">
          <w:marLeft w:val="640"/>
          <w:marRight w:val="0"/>
          <w:marTop w:val="0"/>
          <w:marBottom w:val="0"/>
          <w:divBdr>
            <w:top w:val="none" w:sz="0" w:space="0" w:color="auto"/>
            <w:left w:val="none" w:sz="0" w:space="0" w:color="auto"/>
            <w:bottom w:val="none" w:sz="0" w:space="0" w:color="auto"/>
            <w:right w:val="none" w:sz="0" w:space="0" w:color="auto"/>
          </w:divBdr>
        </w:div>
        <w:div w:id="917253562">
          <w:marLeft w:val="640"/>
          <w:marRight w:val="0"/>
          <w:marTop w:val="0"/>
          <w:marBottom w:val="0"/>
          <w:divBdr>
            <w:top w:val="none" w:sz="0" w:space="0" w:color="auto"/>
            <w:left w:val="none" w:sz="0" w:space="0" w:color="auto"/>
            <w:bottom w:val="none" w:sz="0" w:space="0" w:color="auto"/>
            <w:right w:val="none" w:sz="0" w:space="0" w:color="auto"/>
          </w:divBdr>
        </w:div>
        <w:div w:id="1239444525">
          <w:marLeft w:val="640"/>
          <w:marRight w:val="0"/>
          <w:marTop w:val="0"/>
          <w:marBottom w:val="0"/>
          <w:divBdr>
            <w:top w:val="none" w:sz="0" w:space="0" w:color="auto"/>
            <w:left w:val="none" w:sz="0" w:space="0" w:color="auto"/>
            <w:bottom w:val="none" w:sz="0" w:space="0" w:color="auto"/>
            <w:right w:val="none" w:sz="0" w:space="0" w:color="auto"/>
          </w:divBdr>
        </w:div>
        <w:div w:id="891774875">
          <w:marLeft w:val="640"/>
          <w:marRight w:val="0"/>
          <w:marTop w:val="0"/>
          <w:marBottom w:val="0"/>
          <w:divBdr>
            <w:top w:val="none" w:sz="0" w:space="0" w:color="auto"/>
            <w:left w:val="none" w:sz="0" w:space="0" w:color="auto"/>
            <w:bottom w:val="none" w:sz="0" w:space="0" w:color="auto"/>
            <w:right w:val="none" w:sz="0" w:space="0" w:color="auto"/>
          </w:divBdr>
        </w:div>
        <w:div w:id="1038121990">
          <w:marLeft w:val="640"/>
          <w:marRight w:val="0"/>
          <w:marTop w:val="0"/>
          <w:marBottom w:val="0"/>
          <w:divBdr>
            <w:top w:val="none" w:sz="0" w:space="0" w:color="auto"/>
            <w:left w:val="none" w:sz="0" w:space="0" w:color="auto"/>
            <w:bottom w:val="none" w:sz="0" w:space="0" w:color="auto"/>
            <w:right w:val="none" w:sz="0" w:space="0" w:color="auto"/>
          </w:divBdr>
        </w:div>
        <w:div w:id="211889612">
          <w:marLeft w:val="640"/>
          <w:marRight w:val="0"/>
          <w:marTop w:val="0"/>
          <w:marBottom w:val="0"/>
          <w:divBdr>
            <w:top w:val="none" w:sz="0" w:space="0" w:color="auto"/>
            <w:left w:val="none" w:sz="0" w:space="0" w:color="auto"/>
            <w:bottom w:val="none" w:sz="0" w:space="0" w:color="auto"/>
            <w:right w:val="none" w:sz="0" w:space="0" w:color="auto"/>
          </w:divBdr>
        </w:div>
        <w:div w:id="1954944094">
          <w:marLeft w:val="640"/>
          <w:marRight w:val="0"/>
          <w:marTop w:val="0"/>
          <w:marBottom w:val="0"/>
          <w:divBdr>
            <w:top w:val="none" w:sz="0" w:space="0" w:color="auto"/>
            <w:left w:val="none" w:sz="0" w:space="0" w:color="auto"/>
            <w:bottom w:val="none" w:sz="0" w:space="0" w:color="auto"/>
            <w:right w:val="none" w:sz="0" w:space="0" w:color="auto"/>
          </w:divBdr>
        </w:div>
        <w:div w:id="1450582741">
          <w:marLeft w:val="640"/>
          <w:marRight w:val="0"/>
          <w:marTop w:val="0"/>
          <w:marBottom w:val="0"/>
          <w:divBdr>
            <w:top w:val="none" w:sz="0" w:space="0" w:color="auto"/>
            <w:left w:val="none" w:sz="0" w:space="0" w:color="auto"/>
            <w:bottom w:val="none" w:sz="0" w:space="0" w:color="auto"/>
            <w:right w:val="none" w:sz="0" w:space="0" w:color="auto"/>
          </w:divBdr>
        </w:div>
        <w:div w:id="1301885111">
          <w:marLeft w:val="640"/>
          <w:marRight w:val="0"/>
          <w:marTop w:val="0"/>
          <w:marBottom w:val="0"/>
          <w:divBdr>
            <w:top w:val="none" w:sz="0" w:space="0" w:color="auto"/>
            <w:left w:val="none" w:sz="0" w:space="0" w:color="auto"/>
            <w:bottom w:val="none" w:sz="0" w:space="0" w:color="auto"/>
            <w:right w:val="none" w:sz="0" w:space="0" w:color="auto"/>
          </w:divBdr>
        </w:div>
        <w:div w:id="1695156969">
          <w:marLeft w:val="640"/>
          <w:marRight w:val="0"/>
          <w:marTop w:val="0"/>
          <w:marBottom w:val="0"/>
          <w:divBdr>
            <w:top w:val="none" w:sz="0" w:space="0" w:color="auto"/>
            <w:left w:val="none" w:sz="0" w:space="0" w:color="auto"/>
            <w:bottom w:val="none" w:sz="0" w:space="0" w:color="auto"/>
            <w:right w:val="none" w:sz="0" w:space="0" w:color="auto"/>
          </w:divBdr>
        </w:div>
        <w:div w:id="267012393">
          <w:marLeft w:val="640"/>
          <w:marRight w:val="0"/>
          <w:marTop w:val="0"/>
          <w:marBottom w:val="0"/>
          <w:divBdr>
            <w:top w:val="none" w:sz="0" w:space="0" w:color="auto"/>
            <w:left w:val="none" w:sz="0" w:space="0" w:color="auto"/>
            <w:bottom w:val="none" w:sz="0" w:space="0" w:color="auto"/>
            <w:right w:val="none" w:sz="0" w:space="0" w:color="auto"/>
          </w:divBdr>
        </w:div>
        <w:div w:id="1206985541">
          <w:marLeft w:val="640"/>
          <w:marRight w:val="0"/>
          <w:marTop w:val="0"/>
          <w:marBottom w:val="0"/>
          <w:divBdr>
            <w:top w:val="none" w:sz="0" w:space="0" w:color="auto"/>
            <w:left w:val="none" w:sz="0" w:space="0" w:color="auto"/>
            <w:bottom w:val="none" w:sz="0" w:space="0" w:color="auto"/>
            <w:right w:val="none" w:sz="0" w:space="0" w:color="auto"/>
          </w:divBdr>
        </w:div>
        <w:div w:id="432242022">
          <w:marLeft w:val="640"/>
          <w:marRight w:val="0"/>
          <w:marTop w:val="0"/>
          <w:marBottom w:val="0"/>
          <w:divBdr>
            <w:top w:val="none" w:sz="0" w:space="0" w:color="auto"/>
            <w:left w:val="none" w:sz="0" w:space="0" w:color="auto"/>
            <w:bottom w:val="none" w:sz="0" w:space="0" w:color="auto"/>
            <w:right w:val="none" w:sz="0" w:space="0" w:color="auto"/>
          </w:divBdr>
        </w:div>
        <w:div w:id="1665359901">
          <w:marLeft w:val="640"/>
          <w:marRight w:val="0"/>
          <w:marTop w:val="0"/>
          <w:marBottom w:val="0"/>
          <w:divBdr>
            <w:top w:val="none" w:sz="0" w:space="0" w:color="auto"/>
            <w:left w:val="none" w:sz="0" w:space="0" w:color="auto"/>
            <w:bottom w:val="none" w:sz="0" w:space="0" w:color="auto"/>
            <w:right w:val="none" w:sz="0" w:space="0" w:color="auto"/>
          </w:divBdr>
        </w:div>
        <w:div w:id="1705252866">
          <w:marLeft w:val="640"/>
          <w:marRight w:val="0"/>
          <w:marTop w:val="0"/>
          <w:marBottom w:val="0"/>
          <w:divBdr>
            <w:top w:val="none" w:sz="0" w:space="0" w:color="auto"/>
            <w:left w:val="none" w:sz="0" w:space="0" w:color="auto"/>
            <w:bottom w:val="none" w:sz="0" w:space="0" w:color="auto"/>
            <w:right w:val="none" w:sz="0" w:space="0" w:color="auto"/>
          </w:divBdr>
        </w:div>
        <w:div w:id="147671344">
          <w:marLeft w:val="640"/>
          <w:marRight w:val="0"/>
          <w:marTop w:val="0"/>
          <w:marBottom w:val="0"/>
          <w:divBdr>
            <w:top w:val="none" w:sz="0" w:space="0" w:color="auto"/>
            <w:left w:val="none" w:sz="0" w:space="0" w:color="auto"/>
            <w:bottom w:val="none" w:sz="0" w:space="0" w:color="auto"/>
            <w:right w:val="none" w:sz="0" w:space="0" w:color="auto"/>
          </w:divBdr>
        </w:div>
        <w:div w:id="1320498557">
          <w:marLeft w:val="640"/>
          <w:marRight w:val="0"/>
          <w:marTop w:val="0"/>
          <w:marBottom w:val="0"/>
          <w:divBdr>
            <w:top w:val="none" w:sz="0" w:space="0" w:color="auto"/>
            <w:left w:val="none" w:sz="0" w:space="0" w:color="auto"/>
            <w:bottom w:val="none" w:sz="0" w:space="0" w:color="auto"/>
            <w:right w:val="none" w:sz="0" w:space="0" w:color="auto"/>
          </w:divBdr>
        </w:div>
        <w:div w:id="551965653">
          <w:marLeft w:val="640"/>
          <w:marRight w:val="0"/>
          <w:marTop w:val="0"/>
          <w:marBottom w:val="0"/>
          <w:divBdr>
            <w:top w:val="none" w:sz="0" w:space="0" w:color="auto"/>
            <w:left w:val="none" w:sz="0" w:space="0" w:color="auto"/>
            <w:bottom w:val="none" w:sz="0" w:space="0" w:color="auto"/>
            <w:right w:val="none" w:sz="0" w:space="0" w:color="auto"/>
          </w:divBdr>
        </w:div>
        <w:div w:id="915480394">
          <w:marLeft w:val="640"/>
          <w:marRight w:val="0"/>
          <w:marTop w:val="0"/>
          <w:marBottom w:val="0"/>
          <w:divBdr>
            <w:top w:val="none" w:sz="0" w:space="0" w:color="auto"/>
            <w:left w:val="none" w:sz="0" w:space="0" w:color="auto"/>
            <w:bottom w:val="none" w:sz="0" w:space="0" w:color="auto"/>
            <w:right w:val="none" w:sz="0" w:space="0" w:color="auto"/>
          </w:divBdr>
        </w:div>
        <w:div w:id="1591696933">
          <w:marLeft w:val="640"/>
          <w:marRight w:val="0"/>
          <w:marTop w:val="0"/>
          <w:marBottom w:val="0"/>
          <w:divBdr>
            <w:top w:val="none" w:sz="0" w:space="0" w:color="auto"/>
            <w:left w:val="none" w:sz="0" w:space="0" w:color="auto"/>
            <w:bottom w:val="none" w:sz="0" w:space="0" w:color="auto"/>
            <w:right w:val="none" w:sz="0" w:space="0" w:color="auto"/>
          </w:divBdr>
        </w:div>
        <w:div w:id="1544639365">
          <w:marLeft w:val="640"/>
          <w:marRight w:val="0"/>
          <w:marTop w:val="0"/>
          <w:marBottom w:val="0"/>
          <w:divBdr>
            <w:top w:val="none" w:sz="0" w:space="0" w:color="auto"/>
            <w:left w:val="none" w:sz="0" w:space="0" w:color="auto"/>
            <w:bottom w:val="none" w:sz="0" w:space="0" w:color="auto"/>
            <w:right w:val="none" w:sz="0" w:space="0" w:color="auto"/>
          </w:divBdr>
        </w:div>
        <w:div w:id="1166629457">
          <w:marLeft w:val="640"/>
          <w:marRight w:val="0"/>
          <w:marTop w:val="0"/>
          <w:marBottom w:val="0"/>
          <w:divBdr>
            <w:top w:val="none" w:sz="0" w:space="0" w:color="auto"/>
            <w:left w:val="none" w:sz="0" w:space="0" w:color="auto"/>
            <w:bottom w:val="none" w:sz="0" w:space="0" w:color="auto"/>
            <w:right w:val="none" w:sz="0" w:space="0" w:color="auto"/>
          </w:divBdr>
        </w:div>
        <w:div w:id="1782262909">
          <w:marLeft w:val="640"/>
          <w:marRight w:val="0"/>
          <w:marTop w:val="0"/>
          <w:marBottom w:val="0"/>
          <w:divBdr>
            <w:top w:val="none" w:sz="0" w:space="0" w:color="auto"/>
            <w:left w:val="none" w:sz="0" w:space="0" w:color="auto"/>
            <w:bottom w:val="none" w:sz="0" w:space="0" w:color="auto"/>
            <w:right w:val="none" w:sz="0" w:space="0" w:color="auto"/>
          </w:divBdr>
        </w:div>
        <w:div w:id="1277061106">
          <w:marLeft w:val="640"/>
          <w:marRight w:val="0"/>
          <w:marTop w:val="0"/>
          <w:marBottom w:val="0"/>
          <w:divBdr>
            <w:top w:val="none" w:sz="0" w:space="0" w:color="auto"/>
            <w:left w:val="none" w:sz="0" w:space="0" w:color="auto"/>
            <w:bottom w:val="none" w:sz="0" w:space="0" w:color="auto"/>
            <w:right w:val="none" w:sz="0" w:space="0" w:color="auto"/>
          </w:divBdr>
        </w:div>
        <w:div w:id="1244029510">
          <w:marLeft w:val="640"/>
          <w:marRight w:val="0"/>
          <w:marTop w:val="0"/>
          <w:marBottom w:val="0"/>
          <w:divBdr>
            <w:top w:val="none" w:sz="0" w:space="0" w:color="auto"/>
            <w:left w:val="none" w:sz="0" w:space="0" w:color="auto"/>
            <w:bottom w:val="none" w:sz="0" w:space="0" w:color="auto"/>
            <w:right w:val="none" w:sz="0" w:space="0" w:color="auto"/>
          </w:divBdr>
        </w:div>
        <w:div w:id="1202592544">
          <w:marLeft w:val="640"/>
          <w:marRight w:val="0"/>
          <w:marTop w:val="0"/>
          <w:marBottom w:val="0"/>
          <w:divBdr>
            <w:top w:val="none" w:sz="0" w:space="0" w:color="auto"/>
            <w:left w:val="none" w:sz="0" w:space="0" w:color="auto"/>
            <w:bottom w:val="none" w:sz="0" w:space="0" w:color="auto"/>
            <w:right w:val="none" w:sz="0" w:space="0" w:color="auto"/>
          </w:divBdr>
        </w:div>
        <w:div w:id="410005472">
          <w:marLeft w:val="640"/>
          <w:marRight w:val="0"/>
          <w:marTop w:val="0"/>
          <w:marBottom w:val="0"/>
          <w:divBdr>
            <w:top w:val="none" w:sz="0" w:space="0" w:color="auto"/>
            <w:left w:val="none" w:sz="0" w:space="0" w:color="auto"/>
            <w:bottom w:val="none" w:sz="0" w:space="0" w:color="auto"/>
            <w:right w:val="none" w:sz="0" w:space="0" w:color="auto"/>
          </w:divBdr>
        </w:div>
        <w:div w:id="843278902">
          <w:marLeft w:val="640"/>
          <w:marRight w:val="0"/>
          <w:marTop w:val="0"/>
          <w:marBottom w:val="0"/>
          <w:divBdr>
            <w:top w:val="none" w:sz="0" w:space="0" w:color="auto"/>
            <w:left w:val="none" w:sz="0" w:space="0" w:color="auto"/>
            <w:bottom w:val="none" w:sz="0" w:space="0" w:color="auto"/>
            <w:right w:val="none" w:sz="0" w:space="0" w:color="auto"/>
          </w:divBdr>
        </w:div>
        <w:div w:id="1292446216">
          <w:marLeft w:val="640"/>
          <w:marRight w:val="0"/>
          <w:marTop w:val="0"/>
          <w:marBottom w:val="0"/>
          <w:divBdr>
            <w:top w:val="none" w:sz="0" w:space="0" w:color="auto"/>
            <w:left w:val="none" w:sz="0" w:space="0" w:color="auto"/>
            <w:bottom w:val="none" w:sz="0" w:space="0" w:color="auto"/>
            <w:right w:val="none" w:sz="0" w:space="0" w:color="auto"/>
          </w:divBdr>
        </w:div>
      </w:divsChild>
    </w:div>
    <w:div w:id="2093895564">
      <w:bodyDiv w:val="1"/>
      <w:marLeft w:val="0"/>
      <w:marRight w:val="0"/>
      <w:marTop w:val="0"/>
      <w:marBottom w:val="0"/>
      <w:divBdr>
        <w:top w:val="none" w:sz="0" w:space="0" w:color="auto"/>
        <w:left w:val="none" w:sz="0" w:space="0" w:color="auto"/>
        <w:bottom w:val="none" w:sz="0" w:space="0" w:color="auto"/>
        <w:right w:val="none" w:sz="0" w:space="0" w:color="auto"/>
      </w:divBdr>
    </w:div>
    <w:div w:id="2093968757">
      <w:bodyDiv w:val="1"/>
      <w:marLeft w:val="0"/>
      <w:marRight w:val="0"/>
      <w:marTop w:val="0"/>
      <w:marBottom w:val="0"/>
      <w:divBdr>
        <w:top w:val="none" w:sz="0" w:space="0" w:color="auto"/>
        <w:left w:val="none" w:sz="0" w:space="0" w:color="auto"/>
        <w:bottom w:val="none" w:sz="0" w:space="0" w:color="auto"/>
        <w:right w:val="none" w:sz="0" w:space="0" w:color="auto"/>
      </w:divBdr>
    </w:div>
    <w:div w:id="2106681181">
      <w:bodyDiv w:val="1"/>
      <w:marLeft w:val="0"/>
      <w:marRight w:val="0"/>
      <w:marTop w:val="0"/>
      <w:marBottom w:val="0"/>
      <w:divBdr>
        <w:top w:val="none" w:sz="0" w:space="0" w:color="auto"/>
        <w:left w:val="none" w:sz="0" w:space="0" w:color="auto"/>
        <w:bottom w:val="none" w:sz="0" w:space="0" w:color="auto"/>
        <w:right w:val="none" w:sz="0" w:space="0" w:color="auto"/>
      </w:divBdr>
      <w:divsChild>
        <w:div w:id="1095976749">
          <w:marLeft w:val="640"/>
          <w:marRight w:val="0"/>
          <w:marTop w:val="0"/>
          <w:marBottom w:val="0"/>
          <w:divBdr>
            <w:top w:val="none" w:sz="0" w:space="0" w:color="auto"/>
            <w:left w:val="none" w:sz="0" w:space="0" w:color="auto"/>
            <w:bottom w:val="none" w:sz="0" w:space="0" w:color="auto"/>
            <w:right w:val="none" w:sz="0" w:space="0" w:color="auto"/>
          </w:divBdr>
        </w:div>
        <w:div w:id="825826735">
          <w:marLeft w:val="640"/>
          <w:marRight w:val="0"/>
          <w:marTop w:val="0"/>
          <w:marBottom w:val="0"/>
          <w:divBdr>
            <w:top w:val="none" w:sz="0" w:space="0" w:color="auto"/>
            <w:left w:val="none" w:sz="0" w:space="0" w:color="auto"/>
            <w:bottom w:val="none" w:sz="0" w:space="0" w:color="auto"/>
            <w:right w:val="none" w:sz="0" w:space="0" w:color="auto"/>
          </w:divBdr>
        </w:div>
        <w:div w:id="1161429864">
          <w:marLeft w:val="640"/>
          <w:marRight w:val="0"/>
          <w:marTop w:val="0"/>
          <w:marBottom w:val="0"/>
          <w:divBdr>
            <w:top w:val="none" w:sz="0" w:space="0" w:color="auto"/>
            <w:left w:val="none" w:sz="0" w:space="0" w:color="auto"/>
            <w:bottom w:val="none" w:sz="0" w:space="0" w:color="auto"/>
            <w:right w:val="none" w:sz="0" w:space="0" w:color="auto"/>
          </w:divBdr>
        </w:div>
        <w:div w:id="775297530">
          <w:marLeft w:val="640"/>
          <w:marRight w:val="0"/>
          <w:marTop w:val="0"/>
          <w:marBottom w:val="0"/>
          <w:divBdr>
            <w:top w:val="none" w:sz="0" w:space="0" w:color="auto"/>
            <w:left w:val="none" w:sz="0" w:space="0" w:color="auto"/>
            <w:bottom w:val="none" w:sz="0" w:space="0" w:color="auto"/>
            <w:right w:val="none" w:sz="0" w:space="0" w:color="auto"/>
          </w:divBdr>
        </w:div>
        <w:div w:id="538082837">
          <w:marLeft w:val="640"/>
          <w:marRight w:val="0"/>
          <w:marTop w:val="0"/>
          <w:marBottom w:val="0"/>
          <w:divBdr>
            <w:top w:val="none" w:sz="0" w:space="0" w:color="auto"/>
            <w:left w:val="none" w:sz="0" w:space="0" w:color="auto"/>
            <w:bottom w:val="none" w:sz="0" w:space="0" w:color="auto"/>
            <w:right w:val="none" w:sz="0" w:space="0" w:color="auto"/>
          </w:divBdr>
        </w:div>
        <w:div w:id="243149361">
          <w:marLeft w:val="640"/>
          <w:marRight w:val="0"/>
          <w:marTop w:val="0"/>
          <w:marBottom w:val="0"/>
          <w:divBdr>
            <w:top w:val="none" w:sz="0" w:space="0" w:color="auto"/>
            <w:left w:val="none" w:sz="0" w:space="0" w:color="auto"/>
            <w:bottom w:val="none" w:sz="0" w:space="0" w:color="auto"/>
            <w:right w:val="none" w:sz="0" w:space="0" w:color="auto"/>
          </w:divBdr>
        </w:div>
        <w:div w:id="691347608">
          <w:marLeft w:val="640"/>
          <w:marRight w:val="0"/>
          <w:marTop w:val="0"/>
          <w:marBottom w:val="0"/>
          <w:divBdr>
            <w:top w:val="none" w:sz="0" w:space="0" w:color="auto"/>
            <w:left w:val="none" w:sz="0" w:space="0" w:color="auto"/>
            <w:bottom w:val="none" w:sz="0" w:space="0" w:color="auto"/>
            <w:right w:val="none" w:sz="0" w:space="0" w:color="auto"/>
          </w:divBdr>
        </w:div>
        <w:div w:id="1736514275">
          <w:marLeft w:val="640"/>
          <w:marRight w:val="0"/>
          <w:marTop w:val="0"/>
          <w:marBottom w:val="0"/>
          <w:divBdr>
            <w:top w:val="none" w:sz="0" w:space="0" w:color="auto"/>
            <w:left w:val="none" w:sz="0" w:space="0" w:color="auto"/>
            <w:bottom w:val="none" w:sz="0" w:space="0" w:color="auto"/>
            <w:right w:val="none" w:sz="0" w:space="0" w:color="auto"/>
          </w:divBdr>
        </w:div>
        <w:div w:id="55512477">
          <w:marLeft w:val="640"/>
          <w:marRight w:val="0"/>
          <w:marTop w:val="0"/>
          <w:marBottom w:val="0"/>
          <w:divBdr>
            <w:top w:val="none" w:sz="0" w:space="0" w:color="auto"/>
            <w:left w:val="none" w:sz="0" w:space="0" w:color="auto"/>
            <w:bottom w:val="none" w:sz="0" w:space="0" w:color="auto"/>
            <w:right w:val="none" w:sz="0" w:space="0" w:color="auto"/>
          </w:divBdr>
        </w:div>
        <w:div w:id="1504973347">
          <w:marLeft w:val="640"/>
          <w:marRight w:val="0"/>
          <w:marTop w:val="0"/>
          <w:marBottom w:val="0"/>
          <w:divBdr>
            <w:top w:val="none" w:sz="0" w:space="0" w:color="auto"/>
            <w:left w:val="none" w:sz="0" w:space="0" w:color="auto"/>
            <w:bottom w:val="none" w:sz="0" w:space="0" w:color="auto"/>
            <w:right w:val="none" w:sz="0" w:space="0" w:color="auto"/>
          </w:divBdr>
        </w:div>
        <w:div w:id="1512333860">
          <w:marLeft w:val="640"/>
          <w:marRight w:val="0"/>
          <w:marTop w:val="0"/>
          <w:marBottom w:val="0"/>
          <w:divBdr>
            <w:top w:val="none" w:sz="0" w:space="0" w:color="auto"/>
            <w:left w:val="none" w:sz="0" w:space="0" w:color="auto"/>
            <w:bottom w:val="none" w:sz="0" w:space="0" w:color="auto"/>
            <w:right w:val="none" w:sz="0" w:space="0" w:color="auto"/>
          </w:divBdr>
        </w:div>
        <w:div w:id="473911854">
          <w:marLeft w:val="640"/>
          <w:marRight w:val="0"/>
          <w:marTop w:val="0"/>
          <w:marBottom w:val="0"/>
          <w:divBdr>
            <w:top w:val="none" w:sz="0" w:space="0" w:color="auto"/>
            <w:left w:val="none" w:sz="0" w:space="0" w:color="auto"/>
            <w:bottom w:val="none" w:sz="0" w:space="0" w:color="auto"/>
            <w:right w:val="none" w:sz="0" w:space="0" w:color="auto"/>
          </w:divBdr>
        </w:div>
        <w:div w:id="1522426459">
          <w:marLeft w:val="640"/>
          <w:marRight w:val="0"/>
          <w:marTop w:val="0"/>
          <w:marBottom w:val="0"/>
          <w:divBdr>
            <w:top w:val="none" w:sz="0" w:space="0" w:color="auto"/>
            <w:left w:val="none" w:sz="0" w:space="0" w:color="auto"/>
            <w:bottom w:val="none" w:sz="0" w:space="0" w:color="auto"/>
            <w:right w:val="none" w:sz="0" w:space="0" w:color="auto"/>
          </w:divBdr>
        </w:div>
        <w:div w:id="1921477126">
          <w:marLeft w:val="640"/>
          <w:marRight w:val="0"/>
          <w:marTop w:val="0"/>
          <w:marBottom w:val="0"/>
          <w:divBdr>
            <w:top w:val="none" w:sz="0" w:space="0" w:color="auto"/>
            <w:left w:val="none" w:sz="0" w:space="0" w:color="auto"/>
            <w:bottom w:val="none" w:sz="0" w:space="0" w:color="auto"/>
            <w:right w:val="none" w:sz="0" w:space="0" w:color="auto"/>
          </w:divBdr>
        </w:div>
        <w:div w:id="581915798">
          <w:marLeft w:val="640"/>
          <w:marRight w:val="0"/>
          <w:marTop w:val="0"/>
          <w:marBottom w:val="0"/>
          <w:divBdr>
            <w:top w:val="none" w:sz="0" w:space="0" w:color="auto"/>
            <w:left w:val="none" w:sz="0" w:space="0" w:color="auto"/>
            <w:bottom w:val="none" w:sz="0" w:space="0" w:color="auto"/>
            <w:right w:val="none" w:sz="0" w:space="0" w:color="auto"/>
          </w:divBdr>
        </w:div>
        <w:div w:id="229468453">
          <w:marLeft w:val="640"/>
          <w:marRight w:val="0"/>
          <w:marTop w:val="0"/>
          <w:marBottom w:val="0"/>
          <w:divBdr>
            <w:top w:val="none" w:sz="0" w:space="0" w:color="auto"/>
            <w:left w:val="none" w:sz="0" w:space="0" w:color="auto"/>
            <w:bottom w:val="none" w:sz="0" w:space="0" w:color="auto"/>
            <w:right w:val="none" w:sz="0" w:space="0" w:color="auto"/>
          </w:divBdr>
        </w:div>
        <w:div w:id="1669288675">
          <w:marLeft w:val="640"/>
          <w:marRight w:val="0"/>
          <w:marTop w:val="0"/>
          <w:marBottom w:val="0"/>
          <w:divBdr>
            <w:top w:val="none" w:sz="0" w:space="0" w:color="auto"/>
            <w:left w:val="none" w:sz="0" w:space="0" w:color="auto"/>
            <w:bottom w:val="none" w:sz="0" w:space="0" w:color="auto"/>
            <w:right w:val="none" w:sz="0" w:space="0" w:color="auto"/>
          </w:divBdr>
        </w:div>
        <w:div w:id="1654799895">
          <w:marLeft w:val="640"/>
          <w:marRight w:val="0"/>
          <w:marTop w:val="0"/>
          <w:marBottom w:val="0"/>
          <w:divBdr>
            <w:top w:val="none" w:sz="0" w:space="0" w:color="auto"/>
            <w:left w:val="none" w:sz="0" w:space="0" w:color="auto"/>
            <w:bottom w:val="none" w:sz="0" w:space="0" w:color="auto"/>
            <w:right w:val="none" w:sz="0" w:space="0" w:color="auto"/>
          </w:divBdr>
        </w:div>
        <w:div w:id="60950914">
          <w:marLeft w:val="640"/>
          <w:marRight w:val="0"/>
          <w:marTop w:val="0"/>
          <w:marBottom w:val="0"/>
          <w:divBdr>
            <w:top w:val="none" w:sz="0" w:space="0" w:color="auto"/>
            <w:left w:val="none" w:sz="0" w:space="0" w:color="auto"/>
            <w:bottom w:val="none" w:sz="0" w:space="0" w:color="auto"/>
            <w:right w:val="none" w:sz="0" w:space="0" w:color="auto"/>
          </w:divBdr>
        </w:div>
        <w:div w:id="1489403406">
          <w:marLeft w:val="640"/>
          <w:marRight w:val="0"/>
          <w:marTop w:val="0"/>
          <w:marBottom w:val="0"/>
          <w:divBdr>
            <w:top w:val="none" w:sz="0" w:space="0" w:color="auto"/>
            <w:left w:val="none" w:sz="0" w:space="0" w:color="auto"/>
            <w:bottom w:val="none" w:sz="0" w:space="0" w:color="auto"/>
            <w:right w:val="none" w:sz="0" w:space="0" w:color="auto"/>
          </w:divBdr>
        </w:div>
        <w:div w:id="151407825">
          <w:marLeft w:val="640"/>
          <w:marRight w:val="0"/>
          <w:marTop w:val="0"/>
          <w:marBottom w:val="0"/>
          <w:divBdr>
            <w:top w:val="none" w:sz="0" w:space="0" w:color="auto"/>
            <w:left w:val="none" w:sz="0" w:space="0" w:color="auto"/>
            <w:bottom w:val="none" w:sz="0" w:space="0" w:color="auto"/>
            <w:right w:val="none" w:sz="0" w:space="0" w:color="auto"/>
          </w:divBdr>
        </w:div>
        <w:div w:id="503671940">
          <w:marLeft w:val="640"/>
          <w:marRight w:val="0"/>
          <w:marTop w:val="0"/>
          <w:marBottom w:val="0"/>
          <w:divBdr>
            <w:top w:val="none" w:sz="0" w:space="0" w:color="auto"/>
            <w:left w:val="none" w:sz="0" w:space="0" w:color="auto"/>
            <w:bottom w:val="none" w:sz="0" w:space="0" w:color="auto"/>
            <w:right w:val="none" w:sz="0" w:space="0" w:color="auto"/>
          </w:divBdr>
        </w:div>
        <w:div w:id="1058941164">
          <w:marLeft w:val="640"/>
          <w:marRight w:val="0"/>
          <w:marTop w:val="0"/>
          <w:marBottom w:val="0"/>
          <w:divBdr>
            <w:top w:val="none" w:sz="0" w:space="0" w:color="auto"/>
            <w:left w:val="none" w:sz="0" w:space="0" w:color="auto"/>
            <w:bottom w:val="none" w:sz="0" w:space="0" w:color="auto"/>
            <w:right w:val="none" w:sz="0" w:space="0" w:color="auto"/>
          </w:divBdr>
        </w:div>
        <w:div w:id="78798472">
          <w:marLeft w:val="640"/>
          <w:marRight w:val="0"/>
          <w:marTop w:val="0"/>
          <w:marBottom w:val="0"/>
          <w:divBdr>
            <w:top w:val="none" w:sz="0" w:space="0" w:color="auto"/>
            <w:left w:val="none" w:sz="0" w:space="0" w:color="auto"/>
            <w:bottom w:val="none" w:sz="0" w:space="0" w:color="auto"/>
            <w:right w:val="none" w:sz="0" w:space="0" w:color="auto"/>
          </w:divBdr>
        </w:div>
        <w:div w:id="545990806">
          <w:marLeft w:val="640"/>
          <w:marRight w:val="0"/>
          <w:marTop w:val="0"/>
          <w:marBottom w:val="0"/>
          <w:divBdr>
            <w:top w:val="none" w:sz="0" w:space="0" w:color="auto"/>
            <w:left w:val="none" w:sz="0" w:space="0" w:color="auto"/>
            <w:bottom w:val="none" w:sz="0" w:space="0" w:color="auto"/>
            <w:right w:val="none" w:sz="0" w:space="0" w:color="auto"/>
          </w:divBdr>
        </w:div>
        <w:div w:id="237634308">
          <w:marLeft w:val="640"/>
          <w:marRight w:val="0"/>
          <w:marTop w:val="0"/>
          <w:marBottom w:val="0"/>
          <w:divBdr>
            <w:top w:val="none" w:sz="0" w:space="0" w:color="auto"/>
            <w:left w:val="none" w:sz="0" w:space="0" w:color="auto"/>
            <w:bottom w:val="none" w:sz="0" w:space="0" w:color="auto"/>
            <w:right w:val="none" w:sz="0" w:space="0" w:color="auto"/>
          </w:divBdr>
        </w:div>
        <w:div w:id="1060593115">
          <w:marLeft w:val="640"/>
          <w:marRight w:val="0"/>
          <w:marTop w:val="0"/>
          <w:marBottom w:val="0"/>
          <w:divBdr>
            <w:top w:val="none" w:sz="0" w:space="0" w:color="auto"/>
            <w:left w:val="none" w:sz="0" w:space="0" w:color="auto"/>
            <w:bottom w:val="none" w:sz="0" w:space="0" w:color="auto"/>
            <w:right w:val="none" w:sz="0" w:space="0" w:color="auto"/>
          </w:divBdr>
        </w:div>
        <w:div w:id="865489473">
          <w:marLeft w:val="640"/>
          <w:marRight w:val="0"/>
          <w:marTop w:val="0"/>
          <w:marBottom w:val="0"/>
          <w:divBdr>
            <w:top w:val="none" w:sz="0" w:space="0" w:color="auto"/>
            <w:left w:val="none" w:sz="0" w:space="0" w:color="auto"/>
            <w:bottom w:val="none" w:sz="0" w:space="0" w:color="auto"/>
            <w:right w:val="none" w:sz="0" w:space="0" w:color="auto"/>
          </w:divBdr>
        </w:div>
        <w:div w:id="910969216">
          <w:marLeft w:val="640"/>
          <w:marRight w:val="0"/>
          <w:marTop w:val="0"/>
          <w:marBottom w:val="0"/>
          <w:divBdr>
            <w:top w:val="none" w:sz="0" w:space="0" w:color="auto"/>
            <w:left w:val="none" w:sz="0" w:space="0" w:color="auto"/>
            <w:bottom w:val="none" w:sz="0" w:space="0" w:color="auto"/>
            <w:right w:val="none" w:sz="0" w:space="0" w:color="auto"/>
          </w:divBdr>
        </w:div>
        <w:div w:id="1152482045">
          <w:marLeft w:val="640"/>
          <w:marRight w:val="0"/>
          <w:marTop w:val="0"/>
          <w:marBottom w:val="0"/>
          <w:divBdr>
            <w:top w:val="none" w:sz="0" w:space="0" w:color="auto"/>
            <w:left w:val="none" w:sz="0" w:space="0" w:color="auto"/>
            <w:bottom w:val="none" w:sz="0" w:space="0" w:color="auto"/>
            <w:right w:val="none" w:sz="0" w:space="0" w:color="auto"/>
          </w:divBdr>
        </w:div>
        <w:div w:id="1511524251">
          <w:marLeft w:val="640"/>
          <w:marRight w:val="0"/>
          <w:marTop w:val="0"/>
          <w:marBottom w:val="0"/>
          <w:divBdr>
            <w:top w:val="none" w:sz="0" w:space="0" w:color="auto"/>
            <w:left w:val="none" w:sz="0" w:space="0" w:color="auto"/>
            <w:bottom w:val="none" w:sz="0" w:space="0" w:color="auto"/>
            <w:right w:val="none" w:sz="0" w:space="0" w:color="auto"/>
          </w:divBdr>
        </w:div>
        <w:div w:id="1193572413">
          <w:marLeft w:val="640"/>
          <w:marRight w:val="0"/>
          <w:marTop w:val="0"/>
          <w:marBottom w:val="0"/>
          <w:divBdr>
            <w:top w:val="none" w:sz="0" w:space="0" w:color="auto"/>
            <w:left w:val="none" w:sz="0" w:space="0" w:color="auto"/>
            <w:bottom w:val="none" w:sz="0" w:space="0" w:color="auto"/>
            <w:right w:val="none" w:sz="0" w:space="0" w:color="auto"/>
          </w:divBdr>
        </w:div>
        <w:div w:id="1613781293">
          <w:marLeft w:val="640"/>
          <w:marRight w:val="0"/>
          <w:marTop w:val="0"/>
          <w:marBottom w:val="0"/>
          <w:divBdr>
            <w:top w:val="none" w:sz="0" w:space="0" w:color="auto"/>
            <w:left w:val="none" w:sz="0" w:space="0" w:color="auto"/>
            <w:bottom w:val="none" w:sz="0" w:space="0" w:color="auto"/>
            <w:right w:val="none" w:sz="0" w:space="0" w:color="auto"/>
          </w:divBdr>
        </w:div>
        <w:div w:id="1190333231">
          <w:marLeft w:val="640"/>
          <w:marRight w:val="0"/>
          <w:marTop w:val="0"/>
          <w:marBottom w:val="0"/>
          <w:divBdr>
            <w:top w:val="none" w:sz="0" w:space="0" w:color="auto"/>
            <w:left w:val="none" w:sz="0" w:space="0" w:color="auto"/>
            <w:bottom w:val="none" w:sz="0" w:space="0" w:color="auto"/>
            <w:right w:val="none" w:sz="0" w:space="0" w:color="auto"/>
          </w:divBdr>
        </w:div>
        <w:div w:id="483857790">
          <w:marLeft w:val="640"/>
          <w:marRight w:val="0"/>
          <w:marTop w:val="0"/>
          <w:marBottom w:val="0"/>
          <w:divBdr>
            <w:top w:val="none" w:sz="0" w:space="0" w:color="auto"/>
            <w:left w:val="none" w:sz="0" w:space="0" w:color="auto"/>
            <w:bottom w:val="none" w:sz="0" w:space="0" w:color="auto"/>
            <w:right w:val="none" w:sz="0" w:space="0" w:color="auto"/>
          </w:divBdr>
        </w:div>
        <w:div w:id="62144619">
          <w:marLeft w:val="640"/>
          <w:marRight w:val="0"/>
          <w:marTop w:val="0"/>
          <w:marBottom w:val="0"/>
          <w:divBdr>
            <w:top w:val="none" w:sz="0" w:space="0" w:color="auto"/>
            <w:left w:val="none" w:sz="0" w:space="0" w:color="auto"/>
            <w:bottom w:val="none" w:sz="0" w:space="0" w:color="auto"/>
            <w:right w:val="none" w:sz="0" w:space="0" w:color="auto"/>
          </w:divBdr>
        </w:div>
        <w:div w:id="1692300770">
          <w:marLeft w:val="640"/>
          <w:marRight w:val="0"/>
          <w:marTop w:val="0"/>
          <w:marBottom w:val="0"/>
          <w:divBdr>
            <w:top w:val="none" w:sz="0" w:space="0" w:color="auto"/>
            <w:left w:val="none" w:sz="0" w:space="0" w:color="auto"/>
            <w:bottom w:val="none" w:sz="0" w:space="0" w:color="auto"/>
            <w:right w:val="none" w:sz="0" w:space="0" w:color="auto"/>
          </w:divBdr>
        </w:div>
        <w:div w:id="107362651">
          <w:marLeft w:val="640"/>
          <w:marRight w:val="0"/>
          <w:marTop w:val="0"/>
          <w:marBottom w:val="0"/>
          <w:divBdr>
            <w:top w:val="none" w:sz="0" w:space="0" w:color="auto"/>
            <w:left w:val="none" w:sz="0" w:space="0" w:color="auto"/>
            <w:bottom w:val="none" w:sz="0" w:space="0" w:color="auto"/>
            <w:right w:val="none" w:sz="0" w:space="0" w:color="auto"/>
          </w:divBdr>
        </w:div>
        <w:div w:id="1916478337">
          <w:marLeft w:val="640"/>
          <w:marRight w:val="0"/>
          <w:marTop w:val="0"/>
          <w:marBottom w:val="0"/>
          <w:divBdr>
            <w:top w:val="none" w:sz="0" w:space="0" w:color="auto"/>
            <w:left w:val="none" w:sz="0" w:space="0" w:color="auto"/>
            <w:bottom w:val="none" w:sz="0" w:space="0" w:color="auto"/>
            <w:right w:val="none" w:sz="0" w:space="0" w:color="auto"/>
          </w:divBdr>
        </w:div>
        <w:div w:id="261308251">
          <w:marLeft w:val="640"/>
          <w:marRight w:val="0"/>
          <w:marTop w:val="0"/>
          <w:marBottom w:val="0"/>
          <w:divBdr>
            <w:top w:val="none" w:sz="0" w:space="0" w:color="auto"/>
            <w:left w:val="none" w:sz="0" w:space="0" w:color="auto"/>
            <w:bottom w:val="none" w:sz="0" w:space="0" w:color="auto"/>
            <w:right w:val="none" w:sz="0" w:space="0" w:color="auto"/>
          </w:divBdr>
        </w:div>
        <w:div w:id="426510538">
          <w:marLeft w:val="640"/>
          <w:marRight w:val="0"/>
          <w:marTop w:val="0"/>
          <w:marBottom w:val="0"/>
          <w:divBdr>
            <w:top w:val="none" w:sz="0" w:space="0" w:color="auto"/>
            <w:left w:val="none" w:sz="0" w:space="0" w:color="auto"/>
            <w:bottom w:val="none" w:sz="0" w:space="0" w:color="auto"/>
            <w:right w:val="none" w:sz="0" w:space="0" w:color="auto"/>
          </w:divBdr>
        </w:div>
        <w:div w:id="896211548">
          <w:marLeft w:val="640"/>
          <w:marRight w:val="0"/>
          <w:marTop w:val="0"/>
          <w:marBottom w:val="0"/>
          <w:divBdr>
            <w:top w:val="none" w:sz="0" w:space="0" w:color="auto"/>
            <w:left w:val="none" w:sz="0" w:space="0" w:color="auto"/>
            <w:bottom w:val="none" w:sz="0" w:space="0" w:color="auto"/>
            <w:right w:val="none" w:sz="0" w:space="0" w:color="auto"/>
          </w:divBdr>
        </w:div>
        <w:div w:id="1517575410">
          <w:marLeft w:val="640"/>
          <w:marRight w:val="0"/>
          <w:marTop w:val="0"/>
          <w:marBottom w:val="0"/>
          <w:divBdr>
            <w:top w:val="none" w:sz="0" w:space="0" w:color="auto"/>
            <w:left w:val="none" w:sz="0" w:space="0" w:color="auto"/>
            <w:bottom w:val="none" w:sz="0" w:space="0" w:color="auto"/>
            <w:right w:val="none" w:sz="0" w:space="0" w:color="auto"/>
          </w:divBdr>
        </w:div>
        <w:div w:id="1428303654">
          <w:marLeft w:val="640"/>
          <w:marRight w:val="0"/>
          <w:marTop w:val="0"/>
          <w:marBottom w:val="0"/>
          <w:divBdr>
            <w:top w:val="none" w:sz="0" w:space="0" w:color="auto"/>
            <w:left w:val="none" w:sz="0" w:space="0" w:color="auto"/>
            <w:bottom w:val="none" w:sz="0" w:space="0" w:color="auto"/>
            <w:right w:val="none" w:sz="0" w:space="0" w:color="auto"/>
          </w:divBdr>
        </w:div>
        <w:div w:id="1539775057">
          <w:marLeft w:val="640"/>
          <w:marRight w:val="0"/>
          <w:marTop w:val="0"/>
          <w:marBottom w:val="0"/>
          <w:divBdr>
            <w:top w:val="none" w:sz="0" w:space="0" w:color="auto"/>
            <w:left w:val="none" w:sz="0" w:space="0" w:color="auto"/>
            <w:bottom w:val="none" w:sz="0" w:space="0" w:color="auto"/>
            <w:right w:val="none" w:sz="0" w:space="0" w:color="auto"/>
          </w:divBdr>
        </w:div>
        <w:div w:id="944196009">
          <w:marLeft w:val="640"/>
          <w:marRight w:val="0"/>
          <w:marTop w:val="0"/>
          <w:marBottom w:val="0"/>
          <w:divBdr>
            <w:top w:val="none" w:sz="0" w:space="0" w:color="auto"/>
            <w:left w:val="none" w:sz="0" w:space="0" w:color="auto"/>
            <w:bottom w:val="none" w:sz="0" w:space="0" w:color="auto"/>
            <w:right w:val="none" w:sz="0" w:space="0" w:color="auto"/>
          </w:divBdr>
        </w:div>
      </w:divsChild>
    </w:div>
    <w:div w:id="214538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046D2D-0977-AE48-AE99-D991F3111ED1}">
  <we:reference id="wa104382081" version="1.7.0.0" store="en-001" storeType="OMEX"/>
  <we:alternateReferences>
    <we:reference id="wa104382081" version="1.7.0.0" store="" storeType="OMEX"/>
  </we:alternateReferences>
  <we:properties>
    <we:property name="MENDELEY_CITATIONS" value="[{&quot;citationID&quot;:&quot;MENDELEY_CITATION_627b25fa-dafb-4c0e-b1b8-dfa865a7b447&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&quot;,&quot;citationItems&quot;:[{&quot;id&quot;:&quot;7c31b73e-9759-3038-8e3f-cf275b619ea0&quot;,&quot;itemData&quot;:{&quot;type&quot;:&quot;article-journal&quot;,&quot;id&quot;:&quot;7c31b73e-9759-3038-8e3f-cf275b619ea0&quot;,&quot;title&quot;:&quot;CBTRUS Statistical Report: Primary Brain and Other Central Nervous System Tumors Diagnosed in the United States in 2012-2016.&quot;,&quot;author&quot;:[{&quot;family&quot;:&quot;Ostrom&quot;,&quot;given&quot;:&quot;Quinn T&quot;,&quot;parse-names&quot;:false,&quot;dropping-particle&quot;:&quot;&quot;,&quot;non-dropping-particle&quot;:&quot;&quot;},{&quot;family&quot;:&quot;Cioffi&quot;,&quot;given&quot;:&quot;Gino&quot;,&quot;parse-names&quot;:false,&quot;dropping-particle&quot;:&quot;&quot;,&quot;non-dropping-particle&quot;:&quot;&quot;},{&quot;family&quot;:&quot;Gittleman&quot;,&quot;given&quot;:&quot;Haley&quot;,&quot;parse-names&quot;:false,&quot;dropping-particle&quot;:&quot;&quot;,&quot;non-dropping-particle&quot;:&quot;&quot;},{&quot;family&quot;:&quot;Patil&quot;,&quot;given&quot;:&quot;Nirav&quot;,&quot;parse-names&quot;:false,&quot;dropping-particle&quot;:&quot;&quot;,&quot;non-dropping-particle&quot;:&quot;&quot;},{&quot;family&quot;:&quot;Waite&quot;,&quot;given&quot;:&quot;Kristin&quot;,&quot;parse-names&quot;:false,&quot;dropping-particle&quot;:&quot;&quot;,&quot;non-dropping-particle&quot;:&quot;&quot;},{&quot;family&quot;:&quot;Kruchko&quot;,&quot;given&quot;:&quot;Carol&quot;,&quot;parse-names&quot;:false,&quot;dropping-particle&quot;:&quot;&quot;,&quot;non-dropping-particle&quot;:&quot;&quot;},{&quot;family&quot;:&quot;Barnholtz-Sloan&quot;,&quot;given&quot;:&quot;Jill S&quot;,&quot;parse-names&quot;:false,&quot;dropping-particle&quot;:&quot;&quot;,&quot;non-dropping-particle&quot;:&quot;&quot;}],&quot;container-title&quot;:&quot;Neuro-oncology&quot;,&quot;DOI&quot;:&quot;10.1093/neuonc/noz150&quot;,&quot;ISSN&quot;:&quot;1523-5866&quot;,&quot;PMID&quot;:&quot;31675094&quot;,&quot;issued&quot;:{&quot;date-parts&quot;:[[2019]]},&quot;page&quot;:&quot;v1-v100&quot;,&quot;abstract&quot;:&quot;The Central Brain Tumor Registry of the United States (CBTRUS), in collaboration with the Centers for Disease Control and Prevention and National Cancer Institute, is the largest population-based registry focused exclusively on primary brain and other central nervous system (CNS) tumors in the United States (US) and represents the entire US population. This report contains the most up-to-date population-based data on primary brain tumors available and supersedes all previous reports in terms of completeness and accuracy. All rates are age-adjusted using the 2000 US standard population and presented per 100,000 population. The average annual age-adjusted incidence rate (AAAIR) of all malignant and non-malignant brain and other CNS tumors was 23.41 (Malignant AAAIR = 7.08, non-Malignant AAAIR = 16.33). This rate was higher in females compared to males (25.84 versus 20.82), Whites compared to Blacks (23.50 versus 23.34), and non-Hispanics compared to Hispanics (23.84 versus 21.28). The most commonly occurring malignant brain and other CNS tumor was glioblastoma (14.6% of all tumors), and the most common non-malignant tumor was meningioma (37.6% of all tumors). Glioblastoma was more common in males, and meningioma was more common in females. In children and adolescents (age 0-19 years), the incidence rate of all primary brain and other CNS tumors was 6.06. An estimated 86,010 new cases of malignant and non-malignant brain and other CNS tumors are expected to be diagnosed in the US in 2019 (25,510 malignant and 60,490 non-malignant). There were 79,718 deaths attributed to malignant brain and other CNS tumors between 2012 and 2016. This represents an average annual mortality rate of 4.42. The five-year relative survival rate following diagnosis of a malignant brain and other CNS tumor was 35.8%, and the five-year relative survival rate following diagnosis of a non-malignant brain and other CNS tumors was 91.5%.&quot;,&quot;issue&quot;:&quot;Suppl 5&quot;,&quot;volume&quot;:&quot;21&quot;,&quot;container-title-short&quot;:&quot;Neuro Oncol&quot;},&quot;isTemporary&quot;:false},{&quot;id&quot;:&quot;f5051ebd-58e3-3485-bd4e-c2ba04c79fed&quot;,&quot;itemData&quot;:{&quot;type&quot;:&quot;article-journal&quot;,&quot;id&quot;:&quot;f5051ebd-58e3-3485-bd4e-c2ba04c79fed&quot;,&quot;title&quot;:&quot;The 2016 World Health Organization classification of tumors of the central nervous system&quot;,&quot;author&quot;:[{&quot;family&quot;:&quot;Louis DN&quot;,&quot;given&quot;:&quot;&quot;,&quot;parse-names&quot;:false,&quot;dropping-particle&quot;:&quot;&quot;,&quot;non-dropping-particle&quot;:&quot;&quot;},{&quot;family&quot;:&quot;Perry A&quot;,&quot;given&quot;:&quot;&quot;,&quot;parse-names&quot;:false,&quot;dropping-particle&quot;:&quot;&quot;,&quot;non-dropping-particle&quot;:&quot;&quot;}],&quot;container-title-short&quot;:&quot;&quot;},&quot;isTemporary&quot;:false}]},{&quot;citationID&quot;:&quot;MENDELEY_CITATION_f75bb502-6e08-40ed-b56b-1bd9da869086&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&quot;,&quot;citationItems&quot;:[{&quot;id&quot;:&quot;020dce76-bbb0-3202-bfd3-e296a9025e50&quot;,&quot;itemData&quot;:{&quot;type&quot;:&quot;article-journal&quot;,&quot;id&quot;:&quot;020dce76-bbb0-3202-bfd3-e296a9025e50&quot;,&quot;title&quot;:&quot;A Glioblastoma Genomics Primer for Clinicians.&quot;,&quot;author&quot;:[{&quot;family&quot;:&quot;Patterson&quot;,&quot;given&quot;:&quot;John D&quot;,&quot;parse-names&quot;:false,&quot;dropping-particle&quot;:&quot;&quot;,&quot;non-dropping-particle&quot;:&quot;&quot;},{&quot;family&quot;:&quot;Wongsurawat&quot;,&quot;given&quot;:&quot;Thidathip&quot;,&quot;parse-names&quot;:false,&quot;dropping-particle&quot;:&quot;&quot;,&quot;non-dropping-particle&quot;:&quot;&quot;},{&quot;family&quot;:&quot;Rodriguez&quot;,&quot;given&quot;:&quot;Analiz&quot;,&quot;parse-names&quot;:false,&quot;dropping-particle&quot;:&quot;&quot;,&quot;non-dropping-particle&quot;:&quot;&quot;}],&quot;container-title&quot;:&quot;Medical research archives&quot;,&quot;DOI&quot;:&quot;10.18103/mra.v8i2.2034&quot;,&quot;ISSN&quot;:&quot;2375-1916&quot;,&quot;PMID&quot;:&quot;32258388&quot;,&quot;issued&quot;:{&quot;date-parts&quot;:[[2020,2]]},&quot;abstract&quot;:&quot;New discoveries in Glioblastoma (GBM) biology have been made using genomics data. Genomic markers are routinely integrated into clinical neurosurgical practice. In this manuscript, we review the fundamentals of genomics such as the differences between first, second, and third generation sequencing technology. We also review the impact of single cell genomics in understanding the complex heterogenous GBM microenvironment. Finally, we will discuss advances in epigenetics that have lent insights into treatment resistance. The integration of genomics into neuro-oncology clinical practice is routine and will continue to expand with the expansion of precision of medicine. We provide a primer for clinicians.&quot;,&quot;issue&quot;:&quot;2&quot;,&quot;volume&quot;:&quot;8&quot;,&quot;container-title-short&quot;:&quot;Med Res Arch&quot;},&quot;isTemporary&quot;:false},{&quot;id&quot;:&quot;9427bd68-b082-3782-968d-f143cb0097d9&quot;,&quot;itemData&quot;:{&quot;type&quot;:&quot;article-journal&quot;,&quot;id&quot;:&quot;9427bd68-b082-3782-968d-f143cb0097d9&quot;,&quot;title&quot;:&quot;Glioblastoma chemotherapeutic agents used in the clinical setting and in clinical trials: Nanomedicine approaches to improve their efficacy.&quot;,&quot;author&quot;:[{&quot;family&quot;:&quot;Aparicio-Blanco&quot;,&quot;given&quot;:&quot;Juan&quot;,&quot;parse-names&quot;:false,&quot;dropping-particle&quot;:&quot;&quot;,&quot;non-dropping-particle&quot;:&quot;&quot;},{&quot;family&quot;:&quot;Sanz-Arriazu&quot;,&quot;given&quot;:&quot;Lorena&quot;,&quot;parse-names&quot;:false,&quot;dropping-particle&quot;:&quot;&quot;,&quot;non-dropping-particle&quot;:&quot;&quot;},{&quot;family&quot;:&quot;Lorenzoni&quot;,&quot;given&quot;:&quot;Ricardo&quot;,&quot;parse-names&quot;:false,&quot;dropping-particle&quot;:&quot;&quot;,&quot;non-dropping-particle&quot;:&quot;&quot;},{&quot;family&quot;:&quot;Blanco-Prieto&quot;,&quot;given&quot;:&quot;María J&quot;,&quot;parse-names&quot;:false,&quot;dropping-particle&quot;:&quot;&quot;,&quot;non-dropping-particle&quot;:&quot;&quot;}],&quot;container-title&quot;:&quot;International journal of pharmaceutics&quot;,&quot;DOI&quot;:&quot;10.1016/j.ijpharm.2020.119283&quot;,&quot;ISSN&quot;:&quot;1873-3476&quot;,&quot;PMID&quot;:&quot;32240807&quot;,&quot;issued&quot;:{&quot;date-parts&quot;:[[2020,5,15]]},&quot;page&quot;:&quot;119283&quot;,&quot;abstract&quot;:&quot;Even though substantial advances in understanding glioma pathogenesis have prompted a more rational design of potential therapeutic strategies, glioblastoma multiforme remains an incurable disease with the lowest median overall survival among all malignant brain tumours. Therefore, there is a dire need to find novel drug delivery strategies to improve the current dismal survival outcomes. In this context, nanomedicine offers an appealing alternative as it shows potential to improve brain drug delivery. Accordingly, we here review nanomedicine-based drug delivery strategies tested in orthotopic animal models of glioblastoma intended to improve the efficacy of the drug candidates that are currently used in the clinical setting or that have entered clinical trials for the treatment of glioblastoma multiforme. We also outline the future perspectives of nanotechnology to provide emerging glioblastoma treatment with broad translational clinical potential based on the nanocarriers that have already entered the clinical trials stage for the treatment of malignant glioma.&quot;,&quot;volume&quot;:&quot;581&quot;,&quot;container-title-short&quot;:&quot;Int J Pharm&quot;},&quot;isTemporary&quot;:false}]},{&quot;citationID&quot;:&quot;MENDELEY_CITATION_f5e8992f-0571-4cd2-b33d-8103e3b859d3&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&quot;,&quot;citationItems&quot;:[{&quot;id&quot;:&quot;732908f3-3ba9-38f2-a984-9fc09535722b&quot;,&quot;itemData&quot;:{&quot;type&quot;:&quot;article-journal&quot;,&quot;id&quot;:&quot;732908f3-3ba9-38f2-a984-9fc09535722b&quot;,&quot;title&quot;:&quot;Major Challenges and Potential Microenvironment-Targeted Therapies in Glioblastoma.&quot;,&quot;author&quot;:[{&quot;family&quot;:&quot;Arbab&quot;,&quot;given&quot;:&quot;Ali S&quot;,&quot;parse-names&quot;:false,&quot;dropping-particle&quot;:&quot;&quot;,&quot;non-dropping-particle&quot;:&quot;&quot;},{&quot;family&quot;:&quot;Rashid&quot;,&quot;given&quot;:&quot;Mohammad H&quot;,&quot;parse-names&quot;:false,&quot;dropping-particle&quot;:&quot;&quot;,&quot;non-dropping-particle&quot;:&quot;&quot;},{&quot;family&quot;:&quot;Angara&quot;,&quot;given&quot;:&quot;Kartik&quot;,&quot;parse-names&quot;:false,&quot;dropping-particle&quot;:&quot;&quot;,&quot;non-dropping-particle&quot;:&quot;&quot;},{&quot;family&quot;:&quot;Borin&quot;,&quot;given&quot;:&quot;Thaiz F&quot;,&quot;parse-names&quot;:false,&quot;dropping-particle&quot;:&quot;&quot;,&quot;non-dropping-particle&quot;:&quot;&quot;},{&quot;family&quot;:&quot;Lin&quot;,&quot;given&quot;:&quot;Ping-Chang&quot;,&quot;parse-names&quot;:false,&quot;dropping-particle&quot;:&quot;&quot;,&quot;non-dropping-particle&quot;:&quot;&quot;},{&quot;family&quot;:&quot;Jain&quot;,&quot;given&quot;:&quot;Meenu&quot;,&quot;parse-names&quot;:false,&quot;dropping-particle&quot;:&quot;&quot;,&quot;non-dropping-particle&quot;:&quot;&quot;},{&quot;family&quot;:&quot;Achyut&quot;,&quot;given&quot;:&quot;Bhagelu R&quot;,&quot;parse-names&quot;:false,&quot;dropping-particle&quot;:&quot;&quot;,&quot;non-dropping-particle&quot;:&quot;&quot;}],&quot;container-title&quot;:&quot;International journal of molecular sciences&quot;,&quot;DOI&quot;:&quot;10.3390/ijms18122732&quot;,&quot;ISSN&quot;:&quot;1422-0067&quot;,&quot;PMID&quot;:&quot;29258180&quot;,&quot;issued&quot;:{&quot;date-parts&quot;:[[2017,12,16]]},&quot;abstract&quot;:&quot;Glioblastoma (GBM) is considered one of the most malignant, genetically heterogeneous, and therapy-resistant solid tumor. Therapeutic options are limited in GBM and involve surgical resection followed by chemotherapy and/or radiotherapy. Adjuvant therapies, including antiangiogenic treatments (AATs) targeting the VEGF-VEGFR pathway, have witnessed enhanced infiltration of bone marrow-derived myeloid cells, causing therapy resistance and tumor relapse in clinics and in preclinical models of GBM. This review article is focused on gathering previous clinical and preclinical reports featuring major challenges and lessons in GBM. Potential combination therapies targeting the tumor microenvironment (TME) to overcome the myeloid cell-mediated resistance problem in GBM are discussed. Future directions are focused on the use of TME-directed therapies in combination with standard therapy in clinical trials, and the exploration of novel therapies and GBM models for preclinical studies. We believe this review will guide the future of GBM research and therapy.&quot;,&quot;issue&quot;:&quot;12&quot;,&quot;volume&quot;:&quot;18&quot;,&quot;container-title-short&quot;:&quot;Int J Mol Sci&quot;},&quot;isTemporary&quot;:false},{&quot;id&quot;:&quot;ab35b0a8-24fa-3010-bd93-518a13836f18&quot;,&quot;itemData&quot;:{&quot;type&quot;:&quot;article-journal&quot;,&quot;id&quot;:&quot;ab35b0a8-24fa-3010-bd93-518a13836f18&quot;,&quot;title&quot;:&quot;Glioblastoma Treatments: An Account of Recent Industrial Developments.&quot;,&quot;author&quot;:[{&quot;family&quot;:&quot;Alphandéry&quot;,&quot;given&quot;:&quot;Edouard&quot;,&quot;parse-names&quot;:false,&quot;dropping-particle&quot;:&quot;&quot;,&quot;non-dropping-particle&quot;:&quot;&quot;}],&quot;container-title&quot;:&quot;Frontiers in pharmacology&quot;,&quot;DOI&quot;:&quot;10.3389/fphar.2018.00879&quot;,&quot;ISSN&quot;:&quot;1663-9812&quot;,&quot;PMID&quot;:&quot;30271342&quot;,&quot;issued&quot;:{&quot;date-parts&quot;:[[2018]]},&quot;page&quot;:&quot;879&quot;,&quot;abstract&quot;:&quot;The different drugs and medical devices, which are commercialized or under industrial development for glioblastoma treatment, are reviewed. Their different modes of action are analyzed with a distinction being made between the effects of radiation, the targeting of specific parts of glioma cells, and immunotherapy. Most of them are still at a too early stage of development to firmly conclude about their efficacy. Optune, which triggers antitumor activity by blocking the mitosis of glioma cells under the application of an alternating electric field, seems to be the only recently developed therapy with some efficacy reported on a large number of GBM patients. The need for early GBM diagnosis is emphasized since it could enable the treatment of GBM tumors of small sizes, possibly easier to eradicate than larger tumors. Ways to improve clinical protocols by strengthening preclinical studies using of a broader range of different animal and tumor models are also underlined. Issues related with efficient drug delivery and crossing of blood brain barrier are discussed. Finally societal and economic aspects are described with a presentation of the orphan drug status that can accelerate the development of GBM therapies, patents protecting various GBM treatments, the different actors tackling GBM disease, the cost of GBM treatments, GBM market figures, and a financial analysis of the different companies involved in the development of GBM therapies.&quot;,&quot;volume&quot;:&quot;9&quot;,&quot;container-title-short&quot;:&quot;Front Pharmacol&quot;},&quot;isTemporary&quot;:false}]},{&quot;citationID&quot;:&quot;MENDELEY_CITATION_bbd35af5-57e3-4b52-adbe-7ebcaba557d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&quot;,&quot;citationItems&quot;:[{&quot;id&quot;:&quot;6ef09ffa-d500-39e7-b22d-c59bcd07751e&quot;,&quot;itemData&quot;:{&quot;type&quot;:&quot;article-journal&quot;,&quot;id&quot;:&quot;6ef09ffa-d500-39e7-b22d-c59bcd07751e&quot;,&quot;title&quot;:&quot;Role of glioblastoma stem cells in cancer therapeutic resistance: a perspective on antineoplastic agents from natural sources and chemical derivatives.&quot;,&quot;author&quot;:[{&quot;family&quot;:&quot;Alves&quot;,&quot;given&quot;:&quot;Ana Laura&quot;,&quot;parse-names&quot;:false,&quot;dropping-particle&quot;:&quot;V&quot;,&quot;non-dropping-particle&quot;:&quot;&quot;},{&quot;family&quot;:&quot;Gomes&quot;,&quot;given&quot;:&quot;Izabela N F&quot;,&quot;parse-names&quot;:false,&quot;dropping-particle&quot;:&quot;&quot;,&quot;non-dropping-particle&quot;:&quot;&quot;},{&quot;family&quot;:&quot;Carloni&quot;,&quot;given&quot;:&quot;Adriana C&quot;,&quot;parse-names&quot;:false,&quot;dropping-particle&quot;:&quot;&quot;,&quot;non-dropping-particle&quot;:&quot;&quot;},{&quot;family&quot;:&quot;Rosa&quot;,&quot;given&quot;:&quot;Marcela N&quot;,&quot;parse-names&quot;:false,&quot;dropping-particle&quot;:&quot;&quot;,&quot;non-dropping-particle&quot;:&quot;&quot;},{&quot;family&quot;:&quot;Silva&quot;,&quot;given&quot;:&quot;Luciane S&quot;,&quot;parse-names&quot;:false,&quot;dropping-particle&quot;:&quot;&quot;,&quot;non-dropping-particle&quot;:&quot;da&quot;},{&quot;family&quot;:&quot;Evangelista&quot;,&quot;given&quot;:&quot;Adriane F&quot;,&quot;parse-names&quot;:false,&quot;dropping-particle&quot;:&quot;&quot;,&quot;non-dropping-particle&quot;:&quot;&quot;},{&quot;family&quot;:&quot;Reis&quot;,&quot;given&quot;:&quot;Rui Manuel&quot;,&quot;parse-names&quot;:false,&quot;dropping-particle&quot;:&quot;&quot;,&quot;non-dropping-particle&quot;:&quot;&quot;},{&quot;family&quot;:&quot;Silva&quot;,&quot;given&quot;:&quot;Viviane Aline O&quot;,&quot;parse-names&quot;:false,&quot;dropping-particle&quot;:&quot;&quot;,&quot;non-dropping-particle&quot;:&quot;&quot;}],&quot;container-title&quot;:&quot;Stem cell research &amp; therapy&quot;,&quot;DOI&quot;:&quot;10.1186/s13287-021-02231-x&quot;,&quot;ISSN&quot;:&quot;1757-6512&quot;,&quot;PMID&quot;:&quot;33762015&quot;,&quot;issued&quot;:{&quot;date-parts&quot;:[[2021]]},&quot;page&quot;:&quot;206&quot;,&quot;abstract&quot;:&quot;Glioblastoma (GBM) is the highest-grade form of glioma, as well as one of the most aggressive types of cancer, exhibiting rapid cellular growth and highly invasive behavior. Despite significant advances in diagnosis and therapy in recent decades, the outcomes for high-grade gliomas (WHO grades III-IV) remain unfavorable, with a median overall survival time of 15-18 months. The concept of cancer stem cells (CSCs) has emerged and provided new insight into GBM resistance and management. CSCs can self-renew and initiate tumor growth and are also responsible for tumor cell heterogeneity and the induction of systemic immunosuppression. The idea that GBM resistance could be dependent on innate differences in the sensitivity of clonogenic glial stem cells (GSCs) to chemotherapeutic drugs/radiation prompted the scientific community to rethink the understanding of GBM growth and therapies directed at eliminating these cells or modulating their stemness. This review aims to describe major intrinsic and extrinsic mechanisms that mediate chemoradioresistant GSCs and therapies based on antineoplastic agents from natural sources, derivatives, and synthetics used alone or in synergistic combination with conventional treatment. We will also address ongoing clinical trials focused on these promising targets. Although the development of effective therapy for GBM remains a major challenge in molecular oncology, GSC knowledge can offer new directions for a promising future.&quot;,&quot;issue&quot;:&quot;1&quot;,&quot;volume&quot;:&quot;12&quot;,&quot;container-title-short&quot;:&quot;Stem Cell Res Ther&quot;},&quot;isTemporary&quot;:false}]},{&quot;citationID&quot;:&quot;MENDELEY_CITATION_0ef92318-92a8-4ec0-9b3b-3cc7e36f0e66&quot;,&quot;properties&quot;:{&quot;noteIndex&quot;:0},&quot;isEdited&quot;:false,&quot;manualOverride&quot;:{&quot;isManuallyOverridden&quot;:false,&quot;citeprocText&quot;:&quot;&lt;sup&gt;8–10&lt;/sup&gt;&quot;,&quot;manualOverrideText&quot;:&quot;&quot;},&quot;citationTag&quot;:&quot;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&quot;,&quot;citationItems&quot;:[{&quot;id&quot;:&quot;e794ad78-9ee4-36e2-8d38-f65a27b3b253&quot;,&quot;itemData&quot;:{&quot;type&quot;:&quot;article-journal&quot;,&quot;id&quot;:&quot;e794ad78-9ee4-36e2-8d38-f65a27b3b253&quot;,&quot;title&quot;:&quot;The role of glioma stem cells in chemotherapy resistance and glioblastoma multiforme recurrence.&quot;,&quot;author&quot;:[{&quot;family&quot;:&quot;Auffinger&quot;,&quot;given&quot;:&quot;Brenda&quot;,&quot;parse-names&quot;:false,&quot;dropping-particle&quot;:&quot;&quot;,&quot;non-dropping-particle&quot;:&quot;&quot;},{&quot;family&quot;:&quot;Spencer&quot;,&quot;given&quot;:&quot;Drew&quot;,&quot;parse-names&quot;:false,&quot;dropping-particle&quot;:&quot;&quot;,&quot;non-dropping-particle&quot;:&quot;&quot;},{&quot;family&quot;:&quot;Pytel&quot;,&quot;given&quot;:&quot;Peter&quot;,&quot;parse-names&quot;:false,&quot;dropping-particle&quot;:&quot;&quot;,&quot;non-dropping-particle&quot;:&quot;&quot;},{&quot;family&quot;:&quot;Ahmed&quot;,&quot;given&quot;:&quot;Atique U&quot;,&quot;parse-names&quot;:false,&quot;dropping-particle&quot;:&quot;&quot;,&quot;non-dropping-particle&quot;:&quot;&quot;},{&quot;family&quot;:&quot;Lesniak&quot;,&quot;given&quot;:&quot;Maciej S&quot;,&quot;parse-names&quot;:false,&quot;dropping-particle&quot;:&quot;&quot;,&quot;non-dropping-particle&quot;:&quot;&quot;}],&quot;container-title&quot;:&quot;Expert review of neurotherapeutics&quot;,&quot;DOI&quot;:&quot;10.1586/14737175.2015.1051968&quot;,&quot;ISSN&quot;:&quot;1744-8360&quot;,&quot;PMID&quot;:&quot;26027432&quot;,&quot;issued&quot;:{&quot;date-parts&quot;:[[2015]]},&quot;page&quot;:&quot;741-52&quot;,&quot;abstract&quot;:&quot;Glioma stem cells (GSCs) constitute a slow-dividing, small population within a heterogeneous glioblastoma. They are able to self-renew, recapitulate a whole tumor, and differentiate into other specific glioblastoma multiforme (GBM) subpopulations. Therefore, they have been held responsible for malignant relapse after primary standard therapy and the poor prognosis of recurrent GBM. The failure of current therapies to eliminate specific GSC subpopulations has been considered a major factor contributing to the inevitable recurrence in GBM patients after treatment. Here, we discuss the molecular mechanisms of chemoresistance of GSCs and the reasons why complete eradication of GSCs is so difficult to achieve. We will also describe the targeted therapies currently available for GSCs and possible mechanisms to overcome such chemoresistance and avoid therapeutic relapse.&quot;,&quot;issue&quot;:&quot;7&quot;,&quot;volume&quot;:&quot;15&quot;,&quot;container-title-short&quot;:&quot;Expert Rev Neurother&quot;},&quot;isTemporary&quot;:false},{&quot;id&quot;:&quot;d7a0da21-f0d7-38cc-ba36-fc1ff2015ebd&quot;,&quot;itemData&quot;:{&quot;type&quot;:&quot;article-journal&quot;,&quot;id&quot;:&quot;d7a0da21-f0d7-38cc-ba36-fc1ff2015ebd&quot;,&quot;title&quot;:&quot;Metabolic state of glioma stem cells and nontumorigenic cells.&quot;,&quot;author&quot;:[{&quot;family&quot;:&quot;Vlashi&quot;,&quot;given&quot;:&quot;Erina&quot;,&quot;parse-names&quot;:false,&quot;dropping-particle&quot;:&quot;&quot;,&quot;non-dropping-particle&quot;:&quot;&quot;},{&quot;family&quot;:&quot;Lagadec&quot;,&quot;given&quot;:&quot;Chann&quot;,&quot;parse-names&quot;:false,&quot;dropping-particle&quot;:&quot;&quot;,&quot;non-dropping-particle&quot;:&quot;&quot;},{&quot;family&quot;:&quot;Vergnes&quot;,&quot;given&quot;:&quot;Laurent&quot;,&quot;parse-names&quot;:false,&quot;dropping-particle&quot;:&quot;&quot;,&quot;non-dropping-particle&quot;:&quot;&quot;},{&quot;family&quot;:&quot;Matsutani&quot;,&quot;given&quot;:&quot;Tomoo&quot;,&quot;parse-names&quot;:false,&quot;dropping-particle&quot;:&quot;&quot;,&quot;non-dropping-particle&quot;:&quot;&quot;},{&quot;family&quot;:&quot;Masui&quot;,&quot;given&quot;:&quot;Kenta&quot;,&quot;parse-names&quot;:false,&quot;dropping-particle&quot;:&quot;&quot;,&quot;non-dropping-particle&quot;:&quot;&quot;},{&quot;family&quot;:&quot;Poulou&quot;,&quot;given&quot;:&quot;Maria&quot;,&quot;parse-names&quot;:false,&quot;dropping-particle&quot;:&quot;&quot;,&quot;non-dropping-particle&quot;:&quot;&quot;},{&quot;family&quot;:&quot;Popescu&quot;,&quot;given&quot;:&quot;Ruxandra&quot;,&quot;parse-names&quot;:false,&quot;dropping-particle&quot;:&quot;&quot;,&quot;non-dropping-particle&quot;:&quot;&quot;},{&quot;family&quot;:&quot;Donna&quot;,&quot;given&quot;:&quot;Lorenza&quot;,&quot;parse-names&quot;:false,&quot;dropping-particle&quot;:&quot;&quot;,&quot;non-dropping-particle&quot;:&quot;Della&quot;},{&quot;family&quot;:&quot;Evers&quot;,&quot;given&quot;:&quot;Patrick&quot;,&quot;parse-names&quot;:false,&quot;dropping-particle&quot;:&quot;&quot;,&quot;non-dropping-particle&quot;:&quot;&quot;},{&quot;family&quot;:&quot;Dekmezian&quot;,&quot;given&quot;:&quot;Carmen&quot;,&quot;parse-names&quot;:false,&quot;dropping-particle&quot;:&quot;&quot;,&quot;non-dropping-particle&quot;:&quot;&quot;},{&quot;family&quot;:&quot;Reue&quot;,&quot;given&quot;:&quot;Karen&quot;,&quot;parse-names&quot;:false,&quot;dropping-particle&quot;:&quot;&quot;,&quot;non-dropping-particle&quot;:&quot;&quot;},{&quot;family&quot;:&quot;Christofk&quot;,&quot;given&quot;:&quot;Heather&quot;,&quot;parse-names&quot;:false,&quot;dropping-particle&quot;:&quot;&quot;,&quot;non-dropping-particle&quot;:&quot;&quot;},{&quot;family&quot;:&quot;Mischel&quot;,&quot;given&quot;:&quot;Paul S&quot;,&quot;parse-names&quot;:false,&quot;dropping-particle&quot;:&quot;&quot;,&quot;non-dropping-particle&quot;:&quot;&quot;},{&quot;family&quot;:&quot;Pajonk&quot;,&quot;given&quot;:&quot;Frank&quot;,&quot;parse-names&quot;:false,&quot;dropping-particle&quot;:&quot;&quot;,&quot;non-dropping-particle&quot;:&quot;&quot;}],&quot;container-title&quot;:&quot;Proceedings of the National Academy of Sciences of the United States of America&quot;,&quot;DOI&quot;:&quot;10.1073/pnas.1106704108&quot;,&quot;ISSN&quot;:&quot;1091-6490&quot;,&quot;PMID&quot;:&quot;21900605&quot;,&quot;issued&quot;:{&quot;date-parts&quot;:[[2011,9,20]]},&quot;page&quot;:&quot;16062-7&quot;,&quot;abstract&quot;:&quot;Gliomas contain a small number of treatment-resistant glioma stem cells (GSCs), and it is thought that tumor regrowth originates from GSCs, thus rendering GSCs an attractive target for novel treatment approaches. Cancer cells rely more on glycolysis than on oxidative phosphorylation for glucose metabolism, a phenomenon used in 2-[(18)F]fluoro-2-deoxy-D-glucose positron emission tomography imaging of solid cancers, and targeting metabolic pathways in cancer cells has become a topic of considerable interest. However, if GSCs are indeed important for tumor control, knowledge of the metabolic state of GSCs is needed. We hypothesized that the metabolism of GSCs differs from that of their progeny. Using a unique imaging system for GSCs, we assessed the oxygen consumption rate, extracellular acidification rate, intracellular ATP levels, glucose uptake, lactate production, PKM1 and PKM2 expression, radiation sensitivity, and cell cycle duration of GSCs and their progeny in a panel of glioma cell lines. We found GSCs and progenitor cells to be less glycolytic than differentiated glioma cells. GSCs consumed less glucose and produced less lactate while maintaining higher ATP levels than their differentiated progeny. Compared with differentiated cells, GSCs were radioresistant, and this correlated with a higher mitochondrial reserve capacity. Glioma cells expressed both isoforms of pyruvate kinase, and inhibition of either glycolysis or oxidative phosphorylation had minimal effect on energy production in GSCs and progenitor cells. We conclude that GSCs rely mainly on oxidative phosphorylation. However, if challenged, they can use additional metabolic pathways. Therefore, targeting glycolysis in glioma may spare GSCs.&quot;,&quot;issue&quot;:&quot;38&quot;,&quot;volume&quot;:&quot;108&quot;,&quot;container-title-short&quot;:&quot;Proc Natl Acad Sci U S A&quot;},&quot;isTemporary&quot;:false},{&quot;id&quot;:&quot;155a7160-763e-340e-9b8f-c037d3165903&quot;,&quot;itemData&quot;:{&quot;type&quot;:&quot;article-journal&quot;,&quot;id&quot;:&quot;155a7160-763e-340e-9b8f-c037d3165903&quot;,&quot;title&quot;:&quot;Hypoxia promotes expansion of the CD133-positive glioma stem cells through activation of HIF-1alpha.&quot;,&quot;author&quot;:[{&quot;family&quot;:&quot;Soeda&quot;,&quot;given&quot;:&quot;A&quot;,&quot;parse-names&quot;:false,&quot;dropping-particle&quot;:&quot;&quot;,&quot;non-dropping-particle&quot;:&quot;&quot;},{&quot;family&quot;:&quot;Park&quot;,&quot;given&quot;:&quot;M&quot;,&quot;parse-names&quot;:false,&quot;dropping-particle&quot;:&quot;&quot;,&quot;non-dropping-particle&quot;:&quot;&quot;},{&quot;family&quot;:&quot;Lee&quot;,&quot;given&quot;:&quot;D&quot;,&quot;parse-names&quot;:false,&quot;dropping-particle&quot;:&quot;&quot;,&quot;non-dropping-particle&quot;:&quot;&quot;},{&quot;family&quot;:&quot;Mintz&quot;,&quot;given&quot;:&quot;A&quot;,&quot;parse-names&quot;:false,&quot;dropping-particle&quot;:&quot;&quot;,&quot;non-dropping-particle&quot;:&quot;&quot;},{&quot;family&quot;:&quot;Androutsellis-Theotokis&quot;,&quot;given&quot;:&quot;A&quot;,&quot;parse-names&quot;:false,&quot;dropping-particle&quot;:&quot;&quot;,&quot;non-dropping-particle&quot;:&quot;&quot;},{&quot;family&quot;:&quot;McKay&quot;,&quot;given&quot;:&quot;R D&quot;,&quot;parse-names&quot;:false,&quot;dropping-particle&quot;:&quot;&quot;,&quot;non-dropping-particle&quot;:&quot;&quot;},{&quot;family&quot;:&quot;Engh&quot;,&quot;given&quot;:&quot;J&quot;,&quot;parse-names&quot;:false,&quot;dropping-particle&quot;:&quot;&quot;,&quot;non-dropping-particle&quot;:&quot;&quot;},{&quot;family&quot;:&quot;Iwama&quot;,&quot;given&quot;:&quot;T&quot;,&quot;parse-names&quot;:false,&quot;dropping-particle&quot;:&quot;&quot;,&quot;non-dropping-particle&quot;:&quot;&quot;},{&quot;family&quot;:&quot;Kunisada&quot;,&quot;given&quot;:&quot;T&quot;,&quot;parse-names&quot;:false,&quot;dropping-particle&quot;:&quot;&quot;,&quot;non-dropping-particle&quot;:&quot;&quot;},{&quot;family&quot;:&quot;Kassam&quot;,&quot;given&quot;:&quot;A B&quot;,&quot;parse-names&quot;:false,&quot;dropping-particle&quot;:&quot;&quot;,&quot;non-dropping-particle&quot;:&quot;&quot;},{&quot;family&quot;:&quot;Pollack&quot;,&quot;given&quot;:&quot;I F&quot;,&quot;parse-names&quot;:false,&quot;dropping-particle&quot;:&quot;&quot;,&quot;non-dropping-particle&quot;:&quot;&quot;},{&quot;family&quot;:&quot;Park&quot;,&quot;given&quot;:&quot;D M&quot;,&quot;parse-names&quot;:false,&quot;dropping-particle&quot;:&quot;&quot;,&quot;non-dropping-particle&quot;:&quot;&quot;}],&quot;container-title&quot;:&quot;Oncogene&quot;,&quot;DOI&quot;:&quot;10.1038/onc.2009.252&quot;,&quot;ISSN&quot;:&quot;1476-5594&quot;,&quot;PMID&quot;:&quot;19718046&quot;,&quot;issued&quot;:{&quot;date-parts&quot;:[[2009,11,12]]},&quot;page&quot;:&quot;3949-59&quot;,&quot;abstract&quot;:&quot;Hypoxia contributes to the progression of a variety of cancers by activating adaptive transcriptional programs that promote cell survival, motility and tumor angiogenesis. Although the importance of hypoxia and subsequent hypoxia-inducible factor-1alpha (HIF-1alpha) activation in tumor angiogenesis is well known, their role in the regulation of glioma-derived stem cells is unclear. In this study, we show that hypoxia (1% oxygen) promotes the self-renewal capacity of CD133-positive human glioma-derived cancer stem cells (CSCs). Propagation of the glioma-derived CSCs in a hypoxic environment also led to the expansion of cells bearing CXCR4 (CD184), CD44(low) and A2B5 surface markers. The enhanced self-renewal activity of the CD133-positive CSCs in hypoxia was preceded by upregulation of HIF-1alpha. Knockdown of HIF-1alpha abrogated the hypoxia-mediated CD133-positive CSC expansion. Inhibition of the phosphatidylinositol 3-kinase(PI3K)-Akt or ERK1/2 pathway reduced the hypoxia-driven CD133 expansion, suggesting that these signaling cascades may modulate the hypoxic response. Finally, CSCs propagated at hypoxia robustly retained the undifferentiated phenotype, whereas CSCs cultured at normoxia did not. These results suggest that response to hypoxia by CSCs involves the activation of HIF-1alpha to enhance the self-renewal activity of CD133-positive cells and to inhibit the induction of CSC differentiation. This study illustrates the importance of the tumor microenvironment in determining cellular behavior.&quot;,&quot;issue&quot;:&quot;45&quot;,&quot;volume&quot;:&quot;28&quot;,&quot;container-title-short&quot;:&quot;Oncogene&quot;},&quot;isTemporary&quot;:false}]},{&quot;citationID&quot;:&quot;MENDELEY_CITATION_48881dfe-c75e-4ef8-82b7-185d4bfb70e5&quot;,&quot;properties&quot;:{&quot;noteIndex&quot;:0},&quot;isEdited&quot;:false,&quot;manualOverride&quot;:{&quot;isManuallyOverridden&quot;:false,&quot;citeprocText&quot;:&quot;&lt;sup&gt;7,11&lt;/sup&gt;&quot;,&quot;manualOverrideText&quot;:&quot;&quot;},&quot;citationTag&quot;:&quot;MENDELEY_CITATION_v3_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&quot;,&quot;citationItems&quot;:[{&quot;id&quot;:&quot;6aada9a1-1517-3b50-8b8e-9fc1175040ae&quot;,&quot;itemData&quot;:{&quot;type&quot;:&quot;article-journal&quot;,&quot;id&quot;:&quot;6aada9a1-1517-3b50-8b8e-9fc1175040ae&quot;,&quot;title&quot;:&quot;Targeting Glioblastoma Stem Cells: A Review on Biomarkers, Signal Pathways and Targeted Therapy.&quot;,&quot;author&quot;:[{&quot;family&quot;:&quot;Tang&quot;,&quot;given&quot;:&quot;Xuejia&quot;,&quot;parse-names&quot;:false,&quot;dropping-particle&quot;:&quot;&quot;,&quot;non-dropping-particle&quot;:&quot;&quot;},{&quot;family&quot;:&quot;Zuo&quot;,&quot;given&quot;:&quot;Chenghai&quot;,&quot;parse-names&quot;:false,&quot;dropping-particle&quot;:&quot;&quot;,&quot;non-dropping-particle&quot;:&quot;&quot;},{&quot;family&quot;:&quot;Fang&quot;,&quot;given&quot;:&quot;Pengchao&quot;,&quot;parse-names&quot;:false,&quot;dropping-particle&quot;:&quot;&quot;,&quot;non-dropping-particle&quot;:&quot;&quot;},{&quot;family&quot;:&quot;Liu&quot;,&quot;given&quot;:&quot;Guojing&quot;,&quot;parse-names&quot;:false,&quot;dropping-particle&quot;:&quot;&quot;,&quot;non-dropping-particle&quot;:&quot;&quot;},{&quot;family&quot;:&quot;Qiu&quot;,&quot;given&quot;:&quot;Yongyi&quot;,&quot;parse-names&quot;:false,&quot;dropping-particle&quot;:&quot;&quot;,&quot;non-dropping-particle&quot;:&quot;&quot;},{&quot;family&quot;:&quot;Huang&quot;,&quot;given&quot;:&quot;Yi&quot;,&quot;parse-names&quot;:false,&quot;dropping-particle&quot;:&quot;&quot;,&quot;non-dropping-particle&quot;:&quot;&quot;},{&quot;family&quot;:&quot;Tang&quot;,&quot;given&quot;:&quot;Rongrui&quot;,&quot;parse-names&quot;:false,&quot;dropping-particle&quot;:&quot;&quot;,&quot;non-dropping-particle&quot;:&quot;&quot;}],&quot;container-title&quot;:&quot;Frontiers in oncology&quot;,&quot;DOI&quot;:&quot;10.3389/fonc.2021.701291&quot;,&quot;ISSN&quot;:&quot;2234-943X&quot;,&quot;PMID&quot;:&quot;34307170&quot;,&quot;issued&quot;:{&quot;date-parts&quot;:[[2021]]},&quot;page&quot;:&quot;701291&quot;,&quot;abstract&quot;:&quot;Glioblastoma (GBM) remains the most lethal and common primary brain tumor, even after treatment with multiple therapies, such as surgical resection, chemotherapy, and radiation. Although great advances in medical development and improvements in therapeutic methods of GBM have led to a certain extension of the median survival time of patients, prognosis remains poor. The primary cause of its dismal outcomes is the high rate of tumor recurrence, which is closely related to its resistance to standard therapies. During the last decade, glioblastoma stem cells (GSCs) have been successfully isolated from GBM, and it has been demonstrated that these cells are likely to play an indispensable role in the formation, maintenance, and recurrence of GBM tumors, indicating that GSCs are a crucial target for treatment. Herein, we summarize the current knowledge regarding GSCs, their related signaling pathways, resistance mechanisms, crosstalk linking mechanisms, and microenvironment or niche. Subsequently, we present a framework of targeted therapy for GSCs based on direct strategies, including blockade of the pathways necessary to overcome resistance or prevent their function, promotion of GSC differentiation, virotherapy, and indirect strategies, including targeting the perivascular, hypoxic, and immune niches of the GSCs. In summary, targeting GSCs provides a tremendous opportunity for revolutionary approaches to improve the prognosis and therapy of GBM, despite a variety of challenges.&quot;,&quot;volume&quot;:&quot;11&quot;,&quot;container-title-short&quot;:&quot;Front Oncol&quot;},&quot;isTemporary&quot;:false},{&quot;id&quot;:&quot;6ef09ffa-d500-39e7-b22d-c59bcd07751e&quot;,&quot;itemData&quot;:{&quot;type&quot;:&quot;article-journal&quot;,&quot;id&quot;:&quot;6ef09ffa-d500-39e7-b22d-c59bcd07751e&quot;,&quot;title&quot;:&quot;Role of glioblastoma stem cells in cancer therapeutic resistance: a perspective on antineoplastic agents from natural sources and chemical derivatives.&quot;,&quot;author&quot;:[{&quot;family&quot;:&quot;Alves&quot;,&quot;given&quot;:&quot;Ana Laura&quot;,&quot;parse-names&quot;:false,&quot;dropping-particle&quot;:&quot;V&quot;,&quot;non-dropping-particle&quot;:&quot;&quot;},{&quot;family&quot;:&quot;Gomes&quot;,&quot;given&quot;:&quot;Izabela N F&quot;,&quot;parse-names&quot;:false,&quot;dropping-particle&quot;:&quot;&quot;,&quot;non-dropping-particle&quot;:&quot;&quot;},{&quot;family&quot;:&quot;Carloni&quot;,&quot;given&quot;:&quot;Adriana C&quot;,&quot;parse-names&quot;:false,&quot;dropping-particle&quot;:&quot;&quot;,&quot;non-dropping-particle&quot;:&quot;&quot;},{&quot;family&quot;:&quot;Rosa&quot;,&quot;given&quot;:&quot;Marcela N&quot;,&quot;parse-names&quot;:false,&quot;dropping-particle&quot;:&quot;&quot;,&quot;non-dropping-particle&quot;:&quot;&quot;},{&quot;family&quot;:&quot;Silva&quot;,&quot;given&quot;:&quot;Luciane S&quot;,&quot;parse-names&quot;:false,&quot;dropping-particle&quot;:&quot;&quot;,&quot;non-dropping-particle&quot;:&quot;da&quot;},{&quot;family&quot;:&quot;Evangelista&quot;,&quot;given&quot;:&quot;Adriane F&quot;,&quot;parse-names&quot;:false,&quot;dropping-particle&quot;:&quot;&quot;,&quot;non-dropping-particle&quot;:&quot;&quot;},{&quot;family&quot;:&quot;Reis&quot;,&quot;given&quot;:&quot;Rui Manuel&quot;,&quot;parse-names&quot;:false,&quot;dropping-particle&quot;:&quot;&quot;,&quot;non-dropping-particle&quot;:&quot;&quot;},{&quot;family&quot;:&quot;Silva&quot;,&quot;given&quot;:&quot;Viviane Aline O&quot;,&quot;parse-names&quot;:false,&quot;dropping-particle&quot;:&quot;&quot;,&quot;non-dropping-particle&quot;:&quot;&quot;}],&quot;container-title&quot;:&quot;Stem cell research &amp; therapy&quot;,&quot;DOI&quot;:&quot;10.1186/s13287-021-02231-x&quot;,&quot;ISSN&quot;:&quot;1757-6512&quot;,&quot;PMID&quot;:&quot;33762015&quot;,&quot;issued&quot;:{&quot;date-parts&quot;:[[2021]]},&quot;page&quot;:&quot;206&quot;,&quot;abstract&quot;:&quot;Glioblastoma (GBM) is the highest-grade form of glioma, as well as one of the most aggressive types of cancer, exhibiting rapid cellular growth and highly invasive behavior. Despite significant advances in diagnosis and therapy in recent decades, the outcomes for high-grade gliomas (WHO grades III-IV) remain unfavorable, with a median overall survival time of 15-18 months. The concept of cancer stem cells (CSCs) has emerged and provided new insight into GBM resistance and management. CSCs can self-renew and initiate tumor growth and are also responsible for tumor cell heterogeneity and the induction of systemic immunosuppression. The idea that GBM resistance could be dependent on innate differences in the sensitivity of clonogenic glial stem cells (GSCs) to chemotherapeutic drugs/radiation prompted the scientific community to rethink the understanding of GBM growth and therapies directed at eliminating these cells or modulating their stemness. This review aims to describe major intrinsic and extrinsic mechanisms that mediate chemoradioresistant GSCs and therapies based on antineoplastic agents from natural sources, derivatives, and synthetics used alone or in synergistic combination with conventional treatment. We will also address ongoing clinical trials focused on these promising targets. Although the development of effective therapy for GBM remains a major challenge in molecular oncology, GSC knowledge can offer new directions for a promising future.&quot;,&quot;issue&quot;:&quot;1&quot;,&quot;volume&quot;:&quot;12&quot;,&quot;container-title-short&quot;:&quot;Stem Cell Res Ther&quot;},&quot;isTemporary&quot;:false}]},{&quot;citationID&quot;:&quot;MENDELEY_CITATION_4142720d-0330-4bf5-bb09-05326c2b1772&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&quot;,&quot;citationItems&quot;:[{&quot;id&quot;:&quot;87cd3db5-fb7e-3f35-9cd9-9a36c0615d60&quot;,&quot;itemData&quot;:{&quot;type&quot;:&quot;article-journal&quot;,&quot;id&quot;:&quot;87cd3db5-fb7e-3f35-9cd9-9a36c0615d60&quot;,&quot;title&quot;:&quot;NetworkAnalyst 3.0: A visual analytics platform for comprehensive gene expression profiling and meta-analysis&quot;,&quot;author&quot;:[{&quot;family&quot;:&quot;Zhou&quot;,&quot;given&quot;:&quot;Guangyan&quot;,&quot;parse-names&quot;:false,&quot;dropping-particle&quot;:&quot;&quot;,&quot;non-dropping-particle&quot;:&quot;&quot;},{&quot;family&quot;:&quot;Soufan&quot;,&quot;given&quot;:&quot;Othman&quot;,&quot;parse-names&quot;:false,&quot;dropping-particle&quot;:&quot;&quot;,&quot;non-dropping-particle&quot;:&quot;&quot;},{&quot;family&quot;:&quot;Ewald&quot;,&quot;given&quot;:&quot;Jessica&quot;,&quot;parse-names&quot;:false,&quot;dropping-particle&quot;:&quot;&quot;,&quot;non-dropping-particle&quot;:&quot;&quot;},{&quot;family&quot;:&quot;Hancock&quot;,&quot;given&quot;:&quot;Robert E.W.&quot;,&quot;parse-names&quot;:false,&quot;dropping-particle&quot;:&quot;&quot;,&quot;non-dropping-particle&quot;:&quot;&quot;},{&quot;family&quot;:&quot;Basu&quot;,&quot;given&quot;:&quot;Niladri&quot;,&quot;parse-names&quot;:false,&quot;dropping-particle&quot;:&quot;&quot;,&quot;non-dropping-particle&quot;:&quot;&quot;},{&quot;family&quot;:&quot;Xia&quot;,&quot;given&quot;:&quot;Jianguo&quot;,&quot;parse-names&quot;:false,&quot;dropping-particle&quot;:&quot;&quot;,&quot;non-dropping-particle&quot;:&quot;&quot;}],&quot;container-title&quot;:&quot;Nucleic Acids Research&quot;,&quot;accessed&quot;:{&quot;date-parts&quot;:[[2022,7,11]]},&quot;DOI&quot;:&quot;10.1093/NAR/GKZ240&quot;,&quot;ISSN&quot;:&quot;13624962&quot;,&quot;PMID&quot;:&quot;30931480&quot;,&quot;issued&quot;:{&quot;date-parts&quot;:[[2019,7,1]]},&quot;page&quot;:&quot;W234-W241&quot;,&quot;abstract&quot;:&quot;The growing application of gene expression profiling demands powerful yet user-friendly bioinformatics tools to support systems-level data understanding. NetworkAnalyst was first released in 2014 to address the key need for interpreting gene expression data within the context of protein-protein interaction (PPI) networks. It was soon updated for gene expression meta-analysis with improved workflow and performance. Over the years, NetworkAnalyst has been continuously updated based on community feedback and technology progresses. Users can now perform gene expression profiling for 17 different species. In addition to generic PPI networks, users can now create cell-type or tissue specific PPI networks, gene regulatory networks, gene co-expression networks as well as networks for toxicogenomics and pharmacogenomics studies. The resulting networks can be customized and explored in 2D, 3D as well as Virtual Reality (VR) space. For meta-analysis, users can now visually compare multiple gene lists through interactive heatmaps, enrichment networks, Venn diagrams or chord diagrams. In addition, users have the option to create their own data analysis projects, which can be saved and resumed at a later time. These new features are released together as NetworkAnalyst 3.0, freely available at https://www.networkanalyst.ca.&quot;,&quot;publisher&quot;:&quot;Oxford University Press&quot;,&quot;issue&quot;:&quot;W1&quot;,&quot;volume&quot;:&quot;47&quot;,&quot;container-title-short&quot;:&quot;Nucleic Acids Res&quot;},&quot;isTemporary&quot;:false},{&quot;id&quot;:&quot;49b867f5-bab1-30df-ae28-82b68bbcdbe3&quot;,&quot;itemData&quot;:{&quot;type&quot;:&quot;article-journal&quot;,&quot;id&quot;:&quot;49b867f5-bab1-30df-ae28-82b68bbcdbe3&quot;,&quot;title&quot;:&quot;NetworkAnalyst for statistical, visual and network-based meta-analysis of gene expression data&quot;,&quot;author&quot;:[{&quot;family&quot;:&quot;Xia&quot;,&quot;given&quot;:&quot;Jianguo&quot;,&quot;parse-names&quot;:false,&quot;dropping-particle&quot;:&quot;&quot;,&quot;non-dropping-particle&quot;:&quot;&quot;},{&quot;family&quot;:&quot;Gill&quot;,&quot;given&quot;:&quot;Erin E.&quot;,&quot;parse-names&quot;:false,&quot;dropping-particle&quot;:&quot;&quot;,&quot;non-dropping-particle&quot;:&quot;&quot;},{&quot;family&quot;:&quot;Hancock&quot;,&quot;given&quot;:&quot;Robert E.W.&quot;,&quot;parse-names&quot;:false,&quot;dropping-particle&quot;:&quot;&quot;,&quot;non-dropping-particle&quot;:&quot;&quot;}],&quot;container-title&quot;:&quot;Nature Protocols&quot;,&quot;accessed&quot;:{&quot;date-parts&quot;:[[2022,7,11]]},&quot;DOI&quot;:&quot;10.1038/NPROT.2015.052&quot;,&quot;ISSN&quot;:&quot;17502799&quot;,&quot;PMID&quot;:&quot;25950236&quot;,&quot;issued&quot;:{&quot;date-parts&quot;:[[2015,6,30]]},&quot;page&quot;:&quot;823-844&quot;,&quot;abstract&quot;:&quot;Meta-analysis of gene expression data sets is increasingly performed to help identify robust molecular signatures and to gain insights into underlying biological processes. The complicated nature of such analyses requires both advanced statistics and innovative visualization strategies to support efficient data comparison, interpretation and hypothesis generation. NetworkAnalyst (http://www.networkanalyst.ca) is a comprehensive web-based tool designed to allow bench researchers to perform various common and complex meta-analyses of gene expression data via an intuitive web interface. By coupling well-established statistical procedures with state-of-the-art data visualization techniques, NetworkAnalyst allows researchers to easily navigate large complex gene expression data sets to determine important features, patterns, functions and connections, thus leading to the generation of new biological hypotheses. This protocol provides a step-wise description of how to effectively use NetworkAnalyst to perform network analysis and visualization from gene lists; to perform meta-analysis on gene expression data while taking into account multiple metadata parameters; and, finally, to perform a meta-analysis of multiple gene expression data sets. NetworkAnalyst is designed to be accessible to biologists rather than to specialist bioinformaticians. The complete protocol can be executed in ∼1.5 h. Compared with other similar web-based tools, NetworkAnalyst offers a unique visual analytics experience that enables data analysis within the context of protein-protein interaction networks, heatmaps or chord diagrams. All of these analysis methods provide the user with supporting statistical and functional evidence.&quot;,&quot;publisher&quot;:&quot;Nature Publishing Group&quot;,&quot;issue&quot;:&quot;6&quot;,&quot;volume&quot;:&quot;10&quot;,&quot;container-title-short&quot;:&quot;Nat Protoc&quot;},&quot;isTemporary&quot;:false},{&quot;id&quot;:&quot;7e50c695-23b2-39e7-9fdf-d4db12cb96e9&quot;,&quot;itemData&quot;:{&quot;type&quot;:&quot;article-journal&quot;,&quot;id&quot;:&quot;7e50c695-23b2-39e7-9fdf-d4db12cb96e9&quot;,&quot;title&quot;:&quot;NetworkAnalyst - Integrative approaches for protein-protein interaction network analysis and visual exploration&quot;,&quot;author&quot;:[{&quot;family&quot;:&quot;Xia&quot;,&quot;given&quot;:&quot;Jianguo&quot;,&quot;parse-names&quot;:false,&quot;dropping-particle&quot;:&quot;&quot;,&quot;non-dropping-particle&quot;:&quot;&quot;},{&quot;family&quot;:&quot;Benner&quot;,&quot;given&quot;:&quot;Maia J.&quot;,&quot;parse-names&quot;:false,&quot;dropping-particle&quot;:&quot;&quot;,&quot;non-dropping-particle&quot;:&quot;&quot;},{&quot;family&quot;:&quot;Hancock&quot;,&quot;given&quot;:&quot;Robert E.W.&quot;,&quot;parse-names&quot;:false,&quot;dropping-particle&quot;:&quot;&quot;,&quot;non-dropping-particle&quot;:&quot;&quot;}],&quot;container-title&quot;:&quot;Nucleic Acids Research&quot;,&quot;accessed&quot;:{&quot;date-parts&quot;:[[2022,7,11]]},&quot;DOI&quot;:&quot;10.1093/NAR/GKU443&quot;,&quot;ISSN&quot;:&quot;13624962&quot;,&quot;PMID&quot;:&quot;24861621&quot;,&quot;issued&quot;:{&quot;date-parts&quot;:[[2014,7,1]]},&quot;abstract&quot;:&quot;Biological network analysis is a powerful approach to gain systems-level understanding of patterns of gene expression in different cell types, disease states and other biological/experimental conditions. Three consecutive steps are required - identification of genes or proteins of interest, network construction and network analysis and visualization. To date, researchers have to learn to use a combination of several tools to accomplish this task. In addition, interactive visualization of large networks has been primarily restricted to locally installed programs. To address these challenges, we have developed NetworkAnalyst, taking advantage of state-of-the-art web technologies, to enable high performance network analysis with rich user experience. NetworkAnalyst integrates all three steps and presents the results via a powerful online network visualization framework. Users can upload gene or protein lists, single or multiple gene expression datasets to perform comprehensive gene annotation and differential expression analysis. Significant genes are mapped to our manually curated protein-protein interaction database to construct relevant networks. The results are presented through standard web browsers for network analysis and interactive exploration. NetworkAnalyst supports common functions for network topology and module analyses. Users can easily search, zoom and highlight nodes or modules, as well as perform functional enrichment analysis on these selections. The networks can be customized with different layouts, colors or node sizes, and exported as PNG, PDF or GraphML files. Comprehensive FAQs, tutorials and context-based tips and instructions are provided. NetworkAnalyst currently supports protein-protein interaction network analysis for human and mouse and is freely available at http://www.networkanalyst.ca. © 2014 The Author(s).&quot;,&quot;publisher&quot;:&quot;Oxford University Press&quot;,&quot;issue&quot;:&quot;W1&quot;,&quot;volume&quot;:&quot;42&quot;,&quot;container-title-short&quot;:&quot;Nucleic Acids Res&quot;},&quot;isTemporary&quot;:false}]},{&quot;citationID&quot;:&quot;MENDELEY_CITATION_0ced90e2-18c4-40ba-828a-f243b883ca35&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&quot;,&quot;citationItems&quot;:[{&quot;id&quot;:&quot;b9cf3038-d604-395e-89d6-24f88f3ca20c&quot;,&quot;itemData&quot;:{&quot;type&quot;:&quot;article-journal&quot;,&quot;id&quot;:&quot;b9cf3038-d604-395e-89d6-24f88f3ca20c&quot;,&quot;title&quot;:&quot;The STRING database in 2017: quality-controlled protein-protein association networks, made broadly accessible&quot;,&quot;author&quot;:[{&quot;family&quot;:&quot;Szklarczyk&quot;,&quot;given&quot;:&quot;Damian&quot;,&quot;parse-names&quot;:false,&quot;dropping-particle&quot;:&quot;&quot;,&quot;non-dropping-particle&quot;:&quot;&quot;},{&quot;family&quot;:&quot;Morris&quot;,&quot;given&quot;:&quot;John H&quot;,&quot;parse-names&quot;:false,&quot;dropping-particle&quot;:&quot;&quot;,&quot;non-dropping-particle&quot;:&quot;&quot;},{&quot;family&quot;:&quot;Cook&quot;,&quot;given&quot;:&quot;Helen&quot;,&quot;parse-names&quot;:false,&quot;dropping-particle&quot;:&quot;&quot;,&quot;non-dropping-particle&quot;:&quot;&quot;},{&quot;family&quot;:&quot;Kuhn&quot;,&quot;given&quot;:&quot;Michael&quot;,&quot;parse-names&quot;:false,&quot;dropping-particle&quot;:&quot;&quot;,&quot;non-dropping-particle&quot;:&quot;&quot;},{&quot;family&quot;:&quot;Wyder&quot;,&quot;given&quot;:&quot;Stefan&quot;,&quot;parse-names&quot;:false,&quot;dropping-particle&quot;:&quot;&quot;,&quot;non-dropping-particle&quot;:&quot;&quot;},{&quot;family&quot;:&quot;Simonovic&quot;,&quot;given&quot;:&quot;Milan&quot;,&quot;parse-names&quot;:false,&quot;dropping-particle&quot;:&quot;&quot;,&quot;non-dropping-particle&quot;:&quot;&quot;},{&quot;family&quot;:&quot;Santos&quot;,&quot;given&quot;:&quot;Alberto&quot;,&quot;parse-names&quot;:false,&quot;dropping-particle&quot;:&quot;&quot;,&quot;non-dropping-particle&quot;:&quot;&quot;},{&quot;family&quot;:&quot;Doncheva&quot;,&quot;given&quot;:&quot;Nadezhda T&quot;,&quot;parse-names&quot;:false,&quot;dropping-particle&quot;:&quot;&quot;,&quot;non-dropping-particle&quot;:&quot;&quot;},{&quot;family&quot;:&quot;Roth&quot;,&quot;given&quot;:&quot;Alexander&quot;,&quot;parse-names&quot;:false,&quot;dropping-particle&quot;:&quot;&quot;,&quot;non-dropping-particle&quot;:&quot;&quot;},{&quot;family&quot;:&quot;Jensen&quot;,&quot;given&quot;:&quot;Lars J&quot;,&quot;parse-names&quot;:false,&quot;dropping-particle&quot;:&quot;&quot;,&quot;non-dropping-particle&quot;:&quot;&quot;},{&quot;family&quot;:&quot;Mering&quot;,&quot;given&quot;:&quot;Christian&quot;,&quot;parse-names&quot;:false,&quot;dropping-particle&quot;:&quot;&quot;,&quot;non-dropping-particle&quot;:&quot;Von&quot;}],&quot;container-title&quot;:&quot;Nucleic Acids Research&quot;,&quot;accessed&quot;:{&quot;date-parts&quot;:[[2022,10,4]]},&quot;DOI&quot;:&quot;10.1093/nar/gkw937&quot;,&quot;URL&quot;:&quot;http://string-db.org/.&quot;,&quot;issued&quot;:{&quot;date-parts&quot;:[[2017]]},&quot;abstract&quot;:&quot;A system-wide understanding of cellular function requires knowledge of all functional interactions between the expressed proteins. The STRING database aims to collect and integrate this information, by consolidating known and predicted protein-protein association data for a large number of organisms. The associations in STRING include direct (physical) interactions, as well as indirect (functional) interactions , as long as both are specific and biologically meaningful. Apart from collecting and reassessing available experimental data on protein-protein interactions , and importing known pathways and protein complexes from curated databases, interaction predictions are derived from the following sources: (i) systematic co-expression analysis, (ii) detection of shared selective signals across genomes, (iii) automated text-mining of the scientific literature and (iv) computational transfer of interaction knowledge between organisms based on gene orthology. In the latest version 10.5 of STRING, the biggest changes are concerned with data dissemination: the web fron-tend has been completely redesigned to reduce dependency on outdated browser technologies, and the database can now also be queried from inside the popular Cytoscape software framework. Further improvements include automated background analysis of user inputs for functional enrichments, and streamlined download options. The STRING resource is available online, at http://string-db.org/.&quot;,&quot;volume&quot;:&quot;45&quot;,&quot;container-title-short&quot;:&quot;Nucleic Acids Res&quot;},&quot;isTemporary&quot;:false},{&quot;id&quot;:&quot;404be81a-3a29-3df2-af45-f457841c3aeb&quot;,&quot;itemData&quot;:{&quot;type&quot;:&quot;article-journal&quot;,&quot;id&quot;:&quot;404be81a-3a29-3df2-af45-f457841c3aeb&quot;,&quot;title&quot;:&quot;The STRING database in 2021: customizable protein-protein networks, and functional characterization of user-uploaded gene/measurement sets&quot;,&quot;author&quot;:[{&quot;family&quot;:&quot;Szklarczyk&quot;,&quot;given&quot;:&quot;Damian&quot;,&quot;parse-names&quot;:false,&quot;dropping-particle&quot;:&quot;&quot;,&quot;non-dropping-particle&quot;:&quot;&quot;},{&quot;family&quot;:&quot;Gable&quot;,&quot;given&quot;:&quot;Annika L&quot;,&quot;parse-names&quot;:false,&quot;dropping-particle&quot;:&quot;&quot;,&quot;non-dropping-particle&quot;:&quot;&quot;},{&quot;family&quot;:&quot;Nastou&quot;,&quot;given&quot;:&quot;Katerina C&quot;,&quot;parse-names&quot;:false,&quot;dropping-particle&quot;:&quot;&quot;,&quot;non-dropping-particle&quot;:&quot;&quot;},{&quot;family&quot;:&quot;Lyon&quot;,&quot;given&quot;:&quot;David&quot;,&quot;parse-names&quot;:false,&quot;dropping-particle&quot;:&quot;&quot;,&quot;non-dropping-particle&quot;:&quot;&quot;},{&quot;family&quot;:&quot;Kirsch&quot;,&quot;given&quot;:&quot;Rebecca&quot;,&quot;parse-names&quot;:false,&quot;dropping-particle&quot;:&quot;&quot;,&quot;non-dropping-particle&quot;:&quot;&quot;},{&quot;family&quot;:&quot;Pyysalo&quot;,&quot;given&quot;:&quot;Sampo&quot;,&quot;parse-names&quot;:false,&quot;dropping-particle&quot;:&quot;&quot;,&quot;non-dropping-particle&quot;:&quot;&quot;},{&quot;family&quot;:&quot;Doncheva&quot;,&quot;given&quot;:&quot;Nadezhda T&quot;,&quot;parse-names&quot;:false,&quot;dropping-particle&quot;:&quot;&quot;,&quot;non-dropping-particle&quot;:&quot;&quot;},{&quot;family&quot;:&quot;Legeay&quot;,&quot;given&quot;:&quot;Marc&quot;,&quot;parse-names&quot;:false,&quot;dropping-particle&quot;:&quot;&quot;,&quot;non-dropping-particle&quot;:&quot;&quot;},{&quot;family&quot;:&quot;Fang&quot;,&quot;given&quot;:&quot;Tao&quot;,&quot;parse-names&quot;:false,&quot;dropping-particle&quot;:&quot;&quot;,&quot;non-dropping-particle&quot;:&quot;&quot;},{&quot;family&quot;:&quot;Jensen&quot;,&quot;given&quot;:&quot;Lars J&quot;,&quot;parse-names&quot;:false,&quot;dropping-particle&quot;:&quot;&quot;,&quot;non-dropping-particle&quot;:&quot;&quot;},{&quot;family&quot;:&quot;Mering&quot;,&quot;given&quot;:&quot;Christian&quot;,&quot;parse-names&quot;:false,&quot;dropping-particle&quot;:&quot;&quot;,&quot;non-dropping-particle&quot;:&quot;Von&quot;}],&quot;container-title&quot;:&quot;Nucleic Acids Research&quot;,&quot;DOI&quot;:&quot;10.1093/nar/gkaa1074&quot;,&quot;URL&quot;:&quot;https://string-db.org/.&quot;,&quot;issued&quot;:{&quot;date-parts&quot;:[[2021]]},&quot;page&quot;:&quot;605-612&quot;,&quot;abstract&quot;:&quot;Cellular life depends on a complex web of functional associations between biomolecules. Among these associations, protein-protein interactions are particularly important due to their versatility, speci-ficity and adaptability. The STRING database aims to integrate all known and predicted associations between proteins, including both physical interactions as well as functional associations. To achieve this, STRING collects and scores evidence from a number of sources: (i) automated text mining of the scientific literature, (ii) databases of interaction experiments and annotated complexes/pathways, (iii) computational interaction predictions from co-expression and from conserved genomic context and (iv) systematic transfers of interaction evidence from one organism to another. STRING aims for wide coverage ; the upcoming version 11.5 of the resource will contain more than 14 000 organisms. In this update paper, we describe changes to the text-mining system , a new scoring-mode for physical interactions, as well as extensive user interface features for cus-tomizing, extending and sharing protein networks. In addition, we describe how to query STRING with genome-wide, experimental data, including the automated detection of enriched functionalities and potential biases in the user's query data. The STRING resource is available online, at https://string-db.org/.&quot;,&quot;volume&quot;:&quot;49&quot;,&quot;container-title-short&quot;:&quot;Nucleic Acids Res&quot;},&quot;isTemporary&quot;:false}]},{&quot;citationID&quot;:&quot;MENDELEY_CITATION_4a124a61-bc1d-49e7-81f9-c8f9fef8c66c&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&quot;,&quot;citationItems&quot;:[{&quot;id&quot;:&quot;e4407784-2afd-35bb-9a48-4f56c8e7fd4f&quot;,&quot;itemData&quot;:{&quot;type&quot;:&quot;article-journal&quot;,&quot;id&quot;:&quot;e4407784-2afd-35bb-9a48-4f56c8e7fd4f&quot;,&quot;title&quot;:&quot;Metascape provides a biologist-oriented resource for the analysis of systems-level datasets&quot;,&quot;author&quot;:[{&quot;family&quot;:&quot;Zhou&quot;,&quot;given&quot;:&quot;Yingyao&quot;,&quot;parse-names&quot;:false,&quot;dropping-particle&quot;:&quot;&quot;,&quot;non-dropping-particle&quot;:&quot;&quot;},{&quot;family&quot;:&quot;Zhou&quot;,&quot;given&quot;:&quot;Bin&quot;,&quot;parse-names&quot;:false,&quot;dropping-particle&quot;:&quot;&quot;,&quot;non-dropping-particle&quot;:&quot;&quot;},{&quot;family&quot;:&quot;Pache&quot;,&quot;given&quot;:&quot;Lars&quot;,&quot;parse-names&quot;:false,&quot;dropping-particle&quot;:&quot;&quot;,&quot;non-dropping-particle&quot;:&quot;&quot;},{&quot;family&quot;:&quot;Chang&quot;,&quot;given&quot;:&quot;Max&quot;,&quot;parse-names&quot;:false,&quot;dropping-particle&quot;:&quot;&quot;,&quot;non-dropping-particle&quot;:&quot;&quot;},{&quot;family&quot;:&quot;Khodabakhshi&quot;,&quot;given&quot;:&quot;Alireza Hadj&quot;,&quot;parse-names&quot;:false,&quot;dropping-particle&quot;:&quot;&quot;,&quot;non-dropping-particle&quot;:&quot;&quot;},{&quot;family&quot;:&quot;Tanaseichuk&quot;,&quot;given&quot;:&quot;Olga&quot;,&quot;parse-names&quot;:false,&quot;dropping-particle&quot;:&quot;&quot;,&quot;non-dropping-particle&quot;:&quot;&quot;},{&quot;family&quot;:&quot;Benner&quot;,&quot;given&quot;:&quot;Christopher&quot;,&quot;parse-names&quot;:false,&quot;dropping-particle&quot;:&quot;&quot;,&quot;non-dropping-particle&quot;:&quot;&quot;},{&quot;family&quot;:&quot;Chanda&quot;,&quot;given&quot;:&quot;Sumit K.&quot;,&quot;parse-names&quot;:false,&quot;dropping-particle&quot;:&quot;&quot;,&quot;non-dropping-particle&quot;:&quot;&quot;}],&quot;container-title&quot;:&quot;Nature communications&quot;,&quot;accessed&quot;:{&quot;date-parts&quot;:[[2023,6,14]]},&quot;DOI&quot;:&quot;10.1038/S41467-019-09234-6&quot;,&quot;ISSN&quot;:&quot;2041-1723&quot;,&quot;PMID&quot;:&quot;30944313&quot;,&quot;URL&quot;:&quot;https://pubmed.ncbi.nlm.nih.gov/30944313/&quot;,&quot;issued&quot;:{&quot;date-parts&quot;:[[2019,12,1]]},&quot;abstract&quot;:&quo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quot;,&quot;publisher&quot;:&quot;Nat Commun&quot;,&quot;issue&quot;:&quot;1&quot;,&quot;volume&quot;:&quot;10&quot;,&quot;container-title-short&quot;:&quot;Nat Commun&quot;},&quot;isTemporary&quot;:false}]},{&quot;citationID&quot;:&quot;MENDELEY_CITATION_e9e416af-b24e-47d3-9604-2ac5b0219667&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&quot;,&quot;citationItems&quot;:[{&quot;id&quot;:&quot;8784170d-58fa-3471-94a7-0c562c1adc64&quot;,&quot;itemData&quot;:{&quot;type&quot;:&quot;article-journal&quot;,&quot;id&quot;:&quot;8784170d-58fa-3471-94a7-0c562c1adc64&quot;,&quot;title&quot;:&quot;iDEP: an integrated web application for differential expression and pathway analysis of RNA-Seq data&quot;,&quot;author&quot;:[{&quot;family&quot;:&quot;Ge&quot;,&quot;given&quot;:&quot;Steven Xijin&quot;,&quot;parse-names&quot;:false,&quot;dropping-particle&quot;:&quot;&quot;,&quot;non-dropping-particle&quot;:&quot;&quot;},{&quot;family&quot;:&quot;Son&quot;,&quot;given&quot;:&quot;Eun Wo&quot;,&quot;parse-names&quot;:false,&quot;dropping-particle&quot;:&quot;&quot;,&quot;non-dropping-particle&quot;:&quot;&quot;},{&quot;family&quot;:&quot;Yao&quot;,&quot;given&quot;:&quot;Runan&quot;,&quot;parse-names&quot;:false,&quot;dropping-particle&quot;:&quot;&quot;,&quot;non-dropping-particle&quot;:&quot;&quot;}],&quot;container-title&quot;:&quot;BMC Bioinformatics 2018 19:1&quot;,&quot;accessed&quot;:{&quot;date-parts&quot;:[[2023,6,14]]},&quot;DOI&quot;:&quot;10.1186/S12859-018-2486-6&quot;,&quot;ISBN&quot;:&quot;1285901824866&quot;,&quot;ISSN&quot;:&quot;1471-2105&quot;,&quot;PMID&quot;:&quot;30567491&quot;,&quot;URL&quot;:&quot;https://bmcbioinformatics.biomedcentral.com/articles/10.1186/s12859-018-2486-6&quot;,&quot;issued&quot;:{&quot;date-parts&quot;:[[2018,12,19]]},&quot;page&quot;:&quot;1-24&quot;,&quot;abstract&quot;:&quot;RNA-seq is widely used for transcriptomic profiling, but the bioinformatics analysis of resultant data can be time-consuming and challenging, especially for biologists. We aim to streamline the bioinformatic analyses of gene-level data by developing a user-friendly, interactive web application for exploratory data analysis, differential expression, and pathway analysis. iDEP (integrated Differential Expression and Pathway analysis) seamlessly connects 63 R/Bioconductor packages, 2 web services, and comprehensive annotation and pathway databases for 220 plant and animal species. The workflow can be reproduced by downloading customized R code and related pathway files. As an example, we analyzed an RNA-Seq dataset of lung fibroblasts with Hoxa1 knockdown and revealed the possible roles of SP1 and E2F1 and their target genes, including microRNAs, in blocking G1/S transition. In another example, our analysis shows that in mouse B cells without functional p53, ionizing radiation activates the MYC pathway and its downstream genes involved in cell proliferation, ribosome biogenesis, and non-coding RNA metabolism. In wildtype B cells, radiation induces p53-mediated apoptosis and DNA repair while suppressing the target genes of MYC and E2F1, and leads to growth and cell cycle arrest. iDEP helps unveil the multifaceted functions of p53 and the possible involvement of several microRNAs such as miR-92a, miR-504, and miR-30a. In both examples, we validated known molecular pathways and generated novel, testable hypotheses. Combining comprehensive analytic functionalities with massive annotation databases, iDEP ( http://ge-lab.org/idep/ ) enables biologists to easily translate transcriptomic and proteomic data into actionable insights.&quot;,&quot;publisher&quot;:&quot;BioMed Central&quot;,&quot;issue&quot;:&quot;1&quot;,&quot;volume&quot;:&quot;19&quot;,&quot;container-title-short&quot;:&quot;&quot;},&quot;isTemporary&quot;:false}]},{&quot;citationID&quot;:&quot;MENDELEY_CITATION_e0c707cf-4c22-47bb-af21-3772c5f914f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&quot;,&quot;citationItems&quot;:[{&quot;id&quot;:&quot;f2c59001-dd28-3a56-82fc-b8470dee3f8a&quot;,&quot;itemData&quot;:{&quot;type&quot;:&quot;article-journal&quot;,&quot;id&quot;:&quot;f2c59001-dd28-3a56-82fc-b8470dee3f8a&quot;,&quot;title&quot;:&quot;GEPIA: a web server for cancer and normal gene expression profiling and interactive analyses&quot;,&quot;author&quot;:[{&quot;family&quot;:&quot;Tang&quot;,&quot;given&quot;:&quot;Zefang&quot;,&quot;parse-names&quot;:false,&quot;dropping-particle&quot;:&quot;&quot;,&quot;non-dropping-particle&quot;:&quot;&quot;},{&quot;family&quot;:&quot;Li&quot;,&quot;given&quot;:&quot;Chenwei&quot;,&quot;parse-names&quot;:false,&quot;dropping-particle&quot;:&quot;&quot;,&quot;non-dropping-particle&quot;:&quot;&quot;},{&quot;family&quot;:&quot;Kang&quot;,&quot;given&quot;:&quot;Boxi&quot;,&quot;parse-names&quot;:false,&quot;dropping-particle&quot;:&quot;&quot;,&quot;non-dropping-particle&quot;:&quot;&quot;},{&quot;family&quot;:&quot;Gao&quot;,&quot;given&quot;:&quot;Ge&quot;,&quot;parse-names&quot;:false,&quot;dropping-particle&quot;:&quot;&quot;,&quot;non-dropping-particle&quot;:&quot;&quot;},{&quot;family&quot;:&quot;Li&quot;,&quot;given&quot;:&quot;Cheng&quot;,&quot;parse-names&quot;:false,&quot;dropping-particle&quot;:&quot;&quot;,&quot;non-dropping-particle&quot;:&quot;&quot;},{&quot;family&quot;:&quot;Zhang&quot;,&quot;given&quot;:&quot;Zemin&quot;,&quot;parse-names&quot;:false,&quot;dropping-particle&quot;:&quot;&quot;,&quot;non-dropping-particle&quot;:&quot;&quot;}],&quot;container-title&quot;:&quot;Nucleic Acids Research&quot;,&quot;accessed&quot;:{&quot;date-parts&quot;:[[2022,10,4]]},&quot;DOI&quot;:&quot;10.1093/NAR/GKX247&quot;,&quot;ISSN&quot;:&quot;0305-1048&quot;,&quot;PMID&quot;:&quot;28407145&quot;,&quot;URL&quot;:&quot;https://academic.oup.com/nar/article/45/W1/W98/3605636&quot;,&quot;issued&quot;:{&quot;date-parts&quot;:[[2017,7,3]]},&quot;page&quot;:&quot;W98-W102&quot;,&quot;abstract&quot;:&quot;Tremendous amount of RNA sequencing data have been produced by large consortium projects such as TCGA and GTEx, creating new opportunities for data mining and deeper understanding of gene functions. While certain existing web servers are valuable and widely used, many expression analysis functions needed by experimental biologists are still not adequately addressed by these tools. We introduce GEPIA (Gene Expression Profiling Interactive Analysis), a web-based tool to deliver fast and customizable functionalities based on TCGA and GTEx data. GEPIA provides key interactive and customizable functions including differential expression analysis, profiling plotting, correlation analysis, patient survival analysis, similar gene detection and dimensionality reduction analysis. The comprehensive expression analyses with simple clicking through GEPIA greatly facilitate data mining in wide research areas, scientific discussion and the therapeutic discovery process. GEPIA fills in the gap between cancer genomics big data and the delivery of integrated information to end users, thus helping unleash the value of the current data resources.&quot;,&quot;publisher&quot;:&quot;Oxford Academic&quot;,&quot;issue&quot;:&quot;W1&quot;,&quot;volume&quot;:&quot;45&quot;,&quot;container-title-short&quot;:&quot;Nucleic Acids Res&quot;},&quot;isTemporary&quot;:false}]},{&quot;citationID&quot;:&quot;MENDELEY_CITATION_b7063a9e-2f27-4ca4-b8ed-820fdcc04a89&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&quot;,&quot;citationItems&quot;:[{&quot;id&quot;:&quot;ce058fb1-2942-31a5-9505-fdeacfb382dc&quot;,&quot;itemData&quot;:{&quot;type&quot;:&quot;article-journal&quot;,&quot;id&quot;:&quot;ce058fb1-2942-31a5-9505-fdeacfb382dc&quot;,&quot;title&quot;:&quot;Prioritization of cancer therapeutic targets using CRISPR-Cas9 screens&quot;,&quot;author&quot;:[{&quot;family&quot;:&quot;Behan&quot;,&quot;given&quot;:&quot;Fiona M.&quot;,&quot;parse-names&quot;:false,&quot;dropping-particle&quot;:&quot;&quot;,&quot;non-dropping-particle&quot;:&quot;&quot;},{&quot;family&quot;:&quot;Iorio&quot;,&quot;given&quot;:&quot;Francesco&quot;,&quot;parse-names&quot;:false,&quot;dropping-particle&quot;:&quot;&quot;,&quot;non-dropping-particle&quot;:&quot;&quot;},{&quot;family&quot;:&quot;Picco&quot;,&quot;given&quot;:&quot;Gabriele&quot;,&quot;parse-names&quot;:false,&quot;dropping-particle&quot;:&quot;&quot;,&quot;non-dropping-particle&quot;:&quot;&quot;},{&quot;family&quot;:&quot;Gonçalves&quot;,&quot;given&quot;:&quot;Emanuel&quot;,&quot;parse-names&quot;:false,&quot;dropping-particle&quot;:&quot;&quot;,&quot;non-dropping-particle&quot;:&quot;&quot;},{&quot;family&quot;:&quot;Beaver&quot;,&quot;given&quot;:&quot;Charlotte M.&quot;,&quot;parse-names&quot;:false,&quot;dropping-particle&quot;:&quot;&quot;,&quot;non-dropping-particle&quot;:&quot;&quot;},{&quot;family&quot;:&quot;Migliardi&quot;,&quot;given&quot;:&quot;Giorgia&quot;,&quot;parse-names&quot;:false,&quot;dropping-particle&quot;:&quot;&quot;,&quot;non-dropping-particle&quot;:&quot;&quot;},{&quot;family&quot;:&quot;Santos&quot;,&quot;given&quot;:&quot;Rita&quot;,&quot;parse-names&quot;:false,&quot;dropping-particle&quot;:&quot;&quot;,&quot;non-dropping-particle&quot;:&quot;&quot;},{&quot;family&quot;:&quot;Rao&quot;,&quot;given&quot;:&quot;Yanhua&quot;,&quot;parse-names&quot;:false,&quot;dropping-particle&quot;:&quot;&quot;,&quot;non-dropping-particle&quot;:&quot;&quot;},{&quot;family&quot;:&quot;Sassi&quot;,&quot;given&quot;:&quot;Francesco&quot;,&quot;parse-names&quot;:false,&quot;dropping-particle&quot;:&quot;&quot;,&quot;non-dropping-particle&quot;:&quot;&quot;},{&quot;family&quot;:&quot;Pinnelli&quot;,&quot;given&quot;:&quot;Marika&quot;,&quot;parse-names&quot;:false,&quot;dropping-particle&quot;:&quot;&quot;,&quot;non-dropping-particle&quot;:&quot;&quot;},{&quot;family&quot;:&quot;Ansari&quot;,&quot;given&quot;:&quot;Rizwan&quot;,&quot;parse-names&quot;:false,&quot;dropping-particle&quot;:&quot;&quot;,&quot;non-dropping-particle&quot;:&quot;&quot;},{&quot;family&quot;:&quot;Harper&quot;,&quot;given&quot;:&quot;Sarah&quot;,&quot;parse-names&quot;:false,&quot;dropping-particle&quot;:&quot;&quot;,&quot;non-dropping-particle&quot;:&quot;&quot;},{&quot;family&quot;:&quot;Jackson&quot;,&quot;given&quot;:&quot;David Adam&quot;,&quot;parse-names&quot;:false,&quot;dropping-particle&quot;:&quot;&quot;,&quot;non-dropping-particle&quot;:&quot;&quot;},{&quot;family&quot;:&quot;McRae&quot;,&quot;given&quot;:&quot;Rebecca&quot;,&quot;parse-names&quot;:false,&quot;dropping-particle&quot;:&quot;&quot;,&quot;non-dropping-particle&quot;:&quot;&quot;},{&quot;family&quot;:&quot;Pooley&quot;,&quot;given&quot;:&quot;Rachel&quot;,&quot;parse-names&quot;:false,&quot;dropping-particle&quot;:&quot;&quot;,&quot;non-dropping-particle&quot;:&quot;&quot;},{&quot;family&quot;:&quot;Wilkinson&quot;,&quot;given&quot;:&quot;Piers&quot;,&quot;parse-names&quot;:false,&quot;dropping-particle&quot;:&quot;&quot;,&quot;non-dropping-particle&quot;:&quot;&quot;},{&quot;family&quot;:&quot;Meer&quot;,&quot;given&quot;:&quot;Dieudonne&quot;,&quot;parse-names&quot;:false,&quot;dropping-particle&quot;:&quot;&quot;,&quot;non-dropping-particle&quot;:&quot;van der&quot;},{&quot;family&quot;:&quot;Dow&quot;,&quot;given&quot;:&quot;David&quot;,&quot;parse-names&quot;:false,&quot;dropping-particle&quot;:&quot;&quot;,&quot;non-dropping-particle&quot;:&quot;&quot;},{&quot;family&quot;:&quot;Buser-Doepner&quot;,&quot;given&quot;:&quot;Carolyn&quot;,&quot;parse-names&quot;:false,&quot;dropping-particle&quot;:&quot;&quot;,&quot;non-dropping-particle&quot;:&quot;&quot;},{&quot;family&quot;:&quot;Bertotti&quot;,&quot;given&quot;:&quot;Andrea&quot;,&quot;parse-names&quot;:false,&quot;dropping-particle&quot;:&quot;&quot;,&quot;non-dropping-particle&quot;:&quot;&quot;},{&quot;family&quot;:&quot;Trusolino&quot;,&quot;given&quot;:&quot;Livio&quot;,&quot;parse-names&quot;:false,&quot;dropping-particle&quot;:&quot;&quot;,&quot;non-dropping-particle&quot;:&quot;&quot;},{&quot;family&quot;:&quot;Stronach&quot;,&quot;given&quot;:&quot;Euan A.&quot;,&quot;parse-names&quot;:false,&quot;dropping-particle&quot;:&quot;&quot;,&quot;non-dropping-particle&quot;:&quot;&quot;},{&quot;family&quot;:&quot;Saez-Rodriguez&quot;,&quot;given&quot;:&quot;Julio&quot;,&quot;parse-names&quot;:false,&quot;dropping-particle&quot;:&quot;&quot;,&quot;non-dropping-particle&quot;:&quot;&quot;},{&quot;family&quot;:&quot;Yusa&quot;,&quot;given&quot;:&quot;Kosuke&quot;,&quot;parse-names&quot;:false,&quot;dropping-particle&quot;:&quot;&quot;,&quot;non-dropping-particle&quot;:&quot;&quot;},{&quot;family&quot;:&quot;Garnett&quot;,&quot;given&quot;:&quot;Mathew J.&quot;,&quot;parse-names&quot;:false,&quot;dropping-particle&quot;:&quot;&quot;,&quot;non-dropping-particle&quot;:&quot;&quot;}],&quot;container-title&quot;:&quot;Nature&quot;,&quot;accessed&quot;:{&quot;date-parts&quot;:[[2023,6,18]]},&quot;DOI&quot;:&quot;10.1038/S41586-019-1103-9&quot;,&quot;ISSN&quot;:&quot;1476-4687&quot;,&quot;PMID&quot;:&quot;30971826&quot;,&quot;URL&quot;:&quot;https://pubmed.ncbi.nlm.nih.gov/30971826/&quot;,&quot;issued&quot;:{&quot;date-parts&quot;:[[2019,4,25]]},&quot;page&quot;:&quot;511-516&quot;,&quot;abstract&quot;:&quot;Functional genomics approaches can overcome limitations—such as the lack of identification of robust targets and poor clinical efficacy—that hamper cancer drug development. Here we performed genome-scale CRISPR–Cas9 screens in 324 human cancer cell lines from 30 cancer types and developed a data-driven framework to prioritize candidates for cancer therapeutics. We integrated cell fitness effects with genomic biomarkers and target tractability for drug development to systematically prioritize new targets in defined tissues and genotypes. We verified one of our most promising dependencies, the Werner syndrome ATP-dependent helicase, as a synthetic lethal target in tumours from multiple cancer types with microsatellite instability. Our analysis provides a resource of cancer dependencies, generates a framework to prioritize cancer drug targets and suggests specific new targets. The principles described in this study can inform the initial stages of drug development by contributing to a new, diverse and more effective portfolio of cancer drug targets.&quot;,&quot;publisher&quot;:&quot;Nature&quot;,&quot;issue&quot;:&quot;7753&quot;,&quot;volume&quot;:&quot;568&quot;,&quot;container-title-short&quot;:&quot;Nature&quot;},&quot;isTemporary&quot;:false}]},{&quot;citationID&quot;:&quot;MENDELEY_CITATION_f6872bc8-5518-4dcf-931f-7ae5af96e8a6&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&quot;,&quot;citationItems&quot;:[{&quot;id&quot;:&quot;9c0275af-9583-3498-b38e-b2c2f1c4252e&quot;,&quot;itemData&quot;:{&quot;type&quot;:&quot;article-journal&quot;,&quot;id&quot;:&quot;9c0275af-9583-3498-b38e-b2c2f1c4252e&quot;,&quot;title&quot;:&quot;DrugBank 3.0: a comprehensive resource for 'omics' research on drugs&quot;,&quot;author&quot;:[{&quot;family&quot;:&quot;Knox&quot;,&quot;given&quot;:&quot;Craig&quot;,&quot;parse-names&quot;:false,&quot;dropping-particle&quot;:&quot;&quot;,&quot;non-dropping-particle&quot;:&quot;&quot;},{&quot;family&quot;:&quot;Law&quot;,&quot;given&quot;:&quot;Vivian&quot;,&quot;parse-names&quot;:false,&quot;dropping-particle&quot;:&quot;&quot;,&quot;non-dropping-particle&quot;:&quot;&quot;},{&quot;family&quot;:&quot;Jewison&quot;,&quot;given&quot;:&quot;Timothy&quot;,&quot;parse-names&quot;:false,&quot;dropping-particle&quot;:&quot;&quot;,&quot;non-dropping-particle&quot;:&quot;&quot;},{&quot;family&quot;:&quot;Liu&quot;,&quot;given&quot;:&quot;Philip&quot;,&quot;parse-names&quot;:false,&quot;dropping-particle&quot;:&quot;&quot;,&quot;non-dropping-particle&quot;:&quot;&quot;},{&quot;family&quot;:&quot;Ly&quot;,&quot;given&quot;:&quot;Son&quot;,&quot;parse-names&quot;:false,&quot;dropping-particle&quot;:&quot;&quot;,&quot;non-dropping-particle&quot;:&quot;&quot;},{&quot;family&quot;:&quot;Frolkis&quot;,&quot;given&quot;:&quot;Alex&quot;,&quot;parse-names&quot;:false,&quot;dropping-particle&quot;:&quot;&quot;,&quot;non-dropping-particle&quot;:&quot;&quot;},{&quot;family&quot;:&quot;Pon&quot;,&quot;given&quot;:&quot;Allison&quot;,&quot;parse-names&quot;:false,&quot;dropping-particle&quot;:&quot;&quot;,&quot;non-dropping-particle&quot;:&quot;&quot;},{&quot;family&quot;:&quot;Banco&quot;,&quot;given&quot;:&quot;Kelly&quot;,&quot;parse-names&quot;:false,&quot;dropping-particle&quot;:&quot;&quot;,&quot;non-dropping-particle&quot;:&quot;&quot;},{&quot;family&quot;:&quot;Mak&quot;,&quot;given&quot;:&quot;Christine&quot;,&quot;parse-names&quot;:false,&quot;dropping-particle&quot;:&quot;&quot;,&quot;non-dropping-particle&quot;:&quot;&quot;},{&quot;family&quot;:&quot;Neveu&quot;,&quot;given&quot;:&quot;Vanessa&quot;,&quot;parse-names&quot;:false,&quot;dropping-particle&quot;:&quot;&quot;,&quot;non-dropping-particle&quot;:&quot;&quot;},{&quot;family&quot;:&quot;Djoumbou&quot;,&quot;given&quot;:&quot;Yannick&quot;,&quot;parse-names&quot;:false,&quot;dropping-particle&quot;:&quot;&quot;,&quot;non-dropping-particle&quot;:&quot;&quot;},{&quot;family&quot;:&quot;Eisner&quot;,&quot;given&quot;:&quot;Roman&quot;,&quot;parse-names&quot;:false,&quot;dropping-particle&quot;:&quot;&quot;,&quot;non-dropping-particle&quot;:&quot;&quot;},{&quot;family&quot;:&quot;Guo&quot;,&quot;given&quot;:&quot;An Chi&quot;,&quot;parse-names&quot;:false,&quot;dropping-particle&quot;:&quot;&quot;,&quot;non-dropping-particle&quot;:&quot;&quot;},{&quot;family&quot;:&quot;Wishart&quot;,&quot;given&quot;:&quot;David S.&quot;,&quot;parse-names&quot;:false,&quot;dropping-particle&quot;:&quot;&quot;,&quot;non-dropping-particle&quot;:&quot;&quot;}],&quot;container-title&quot;:&quot;Nucleic acids research&quot;,&quot;accessed&quot;:{&quot;date-parts&quot;:[[2023,6,14]]},&quot;DOI&quot;:&quot;10.1093/NAR/GKQ1126&quot;,&quot;ISSN&quot;:&quot;1362-4962&quot;,&quot;PMID&quot;:&quot;21059682&quot;,&quot;URL&quot;:&quot;https://pubmed.ncbi.nlm.nih.gov/21059682/&quot;,&quot;issued&quot;:{&quot;date-parts&quot;:[[2011,1]]},&quot;abstract&quot;:&quot;DrugBank (http://www.drugbank.ca) is a richly annotated database of drug and drug target information. It contains extensive data on the nomenclature, ontology, chemistry, structure, function, action, pharmacology, pharmacokinetics, metabolism and pharmaceutical properties of both small molecule and large molecule (biotech) drugs. It also contains comprehensive information on the target diseases, proteins, genes and organisms on which these drugs act. First released in 2006, DrugBank has become widely used by pharmacists, medicinal chemists, pharmaceutical researchers, clinicians, educators and the general public. Since its last update in 2008, DrugBank has been greatly expanded through the addition of new drugs, new targets and the inclusion of more than 40 new data fields per drug entry (a 40% increase in data 'depth'). These data field additions include illustrated drug-action pathways, drug transporter data, drug metabolite data, pharmacogenomic data, adverse drug response data, ADMET data, pharmacokinetic data, computed property data and chemical classification data. DrugBank 3.0 also offers expanded database links, improved search tools for drug- drug and food-drug interaction, new resources for querying and viewing drug pathways and hundreds of new drug entries with detailed patent, pricing and manufacturer data. These additions have been complemented by enhancements to the quality and quantity of existing data, particularly with regard to drug target, drug description and drug action data. DrugBank 3.0 represents the result of 2 years of manual annotation work aimed at making the database much more useful for a wide range of 'omics' (i.e. pharmacogenomic, pharmacoproteomic, pharmacometabolomic and even pharmacoeconomic) applications. © The Author(s) 2010.&quot;,&quot;publisher&quot;:&quot;Nucleic Acids Res&quot;,&quot;issue&quot;:&quot;Database issue&quot;,&quot;volume&quot;:&quot;39&quot;,&quot;container-title-short&quot;:&quot;Nucleic Acids Res&quot;},&quot;isTemporary&quot;:false},{&quot;id&quot;:&quot;d89808c4-3fda-3fae-a71e-b4001a6391c3&quot;,&quot;itemData&quot;:{&quot;type&quot;:&quot;article-journal&quot;,&quot;id&quot;:&quot;d89808c4-3fda-3fae-a71e-b4001a6391c3&quot;,&quot;title&quot;:&quot;DrugBank 5.0: a major update to the DrugBank database for 2018&quot;,&quot;author&quot;:[{&quot;family&quot;:&quot;Wishart&quot;,&quot;given&quot;:&quot;David S.&quot;,&quot;parse-names&quot;:false,&quot;dropping-particle&quot;:&quot;&quot;,&quot;non-dropping-particle&quot;:&quot;&quot;},{&quot;family&quot;:&quot;Feunang&quot;,&quot;given&quot;:&quot;Yannick D.&quot;,&quot;parse-names&quot;:false,&quot;dropping-particle&quot;:&quot;&quot;,&quot;non-dropping-particle&quot;:&quot;&quot;},{&quot;family&quot;:&quot;Guo&quot;,&quot;given&quot;:&quot;An C.&quot;,&quot;parse-names&quot;:false,&quot;dropping-particle&quot;:&quot;&quot;,&quot;non-dropping-particle&quot;:&quot;&quot;},{&quot;family&quot;:&quot;Lo&quot;,&quot;given&quot;:&quot;Elvis J.&quot;,&quot;parse-names&quot;:false,&quot;dropping-particle&quot;:&quot;&quot;,&quot;non-dropping-particle&quot;:&quot;&quot;},{&quot;family&quot;:&quot;Marcu&quot;,&quot;given&quot;:&quot;Ana&quot;,&quot;parse-names&quot;:false,&quot;dropping-particle&quot;:&quot;&quot;,&quot;non-dropping-particle&quot;:&quot;&quot;},{&quot;family&quot;:&quot;Grant&quot;,&quot;given&quot;:&quot;Jason R.&quot;,&quot;parse-names&quot;:false,&quot;dropping-particle&quot;:&quot;&quot;,&quot;non-dropping-particle&quot;:&quot;&quot;},{&quot;family&quot;:&quot;Sajed&quot;,&quot;given&quot;:&quot;Tanvir&quot;,&quot;parse-names&quot;:false,&quot;dropping-particle&quot;:&quot;&quot;,&quot;non-dropping-particle&quot;:&quot;&quot;},{&quot;family&quot;:&quot;Johnson&quot;,&quot;given&quot;:&quot;Daniel&quot;,&quot;parse-names&quot;:false,&quot;dropping-particle&quot;:&quot;&quot;,&quot;non-dropping-particle&quot;:&quot;&quot;},{&quot;family&quot;:&quot;Li&quot;,&quot;given&quot;:&quot;Carin&quot;,&quot;parse-names&quot;:false,&quot;dropping-particle&quot;:&quot;&quot;,&quot;non-dropping-particle&quot;:&quot;&quot;},{&quot;family&quot;:&quot;Sayeeda&quot;,&quot;given&quot;:&quot;Zinat&quot;,&quot;parse-names&quot;:false,&quot;dropping-particle&quot;:&quot;&quot;,&quot;non-dropping-particle&quot;:&quot;&quot;},{&quot;family&quot;:&quot;Assempour&quot;,&quot;given&quot;:&quot;Nazanin&quot;,&quot;parse-names&quot;:false,&quot;dropping-particle&quot;:&quot;&quot;,&quot;non-dropping-particle&quot;:&quot;&quot;},{&quot;family&quot;:&quot;Iynkkaran&quot;,&quot;given&quot;:&quot;Ithayavani&quot;,&quot;parse-names&quot;:false,&quot;dropping-particle&quot;:&quot;&quot;,&quot;non-dropping-particle&quot;:&quot;&quot;},{&quot;family&quot;:&quot;Liu&quot;,&quot;given&quot;:&quot;Yifeng&quot;,&quot;parse-names&quot;:false,&quot;dropping-particle&quot;:&quot;&quot;,&quot;non-dropping-particle&quot;:&quot;&quot;},{&quot;family&quot;:&quot;MacIejewski&quot;,&quot;given&quot;:&quot;Adam&quot;,&quot;parse-names&quot;:false,&quot;dropping-particle&quot;:&quot;&quot;,&quot;non-dropping-particle&quot;:&quot;&quot;},{&quot;family&quot;:&quot;Gale&quot;,&quot;given&quot;:&quot;Nicola&quot;,&quot;parse-names&quot;:false,&quot;dropping-particle&quot;:&quot;&quot;,&quot;non-dropping-particle&quot;:&quot;&quot;},{&quot;family&quot;:&quot;Wilson&quot;,&quot;given&quot;:&quot;Alex&quot;,&quot;parse-names&quot;:false,&quot;dropping-particle&quot;:&quot;&quot;,&quot;non-dropping-particle&quot;:&quot;&quot;},{&quot;family&quot;:&quot;Chin&quot;,&quot;given&quot;:&quot;Lucy&quot;,&quot;parse-names&quot;:false,&quot;dropping-particle&quot;:&quot;&quot;,&quot;non-dropping-particle&quot;:&quot;&quot;},{&quot;family&quot;:&quot;Cummings&quot;,&quot;given&quot;:&quot;Ryan&quot;,&quot;parse-names&quot;:false,&quot;dropping-particle&quot;:&quot;&quot;,&quot;non-dropping-particle&quot;:&quot;&quot;},{&quot;family&quot;:&quot;Le&quot;,&quot;given&quot;:&quot;DIana&quot;,&quot;parse-names&quot;:false,&quot;dropping-particle&quot;:&quot;&quot;,&quot;non-dropping-particle&quot;:&quot;&quot;},{&quot;family&quot;:&quot;Pon&quot;,&quot;given&quot;:&quot;Allison&quot;,&quot;parse-names&quot;:false,&quot;dropping-particle&quot;:&quot;&quot;,&quot;non-dropping-particle&quot;:&quot;&quot;},{&quot;family&quot;:&quot;Knox&quot;,&quot;given&quot;:&quot;Craig&quot;,&quot;parse-names&quot;:false,&quot;dropping-particle&quot;:&quot;&quot;,&quot;non-dropping-particle&quot;:&quot;&quot;},{&quot;family&quot;:&quot;Wilson&quot;,&quot;given&quot;:&quot;Michael&quot;,&quot;parse-names&quot;:false,&quot;dropping-particle&quot;:&quot;&quot;,&quot;non-dropping-particle&quot;:&quot;&quot;}],&quot;container-title&quot;:&quot;Nucleic acids research&quot;,&quot;accessed&quot;:{&quot;date-parts&quot;:[[2023,6,14]]},&quot;DOI&quot;:&quot;10.1093/NAR/GKX1037&quot;,&quot;ISSN&quot;:&quot;1362-4962&quot;,&quot;PMID&quot;:&quot;29126136&quot;,&quot;URL&quot;:&quot;https://pubmed.ncbi.nlm.nih.gov/29126136/&quot;,&quot;issued&quot;:{&quot;date-parts&quot;:[[2018,1,1]]},&quot;page&quot;:&quot;D1074-D1082&quot;,&quot;abstract&quot;:&quot;DrugBank (www.drugbank.ca) is a web-enabled database containing comprehensive molecular information about drugs, their mechanisms, their interactions and their targets. First described in 2006, DrugBank has continued to evolve over the past 12 years in response to marked improvements to web standards and changing needs for drug research and development. This year's update, DrugBank 5.0, represents the most significant upgrade to the database in more than 10 years. In many cases, existing data content has grown by 100% or more over the last update. For instance, the total number of investigational drugs in the database has grown by almost 300%, the number of drug-drug interactions has grown by nearly 600% and the number of SNP-associated drug effects has grown more than 3000%. Significant improvements have been made to the quantity, quality and consistency of drug indications, drug binding data as well as drug-drug and drug-food interactions. A great deal of brand new data have also been added to DrugBank 5.0. This includes information on the influence of hundreds of drugs on metabolite levels (pharmacometabolomics), gene expression levels (pharmacotranscriptomics) and protein expression levels (pharmacoprotoemics). New data have also been added on the status of hundreds of new drug clinical trials and existing drug repurposing trials. Many other important improvements in the content, interface and performance of the DrugBank website have been made and these should greatly enhance its ease of use, utility and potential applications in many areas of pharmacological research, pharmaceutical science and drug education.&quot;,&quot;publisher&quot;:&quot;Nucleic Acids Res&quot;,&quot;issue&quot;:&quot;D1&quot;,&quot;volume&quot;:&quot;46&quot;,&quot;container-title-short&quot;:&quot;Nucleic Acids Res&quot;},&quot;isTemporary&quot;:false}]},{&quot;citationID&quot;:&quot;MENDELEY_CITATION_e7a2aa20-2367-4cdb-9acc-6f57a2dffcb6&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&quot;,&quot;citationItems&quot;:[{&quot;id&quot;:&quot;0bf26df2-daff-3f04-bd5b-17524952299d&quot;,&quot;itemData&quot;:{&quot;type&quot;:&quot;article-journal&quot;,&quot;id&quot;:&quot;0bf26df2-daff-3f04-bd5b-17524952299d&quot;,&quot;title&quot;:&quot;UCSF Chimera--a visualization system for exploratory research and analysis&quot;,&quot;author&quot;:[{&quot;family&quot;:&quot;Pettersen&quot;,&quot;given&quot;:&quot;Eric F.&quot;,&quot;parse-names&quot;:false,&quot;dropping-particle&quot;:&quot;&quot;,&quot;non-dropping-particle&quot;:&quot;&quot;},{&quot;family&quot;:&quot;Goddard&quot;,&quot;given&quot;:&quot;Thomas D.&quot;,&quot;parse-names&quot;:false,&quot;dropping-particle&quot;:&quot;&quot;,&quot;non-dropping-particle&quot;:&quot;&quot;},{&quot;family&quot;:&quot;Huang&quot;,&quot;given&quot;:&quot;Conrad C.&quot;,&quot;parse-names&quot;:false,&quot;dropping-particle&quot;:&quot;&quot;,&quot;non-dropping-particle&quot;:&quot;&quot;},{&quot;family&quot;:&quot;Couch&quot;,&quot;given&quot;:&quot;Gregory S.&quot;,&quot;parse-names&quot;:false,&quot;dropping-particle&quot;:&quot;&quot;,&quot;non-dropping-particle&quot;:&quot;&quot;},{&quot;family&quot;:&quot;Greenblatt&quot;,&quot;given&quot;:&quot;Daniel M.&quot;,&quot;parse-names&quot;:false,&quot;dropping-particle&quot;:&quot;&quot;,&quot;non-dropping-particle&quot;:&quot;&quot;},{&quot;family&quot;:&quot;Meng&quot;,&quot;given&quot;:&quot;Elaine C.&quot;,&quot;parse-names&quot;:false,&quot;dropping-particle&quot;:&quot;&quot;,&quot;non-dropping-particle&quot;:&quot;&quot;},{&quot;family&quot;:&quot;Ferrin&quot;,&quot;given&quot;:&quot;Thomas E.&quot;,&quot;parse-names&quot;:false,&quot;dropping-particle&quot;:&quot;&quot;,&quot;non-dropping-particle&quot;:&quot;&quot;}],&quot;container-title&quot;:&quot;Journal of computational chemistry&quot;,&quot;accessed&quot;:{&quot;date-parts&quot;:[[2023,6,14]]},&quot;DOI&quot;:&quot;10.1002/JCC.20084&quot;,&quot;ISSN&quot;:&quot;0192-8651&quot;,&quot;PMID&quot;:&quot;15264254&quot;,&quot;URL&quot;:&quot;https://pubmed.ncbi.nlm.nih.gov/15264254/&quot;,&quot;issued&quot;:{&quot;date-parts&quot;:[[2004,10]]},&quot;page&quot;:&quot;1605-1612&quot;,&quot;abstract&quot;:&quot;The design, implementation, and capabilities of an extensible visualization system, UCSF Chimera, are discussed. Chimera is segmented into a core that provides basic services and visualization, and extensions that provide most higher level functionality. This architecture ensures that the extension mechanism satisfies the demands of outside developers who wish to incorporate new features, Two unusual extensions are presented: Multiscale, which adds the ability to visualize large-scale molecular assemblies such as viral coats, and Collaboratory, which allows researchers to share a Chimera session interactively despite being at separate locales. Other extensions include Multalign Viewer, for showing multiple sequence alignments and associated structures; ViewDock, for screening docked ligand orientations; Movie, for replaying molecular dynamics trajectories; and Volume Viewer, for display and analysis of volumetric data. A discussion of the usage of Chimera in real-world situations is given, along with anticipated future directions. Chimera includes full user documentation, is free to academic and nonprofit users, and is available for Microsoft Windows, Linux, Apple Mac OS X, SGI IRIX, and HP Tru64 Unix from http://www.cgl.ucsf.edu/chimera/. © 2004 Wiley Periodicals, Inc.&quot;,&quot;publisher&quot;:&quot;J Comput Chem&quot;,&quot;issue&quot;:&quot;13&quot;,&quot;volume&quot;:&quot;25&quot;,&quot;container-title-short&quot;:&quot;J Comput Chem&quot;},&quot;isTemporary&quot;:false}]},{&quot;citationID&quot;:&quot;MENDELEY_CITATION_13802a2b-2b41-4ff3-aef6-5c073ed48c90&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&quot;,&quot;citationItems&quot;:[{&quot;id&quot;:&quot;c4345cb2-92fc-3ccb-98cd-694cf19794fc&quot;,&quot;itemData&quot;:{&quot;type&quot;:&quot;article-journal&quot;,&quot;id&quot;:&quot;c4345cb2-92fc-3ccb-98cd-694cf19794fc&quot;,&quot;title&quot;:&quot;SwissADME: a free web tool to evaluate pharmacokinetics, drug-likeness and medicinal chemistry friendliness of small molecules&quot;,&quot;author&quot;:[{&quot;family&quot;:&quot;Daina&quot;,&quot;given&quot;:&quot;Antoine&quot;,&quot;parse-names&quot;:false,&quot;dropping-particle&quot;:&quot;&quot;,&quot;non-dropping-particle&quot;:&quot;&quot;},{&quot;family&quot;:&quot;Michielin&quot;,&quot;given&quot;:&quot;Olivier&quot;,&quot;parse-names&quot;:false,&quot;dropping-particle&quot;:&quot;&quot;,&quot;non-dropping-particle&quot;:&quot;&quot;},{&quot;family&quot;:&quot;Zoete&quot;,&quot;given&quot;:&quot;Vincent&quot;,&quot;parse-names&quot;:false,&quot;dropping-particle&quot;:&quot;&quot;,&quot;non-dropping-particle&quot;:&quot;&quot;}],&quot;container-title&quot;:&quot;Scientific Reports 2017 7:1&quot;,&quot;accessed&quot;:{&quot;date-parts&quot;:[[2023,6,15]]},&quot;DOI&quot;:&quot;10.1038/srep42717&quot;,&quot;ISSN&quot;:&quot;2045-2322&quot;,&quot;PMID&quot;:&quot;28256516&quot;,&quot;URL&quot;:&quot;https://www.nature.com/articles/srep42717&quot;,&quot;issued&quot;:{&quot;date-parts&quot;:[[2017,3,3]]},&quot;page&quot;:&quot;1-13&quot;,&quot;abstract&quot;:&quot;To be effective as a drug, a potent molecule must reach its target in the body in sufficient concentration, and stay there in a bioactive form long enough for the expected biologic events to occur. Drug development involves assessment of absorption, distribution, metabolism and excretion (ADME) increasingly earlier in the discovery process, at a stage when considered compounds are numerous but access to the physical samples is limited. In that context, computer models constitute valid alternatives to experiments. Here, we present the new SwissADME web tool that gives free access to a pool of fast yet robust predictive models for physicochemical properties, pharmacokinetics, drug-likeness and medicinal chemistry friendliness, among which in-house proficient methods such as the BOILED-Egg, iLOGP and Bioavailability Radar. Easy efficient input and interpretation are ensured thanks to a user-friendly interface through the login-free website http://www.swissadme.ch . Specialists, but also nonexpert in cheminformatics or computational chemistry can predict rapidly key parameters for a collection of molecules to support their drug discovery endeavours.&quot;,&quot;publisher&quot;:&quot;Nature Publishing Group&quot;,&quot;issue&quot;:&quot;1&quot;,&quot;volume&quot;:&quot;7&quot;,&quot;container-title-short&quot;:&quot;&quot;},&quot;isTemporary&quot;:false}]},{&quot;citationID&quot;:&quot;MENDELEY_CITATION_0169000e-e79d-419d-98f0-460d7bcce77b&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&quot;,&quot;citationItems&quot;:[{&quot;id&quot;:&quot;d987e9a7-fdc2-368e-8632-00ff95696643&quot;,&quot;itemData&quot;:{&quot;type&quot;:&quot;article-journal&quot;,&quot;id&quot;:&quot;d987e9a7-fdc2-368e-8632-00ff95696643&quot;,&quot;title&quot;:&quot;LightBBB: computational prediction model of blood–brain-barrier penetration based on LightGBM&quot;,&quot;author&quot;:[{&quot;family&quot;:&quot;Shaker&quot;,&quot;given&quot;:&quot;Bilal&quot;,&quot;parse-names&quot;:false,&quot;dropping-particle&quot;:&quot;&quot;,&quot;non-dropping-particle&quot;:&quot;&quot;},{&quot;family&quot;:&quot;Yu&quot;,&quot;given&quot;:&quot;Myeong Sang&quot;,&quot;parse-names&quot;:false,&quot;dropping-particle&quot;:&quot;&quot;,&quot;non-dropping-particle&quot;:&quot;&quot;},{&quot;family&quot;:&quot;Song&quot;,&quot;given&quot;:&quot;Jin Sook&quot;,&quot;parse-names&quot;:false,&quot;dropping-particle&quot;:&quot;&quot;,&quot;non-dropping-particle&quot;:&quot;&quot;},{&quot;family&quot;:&quot;Ahn&quot;,&quot;given&quot;:&quot;Sunjoo&quot;,&quot;parse-names&quot;:false,&quot;dropping-particle&quot;:&quot;&quot;,&quot;non-dropping-particle&quot;:&quot;&quot;},{&quot;family&quot;:&quot;Ryu&quot;,&quot;given&quot;:&quot;Jae Yong&quot;,&quot;parse-names&quot;:false,&quot;dropping-particle&quot;:&quot;&quot;,&quot;non-dropping-particle&quot;:&quot;&quot;},{&quot;family&quot;:&quot;Oh&quot;,&quot;given&quot;:&quot;Kwang Seok&quot;,&quot;parse-names&quot;:false,&quot;dropping-particle&quot;:&quot;&quot;,&quot;non-dropping-particle&quot;:&quot;&quot;},{&quot;family&quot;:&quot;Na&quot;,&quot;given&quot;:&quot;Dokyun&quot;,&quot;parse-names&quot;:false,&quot;dropping-particle&quot;:&quot;&quot;,&quot;non-dropping-particle&quot;:&quot;&quot;}],&quot;container-title&quot;:&quot;Bioinformatics&quot;,&quot;accessed&quot;:{&quot;date-parts&quot;:[[2023,6,15]]},&quot;DOI&quot;:&quot;10.1093/BIOINFORMATICS/BTAA918&quot;,&quot;ISSN&quot;:&quot;1367-4803&quot;,&quot;PMID&quot;:&quot;33112379&quot;,&quot;URL&quot;:&quot;https://dx.doi.org/10.1093/bioinformatics/btaa918&quot;,&quot;issued&quot;:{&quot;date-parts&quot;:[[2021,5,23]]},&quot;page&quot;:&quot;1135-1139&quot;,&quot;abstract&quot;:&quot;Motivation: Identification of blood-brain barrier (BBB) permeability of a compound is a major challenge in neurotherapeutic drug discovery. Conventional approaches for BBB permeability measurement are expensive, time-consuming and labor-intensive. BBB permeability is associated with diverse chemical properties of compounds. However, BBB permeability prediction models have been developed using small datasets and limited features, which are usually not practical due to their low coverage of chemical diversity of compounds. Aim of this study is to develop a BBB permeability prediction model using a large dataset for practical applications. This model can be used for facilitated compound screening in the early stage of brain drug discovery. Results: A dataset of 7162 compounds with BBB permeability (5453 BBB+ and 1709 BBB-) was compiled from the literature, where BBB+ and BBB- denote BBB-permeable and non-permeable compounds, respectively. We trained a machine learning model based on Light Gradient Boosting Machine (LightGBM) algorithm and achieved an overall accuracy of 89%, an area under the curve (AUC) of 0.93, specificity of 0.77 and sensitivity of 0.93, when 10-fold cross-validation was performed. The model was further evaluated using 74 central nerve system compounds (39 BBB+ and 35 BBB-) obtained from the literature and showed an accuracy of 90%, sensitivity of 0.85 and specificity of 0.94. Our model outperforms over existing BBB permeability prediction models. Availabilityand implementation: The prediction server is available at http://ssbio.cau.ac.kr/software/bbb.&quot;,&quot;publisher&quot;:&quot;Oxford Academic&quot;,&quot;issue&quot;:&quot;8&quot;,&quot;volume&quot;:&quot;37&quot;,&quot;container-title-short&quot;:&quot;&quot;},&quot;isTemporary&quot;:false}]},{&quot;citationID&quot;:&quot;MENDELEY_CITATION_4ad35cde-0561-4b1d-9364-ca07ee7fbfbf&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&quot;,&quot;citationItems&quot;:[{&quot;id&quot;:&quot;d7bb7562-1ae3-3338-91b2-b25a92b65f84&quot;,&quot;itemData&quot;:{&quot;type&quot;:&quot;article-journal&quot;,&quot;id&quot;:&quot;d7bb7562-1ae3-3338-91b2-b25a92b65f84&quot;,&quot;title&quot;:&quot;AlzPlatform: An Alzheimer's disease domain-specific chemogenomics knowledgebase for polypharmacology and target identification research&quot;,&quot;author&quot;:[{&quot;family&quot;:&quot;Liu&quot;,&quot;given&quot;:&quot;Haibin&quot;,&quot;parse-names&quot;:false,&quot;dropping-particle&quot;:&quot;&quot;,&quot;non-dropping-particle&quot;:&quot;&quot;},{&quot;family&quot;:&quot;Wang&quot;,&quot;given&quot;:&quot;Lirong&quot;,&quot;parse-names&quot;:false,&quot;dropping-particle&quot;:&quot;&quot;,&quot;non-dropping-particle&quot;:&quot;&quot;},{&quot;family&quot;:&quot;Lv&quot;,&quot;given&quot;:&quot;Mingliang&quot;,&quot;parse-names&quot;:false,&quot;dropping-particle&quot;:&quot;&quot;,&quot;non-dropping-particle&quot;:&quot;&quot;},{&quot;family&quot;:&quot;Pei&quot;,&quot;given&quot;:&quot;Rongrong&quot;,&quot;parse-names&quot;:false,&quot;dropping-particle&quot;:&quot;&quot;,&quot;non-dropping-particle&quot;:&quot;&quot;},{&quot;family&quot;:&quot;Li&quot;,&quot;given&quot;:&quot;Peibo&quot;,&quot;parse-names&quot;:false,&quot;dropping-particle&quot;:&quot;&quot;,&quot;non-dropping-particle&quot;:&quot;&quot;},{&quot;family&quot;:&quot;Pei&quot;,&quot;given&quot;:&quot;Zhong&quot;,&quot;parse-names&quot;:false,&quot;dropping-particle&quot;:&quot;&quot;,&quot;non-dropping-particle&quot;:&quot;&quot;},{&quot;family&quot;:&quot;Wang&quot;,&quot;given&quot;:&quot;Yonggang&quot;,&quot;parse-names&quot;:false,&quot;dropping-particle&quot;:&quot;&quot;,&quot;non-dropping-particle&quot;:&quot;&quot;},{&quot;family&quot;:&quot;Su&quot;,&quot;given&quot;:&quot;Weiwei&quot;,&quot;parse-names&quot;:false,&quot;dropping-particle&quot;:&quot;&quot;,&quot;non-dropping-particle&quot;:&quot;&quot;},{&quot;family&quot;:&quot;Xie&quot;,&quot;given&quot;:&quot;Xiang Qun&quot;,&quot;parse-names&quot;:false,&quot;dropping-particle&quot;:&quot;&quot;,&quot;non-dropping-particle&quot;:&quot;&quot;}],&quot;container-title&quot;:&quot;Journal of Chemical Information and Modeling&quot;,&quot;accessed&quot;:{&quot;date-parts&quot;:[[2023,6,15]]},&quot;DOI&quot;:&quot;10.1021/CI500004H/ASSET/IMAGES/LARGE/CI-2014-00004H_0003.JPEG&quot;,&quot;ISSN&quot;:&quot;1549960X&quot;,&quot;PMID&quot;:&quot;24597646&quot;,&quot;URL&quot;:&quot;https://pubs.acs.org/doi/full/10.1021/ci500004h&quot;,&quot;issued&quot;:{&quot;date-parts&quot;:[[2014,4,28]]},&quot;page&quot;:&quot;1050-1060&quot;,&quot;abstract&quot;:&quot;Alzheimer's disease (AD) is one of the most complicated progressive neurodegeneration diseases that involve many genes, proteins, and their complex interactions. No effective medicines or treatments are available yet to stop or reverse the progression of the disease due to its polygenic nature. To facilitate discovery of new AD drugs and better understand the AD neurosignaling pathways involved, we have constructed an Alzheimer's disease domain-specific chemogenomics knowledgebase, AlzPlatform (www.cbligand.org/AD/) with cloud computing and sourcing functions. AlzPlatform is implemented with powerful computational algorithms, including our established TargetHunter, HTDocking, and BBB Predictor for target identification and polypharmacology analysis for AD research. The platform has assembled various AD-related chemogenomics data records, including 928 genes and 320 proteins related to AD, 194 AD drugs approved or in clinical trials, and 405-188 chemicals associated with 1-023-137 records of reported bioactivities from 38-284 corresponding bioassays and 10-050 references. Furthermore, we have demonstrated the application of the AlzPlatform in three case studies for identification of multitargets and polypharmacology analysis of FDA-approved drugs and also for screening and prediction of new AD active small chemical molecules and potential novel AD drug targets by our established TargetHunter and/or HTDocking programs. The predictions were confirmed by reported bioactivity data and our in vitro experimental validation. Overall, AlzPlatform will enrich our knowledge for AD target identification, drug discovery, and polypharmacology analyses and, also, facilitate the chemogenomics data sharing and information exchange/ communications in aid of new anti-AD drug discovery and development. © 2014 American Chemical Society.&quot;,&quot;publisher&quot;:&quot;American Chemical Society&quot;,&quot;issue&quot;:&quot;4&quot;,&quot;volume&quot;:&quot;54&quot;,&quot;container-title-short&quot;:&quot;J Chem Inf Model&quot;},&quot;isTemporary&quot;:false}]},{&quot;citationID&quot;:&quot;MENDELEY_CITATION_d60bf43a-3f15-436a-8281-94fc56004699&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&quot;,&quot;citationItems&quot;:[{&quot;id&quot;:&quot;7011dd54-7751-3eef-9a10-ba6c4946b994&quot;,&quot;itemData&quot;:{&quot;type&quot;:&quot;article-journal&quot;,&quot;id&quot;:&quot;7011dd54-7751-3eef-9a10-ba6c4946b994&quot;,&quot;title&quot;:&quot;SwissADME: a free web tool to evaluate pharmacokinetics, drug-likeness and medicinal chemistry friendliness of small molecules&quot;,&quot;author&quot;:[{&quot;family&quot;:&quot;Daina&quot;,&quot;given&quot;:&quot;Antoine&quot;,&quot;parse-names&quot;:false,&quot;dropping-particle&quot;:&quot;&quot;,&quot;non-dropping-particle&quot;:&quot;&quot;},{&quot;family&quot;:&quot;Michielin&quot;,&quot;given&quot;:&quot;Olivier&quot;,&quot;parse-names&quot;:false,&quot;dropping-particle&quot;:&quot;&quot;,&quot;non-dropping-particle&quot;:&quot;&quot;},{&quot;family&quot;:&quot;Zoete&quot;,&quot;given&quot;:&quot;Vincent&quot;,&quot;parse-names&quot;:false,&quot;dropping-particle&quot;:&quot;&quot;,&quot;non-dropping-particle&quot;:&quot;&quot;}],&quot;container-title&quot;:&quot;Scientific Reports 2017 7:1&quot;,&quot;accessed&quot;:{&quot;date-parts&quot;:[[2023,7,23]]},&quot;DOI&quot;:&quot;10.1038/srep42717&quot;,&quot;ISSN&quot;:&quot;2045-2322&quot;,&quot;PMID&quot;:&quot;28256516&quot;,&quot;URL&quot;:&quot;https://www.nature.com/articles/srep42717&quot;,&quot;issued&quot;:{&quot;date-parts&quot;:[[2017,3,3]]},&quot;page&quot;:&quot;1-13&quot;,&quot;abstract&quot;:&quot;To be effective as a drug, a potent molecule must reach its target in the body in sufficient concentration, and stay there in a bioactive form long enough for the expected biologic events to occur. Drug development involves assessment of absorption, distribution, metabolism and excretion (ADME) increasingly earlier in the discovery process, at a stage when considered compounds are numerous but access to the physical samples is limited. In that context, computer models constitute valid alternatives to experiments. Here, we present the new SwissADME web tool that gives free access to a pool of fast yet robust predictive models for physicochemical properties, pharmacokinetics, drug-likeness and medicinal chemistry friendliness, among which in-house proficient methods such as the BOILED-Egg, iLOGP and Bioavailability Radar. Easy efficient input and interpretation are ensured thanks to a user-friendly interface through the login-free website http://www.swissadme.ch . Specialists, but also nonexpert in cheminformatics or computational chemistry can predict rapidly key parameters for a collection of molecules to support their drug discovery endeavours.&quot;,&quot;publisher&quot;:&quot;Nature Publishing Group&quot;,&quot;issue&quot;:&quot;1&quot;,&quot;volume&quot;:&quot;7&quot;,&quot;container-title-short&quot;:&quot;&quot;},&quot;isTemporary&quot;:false}]},{&quot;citationID&quot;:&quot;MENDELEY_CITATION_d3d1d3a3-c4ce-4fbc-98b7-46fdd5ad394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&quot;,&quot;citationItems&quot;:[{&quot;id&quot;:&quot;291de2dc-587f-32d0-87aa-d82a771ec08f&quot;,&quot;itemData&quot;:{&quot;type&quot;:&quot;article-journal&quot;,&quot;id&quot;:&quot;291de2dc-587f-32d0-87aa-d82a771ec08f&quot;,&quot;title&quot;:&quot;Discovering the anticancer potential of non-oncology drugs by systematic viability profiling&quot;,&quot;author&quot;:[{&quot;family&quot;:&quot;Corsello&quot;,&quot;given&quot;:&quot;Steven M.&quot;,&quot;parse-names&quot;:false,&quot;dropping-particle&quot;:&quot;&quot;,&quot;non-dropping-particle&quot;:&quot;&quot;},{&quot;family&quot;:&quot;Nagari&quot;,&quot;given&quot;:&quot;Rohith T.&quot;,&quot;parse-names&quot;:false,&quot;dropping-particle&quot;:&quot;&quot;,&quot;non-dropping-particle&quot;:&quot;&quot;},{&quot;family&quot;:&quot;Spangler&quot;,&quot;given&quot;:&quot;Ryan D.&quot;,&quot;parse-names&quot;:false,&quot;dropping-particle&quot;:&quot;&quot;,&quot;non-dropping-particle&quot;:&quot;&quot;},{&quot;family&quot;:&quot;Rossen&quot;,&quot;given&quot;:&quot;Jordan&quot;,&quot;parse-names&quot;:false,&quot;dropping-particle&quot;:&quot;&quot;,&quot;non-dropping-particle&quot;:&quot;&quot;},{&quot;family&quot;:&quot;Kocak&quot;,&quot;given&quot;:&quot;Mustafa&quot;,&quot;parse-names&quot;:false,&quot;dropping-particle&quot;:&quot;&quot;,&quot;non-dropping-particle&quot;:&quot;&quot;},{&quot;family&quot;:&quot;Bryan&quot;,&quot;given&quot;:&quot;Jordan G.&quot;,&quot;parse-names&quot;:false,&quot;dropping-particle&quot;:&quot;&quot;,&quot;non-dropping-particle&quot;:&quot;&quot;},{&quot;family&quot;:&quot;Humeidi&quot;,&quot;given&quot;:&quot;Ranad&quot;,&quot;parse-names&quot;:false,&quot;dropping-particle&quot;:&quot;&quot;,&quot;non-dropping-particle&quot;:&quot;&quot;},{&quot;family&quot;:&quot;Peck&quot;,&quot;given&quot;:&quot;David&quot;,&quot;parse-names&quot;:false,&quot;dropping-particle&quot;:&quot;&quot;,&quot;non-dropping-particle&quot;:&quot;&quot;},{&quot;family&quot;:&quot;Wu&quot;,&quot;given&quot;:&quot;Xiaoyun&quot;,&quot;parse-names&quot;:false,&quot;dropping-particle&quot;:&quot;&quot;,&quot;non-dropping-particle&quot;:&quot;&quot;},{&quot;family&quot;:&quot;Tang&quot;,&quot;given&quot;:&quot;Andrew A.&quot;,&quot;parse-names&quot;:false,&quot;dropping-particle&quot;:&quot;&quot;,&quot;non-dropping-particle&quot;:&quot;&quot;},{&quot;family&quot;:&quot;Wang&quot;,&quot;given&quot;:&quot;Vickie M.&quot;,&quot;parse-names&quot;:false,&quot;dropping-particle&quot;:&quot;&quot;,&quot;non-dropping-particle&quot;:&quot;&quot;},{&quot;family&quot;:&quot;Bender&quot;,&quot;given&quot;:&quot;Samantha A.&quot;,&quot;parse-names&quot;:false,&quot;dropping-particle&quot;:&quot;&quot;,&quot;non-dropping-particle&quot;:&quot;&quot;},{&quot;family&quot;:&quot;Lemire&quot;,&quot;given&quot;:&quot;Evan&quot;,&quot;parse-names&quot;:false,&quot;dropping-particle&quot;:&quot;&quot;,&quot;non-dropping-particle&quot;:&quot;&quot;},{&quot;family&quot;:&quot;Narayan&quot;,&quot;given&quot;:&quot;Rajiv&quot;,&quot;parse-names&quot;:false,&quot;dropping-particle&quot;:&quot;&quot;,&quot;non-dropping-particle&quot;:&quot;&quot;},{&quot;family&quot;:&quot;Montgomery&quot;,&quot;given&quot;:&quot;Philip&quot;,&quot;parse-names&quot;:false,&quot;dropping-particle&quot;:&quot;&quot;,&quot;non-dropping-particle&quot;:&quot;&quot;},{&quot;family&quot;:&quot;Ben-David&quot;,&quot;given&quot;:&quot;Uri&quot;,&quot;parse-names&quot;:false,&quot;dropping-particle&quot;:&quot;&quot;,&quot;non-dropping-particle&quot;:&quot;&quot;},{&quot;family&quot;:&quot;Garvie&quot;,&quot;given&quot;:&quot;Colin W.&quot;,&quot;parse-names&quot;:false,&quot;dropping-particle&quot;:&quot;&quot;,&quot;non-dropping-particle&quot;:&quot;&quot;},{&quot;family&quot;:&quot;Chen&quot;,&quot;given&quot;:&quot;Yejia&quot;,&quot;parse-names&quot;:false,&quot;dropping-particle&quot;:&quot;&quot;,&quot;non-dropping-particle&quot;:&quot;&quot;},{&quot;family&quot;:&quot;Rees&quot;,&quot;given&quot;:&quot;Matthew G.&quot;,&quot;parse-names&quot;:false,&quot;dropping-particle&quot;:&quot;&quot;,&quot;non-dropping-particle&quot;:&quot;&quot;},{&quot;family&quot;:&quot;Lyons&quot;,&quot;given&quot;:&quot;Nicholas J.&quot;,&quot;parse-names&quot;:false,&quot;dropping-particle&quot;:&quot;&quot;,&quot;non-dropping-particle&quot;:&quot;&quot;},{&quot;family&quot;:&quot;McFarland&quot;,&quot;given&quot;:&quot;James M.&quot;,&quot;parse-names&quot;:false,&quot;dropping-particle&quot;:&quot;&quot;,&quot;non-dropping-particle&quot;:&quot;&quot;},{&quot;family&quot;:&quot;Wong&quot;,&quot;given&quot;:&quot;Bang T.&quot;,&quot;parse-names&quot;:false,&quot;dropping-particle&quot;:&quot;&quot;,&quot;non-dropping-particle&quot;:&quot;&quot;},{&quot;family&quot;:&quot;Wang&quot;,&quot;given&quot;:&quot;Li&quot;,&quot;parse-names&quot;:false,&quot;dropping-particle&quot;:&quot;&quot;,&quot;non-dropping-particle&quot;:&quot;&quot;},{&quot;family&quot;:&quot;Dumont&quot;,&quot;given&quot;:&quot;Nancy&quot;,&quot;parse-names&quot;:false,&quot;dropping-particle&quot;:&quot;&quot;,&quot;non-dropping-particle&quot;:&quot;&quot;},{&quot;family&quot;:&quot;O'Hearn&quot;,&quot;given&quot;:&quot;Patrick J.&quot;,&quot;parse-names&quot;:false,&quot;dropping-particle&quot;:&quot;&quot;,&quot;non-dropping-particle&quot;:&quot;&quot;},{&quot;family&quot;:&quot;Stefan&quot;,&quot;given&quot;:&quot;Eric&quot;,&quot;parse-names&quot;:false,&quot;dropping-particle&quot;:&quot;&quot;,&quot;non-dropping-particle&quot;:&quot;&quot;},{&quot;family&quot;:&quot;Doench&quot;,&quot;given&quot;:&quot;John G.&quot;,&quot;parse-names&quot;:false,&quot;dropping-particle&quot;:&quot;&quot;,&quot;non-dropping-particle&quot;:&quot;&quot;},{&quot;family&quot;:&quot;Harrington&quot;,&quot;given&quot;:&quot;Caitlin N.&quot;,&quot;parse-names&quot;:false,&quot;dropping-particle&quot;:&quot;&quot;,&quot;non-dropping-particle&quot;:&quot;&quot;},{&quot;family&quot;:&quot;Greulich&quot;,&quot;given&quot;:&quot;Heidi&quot;,&quot;parse-names&quot;:false,&quot;dropping-particle&quot;:&quot;&quot;,&quot;non-dropping-particle&quot;:&quot;&quot;},{&quot;family&quot;:&quot;Meyerson&quot;,&quot;given&quot;:&quot;Matthew&quot;,&quot;parse-names&quot;:false,&quot;dropping-particle&quot;:&quot;&quot;,&quot;non-dropping-particle&quot;:&quot;&quot;},{&quot;family&quot;:&quot;Vazquez&quot;,&quot;given&quot;:&quot;Francisca&quot;,&quot;parse-names&quot;:false,&quot;dropping-particle&quot;:&quot;&quot;,&quot;non-dropping-particle&quot;:&quot;&quot;},{&quot;family&quot;:&quot;Subramanian&quot;,&quot;given&quot;:&quot;Aravind&quot;,&quot;parse-names&quot;:false,&quot;dropping-particle&quot;:&quot;&quot;,&quot;non-dropping-particle&quot;:&quot;&quot;},{&quot;family&quot;:&quot;Roth&quot;,&quot;given&quot;:&quot;Jennifer A.&quot;,&quot;parse-names&quot;:false,&quot;dropping-particle&quot;:&quot;&quot;,&quot;non-dropping-particle&quot;:&quot;&quot;},{&quot;family&quot;:&quot;Bittker&quot;,&quot;given&quot;:&quot;Joshua A.&quot;,&quot;parse-names&quot;:false,&quot;dropping-particle&quot;:&quot;&quot;,&quot;non-dropping-particle&quot;:&quot;&quot;},{&quot;family&quot;:&quot;Boehm&quot;,&quot;given&quot;:&quot;Jesse S.&quot;,&quot;parse-names&quot;:false,&quot;dropping-particle&quot;:&quot;&quot;,&quot;non-dropping-particle&quot;:&quot;&quot;},{&quot;family&quot;:&quot;Mader&quot;,&quot;given&quot;:&quot;Christopher C.&quot;,&quot;parse-names&quot;:false,&quot;dropping-particle&quot;:&quot;&quot;,&quot;non-dropping-particle&quot;:&quot;&quot;},{&quot;family&quot;:&quot;Tsherniak&quot;,&quot;given&quot;:&quot;Aviad&quot;,&quot;parse-names&quot;:false,&quot;dropping-particle&quot;:&quot;&quot;,&quot;non-dropping-particle&quot;:&quot;&quot;},{&quot;family&quot;:&quot;Golub&quot;,&quot;given&quot;:&quot;Todd R.&quot;,&quot;parse-names&quot;:false,&quot;dropping-particle&quot;:&quot;&quot;,&quot;non-dropping-particle&quot;:&quot;&quot;}],&quot;container-title&quot;:&quot;Nature Cancer 2020 1:2&quot;,&quot;accessed&quot;:{&quot;date-parts&quot;:[[2023,6,15]]},&quot;DOI&quot;:&quot;10.1038/s43018-019-0018-6&quot;,&quot;ISSN&quot;:&quot;2662-1347&quot;,&quot;PMID&quot;:&quot;32613204&quot;,&quot;URL&quot;:&quot;https://www.nature.com/articles/s43018-019-0018-6&quot;,&quot;issued&quot;:{&quot;date-parts&quot;:[[2020,1,20]]},&quot;page&quot;:&quot;235-248&quot;,&quot;abstract&quot;:&quot;Anticancer uses of non-oncology drugs have occasionally been found, but such discoveries have been serendipitous. We sought to create a public resource containing the growth-inhibitory activity of 4,518 drugs tested across 578 human cancer cell lines. We used PRISM (profiling relative inhibition simultaneously in mixtures), a molecular barcoding method, to screen drugs against cell lines in pools. An unexpectedly large number of non-oncology drugs selectively inhibited subsets of cancer cell lines in a manner predictable from the molecular features of the cell lines. Our findings include compounds that killed by inducing phosphodiesterase 3A-Schlafen 12 complex formation, vanadium-containing compounds whose killing depended on the sulfate transporter SLC26A2, the alcohol dependence drug disulfiram, which killed cells with low expression of metallothioneins, and the anti-inflammatory drug tepoxalin, which killed via the multidrug resistance protein ATP-binding cassette subfamily B member 1 (ABCB1). The PRISM drug repurposing resource ( https://depmap.org/repurposing ) is a starting point to develop new oncology therapeutics, and more rarely, for potential direct clinical translation. Golub and colleagues tested thousands of drugs not originally developed for oncology across 578 human cancer cell lines, revealing growth-inhibitory effects and providing a resource to identify drugs with the potential to be repurposed for cancer.&quot;,&quot;publisher&quot;:&quot;Nature Publishing Group&quot;,&quot;issue&quot;:&quot;2&quot;,&quot;volume&quot;:&quot;1&quot;,&quot;container-title-short&quot;:&quot;&quot;},&quot;isTemporary&quot;:false}]},{&quot;citationID&quot;:&quot;MENDELEY_CITATION_51f4a43a-33a0-40cd-be07-a69d3237bf3c&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&quot;,&quot;citationItems&quot;:[{&quot;id&quot;:&quot;bf1ad900-1634-304f-aa14-41e6231fcec9&quot;,&quot;itemData&quot;:{&quot;type&quot;:&quot;article-journal&quot;,&quot;id&quot;:&quot;bf1ad900-1634-304f-aa14-41e6231fcec9&quot;,&quot;title&quot;:&quot;Genomics of Drug Sensitivity in Cancer (GDSC): a resource for therapeutic biomarker discovery in cancer cells&quot;,&quot;author&quot;:[{&quot;family&quot;:&quot;Yang&quot;,&quot;given&quot;:&quot;Wanjuan&quot;,&quot;parse-names&quot;:false,&quot;dropping-particle&quot;:&quot;&quot;,&quot;non-dropping-particle&quot;:&quot;&quot;},{&quot;family&quot;:&quot;Soares&quot;,&quot;given&quot;:&quot;Jorge&quot;,&quot;parse-names&quot;:false,&quot;dropping-particle&quot;:&quot;&quot;,&quot;non-dropping-particle&quot;:&quot;&quot;},{&quot;family&quot;:&quot;Greninger&quot;,&quot;given&quot;:&quot;Patricia&quot;,&quot;parse-names&quot;:false,&quot;dropping-particle&quot;:&quot;&quot;,&quot;non-dropping-particle&quot;:&quot;&quot;},{&quot;family&quot;:&quot;Edelman&quot;,&quot;given&quot;:&quot;Elena J.&quot;,&quot;parse-names&quot;:false,&quot;dropping-particle&quot;:&quot;&quot;,&quot;non-dropping-particle&quot;:&quot;&quot;},{&quot;family&quot;:&quot;Lightfoot&quot;,&quot;given&quot;:&quot;Howard&quot;,&quot;parse-names&quot;:false,&quot;dropping-particle&quot;:&quot;&quot;,&quot;non-dropping-particle&quot;:&quot;&quot;},{&quot;family&quot;:&quot;Forbes&quot;,&quot;given&quot;:&quot;Simon&quot;,&quot;parse-names&quot;:false,&quot;dropping-particle&quot;:&quot;&quot;,&quot;non-dropping-particle&quot;:&quot;&quot;},{&quot;family&quot;:&quot;Bindal&quot;,&quot;given&quot;:&quot;Nidhi&quot;,&quot;parse-names&quot;:false,&quot;dropping-particle&quot;:&quot;&quot;,&quot;non-dropping-particle&quot;:&quot;&quot;},{&quot;family&quot;:&quot;Beare&quot;,&quot;given&quot;:&quot;Dave&quot;,&quot;parse-names&quot;:false,&quot;dropping-particle&quot;:&quot;&quot;,&quot;non-dropping-particle&quot;:&quot;&quot;},{&quot;family&quot;:&quot;Smith&quot;,&quot;given&quot;:&quot;James A.&quot;,&quot;parse-names&quot;:false,&quot;dropping-particle&quot;:&quot;&quot;,&quot;non-dropping-particle&quot;:&quot;&quot;},{&quot;family&quot;:&quot;Thompson&quot;,&quot;given&quot;:&quot;I. Richard&quot;,&quot;parse-names&quot;:false,&quot;dropping-particle&quot;:&quot;&quot;,&quot;non-dropping-particle&quot;:&quot;&quot;},{&quot;family&quot;:&quot;Ramaswamy&quot;,&quot;given&quot;:&quot;Sridhar&quot;,&quot;parse-names&quot;:false,&quot;dropping-particle&quot;:&quot;&quot;,&quot;non-dropping-particle&quot;:&quot;&quot;},{&quot;family&quot;:&quot;Futreal&quot;,&quot;given&quot;:&quot;P. Andrew&quot;,&quot;parse-names&quot;:false,&quot;dropping-particle&quot;:&quot;&quot;,&quot;non-dropping-particle&quot;:&quot;&quot;},{&quot;family&quot;:&quot;Haber&quot;,&quot;given&quot;:&quot;Daniel A.&quot;,&quot;parse-names&quot;:false,&quot;dropping-particle&quot;:&quot;&quot;,&quot;non-dropping-particle&quot;:&quot;&quot;},{&quot;family&quot;:&quot;Stratton&quot;,&quot;given&quot;:&quot;Michael R.&quot;,&quot;parse-names&quot;:false,&quot;dropping-particle&quot;:&quot;&quot;,&quot;non-dropping-particle&quot;:&quot;&quot;},{&quot;family&quot;:&quot;Benes&quot;,&quot;given&quot;:&quot;Cyril&quot;,&quot;parse-names&quot;:false,&quot;dropping-particle&quot;:&quot;&quot;,&quot;non-dropping-particle&quot;:&quot;&quot;},{&quot;family&quot;:&quot;McDermott&quot;,&quot;given&quot;:&quot;Ultan&quot;,&quot;parse-names&quot;:false,&quot;dropping-particle&quot;:&quot;&quot;,&quot;non-dropping-particle&quot;:&quot;&quot;},{&quot;family&quot;:&quot;Garnett&quot;,&quot;given&quot;:&quot;Mathew J.&quot;,&quot;parse-names&quot;:false,&quot;dropping-particle&quot;:&quot;&quot;,&quot;non-dropping-particle&quot;:&quot;&quot;}],&quot;container-title&quot;:&quot;Nucleic Acids Research&quot;,&quot;accessed&quot;:{&quot;date-parts&quot;:[[2023,7,4]]},&quot;DOI&quot;:&quot;10.1093/NAR/GKS1111&quot;,&quot;ISSN&quot;:&quot;0305-1048&quot;,&quot;PMID&quot;:&quot;23180760&quot;,&quot;URL&quot;:&quot;https://dx.doi.org/10.1093/nar/gks1111&quot;,&quot;issued&quot;:{&quot;date-parts&quot;:[[2013,1,1]]},&quot;page&quot;:&quot;D955-D961&quot;,&quot;abstract&quot;:&quot;Alterations in cancer genomes strongly influence clinical responses to treatment and in many instances are potent biomarkers for response to drugs. The Genomics of Drug Sensitivity in Cancer (GDSC) database (www.cancerRxgene.org) is the largest public resource for information on drug sensitivity in cancer cells and molecular markers of drug response. Data are freely available without restriction. GDSC currently contains drug sensitivity data for almost 75000 experiments, describing response to 138 anticancer drugs across almost 700 cancer cell lines. To identify molecular markers of drug response, cell line drug sensitivity data are integrated with large genomic datasets obtained from the Catalogue of Somatic Mutations in Cancer database, including information on somatic mutations in cancer genes, gene amplification and deletion, tissue type and tran-scriptional data. Analysis of GDSC data is through a web portal focused on identifying molecular bio-markers of drug sensitivity based on queries of specific anticancer drugs or cancer genes. Graphical representations of the data are used throughout with links to related resources and all datasets are fully downloadable. GDSC provides a unique resource incorporating large drug sensitivity and genomic datasets to facilitate the discovery of new therapeutic biomarkers for cancer therapies. © The Author(s) 2012.&quot;,&quot;publisher&quot;:&quot;Oxford Academic&quot;,&quot;issue&quot;:&quot;D1&quot;,&quot;volume&quot;:&quot;41&quot;,&quot;container-title-short&quot;:&quot;Nucleic Acids Res&quot;},&quot;isTemporary&quot;:false}]},{&quot;citationID&quot;:&quot;MENDELEY_CITATION_0fde812d-3459-46cf-8f19-03ae1448a246&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&quot;,&quot;citationItems&quot;:[{&quot;id&quot;:&quot;87cd3db5-fb7e-3f35-9cd9-9a36c0615d60&quot;,&quot;itemData&quot;:{&quot;type&quot;:&quot;article-journal&quot;,&quot;id&quot;:&quot;87cd3db5-fb7e-3f35-9cd9-9a36c0615d60&quot;,&quot;title&quot;:&quot;NetworkAnalyst 3.0: A visual analytics platform for comprehensive gene expression profiling and meta-analysis&quot;,&quot;author&quot;:[{&quot;family&quot;:&quot;Zhou&quot;,&quot;given&quot;:&quot;Guangyan&quot;,&quot;parse-names&quot;:false,&quot;dropping-particle&quot;:&quot;&quot;,&quot;non-dropping-particle&quot;:&quot;&quot;},{&quot;family&quot;:&quot;Soufan&quot;,&quot;given&quot;:&quot;Othman&quot;,&quot;parse-names&quot;:false,&quot;dropping-particle&quot;:&quot;&quot;,&quot;non-dropping-particle&quot;:&quot;&quot;},{&quot;family&quot;:&quot;Ewald&quot;,&quot;given&quot;:&quot;Jessica&quot;,&quot;parse-names&quot;:false,&quot;dropping-particle&quot;:&quot;&quot;,&quot;non-dropping-particle&quot;:&quot;&quot;},{&quot;family&quot;:&quot;Hancock&quot;,&quot;given&quot;:&quot;Robert E.W.&quot;,&quot;parse-names&quot;:false,&quot;dropping-particle&quot;:&quot;&quot;,&quot;non-dropping-particle&quot;:&quot;&quot;},{&quot;family&quot;:&quot;Basu&quot;,&quot;given&quot;:&quot;Niladri&quot;,&quot;parse-names&quot;:false,&quot;dropping-particle&quot;:&quot;&quot;,&quot;non-dropping-particle&quot;:&quot;&quot;},{&quot;family&quot;:&quot;Xia&quot;,&quot;given&quot;:&quot;Jianguo&quot;,&quot;parse-names&quot;:false,&quot;dropping-particle&quot;:&quot;&quot;,&quot;non-dropping-particle&quot;:&quot;&quot;}],&quot;container-title&quot;:&quot;Nucleic Acids Research&quot;,&quot;accessed&quot;:{&quot;date-parts&quot;:[[2022,7,11]]},&quot;DOI&quot;:&quot;10.1093/NAR/GKZ240&quot;,&quot;ISSN&quot;:&quot;13624962&quot;,&quot;PMID&quot;:&quot;30931480&quot;,&quot;issued&quot;:{&quot;date-parts&quot;:[[2019,7,1]]},&quot;page&quot;:&quot;W234-W241&quot;,&quot;abstract&quot;:&quot;The growing application of gene expression profiling demands powerful yet user-friendly bioinformatics tools to support systems-level data understanding. NetworkAnalyst was first released in 2014 to address the key need for interpreting gene expression data within the context of protein-protein interaction (PPI) networks. It was soon updated for gene expression meta-analysis with improved workflow and performance. Over the years, NetworkAnalyst has been continuously updated based on community feedback and technology progresses. Users can now perform gene expression profiling for 17 different species. In addition to generic PPI networks, users can now create cell-type or tissue specific PPI networks, gene regulatory networks, gene co-expression networks as well as networks for toxicogenomics and pharmacogenomics studies. The resulting networks can be customized and explored in 2D, 3D as well as Virtual Reality (VR) space. For meta-analysis, users can now visually compare multiple gene lists through interactive heatmaps, enrichment networks, Venn diagrams or chord diagrams. In addition, users have the option to create their own data analysis projects, which can be saved and resumed at a later time. These new features are released together as NetworkAnalyst 3.0, freely available at https://www.networkanalyst.ca.&quot;,&quot;publisher&quot;:&quot;Oxford University Press&quot;,&quot;issue&quot;:&quot;W1&quot;,&quot;volume&quot;:&quot;47&quot;,&quot;container-title-short&quot;:&quot;Nucleic Acids Res&quot;},&quot;isTemporary&quot;:false},{&quot;id&quot;:&quot;49b867f5-bab1-30df-ae28-82b68bbcdbe3&quot;,&quot;itemData&quot;:{&quot;type&quot;:&quot;article-journal&quot;,&quot;id&quot;:&quot;49b867f5-bab1-30df-ae28-82b68bbcdbe3&quot;,&quot;title&quot;:&quot;NetworkAnalyst for statistical, visual and network-based meta-analysis of gene expression data&quot;,&quot;author&quot;:[{&quot;family&quot;:&quot;Xia&quot;,&quot;given&quot;:&quot;Jianguo&quot;,&quot;parse-names&quot;:false,&quot;dropping-particle&quot;:&quot;&quot;,&quot;non-dropping-particle&quot;:&quot;&quot;},{&quot;family&quot;:&quot;Gill&quot;,&quot;given&quot;:&quot;Erin E.&quot;,&quot;parse-names&quot;:false,&quot;dropping-particle&quot;:&quot;&quot;,&quot;non-dropping-particle&quot;:&quot;&quot;},{&quot;family&quot;:&quot;Hancock&quot;,&quot;given&quot;:&quot;Robert E.W.&quot;,&quot;parse-names&quot;:false,&quot;dropping-particle&quot;:&quot;&quot;,&quot;non-dropping-particle&quot;:&quot;&quot;}],&quot;container-title&quot;:&quot;Nature Protocols&quot;,&quot;accessed&quot;:{&quot;date-parts&quot;:[[2022,7,11]]},&quot;DOI&quot;:&quot;10.1038/NPROT.2015.052&quot;,&quot;ISSN&quot;:&quot;17502799&quot;,&quot;PMID&quot;:&quot;25950236&quot;,&quot;issued&quot;:{&quot;date-parts&quot;:[[2015,6,30]]},&quot;page&quot;:&quot;823-844&quot;,&quot;abstract&quot;:&quot;Meta-analysis of gene expression data sets is increasingly performed to help identify robust molecular signatures and to gain insights into underlying biological processes. The complicated nature of such analyses requires both advanced statistics and innovative visualization strategies to support efficient data comparison, interpretation and hypothesis generation. NetworkAnalyst (http://www.networkanalyst.ca) is a comprehensive web-based tool designed to allow bench researchers to perform various common and complex meta-analyses of gene expression data via an intuitive web interface. By coupling well-established statistical procedures with state-of-the-art data visualization techniques, NetworkAnalyst allows researchers to easily navigate large complex gene expression data sets to determine important features, patterns, functions and connections, thus leading to the generation of new biological hypotheses. This protocol provides a step-wise description of how to effectively use NetworkAnalyst to perform network analysis and visualization from gene lists; to perform meta-analysis on gene expression data while taking into account multiple metadata parameters; and, finally, to perform a meta-analysis of multiple gene expression data sets. NetworkAnalyst is designed to be accessible to biologists rather than to specialist bioinformaticians. The complete protocol can be executed in ∼1.5 h. Compared with other similar web-based tools, NetworkAnalyst offers a unique visual analytics experience that enables data analysis within the context of protein-protein interaction networks, heatmaps or chord diagrams. All of these analysis methods provide the user with supporting statistical and functional evidence.&quot;,&quot;publisher&quot;:&quot;Nature Publishing Group&quot;,&quot;issue&quot;:&quot;6&quot;,&quot;volume&quot;:&quot;10&quot;,&quot;container-title-short&quot;:&quot;Nat Protoc&quot;},&quot;isTemporary&quot;:false}]},{&quot;citationID&quot;:&quot;MENDELEY_CITATION_25fce847-3eaf-4067-b5a8-c85c7617ae34&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&quot;,&quot;citationItems&quot;:[{&quot;id&quot;:&quot;d0ed9d43-afb8-3493-857f-e7fa61030141&quot;,&quot;itemData&quot;:{&quot;type&quot;:&quot;article-journal&quot;,&quot;id&quot;:&quot;d0ed9d43-afb8-3493-857f-e7fa61030141&quot;,&quot;title&quot;:&quot;MAPK pathway: Potential role in glioblastoma multiforme&quot;,&quot;author&quot;:[{&quot;family&quot;:&quot;Krishna&quot;,&quot;given&quot;:&quot;Kowthavarapu&quot;,&quot;parse-names&quot;:false,&quot;dropping-particle&quot;:&quot;V.&quot;,&quot;non-dropping-particle&quot;:&quot;&quot;},{&quot;family&quot;:&quot;Dubey&quot;,&quot;given&quot;:&quot;Sunil Kumar&quot;,&quot;parse-names&quot;:false,&quot;dropping-particle&quot;:&quot;&quot;,&quot;non-dropping-particle&quot;:&quot;&quot;},{&quot;family&quot;:&quot;Singhvi&quot;,&quot;given&quot;:&quot;Gautam&quot;,&quot;parse-names&quot;:false,&quot;dropping-particle&quot;:&quot;&quot;,&quot;non-dropping-particle&quot;:&quot;&quot;},{&quot;family&quot;:&quot;Gupta&quot;,&quot;given&quot;:&quot;Gaurav&quot;,&quot;parse-names&quot;:false,&quot;dropping-particle&quot;:&quot;&quot;,&quot;non-dropping-particle&quot;:&quot;&quot;},{&quot;family&quot;:&quot;Kesharwani&quot;,&quot;given&quot;:&quot;Prashant&quot;,&quot;parse-names&quot;:false,&quot;dropping-particle&quot;:&quot;&quot;,&quot;non-dropping-particle&quot;:&quot;&quot;}],&quot;container-title&quot;:&quot;Interdisciplinary Neurosurgery&quot;,&quot;accessed&quot;:{&quot;date-parts&quot;:[[2023,7,16]]},&quot;DOI&quot;:&quot;10.1016/J.INAT.2020.100901&quot;,&quot;ISSN&quot;:&quot;2214-7519&quot;,&quot;issued&quot;:{&quot;date-parts&quot;:[[2021,3,1]]},&quot;page&quot;:&quot;100901&quot;,&quot;abstract&quot;:&quot;Glioblastoma multiforme (GBM) is one of the most aggressive and damaging tumors of the brain. For successful therapy of GBM exact pathways need to be explored for developing effective targeted chemotherapeutic agents. MAPK signaling pathway components are expressed in several regions of the brain and results in excess overlapping expression pattern (except MEK2 pattern, which is totally absent) during non-pathological conditions. MAPK signaling pathway plays a key role in various cancers including GBM by hyperactivation and it has been concerned in various tumorigenic progressions like migration, proliferation, and survival. It has been reported that MAPK pathway signaling plays a key role in the co-activation of cell proliferation and CREB, a vital regulator of cyclin-D1 expression cell in GBM cells. Targeting to specific factors responsible for regulating MAPK pathway will interrupt the major tumor cell functions including survival and proliferation of cells. The major therapeutic strategies of the current GBM therapy is to increase the survivor rate of GBM patients. Further study in this area is necessary to explore the developmental cell-type specific effects of MAPK activation, and to investigate the possible link to a cell of origin for GBM. In this editorial, focus is to highlight the key role of the MAPK signaling pathway in GBM.&quot;,&quot;publisher&quot;:&quot;Elsevier&quot;,&quot;volume&quot;:&quot;23&quot;,&quot;container-title-short&quot;:&quot;&quot;},&quot;isTemporary&quot;:false}]},{&quot;citationID&quot;:&quot;MENDELEY_CITATION_db106016-ae9f-4bd0-b11e-190b84f84670&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&quot;,&quot;citationItems&quot;:[{&quot;id&quot;:&quot;2d5aad18-3e3b-36f8-acf6-2c1a407176b0&quot;,&quot;itemData&quot;:{&quot;type&quot;:&quot;article-journal&quot;,&quot;id&quot;:&quot;2d5aad18-3e3b-36f8-acf6-2c1a407176b0&quot;,&quot;title&quot;:&quot;Integrative analysis of cell adhesion molecules in glioblastoma identified prostaglandin F2 receptor inhibitor (PTGFRN) as an essential gene&quot;,&quot;author&quot;:[{&quot;family&quot;:&quot;Mala&quot;,&quot;given&quot;:&quot;Uchurappa&quot;,&quot;parse-names&quot;:false,&quot;dropping-particle&quot;:&quot;&quot;,&quot;non-dropping-particle&quot;:&quot;&quot;},{&quot;family&quot;:&quot;Baral&quot;,&quot;given&quot;:&quot;Tapan Kumar&quot;,&quot;parse-names&quot;:false,&quot;dropping-particle&quot;:&quot;&quot;,&quot;non-dropping-particle&quot;:&quot;&quot;},{&quot;family&quot;:&quot;Somasundaram&quot;,&quot;given&quot;:&quot;Kumaravel&quot;,&quot;parse-names&quot;:false,&quot;dropping-particle&quot;:&quot;&quot;,&quot;non-dropping-particle&quot;:&quot;&quot;}],&quot;container-title&quot;:&quot;BMC Cancer&quot;,&quot;accessed&quot;:{&quot;date-parts&quot;:[[2023,7,16]]},&quot;DOI&quot;:&quot;10.1186/S12885-022-09682-2&quot;,&quot;ISSN&quot;:&quot;14712407&quot;,&quot;PMID&quot;:&quot;35690717&quot;,&quot;URL&quot;:&quot;/pmc/articles/PMC9188228/&quot;,&quot;issued&quot;:{&quot;date-parts&quot;:[[2022,12,1]]},&quot;abstract&quot;:&quot;Background: Glioblastoma (GBM) is the most common primary malignant brain tumor in adults exhibiting infiltration into surrounding tissues, recurrence, and resistance to therapy. GBM infiltration is accomplished by many deregulated factors such as cell adhesion molecules (CAMs), which are membrane proteins that participate in cell-cell and cell-ECM interactions to regulate survival, proliferation, migration, and stemness. Methods: A comprehensive bioinformatics analysis of CAMs (n = 518) in multiple available datasets revealed genetic and epigenetic alterations among CAMs in GBM. Univariate Cox regression analysis using TCGA dataset identified 127 CAMs to be significantly correlated with survival. The poor prognostic indicator PTGFRN was chosen to study its role in glioma. Silencing of PTGFRN in glioma cell lines was achieved by the stable expression of short hairpin RNA (shRNA) against the PTGFRN gene. PTGFRN was silenced and performed cell growth, migration, invasion, cell cycle, and apoptosis assays. Neurosphere and limiting dilution assays were also performed after silencing of PTGFRN in GSCs. Results: Among the differentially regulated CAMs (n = 181, 34.9%), major proportion of them were found to be regulated by miRNAs (n = 95, 49.7%) followed by DNA methylation (n = 32, 16.7%), and gene copy number variation (n = 12, 6.2%). We found that PTGFRN to be upregulated in GBM tumor samples and cell lines with a significant poor prognostic correlation with patient survival. Silencing PTGFRN diminished cell growth, colony formation, anchorage-independent growth, migration, and invasion and led to cell cycle arrest and induction of apoptosis. At the mechanistic level, silencing of PTGFRN reduced pro-proliferative and promigratory signaling pathways such as ERK, AKT, and mTOR. PTGFRN upregulation was found to be due to the loss of its promoter methylation and downregulation of miR-137 in GBM. PTGFRN was also found to be higher in glioma stem-like cells (GSCs) than the matched differentiated glioma cells (DGCs) and is required for GSC growth and survival. Silencing of PTGFRN in GSCs reduced transcript levels of reprogramming factors (Olig2, Pou3f2, Sall2, and Sox2). Conclusion: In this study, we provide a comprehensive overview of the differential regulation of CAMs and the probable causes for their deregulation in GBM. We also establish an oncogenic role of PTGFRN and its regulation by miR-137 in GBM, thus signifying it as a potential therapeutic target.&quot;,&quot;publisher&quot;:&quot;BioMed Central&quot;,&quot;issue&quot;:&quot;1&quot;,&quot;volume&quot;:&quot;22&quot;,&quot;container-title-short&quot;:&quot;BMC Cancer&quot;},&quot;isTemporary&quot;:false}]},{&quot;citationID&quot;:&quot;MENDELEY_CITATION_d55f019f-9a16-4321-9ae1-5e9cf87692af&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&quot;,&quot;citationItems&quot;:[{&quot;id&quot;:&quot;b535f95f-13ab-3956-9905-cdadc8479451&quot;,&quot;itemData&quot;:{&quot;type&quot;:&quot;article-journal&quot;,&quot;id&quot;:&quot;b535f95f-13ab-3956-9905-cdadc8479451&quot;,&quot;title&quot;:&quot;Extracellular matrix in glioblastoma: opportunities for emerging therapeutic approaches&quot;,&quot;author&quot;:[{&quot;family&quot;:&quot;Mohiuddin&quot;,&quot;given&quot;:&quot;Enaya&quot;,&quot;parse-names&quot;:false,&quot;dropping-particle&quot;:&quot;&quot;,&quot;non-dropping-particle&quot;:&quot;&quot;},{&quot;family&quot;:&quot;Wakimoto&quot;,&quot;given&quot;:&quot;Hiroaki&quot;,&quot;parse-names&quot;:false,&quot;dropping-particle&quot;:&quot;&quot;,&quot;non-dropping-particle&quot;:&quot;&quot;}],&quot;container-title&quot;:&quot;American Journal of Cancer Research&quot;,&quot;accessed&quot;:{&quot;date-parts&quot;:[[2023,7,16]]},&quot;ISSN&quot;:&quot;2156-6976&quot;,&quot;PMID&quot;:&quot;34522446&quot;,&quot;URL&quot;:&quot;/pmc/articles/PMC8414390/&quot;,&quot;issued&quot;:{&quot;date-parts&quot;:[[2021]]},&quot;page&quot;:&quot;3742&quot;,&quot;abstract&quot;:&quot;Extracellular matrix is a complex network of macromolecules that constitute a microenvironment of normal tissues and malignancies such as the primary brain tumor glioblastoma (GBM). The unique composition of the GBM ECM, compared with the brain, contributes to angiogenesis, invasion, and therapeutic resistance of GBM. On the other hand, components of tumor ECM and related aberrant signaling pathways offer opportunities for various therapeutic strategies that are under active investigations. Here we provide a comprehensive overview of emerging therapeutic approaches for GBM that target or utilize its unique ECM via antibodies or ligands, RNA interference, pharmacological agents and modification of ECM molecules. Furthermore, drug-loaded nanoparticles displaying ECM-directed antibodies or peptides enable tumor selective delivery of the payload. As an in vitro research platform, 3D tumor cell culture incorporating ECM can advance our understanding of tumor-ECM interactions.&quot;,&quot;publisher&quot;:&quot;e-Century Publishing Corporation&quot;,&quot;issue&quot;:&quot;8&quot;,&quot;volume&quot;:&quot;11&quot;,&quot;container-title-short&quot;:&quot;Am J Cancer Res&quot;},&quot;isTemporary&quot;:false}]},{&quot;citationID&quot;:&quot;MENDELEY_CITATION_27142beb-bed4-417d-94b3-368948554095&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&quot;,&quot;citationItems&quot;:[{&quot;id&quot;:&quot;a635157b-f025-3e3c-86f7-09fddd42322d&quot;,&quot;itemData&quot;:{&quot;type&quot;:&quot;article-journal&quot;,&quot;id&quot;:&quot;a635157b-f025-3e3c-86f7-09fddd42322d&quot;,&quot;title&quot;:&quot;UALCAN: A Portal for Facilitating Tumor Subgroup Gene Expression and Survival Analyses&quot;,&quot;author&quot;:[{&quot;family&quot;:&quot;Chandrashekar&quot;,&quot;given&quot;:&quot;Darshan S.&quot;,&quot;parse-names&quot;:false,&quot;dropping-particle&quot;:&quot;&quot;,&quot;non-dropping-particle&quot;:&quot;&quot;},{&quot;family&quot;:&quot;Bashel&quot;,&quot;given&quot;:&quot;Bhuwan&quot;,&quot;parse-names&quot;:false,&quot;dropping-particle&quot;:&quot;&quot;,&quot;non-dropping-particle&quot;:&quot;&quot;},{&quot;family&quot;:&quot;Balasubramanya&quot;,&quot;given&quot;:&quot;Sai Akshaya Hodigere&quot;,&quot;parse-names&quot;:false,&quot;dropping-particle&quot;:&quot;&quot;,&quot;non-dropping-particle&quot;:&quot;&quot;},{&quot;family&quot;:&quot;Creighton&quot;,&quot;given&quot;:&quot;Chad J.&quot;,&quot;parse-names&quot;:false,&quot;dropping-particle&quot;:&quot;&quot;,&quot;non-dropping-particle&quot;:&quot;&quot;},{&quot;family&quot;:&quot;Ponce-Rodriguez&quot;,&quot;given&quot;:&quot;Israel&quot;,&quot;parse-names&quot;:false,&quot;dropping-particle&quot;:&quot;&quot;,&quot;non-dropping-particle&quot;:&quot;&quot;},{&quot;family&quot;:&quot;Chakravarthi&quot;,&quot;given&quot;:&quot;Balabhadrapatruni V.S.K.&quot;,&quot;parse-names&quot;:false,&quot;dropping-particle&quot;:&quot;&quot;,&quot;non-dropping-particle&quot;:&quot;&quot;},{&quot;family&quot;:&quot;Varambally&quot;,&quot;given&quot;:&quot;Sooryanarayana&quot;,&quot;parse-names&quot;:false,&quot;dropping-particle&quot;:&quot;&quot;,&quot;non-dropping-particle&quot;:&quot;&quot;}],&quot;container-title&quot;:&quot;Neoplasia (United States)&quot;,&quot;accessed&quot;:{&quot;date-parts&quot;:[[2022,10,4]]},&quot;DOI&quot;:&quot;10.1016/J.NEO.2017.05.002&quot;,&quot;ISSN&quot;:&quot;14765586&quot;,&quot;PMID&quot;:&quot;28732212&quot;,&quot;issued&quot;:{&quot;date-parts&quot;:[[2017,8,1]]},&quot;page&quot;:&quot;649-658&quot;,&quot;abstract&quot;:&quot;Genomics data from The Cancer Genome Atlas (TCGA) project has led to the comprehensive molecular characterization of multiple cancer types. The large sample numbers in TCGA offer an excellent opportunity to address questions associated with tumo heterogeneity. Exploration of the data by cancer researchers and clinicians is imperative to unearth novel therapeutic/diagnostic biomarkers. Various computational tools have been developed to aid researchers in carrying out specific TCGA data analyses; however there is need for resources to facilitate the study of gene expression variations and survival associations across tumors. Here, we report UALCAN, an easy to use, interactive web-portal to perform to in-depth analyses of TCGA gene expression data. UALCAN uses TCGA level 3 RNA-seq and clinical data from 31 cancer types. The portal's user-friendly features allow to perform: 1) analyze relative expression of a query gene(s) across tumor and normal samples, as well as in various tumor sub-groups based on individual cancer stages, tumor grade, race, body weight or other clinicopathologic features, 2) estimate the effect of gene expression level and clinicopathologic features on patient survival; and 3) identify the top over- and under-expressed (up and down-regulated) genes in individual cancer types. This resource serves as a platform for in silico validation of target genes and for identifying tumor sub-group specific candidate biomarkers. Thus, UALCAN web-portal could be extremely helpful in accelerating cancer research. UALCAN is publicly available at http://ualcan.path.uab.edu.&quot;,&quot;publisher&quot;:&quot;Neoplasia Press, Inc.&quot;,&quot;issue&quot;:&quot;8&quot;,&quot;volume&quot;:&quot;19&quot;,&quot;container-title-short&quot;:&quot;&quot;},&quot;isTemporary&quot;:false},{&quot;id&quot;:&quot;65e43720-e802-3f24-b523-39210d3307d9&quot;,&quot;itemData&quot;:{&quot;type&quot;:&quot;article-journal&quot;,&quot;id&quot;:&quot;65e43720-e802-3f24-b523-39210d3307d9&quot;,&quot;title&quot;:&quot;UALCAN: An update to the integrated cancer data analysis platform&quot;,&quot;author&quot;:[{&quot;family&quot;:&quot;Chandrashekar&quot;,&quot;given&quot;:&quot;Darshan Shimoga&quot;,&quot;parse-names&quot;:false,&quot;dropping-particle&quot;:&quot;&quot;,&quot;non-dropping-particle&quot;:&quot;&quot;},{&quot;family&quot;:&quot;Karthikeyan&quot;,&quot;given&quot;:&quot;Santhosh Kumar&quot;,&quot;parse-names&quot;:false,&quot;dropping-particle&quot;:&quot;&quot;,&quot;non-dropping-particle&quot;:&quot;&quot;},{&quot;family&quot;:&quot;Korla&quot;,&quot;given&quot;:&quot;Praveen Kumar&quot;,&quot;parse-names&quot;:false,&quot;dropping-particle&quot;:&quot;&quot;,&quot;non-dropping-particle&quot;:&quot;&quot;},{&quot;family&quot;:&quot;Patel&quot;,&quot;given&quot;:&quot;Henalben&quot;,&quot;parse-names&quot;:false,&quot;dropping-particle&quot;:&quot;&quot;,&quot;non-dropping-particle&quot;:&quot;&quot;},{&quot;family&quot;:&quot;Shovon&quot;,&quot;given&quot;:&quot;Ahmedur Rahman&quot;,&quot;parse-names&quot;:false,&quot;dropping-particle&quot;:&quot;&quot;,&quot;non-dropping-particle&quot;:&quot;&quot;},{&quot;family&quot;:&quot;Athar&quot;,&quot;given&quot;:&quot;Mohammad&quot;,&quot;parse-names&quot;:false,&quot;dropping-particle&quot;:&quot;&quot;,&quot;non-dropping-particle&quot;:&quot;&quot;},{&quot;family&quot;:&quot;Netto&quot;,&quot;given&quot;:&quot;George J.&quot;,&quot;parse-names&quot;:false,&quot;dropping-particle&quot;:&quot;&quot;,&quot;non-dropping-particle&quot;:&quot;&quot;},{&quot;family&quot;:&quot;Qin&quot;,&quot;given&quot;:&quot;Zhaohui S.&quot;,&quot;parse-names&quot;:false,&quot;dropping-particle&quot;:&quot;&quot;,&quot;non-dropping-particle&quot;:&quot;&quot;},{&quot;family&quot;:&quot;Kumar&quot;,&quot;given&quot;:&quot;Sidharth&quot;,&quot;parse-names&quot;:false,&quot;dropping-particle&quot;:&quot;&quot;,&quot;non-dropping-particle&quot;:&quot;&quot;},{&quot;family&quot;:&quot;Manne&quot;,&quot;given&quot;:&quot;Upender&quot;,&quot;parse-names&quot;:false,&quot;dropping-particle&quot;:&quot;&quot;,&quot;non-dropping-particle&quot;:&quot;&quot;},{&quot;family&quot;:&quot;Crieghton&quot;,&quot;given&quot;:&quot;Chad J.&quot;,&quot;parse-names&quot;:false,&quot;dropping-particle&quot;:&quot;&quot;,&quot;non-dropping-particle&quot;:&quot;&quot;},{&quot;family&quot;:&quot;Varambally&quot;,&quot;given&quot;:&quot;Sooryanarayana&quot;,&quot;parse-names&quot;:false,&quot;dropping-particle&quot;:&quot;&quot;,&quot;non-dropping-particle&quot;:&quot;&quot;}],&quot;container-title&quot;:&quot;Neoplasia (United States)&quot;,&quot;accessed&quot;:{&quot;date-parts&quot;:[[2022,10,4]]},&quot;DOI&quot;:&quot;10.1016/J.NEO.2022.01.001&quot;,&quot;ISSN&quot;:&quot;14765586&quot;,&quot;PMID&quot;:&quot;35078134&quot;,&quot;issued&quot;:{&quot;date-parts&quot;:[[2022,3,1]]},&quot;page&quot;:&quot;18-27&quot;,&quot;abstract&quot;:&quot;Cancer genomic, transcriptomic, and proteomic profiling has generated extensive data that necessitate the development of tools for its analysis and dissemination. We developed UALCAN to provide a portal for easy exploring, analyzing, and visualizing these data, allowing users to integrate the data to better understand the gene, proteins, and pathways perturbed in cancer and make discoveries. UALCAN web portal enables analyzing and delivering cancer transcriptome, proteomics, and patient survival data to the cancer research community. With data obtained from The Cancer Genome Atlas (TCGA) project, UALCAN has enabled users to evaluate protein-coding gene expression and its impact on patient survival across 33 types of cancers. The web portal has been used extensively since its release and received immense popularity, underlined by its usage from cancer researchers in more than 100 countries. The present manuscript highlights the task we have undertaken and updates that we have made to UALCAN since its release in 2017. Extensive user feedback motivated us to expand the resource by including data on a) microRNAs (miRNAs), long non-coding RNAs (lncRNAs), and promoter DNA methylation from TCGA and b) mass spectrometry-based proteomics from the Clinical Proteomic Tumor Analysis Consortium (CPTAC). UALCAN provides easy access to pre-computed, tumor subgroup-based gene/protein expression, promoter DNA methylation status, and Kaplan-Meier survival analyses. It also provides new visualization features to comprehend and integrate observations and aids in generating hypotheses for testing. UALCAN is accessible at http://ualcan.path.uab.edu&quot;,&quot;publisher&quot;:&quot;Elsevier Inc.&quot;,&quot;volume&quot;:&quot;25&quot;,&quot;container-title-short&quot;:&quot;&quot;},&quot;isTemporary&quot;:false}]},{&quot;citationID&quot;:&quot;MENDELEY_CITATION_52e7cd78-d34e-4f44-bfd7-b04e958d43e7&quot;,&quot;properties&quot;:{&quot;noteIndex&quot;:0},&quot;isEdited&quot;:false,&quot;manualOverride&quot;:{&quot;isManuallyOverridden&quot;:false,&quot;citeprocText&quot;:&quot;&lt;sup&gt;35–37&lt;/sup&gt;&quot;,&quot;manualOverrideText&quot;:&quot;&quot;},&quot;citationItems&quot;:[{&quot;id&quot;:&quot;a7f34326-a9fc-382b-9d1b-b83a562819b0&quot;,&quot;itemData&quot;:{&quot;type&quot;:&quot;article-journal&quot;,&quot;id&quot;:&quot;a7f34326-a9fc-382b-9d1b-b83a562819b0&quot;,&quot;title&quot;:&quot;Identification of Prognostic Model and Biomarkers for Cancer Stem Cell Characteristics in Glioblastoma by Network Analysis of Multi-Omics Data and Stemness Indices&quot;,&quot;author&quot;:[{&quot;family&quot;:&quot;Du&quot;,&quot;given&quot;:&quot;Jianyang&quot;,&quot;parse-names&quot;:false,&quot;dropping-particle&quot;:&quot;&quot;,&quot;non-dropping-particle&quot;:&quot;&quot;},{&quot;family&quot;:&quot;Yan&quot;,&quot;given&quot;:&quot;Xiuwei&quot;,&quot;parse-names&quot;:false,&quot;dropping-particle&quot;:&quot;&quot;,&quot;non-dropping-particle&quot;:&quot;&quot;},{&quot;family&quot;:&quot;Mi&quot;,&quot;given&quot;:&quot;Shan&quot;,&quot;parse-names&quot;:false,&quot;dropping-particle&quot;:&quot;&quot;,&quot;non-dropping-particle&quot;:&quot;&quot;},{&quot;family&quot;:&quot;Li&quot;,&quot;given&quot;:&quot;Yuan&quot;,&quot;parse-names&quot;:false,&quot;dropping-particle&quot;:&quot;&quot;,&quot;non-dropping-particle&quot;:&quot;&quot;},{&quot;family&quot;:&quot;Ji&quot;,&quot;given&quot;:&quot;Hang&quot;,&quot;parse-names&quot;:false,&quot;dropping-particle&quot;:&quot;&quot;,&quot;non-dropping-particle&quot;:&quot;&quot;},{&quot;family&quot;:&quot;Hou&quot;,&quot;given&quot;:&quot;Kuiyuan&quot;,&quot;parse-names&quot;:false,&quot;dropping-particle&quot;:&quot;&quot;,&quot;non-dropping-particle&quot;:&quot;&quot;},{&quot;family&quot;:&quot;Ma&quot;,&quot;given&quot;:&quot;Shuai&quot;,&quot;parse-names&quot;:false,&quot;dropping-particle&quot;:&quot;&quot;,&quot;non-dropping-particle&quot;:&quot;&quot;},{&quot;family&quot;:&quot;Ba&quot;,&quot;given&quot;:&quot;Yixu&quot;,&quot;parse-names&quot;:false,&quot;dropping-particle&quot;:&quot;&quot;,&quot;non-dropping-particle&quot;:&quot;&quot;},{&quot;family&quot;:&quot;Zhou&quot;,&quot;given&quot;:&quot;Peng&quot;,&quot;parse-names&quot;:false,&quot;dropping-particle&quot;:&quot;&quot;,&quot;non-dropping-particle&quot;:&quot;&quot;},{&quot;family&quot;:&quot;Chen&quot;,&quot;given&quot;:&quot;Lei&quot;,&quot;parse-names&quot;:false,&quot;dropping-particle&quot;:&quot;&quot;,&quot;non-dropping-particle&quot;:&quot;&quot;},{&quot;family&quot;:&quot;Xie&quot;,&quot;given&quot;:&quot;Rui&quot;,&quot;parse-names&quot;:false,&quot;dropping-particle&quot;:&quot;&quot;,&quot;non-dropping-particle&quot;:&quot;&quot;},{&quot;family&quot;:&quot;Hu&quot;,&quot;given&quot;:&quot;Shaoshan&quot;,&quot;parse-names&quot;:false,&quot;dropping-particle&quot;:&quot;&quot;,&quot;non-dropping-particle&quot;:&quot;&quot;}],&quot;container-title&quot;:&quot;Frontiers in Cell and Developmental Biology&quot;,&quot;accessed&quot;:{&quot;date-parts&quot;:[[2022,12,10]]},&quot;DOI&quot;:&quot;10.3389/FCELL.2020.558961/BIBTEX&quot;,&quot;ISSN&quot;:&quot;2296634X&quot;,&quot;issued&quot;:{&quot;date-parts&quot;:[[2020,10,19]]},&quot;page&quot;:&quot;1116&quot;,&quot;abstract&quot;:&quot;The progression of most human cancers mainly involves the gradual accumulation of the loss of differentiated phenotypes and the sequential acquisition of progenitor and stem cell-like features. Glioblastoma multiforme (GBM) stem cells (GSCs), characterized by self-renewal and therapeutic resistance, play vital roles in GBM. However, a comprehensive understanding of GBM stemness remains elusive. Two stemness indices, mRNAsi and EREG-mRNAsi, were employed to comprehensively analyze GBM stemness. We observed that mRNAsi was significantly related to multi-omics parameters (such as mutant status, sample type, transcriptomics, and molecular subtype). Moreover, potential mechanisms and candidate compounds targeting the GBM stemness signature were illuminated. By combining weighted gene co-expression network analysis with differential analysis, we obtained 18 stemness-related genes, 10 of which were significantly related to survival. Moreover, we obtained a prediction model from both two independent cancer databases that was not only an independent clinical outcome predictor but could also accurately predict the clinical parameters of GBM. Survival analysis and experimental data confirmed that the five hub genes (CHI3L2, FSTL3, RPA3, RRM2, and YTHDF2) could be used as markers for poor prognosis of GBM. Mechanistically, the effect of inhibiting the proliferation of GSCs was attributed to the reduction of the ratio of CD133 and the suppression of the invasiveness of GSCs. The results based on an in vivo xenograft model are consistent with the finding that knockdown of the hub gene inhibits the growth of GSCs in vitro. Our approach could be applied to facilitate the development of objective diagnostic and targeted treatment tools to quantify cancer stemness in clinical tumors, and perhaps lead considerable benefits that could predict tumor prognosis, identify new stemness-related targets and targeted therapies, or improve targeted therapy sensitivity. The five genes identified in this study are expected to be the targets of GBM stem cell therapy.&quot;,&quot;publisher&quot;:&quot;Frontiers Media S.A.&quot;,&quot;volume&quot;:&quot;8&quot;,&quot;container-title-short&quot;:&quot;Front Cell Dev Biol&quot;},&quot;isTemporary&quot;:false},{&quot;id&quot;:&quot;e151faa6-3c6f-3950-b5f5-f457c4d3c76a&quot;,&quot;itemData&quot;:{&quot;type&quot;:&quot;article-journal&quot;,&quot;id&quot;:&quot;e151faa6-3c6f-3950-b5f5-f457c4d3c76a&quot;,&quot;title&quot;:&quot;Identification of Survival Genes in Human Glioblastoma Cells by Small Interfering RNA Screening&quot;,&quot;author&quot;:[{&quot;family&quot;:&quot;Thaker&quot;,&quot;given&quot;:&quot;Nikhil G.&quot;,&quot;parse-names&quot;:false,&quot;dropping-particle&quot;:&quot;&quot;,&quot;non-dropping-particle&quot;:&quot;&quot;},{&quot;family&quot;:&quot;Zhang&quot;,&quot;given&quot;:&quot;Fang&quot;,&quot;parse-names&quot;:false,&quot;dropping-particle&quot;:&quot;&quot;,&quot;non-dropping-particle&quot;:&quot;&quot;},{&quot;family&quot;:&quot;McDonald&quot;,&quot;given&quot;:&quot;Peter R.&quot;,&quot;parse-names&quot;:false,&quot;dropping-particle&quot;:&quot;&quot;,&quot;non-dropping-particle&quot;:&quot;&quot;},{&quot;family&quot;:&quot;Shun&quot;,&quot;given&quot;:&quot;Tong Ying&quot;,&quot;parse-names&quot;:false,&quot;dropping-particle&quot;:&quot;&quot;,&quot;non-dropping-particle&quot;:&quot;&quot;},{&quot;family&quot;:&quot;Lewen&quot;,&quot;given&quot;:&quot;Michael D.&quot;,&quot;parse-names&quot;:false,&quot;dropping-particle&quot;:&quot;&quot;,&quot;non-dropping-particle&quot;:&quot;&quot;},{&quot;family&quot;:&quot;Pollack&quot;,&quot;given&quot;:&quot;Ian F.&quot;,&quot;parse-names&quot;:false,&quot;dropping-particle&quot;:&quot;&quot;,&quot;non-dropping-particle&quot;:&quot;&quot;},{&quot;family&quot;:&quot;Lazo&quot;,&quot;given&quot;:&quot;John S.&quot;,&quot;parse-names&quot;:false,&quot;dropping-particle&quot;:&quot;&quot;,&quot;non-dropping-particle&quot;:&quot;&quot;}],&quot;container-title&quot;:&quot;Molecular Pharmacology&quot;,&quot;container-title-short&quot;:&quot;Mol Pharmacol&quot;,&quot;accessed&quot;:{&quot;date-parts&quot;:[[2023,7,24]]},&quot;DOI&quot;:&quot;10.1124/MOL.109.058024&quot;,&quot;ISSN&quot;:&quot;0026895X&quot;,&quot;PMID&quot;:&quot;19783622&quot;,&quot;URL&quot;:&quot;/pmc/articles/PMC2784725/&quot;,&quot;issued&quot;:{&quot;date-parts&quot;:[[2009,12]]},&quot;page&quot;:&quot;1246&quot;,&quot;abstract&quot;:&quot;Target identification and validation remain difficult steps in the drug discovery process, and uncovering the core genes and pathways that are fundamental for cancer cell survival may facilitate this process. Glioblastoma represents a challenging form of cancer for chemotherapy. Therefore, we assayed 16,560 short interfering RNA (siRNA) aimed at identifying which of the 5520 unique therapeutically targetable gene products were important for the survival of human glioblastoma. We analyzed the viability of T98G glioma cells 96 h after siRNA transfection with two orthogonal statistical methods and identified 55 survival genes that encoded proteases, kinases, and transferases. It is noteworthy that 22% (12/55) of the survival genes were constituents of the 20S and 26S proteasome subunits. An expression survey of a panel of glioma cell lines demonstrated expression of the proteasome component PSMB4, and the validity of the proteasome complex as a target for survival inhibition was confirmed in a series of glioma and nonglioma cell lines by pharmacological inhibition and RNA interference. Biological networks were built with the other survival genes using a protein-protein interaction network, which identified clusters of cellular processes, including protein ubiquitination, purine and pyrimidine metabolism, nucleotide excision repair, and NF-κB signaling. The results of this study should broaden our understanding of the core genes and pathways that regulate cell survival; through either small molecule inhibition or RNA interference, we highlight the potential significance of proteasome inhibition. Copyright © 2009 The American Society for Pharmacology and Experimental Therapeutics.&quot;,&quot;publisher&quot;:&quot;American Society for Pharmacology and Experimental Therapeutics&quot;,&quot;issue&quot;:&quot;6&quot;,&quot;volume&quot;:&quot;76&quot;},&quot;isTemporary&quot;:false},{&quot;id&quot;:&quot;485b341a-6f6d-3370-93f0-75701fdfbd7a&quot;,&quot;itemData&quot;:{&quot;type&quot;:&quot;article-journal&quot;,&quot;id&quot;:&quot;485b341a-6f6d-3370-93f0-75701fdfbd7a&quot;,&quot;title&quot;:&quot;Biliverdin reductase plays a crucial role in hypoxia-induced chemoresistance in human glioblastoma&quot;,&quot;author&quot;:[{&quot;family&quot;:&quot;Kim&quot;,&quot;given&quot;:&quot;Sung Su&quot;,&quot;parse-names&quot;:false,&quot;dropping-particle&quot;:&quot;&quot;,&quot;non-dropping-particle&quot;:&quot;&quot;},{&quot;family&quot;:&quot;Seong&quot;,&quot;given&quot;:&quot;Sin&quot;,&quot;parse-names&quot;:false,&quot;dropping-particle&quot;:&quot;&quot;,&quot;non-dropping-particle&quot;:&quot;&quot;},{&quot;family&quot;:&quot;Lim&quot;,&quot;given&quot;:&quot;Seong Hyeon&quot;,&quot;parse-names&quot;:false,&quot;dropping-particle&quot;:&quot;&quot;,&quot;non-dropping-particle&quot;:&quot;&quot;},{&quot;family&quot;:&quot;Kim&quot;,&quot;given&quot;:&quot;Sung Young&quot;,&quot;parse-names&quot;:false,&quot;dropping-particle&quot;:&quot;&quot;,&quot;non-dropping-particle&quot;:&quot;&quot;}],&quot;container-title&quot;:&quot;Biochemical and biophysical research communications&quot;,&quot;container-title-short&quot;:&quot;Biochem Biophys Res Commun&quot;,&quot;accessed&quot;:{&quot;date-parts&quot;:[[2023,7,24]]},&quot;DOI&quot;:&quot;10.1016/J.BBRC.2013.09.120&quot;,&quot;ISSN&quot;:&quot;1090-2104&quot;,&quot;PMID&quot;:&quot;24113378&quot;,&quot;URL&quot;:&quot;https://pubmed.ncbi.nlm.nih.gov/24113378/&quot;,&quot;issued&quot;:{&quot;date-parts&quot;:[[2013,11,1]]},&quot;page&quot;:&quot;658-663&quot;,&quot;abstract&quot;:&quot;Hypoxia-induced alterations in the cellular redox status play a critical role in the development of hypoxia-induced chemoresistance in cancer cells. Human biliverdin reductase (hBVR), an enzyme involved in the conversion of biliverdin into bilirubin in heme metabolism, was recently identified as an important cytoprotectant against oxidative stress and hypoxia. However, the role of hBVR on hypoxia-induced drug resistance has not been previously investigated. Using human glioblastoma cell lines, we evaluated the potential role of hBVR in hypoxia-induced drug resistance. We found that hypoxia caused a significant increase in hBVR expression in glioblastoma cells that was accompanied by chemoresistance. We also observed that siRNA-based targeting of hBVR genes attenuated the hypoxia-induced chemoresistance. Furthermore, knocking down hBVR induced a marked increase in the levels of intracellular reactive oxygen species under hypoxic conditions, and the chemosensitizing effect of hBVR depletion was reversed by pretreatment with the antioxidant N-acetylcysteine. These findings suggest that hBVR significantly contributes to the modulation of hypoxia-induced chemoresistance of glioblastoma cells by adjusting their cellular redox status. © 2013 Elsevier Inc. All rights reserved.&quot;,&quot;publisher&quot;:&quot;Biochem Biophys Res Commun&quot;,&quot;issue&quot;:&quot;4&quot;,&quot;volume&quot;:&quot;440&quot;},&quot;isTemporary&quot;:false}],&quot;citationTag&quot;:&quot;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&quot;},{&quot;citationID&quot;:&quot;MENDELEY_CITATION_6cfb193e-e00c-488e-9aa1-dd749d53c929&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&quot;,&quot;citationItems&quot;:[{&quot;id&quot;:&quot;6d1ea7e7-fb94-30e6-a75e-c9645d21b3f6&quot;,&quot;itemData&quot;:{&quot;type&quot;:&quot;article-journal&quot;,&quot;id&quot;:&quot;6d1ea7e7-fb94-30e6-a75e-c9645d21b3f6&quot;,&quot;title&quot;:&quot;The GeneMANIA prediction server: biological network integration for gene prioritization and predicting gene function&quot;,&quot;author&quot;:[{&quot;family&quot;:&quot;Warde-Farley&quot;,&quot;given&quot;:&quot;David&quot;,&quot;parse-names&quot;:false,&quot;dropping-particle&quot;:&quot;&quot;,&quot;non-dropping-particle&quot;:&quot;&quot;},{&quot;family&quot;:&quot;Donaldson&quot;,&quot;given&quot;:&quot;Sylva L.&quot;,&quot;parse-names&quot;:false,&quot;dropping-particle&quot;:&quot;&quot;,&quot;non-dropping-particle&quot;:&quot;&quot;},{&quot;family&quot;:&quot;Comes&quot;,&quot;given&quot;:&quot;Ovi&quot;,&quot;parse-names&quot;:false,&quot;dropping-particle&quot;:&quot;&quot;,&quot;non-dropping-particle&quot;:&quot;&quot;},{&quot;family&quot;:&quot;Zuberi&quot;,&quot;given&quot;:&quot;Khalid&quot;,&quot;parse-names&quot;:false,&quot;dropping-particle&quot;:&quot;&quot;,&quot;non-dropping-particle&quot;:&quot;&quot;},{&quot;family&quot;:&quot;Badrawi&quot;,&quot;given&quot;:&quot;Rashad&quot;,&quot;parse-names&quot;:false,&quot;dropping-particle&quot;:&quot;&quot;,&quot;non-dropping-particle&quot;:&quot;&quot;},{&quot;family&quot;:&quot;Chao&quot;,&quot;given&quot;:&quot;Pauline&quot;,&quot;parse-names&quot;:false,&quot;dropping-particle&quot;:&quot;&quot;,&quot;non-dropping-particle&quot;:&quot;&quot;},{&quot;family&quot;:&quot;Franz&quot;,&quot;given&quot;:&quot;Max&quot;,&quot;parse-names&quot;:false,&quot;dropping-particle&quot;:&quot;&quot;,&quot;non-dropping-particle&quot;:&quot;&quot;},{&quot;family&quot;:&quot;Grouios&quot;,&quot;given&quot;:&quot;Chris&quot;,&quot;parse-names&quot;:false,&quot;dropping-particle&quot;:&quot;&quot;,&quot;non-dropping-particle&quot;:&quot;&quot;},{&quot;family&quot;:&quot;Kazi&quot;,&quot;given&quot;:&quot;Farzana&quot;,&quot;parse-names&quot;:false,&quot;dropping-particle&quot;:&quot;&quot;,&quot;non-dropping-particle&quot;:&quot;&quot;},{&quot;family&quot;:&quot;Lopes&quot;,&quot;given&quot;:&quot;Christian Tannus&quot;,&quot;parse-names&quot;:false,&quot;dropping-particle&quot;:&quot;&quot;,&quot;non-dropping-particle&quot;:&quot;&quot;},{&quot;family&quot;:&quot;Maitland&quot;,&quot;given&quot;:&quot;Anson&quot;,&quot;parse-names&quot;:false,&quot;dropping-particle&quot;:&quot;&quot;,&quot;non-dropping-particle&quot;:&quot;&quot;},{&quot;family&quot;:&quot;Mostafavi&quot;,&quot;given&quot;:&quot;Sara&quot;,&quot;parse-names&quot;:false,&quot;dropping-particle&quot;:&quot;&quot;,&quot;non-dropping-particle&quot;:&quot;&quot;},{&quot;family&quot;:&quot;Montojo&quot;,&quot;given&quot;:&quot;Jason&quot;,&quot;parse-names&quot;:false,&quot;dropping-particle&quot;:&quot;&quot;,&quot;non-dropping-particle&quot;:&quot;&quot;},{&quot;family&quot;:&quot;Shao&quot;,&quot;given&quot;:&quot;Quentin&quot;,&quot;parse-names&quot;:false,&quot;dropping-particle&quot;:&quot;&quot;,&quot;non-dropping-particle&quot;:&quot;&quot;},{&quot;family&quot;:&quot;Wright&quot;,&quot;given&quot;:&quot;George&quot;,&quot;parse-names&quot;:false,&quot;dropping-particle&quot;:&quot;&quot;,&quot;non-dropping-particle&quot;:&quot;&quot;},{&quot;family&quot;:&quot;Bader&quot;,&quot;given&quot;:&quot;Gary D.&quot;,&quot;parse-names&quot;:false,&quot;dropping-particle&quot;:&quot;&quot;,&quot;non-dropping-particle&quot;:&quot;&quot;},{&quot;family&quot;:&quot;Morris&quot;,&quot;given&quot;:&quot;Quaid&quot;,&quot;parse-names&quot;:false,&quot;dropping-particle&quot;:&quot;&quot;,&quot;non-dropping-particle&quot;:&quot;&quot;}],&quot;container-title&quot;:&quot;Nucleic Acids Research&quot;,&quot;accessed&quot;:{&quot;date-parts&quot;:[[2023,7,8]]},&quot;DOI&quot;:&quot;10.1093/NAR/GKQ537&quot;,&quot;ISSN&quot;:&quot;0305-1048&quot;,&quot;PMID&quot;:&quot;20576703&quot;,&quot;URL&quot;:&quot;https://dx.doi.org/10.1093/nar/gkq537&quot;,&quot;issued&quot;:{&quot;date-parts&quot;:[[2010,7,1]]},&quot;page&quot;:&quot;W214-W220&quot;,&quot;abstract&quot;:&quot;GeneMANIA (http://www.genemania.org) is a flexible, user-friendly web interface for generating hypotheses about gene function, analyzing gene lists and prioritizing genes for functional assays. Given a query list, GeneMANIA extends the list with functionally similar genes that it identifies using available genomics and proteomics data. GeneMANIA also reports weights that indicate the predictive value of each selected data set for the query. Six organisms are currently supported (Arabidopsis thaliana, Caenorhabditis elegans, Drosophila melanogaster, Mus musculus, Homo sapiens and Saccharomyces cerevisiae) and hundreds of data sets have been collected from GEO, BioGRID, Pathway Commons and I2D, as well as organism-specific functional genomics data sets. Users can select arbitrary subsets of the data sets associated with an organism to perform their analyses and can upload their own data sets to analyze. The GeneMANIA algorithm performs as well or better than other gene function prediction methods on yeast and mouse benchmarks. The high accuracy of the GeneMANIA prediction algorithm, an intuitive user interface and large database make GeneMANIA a useful tool for any biologist. © The Author(s) 2010. Published by Oxford University Press.&quot;,&quot;publisher&quot;:&quot;Oxford Academic&quot;,&quot;issue&quot;:&quot;suppl_2&quot;,&quot;volume&quot;:&quot;38&quot;,&quot;container-title-short&quot;:&quot;Nucleic Acids Res&quot;},&quot;isTemporary&quot;:false}]},{&quot;citationID&quot;:&quot;MENDELEY_CITATION_49b02666-cd80-493c-b323-0a8982b8f78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&quot;,&quot;citationItems&quot;:[{&quot;id&quot;:&quot;ce058fb1-2942-31a5-9505-fdeacfb382dc&quot;,&quot;itemData&quot;:{&quot;type&quot;:&quot;article-journal&quot;,&quot;id&quot;:&quot;ce058fb1-2942-31a5-9505-fdeacfb382dc&quot;,&quot;title&quot;:&quot;Prioritization of cancer therapeutic targets using CRISPR-Cas9 screens&quot;,&quot;author&quot;:[{&quot;family&quot;:&quot;Behan&quot;,&quot;given&quot;:&quot;Fiona M.&quot;,&quot;parse-names&quot;:false,&quot;dropping-particle&quot;:&quot;&quot;,&quot;non-dropping-particle&quot;:&quot;&quot;},{&quot;family&quot;:&quot;Iorio&quot;,&quot;given&quot;:&quot;Francesco&quot;,&quot;parse-names&quot;:false,&quot;dropping-particle&quot;:&quot;&quot;,&quot;non-dropping-particle&quot;:&quot;&quot;},{&quot;family&quot;:&quot;Picco&quot;,&quot;given&quot;:&quot;Gabriele&quot;,&quot;parse-names&quot;:false,&quot;dropping-particle&quot;:&quot;&quot;,&quot;non-dropping-particle&quot;:&quot;&quot;},{&quot;family&quot;:&quot;Gonçalves&quot;,&quot;given&quot;:&quot;Emanuel&quot;,&quot;parse-names&quot;:false,&quot;dropping-particle&quot;:&quot;&quot;,&quot;non-dropping-particle&quot;:&quot;&quot;},{&quot;family&quot;:&quot;Beaver&quot;,&quot;given&quot;:&quot;Charlotte M.&quot;,&quot;parse-names&quot;:false,&quot;dropping-particle&quot;:&quot;&quot;,&quot;non-dropping-particle&quot;:&quot;&quot;},{&quot;family&quot;:&quot;Migliardi&quot;,&quot;given&quot;:&quot;Giorgia&quot;,&quot;parse-names&quot;:false,&quot;dropping-particle&quot;:&quot;&quot;,&quot;non-dropping-particle&quot;:&quot;&quot;},{&quot;family&quot;:&quot;Santos&quot;,&quot;given&quot;:&quot;Rita&quot;,&quot;parse-names&quot;:false,&quot;dropping-particle&quot;:&quot;&quot;,&quot;non-dropping-particle&quot;:&quot;&quot;},{&quot;family&quot;:&quot;Rao&quot;,&quot;given&quot;:&quot;Yanhua&quot;,&quot;parse-names&quot;:false,&quot;dropping-particle&quot;:&quot;&quot;,&quot;non-dropping-particle&quot;:&quot;&quot;},{&quot;family&quot;:&quot;Sassi&quot;,&quot;given&quot;:&quot;Francesco&quot;,&quot;parse-names&quot;:false,&quot;dropping-particle&quot;:&quot;&quot;,&quot;non-dropping-particle&quot;:&quot;&quot;},{&quot;family&quot;:&quot;Pinnelli&quot;,&quot;given&quot;:&quot;Marika&quot;,&quot;parse-names&quot;:false,&quot;dropping-particle&quot;:&quot;&quot;,&quot;non-dropping-particle&quot;:&quot;&quot;},{&quot;family&quot;:&quot;Ansari&quot;,&quot;given&quot;:&quot;Rizwan&quot;,&quot;parse-names&quot;:false,&quot;dropping-particle&quot;:&quot;&quot;,&quot;non-dropping-particle&quot;:&quot;&quot;},{&quot;family&quot;:&quot;Harper&quot;,&quot;given&quot;:&quot;Sarah&quot;,&quot;parse-names&quot;:false,&quot;dropping-particle&quot;:&quot;&quot;,&quot;non-dropping-particle&quot;:&quot;&quot;},{&quot;family&quot;:&quot;Jackson&quot;,&quot;given&quot;:&quot;David Adam&quot;,&quot;parse-names&quot;:false,&quot;dropping-particle&quot;:&quot;&quot;,&quot;non-dropping-particle&quot;:&quot;&quot;},{&quot;family&quot;:&quot;McRae&quot;,&quot;given&quot;:&quot;Rebecca&quot;,&quot;parse-names&quot;:false,&quot;dropping-particle&quot;:&quot;&quot;,&quot;non-dropping-particle&quot;:&quot;&quot;},{&quot;family&quot;:&quot;Pooley&quot;,&quot;given&quot;:&quot;Rachel&quot;,&quot;parse-names&quot;:false,&quot;dropping-particle&quot;:&quot;&quot;,&quot;non-dropping-particle&quot;:&quot;&quot;},{&quot;family&quot;:&quot;Wilkinson&quot;,&quot;given&quot;:&quot;Piers&quot;,&quot;parse-names&quot;:false,&quot;dropping-particle&quot;:&quot;&quot;,&quot;non-dropping-particle&quot;:&quot;&quot;},{&quot;family&quot;:&quot;Meer&quot;,&quot;given&quot;:&quot;Dieudonne&quot;,&quot;parse-names&quot;:false,&quot;dropping-particle&quot;:&quot;&quot;,&quot;non-dropping-particle&quot;:&quot;van der&quot;},{&quot;family&quot;:&quot;Dow&quot;,&quot;given&quot;:&quot;David&quot;,&quot;parse-names&quot;:false,&quot;dropping-particle&quot;:&quot;&quot;,&quot;non-dropping-particle&quot;:&quot;&quot;},{&quot;family&quot;:&quot;Buser-Doepner&quot;,&quot;given&quot;:&quot;Carolyn&quot;,&quot;parse-names&quot;:false,&quot;dropping-particle&quot;:&quot;&quot;,&quot;non-dropping-particle&quot;:&quot;&quot;},{&quot;family&quot;:&quot;Bertotti&quot;,&quot;given&quot;:&quot;Andrea&quot;,&quot;parse-names&quot;:false,&quot;dropping-particle&quot;:&quot;&quot;,&quot;non-dropping-particle&quot;:&quot;&quot;},{&quot;family&quot;:&quot;Trusolino&quot;,&quot;given&quot;:&quot;Livio&quot;,&quot;parse-names&quot;:false,&quot;dropping-particle&quot;:&quot;&quot;,&quot;non-dropping-particle&quot;:&quot;&quot;},{&quot;family&quot;:&quot;Stronach&quot;,&quot;given&quot;:&quot;Euan A.&quot;,&quot;parse-names&quot;:false,&quot;dropping-particle&quot;:&quot;&quot;,&quot;non-dropping-particle&quot;:&quot;&quot;},{&quot;family&quot;:&quot;Saez-Rodriguez&quot;,&quot;given&quot;:&quot;Julio&quot;,&quot;parse-names&quot;:false,&quot;dropping-particle&quot;:&quot;&quot;,&quot;non-dropping-particle&quot;:&quot;&quot;},{&quot;family&quot;:&quot;Yusa&quot;,&quot;given&quot;:&quot;Kosuke&quot;,&quot;parse-names&quot;:false,&quot;dropping-particle&quot;:&quot;&quot;,&quot;non-dropping-particle&quot;:&quot;&quot;},{&quot;family&quot;:&quot;Garnett&quot;,&quot;given&quot;:&quot;Mathew J.&quot;,&quot;parse-names&quot;:false,&quot;dropping-particle&quot;:&quot;&quot;,&quot;non-dropping-particle&quot;:&quot;&quot;}],&quot;container-title&quot;:&quot;Nature&quot;,&quot;accessed&quot;:{&quot;date-parts&quot;:[[2023,6,18]]},&quot;DOI&quot;:&quot;10.1038/S41586-019-1103-9&quot;,&quot;ISSN&quot;:&quot;1476-4687&quot;,&quot;PMID&quot;:&quot;30971826&quot;,&quot;URL&quot;:&quot;https://pubmed.ncbi.nlm.nih.gov/30971826/&quot;,&quot;issued&quot;:{&quot;date-parts&quot;:[[2019,4,25]]},&quot;page&quot;:&quot;511-516&quot;,&quot;abstract&quot;:&quot;Functional genomics approaches can overcome limitations—such as the lack of identification of robust targets and poor clinical efficacy—that hamper cancer drug development. Here we performed genome-scale CRISPR–Cas9 screens in 324 human cancer cell lines from 30 cancer types and developed a data-driven framework to prioritize candidates for cancer therapeutics. We integrated cell fitness effects with genomic biomarkers and target tractability for drug development to systematically prioritize new targets in defined tissues and genotypes. We verified one of our most promising dependencies, the Werner syndrome ATP-dependent helicase, as a synthetic lethal target in tumours from multiple cancer types with microsatellite instability. Our analysis provides a resource of cancer dependencies, generates a framework to prioritize cancer drug targets and suggests specific new targets. The principles described in this study can inform the initial stages of drug development by contributing to a new, diverse and more effective portfolio of cancer drug targets.&quot;,&quot;publisher&quot;:&quot;Nature&quot;,&quot;issue&quot;:&quot;7753&quot;,&quot;volume&quot;:&quot;568&quot;,&quot;container-title-short&quot;:&quot;Nature&quot;},&quot;isTemporary&quot;:false}]},{&quot;citationID&quot;:&quot;MENDELEY_CITATION_709ea6c7-d903-41fc-9fca-88ccc8350731&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&quot;,&quot;citationItems&quot;:[{&quot;id&quot;:&quot;02c8f6ba-2ada-3480-9ad0-40a1211e409a&quot;,&quot;itemData&quot;:{&quot;type&quot;:&quot;article-journal&quot;,&quot;id&quot;:&quot;02c8f6ba-2ada-3480-9ad0-40a1211e409a&quot;,&quot;title&quot;:&quot;Metascape provides a biologist-oriented resource for the analysis of systems-level datasets&quot;,&quot;author&quot;:[{&quot;family&quot;:&quot;Zhou&quot;,&quot;given&quot;:&quot;Yingyao&quot;,&quot;parse-names&quot;:false,&quot;dropping-particle&quot;:&quot;&quot;,&quot;non-dropping-particle&quot;:&quot;&quot;},{&quot;family&quot;:&quot;Zhou&quot;,&quot;given&quot;:&quot;Bin&quot;,&quot;parse-names&quot;:false,&quot;dropping-particle&quot;:&quot;&quot;,&quot;non-dropping-particle&quot;:&quot;&quot;},{&quot;family&quot;:&quot;Pache&quot;,&quot;given&quot;:&quot;Lars&quot;,&quot;parse-names&quot;:false,&quot;dropping-particle&quot;:&quot;&quot;,&quot;non-dropping-particle&quot;:&quot;&quot;},{&quot;family&quot;:&quot;Chang&quot;,&quot;given&quot;:&quot;Max&quot;,&quot;parse-names&quot;:false,&quot;dropping-particle&quot;:&quot;&quot;,&quot;non-dropping-particle&quot;:&quot;&quot;},{&quot;family&quot;:&quot;Khodabakhshi&quot;,&quot;given&quot;:&quot;Alireza Hadj&quot;,&quot;parse-names&quot;:false,&quot;dropping-particle&quot;:&quot;&quot;,&quot;non-dropping-particle&quot;:&quot;&quot;},{&quot;family&quot;:&quot;Tanaseichuk&quot;,&quot;given&quot;:&quot;Olga&quot;,&quot;parse-names&quot;:false,&quot;dropping-particle&quot;:&quot;&quot;,&quot;non-dropping-particle&quot;:&quot;&quot;},{&quot;family&quot;:&quot;Benner&quot;,&quot;given&quot;:&quot;Christopher&quot;,&quot;parse-names&quot;:false,&quot;dropping-particle&quot;:&quot;&quot;,&quot;non-dropping-particle&quot;:&quot;&quot;},{&quot;family&quot;:&quot;Chanda&quot;,&quot;given&quot;:&quot;Sumit K.&quot;,&quot;parse-names&quot;:false,&quot;dropping-particle&quot;:&quot;&quot;,&quot;non-dropping-particle&quot;:&quot;&quot;}],&quot;container-title&quot;:&quot;Nature communications&quot;,&quot;accessed&quot;:{&quot;date-parts&quot;:[[2023,3,3]]},&quot;DOI&quot;:&quot;10.1038/S41467-019-09234-6&quot;,&quot;ISSN&quot;:&quot;2041-1723&quot;,&quot;PMID&quot;:&quot;30944313&quot;,&quot;URL&quot;:&quot;https://pubmed.ncbi.nlm.nih.gov/30944313/&quot;,&quot;issued&quot;:{&quot;date-parts&quot;:[[2019,12,1]]},&quot;abstract&quot;:&quo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quot;,&quot;publisher&quot;:&quot;Nat Commun&quot;,&quot;issue&quot;:&quot;1&quot;,&quot;volume&quot;:&quot;10&quot;,&quot;container-title-short&quot;:&quot;Nat Commun&quot;},&quot;isTemporary&quot;:false}]},{&quot;citationID&quot;:&quot;MENDELEY_CITATION_9f56fb8f-8b2c-4221-b053-6944ebc90b5d&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&quot;,&quot;citationItems&quot;:[{&quot;id&quot;:&quot;7109d5c9-12b3-3cc3-ba20-3a669ea68372&quot;,&quot;itemData&quot;:{&quot;type&quot;:&quot;article-journal&quot;,&quot;id&quot;:&quot;7109d5c9-12b3-3cc3-ba20-3a669ea68372&quot;,&quot;title&quot;:&quot;Transcriptomic Profiling of DNA Damage Response in Patient-Derived Glioblastoma Cells before and after Radiation and Temozolomide Treatment&quot;,&quot;author&quot;:[{&quot;family&quot;:&quot;Lozinski&quot;,&quot;given&quot;:&quot;Mathew&quot;,&quot;parse-names&quot;:false,&quot;dropping-particle&quot;:&quot;&quot;,&quot;non-dropping-particle&quot;:&quot;&quot;},{&quot;family&quot;:&quot;Bowden&quot;,&quot;given&quot;:&quot;Nikola A.&quot;,&quot;parse-names&quot;:false,&quot;dropping-particle&quot;:&quot;&quot;,&quot;non-dropping-particle&quot;:&quot;&quot;},{&quot;family&quot;:&quot;Graves&quot;,&quot;given&quot;:&quot;Moira C.&quot;,&quot;parse-names&quot;:false,&quot;dropping-particle&quot;:&quot;&quot;,&quot;non-dropping-particle&quot;:&quot;&quot;},{&quot;family&quot;:&quot;Fay&quot;,&quot;given&quot;:&quot;Michael&quot;,&quot;parse-names&quot;:false,&quot;dropping-particle&quot;:&quot;&quot;,&quot;non-dropping-particle&quot;:&quot;&quot;},{&quot;family&quot;:&quot;Day&quot;,&quot;given&quot;:&quot;Bryan W.&quot;,&quot;parse-names&quot;:false,&quot;dropping-particle&quot;:&quot;&quot;,&quot;non-dropping-particle&quot;:&quot;&quot;},{&quot;family&quot;:&quot;Stringer&quot;,&quot;given&quot;:&quot;Brett W.&quot;,&quot;parse-names&quot;:false,&quot;dropping-particle&quot;:&quot;&quot;,&quot;non-dropping-particle&quot;:&quot;&quot;},{&quot;family&quot;:&quot;Tooney&quot;,&quot;given&quot;:&quot;Paul A.&quot;,&quot;parse-names&quot;:false,&quot;dropping-particle&quot;:&quot;&quot;,&quot;non-dropping-particle&quot;:&quot;&quot;}],&quot;container-title&quot;:&quot;Cells&quot;,&quot;DOI&quot;:&quot;10.3390/cells11071215&quot;,&quot;ISSN&quot;:&quot;20734409&quot;,&quot;PMID&quot;:&quot;35406779&quot;,&quot;issued&quot;:{&quot;date-parts&quot;:[[2022]]},&quot;abstract&quot;:&quot;Glioblastoma is a highly aggressive, invasive and treatment-resistant tumour. The DNA damage response (DDR) provides tumour cells with enhanced ability to activate cell cycle arrest and repair treatment-induced DNA damage. We studied the expression of DDR, its relationship with standard treatment response and patient survival, and its activation after treatment. The transcriptomic profile of DDR pathways was characterised within a cohort of isocitrate dehydrogenase (IDH) wild-type glioblastoma from The Cancer Genome Atlas (TCGA) and 12 patient-derived glioblastoma cell lines. The relationship between DDR expression and patient survival and cell line response to temozolomide (TMZ) or radiation therapy (RT) was assessed. Finally, the expression of 84 DDR genes was examined in glioblastoma cells treated with TMZ and/or RT. Although distinct DDR cluster groups were apparent in the TCGA cohort and cell lines, no significant differences in OS and treatment response were observed. At the gene level, the high expression of ATP23, RAD51C and RPA3 independently associated with poor prognosis in glioblastoma patients. Finally, we observed a substantial upregulation of DDR genes after treatment with TMZ and/or RT, particularly in RTtreated glioblastoma cells, peaking within 24 h after treatment. Our results confirm the potential influence of DDR genes in patient outcome. The observation of DDR genes in response to TMZ and RT gives insight into the global response of DDR pathways after adjuvant treatment in glioblastoma, which may have utility in determining DDR targets for inhibition.&quot;,&quot;issue&quot;:&quot;7&quot;,&quot;volume&quot;:&quot;11&quot;,&quot;container-title-short&quot;:&quot;Cells&quot;},&quot;isTemporary&quot;:false}]},{&quot;citationID&quot;:&quot;MENDELEY_CITATION_739c6137-669f-49b8-981a-4a94d9857fc6&quot;,&quot;properties&quot;:{&quot;noteIndex&quot;:0},&quot;isEdited&quot;:false,&quot;manualOverride&quot;:{&quot;isManuallyOverridden&quot;:false,&quot;citeprocText&quot;:&quot;&lt;sup&gt;41–44&lt;/sup&gt;&quot;,&quot;manualOverrideText&quot;:&quot;&quot;},&quot;citationTag&quot;:&quot;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&quot;,&quot;citationItems&quot;:[{&quot;id&quot;:&quot;0a27abf3-4409-357d-bd78-c150e264c873&quot;,&quot;itemData&quot;:{&quot;type&quot;:&quot;article-journal&quot;,&quot;id&quot;:&quot;0a27abf3-4409-357d-bd78-c150e264c873&quot;,&quot;title&quot;:&quot;FoxM1 Promotes Stemness and Radio-Resistance of Glioblastoma by Regulating the Master Stem Cell Regulator Sox2&quot;,&quot;author&quot;:[{&quot;family&quot;:&quot;Lee&quot;,&quot;given&quot;:&quot;Yeri&quot;,&quot;parse-names&quot;:false,&quot;dropping-particle&quot;:&quot;&quot;,&quot;non-dropping-particle&quot;:&quot;&quot;},{&quot;family&quot;:&quot;Kim&quot;,&quot;given&quot;:&quot;Kang Ho&quot;,&quot;parse-names&quot;:false,&quot;dropping-particle&quot;:&quot;&quot;,&quot;non-dropping-particle&quot;:&quot;&quot;},{&quot;family&quot;:&quot;Kim&quot;,&quot;given&quot;:&quot;Dong Geon&quot;,&quot;parse-names&quot;:false,&quot;dropping-particle&quot;:&quot;&quot;,&quot;non-dropping-particle&quot;:&quot;&quot;},{&quot;family&quot;:&quot;Cho&quot;,&quot;given&quot;:&quot;Hee Jin&quot;,&quot;parse-names&quot;:false,&quot;dropping-particle&quot;:&quot;&quot;,&quot;non-dropping-particle&quot;:&quot;&quot;},{&quot;family&quot;:&quot;Kim&quot;,&quot;given&quot;:&quot;Yeonghwan&quot;,&quot;parse-names&quot;:false,&quot;dropping-particle&quot;:&quot;&quot;,&quot;non-dropping-particle&quot;:&quot;&quot;},{&quot;family&quot;:&quot;Rheey&quot;,&quot;given&quot;:&quot;Jinguen&quot;,&quot;parse-names&quot;:false,&quot;dropping-particle&quot;:&quot;&quot;,&quot;non-dropping-particle&quot;:&quot;&quot;},{&quot;family&quot;:&quot;Shin&quot;,&quot;given&quot;:&quot;Kayoung&quot;,&quot;parse-names&quot;:false,&quot;dropping-particle&quot;:&quot;&quot;,&quot;non-dropping-particle&quot;:&quot;&quot;},{&quot;family&quot;:&quot;Seo&quot;,&quot;given&quot;:&quot;Yun Jee&quot;,&quot;parse-names&quot;:false,&quot;dropping-particle&quot;:&quot;&quot;,&quot;non-dropping-particle&quot;:&quot;&quot;},{&quot;family&quot;:&quot;Choi&quot;,&quot;given&quot;:&quot;Yeon Sook&quot;,&quot;parse-names&quot;:false,&quot;dropping-particle&quot;:&quot;&quot;,&quot;non-dropping-particle&quot;:&quot;&quot;},{&quot;family&quot;:&quot;Lee&quot;,&quot;given&quot;:&quot;Jung&quot;,&quot;parse-names&quot;:false,&quot;dropping-particle&quot;:&quot;Il&quot;,&quot;non-dropping-particle&quot;:&quot;&quot;},{&quot;family&quot;:&quot;Lee&quot;,&quot;given&quot;:&quot;Jeongwu&quot;,&quot;parse-names&quot;:false,&quot;dropping-particle&quot;:&quot;&quot;,&quot;non-dropping-particle&quot;:&quot;&quot;},{&quot;family&quot;:&quot;Joo&quot;,&quot;given&quot;:&quot;Kyeung Min&quot;,&quot;parse-names&quot;:false,&quot;dropping-particle&quot;:&quot;&quot;,&quot;non-dropping-particle&quot;:&quot;&quot;},{&quot;family&quot;:&quot;Nam&quot;,&quot;given&quot;:&quot;Do Hyun&quot;,&quot;parse-names&quot;:false,&quot;dropping-particle&quot;:&quot;&quot;,&quot;non-dropping-particle&quot;:&quot;&quot;}],&quot;container-title&quot;:&quot;PLOS ONE&quot;,&quot;accessed&quot;:{&quot;date-parts&quot;:[[2023,2,25]]},&quot;DOI&quot;:&quot;10.1371/JOURNAL.PONE.0137703&quot;,&quot;ISSN&quot;:&quot;1932-6203&quot;,&quot;PMID&quot;:&quot;26444992&quot;,&quot;URL&quot;:&quot;https://journals.plos.org/plosone/article?id=10.1371/journal.pone.0137703&quot;,&quot;issued&quot;:{&quot;date-parts&quot;:[[2015,10,7]]},&quot;page&quot;:&quot;e0137703&quot;,&quot;abstract&quot;:&quot;Glioblastoma (GBM) is the most aggressive and most lethal brain tumor. As current standard therapy consisting of surgery and chemo-irradiation provides limited benefit for GBM patients, novel therapeutic options are urgently required. Forkhead box M1 (FoxM1) transcription factor is an oncogenic regulator that promotes the proliferation, survival, and treatment resistance of various human cancers. The roles of FoxM1 in GBM remain incompletely understood, due in part to pleotropic nature of the FoxM1 pathway. Here, we show the roles of FoxM1 in GBM stem cell maintenance and radioresistance. ShRNA-mediated FoxM1 inhibition significantly impeded clonogenic growth and survival of patient-derived primary GBM cells with marked downregulation of Sox2, a master regulator of stem cell phenotype. Ectopic expression of Sox2 partially rescued FoxM1 inhibition-mediated effects. Conversely, FoxM1 overexpression upregulated Sox2 expression and promoted clonogenic growth of GBM cells. These data, with a direct binding of FoxM1 in the Sox2 promoter region in GBM cells, suggest that FoxM1 regulates stemness of primary GBM cells via Sox2. We also found significant increases in FoxM1 and Sox2 expression in GBM cells after irradiation both in vitro and in vivo orthotopic tumor models. Notably, genetic or a small-molecule FoxM1 inhibitor-mediated FoxM1 targeting significantly sensitized GBM cells to irradiation, accompanying with Sox2 downregulation. Finally, FoxM1 inhibition combined with irradiation in a patient GBM-derived orthotopic model significantly impeded tumor growth and prolonged the survival of tumor bearing mice. Taken together, these results indicate that the FoxM1-Sox2 signaling axis promotes clonogenic growth and radiation resistance of GBM, and suggest that FoxM1 targeting combined with irradiation is a potentially effective therapeutic approach for GBM.&quot;,&quot;publisher&quot;:&quot;Public Library of Science&quot;,&quot;issue&quot;:&quot;10&quot;,&quot;volume&quot;:&quot;10&quot;,&quot;container-title-short&quot;:&quot;PLoS One&quot;},&quot;isTemporary&quot;:false},{&quot;id&quot;:&quot;7f751271-e43e-365f-bb79-208545546cfe&quot;,&quot;itemData&quot;:{&quot;type&quot;:&quot;article-journal&quot;,&quot;id&quot;:&quot;7f751271-e43e-365f-bb79-208545546cfe&quot;,&quot;title&quot;:&quot;FGFR1/FOXM1 pathway: a key regulator of glioblastoma stem cells radioresistance and a prognosis biomarker&quot;,&quot;author&quot;:[{&quot;family&quot;:&quot;Gouazé-Andersson&quot;,&quot;given&quot;:&quot;Valérie&quot;,&quot;parse-names&quot;:false,&quot;dropping-particle&quot;:&quot;&quot;,&quot;non-dropping-particle&quot;:&quot;&quot;},{&quot;family&quot;:&quot;Ghérardi&quot;,&quot;given&quot;:&quot;Marie-Julie&quot;,&quot;parse-names&quot;:false,&quot;dropping-particle&quot;:&quot;&quot;,&quot;non-dropping-particle&quot;:&quot;&quot;},{&quot;family&quot;:&quot;Lemarié&quot;,&quot;given&quot;:&quot;Anthony&quot;,&quot;parse-names&quot;:false,&quot;dropping-particle&quot;:&quot;&quot;,&quot;non-dropping-particle&quot;:&quot;&quot;},{&quot;family&quot;:&quot;Gilhodes&quot;,&quot;given&quot;:&quot;Julia&quot;,&quot;parse-names&quot;:false,&quot;dropping-particle&quot;:&quot;&quot;,&quot;non-dropping-particle&quot;:&quot;&quot;},{&quot;family&quot;:&quot;Lubrano&quot;,&quot;given&quot;:&quot;Vincent&quot;,&quot;parse-names&quot;:false,&quot;dropping-particle&quot;:&quot;&quot;,&quot;non-dropping-particle&quot;:&quot;&quot;},{&quot;family&quot;:&quot;Arnauduc&quot;,&quot;given&quot;:&quot;Florent&quot;,&quot;parse-names&quot;:false,&quot;dropping-particle&quot;:&quot;&quot;,&quot;non-dropping-particle&quot;:&quot;&quot;},{&quot;family&quot;:&quot;Moyal&quot;,&quot;given&quot;:&quot;Elizabeth Cohen-Jonathan&quot;,&quot;parse-names&quot;:false,&quot;dropping-particle&quot;:&quot;&quot;,&quot;non-dropping-particle&quot;:&quot;&quot;},{&quot;family&quot;:&quot;Toulas&quot;,&quot;given&quot;:&quot;Christine&quot;,&quot;parse-names&quot;:false,&quot;dropping-particle&quot;:&quot;&quot;,&quot;non-dropping-particle&quot;:&quot;&quot;},{&quot;family&quot;:&quot;Gouazé-Andersson&quot;,&quot;given&quot;:&quot;Valérie&quot;,&quot;parse-names&quot;:false,&quot;dropping-particle&quot;:&quot;&quot;,&quot;non-dropping-particle&quot;:&quot;&quot;},{&quot;family&quot;:&quot;Ghérardi&quot;,&quot;given&quot;:&quot;Marie-Julie&quot;,&quot;parse-names&quot;:false,&quot;dropping-particle&quot;:&quot;&quot;,&quot;non-dropping-particle&quot;:&quot;&quot;},{&quot;family&quot;:&quot;Lemarié&quot;,&quot;given&quot;:&quot;Anthony&quot;,&quot;parse-names&quot;:false,&quot;dropping-particle&quot;:&quot;&quot;,&quot;non-dropping-particle&quot;:&quot;&quot;},{&quot;family&quot;:&quot;Gilhodes&quot;,&quot;given&quot;:&quot;Julia&quot;,&quot;parse-names&quot;:false,&quot;dropping-particle&quot;:&quot;&quot;,&quot;non-dropping-particle&quot;:&quot;&quot;},{&quot;family&quot;:&quot;Lubrano&quot;,&quot;given&quot;:&quot;Vincent&quot;,&quot;parse-names&quot;:false,&quot;dropping-particle&quot;:&quot;&quot;,&quot;non-dropping-particle&quot;:&quot;&quot;},{&quot;family&quot;:&quot;Arnauduc&quot;,&quot;given&quot;:&quot;Florent&quot;,&quot;parse-names&quot;:false,&quot;dropping-particle&quot;:&quot;&quot;,&quot;non-dropping-particle&quot;:&quot;&quot;},{&quot;family&quot;:&quot;Moyal&quot;,&quot;given&quot;:&quot;Elizabeth Cohen-Jonathan&quot;,&quot;parse-names&quot;:false,&quot;dropping-particle&quot;:&quot;&quot;,&quot;non-dropping-particle&quot;:&quot;&quot;},{&quot;family&quot;:&quot;Toulas&quot;,&quot;given&quot;:&quot;Christine&quot;,&quot;parse-names&quot;:false,&quot;dropping-particle&quot;:&quot;&quot;,&quot;non-dropping-particle&quot;:&quot;&quot;}],&quot;container-title&quot;:&quot;Oncotarget&quot;,&quot;accessed&quot;:{&quot;date-parts&quot;:[[2023,2,25]]},&quot;DOI&quot;:&quot;10.18632/ONCOTARGET.25827&quot;,&quot;ISSN&quot;:&quot;1949-2553&quot;,&quot;URL&quot;:&quot;https://www.oncotarget.com/article/25827/text/&quot;,&quot;issued&quot;:{&quot;date-parts&quot;:[[2018,8,3]]},&quot;page&quot;:&quot;31637-31649&quot;,&quot;abstract&quot;:&quot;//      Val&amp;eacute;rie Gouaz&amp;eacute;-Andersson 1 , Marie-Julie Gh&amp;eacute;rardi 1 , Anthony Lemari&amp;eacute; 1 , Julia Gilhodes 2 , Vincent Lubrano 3 , Florent Arnauduc 1 , Elizabeth Cohen-Jonathan Moyal 1,  2,  *  and Christine Toulas 1,  2,  *     1 Institut National de la Sant&amp;eacute; et de la Recherche M&amp;eacute;dicale (INSERM) UMR1037/Universit&amp;eacute; Toulouse III Paul Sabatier, Cancer Research Center of Toulouse (CRCT), Toulouse, F-31000, France    2 Institut Claudius Regaud, IUCT-O, Toulouse, F-31059, France    3 CHU PURPAN-Pavillon Baudot, Place du Dr Baylac, Toulouse-Cedex 3, 31024, France    * These authors contributed equally to this work   Correspondence to:   Val&amp;eacute;rie Gouaz&amp;eacute;-Andersson, email:  valerie.gouaze-andersson@inserm.fr ,  gouaze@hotmail.com     Keywords:  FGFR1; FOX; glioblastoma; radioresistance; prognosis biomarker    Received:  April 28, 2018&amp;nbsp;&amp;nbsp;&amp;nbsp;&amp;nbsp;&amp;nbsp; Accepted:  July 13, 2018&amp;nbsp;&amp;nbsp;&amp;nbsp;&amp;nbsp;&amp;nbsp; Published:  August 03, 2018     ABSTRACT   Glioblastoma are known to be aggressive and therapy-resistant tumors, due to the presence of glioblastoma stem cells inside this heterogeneous tumor. We investigate here the involvement of FGFR1 in glioblastoma stem-like cells (GSLC) radioresistance mechanisms. We first demonstrated that the survival after irradiation was significantly diminished in FGFR1-silenced (FGFR1-) GSLC compared to control GSLC. The transcriptome analysis of GSLCs FGFR1(-) showed that FOX family members are differentially regulated by FGFR1 inhibition, particularly with an upregulation of FOXN3 and a downregulation of FOXM1. GSLC survival after irradiation was significantly increased after FOXN3 silencing and decreased after FOXM1 inhibition, showing opposite effects of FGFR1/FOX family members on cell response to ionizing radiation. Silencing FGFR1 or FOXM1 downregulated genes involved in mesenchymal transition such as GLI2, TWIST1, and ZEB1 in glioblastoma stem-like cells. It also dramatically reduced GSLC migration. Databases analysis confirmed that the combined expression of FGFR1/FOXM1/MELK/GLI2/ZEB1/TWIST1 is significantly associated with patients overall survival after chemo-radiotherapy treatment. All these results, associated with our previous conduced ones with differentiated cells, clearly established that FGFR1-FOXM1 dependent glioblastoma stem-like cells radioresistance pathway is a central actor of GBM treatment resistance and a key target to inhibit in the aim to increase the sensitivity of GBM to the radiotherapy.&quot;,&quot;publisher&quot;:&quot;Impact Journals&quot;,&quot;issue&quot;:&quot;60&quot;,&quot;volume&quot;:&quot;9&quot;,&quot;container-title-short&quot;:&quot;Oncotarget&quot;},&quot;isTemporary&quot;:false},{&quot;id&quot;:&quot;67767fda-392e-36fc-bcb7-fcded01002cc&quot;,&quot;itemData&quot;:{&quot;type&quot;:&quot;article-journal&quot;,&quot;id&quot;:&quot;67767fda-392e-36fc-bcb7-fcded01002cc&quot;,&quot;title&quot;:&quot;The FOXM1/BUB1B signaling pathway is essential for the tumorigenicity and radioresistance of glioblastoma&quot;,&quot;author&quot;:[{&quot;family&quot;:&quot;Ma&quot;,&quot;given&quot;:&quot;Qing&quot;,&quot;parse-names&quot;:false,&quot;dropping-particle&quot;:&quot;&quot;,&quot;non-dropping-particle&quot;:&quot;&quot;},{&quot;family&quot;:&quot;Liu&quot;,&quot;given&quot;:&quot;Yanmei&quot;,&quot;parse-names&quot;:false,&quot;dropping-particle&quot;:&quot;&quot;,&quot;non-dropping-particle&quot;:&quot;&quot;},{&quot;family&quot;:&quot;Shang&quot;,&quot;given&quot;:&quot;Liang&quot;,&quot;parse-names&quot;:false,&quot;dropping-particle&quot;:&quot;&quot;,&quot;non-dropping-particle&quot;:&quot;&quot;},{&quot;family&quot;:&quot;Yu&quot;,&quot;given&quot;:&quot;Jiao&quot;,&quot;parse-names&quot;:false,&quot;dropping-particle&quot;:&quot;&quot;,&quot;non-dropping-particle&quot;:&quot;&quot;},{&quot;family&quot;:&quot;Qu&quot;,&quot;given&quot;:&quot;Qiumin&quot;,&quot;parse-names&quot;:false,&quot;dropping-particle&quot;:&quot;&quot;,&quot;non-dropping-particle&quot;:&quot;&quot;}],&quot;container-title&quot;:&quot;Oncology Reports&quot;,&quot;accessed&quot;:{&quot;date-parts&quot;:[[2023,2,25]]},&quot;DOI&quot;:&quot;10.3892/OR.2017.6032/HTML&quot;,&quot;ISSN&quot;:&quot;17912431&quot;,&quot;PMID&quot;:&quot;29039578&quot;,&quot;URL&quot;:&quot;http://www.spandidos-publications.com/10.3892/or.2017.6032/abstract&quot;,&quot;issued&quot;:{&quot;date-parts&quot;:[[2017,12,1]]},&quot;page&quot;:&quot;3367-3375&quot;,&quot;abstract&quot;:&quot;Accumulating evidence indicates that mitotic checkpoint serine/threonine kinase B (BUB1B) plays a critical role in multiple types of cancer. However, the biological function and molecular regulatory mechanism of BUB1B in glioblastoma (GBM) remain unclear. In the present study, we identified that BUB1B expression was enriched in GBM tumors and was functionally required for tumor proliferation both in vitro and in vivo. Clinically, BUB1B expression was associated with poor prognosis in GBM patients and BUB1B-dependent radioresistance in GBM was decreased by targeting BUB1B via shRNAs. Mechanistically, forkhead box protein M1 (FOXM1) transcriptionally regulated BUB1B expression by binding to and then activating the BUB1B promoter. Therapeutically, we found that FOXM1 inhibitor attenuated tumorigenesis and radioresistance of GBM both in vitro and in vivo. Altogether, BUB1B promotes tumor proliferation and induces radioresistance in GBM, indicating that BUB1B could be a potential therapeutic target for GBM.&quot;,&quot;publisher&quot;:&quot;Spandidos Publications&quot;,&quot;issue&quot;:&quot;6&quot;,&quot;volume&quot;:&quot;38&quot;,&quot;container-title-short&quot;:&quot;Oncol Rep&quot;},&quot;isTemporary&quot;:false},{&quot;id&quot;:&quot;2ec5915c-2ed2-34ce-bb1d-18e06980519d&quot;,&quot;itemData&quot;:{&quot;type&quot;:&quot;article-journal&quot;,&quot;id&quot;:&quot;2ec5915c-2ed2-34ce-bb1d-18e06980519d&quot;,&quot;title&quot;:&quot;FoxM1 drives ADAM17/EGFR activation loop to promote mesenchymal transition in glioblastoma&quot;,&quot;author&quot;:[{&quot;family&quot;:&quot;Zhang&quot;,&quot;given&quot;:&quot;Chunli&quot;,&quot;parse-names&quot;:false,&quot;dropping-particle&quot;:&quot;&quot;,&quot;non-dropping-particle&quot;:&quot;&quot;},{&quot;family&quot;:&quot;Han&quot;,&quot;given&quot;:&quot;Xiu&quot;,&quot;parse-names&quot;:false,&quot;dropping-particle&quot;:&quot;&quot;,&quot;non-dropping-particle&quot;:&quot;&quot;},{&quot;family&quot;:&quot;Xu&quot;,&quot;given&quot;:&quot;Xiao&quot;,&quot;parse-names&quot;:false,&quot;dropping-particle&quot;:&quot;&quot;,&quot;non-dropping-particle&quot;:&quot;&quot;},{&quot;family&quot;:&quot;Zhou&quot;,&quot;given&quot;:&quot;Zhengrong&quot;,&quot;parse-names&quot;:false,&quot;dropping-particle&quot;:&quot;&quot;,&quot;non-dropping-particle&quot;:&quot;&quot;},{&quot;family&quot;:&quot;Chen&quot;,&quot;given&quot;:&quot;Xi&quot;,&quot;parse-names&quot;:false,&quot;dropping-particle&quot;:&quot;&quot;,&quot;non-dropping-particle&quot;:&quot;&quot;},{&quot;family&quot;:&quot;Tang&quot;,&quot;given&quot;:&quot;Yu&quot;,&quot;parse-names&quot;:false,&quot;dropping-particle&quot;:&quot;&quot;,&quot;non-dropping-particle&quot;:&quot;&quot;},{&quot;family&quot;:&quot;Cheng&quot;,&quot;given&quot;:&quot;Jie&quot;,&quot;parse-names&quot;:false,&quot;dropping-particle&quot;:&quot;&quot;,&quot;non-dropping-particle&quot;:&quot;&quot;},{&quot;family&quot;:&quot;Moazzam&quot;,&quot;given&quot;:&quot;Nida Fatima&quot;,&quot;parse-names&quot;:false,&quot;dropping-particle&quot;:&quot;&quot;,&quot;non-dropping-particle&quot;:&quot;&quot;},{&quot;family&quot;:&quot;Liu&quot;,&quot;given&quot;:&quot;Fei&quot;,&quot;parse-names&quot;:false,&quot;dropping-particle&quot;:&quot;&quot;,&quot;non-dropping-particle&quot;:&quot;&quot;},{&quot;family&quot;:&quot;Xu&quot;,&quot;given&quot;:&quot;Jing&quot;,&quot;parse-names&quot;:false,&quot;dropping-particle&quot;:&quot;&quot;,&quot;non-dropping-particle&quot;:&quot;&quot;},{&quot;family&quot;:&quot;Peng&quot;,&quot;given&quot;:&quot;Wanxin&quot;,&quot;parse-names&quot;:false,&quot;dropping-particle&quot;:&quot;&quot;,&quot;non-dropping-particle&quot;:&quot;&quot;},{&quot;family&quot;:&quot;Du&quot;,&quot;given&quot;:&quot;Fengyi&quot;,&quot;parse-names&quot;:false,&quot;dropping-particle&quot;:&quot;&quot;,&quot;non-dropping-particle&quot;:&quot;&quot;},{&quot;family&quot;:&quot;Zhang&quot;,&quot;given&quot;:&quot;Bin&quot;,&quot;parse-names&quot;:false,&quot;dropping-particle&quot;:&quot;&quot;,&quot;non-dropping-particle&quot;:&quot;&quot;},{&quot;family&quot;:&quot;Song&quot;,&quot;given&quot;:&quot;Zhiwen&quot;,&quot;parse-names&quot;:false,&quot;dropping-particle&quot;:&quot;&quot;,&quot;non-dropping-particle&quot;:&quot;&quot;},{&quot;family&quot;:&quot;Zeng&quot;,&quot;given&quot;:&quot;Jian&quot;,&quot;parse-names&quot;:false,&quot;dropping-particle&quot;:&quot;&quot;,&quot;non-dropping-particle&quot;:&quot;&quot;},{&quot;family&quot;:&quot;Gong&quot;,&quot;given&quot;:&quot;Aihua&quot;,&quot;parse-names&quot;:false,&quot;dropping-particle&quot;:&quot;&quot;,&quot;non-dropping-particle&quot;:&quot;&quot;}],&quot;container-title&quot;:&quot;Cell Death &amp; Disease 2018 9:5&quot;,&quot;accessed&quot;:{&quot;date-parts&quot;:[[2023,2,25]]},&quot;DOI&quot;:&quot;10.1038/s41419-018-0482-4&quot;,&quot;ISSN&quot;:&quot;2041-4889&quot;,&quot;PMID&quot;:&quot;29700308&quot;,&quot;URL&quot;:&quot;https://www.nature.com/articles/s41419-018-0482-4&quot;,&quot;issued&quot;:{&quot;date-parts&quot;:[[2018,4,27]]},&quot;page&quot;:&quot;1-15&quot;,&quot;abstract&quot;:&quot;Mesenchymal transition (MES transition) is a hallmark of glioblastoma multiforme (GBM), however, the mechanism regulating the process remains to be elucidated. Here we report that FoxM1 drives ADAM17/EGFR activation loop to promote MES transition in GBM. Firstly, FoxM1 expression was positively associated with ADAM17 expression, and their expression was correlated with the mesenchymal features and overall patient survival of GBM. Overexpressing FoxM1 or ADAM17 increased the mesenchymal phenotype of glioma cells, which could be reversed by silencing FoxM1 or ADAM17. Importantly, FoxM1 bound to the ADAM17 promoter to transcriptionally upregulate its expression. Using gain- and loss-of-function studies, we showed that FoxM1/ADAM17 axis promoted the MES transition in glioma cells. Moreover, tissue microarray analysis and orthotopic xenograft model further confirmed that FoxM1/ADAM17 axis played key roles in malignancy of GBM. Mechanistically, FoxM1/ADAM17 axis activated the EGFR/AKT/GSK3β signaling pathway and ADAM17/EGFR/GSK3β axis could maintain FoxM1 stability in glioma cells. Taken together, our study demonstrated that FoxM1/ADAM17 feedback loop controlled the MES transition and regulated the progression of GBM, raising the possibility that deregulation of this loop might improve the durability of therapies in GBM.&quot;,&quot;publisher&quot;:&quot;Nature Publishing Group&quot;,&quot;issue&quot;:&quot;5&quot;,&quot;volume&quot;:&quot;9&quot;,&quot;container-title-short&quot;:&quot;&quot;},&quot;isTemporary&quot;:false}]},{&quot;citationID&quot;:&quot;MENDELEY_CITATION_16d98b1b-74c5-498d-8517-905e7433762d&quot;,&quot;properties&quot;:{&quot;noteIndex&quot;:0},&quot;isEdited&quot;:false,&quot;manualOverride&quot;:{&quot;isManuallyOverridden&quot;:false,&quot;citeprocText&quot;:&quot;&lt;sup&gt;45,46&lt;/sup&gt;&quot;,&quot;manualOverrideText&quot;:&quot;&quot;},&quot;citationTag&quot;:&quot;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&quot;,&quot;citationItems&quot;:[{&quot;id&quot;:&quot;af8000a2-47e8-342c-94ef-27a3ec1d9155&quot;,&quot;itemData&quot;:{&quot;type&quot;:&quot;article-journal&quot;,&quot;id&quot;:&quot;af8000a2-47e8-342c-94ef-27a3ec1d9155&quot;,&quot;title&quot;:&quot;Investigating the role of Hedgehog/GLI1 signaling in glioblastoma cell response to temozolomide&quot;,&quot;author&quot;:[{&quot;family&quot;:&quot;Melamed&quot;,&quot;given&quot;:&quot;Jilian R.&quot;,&quot;parse-names&quot;:false,&quot;dropping-particle&quot;:&quot;&quot;,&quot;non-dropping-particle&quot;:&quot;&quot;},{&quot;family&quot;:&quot;Morgan&quot;,&quot;given&quot;:&quot;Joshua T.&quot;,&quot;parse-names&quot;:false,&quot;dropping-particle&quot;:&quot;&quot;,&quot;non-dropping-particle&quot;:&quot;&quot;},{&quot;family&quot;:&quot;Ioele&quot;,&quot;given&quot;:&quot;Stephen A.&quot;,&quot;parse-names&quot;:false,&quot;dropping-particle&quot;:&quot;&quot;,&quot;non-dropping-particle&quot;:&quot;&quot;},{&quot;family&quot;:&quot;Gleghorn&quot;,&quot;given&quot;:&quot;Jason P.&quot;,&quot;parse-names&quot;:false,&quot;dropping-particle&quot;:&quot;&quot;,&quot;non-dropping-particle&quot;:&quot;&quot;},{&quot;family&quot;:&quot;Sims-Mourtada&quot;,&quot;given&quot;:&quot;Jennifer&quot;,&quot;parse-names&quot;:false,&quot;dropping-particle&quot;:&quot;&quot;,&quot;non-dropping-particle&quot;:&quot;&quot;},{&quot;family&quot;:&quot;Day&quot;,&quot;given&quot;:&quot;Emily S.&quot;,&quot;parse-names&quot;:false,&quot;dropping-particle&quot;:&quot;&quot;,&quot;non-dropping-particle&quot;:&quot;&quot;}],&quot;container-title&quot;:&quot;Oncotarget&quot;,&quot;accessed&quot;:{&quot;date-parts&quot;:[[2023,2,25]]},&quot;DOI&quot;:&quot;10.18632/ONCOTARGET.25467&quot;,&quot;ISSN&quot;:&quot;19492553&quot;,&quot;PMID&quot;:&quot;29930746&quot;,&quot;URL&quot;:&quot;/pmc/articles/PMC6007474/&quot;,&quot;issued&quot;:{&quot;date-parts&quot;:[[2018,6,6]]},&quot;page&quot;:&quot;27000&quot;,&quot;abstract&quot;:&quot;Resistance to chemotherapy substantially hinders successful glioblastoma (GBM) treatment, contributing to an almost 100% mortality rate. Resistance to the frontline chemotherapy, temozolomide (TMZ), arises from numerous signaling pathways that are deregulated in GBM, including Hedgehog (Hh) signaling. Here, we investigate suppression of Hh signaling as an adjuvant to TMZ using U87-MG and T98G cell lines as in vitro models of GBM. We found that silencing GLI1 with siRNA reduces cell metabolic activity by up to 30% in combination with TMZ and reduces multidrug efflux activity by 2.5-fold. Additionally, pharmacological GLI inhibition modulates nuclear p53 levels and decreases MGMT expression in combination with TMZ. While we surprisingly found that silencing GLI1 does not induce apoptosis in the absence of TMZ co-treatment, we discovered silencing GLI1 without TMZ co-treatment induces senescence as evidenced by a significant 2.3-fold increase in senescence associated β-galactosidase staining, and this occurs in a loss of PTEN-dependent manner. Finally, we show that GLI inhibition increases apoptosis in glioma stem-like cells by up to 6.8- fold in combination with TMZ, and this reduces the size and number of neurospheres grown from glioma stem-like cells. In aggregate, our data warrant the continued investigation of Hh pathway inhibitors as adjuvants to TMZ chemotherapy and highlight the importance of identifying signaling pathways that determine whether co-treatment will be successful.&quot;,&quot;publisher&quot;:&quot;Impact Journals, LLC&quot;,&quot;issue&quot;:&quot;43&quot;,&quot;volume&quot;:&quot;9&quot;,&quot;container-title-short&quot;:&quot;Oncotarget&quot;},&quot;isTemporary&quot;:false},{&quot;id&quot;:&quot;0a9d0152-9ac9-3c5b-afb7-5a026f5b7cfa&quot;,&quot;itemData&quot;:{&quot;type&quot;:&quot;article-journal&quot;,&quot;id&quot;:&quot;0a9d0152-9ac9-3c5b-afb7-5a026f5b7cfa&quot;,&quot;title&quot;:&quot;Inhibition of Sonic Hedgehog Signaling Suppresses Glioma Stem-Like Cells Likely Through Inducing Autophagic Cell Death&quot;,&quot;author&quot;:[{&quot;family&quot;:&quot;Hung&quot;,&quot;given&quot;:&quot;Hui Chi&quot;,&quot;parse-names&quot;:false,&quot;dropping-particle&quot;:&quot;&quot;,&quot;non-dropping-particle&quot;:&quot;&quot;},{&quot;family&quot;:&quot;Liu&quot;,&quot;given&quot;:&quot;Chan Chuan&quot;,&quot;parse-names&quot;:false,&quot;dropping-particle&quot;:&quot;&quot;,&quot;non-dropping-particle&quot;:&quot;&quot;},{&quot;family&quot;:&quot;Chuang&quot;,&quot;given&quot;:&quot;Jian Ying&quot;,&quot;parse-names&quot;:false,&quot;dropping-particle&quot;:&quot;&quot;,&quot;non-dropping-particle&quot;:&quot;&quot;},{&quot;family&quot;:&quot;Su&quot;,&quot;given&quot;:&quot;Chun Lin&quot;,&quot;parse-names&quot;:false,&quot;dropping-particle&quot;:&quot;&quot;,&quot;non-dropping-particle&quot;:&quot;&quot;},{&quot;family&quot;:&quot;Gean&quot;,&quot;given&quot;:&quot;Po Wu&quot;,&quot;parse-names&quot;:false,&quot;dropping-particle&quot;:&quot;&quot;,&quot;non-dropping-particle&quot;:&quot;&quot;}],&quot;container-title&quot;:&quot;Frontiers in Oncology&quot;,&quot;accessed&quot;:{&quot;date-parts&quot;:[[2023,2,25]]},&quot;DOI&quot;:&quot;10.3389/FONC.2020.01233/BIBTEX&quot;,&quot;ISSN&quot;:&quot;2234943X&quot;,&quot;issued&quot;:{&quot;date-parts&quot;:[[2020,7,24]]},&quot;page&quot;:&quot;1233&quot;,&quot;abstract&quot;:&quot;Glioblastoma (GBM) often recurs after radio- and chemotherapies leading to poor prognosis. Glioma stem-like cells (GSCs) contribute to drug resistance and recurrence. Thus, understanding cellular mechanism underlying the growth of GSCs is critical for the treatment of GBM. Here GSCs were isolated from human U87 GBM cells with magnetic-activated cell sorting (MACS) using CD133 as a marker. The CD133+ cells highly expressed sonic hedgehog (Shh) and were capable of forming tumor spheroids in vitro and tumor in vivo. Athymic mice received intracranial injection of luciferase transduced parental and CD133+ GBM cells was utilized as orthotopic GBM model. Inhibited Shh by LDE225 delayed GBM growth in vivo, and downregulated Ptch1 and Gli1. CD133+ cell proliferation was more sensitive to inhibition by LDE225 than that of CD133− cells. Treatment with LDE225 significantly reduced CD133+-derived tumor spheroid formation. Large membranous vacuoles appeared in the LDE225-treated cells concomitant with the conversion of LC3-I to LC3-II. In addition, LDE225-induced cell death was mitigated in the presence of autophagy inhibitor 3-methyladenine (3-MA). Tumor growth was much slower in Shh shRNA-knockdown mice than in control RNA-transfected mice. Conversely, tumor growth was faster in Shh overexpressed mice. Furthermore, combination of LDE225 and rapamycin treatment resulted in additive effect on LC3-I to LC3-II conversion and reduction in cell viability. However, LDE225 did not affect the phosphorylated level of mTOR. Similarly, amiodarone, an mTOR-independent autophagy enhancer, reduced CD133+ cell viability and tumor spheroid formation in vitro and exhibited anti-tumor activity in vivo. These results suggest that Shh inhibitor induces autophagy of CD133+ cells likely through mTOR independent pathway. Targeting Shh signal pathway may overcome chemoresistance and provide a therapeutic strategy for patients with malignant gliomas.&quot;,&quot;publisher&quot;:&quot;Frontiers Media S.A.&quot;,&quot;volume&quot;:&quot;10&quot;,&quot;container-title-short&quot;:&quot;Front Oncol&quot;},&quot;isTemporary&quot;:false}]},{&quot;citationID&quot;:&quot;MENDELEY_CITATION_1697252d-f159-4870-868f-00d694c625f1&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&quot;,&quot;citationItems&quot;:[{&quot;id&quot;:&quot;291de2dc-587f-32d0-87aa-d82a771ec08f&quot;,&quot;itemData&quot;:{&quot;type&quot;:&quot;article-journal&quot;,&quot;id&quot;:&quot;291de2dc-587f-32d0-87aa-d82a771ec08f&quot;,&quot;title&quot;:&quot;Discovering the anticancer potential of non-oncology drugs by systematic viability profiling&quot;,&quot;author&quot;:[{&quot;family&quot;:&quot;Corsello&quot;,&quot;given&quot;:&quot;Steven M.&quot;,&quot;parse-names&quot;:false,&quot;dropping-particle&quot;:&quot;&quot;,&quot;non-dropping-particle&quot;:&quot;&quot;},{&quot;family&quot;:&quot;Nagari&quot;,&quot;given&quot;:&quot;Rohith T.&quot;,&quot;parse-names&quot;:false,&quot;dropping-particle&quot;:&quot;&quot;,&quot;non-dropping-particle&quot;:&quot;&quot;},{&quot;family&quot;:&quot;Spangler&quot;,&quot;given&quot;:&quot;Ryan D.&quot;,&quot;parse-names&quot;:false,&quot;dropping-particle&quot;:&quot;&quot;,&quot;non-dropping-particle&quot;:&quot;&quot;},{&quot;family&quot;:&quot;Rossen&quot;,&quot;given&quot;:&quot;Jordan&quot;,&quot;parse-names&quot;:false,&quot;dropping-particle&quot;:&quot;&quot;,&quot;non-dropping-particle&quot;:&quot;&quot;},{&quot;family&quot;:&quot;Kocak&quot;,&quot;given&quot;:&quot;Mustafa&quot;,&quot;parse-names&quot;:false,&quot;dropping-particle&quot;:&quot;&quot;,&quot;non-dropping-particle&quot;:&quot;&quot;},{&quot;family&quot;:&quot;Bryan&quot;,&quot;given&quot;:&quot;Jordan G.&quot;,&quot;parse-names&quot;:false,&quot;dropping-particle&quot;:&quot;&quot;,&quot;non-dropping-particle&quot;:&quot;&quot;},{&quot;family&quot;:&quot;Humeidi&quot;,&quot;given&quot;:&quot;Ranad&quot;,&quot;parse-names&quot;:false,&quot;dropping-particle&quot;:&quot;&quot;,&quot;non-dropping-particle&quot;:&quot;&quot;},{&quot;family&quot;:&quot;Peck&quot;,&quot;given&quot;:&quot;David&quot;,&quot;parse-names&quot;:false,&quot;dropping-particle&quot;:&quot;&quot;,&quot;non-dropping-particle&quot;:&quot;&quot;},{&quot;family&quot;:&quot;Wu&quot;,&quot;given&quot;:&quot;Xiaoyun&quot;,&quot;parse-names&quot;:false,&quot;dropping-particle&quot;:&quot;&quot;,&quot;non-dropping-particle&quot;:&quot;&quot;},{&quot;family&quot;:&quot;Tang&quot;,&quot;given&quot;:&quot;Andrew A.&quot;,&quot;parse-names&quot;:false,&quot;dropping-particle&quot;:&quot;&quot;,&quot;non-dropping-particle&quot;:&quot;&quot;},{&quot;family&quot;:&quot;Wang&quot;,&quot;given&quot;:&quot;Vickie M.&quot;,&quot;parse-names&quot;:false,&quot;dropping-particle&quot;:&quot;&quot;,&quot;non-dropping-particle&quot;:&quot;&quot;},{&quot;family&quot;:&quot;Bender&quot;,&quot;given&quot;:&quot;Samantha A.&quot;,&quot;parse-names&quot;:false,&quot;dropping-particle&quot;:&quot;&quot;,&quot;non-dropping-particle&quot;:&quot;&quot;},{&quot;family&quot;:&quot;Lemire&quot;,&quot;given&quot;:&quot;Evan&quot;,&quot;parse-names&quot;:false,&quot;dropping-particle&quot;:&quot;&quot;,&quot;non-dropping-particle&quot;:&quot;&quot;},{&quot;family&quot;:&quot;Narayan&quot;,&quot;given&quot;:&quot;Rajiv&quot;,&quot;parse-names&quot;:false,&quot;dropping-particle&quot;:&quot;&quot;,&quot;non-dropping-particle&quot;:&quot;&quot;},{&quot;family&quot;:&quot;Montgomery&quot;,&quot;given&quot;:&quot;Philip&quot;,&quot;parse-names&quot;:false,&quot;dropping-particle&quot;:&quot;&quot;,&quot;non-dropping-particle&quot;:&quot;&quot;},{&quot;family&quot;:&quot;Ben-David&quot;,&quot;given&quot;:&quot;Uri&quot;,&quot;parse-names&quot;:false,&quot;dropping-particle&quot;:&quot;&quot;,&quot;non-dropping-particle&quot;:&quot;&quot;},{&quot;family&quot;:&quot;Garvie&quot;,&quot;given&quot;:&quot;Colin W.&quot;,&quot;parse-names&quot;:false,&quot;dropping-particle&quot;:&quot;&quot;,&quot;non-dropping-particle&quot;:&quot;&quot;},{&quot;family&quot;:&quot;Chen&quot;,&quot;given&quot;:&quot;Yejia&quot;,&quot;parse-names&quot;:false,&quot;dropping-particle&quot;:&quot;&quot;,&quot;non-dropping-particle&quot;:&quot;&quot;},{&quot;family&quot;:&quot;Rees&quot;,&quot;given&quot;:&quot;Matthew G.&quot;,&quot;parse-names&quot;:false,&quot;dropping-particle&quot;:&quot;&quot;,&quot;non-dropping-particle&quot;:&quot;&quot;},{&quot;family&quot;:&quot;Lyons&quot;,&quot;given&quot;:&quot;Nicholas J.&quot;,&quot;parse-names&quot;:false,&quot;dropping-particle&quot;:&quot;&quot;,&quot;non-dropping-particle&quot;:&quot;&quot;},{&quot;family&quot;:&quot;McFarland&quot;,&quot;given&quot;:&quot;James M.&quot;,&quot;parse-names&quot;:false,&quot;dropping-particle&quot;:&quot;&quot;,&quot;non-dropping-particle&quot;:&quot;&quot;},{&quot;family&quot;:&quot;Wong&quot;,&quot;given&quot;:&quot;Bang T.&quot;,&quot;parse-names&quot;:false,&quot;dropping-particle&quot;:&quot;&quot;,&quot;non-dropping-particle&quot;:&quot;&quot;},{&quot;family&quot;:&quot;Wang&quot;,&quot;given&quot;:&quot;Li&quot;,&quot;parse-names&quot;:false,&quot;dropping-particle&quot;:&quot;&quot;,&quot;non-dropping-particle&quot;:&quot;&quot;},{&quot;family&quot;:&quot;Dumont&quot;,&quot;given&quot;:&quot;Nancy&quot;,&quot;parse-names&quot;:false,&quot;dropping-particle&quot;:&quot;&quot;,&quot;non-dropping-particle&quot;:&quot;&quot;},{&quot;family&quot;:&quot;O'Hearn&quot;,&quot;given&quot;:&quot;Patrick J.&quot;,&quot;parse-names&quot;:false,&quot;dropping-particle&quot;:&quot;&quot;,&quot;non-dropping-particle&quot;:&quot;&quot;},{&quot;family&quot;:&quot;Stefan&quot;,&quot;given&quot;:&quot;Eric&quot;,&quot;parse-names&quot;:false,&quot;dropping-particle&quot;:&quot;&quot;,&quot;non-dropping-particle&quot;:&quot;&quot;},{&quot;family&quot;:&quot;Doench&quot;,&quot;given&quot;:&quot;John G.&quot;,&quot;parse-names&quot;:false,&quot;dropping-particle&quot;:&quot;&quot;,&quot;non-dropping-particle&quot;:&quot;&quot;},{&quot;family&quot;:&quot;Harrington&quot;,&quot;given&quot;:&quot;Caitlin N.&quot;,&quot;parse-names&quot;:false,&quot;dropping-particle&quot;:&quot;&quot;,&quot;non-dropping-particle&quot;:&quot;&quot;},{&quot;family&quot;:&quot;Greulich&quot;,&quot;given&quot;:&quot;Heidi&quot;,&quot;parse-names&quot;:false,&quot;dropping-particle&quot;:&quot;&quot;,&quot;non-dropping-particle&quot;:&quot;&quot;},{&quot;family&quot;:&quot;Meyerson&quot;,&quot;given&quot;:&quot;Matthew&quot;,&quot;parse-names&quot;:false,&quot;dropping-particle&quot;:&quot;&quot;,&quot;non-dropping-particle&quot;:&quot;&quot;},{&quot;family&quot;:&quot;Vazquez&quot;,&quot;given&quot;:&quot;Francisca&quot;,&quot;parse-names&quot;:false,&quot;dropping-particle&quot;:&quot;&quot;,&quot;non-dropping-particle&quot;:&quot;&quot;},{&quot;family&quot;:&quot;Subramanian&quot;,&quot;given&quot;:&quot;Aravind&quot;,&quot;parse-names&quot;:false,&quot;dropping-particle&quot;:&quot;&quot;,&quot;non-dropping-particle&quot;:&quot;&quot;},{&quot;family&quot;:&quot;Roth&quot;,&quot;given&quot;:&quot;Jennifer A.&quot;,&quot;parse-names&quot;:false,&quot;dropping-particle&quot;:&quot;&quot;,&quot;non-dropping-particle&quot;:&quot;&quot;},{&quot;family&quot;:&quot;Bittker&quot;,&quot;given&quot;:&quot;Joshua A.&quot;,&quot;parse-names&quot;:false,&quot;dropping-particle&quot;:&quot;&quot;,&quot;non-dropping-particle&quot;:&quot;&quot;},{&quot;family&quot;:&quot;Boehm&quot;,&quot;given&quot;:&quot;Jesse S.&quot;,&quot;parse-names&quot;:false,&quot;dropping-particle&quot;:&quot;&quot;,&quot;non-dropping-particle&quot;:&quot;&quot;},{&quot;family&quot;:&quot;Mader&quot;,&quot;given&quot;:&quot;Christopher C.&quot;,&quot;parse-names&quot;:false,&quot;dropping-particle&quot;:&quot;&quot;,&quot;non-dropping-particle&quot;:&quot;&quot;},{&quot;family&quot;:&quot;Tsherniak&quot;,&quot;given&quot;:&quot;Aviad&quot;,&quot;parse-names&quot;:false,&quot;dropping-particle&quot;:&quot;&quot;,&quot;non-dropping-particle&quot;:&quot;&quot;},{&quot;family&quot;:&quot;Golub&quot;,&quot;given&quot;:&quot;Todd R.&quot;,&quot;parse-names&quot;:false,&quot;dropping-particle&quot;:&quot;&quot;,&quot;non-dropping-particle&quot;:&quot;&quot;}],&quot;container-title&quot;:&quot;Nature Cancer 2020 1:2&quot;,&quot;accessed&quot;:{&quot;date-parts&quot;:[[2023,6,15]]},&quot;DOI&quot;:&quot;10.1038/s43018-019-0018-6&quot;,&quot;ISSN&quot;:&quot;2662-1347&quot;,&quot;PMID&quot;:&quot;32613204&quot;,&quot;URL&quot;:&quot;https://www.nature.com/articles/s43018-019-0018-6&quot;,&quot;issued&quot;:{&quot;date-parts&quot;:[[2020,1,20]]},&quot;page&quot;:&quot;235-248&quot;,&quot;abstract&quot;:&quot;Anticancer uses of non-oncology drugs have occasionally been found, but such discoveries have been serendipitous. We sought to create a public resource containing the growth-inhibitory activity of 4,518 drugs tested across 578 human cancer cell lines. We used PRISM (profiling relative inhibition simultaneously in mixtures), a molecular barcoding method, to screen drugs against cell lines in pools. An unexpectedly large number of non-oncology drugs selectively inhibited subsets of cancer cell lines in a manner predictable from the molecular features of the cell lines. Our findings include compounds that killed by inducing phosphodiesterase 3A-Schlafen 12 complex formation, vanadium-containing compounds whose killing depended on the sulfate transporter SLC26A2, the alcohol dependence drug disulfiram, which killed cells with low expression of metallothioneins, and the anti-inflammatory drug tepoxalin, which killed via the multidrug resistance protein ATP-binding cassette subfamily B member 1 (ABCB1). The PRISM drug repurposing resource ( https://depmap.org/repurposing ) is a starting point to develop new oncology therapeutics, and more rarely, for potential direct clinical translation. Golub and colleagues tested thousands of drugs not originally developed for oncology across 578 human cancer cell lines, revealing growth-inhibitory effects and providing a resource to identify drugs with the potential to be repurposed for cancer.&quot;,&quot;publisher&quot;:&quot;Nature Publishing Group&quot;,&quot;issue&quot;:&quot;2&quot;,&quot;volume&quot;:&quot;1&quot;,&quot;container-title-short&quot;:&quot;&quot;},&quot;isTemporary&quot;:false}]},{&quot;citationID&quot;:&quot;MENDELEY_CITATION_893afb2a-5970-4739-b1f6-78c9d5056c5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&quot;,&quot;citationItems&quot;:[{&quot;id&quot;:&quot;bf1ad900-1634-304f-aa14-41e6231fcec9&quot;,&quot;itemData&quot;:{&quot;type&quot;:&quot;article-journal&quot;,&quot;id&quot;:&quot;bf1ad900-1634-304f-aa14-41e6231fcec9&quot;,&quot;title&quot;:&quot;Genomics of Drug Sensitivity in Cancer (GDSC): a resource for therapeutic biomarker discovery in cancer cells&quot;,&quot;author&quot;:[{&quot;family&quot;:&quot;Yang&quot;,&quot;given&quot;:&quot;Wanjuan&quot;,&quot;parse-names&quot;:false,&quot;dropping-particle&quot;:&quot;&quot;,&quot;non-dropping-particle&quot;:&quot;&quot;},{&quot;family&quot;:&quot;Soares&quot;,&quot;given&quot;:&quot;Jorge&quot;,&quot;parse-names&quot;:false,&quot;dropping-particle&quot;:&quot;&quot;,&quot;non-dropping-particle&quot;:&quot;&quot;},{&quot;family&quot;:&quot;Greninger&quot;,&quot;given&quot;:&quot;Patricia&quot;,&quot;parse-names&quot;:false,&quot;dropping-particle&quot;:&quot;&quot;,&quot;non-dropping-particle&quot;:&quot;&quot;},{&quot;family&quot;:&quot;Edelman&quot;,&quot;given&quot;:&quot;Elena J.&quot;,&quot;parse-names&quot;:false,&quot;dropping-particle&quot;:&quot;&quot;,&quot;non-dropping-particle&quot;:&quot;&quot;},{&quot;family&quot;:&quot;Lightfoot&quot;,&quot;given&quot;:&quot;Howard&quot;,&quot;parse-names&quot;:false,&quot;dropping-particle&quot;:&quot;&quot;,&quot;non-dropping-particle&quot;:&quot;&quot;},{&quot;family&quot;:&quot;Forbes&quot;,&quot;given&quot;:&quot;Simon&quot;,&quot;parse-names&quot;:false,&quot;dropping-particle&quot;:&quot;&quot;,&quot;non-dropping-particle&quot;:&quot;&quot;},{&quot;family&quot;:&quot;Bindal&quot;,&quot;given&quot;:&quot;Nidhi&quot;,&quot;parse-names&quot;:false,&quot;dropping-particle&quot;:&quot;&quot;,&quot;non-dropping-particle&quot;:&quot;&quot;},{&quot;family&quot;:&quot;Beare&quot;,&quot;given&quot;:&quot;Dave&quot;,&quot;parse-names&quot;:false,&quot;dropping-particle&quot;:&quot;&quot;,&quot;non-dropping-particle&quot;:&quot;&quot;},{&quot;family&quot;:&quot;Smith&quot;,&quot;given&quot;:&quot;James A.&quot;,&quot;parse-names&quot;:false,&quot;dropping-particle&quot;:&quot;&quot;,&quot;non-dropping-particle&quot;:&quot;&quot;},{&quot;family&quot;:&quot;Thompson&quot;,&quot;given&quot;:&quot;I. Richard&quot;,&quot;parse-names&quot;:false,&quot;dropping-particle&quot;:&quot;&quot;,&quot;non-dropping-particle&quot;:&quot;&quot;},{&quot;family&quot;:&quot;Ramaswamy&quot;,&quot;given&quot;:&quot;Sridhar&quot;,&quot;parse-names&quot;:false,&quot;dropping-particle&quot;:&quot;&quot;,&quot;non-dropping-particle&quot;:&quot;&quot;},{&quot;family&quot;:&quot;Futreal&quot;,&quot;given&quot;:&quot;P. Andrew&quot;,&quot;parse-names&quot;:false,&quot;dropping-particle&quot;:&quot;&quot;,&quot;non-dropping-particle&quot;:&quot;&quot;},{&quot;family&quot;:&quot;Haber&quot;,&quot;given&quot;:&quot;Daniel A.&quot;,&quot;parse-names&quot;:false,&quot;dropping-particle&quot;:&quot;&quot;,&quot;non-dropping-particle&quot;:&quot;&quot;},{&quot;family&quot;:&quot;Stratton&quot;,&quot;given&quot;:&quot;Michael R.&quot;,&quot;parse-names&quot;:false,&quot;dropping-particle&quot;:&quot;&quot;,&quot;non-dropping-particle&quot;:&quot;&quot;},{&quot;family&quot;:&quot;Benes&quot;,&quot;given&quot;:&quot;Cyril&quot;,&quot;parse-names&quot;:false,&quot;dropping-particle&quot;:&quot;&quot;,&quot;non-dropping-particle&quot;:&quot;&quot;},{&quot;family&quot;:&quot;McDermott&quot;,&quot;given&quot;:&quot;Ultan&quot;,&quot;parse-names&quot;:false,&quot;dropping-particle&quot;:&quot;&quot;,&quot;non-dropping-particle&quot;:&quot;&quot;},{&quot;family&quot;:&quot;Garnett&quot;,&quot;given&quot;:&quot;Mathew J.&quot;,&quot;parse-names&quot;:false,&quot;dropping-particle&quot;:&quot;&quot;,&quot;non-dropping-particle&quot;:&quot;&quot;}],&quot;container-title&quot;:&quot;Nucleic Acids Research&quot;,&quot;accessed&quot;:{&quot;date-parts&quot;:[[2023,7,4]]},&quot;DOI&quot;:&quot;10.1093/NAR/GKS1111&quot;,&quot;ISSN&quot;:&quot;0305-1048&quot;,&quot;PMID&quot;:&quot;23180760&quot;,&quot;URL&quot;:&quot;https://dx.doi.org/10.1093/nar/gks1111&quot;,&quot;issued&quot;:{&quot;date-parts&quot;:[[2013,1,1]]},&quot;page&quot;:&quot;D955-D961&quot;,&quot;abstract&quot;:&quot;Alterations in cancer genomes strongly influence clinical responses to treatment and in many instances are potent biomarkers for response to drugs. The Genomics of Drug Sensitivity in Cancer (GDSC) database (www.cancerRxgene.org) is the largest public resource for information on drug sensitivity in cancer cells and molecular markers of drug response. Data are freely available without restriction. GDSC currently contains drug sensitivity data for almost 75000 experiments, describing response to 138 anticancer drugs across almost 700 cancer cell lines. To identify molecular markers of drug response, cell line drug sensitivity data are integrated with large genomic datasets obtained from the Catalogue of Somatic Mutations in Cancer database, including information on somatic mutations in cancer genes, gene amplification and deletion, tissue type and tran-scriptional data. Analysis of GDSC data is through a web portal focused on identifying molecular bio-markers of drug sensitivity based on queries of specific anticancer drugs or cancer genes. Graphical representations of the data are used throughout with links to related resources and all datasets are fully downloadable. GDSC provides a unique resource incorporating large drug sensitivity and genomic datasets to facilitate the discovery of new therapeutic biomarkers for cancer therapies. © The Author(s) 2012.&quot;,&quot;publisher&quot;:&quot;Oxford Academic&quot;,&quot;issue&quot;:&quot;D1&quot;,&quot;volume&quot;:&quot;41&quot;,&quot;container-title-short&quot;:&quot;Nucleic Acids Res&quot;},&quot;isTemporary&quot;:false}]},{&quot;citationID&quot;:&quot;MENDELEY_CITATION_59910f0c-a066-4318-a27e-7125262cd111&quot;,&quot;properties&quot;:{&quot;noteIndex&quot;:0},&quot;isEdited&quot;:false,&quot;manualOverride&quot;:{&quot;isManuallyOverridden&quot;:false,&quot;citeprocText&quot;:&quot;&lt;sup&gt;47,48&lt;/sup&gt;&quot;,&quot;manualOverrideText&quot;:&quot;&quot;},&quot;citationTag&quot;:&quot;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&quot;,&quot;citationItems&quot;:[{&quot;id&quot;:&quot;a868a7c9-3ff6-3131-adeb-80fb278ea2e4&quot;,&quot;itemData&quot;:{&quot;type&quot;:&quot;article-journal&quot;,&quot;id&quot;:&quot;a868a7c9-3ff6-3131-adeb-80fb278ea2e4&quot;,&quot;title&quot;:&quot;The effects of PI3K-mediated signalling on glioblastoma cell behaviour&quot;,&quot;author&quot;:[{&quot;family&quot;:&quot;Langhans&quot;,&quot;given&quot;:&quot;Julia&quot;,&quot;parse-names&quot;:false,&quot;dropping-particle&quot;:&quot;&quot;,&quot;non-dropping-particle&quot;:&quot;&quot;},{&quot;family&quot;:&quot;Schneele&quot;,&quot;given&quot;:&quot;Lukas&quot;,&quot;parse-names&quot;:false,&quot;dropping-particle&quot;:&quot;&quot;,&quot;non-dropping-particle&quot;:&quot;&quot;},{&quot;family&quot;:&quot;Trenkler&quot;,&quot;given&quot;:&quot;Nancy&quot;,&quot;parse-names&quot;:false,&quot;dropping-particle&quot;:&quot;&quot;,&quot;non-dropping-particle&quot;:&quot;&quot;},{&quot;family&quot;:&quot;Bandemer&quot;,&quot;given&quot;:&quot;Hélène&quot;,&quot;parse-names&quot;:false,&quot;dropping-particle&quot;:&quot;&quot;,&quot;non-dropping-particle&quot;:&quot;Von&quot;},{&quot;family&quot;:&quot;Nonnenmacher&quot;,&quot;given&quot;:&quot;Lisa&quot;,&quot;parse-names&quot;:false,&quot;dropping-particle&quot;:&quot;&quot;,&quot;non-dropping-particle&quot;:&quot;&quot;},{&quot;family&quot;:&quot;Karpel-Massler&quot;,&quot;given&quot;:&quot;Georg&quot;,&quot;parse-names&quot;:false,&quot;dropping-particle&quot;:&quot;&quot;,&quot;non-dropping-particle&quot;:&quot;&quot;},{&quot;family&quot;:&quot;Siegelin&quot;,&quot;given&quot;:&quot;Markus D.&quot;,&quot;parse-names&quot;:false,&quot;dropping-particle&quot;:&quot;&quot;,&quot;non-dropping-particle&quot;:&quot;&quot;},{&quot;family&quot;:&quot;Zhou&quot;,&quot;given&quot;:&quot;Shaoxia&quot;,&quot;parse-names&quot;:false,&quot;dropping-particle&quot;:&quot;&quot;,&quot;non-dropping-particle&quot;:&quot;&quot;},{&quot;family&quot;:&quot;Halatsch&quot;,&quot;given&quot;:&quot;Marc Eric&quot;,&quot;parse-names&quot;:false,&quot;dropping-particle&quot;:&quot;&quot;,&quot;non-dropping-particle&quot;:&quot;&quot;},{&quot;family&quot;:&quot;Debatin&quot;,&quot;given&quot;:&quot;Klaus Michael&quot;,&quot;parse-names&quot;:false,&quot;dropping-particle&quot;:&quot;&quot;,&quot;non-dropping-particle&quot;:&quot;&quot;},{&quot;family&quot;:&quot;Westhoff&quot;,&quot;given&quot;:&quot;Mike Andrew&quot;,&quot;parse-names&quot;:false,&quot;dropping-particle&quot;:&quot;&quot;,&quot;non-dropping-particle&quot;:&quot;&quot;}],&quot;container-title&quot;:&quot;Oncogenesis 2017 6:11&quot;,&quot;accessed&quot;:{&quot;date-parts&quot;:[[2023,7,10]]},&quot;DOI&quot;:&quot;10.1038/s41389-017-0004-8&quot;,&quot;ISSN&quot;:&quot;2157-9024&quot;,&quot;URL&quot;:&quot;https://www.nature.com/articles/s41389-017-0004-8&quot;,&quot;issued&quot;:{&quot;date-parts&quot;:[[2017,11,29]]},&quot;page&quot;:&quot;1-9&quot;,&quot;abstract&quot;:&quot;The PI3K/Akt/mTOR signalling network is activated in almost 90% of all glioblastoma, the most common primary brain tumour, which is almost invariably lethal within 15 months of diagnosis. Despite intensive research, modulation of this signalling cascade has so far yielded little therapeutic benefit, suggesting that the role of the PI3K network as a pro-survival factor in glioblastoma and therefore a potential target in combination therapy should be re-evaluated. Therefore, we used two distinct pharmacological inhibitors that block signalling at different points of the cascade, namely, GDC-0941 (Pictilisib), a direct inhibitor of the near apical PI3K, and Rapamycin which blocks the side arm of the network that is regulated by mTOR complex 1. While both substances, at concentrations where they inhibit their primary target, have similar effects on proliferation and sensitisation for temozolomide-induced apoptosis, GDC-0941 appears to have a stronger effect on cellular motility than Rapamycin. In vivo GDC-0941 effectively retards growth of orthotopic transplanted human tumours in murine brains and significantly prolongs mouse survival. However, when looking at genetically identical cell populations that are in alternative states of differentiation, i.e. stem cell-like cells and their differentiated progeny, a more complex picture regarding the PI3K/Akt/mTOR pathway emerges. The pathway is differently regulated in the alternative cell populations and, while it contributes to the increased chemo-resistance of stem cell-like cells compared to differentiated cells, it only contributes to the motility of the latter. Our findings are the first to suggest that within a glioblastoma tumour the PI3K network can have distinct, cell-specific functions. These have to be carefully considered when incorporating inhibition of PI3K-mediated signals into complex combination therapies.&quot;,&quot;publisher&quot;:&quot;Nature Publishing Group&quot;,&quot;issue&quot;:&quot;11&quot;,&quot;volume&quot;:&quot;6&quot;,&quot;container-title-short&quot;:&quot;&quot;},&quot;isTemporary&quot;:false},{&quot;id&quot;:&quot;f79920f3-1dd3-358a-b80d-18ffae2ec7e9&quot;,&quot;itemData&quot;:{&quot;type&quot;:&quot;article-journal&quot;,&quot;id&quot;:&quot;f79920f3-1dd3-358a-b80d-18ffae2ec7e9&quot;,&quot;title&quot;:&quot;Combined PI3Kα-mTOR Targeting of Glioma Stem Cells&quot;,&quot;author&quot;:[{&quot;family&quot;:&quot;Eckerdt&quot;,&quot;given&quot;:&quot;Frank D.&quot;,&quot;parse-names&quot;:false,&quot;dropping-particle&quot;:&quot;&quot;,&quot;non-dropping-particle&quot;:&quot;&quot;},{&quot;family&quot;:&quot;Bell&quot;,&quot;given&quot;:&quot;Jonathan B.&quot;,&quot;parse-names&quot;:false,&quot;dropping-particle&quot;:&quot;&quot;,&quot;non-dropping-particle&quot;:&quot;&quot;},{&quot;family&quot;:&quot;Gonzalez&quot;,&quot;given&quot;:&quot;Christopher&quot;,&quot;parse-names&quot;:false,&quot;dropping-particle&quot;:&quot;&quot;,&quot;non-dropping-particle&quot;:&quot;&quot;},{&quot;family&quot;:&quot;Oh&quot;,&quot;given&quot;:&quot;Michael S.&quot;,&quot;parse-names&quot;:false,&quot;dropping-particle&quot;:&quot;&quot;,&quot;non-dropping-particle&quot;:&quot;&quot;},{&quot;family&quot;:&quot;Perez&quot;,&quot;given&quot;:&quot;Ricardo E.&quot;,&quot;parse-names&quot;:false,&quot;dropping-particle&quot;:&quot;&quot;,&quot;non-dropping-particle&quot;:&quot;&quot;},{&quot;family&quot;:&quot;Mazewski&quot;,&quot;given&quot;:&quot;Candice&quot;,&quot;parse-names&quot;:false,&quot;dropping-particle&quot;:&quot;&quot;,&quot;non-dropping-particle&quot;:&quot;&quot;},{&quot;family&quot;:&quot;Fischietti&quot;,&quot;given&quot;:&quot;Mariafausta&quot;,&quot;parse-names&quot;:false,&quot;dropping-particle&quot;:&quot;&quot;,&quot;non-dropping-particle&quot;:&quot;&quot;},{&quot;family&quot;:&quot;Goldman&quot;,&quot;given&quot;:&quot;Stewart&quot;,&quot;parse-names&quot;:false,&quot;dropping-particle&quot;:&quot;&quot;,&quot;non-dropping-particle&quot;:&quot;&quot;},{&quot;family&quot;:&quot;Nakano&quot;,&quot;given&quot;:&quot;Ichiro&quot;,&quot;parse-names&quot;:false,&quot;dropping-particle&quot;:&quot;&quot;,&quot;non-dropping-particle&quot;:&quot;&quot;},{&quot;family&quot;:&quot;Platanias&quot;,&quot;given&quot;:&quot;Leonidas C.&quot;,&quot;parse-names&quot;:false,&quot;dropping-particle&quot;:&quot;&quot;,&quot;non-dropping-particle&quot;:&quot;&quot;}],&quot;container-title&quot;:&quot;Scientific Reports&quot;,&quot;accessed&quot;:{&quot;date-parts&quot;:[[2023,7,10]]},&quot;DOI&quot;:&quot;10.1038/S41598-020-78788-Z&quot;,&quot;ISSN&quot;:&quot;20452322&quot;,&quot;PMID&quot;:&quot;33318517&quot;,&quot;URL&quot;:&quot;/pmc/articles/PMC7736588/&quot;,&quot;issued&quot;:{&quot;date-parts&quot;:[[2020,12,1]]},&quot;abstract&quot;:&quot;Glioblastoma (GBM) is the most common and lethal primary intrinsic tumour of the adult brain and evidence indicates disease progression is driven by glioma stem cells (GSCs). Extensive advances in the molecular characterization of GBM allowed classification into proneural, mesenchymal and classical subtypes, and have raised expectations these insights may predict response to targeted therapies. We utilized GBM neurospheres that display GSC characteristics and found activation of the PI3K/AKT pathway in sphere-forming cells. The PI3Kα selective inhibitor alpelisib blocked PI3K/AKT activation and inhibited spheroid growth, suggesting an essential role for the PI3Kα catalytic isoform. p110α expression was highest in the proneural subtype and this was associated with increased phosphorylation of AKT. Further, employing the GBM BioDP, we found co-expression of PIK3CA with the neuronal stem/progenitor marker NES was associated with poor prognosis in PN GBM patients, indicating a unique role for PI3Kα in PN GSCs. Alpelisib inhibited GSC neurosphere growth and these effects were more pronounced in GSCs of the PN subtype. The antineoplastic effects of alpelisib were substantially enhanced when combined with pharmacologic mTOR inhibition. These findings identify the alpha catalytic PI3K isoform as a unique therapeutic target in proneural GBM and suggest that pharmacological mTOR inhibition may sensitize GSCs to selective PI3Kα inhibition.&quot;,&quot;publisher&quot;:&quot;Nature Publishing Group&quot;,&quot;issue&quot;:&quot;1&quot;,&quot;volume&quot;:&quot;10&quot;,&quot;container-title-short&quot;:&quot;Sci Rep&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6AADA6AD-C8E7-6F42-98F4-400261E9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101</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Trupti Sudge</cp:lastModifiedBy>
  <cp:revision>2</cp:revision>
  <dcterms:created xsi:type="dcterms:W3CDTF">2023-09-29T07:17:00Z</dcterms:created>
  <dcterms:modified xsi:type="dcterms:W3CDTF">2023-09-29T07:17:00Z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http://www.zotero.org/styles/biochimie</vt:lpwstr>
  </property>
  <property fmtid="{D5CDD505-2E9C-101B-9397-08002B2CF9AE}" pid="9" name="Mendeley Recent Style Name 3_1">
    <vt:lpwstr>Biochimie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http://www.zotero.org/styles/nature</vt:lpwstr>
  </property>
  <property fmtid="{D5CDD505-2E9C-101B-9397-08002B2CF9AE}" pid="23" name="Mendeley Document_1">
    <vt:lpwstr>True</vt:lpwstr>
  </property>
  <property fmtid="{D5CDD505-2E9C-101B-9397-08002B2CF9AE}" pid="24" name="Mendeley Unique User Id_1">
    <vt:lpwstr>b6e6245a-6ddd-3651-a107-5a23f0b91bd9</vt:lpwstr>
  </property>
</Properties>
</file>