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8B97C" w14:textId="77777777" w:rsidR="00E62E48" w:rsidRPr="00B621B1" w:rsidRDefault="00E62E48" w:rsidP="00E62E48">
      <w:pPr>
        <w:pStyle w:val="Heading2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 w:rsidRPr="00B621B1">
        <w:rPr>
          <w:rFonts w:ascii="Times New Roman" w:hAnsi="Times New Roman" w:cs="Times New Roman"/>
          <w:b/>
          <w:bCs/>
          <w:sz w:val="24"/>
          <w:szCs w:val="24"/>
        </w:rPr>
        <w:t xml:space="preserve"> Associations between physical activity metrics and QOL stratified by sex</w:t>
      </w:r>
    </w:p>
    <w:tbl>
      <w:tblPr>
        <w:tblW w:w="1275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3"/>
        <w:gridCol w:w="2835"/>
        <w:gridCol w:w="1417"/>
        <w:gridCol w:w="2835"/>
        <w:gridCol w:w="1417"/>
      </w:tblGrid>
      <w:tr w:rsidR="00E62E48" w:rsidRPr="00B621B1" w14:paraId="7F2F3FBE" w14:textId="77777777" w:rsidTr="00182A6F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7095CD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FA574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EB0DA9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7E0EA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Female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FC46A7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E62E48" w:rsidRPr="00B621B1" w14:paraId="386E4BE2" w14:textId="77777777" w:rsidTr="00182A6F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D5C60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DAE8F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Coefficient (95% CI)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DE7C12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p-value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4A6308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Coefficient (95% CI)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C5EEFE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p-value</w:t>
            </w:r>
          </w:p>
        </w:tc>
      </w:tr>
      <w:tr w:rsidR="00E62E48" w:rsidRPr="00B621B1" w14:paraId="1B2CA194" w14:textId="77777777" w:rsidTr="00182A6F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1ED1F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EQ-5D index score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BE2B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2D7F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C2B9D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21500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62E48" w:rsidRPr="00B621B1" w14:paraId="2D94C719" w14:textId="77777777" w:rsidTr="00182A6F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78EB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PAI (METs*h/week)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E9429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0.004 (-0.001, 0.009)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692A2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0.096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40B00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0.005 (0.001, 0.010)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6B0AD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0.029</w:t>
            </w:r>
          </w:p>
        </w:tc>
      </w:tr>
      <w:tr w:rsidR="00E62E48" w:rsidRPr="00B621B1" w14:paraId="670B30F6" w14:textId="77777777" w:rsidTr="00182A6F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D370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Time spent for SB (10 min/day)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A42DB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-0.001 (-0.002, 0.001)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3BD39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0.359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F22AE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0.000 (-0.002, 0.001)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22110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0.393</w:t>
            </w:r>
          </w:p>
        </w:tc>
      </w:tr>
      <w:tr w:rsidR="00E62E48" w:rsidRPr="00B621B1" w14:paraId="73546C54" w14:textId="77777777" w:rsidTr="00182A6F">
        <w:trPr>
          <w:trHeight w:val="315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3884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Time spent for LPA (10 min/day)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1EF00D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0.000 (-0.001, 0.001)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EC033A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0.893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center"/>
          </w:tcPr>
          <w:p w14:paraId="4C44C679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0.000 (-0.001, 0.001)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057EFA49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0.983</w:t>
            </w:r>
          </w:p>
        </w:tc>
      </w:tr>
      <w:tr w:rsidR="00E62E48" w:rsidRPr="00B621B1" w14:paraId="1198C199" w14:textId="77777777" w:rsidTr="00182A6F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CB9FF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Time spent for MVPA (10 min/day)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1081945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0.011 (0.006, 0.016)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EBE374C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25C202D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0.014 (0.008, 0.020)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34B0F5A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&lt;0.001</w:t>
            </w:r>
          </w:p>
        </w:tc>
      </w:tr>
      <w:tr w:rsidR="00E62E48" w:rsidRPr="00B621B1" w14:paraId="43B5B29B" w14:textId="77777777" w:rsidTr="00182A6F">
        <w:trPr>
          <w:trHeight w:val="315"/>
        </w:trPr>
        <w:tc>
          <w:tcPr>
            <w:tcW w:w="425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7C328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WHO-5 total score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68E53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EFA37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AB1F7AE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877B70A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62E48" w:rsidRPr="00B621B1" w14:paraId="0370D267" w14:textId="77777777" w:rsidTr="00182A6F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B216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PAI (METs*h/week)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9BE4C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0.140 (-0.106, 0.387)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64E50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0.264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731B1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0.119 (-0.117, 0.354)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A6350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0.322</w:t>
            </w:r>
          </w:p>
        </w:tc>
      </w:tr>
      <w:tr w:rsidR="00E62E48" w:rsidRPr="00B621B1" w14:paraId="0F02DD13" w14:textId="77777777" w:rsidTr="00182A6F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60D5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Time spent for SB (10 min/day)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393AF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-0.020 (-0.078, 0.039)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58547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0.507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6D36E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-0.012 (-0.067, 0.043)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9E63E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0.663</w:t>
            </w:r>
          </w:p>
        </w:tc>
      </w:tr>
      <w:tr w:rsidR="00E62E48" w:rsidRPr="00B621B1" w14:paraId="6EED1E59" w14:textId="77777777" w:rsidTr="00182A6F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E1D0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Time spent for LPA (10 min/day)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EE672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0.006 (-0.056, 0.069)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B5CE2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0.841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73027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0.003 (-0.056, 0.062)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F3124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0.918</w:t>
            </w:r>
          </w:p>
        </w:tc>
      </w:tr>
      <w:tr w:rsidR="00E62E48" w:rsidRPr="00B621B1" w14:paraId="55AFC831" w14:textId="77777777" w:rsidTr="00182A6F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2283B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Time spent for MVPA (10 min/day)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BE287D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0.251 (0.006, 0.495)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242112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0.044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158B53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0.288 (-0.012, 0.589)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8EDC8B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0.060</w:t>
            </w:r>
          </w:p>
        </w:tc>
      </w:tr>
    </w:tbl>
    <w:p w14:paraId="539FD7D7" w14:textId="77777777" w:rsidR="00E62E48" w:rsidRPr="00B621B1" w:rsidRDefault="00E62E48" w:rsidP="00E62E48">
      <w:pPr>
        <w:snapToGrid w:val="0"/>
        <w:rPr>
          <w:rFonts w:ascii="Times New Roman" w:hAnsi="Times New Roman" w:cs="Times New Roman"/>
          <w:b/>
          <w:bCs/>
        </w:rPr>
      </w:pPr>
      <w:r w:rsidRPr="00B621B1">
        <w:rPr>
          <w:rFonts w:ascii="Times New Roman" w:hAnsi="Times New Roman" w:cs="Times New Roman"/>
          <w:b/>
          <w:bCs/>
        </w:rPr>
        <w:t>Abbreviations:</w:t>
      </w:r>
      <w:r w:rsidRPr="00B621B1">
        <w:rPr>
          <w:rFonts w:ascii="Times New Roman" w:hAnsi="Times New Roman" w:cs="Times New Roman"/>
        </w:rPr>
        <w:t xml:space="preserve"> CI, confidence interval; LPA, light-intensity physical activity; MVPA, moderate-to-vigorous-intensity physical activity; PAI, </w:t>
      </w:r>
      <w:r w:rsidRPr="00B621B1">
        <w:rPr>
          <w:rFonts w:ascii="Times New Roman" w:eastAsia="MS PGothic" w:hAnsi="Times New Roman" w:cs="Times New Roman"/>
          <w:kern w:val="0"/>
          <w:sz w:val="22"/>
        </w:rPr>
        <w:t>physical activity index;</w:t>
      </w:r>
      <w:r w:rsidRPr="00B621B1">
        <w:rPr>
          <w:rFonts w:ascii="Times New Roman" w:hAnsi="Times New Roman" w:cs="Times New Roman"/>
        </w:rPr>
        <w:t xml:space="preserve"> QOL, quality of life; SB, sedentary behavior.</w:t>
      </w:r>
    </w:p>
    <w:p w14:paraId="36283D5B" w14:textId="77777777" w:rsidR="00E62E48" w:rsidRPr="00B621B1" w:rsidRDefault="00E62E48" w:rsidP="00E62E48">
      <w:pPr>
        <w:snapToGrid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B621B1">
        <w:rPr>
          <w:rFonts w:ascii="Times New Roman" w:hAnsi="Times New Roman" w:cs="Times New Roman"/>
          <w:b/>
          <w:bCs/>
        </w:rPr>
        <w:t xml:space="preserve">Notes: </w:t>
      </w:r>
      <w:r w:rsidRPr="00B621B1">
        <w:rPr>
          <w:rFonts w:ascii="Times New Roman" w:hAnsi="Times New Roman" w:cs="Times New Roman"/>
        </w:rPr>
        <w:t>Multivariable linear regression models with QOL value</w:t>
      </w:r>
      <w:r w:rsidRPr="00B621B1">
        <w:rPr>
          <w:rFonts w:ascii="Times New Roman" w:eastAsia="Yu Mincho" w:hAnsi="Times New Roman" w:cs="Times New Roman"/>
        </w:rPr>
        <w:t>s (i.e., EQ-5D index score and WHO</w:t>
      </w:r>
      <w:r w:rsidRPr="00B621B1">
        <w:rPr>
          <w:rFonts w:ascii="Times New Roman" w:hAnsi="Times New Roman" w:cs="Times New Roman"/>
        </w:rPr>
        <w:t xml:space="preserve">-5 total score) as the dependent variable. Each physical activity metric was included separately in each model as </w:t>
      </w:r>
      <w:r w:rsidRPr="00B621B1">
        <w:rPr>
          <w:rFonts w:ascii="Times New Roman" w:eastAsia="Yu Mincho" w:hAnsi="Times New Roman" w:cs="Times New Roman"/>
        </w:rPr>
        <w:t>an independent variable</w:t>
      </w:r>
      <w:r w:rsidRPr="00B621B1">
        <w:rPr>
          <w:rFonts w:ascii="Times New Roman" w:hAnsi="Times New Roman" w:cs="Times New Roman"/>
        </w:rPr>
        <w:t xml:space="preserve">. The model was adjusted for age, accelerometer wear time, current alcohol intake, current smoking status, education, living situation, perceived household income level, BMI, </w:t>
      </w:r>
      <w:r w:rsidRPr="00B621B1">
        <w:rPr>
          <w:rFonts w:ascii="Times New Roman" w:eastAsia="Yu Mincho" w:hAnsi="Times New Roman" w:cs="Times New Roman"/>
        </w:rPr>
        <w:t>and number of comorbidities</w:t>
      </w:r>
      <w:r w:rsidRPr="00B621B1">
        <w:rPr>
          <w:rFonts w:ascii="Times New Roman" w:hAnsi="Times New Roman" w:cs="Times New Roman"/>
        </w:rPr>
        <w:t>.</w:t>
      </w:r>
    </w:p>
    <w:p w14:paraId="40C69544" w14:textId="77777777" w:rsidR="00E62E48" w:rsidRPr="00B621B1" w:rsidRDefault="00E62E48" w:rsidP="00E62E48">
      <w:pPr>
        <w:widowControl/>
        <w:jc w:val="left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B621B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D5916F0" w14:textId="77777777" w:rsidR="00E62E48" w:rsidRPr="00B621B1" w:rsidRDefault="00E62E48" w:rsidP="00E62E48">
      <w:pPr>
        <w:pStyle w:val="Heading2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E62E48" w:rsidRPr="00B621B1" w:rsidSect="00EF0135">
          <w:pgSz w:w="16838" w:h="11906" w:orient="landscape"/>
          <w:pgMar w:top="1701" w:right="1701" w:bottom="1701" w:left="1985" w:header="851" w:footer="992" w:gutter="0"/>
          <w:cols w:space="425"/>
          <w:docGrid w:type="lines" w:linePitch="360"/>
        </w:sectPr>
      </w:pPr>
    </w:p>
    <w:p w14:paraId="7DD1C8BB" w14:textId="77777777" w:rsidR="00E62E48" w:rsidRPr="00B621B1" w:rsidRDefault="00E62E48" w:rsidP="00E62E48">
      <w:pPr>
        <w:pStyle w:val="Heading2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</w:t>
      </w:r>
      <w:r w:rsidRPr="00B621B1">
        <w:rPr>
          <w:rFonts w:ascii="Times New Roman" w:hAnsi="Times New Roman" w:cs="Times New Roman"/>
          <w:b/>
          <w:bCs/>
          <w:sz w:val="24"/>
          <w:szCs w:val="24"/>
        </w:rPr>
        <w:t>2 Association between PAI and answers to each question</w:t>
      </w:r>
    </w:p>
    <w:tbl>
      <w:tblPr>
        <w:tblW w:w="864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11"/>
        <w:gridCol w:w="751"/>
        <w:gridCol w:w="2764"/>
        <w:gridCol w:w="1021"/>
      </w:tblGrid>
      <w:tr w:rsidR="00E62E48" w:rsidRPr="00B621B1" w14:paraId="1DB7B883" w14:textId="77777777" w:rsidTr="00182A6F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0E9C13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685B4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42D86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OR (95% CI)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132D24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p-value</w:t>
            </w:r>
          </w:p>
        </w:tc>
      </w:tr>
      <w:tr w:rsidR="00E62E48" w:rsidRPr="00B621B1" w14:paraId="33A38C9B" w14:textId="77777777" w:rsidTr="00182A6F">
        <w:trPr>
          <w:trHeight w:val="7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E4BF0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EQ-5D dimensions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40192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CE72E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D787A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62E48" w:rsidRPr="00B621B1" w14:paraId="66A481D8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5D733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Mobility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D7E8C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C6B1E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648D3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62E48" w:rsidRPr="00B621B1" w14:paraId="31E70CCA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62857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Having problem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66885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205 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4AB21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5F1B9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E62E48" w:rsidRPr="00B621B1" w14:paraId="715C4528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27F46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Having no problem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94466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671 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1B7BA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1.201 (1.098, 1.312)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216A9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&lt;0.001</w:t>
            </w:r>
          </w:p>
        </w:tc>
      </w:tr>
      <w:tr w:rsidR="00E62E48" w:rsidRPr="00B621B1" w14:paraId="66B4E338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601B8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Self-care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CE927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5A00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B439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62E48" w:rsidRPr="00B621B1" w14:paraId="3F5D794F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DC67E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Having problem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49FE0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60E86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7DC5B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E62E48" w:rsidRPr="00B621B1" w14:paraId="43C08E96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394E9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Having no problem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44D84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862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E9481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1.018</w:t>
            </w:r>
            <w:r w:rsidRPr="00B621B1">
              <w:rPr>
                <w:rFonts w:ascii="Times New Roman" w:eastAsia="MS PGothic" w:hAnsi="Times New Roman" w:cs="Times New Roman" w:hint="eastAsia"/>
                <w:kern w:val="0"/>
                <w:sz w:val="22"/>
              </w:rPr>
              <w:t xml:space="preserve"> </w:t>
            </w: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(0.762, 1.359)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3C81B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0.905 </w:t>
            </w:r>
          </w:p>
        </w:tc>
      </w:tr>
      <w:tr w:rsidR="00E62E48" w:rsidRPr="00B621B1" w14:paraId="712C9812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AD952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Usual activities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00DE7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656E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1963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62E48" w:rsidRPr="00B621B1" w14:paraId="432BB8C6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2D1B7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Having problem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437F6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102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3DA72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0077A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E62E48" w:rsidRPr="00B621B1" w14:paraId="10BDE277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C5B84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Having no problem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FE41F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774 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F34D4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1.155 (1.029, 1.296)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A925E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0.014</w:t>
            </w:r>
          </w:p>
        </w:tc>
      </w:tr>
      <w:tr w:rsidR="00E62E48" w:rsidRPr="00B621B1" w14:paraId="3A5FDF6C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59930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Pain / discomfort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2BBD9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65DF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0789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62E48" w:rsidRPr="00B621B1" w14:paraId="01A691F9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B051C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Having problem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FB29A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405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396F5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32D1D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E62E48" w:rsidRPr="00B621B1" w14:paraId="75EE99D9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AA82A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Having no problem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241A1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471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C91EE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1.036 (0.964, 1.113)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74C7F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0.333 </w:t>
            </w:r>
          </w:p>
        </w:tc>
      </w:tr>
      <w:tr w:rsidR="00E62E48" w:rsidRPr="00B621B1" w14:paraId="04C8070E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10162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Anxiety / depression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EE7A4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4CA7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86DA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62E48" w:rsidRPr="00B621B1" w14:paraId="46D06642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C35DDC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Having problem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F4761F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171</w:t>
            </w:r>
          </w:p>
        </w:tc>
        <w:tc>
          <w:tcPr>
            <w:tcW w:w="276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645BC1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20C273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E62E48" w:rsidRPr="00B621B1" w14:paraId="34CCADEC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EFB975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Having no problem</w:t>
            </w:r>
          </w:p>
        </w:tc>
        <w:tc>
          <w:tcPr>
            <w:tcW w:w="75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EAAA248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705 </w:t>
            </w:r>
          </w:p>
        </w:tc>
        <w:tc>
          <w:tcPr>
            <w:tcW w:w="27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2089C2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0.988 (0.905, 1.079)</w:t>
            </w:r>
          </w:p>
        </w:tc>
        <w:tc>
          <w:tcPr>
            <w:tcW w:w="102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51BD02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0.793</w:t>
            </w:r>
          </w:p>
        </w:tc>
      </w:tr>
      <w:tr w:rsidR="00E62E48" w:rsidRPr="00B621B1" w14:paraId="11994167" w14:textId="77777777" w:rsidTr="00182A6F">
        <w:trPr>
          <w:trHeight w:val="315"/>
        </w:trPr>
        <w:tc>
          <w:tcPr>
            <w:tcW w:w="411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9196B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WHO-5 each question</w:t>
            </w:r>
          </w:p>
        </w:tc>
        <w:tc>
          <w:tcPr>
            <w:tcW w:w="75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0D9D0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76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0E663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35E66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62E48" w:rsidRPr="00B621B1" w14:paraId="22807A71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D7CC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I have felt cheerful and in good spirits.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97C9C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3BCB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D3C2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62E48" w:rsidRPr="00B621B1" w14:paraId="08030E0F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60709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No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8B0C5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113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260DD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ADC53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E62E48" w:rsidRPr="00B621B1" w14:paraId="17B62C06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F07DF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Yes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DFF95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763 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2BD7D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0.989 (0.891, 1.097)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C2D64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0.834</w:t>
            </w:r>
          </w:p>
        </w:tc>
      </w:tr>
      <w:tr w:rsidR="00E62E48" w:rsidRPr="00B621B1" w14:paraId="351C39D2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39BBA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I have felt calm and relaxed.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9F53A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96EC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C84E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62E48" w:rsidRPr="00B621B1" w14:paraId="1DA41D20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2ECD5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No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45C0E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92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C532A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F3014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E62E48" w:rsidRPr="00B621B1" w14:paraId="7D020CEB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E0E65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Yes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B1442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784 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4DA1B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0.925 (0.826, 1.034)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00523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0.171 </w:t>
            </w:r>
          </w:p>
        </w:tc>
      </w:tr>
      <w:tr w:rsidR="00E62E48" w:rsidRPr="00B621B1" w14:paraId="52A1F8F4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6814A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bookmarkStart w:id="0" w:name="_Hlk131540891"/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I have felt active and vigorous.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ADFB4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E4D7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EDE3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bookmarkEnd w:id="0"/>
      <w:tr w:rsidR="00E62E48" w:rsidRPr="00B621B1" w14:paraId="6CB8F028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87A2A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No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368B6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149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4E496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2197F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E62E48" w:rsidRPr="00B621B1" w14:paraId="78D6BA2A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21244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Yes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36530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727 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DBBE8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1.273 (1.150, 1.410)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E621D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&lt;0.001</w:t>
            </w:r>
          </w:p>
        </w:tc>
      </w:tr>
      <w:tr w:rsidR="00E62E48" w:rsidRPr="00B621B1" w14:paraId="0DCE3790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0CFF9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I woke up feeling fresh and rested.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760E4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F813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C473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62E48" w:rsidRPr="00B621B1" w14:paraId="228527D4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6433D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No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E5048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133 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A9AD2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23AC2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E62E48" w:rsidRPr="00B621B1" w14:paraId="1D3A8388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5B386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Yes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50EC6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743 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47567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0.992 (0.899, 1.094)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8E874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0.870 </w:t>
            </w:r>
          </w:p>
        </w:tc>
      </w:tr>
      <w:tr w:rsidR="00E62E48" w:rsidRPr="00B621B1" w14:paraId="22A8E6F0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4C6A1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My daily life has been filled with things that interest me.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5009B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064A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FF66" w14:textId="77777777" w:rsidR="00E62E48" w:rsidRPr="00B621B1" w:rsidRDefault="00E62E48" w:rsidP="00182A6F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E62E48" w:rsidRPr="00B621B1" w14:paraId="43BE97C0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05AD5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No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96875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155 </w:t>
            </w: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92A7E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00361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E62E48" w:rsidRPr="00B621B1" w14:paraId="0593A0C6" w14:textId="77777777" w:rsidTr="00182A6F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D06FBB" w14:textId="77777777" w:rsidR="00E62E48" w:rsidRPr="00B621B1" w:rsidRDefault="00E62E48" w:rsidP="00182A6F">
            <w:pPr>
              <w:widowControl/>
              <w:snapToGrid w:val="0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    Yes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AF748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721 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CD4E4A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1.186 (1.077, 1.307)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414226" w14:textId="77777777" w:rsidR="00E62E48" w:rsidRPr="00B621B1" w:rsidRDefault="00E62E48" w:rsidP="00182A6F">
            <w:pPr>
              <w:widowControl/>
              <w:snapToGrid w:val="0"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B621B1">
              <w:rPr>
                <w:rFonts w:ascii="Times New Roman" w:eastAsia="MS PGothic" w:hAnsi="Times New Roman" w:cs="Times New Roman"/>
                <w:kern w:val="0"/>
                <w:sz w:val="22"/>
              </w:rPr>
              <w:t>&lt;0.001</w:t>
            </w:r>
          </w:p>
        </w:tc>
      </w:tr>
    </w:tbl>
    <w:p w14:paraId="0B8B6DE0" w14:textId="77777777" w:rsidR="00E62E48" w:rsidRPr="00B621B1" w:rsidRDefault="00E62E48" w:rsidP="00E62E48">
      <w:pPr>
        <w:snapToGrid w:val="0"/>
        <w:rPr>
          <w:rFonts w:ascii="Times New Roman" w:hAnsi="Times New Roman" w:cs="Times New Roman"/>
          <w:b/>
          <w:bCs/>
        </w:rPr>
      </w:pPr>
      <w:r w:rsidRPr="00B621B1">
        <w:rPr>
          <w:rFonts w:ascii="Times New Roman" w:hAnsi="Times New Roman" w:cs="Times New Roman"/>
          <w:b/>
          <w:bCs/>
        </w:rPr>
        <w:t>Abbreviations:</w:t>
      </w:r>
      <w:r w:rsidRPr="00B621B1">
        <w:rPr>
          <w:rFonts w:ascii="Times New Roman" w:hAnsi="Times New Roman" w:cs="Times New Roman"/>
        </w:rPr>
        <w:t xml:space="preserve"> CI, confidence interval; OR, odds ratio; PAI, </w:t>
      </w:r>
      <w:r w:rsidRPr="00B621B1">
        <w:rPr>
          <w:rFonts w:ascii="Times New Roman" w:eastAsia="MS PGothic" w:hAnsi="Times New Roman" w:cs="Times New Roman"/>
          <w:kern w:val="0"/>
          <w:sz w:val="22"/>
        </w:rPr>
        <w:t>physical activity index;</w:t>
      </w:r>
      <w:r w:rsidRPr="00B621B1">
        <w:rPr>
          <w:rFonts w:ascii="Times New Roman" w:hAnsi="Times New Roman" w:cs="Times New Roman"/>
        </w:rPr>
        <w:t xml:space="preserve"> QOL, quality of life.</w:t>
      </w:r>
    </w:p>
    <w:p w14:paraId="7F02E8B6" w14:textId="77777777" w:rsidR="00E62E48" w:rsidRPr="00B621B1" w:rsidRDefault="00E62E48" w:rsidP="00E62E48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621B1">
        <w:rPr>
          <w:rFonts w:ascii="Times New Roman" w:hAnsi="Times New Roman" w:cs="Times New Roman"/>
          <w:b/>
          <w:bCs/>
        </w:rPr>
        <w:t>Notes:</w:t>
      </w:r>
      <w:r w:rsidRPr="00B621B1">
        <w:rPr>
          <w:rFonts w:ascii="Times New Roman" w:hAnsi="Times New Roman" w:cs="Times New Roman"/>
        </w:rPr>
        <w:t xml:space="preserve"> Multivariable logistic regression models with the binary outcomes of QOL (i.e., each EQ-5D dimension and answers to each WHO-5 question) as the dependent variables. The physical activity index was included as </w:t>
      </w:r>
      <w:r w:rsidRPr="00B621B1">
        <w:rPr>
          <w:rFonts w:ascii="Times New Roman" w:eastAsia="Yu Mincho" w:hAnsi="Times New Roman" w:cs="Times New Roman"/>
        </w:rPr>
        <w:t xml:space="preserve">an independent variable. </w:t>
      </w:r>
      <w:r w:rsidRPr="00B621B1">
        <w:rPr>
          <w:rFonts w:ascii="Times New Roman" w:hAnsi="Times New Roman" w:cs="Times New Roman"/>
        </w:rPr>
        <w:t xml:space="preserve">The model was adjusted for age, sex, accelerometer wear time, current alcohol intake, current smoking status, education, living situation, perceived household income level, BMI, </w:t>
      </w:r>
      <w:r w:rsidRPr="00B621B1">
        <w:rPr>
          <w:rFonts w:ascii="Times New Roman" w:eastAsia="Yu Mincho" w:hAnsi="Times New Roman" w:cs="Times New Roman"/>
        </w:rPr>
        <w:t>and number of comorbidities.</w:t>
      </w:r>
    </w:p>
    <w:p w14:paraId="31F729D1" w14:textId="77777777" w:rsidR="00BF22EE" w:rsidRDefault="00BF22EE">
      <w:bookmarkStart w:id="1" w:name="_GoBack"/>
      <w:bookmarkEnd w:id="1"/>
    </w:p>
    <w:sectPr w:rsidR="00BF22EE" w:rsidSect="00904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48"/>
    <w:rsid w:val="00904EEA"/>
    <w:rsid w:val="00BF22EE"/>
    <w:rsid w:val="00E6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47F"/>
  <w15:chartTrackingRefBased/>
  <w15:docId w15:val="{567BE102-C219-7241-81A4-304EDEF7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E48"/>
    <w:pPr>
      <w:widowControl w:val="0"/>
      <w:jc w:val="both"/>
    </w:pPr>
    <w:rPr>
      <w:kern w:val="2"/>
      <w:sz w:val="21"/>
      <w:szCs w:val="2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2E4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62E48"/>
    <w:rPr>
      <w:rFonts w:asciiTheme="majorHAnsi" w:eastAsiaTheme="majorEastAsia" w:hAnsiTheme="majorHAnsi" w:cstheme="majorBidi"/>
      <w:kern w:val="2"/>
      <w:sz w:val="21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2023-10-03T20:23:00Z</dcterms:created>
  <dcterms:modified xsi:type="dcterms:W3CDTF">2023-10-03T20:23:00Z</dcterms:modified>
</cp:coreProperties>
</file>