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03CC" w14:textId="7571B130" w:rsidR="00EA7268" w:rsidRPr="00DF4D85" w:rsidRDefault="00B81349" w:rsidP="00633ADC">
      <w:pPr>
        <w:spacing w:line="360" w:lineRule="auto"/>
        <w:jc w:val="center"/>
        <w:rPr>
          <w:rFonts w:ascii="Times New Roman" w:hAnsi="Times New Roman" w:cs="Times New Roman"/>
          <w:b/>
          <w:bCs/>
          <w:lang w:val="en-US"/>
        </w:rPr>
      </w:pPr>
      <w:r w:rsidRPr="00DF4D85">
        <w:rPr>
          <w:rFonts w:ascii="Times New Roman" w:hAnsi="Times New Roman" w:cs="Times New Roman"/>
          <w:b/>
          <w:bCs/>
          <w:lang w:val="en-US"/>
        </w:rPr>
        <w:t>SUPPLEMENTARY MATERIAL</w:t>
      </w:r>
    </w:p>
    <w:p w14:paraId="78F14859" w14:textId="5B7187E6" w:rsidR="00092D77" w:rsidRPr="00DF4D85" w:rsidRDefault="00092D77" w:rsidP="000F7D83">
      <w:pPr>
        <w:spacing w:line="360" w:lineRule="auto"/>
        <w:jc w:val="both"/>
        <w:rPr>
          <w:rFonts w:ascii="Times New Roman" w:hAnsi="Times New Roman" w:cs="Times New Roman"/>
          <w:lang w:val="en-US"/>
        </w:rPr>
      </w:pPr>
    </w:p>
    <w:p w14:paraId="0F41171D" w14:textId="77777777" w:rsidR="00163DFF" w:rsidRPr="007D2472" w:rsidRDefault="00163DFF" w:rsidP="00163DFF">
      <w:pPr>
        <w:rPr>
          <w:lang w:val="en-US"/>
        </w:rPr>
      </w:pPr>
      <w:r w:rsidRPr="007D2472">
        <w:rPr>
          <w:b/>
          <w:bCs/>
          <w:lang w:val="en-US"/>
        </w:rPr>
        <w:t>Article type:</w:t>
      </w:r>
      <w:r w:rsidRPr="007D2472">
        <w:rPr>
          <w:lang w:val="en-US"/>
        </w:rPr>
        <w:t xml:space="preserve"> </w:t>
      </w:r>
      <w:r w:rsidRPr="007D2472">
        <w:rPr>
          <w:color w:val="1C1D1E"/>
          <w:shd w:val="clear" w:color="auto" w:fill="FFFFFF"/>
        </w:rPr>
        <w:t>Research Article</w:t>
      </w:r>
    </w:p>
    <w:p w14:paraId="4F207266" w14:textId="77777777" w:rsidR="00163DFF" w:rsidRPr="007D2472" w:rsidRDefault="00163DFF" w:rsidP="00163DFF">
      <w:pPr>
        <w:rPr>
          <w:lang w:val="en-US"/>
        </w:rPr>
      </w:pPr>
    </w:p>
    <w:p w14:paraId="61939B4D" w14:textId="77777777" w:rsidR="00233B44" w:rsidRPr="00895264" w:rsidRDefault="00233B44" w:rsidP="00233B44">
      <w:pPr>
        <w:pStyle w:val="Ttulo2"/>
        <w:spacing w:line="360" w:lineRule="auto"/>
        <w:jc w:val="center"/>
        <w:rPr>
          <w:rFonts w:ascii="Times New Roman" w:hAnsi="Times New Roman" w:cs="Times New Roman"/>
          <w:b/>
          <w:bCs/>
          <w:color w:val="auto"/>
          <w:sz w:val="28"/>
          <w:szCs w:val="28"/>
          <w:lang w:val="en-US"/>
        </w:rPr>
      </w:pPr>
      <w:bookmarkStart w:id="0" w:name="_Hlk129345225"/>
      <w:r w:rsidRPr="00CA4BBC">
        <w:rPr>
          <w:rFonts w:ascii="Times New Roman" w:hAnsi="Times New Roman" w:cs="Times New Roman"/>
          <w:b/>
          <w:bCs/>
          <w:color w:val="auto"/>
          <w:sz w:val="28"/>
          <w:szCs w:val="28"/>
          <w:lang w:val="en-US"/>
        </w:rPr>
        <w:t xml:space="preserve">A step towards sustainability: Life cycle assessment of coffee produced in the indigenous community of </w:t>
      </w:r>
      <w:proofErr w:type="spellStart"/>
      <w:r w:rsidRPr="00CA4BBC">
        <w:rPr>
          <w:rFonts w:ascii="Times New Roman" w:hAnsi="Times New Roman" w:cs="Times New Roman"/>
          <w:b/>
          <w:bCs/>
          <w:color w:val="auto"/>
          <w:sz w:val="28"/>
          <w:szCs w:val="28"/>
          <w:lang w:val="en-US"/>
        </w:rPr>
        <w:t>Ocotepec</w:t>
      </w:r>
      <w:proofErr w:type="spellEnd"/>
      <w:r w:rsidRPr="00CA4BBC">
        <w:rPr>
          <w:rFonts w:ascii="Times New Roman" w:hAnsi="Times New Roman" w:cs="Times New Roman"/>
          <w:b/>
          <w:bCs/>
          <w:color w:val="auto"/>
          <w:sz w:val="28"/>
          <w:szCs w:val="28"/>
          <w:lang w:val="en-US"/>
        </w:rPr>
        <w:t>, Chiapas, Mexico</w:t>
      </w:r>
    </w:p>
    <w:bookmarkEnd w:id="0"/>
    <w:p w14:paraId="465E849C" w14:textId="77777777" w:rsidR="00163DFF" w:rsidRPr="00163DFF" w:rsidRDefault="00163DFF" w:rsidP="00163DFF">
      <w:pPr>
        <w:jc w:val="both"/>
        <w:rPr>
          <w:rFonts w:ascii="Times New Roman" w:hAnsi="Times New Roman" w:cs="Times New Roman"/>
          <w:lang w:val="en-US"/>
        </w:rPr>
      </w:pPr>
    </w:p>
    <w:p w14:paraId="3312357B" w14:textId="77777777" w:rsidR="00163DFF" w:rsidRPr="00163DFF" w:rsidRDefault="00163DFF" w:rsidP="00163DFF">
      <w:pPr>
        <w:jc w:val="both"/>
        <w:rPr>
          <w:rFonts w:ascii="Times New Roman" w:hAnsi="Times New Roman" w:cs="Times New Roman"/>
          <w:lang w:val="en-US"/>
        </w:rPr>
      </w:pPr>
    </w:p>
    <w:p w14:paraId="5C9A7D3C" w14:textId="77777777" w:rsidR="00163DFF" w:rsidRPr="00163DFF" w:rsidRDefault="00163DFF" w:rsidP="00163DFF">
      <w:pPr>
        <w:spacing w:line="360" w:lineRule="auto"/>
        <w:jc w:val="both"/>
        <w:rPr>
          <w:rFonts w:ascii="Times New Roman" w:hAnsi="Times New Roman" w:cs="Times New Roman"/>
          <w:vertAlign w:val="superscript"/>
          <w:lang w:val="es-MX"/>
        </w:rPr>
      </w:pPr>
      <w:r w:rsidRPr="00163DFF">
        <w:rPr>
          <w:rFonts w:ascii="Times New Roman" w:hAnsi="Times New Roman" w:cs="Times New Roman"/>
          <w:lang w:val="es-MX"/>
        </w:rPr>
        <w:t>Calvillo-Arriola Atzin Elihu</w:t>
      </w:r>
      <w:r w:rsidRPr="00163DFF">
        <w:rPr>
          <w:rFonts w:ascii="Times New Roman" w:hAnsi="Times New Roman" w:cs="Times New Roman"/>
          <w:vertAlign w:val="superscript"/>
          <w:lang w:val="es-MX"/>
        </w:rPr>
        <w:t>1</w:t>
      </w:r>
      <w:r w:rsidRPr="00163DFF">
        <w:rPr>
          <w:rFonts w:ascii="Times New Roman" w:hAnsi="Times New Roman" w:cs="Times New Roman"/>
          <w:lang w:val="es-MX"/>
        </w:rPr>
        <w:t>, Sotelo-Navarro Perla Xochilt</w:t>
      </w:r>
      <w:r w:rsidRPr="00163DFF">
        <w:rPr>
          <w:rFonts w:ascii="Times New Roman" w:hAnsi="Times New Roman" w:cs="Times New Roman"/>
          <w:vertAlign w:val="superscript"/>
          <w:lang w:val="es-MX"/>
        </w:rPr>
        <w:t>2*</w:t>
      </w:r>
    </w:p>
    <w:p w14:paraId="2DC34090" w14:textId="77777777" w:rsidR="00163DFF" w:rsidRPr="00163DFF" w:rsidRDefault="00163DFF" w:rsidP="00163DFF">
      <w:pPr>
        <w:spacing w:line="360" w:lineRule="auto"/>
        <w:jc w:val="both"/>
        <w:rPr>
          <w:rFonts w:ascii="Times New Roman" w:hAnsi="Times New Roman" w:cs="Times New Roman"/>
          <w:lang w:val="es-MX"/>
        </w:rPr>
      </w:pPr>
    </w:p>
    <w:p w14:paraId="36909F04" w14:textId="77777777" w:rsidR="00163DFF" w:rsidRPr="00163DFF" w:rsidRDefault="00163DFF" w:rsidP="00163DFF">
      <w:pPr>
        <w:jc w:val="both"/>
        <w:rPr>
          <w:rFonts w:ascii="Times New Roman" w:hAnsi="Times New Roman" w:cs="Times New Roman"/>
          <w:lang w:val="es-MX"/>
        </w:rPr>
      </w:pPr>
      <w:r w:rsidRPr="00163DFF">
        <w:rPr>
          <w:rFonts w:ascii="Times New Roman" w:hAnsi="Times New Roman" w:cs="Times New Roman"/>
          <w:vertAlign w:val="superscript"/>
          <w:lang w:val="es-MX"/>
        </w:rPr>
        <w:t>1</w:t>
      </w:r>
      <w:r w:rsidRPr="00163DFF">
        <w:rPr>
          <w:rFonts w:ascii="Times New Roman" w:hAnsi="Times New Roman" w:cs="Times New Roman"/>
          <w:lang w:val="es-MX"/>
        </w:rPr>
        <w:t xml:space="preserve"> Doctorado Transdisciplinario en Desarrollo Científico y Tecnológico para la Sociedad, CINVESTAV, Av. Instituto Politécnico Nacional 2508, San Pedro Zacatenco, Gustavo A. Madero, 07360 Ciudad de México, México; atzin.calvillo@cinvestav.mx</w:t>
      </w:r>
    </w:p>
    <w:p w14:paraId="653139F6" w14:textId="77777777" w:rsidR="00163DFF" w:rsidRPr="00163DFF" w:rsidRDefault="00163DFF" w:rsidP="00163DFF">
      <w:pPr>
        <w:jc w:val="both"/>
        <w:rPr>
          <w:rFonts w:ascii="Times New Roman" w:hAnsi="Times New Roman" w:cs="Times New Roman"/>
          <w:sz w:val="18"/>
          <w:szCs w:val="18"/>
          <w:lang w:val="es-MX"/>
        </w:rPr>
      </w:pPr>
    </w:p>
    <w:p w14:paraId="2C898695" w14:textId="77777777" w:rsidR="00163DFF" w:rsidRPr="00163DFF" w:rsidRDefault="00163DFF" w:rsidP="00163DFF">
      <w:pPr>
        <w:jc w:val="both"/>
        <w:rPr>
          <w:rFonts w:ascii="Times New Roman" w:hAnsi="Times New Roman" w:cs="Times New Roman"/>
          <w:lang w:val="es-MX"/>
        </w:rPr>
      </w:pPr>
      <w:r w:rsidRPr="00163DFF">
        <w:rPr>
          <w:rFonts w:ascii="Times New Roman" w:hAnsi="Times New Roman" w:cs="Times New Roman"/>
          <w:vertAlign w:val="superscript"/>
          <w:lang w:val="es-MX"/>
        </w:rPr>
        <w:t>2</w:t>
      </w:r>
      <w:r w:rsidRPr="00163DFF">
        <w:rPr>
          <w:rFonts w:ascii="Times New Roman" w:hAnsi="Times New Roman" w:cs="Times New Roman"/>
          <w:lang w:val="es-MX"/>
        </w:rPr>
        <w:t xml:space="preserve"> Investigador por México CONACYT-CINVESTAV, Doctorado Transdisciplinario en Desarrollo Científico y Tecnológico para la Sociedad, CINVESTAV, Av. Instituto Politécnico Nacional 2508, San Pedro Zacatenco, Gustavo A. Madero, 07360 Ciudad de México, México; perla.sotelo@cinvestav.mx</w:t>
      </w:r>
    </w:p>
    <w:p w14:paraId="32FCD167" w14:textId="77777777" w:rsidR="00163DFF" w:rsidRPr="00163DFF" w:rsidRDefault="00163DFF" w:rsidP="00163DFF">
      <w:pPr>
        <w:jc w:val="both"/>
        <w:rPr>
          <w:rFonts w:ascii="Times New Roman" w:hAnsi="Times New Roman" w:cs="Times New Roman"/>
          <w:lang w:val="es-MX"/>
        </w:rPr>
      </w:pPr>
    </w:p>
    <w:p w14:paraId="27FA3D01" w14:textId="77777777" w:rsidR="00163DFF" w:rsidRPr="00163DFF" w:rsidRDefault="00163DFF" w:rsidP="00163DFF">
      <w:pPr>
        <w:jc w:val="both"/>
        <w:rPr>
          <w:rFonts w:ascii="Times New Roman" w:hAnsi="Times New Roman" w:cs="Times New Roman"/>
          <w:lang w:val="en-US"/>
        </w:rPr>
      </w:pPr>
      <w:r w:rsidRPr="00163DFF">
        <w:rPr>
          <w:rFonts w:ascii="Times New Roman" w:hAnsi="Times New Roman" w:cs="Times New Roman"/>
          <w:b/>
        </w:rPr>
        <w:t>Corresponding Author:</w:t>
      </w:r>
      <w:r w:rsidRPr="00163DFF">
        <w:rPr>
          <w:rFonts w:ascii="Times New Roman" w:hAnsi="Times New Roman" w:cs="Times New Roman"/>
          <w:lang w:val="en-US"/>
        </w:rPr>
        <w:t xml:space="preserve"> perla.sotelo@cinvestav.mx; Phone: +52-55-5747-3800 ext. 4317</w:t>
      </w:r>
    </w:p>
    <w:p w14:paraId="46030802" w14:textId="77777777" w:rsidR="00163DFF" w:rsidRPr="00163DFF" w:rsidRDefault="00163DFF" w:rsidP="00163DFF">
      <w:pPr>
        <w:rPr>
          <w:rFonts w:ascii="Times New Roman" w:hAnsi="Times New Roman" w:cs="Times New Roman"/>
          <w:b/>
        </w:rPr>
      </w:pPr>
    </w:p>
    <w:bookmarkStart w:id="1" w:name="_MON_1739957902"/>
    <w:bookmarkEnd w:id="1"/>
    <w:p w14:paraId="7D571ADA" w14:textId="251584E1" w:rsidR="00163DFF" w:rsidRPr="00163DFF" w:rsidRDefault="00233B44" w:rsidP="00163DFF">
      <w:pPr>
        <w:rPr>
          <w:rFonts w:ascii="Times New Roman" w:hAnsi="Times New Roman" w:cs="Times New Roman"/>
        </w:rPr>
      </w:pPr>
      <w:r>
        <w:rPr>
          <w:rFonts w:ascii="Times New Roman" w:hAnsi="Times New Roman" w:cs="Times New Roman"/>
        </w:rPr>
        <w:object w:dxaOrig="8838" w:dyaOrig="12984" w14:anchorId="4A5D5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649.5pt" o:ole="">
            <v:imagedata r:id="rId5" o:title=""/>
          </v:shape>
          <o:OLEObject Type="Embed" ProgID="Word.Document.12" ShapeID="_x0000_i1025" DrawAspect="Content" ObjectID="_1756197148" r:id="rId6">
            <o:FieldCodes>\s</o:FieldCodes>
          </o:OLEObject>
        </w:object>
      </w:r>
      <w:proofErr w:type="spellStart"/>
      <w:r w:rsidR="00163DFF" w:rsidRPr="00163DFF">
        <w:rPr>
          <w:rFonts w:ascii="Times New Roman" w:hAnsi="Times New Roman" w:cs="Times New Roman"/>
        </w:rPr>
        <w:t>onflict</w:t>
      </w:r>
      <w:proofErr w:type="spellEnd"/>
      <w:r w:rsidR="00163DFF" w:rsidRPr="00163DFF">
        <w:rPr>
          <w:rFonts w:ascii="Times New Roman" w:hAnsi="Times New Roman" w:cs="Times New Roman"/>
        </w:rPr>
        <w:t xml:space="preserve"> of interest.</w:t>
      </w:r>
    </w:p>
    <w:p w14:paraId="11AE0D24" w14:textId="77777777" w:rsidR="00163DFF" w:rsidRPr="00163DFF" w:rsidRDefault="00163DFF" w:rsidP="00163DFF">
      <w:pPr>
        <w:rPr>
          <w:rFonts w:ascii="Times New Roman" w:hAnsi="Times New Roman" w:cs="Times New Roman"/>
        </w:rPr>
      </w:pPr>
    </w:p>
    <w:p w14:paraId="5D3ADFF0" w14:textId="77777777" w:rsidR="00163DFF" w:rsidRPr="00163DFF" w:rsidRDefault="00163DFF" w:rsidP="00163DFF">
      <w:pPr>
        <w:spacing w:line="360" w:lineRule="auto"/>
        <w:jc w:val="both"/>
        <w:rPr>
          <w:rFonts w:ascii="Times New Roman" w:hAnsi="Times New Roman" w:cs="Times New Roman"/>
          <w:lang w:val="en-US"/>
        </w:rPr>
      </w:pPr>
      <w:r w:rsidRPr="00163DFF">
        <w:rPr>
          <w:rFonts w:ascii="Times New Roman" w:hAnsi="Times New Roman" w:cs="Times New Roman"/>
          <w:b/>
          <w:bCs/>
        </w:rPr>
        <w:t xml:space="preserve">Data Availability Statement: </w:t>
      </w:r>
      <w:r w:rsidRPr="00163DFF">
        <w:rPr>
          <w:rFonts w:ascii="Times New Roman" w:hAnsi="Times New Roman" w:cs="Times New Roman"/>
          <w:shd w:val="clear" w:color="auto" w:fill="FFFFFF"/>
        </w:rPr>
        <w:t>The data is available in the supplementary material.</w:t>
      </w:r>
    </w:p>
    <w:p w14:paraId="36ADED6E" w14:textId="77777777" w:rsidR="00163DFF" w:rsidRPr="00163DFF" w:rsidRDefault="00163DFF" w:rsidP="00163DFF">
      <w:pPr>
        <w:pStyle w:val="NormalWeb"/>
        <w:jc w:val="both"/>
        <w:rPr>
          <w:i/>
          <w:iCs/>
          <w:lang w:val="en-US"/>
        </w:rPr>
      </w:pPr>
      <w:r w:rsidRPr="00163DFF">
        <w:rPr>
          <w:b/>
          <w:bCs/>
          <w:lang w:val="en-US"/>
        </w:rPr>
        <w:t xml:space="preserve">Keywords: </w:t>
      </w:r>
      <w:r w:rsidRPr="00163DFF">
        <w:rPr>
          <w:i/>
          <w:iCs/>
          <w:lang w:val="en-US"/>
        </w:rPr>
        <w:t>coffee production; life cycle assessment (LCA), indigenous coffee, carbon footprint, water footprint, industrial ecology</w:t>
      </w:r>
    </w:p>
    <w:p w14:paraId="24F4EF4F" w14:textId="77777777" w:rsidR="00163DFF" w:rsidRPr="00163DFF" w:rsidRDefault="00163DFF" w:rsidP="00163DFF">
      <w:pPr>
        <w:spacing w:line="360" w:lineRule="auto"/>
        <w:jc w:val="both"/>
        <w:rPr>
          <w:rFonts w:ascii="Times New Roman" w:hAnsi="Times New Roman" w:cs="Times New Roman"/>
          <w:lang w:val="en-US"/>
        </w:rPr>
      </w:pPr>
      <w:r w:rsidRPr="00163DFF">
        <w:rPr>
          <w:rFonts w:ascii="Times New Roman" w:hAnsi="Times New Roman" w:cs="Times New Roman"/>
          <w:lang w:val="en-US"/>
        </w:rPr>
        <w:t>The complementary information presents the life cycle inventory of both types of coffee, as well as a more complete definition of the limits of the system.</w:t>
      </w:r>
    </w:p>
    <w:p w14:paraId="614AD7AE" w14:textId="77777777" w:rsidR="00163DFF" w:rsidRDefault="00163DFF" w:rsidP="00092D77">
      <w:pPr>
        <w:spacing w:line="360" w:lineRule="auto"/>
        <w:jc w:val="both"/>
        <w:rPr>
          <w:rFonts w:ascii="Times New Roman" w:hAnsi="Times New Roman" w:cs="Times New Roman"/>
          <w:lang w:val="en-US"/>
        </w:rPr>
      </w:pPr>
    </w:p>
    <w:p w14:paraId="16C09F5F" w14:textId="21374B27" w:rsidR="00092D77" w:rsidRPr="00DF4D85" w:rsidRDefault="00B81349" w:rsidP="00092D77">
      <w:pPr>
        <w:spacing w:line="360" w:lineRule="auto"/>
        <w:jc w:val="both"/>
        <w:rPr>
          <w:rFonts w:ascii="Times New Roman" w:hAnsi="Times New Roman" w:cs="Times New Roman"/>
          <w:lang w:val="en-US"/>
        </w:rPr>
      </w:pPr>
      <w:r w:rsidRPr="00DF4D85">
        <w:rPr>
          <w:rFonts w:ascii="Times New Roman" w:hAnsi="Times New Roman" w:cs="Times New Roman"/>
          <w:lang w:val="en-US"/>
        </w:rPr>
        <w:t xml:space="preserve">This material is attached to the paper entitled “Life cycle assessment of coffee produced in the indigenous community of </w:t>
      </w:r>
      <w:proofErr w:type="spellStart"/>
      <w:r w:rsidRPr="00DF4D85">
        <w:rPr>
          <w:rFonts w:ascii="Times New Roman" w:hAnsi="Times New Roman" w:cs="Times New Roman"/>
          <w:lang w:val="en-US"/>
        </w:rPr>
        <w:t>Ocotepec</w:t>
      </w:r>
      <w:proofErr w:type="spellEnd"/>
      <w:r w:rsidRPr="00DF4D85">
        <w:rPr>
          <w:rFonts w:ascii="Times New Roman" w:hAnsi="Times New Roman" w:cs="Times New Roman"/>
          <w:lang w:val="en-US"/>
        </w:rPr>
        <w:t>, Chiapas, Mexico ", whose purpose was to apply the life cycle analysis (LCA) model to assess the environmental impacts of the current coffee production process in an indigenous community in Mexico, to provide indicators and make decisions that generate changes to the process based on the circular economy and environmental sustainability.</w:t>
      </w:r>
    </w:p>
    <w:p w14:paraId="02676125" w14:textId="77777777" w:rsidR="00092D77" w:rsidRPr="00DF4D85" w:rsidRDefault="00092D77" w:rsidP="000F7D83">
      <w:pPr>
        <w:spacing w:line="360" w:lineRule="auto"/>
        <w:jc w:val="both"/>
        <w:rPr>
          <w:rFonts w:ascii="Times New Roman" w:hAnsi="Times New Roman" w:cs="Times New Roman"/>
          <w:lang w:val="en-US"/>
        </w:rPr>
      </w:pPr>
    </w:p>
    <w:p w14:paraId="22AFCDFD" w14:textId="6AB056C1" w:rsidR="00092D77" w:rsidRPr="00DF4D85" w:rsidRDefault="00B81349" w:rsidP="00092D77">
      <w:pPr>
        <w:spacing w:line="360" w:lineRule="auto"/>
        <w:jc w:val="both"/>
        <w:rPr>
          <w:rFonts w:ascii="Times New Roman" w:hAnsi="Times New Roman" w:cs="Times New Roman"/>
          <w:lang w:val="en-US"/>
        </w:rPr>
      </w:pPr>
      <w:r w:rsidRPr="00DF4D85">
        <w:rPr>
          <w:rFonts w:ascii="Times New Roman" w:hAnsi="Times New Roman" w:cs="Times New Roman"/>
          <w:lang w:val="en-US"/>
        </w:rPr>
        <w:t xml:space="preserve">2021-2022 was evaluated. Eight visits were made to the community from August 2021 to March 2022. </w:t>
      </w:r>
      <w:r w:rsidR="003E744F">
        <w:rPr>
          <w:rFonts w:ascii="Times New Roman" w:hAnsi="Times New Roman" w:cs="Times New Roman"/>
        </w:rPr>
        <w:t xml:space="preserve">The information related to the cultivation </w:t>
      </w:r>
      <w:r w:rsidRPr="00DF4D85">
        <w:rPr>
          <w:rFonts w:ascii="Times New Roman" w:hAnsi="Times New Roman" w:cs="Times New Roman"/>
          <w:lang w:val="en-US"/>
        </w:rPr>
        <w:t>stage, wet milling, dry milling, roasting and distribution was recorded and analyzed.  During that period, the total production of 2 tons of coffee was recorded.</w:t>
      </w:r>
    </w:p>
    <w:p w14:paraId="175038A0" w14:textId="3C7248D6" w:rsidR="00F5093E" w:rsidRPr="00DF4D85" w:rsidRDefault="00F5093E" w:rsidP="00092D77">
      <w:pPr>
        <w:spacing w:line="360" w:lineRule="auto"/>
        <w:jc w:val="both"/>
        <w:rPr>
          <w:rFonts w:ascii="Times New Roman" w:hAnsi="Times New Roman" w:cs="Times New Roman"/>
          <w:color w:val="000000" w:themeColor="text1"/>
          <w:lang w:val="en-US"/>
        </w:rPr>
      </w:pPr>
    </w:p>
    <w:p w14:paraId="2F0DBC20" w14:textId="77777777" w:rsidR="003E744F" w:rsidRPr="00DF4D85" w:rsidRDefault="00B81349" w:rsidP="003E7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color w:val="000000" w:themeColor="text1"/>
          <w:lang w:val="en-US" w:eastAsia="es-MX"/>
        </w:rPr>
      </w:pPr>
      <w:r w:rsidRPr="00DF4D85">
        <w:rPr>
          <w:rFonts w:ascii="Times New Roman" w:eastAsia="Times New Roman" w:hAnsi="Times New Roman" w:cs="Times New Roman"/>
          <w:color w:val="000000" w:themeColor="text1"/>
          <w:lang w:val="en-US" w:eastAsia="es-MX"/>
        </w:rPr>
        <w:t>The functional unit was defined as 1.0 kg of roasted and ground coffee packaged and ready for distribution. The difference in the functional unit per type of coffee was considered, i.e. 1.0 kg of ground and roasted coffee called speciality and the same amount for coffee called honey.</w:t>
      </w:r>
    </w:p>
    <w:p w14:paraId="07611216" w14:textId="4D197AF3" w:rsidR="00F5093E" w:rsidRPr="003E744F" w:rsidRDefault="00F5093E" w:rsidP="00092D77">
      <w:pPr>
        <w:spacing w:line="360" w:lineRule="auto"/>
        <w:jc w:val="both"/>
        <w:rPr>
          <w:rFonts w:ascii="Times New Roman" w:hAnsi="Times New Roman" w:cs="Times New Roman"/>
          <w:lang w:val="en-US"/>
        </w:rPr>
      </w:pPr>
    </w:p>
    <w:p w14:paraId="658EACAB" w14:textId="063ED40C" w:rsidR="007C6B63" w:rsidRPr="00DF4D85" w:rsidRDefault="00B81349" w:rsidP="00092D77">
      <w:pPr>
        <w:spacing w:line="360" w:lineRule="auto"/>
        <w:jc w:val="both"/>
        <w:rPr>
          <w:rFonts w:ascii="Times New Roman" w:hAnsi="Times New Roman" w:cs="Times New Roman"/>
          <w:lang w:val="en-US"/>
        </w:rPr>
      </w:pPr>
      <w:r w:rsidRPr="00DF4D85">
        <w:rPr>
          <w:rFonts w:ascii="Times New Roman" w:hAnsi="Times New Roman" w:cs="Times New Roman"/>
          <w:lang w:val="en-US"/>
        </w:rPr>
        <w:t xml:space="preserve">The cultivation and processes to obtain coffee in its two varieties are developed in the community with an agroecological scheme, considering its production practices as low environmental impact, resources and </w:t>
      </w:r>
      <w:proofErr w:type="spellStart"/>
      <w:r w:rsidRPr="00DF4D85">
        <w:rPr>
          <w:rFonts w:ascii="Times New Roman" w:hAnsi="Times New Roman" w:cs="Times New Roman"/>
          <w:lang w:val="en-US"/>
        </w:rPr>
        <w:t>labour</w:t>
      </w:r>
      <w:proofErr w:type="spellEnd"/>
      <w:r w:rsidRPr="00DF4D85">
        <w:rPr>
          <w:rFonts w:ascii="Times New Roman" w:hAnsi="Times New Roman" w:cs="Times New Roman"/>
          <w:lang w:val="en-US"/>
        </w:rPr>
        <w:t xml:space="preserve"> are mainly traditional. The machinery begins to be used from the dry benefit. The cooperative has been primarily the beneficiary since the arrival of coffee cultivation in the Chiapas territory.</w:t>
      </w:r>
    </w:p>
    <w:p w14:paraId="16C91185" w14:textId="77777777" w:rsidR="007C6B63" w:rsidRPr="00DF4D85" w:rsidRDefault="007C6B63" w:rsidP="00092D77">
      <w:pPr>
        <w:spacing w:line="360" w:lineRule="auto"/>
        <w:jc w:val="both"/>
        <w:rPr>
          <w:rFonts w:ascii="Times New Roman" w:hAnsi="Times New Roman" w:cs="Times New Roman"/>
          <w:lang w:val="en-US"/>
        </w:rPr>
      </w:pPr>
    </w:p>
    <w:p w14:paraId="539D90F3" w14:textId="158BE456" w:rsidR="00302979" w:rsidRPr="004A431B" w:rsidRDefault="00B81349" w:rsidP="004A431B">
      <w:pPr>
        <w:spacing w:line="360" w:lineRule="auto"/>
        <w:jc w:val="both"/>
        <w:rPr>
          <w:rFonts w:ascii="Times New Roman" w:hAnsi="Times New Roman" w:cs="Times New Roman"/>
        </w:rPr>
      </w:pPr>
      <w:r w:rsidRPr="00DF4D85">
        <w:rPr>
          <w:rFonts w:ascii="Times New Roman" w:hAnsi="Times New Roman" w:cs="Times New Roman"/>
          <w:lang w:val="en-US"/>
        </w:rPr>
        <w:lastRenderedPageBreak/>
        <w:t xml:space="preserve">During each stage, we collected information and data to prepare the life cycle inventory for each type of coffee. This inventory was processed with the </w:t>
      </w:r>
      <w:proofErr w:type="spellStart"/>
      <w:r w:rsidR="005C5526" w:rsidRPr="00DF4D85">
        <w:rPr>
          <w:rFonts w:ascii="Times New Roman" w:hAnsi="Times New Roman" w:cs="Times New Roman"/>
          <w:lang w:val="en-US"/>
        </w:rPr>
        <w:t>SimaPro</w:t>
      </w:r>
      <w:proofErr w:type="spellEnd"/>
      <w:r w:rsidR="005C5526" w:rsidRPr="00DF4D85">
        <w:rPr>
          <w:rFonts w:ascii="Times New Roman" w:hAnsi="Times New Roman" w:cs="Times New Roman"/>
          <w:lang w:val="en-US"/>
        </w:rPr>
        <w:t xml:space="preserve"> v9.0 software, using the </w:t>
      </w:r>
      <w:proofErr w:type="spellStart"/>
      <w:r w:rsidR="005C5526" w:rsidRPr="00DF4D85">
        <w:rPr>
          <w:rFonts w:ascii="Times New Roman" w:hAnsi="Times New Roman" w:cs="Times New Roman"/>
          <w:lang w:val="en-US"/>
        </w:rPr>
        <w:t>EcoInvent</w:t>
      </w:r>
      <w:proofErr w:type="spellEnd"/>
      <w:r w:rsidR="005C5526" w:rsidRPr="00DF4D85">
        <w:rPr>
          <w:rFonts w:ascii="Times New Roman" w:hAnsi="Times New Roman" w:cs="Times New Roman"/>
          <w:lang w:val="en-US"/>
        </w:rPr>
        <w:t xml:space="preserve"> 3.0 database and </w:t>
      </w:r>
      <w:r w:rsidRPr="00DF4D85">
        <w:rPr>
          <w:rFonts w:ascii="Times New Roman" w:hAnsi="Times New Roman" w:cs="Times New Roman"/>
          <w:lang w:val="en-US"/>
        </w:rPr>
        <w:t xml:space="preserve">Recipe </w:t>
      </w:r>
      <w:r w:rsidR="005C5526" w:rsidRPr="00DF4D85">
        <w:rPr>
          <w:rFonts w:ascii="Times New Roman" w:hAnsi="Times New Roman" w:cs="Times New Roman"/>
          <w:lang w:val="en-US"/>
        </w:rPr>
        <w:t>methodolog</w:t>
      </w:r>
      <w:r w:rsidRPr="00DF4D85">
        <w:rPr>
          <w:rFonts w:ascii="Times New Roman" w:hAnsi="Times New Roman" w:cs="Times New Roman"/>
          <w:lang w:val="en-US"/>
        </w:rPr>
        <w:t>y. For further clarification for the reader, this supplementary material presents the life cycle inventories of the processes for both types of coffee</w:t>
      </w:r>
      <w:r w:rsidR="004A431B">
        <w:rPr>
          <w:rFonts w:ascii="Times New Roman" w:hAnsi="Times New Roman" w:cs="Times New Roman"/>
          <w:lang w:val="en-US"/>
        </w:rPr>
        <w:t xml:space="preserve">, </w:t>
      </w:r>
      <w:r w:rsidR="004A431B" w:rsidRPr="004A431B">
        <w:rPr>
          <w:rFonts w:ascii="Times New Roman" w:hAnsi="Times New Roman" w:cs="Times New Roman"/>
          <w:lang w:val="en-US"/>
        </w:rPr>
        <w:t xml:space="preserve">Figure SM1 schematically presents the life cycle inventory for both processes, the processes </w:t>
      </w:r>
      <w:proofErr w:type="gramStart"/>
      <w:r w:rsidR="004A431B" w:rsidRPr="004A431B">
        <w:rPr>
          <w:rFonts w:ascii="Times New Roman" w:hAnsi="Times New Roman" w:cs="Times New Roman"/>
          <w:lang w:val="en-US"/>
        </w:rPr>
        <w:t>in particular are</w:t>
      </w:r>
      <w:proofErr w:type="gramEnd"/>
      <w:r w:rsidR="004A431B" w:rsidRPr="004A431B">
        <w:rPr>
          <w:rFonts w:ascii="Times New Roman" w:hAnsi="Times New Roman" w:cs="Times New Roman"/>
          <w:lang w:val="en-US"/>
        </w:rPr>
        <w:t xml:space="preserve"> presented below.</w:t>
      </w:r>
    </w:p>
    <w:p w14:paraId="129A27AF" w14:textId="3EF12E87" w:rsidR="004A431B" w:rsidRDefault="004A431B" w:rsidP="000F7D83">
      <w:pPr>
        <w:spacing w:line="360" w:lineRule="auto"/>
        <w:jc w:val="both"/>
        <w:rPr>
          <w:rFonts w:ascii="Times New Roman" w:hAnsi="Times New Roman" w:cs="Times New Roman"/>
          <w:lang w:val="en-US"/>
        </w:rPr>
      </w:pPr>
    </w:p>
    <w:p w14:paraId="2D191F48" w14:textId="2F82A7B2" w:rsidR="004A431B" w:rsidRPr="00363B56" w:rsidRDefault="004A431B" w:rsidP="004A431B"/>
    <w:p w14:paraId="37D1D8AF" w14:textId="4D913C5C" w:rsidR="004A431B" w:rsidRDefault="004A431B" w:rsidP="004A431B">
      <w:pPr>
        <w:pStyle w:val="Descripcin"/>
        <w:spacing w:after="0"/>
        <w:jc w:val="center"/>
        <w:rPr>
          <w:color w:val="000000" w:themeColor="text1"/>
        </w:rPr>
      </w:pPr>
      <w:r>
        <w:rPr>
          <w:noProof/>
        </w:rPr>
        <w:drawing>
          <wp:anchor distT="0" distB="0" distL="114300" distR="114300" simplePos="0" relativeHeight="251659264" behindDoc="0" locked="0" layoutInCell="1" allowOverlap="1" wp14:anchorId="08728F03" wp14:editId="181AFCF9">
            <wp:simplePos x="0" y="0"/>
            <wp:positionH relativeFrom="column">
              <wp:posOffset>-111125</wp:posOffset>
            </wp:positionH>
            <wp:positionV relativeFrom="paragraph">
              <wp:posOffset>19050</wp:posOffset>
            </wp:positionV>
            <wp:extent cx="5899150" cy="3317875"/>
            <wp:effectExtent l="19050" t="19050" r="25400" b="15875"/>
            <wp:wrapTopAndBottom/>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99150" cy="331787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Pr="00363B56">
        <w:rPr>
          <w:b/>
          <w:bCs/>
          <w:i w:val="0"/>
          <w:iCs w:val="0"/>
          <w:color w:val="000000" w:themeColor="text1"/>
        </w:rPr>
        <w:t xml:space="preserve">Fig. </w:t>
      </w:r>
      <w:r>
        <w:rPr>
          <w:b/>
          <w:bCs/>
          <w:i w:val="0"/>
          <w:iCs w:val="0"/>
          <w:color w:val="000000" w:themeColor="text1"/>
        </w:rPr>
        <w:t>SM1</w:t>
      </w:r>
      <w:r w:rsidRPr="00363B56">
        <w:rPr>
          <w:b/>
          <w:bCs/>
          <w:color w:val="000000" w:themeColor="text1"/>
        </w:rPr>
        <w:t>.</w:t>
      </w:r>
      <w:r w:rsidRPr="00363B56">
        <w:rPr>
          <w:color w:val="000000" w:themeColor="text1"/>
        </w:rPr>
        <w:t xml:space="preserve"> </w:t>
      </w:r>
      <w:r w:rsidRPr="00363B56">
        <w:rPr>
          <w:i w:val="0"/>
          <w:iCs w:val="0"/>
          <w:color w:val="auto"/>
          <w:sz w:val="20"/>
          <w:szCs w:val="20"/>
          <w:lang w:val="en-US"/>
        </w:rPr>
        <w:t xml:space="preserve">Life cycle inventory of coffee production, showing inputs, </w:t>
      </w:r>
      <w:proofErr w:type="gramStart"/>
      <w:r w:rsidRPr="00363B56">
        <w:rPr>
          <w:i w:val="0"/>
          <w:iCs w:val="0"/>
          <w:color w:val="auto"/>
          <w:sz w:val="20"/>
          <w:szCs w:val="20"/>
          <w:lang w:val="en-US"/>
        </w:rPr>
        <w:t>outputs</w:t>
      </w:r>
      <w:proofErr w:type="gramEnd"/>
      <w:r w:rsidRPr="00363B56">
        <w:rPr>
          <w:i w:val="0"/>
          <w:iCs w:val="0"/>
          <w:color w:val="auto"/>
          <w:sz w:val="20"/>
          <w:szCs w:val="20"/>
          <w:lang w:val="en-US"/>
        </w:rPr>
        <w:t xml:space="preserve"> and stage of coffee productions process </w:t>
      </w:r>
      <w:r w:rsidRPr="001A7514">
        <w:rPr>
          <w:i w:val="0"/>
          <w:iCs w:val="0"/>
          <w:color w:val="auto"/>
          <w:sz w:val="20"/>
          <w:szCs w:val="20"/>
          <w:lang w:val="en-US"/>
        </w:rPr>
        <w:t xml:space="preserve">by the cooperative in </w:t>
      </w:r>
      <w:proofErr w:type="spellStart"/>
      <w:r w:rsidRPr="001A7514">
        <w:rPr>
          <w:i w:val="0"/>
          <w:iCs w:val="0"/>
          <w:color w:val="auto"/>
          <w:sz w:val="20"/>
          <w:szCs w:val="20"/>
          <w:lang w:val="en-US"/>
        </w:rPr>
        <w:t>Ocotepec</w:t>
      </w:r>
      <w:proofErr w:type="spellEnd"/>
      <w:r w:rsidRPr="001A7514">
        <w:rPr>
          <w:i w:val="0"/>
          <w:iCs w:val="0"/>
          <w:color w:val="auto"/>
          <w:sz w:val="20"/>
          <w:szCs w:val="20"/>
          <w:lang w:val="en-US"/>
        </w:rPr>
        <w:t>, Chiapas, Mexico.</w:t>
      </w:r>
      <w:r>
        <w:rPr>
          <w:i w:val="0"/>
          <w:iCs w:val="0"/>
          <w:color w:val="auto"/>
          <w:sz w:val="20"/>
          <w:szCs w:val="20"/>
          <w:lang w:val="en-US"/>
        </w:rPr>
        <w:t xml:space="preserve"> Data processed from the LCI analysis. </w:t>
      </w:r>
    </w:p>
    <w:p w14:paraId="293A150A" w14:textId="77777777" w:rsidR="005C5526" w:rsidRPr="00DF4D85" w:rsidRDefault="005C5526" w:rsidP="000F7D83">
      <w:pPr>
        <w:spacing w:line="360" w:lineRule="auto"/>
        <w:jc w:val="both"/>
        <w:rPr>
          <w:rFonts w:ascii="Times New Roman" w:hAnsi="Times New Roman" w:cs="Times New Roman"/>
          <w:lang w:val="en-US"/>
        </w:rPr>
      </w:pPr>
    </w:p>
    <w:p w14:paraId="5CCC6D65" w14:textId="42C87F37" w:rsidR="00C72F7F" w:rsidRPr="004A431B" w:rsidRDefault="00B81349" w:rsidP="00302979">
      <w:pPr>
        <w:pStyle w:val="Prrafodelista"/>
        <w:numPr>
          <w:ilvl w:val="0"/>
          <w:numId w:val="1"/>
        </w:numPr>
        <w:spacing w:line="360" w:lineRule="auto"/>
        <w:jc w:val="both"/>
        <w:rPr>
          <w:rFonts w:ascii="Times New Roman" w:hAnsi="Times New Roman" w:cs="Times New Roman"/>
          <w:i/>
          <w:iCs/>
          <w:lang w:val="en-US"/>
        </w:rPr>
      </w:pPr>
      <w:r w:rsidRPr="004A431B">
        <w:rPr>
          <w:rFonts w:ascii="Times New Roman" w:hAnsi="Times New Roman" w:cs="Times New Roman"/>
          <w:i/>
          <w:iCs/>
          <w:lang w:val="en-US"/>
        </w:rPr>
        <w:t>Specialty Coffee Life Cycle Inventory</w:t>
      </w:r>
    </w:p>
    <w:p w14:paraId="1F10A0A9" w14:textId="27075A22" w:rsidR="00C72F7F" w:rsidRPr="004A431B" w:rsidRDefault="00C72F7F" w:rsidP="000F7D83">
      <w:pPr>
        <w:spacing w:line="360" w:lineRule="auto"/>
        <w:jc w:val="both"/>
        <w:rPr>
          <w:rFonts w:ascii="Times New Roman" w:hAnsi="Times New Roman" w:cs="Times New Roman"/>
          <w:lang w:val="en-US"/>
        </w:rPr>
      </w:pPr>
    </w:p>
    <w:p w14:paraId="60198F22" w14:textId="005306E8" w:rsidR="00C72F7F" w:rsidRPr="00DF4D85" w:rsidRDefault="00B81349" w:rsidP="000F7D83">
      <w:pPr>
        <w:spacing w:line="360" w:lineRule="auto"/>
        <w:jc w:val="both"/>
        <w:rPr>
          <w:rFonts w:ascii="Times New Roman" w:hAnsi="Times New Roman" w:cs="Times New Roman"/>
          <w:lang w:val="en-US"/>
        </w:rPr>
      </w:pPr>
      <w:r w:rsidRPr="00DF4D85">
        <w:rPr>
          <w:rFonts w:ascii="Times New Roman" w:hAnsi="Times New Roman" w:cs="Times New Roman"/>
          <w:lang w:val="en-US"/>
        </w:rPr>
        <w:t xml:space="preserve">The so-called </w:t>
      </w:r>
      <w:proofErr w:type="spellStart"/>
      <w:r w:rsidRPr="00DF4D85">
        <w:rPr>
          <w:rFonts w:ascii="Times New Roman" w:hAnsi="Times New Roman" w:cs="Times New Roman"/>
          <w:lang w:val="en-US"/>
        </w:rPr>
        <w:t>speciality</w:t>
      </w:r>
      <w:proofErr w:type="spellEnd"/>
      <w:r w:rsidRPr="00DF4D85">
        <w:rPr>
          <w:rFonts w:ascii="Times New Roman" w:hAnsi="Times New Roman" w:cs="Times New Roman"/>
          <w:lang w:val="en-US"/>
        </w:rPr>
        <w:t xml:space="preserve"> coffee is the main product of the cooperative in question, and it is a coffee produced under the shade of native trees of the ecosystem; traditionally, the benefits process recovers and still keeps inherited traditional practices where it is cultivated manually; during the wet processing it is washed and fermented to remove the husk and mucilage; From the dry benefit, the machinery is involved in addition to being carried out in a defined place to obtain the final product that is roasted and ground coffee. Next, we collect the inventory as presented in table SM1.</w:t>
      </w:r>
    </w:p>
    <w:p w14:paraId="5584C5E6" w14:textId="342CA80D" w:rsidR="00F5093E" w:rsidRPr="00DF4D85" w:rsidRDefault="00F5093E" w:rsidP="000F7D83">
      <w:pPr>
        <w:spacing w:line="360" w:lineRule="auto"/>
        <w:jc w:val="both"/>
        <w:rPr>
          <w:rFonts w:ascii="Times New Roman" w:hAnsi="Times New Roman" w:cs="Times New Roman"/>
          <w:lang w:val="en-US"/>
        </w:rPr>
      </w:pPr>
    </w:p>
    <w:p w14:paraId="0D964F3E" w14:textId="6810D5AB" w:rsidR="00F5093E" w:rsidRPr="00DF4D85" w:rsidRDefault="00B81349" w:rsidP="0080231D">
      <w:pPr>
        <w:spacing w:line="360" w:lineRule="auto"/>
        <w:jc w:val="both"/>
        <w:rPr>
          <w:rFonts w:ascii="Times New Roman" w:hAnsi="Times New Roman" w:cs="Times New Roman"/>
          <w:i/>
          <w:iCs/>
          <w:sz w:val="20"/>
          <w:szCs w:val="20"/>
          <w:lang w:val="en-US"/>
        </w:rPr>
      </w:pPr>
      <w:r w:rsidRPr="00DF4D85">
        <w:rPr>
          <w:rFonts w:ascii="Times New Roman" w:hAnsi="Times New Roman" w:cs="Times New Roman"/>
          <w:i/>
          <w:iCs/>
          <w:sz w:val="20"/>
          <w:szCs w:val="20"/>
          <w:lang w:val="en-US"/>
        </w:rPr>
        <w:t xml:space="preserve">SM1 table. Life cycle inventory calculates the environmental impact of 1.0 kg of so-called </w:t>
      </w:r>
      <w:proofErr w:type="spellStart"/>
      <w:r w:rsidRPr="00DF4D85">
        <w:rPr>
          <w:rFonts w:ascii="Times New Roman" w:hAnsi="Times New Roman" w:cs="Times New Roman"/>
          <w:i/>
          <w:iCs/>
          <w:sz w:val="20"/>
          <w:szCs w:val="20"/>
          <w:lang w:val="en-US"/>
        </w:rPr>
        <w:t>speciality</w:t>
      </w:r>
      <w:proofErr w:type="spellEnd"/>
      <w:r w:rsidRPr="00DF4D85">
        <w:rPr>
          <w:rFonts w:ascii="Times New Roman" w:hAnsi="Times New Roman" w:cs="Times New Roman"/>
          <w:i/>
          <w:iCs/>
          <w:sz w:val="20"/>
          <w:szCs w:val="20"/>
          <w:lang w:val="en-US"/>
        </w:rPr>
        <w:t xml:space="preserve"> coffee produced in the community of </w:t>
      </w:r>
      <w:proofErr w:type="spellStart"/>
      <w:r w:rsidRPr="00DF4D85">
        <w:rPr>
          <w:rFonts w:ascii="Times New Roman" w:hAnsi="Times New Roman" w:cs="Times New Roman"/>
          <w:i/>
          <w:iCs/>
          <w:sz w:val="20"/>
          <w:szCs w:val="20"/>
          <w:lang w:val="en-US"/>
        </w:rPr>
        <w:t>Ocotepec</w:t>
      </w:r>
      <w:proofErr w:type="spellEnd"/>
      <w:r w:rsidRPr="00DF4D85">
        <w:rPr>
          <w:rFonts w:ascii="Times New Roman" w:hAnsi="Times New Roman" w:cs="Times New Roman"/>
          <w:i/>
          <w:iCs/>
          <w:sz w:val="20"/>
          <w:szCs w:val="20"/>
          <w:lang w:val="en-US"/>
        </w:rPr>
        <w:t>, Chiapas, Mexico. This table was made with data from the producers based on the cultivation of shade-grown coffee.</w:t>
      </w:r>
    </w:p>
    <w:tbl>
      <w:tblPr>
        <w:tblW w:w="10207" w:type="dxa"/>
        <w:tblInd w:w="-714" w:type="dxa"/>
        <w:tblCellMar>
          <w:left w:w="70" w:type="dxa"/>
          <w:right w:w="70" w:type="dxa"/>
        </w:tblCellMar>
        <w:tblLook w:val="04A0" w:firstRow="1" w:lastRow="0" w:firstColumn="1" w:lastColumn="0" w:noHBand="0" w:noVBand="1"/>
      </w:tblPr>
      <w:tblGrid>
        <w:gridCol w:w="1541"/>
        <w:gridCol w:w="1573"/>
        <w:gridCol w:w="1394"/>
        <w:gridCol w:w="1553"/>
        <w:gridCol w:w="4146"/>
      </w:tblGrid>
      <w:tr w:rsidR="00BD5953" w14:paraId="052BFCF4" w14:textId="77777777" w:rsidTr="00B10691">
        <w:trPr>
          <w:trHeight w:val="411"/>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D5EB3FF" w14:textId="5353F243" w:rsidR="009B0C5F" w:rsidRPr="00F960B0" w:rsidRDefault="00B81349" w:rsidP="009B0C5F">
            <w:pPr>
              <w:jc w:val="center"/>
              <w:rPr>
                <w:rFonts w:ascii="Times New Roman" w:eastAsia="Times New Roman" w:hAnsi="Times New Roman" w:cs="Times New Roman"/>
                <w:b/>
                <w:bCs/>
                <w:color w:val="000000"/>
                <w:sz w:val="21"/>
                <w:szCs w:val="21"/>
                <w:lang w:val="en-US" w:eastAsia="es-MX"/>
              </w:rPr>
            </w:pPr>
            <w:r w:rsidRPr="00F960B0">
              <w:rPr>
                <w:rFonts w:ascii="Times New Roman" w:eastAsia="Times New Roman" w:hAnsi="Times New Roman" w:cs="Times New Roman"/>
                <w:b/>
                <w:bCs/>
                <w:color w:val="000000"/>
                <w:sz w:val="21"/>
                <w:szCs w:val="21"/>
                <w:lang w:val="en-US" w:eastAsia="es-MX"/>
              </w:rPr>
              <w:t>DATA NORMALIZATION TO PRODUCE 1.0 kg OF SPECIALTY COFFEE</w:t>
            </w:r>
          </w:p>
        </w:tc>
      </w:tr>
      <w:tr w:rsidR="00BD5953" w14:paraId="5B6FA05E"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375623"/>
            <w:vAlign w:val="center"/>
            <w:hideMark/>
          </w:tcPr>
          <w:p w14:paraId="0393E2C7" w14:textId="6591DE42" w:rsidR="009B0C5F" w:rsidRPr="009B0C5F" w:rsidRDefault="00B81349" w:rsidP="009B0C5F">
            <w:pPr>
              <w:jc w:val="center"/>
              <w:rPr>
                <w:rFonts w:ascii="Times New Roman" w:eastAsia="Times New Roman" w:hAnsi="Times New Roman" w:cs="Times New Roman"/>
                <w:b/>
                <w:bCs/>
                <w:color w:val="FFFFFF"/>
                <w:sz w:val="21"/>
                <w:szCs w:val="21"/>
                <w:lang w:eastAsia="es-MX"/>
              </w:rPr>
            </w:pPr>
            <w:r w:rsidRPr="00B10691">
              <w:rPr>
                <w:rFonts w:ascii="Times New Roman" w:eastAsia="Times New Roman" w:hAnsi="Times New Roman" w:cs="Times New Roman"/>
                <w:b/>
                <w:bCs/>
                <w:color w:val="FFFFFF"/>
                <w:sz w:val="21"/>
                <w:szCs w:val="21"/>
                <w:lang w:eastAsia="es-MX"/>
              </w:rPr>
              <w:t>PROCESS DESCRIPTION</w:t>
            </w:r>
          </w:p>
        </w:tc>
      </w:tr>
      <w:tr w:rsidR="00BD5953" w14:paraId="089BBEAE"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64681934" w14:textId="4F6192F1" w:rsidR="009B0C5F" w:rsidRPr="009B0C5F" w:rsidRDefault="00B81349" w:rsidP="009B0C5F">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1. FARMING AND HARVEST</w:t>
            </w:r>
          </w:p>
        </w:tc>
      </w:tr>
      <w:tr w:rsidR="00BD5953" w14:paraId="14637AF4" w14:textId="77777777" w:rsidTr="00B10691">
        <w:trPr>
          <w:trHeight w:val="327"/>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59EEC412" w14:textId="722E447B" w:rsidR="009B0C5F" w:rsidRPr="009B0C5F" w:rsidRDefault="00B81349" w:rsidP="009B0C5F">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37E4BC7C" w14:textId="48ABFD66" w:rsidR="009B0C5F" w:rsidRPr="009B0C5F" w:rsidRDefault="00B81349" w:rsidP="009B0C5F">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5D1FA1A2" w14:textId="067B8D26" w:rsidR="009B0C5F" w:rsidRPr="009B0C5F" w:rsidRDefault="00B81349" w:rsidP="009B0C5F">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2188B3B9" w14:textId="14F6E9F8" w:rsidR="009B0C5F" w:rsidRPr="009B0C5F" w:rsidRDefault="00B81349" w:rsidP="009B0C5F">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4791B3AC"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4770A5B4" w14:textId="6F705945" w:rsidR="009B0C5F" w:rsidRPr="009B0C5F" w:rsidRDefault="00B81349" w:rsidP="009B0C5F">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MATERIALS</w:t>
            </w:r>
          </w:p>
        </w:tc>
      </w:tr>
      <w:tr w:rsidR="0075272C" w14:paraId="063C3CC5" w14:textId="77777777" w:rsidTr="00B10691">
        <w:trPr>
          <w:trHeight w:val="577"/>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A699B0" w14:textId="4C9C42BF" w:rsidR="0075272C" w:rsidRPr="009B0C5F" w:rsidRDefault="0075272C" w:rsidP="0075272C">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S</w:t>
            </w:r>
            <w:r w:rsidRPr="00B10691">
              <w:rPr>
                <w:rFonts w:ascii="Times New Roman" w:eastAsia="Times New Roman" w:hAnsi="Times New Roman" w:cs="Times New Roman"/>
                <w:color w:val="000000"/>
                <w:sz w:val="21"/>
                <w:szCs w:val="21"/>
                <w:lang w:eastAsia="es-MX"/>
              </w:rPr>
              <w:t>oil</w:t>
            </w:r>
          </w:p>
        </w:tc>
        <w:tc>
          <w:tcPr>
            <w:tcW w:w="1394" w:type="dxa"/>
            <w:tcBorders>
              <w:top w:val="nil"/>
              <w:left w:val="nil"/>
              <w:bottom w:val="single" w:sz="4" w:space="0" w:color="auto"/>
              <w:right w:val="single" w:sz="4" w:space="0" w:color="auto"/>
            </w:tcBorders>
            <w:shd w:val="clear" w:color="auto" w:fill="auto"/>
            <w:vAlign w:val="center"/>
            <w:hideMark/>
          </w:tcPr>
          <w:p w14:paraId="0162C45E" w14:textId="581FCABE" w:rsidR="0075272C" w:rsidRPr="00450564" w:rsidRDefault="00450564" w:rsidP="0075272C">
            <w:pPr>
              <w:jc w:val="center"/>
              <w:rPr>
                <w:rFonts w:ascii="Times New Roman" w:eastAsia="Times New Roman" w:hAnsi="Times New Roman" w:cs="Times New Roman"/>
                <w:color w:val="000000"/>
                <w:sz w:val="21"/>
                <w:szCs w:val="21"/>
                <w:vertAlign w:val="superscript"/>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2</w:t>
            </w:r>
          </w:p>
        </w:tc>
        <w:tc>
          <w:tcPr>
            <w:tcW w:w="1553" w:type="dxa"/>
            <w:tcBorders>
              <w:top w:val="nil"/>
              <w:left w:val="nil"/>
              <w:bottom w:val="single" w:sz="4" w:space="0" w:color="auto"/>
              <w:right w:val="single" w:sz="4" w:space="0" w:color="auto"/>
            </w:tcBorders>
            <w:shd w:val="clear" w:color="auto" w:fill="auto"/>
            <w:vAlign w:val="center"/>
            <w:hideMark/>
          </w:tcPr>
          <w:p w14:paraId="4513EBF1"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6.66</w:t>
            </w:r>
          </w:p>
        </w:tc>
        <w:tc>
          <w:tcPr>
            <w:tcW w:w="4146" w:type="dxa"/>
            <w:tcBorders>
              <w:top w:val="nil"/>
              <w:left w:val="nil"/>
              <w:bottom w:val="single" w:sz="4" w:space="0" w:color="auto"/>
              <w:right w:val="single" w:sz="4" w:space="0" w:color="auto"/>
            </w:tcBorders>
            <w:shd w:val="clear" w:color="auto" w:fill="auto"/>
            <w:vAlign w:val="center"/>
            <w:hideMark/>
          </w:tcPr>
          <w:p w14:paraId="284F5352" w14:textId="50E5C27C" w:rsidR="0075272C" w:rsidRPr="00F960B0" w:rsidRDefault="0075272C" w:rsidP="0075272C">
            <w:pPr>
              <w:rPr>
                <w:rFonts w:ascii="Times New Roman" w:eastAsia="Times New Roman" w:hAnsi="Times New Roman" w:cs="Times New Roman"/>
                <w:color w:val="000000"/>
                <w:sz w:val="21"/>
                <w:szCs w:val="21"/>
                <w:lang w:val="en-US" w:eastAsia="es-MX"/>
              </w:rPr>
            </w:pPr>
            <w:proofErr w:type="spellStart"/>
            <w:r>
              <w:rPr>
                <w:rFonts w:ascii="Times New Roman" w:eastAsia="Times New Roman" w:hAnsi="Times New Roman" w:cs="Times New Roman"/>
                <w:color w:val="000000"/>
                <w:sz w:val="21"/>
                <w:szCs w:val="21"/>
                <w:lang w:eastAsia="es-MX"/>
              </w:rPr>
              <w:t>Área</w:t>
            </w:r>
            <w:proofErr w:type="spellEnd"/>
            <w:r w:rsidRPr="00B10691">
              <w:rPr>
                <w:rFonts w:ascii="Times New Roman" w:eastAsia="Times New Roman" w:hAnsi="Times New Roman" w:cs="Times New Roman"/>
                <w:color w:val="000000"/>
                <w:sz w:val="21"/>
                <w:szCs w:val="21"/>
                <w:lang w:eastAsia="es-MX"/>
              </w:rPr>
              <w:t xml:space="preserve"> </w:t>
            </w:r>
            <w:r w:rsidR="000227FE">
              <w:rPr>
                <w:rFonts w:ascii="Times New Roman" w:eastAsia="Times New Roman" w:hAnsi="Times New Roman" w:cs="Times New Roman"/>
                <w:color w:val="000000"/>
                <w:sz w:val="21"/>
                <w:szCs w:val="21"/>
                <w:lang w:eastAsia="es-MX"/>
              </w:rPr>
              <w:t>were they grow</w:t>
            </w:r>
            <w:r w:rsidRPr="009B0C5F">
              <w:rPr>
                <w:rFonts w:ascii="Times New Roman" w:eastAsia="Times New Roman" w:hAnsi="Times New Roman" w:cs="Times New Roman"/>
                <w:color w:val="000000"/>
                <w:sz w:val="21"/>
                <w:szCs w:val="21"/>
                <w:lang w:eastAsia="es-MX"/>
              </w:rPr>
              <w:t xml:space="preserve"> 6.66</w:t>
            </w:r>
            <w:r w:rsidR="000227FE">
              <w:rPr>
                <w:rFonts w:ascii="Times New Roman" w:eastAsia="Times New Roman" w:hAnsi="Times New Roman" w:cs="Times New Roman"/>
                <w:color w:val="000000"/>
                <w:sz w:val="21"/>
                <w:szCs w:val="21"/>
                <w:lang w:eastAsia="es-MX"/>
              </w:rPr>
              <w:t xml:space="preserve"> plants</w:t>
            </w:r>
            <w:r w:rsidRPr="009B0C5F">
              <w:rPr>
                <w:rFonts w:ascii="Times New Roman" w:eastAsia="Times New Roman" w:hAnsi="Times New Roman" w:cs="Times New Roman"/>
                <w:color w:val="000000"/>
                <w:sz w:val="21"/>
                <w:szCs w:val="21"/>
                <w:lang w:eastAsia="es-MX"/>
              </w:rPr>
              <w:t xml:space="preserve"> </w:t>
            </w:r>
            <w:r w:rsidRPr="00B10691">
              <w:rPr>
                <w:rFonts w:ascii="Times New Roman" w:eastAsia="Times New Roman" w:hAnsi="Times New Roman" w:cs="Times New Roman"/>
                <w:color w:val="000000"/>
                <w:sz w:val="21"/>
                <w:szCs w:val="21"/>
                <w:lang w:eastAsia="es-MX"/>
              </w:rPr>
              <w:t xml:space="preserve">of coffee </w:t>
            </w:r>
            <w:r w:rsidR="000227FE">
              <w:rPr>
                <w:rFonts w:ascii="Times New Roman" w:eastAsia="Times New Roman" w:hAnsi="Times New Roman" w:cs="Times New Roman"/>
                <w:color w:val="000000"/>
                <w:sz w:val="21"/>
                <w:szCs w:val="21"/>
                <w:lang w:eastAsia="es-MX"/>
              </w:rPr>
              <w:t>to produce</w:t>
            </w:r>
            <w:r w:rsidRPr="00B10691">
              <w:rPr>
                <w:rFonts w:ascii="Times New Roman" w:eastAsia="Times New Roman" w:hAnsi="Times New Roman" w:cs="Times New Roman"/>
                <w:color w:val="000000"/>
                <w:sz w:val="21"/>
                <w:szCs w:val="21"/>
                <w:lang w:eastAsia="es-MX"/>
              </w:rPr>
              <w:t xml:space="preserve"> </w:t>
            </w:r>
            <w:r w:rsidR="000227FE">
              <w:rPr>
                <w:rFonts w:ascii="Times New Roman" w:eastAsia="Times New Roman" w:hAnsi="Times New Roman" w:cs="Times New Roman"/>
                <w:color w:val="000000"/>
                <w:sz w:val="21"/>
                <w:szCs w:val="21"/>
                <w:lang w:eastAsia="es-MX"/>
              </w:rPr>
              <w:t>4.5 kg</w:t>
            </w:r>
            <w:r w:rsidRPr="009B0C5F">
              <w:rPr>
                <w:rFonts w:ascii="Times New Roman" w:eastAsia="Times New Roman" w:hAnsi="Times New Roman" w:cs="Times New Roman"/>
                <w:color w:val="000000"/>
                <w:sz w:val="21"/>
                <w:szCs w:val="21"/>
                <w:lang w:eastAsia="es-MX"/>
              </w:rPr>
              <w:t xml:space="preserve"> </w:t>
            </w:r>
            <w:r w:rsidR="000227FE">
              <w:rPr>
                <w:rFonts w:ascii="Times New Roman" w:eastAsia="Times New Roman" w:hAnsi="Times New Roman" w:cs="Times New Roman"/>
                <w:color w:val="000000"/>
                <w:sz w:val="21"/>
                <w:szCs w:val="21"/>
                <w:lang w:eastAsia="es-MX"/>
              </w:rPr>
              <w:t>of coffee berries (5,000 green beans)</w:t>
            </w:r>
            <w:r w:rsidRPr="009B0C5F">
              <w:rPr>
                <w:rFonts w:ascii="Times New Roman" w:eastAsia="Times New Roman" w:hAnsi="Times New Roman" w:cs="Times New Roman"/>
                <w:color w:val="000000"/>
                <w:sz w:val="21"/>
                <w:szCs w:val="21"/>
                <w:lang w:eastAsia="es-MX"/>
              </w:rPr>
              <w:t xml:space="preserve">, </w:t>
            </w:r>
            <w:r w:rsidRPr="00B10691">
              <w:rPr>
                <w:rFonts w:ascii="Times New Roman" w:eastAsia="Times New Roman" w:hAnsi="Times New Roman" w:cs="Times New Roman"/>
                <w:color w:val="000000"/>
                <w:sz w:val="21"/>
                <w:szCs w:val="21"/>
                <w:lang w:eastAsia="es-MX"/>
              </w:rPr>
              <w:t>necessary to produce</w:t>
            </w:r>
            <w:r w:rsidRPr="009B0C5F">
              <w:rPr>
                <w:rFonts w:ascii="Times New Roman" w:eastAsia="Times New Roman" w:hAnsi="Times New Roman" w:cs="Times New Roman"/>
                <w:color w:val="000000"/>
                <w:sz w:val="21"/>
                <w:szCs w:val="21"/>
                <w:lang w:eastAsia="es-MX"/>
              </w:rPr>
              <w:t xml:space="preserve"> 1</w:t>
            </w:r>
            <w:r w:rsidRPr="00B10691">
              <w:rPr>
                <w:rFonts w:ascii="Times New Roman" w:eastAsia="Times New Roman" w:hAnsi="Times New Roman" w:cs="Times New Roman"/>
                <w:color w:val="000000"/>
                <w:sz w:val="21"/>
                <w:szCs w:val="21"/>
                <w:lang w:eastAsia="es-MX"/>
              </w:rPr>
              <w:t>.0</w:t>
            </w:r>
            <w:r w:rsidRPr="009B0C5F">
              <w:rPr>
                <w:rFonts w:ascii="Times New Roman" w:eastAsia="Times New Roman" w:hAnsi="Times New Roman" w:cs="Times New Roman"/>
                <w:color w:val="000000"/>
                <w:sz w:val="21"/>
                <w:szCs w:val="21"/>
                <w:lang w:eastAsia="es-MX"/>
              </w:rPr>
              <w:t xml:space="preserve"> kg </w:t>
            </w:r>
            <w:r w:rsidRPr="00B10691">
              <w:rPr>
                <w:rFonts w:ascii="Times New Roman" w:eastAsia="Times New Roman" w:hAnsi="Times New Roman" w:cs="Times New Roman"/>
                <w:color w:val="000000"/>
                <w:sz w:val="21"/>
                <w:szCs w:val="21"/>
                <w:lang w:eastAsia="es-MX"/>
              </w:rPr>
              <w:t>of toasted coffee.</w:t>
            </w:r>
          </w:p>
        </w:tc>
      </w:tr>
      <w:tr w:rsidR="0075272C" w14:paraId="3F523F41"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FF4577" w14:textId="5CA30512" w:rsidR="0075272C" w:rsidRPr="009B0C5F" w:rsidRDefault="0075272C" w:rsidP="0075272C">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 for irrigation</w:t>
            </w:r>
          </w:p>
        </w:tc>
        <w:tc>
          <w:tcPr>
            <w:tcW w:w="1394" w:type="dxa"/>
            <w:tcBorders>
              <w:top w:val="nil"/>
              <w:left w:val="nil"/>
              <w:bottom w:val="single" w:sz="4" w:space="0" w:color="auto"/>
              <w:right w:val="single" w:sz="4" w:space="0" w:color="auto"/>
            </w:tcBorders>
            <w:shd w:val="clear" w:color="auto" w:fill="auto"/>
            <w:vAlign w:val="center"/>
            <w:hideMark/>
          </w:tcPr>
          <w:p w14:paraId="5318E4B5"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7D0AE4F8"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266.4</w:t>
            </w:r>
          </w:p>
        </w:tc>
        <w:tc>
          <w:tcPr>
            <w:tcW w:w="4146" w:type="dxa"/>
            <w:tcBorders>
              <w:top w:val="nil"/>
              <w:left w:val="nil"/>
              <w:bottom w:val="single" w:sz="4" w:space="0" w:color="auto"/>
              <w:right w:val="single" w:sz="4" w:space="0" w:color="auto"/>
            </w:tcBorders>
            <w:shd w:val="clear" w:color="auto" w:fill="auto"/>
            <w:vAlign w:val="center"/>
            <w:hideMark/>
          </w:tcPr>
          <w:p w14:paraId="25FEE98B" w14:textId="693B66A3" w:rsidR="0075272C" w:rsidRPr="009B0C5F" w:rsidRDefault="0075272C" w:rsidP="0075272C">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Watering per week</w:t>
            </w:r>
            <w:r w:rsidRPr="009B0C5F">
              <w:rPr>
                <w:rFonts w:ascii="Times New Roman" w:eastAsia="Times New Roman" w:hAnsi="Times New Roman" w:cs="Times New Roman"/>
                <w:color w:val="000000"/>
                <w:sz w:val="21"/>
                <w:szCs w:val="21"/>
                <w:lang w:eastAsia="es-MX"/>
              </w:rPr>
              <w:t xml:space="preserve"> 6.66 </w:t>
            </w:r>
            <w:r w:rsidR="00D71F73">
              <w:rPr>
                <w:rFonts w:ascii="Times New Roman" w:eastAsia="Times New Roman" w:hAnsi="Times New Roman" w:cs="Times New Roman"/>
                <w:color w:val="000000"/>
                <w:sz w:val="21"/>
                <w:szCs w:val="21"/>
                <w:lang w:eastAsia="es-MX"/>
              </w:rPr>
              <w:t>plants of coffee</w:t>
            </w:r>
          </w:p>
        </w:tc>
      </w:tr>
      <w:tr w:rsidR="007F4CC0" w14:paraId="3887E240" w14:textId="77777777" w:rsidTr="00B10691">
        <w:trPr>
          <w:trHeight w:val="14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51517E93" w14:textId="3F91554E" w:rsidR="007F4CC0" w:rsidRPr="009B0C5F" w:rsidRDefault="007F4CC0" w:rsidP="007F4CC0">
            <w:pPr>
              <w:jc w:val="center"/>
              <w:rPr>
                <w:rFonts w:ascii="Times New Roman" w:eastAsia="Times New Roman" w:hAnsi="Times New Roman" w:cs="Times New Roman"/>
                <w:color w:val="000000"/>
                <w:sz w:val="21"/>
                <w:szCs w:val="21"/>
                <w:lang w:eastAsia="es-MX"/>
              </w:rPr>
            </w:pPr>
            <w:proofErr w:type="spellStart"/>
            <w:r w:rsidRPr="00B10691">
              <w:rPr>
                <w:rFonts w:ascii="Times New Roman" w:eastAsia="Times New Roman" w:hAnsi="Times New Roman" w:cs="Times New Roman"/>
                <w:color w:val="000000"/>
                <w:sz w:val="21"/>
                <w:szCs w:val="21"/>
                <w:lang w:eastAsia="es-MX"/>
              </w:rPr>
              <w:t>Sulfocalcic</w:t>
            </w:r>
            <w:proofErr w:type="spellEnd"/>
            <w:r w:rsidRPr="00B10691">
              <w:rPr>
                <w:rFonts w:ascii="Times New Roman" w:eastAsia="Times New Roman" w:hAnsi="Times New Roman" w:cs="Times New Roman"/>
                <w:color w:val="000000"/>
                <w:sz w:val="21"/>
                <w:szCs w:val="21"/>
                <w:lang w:eastAsia="es-MX"/>
              </w:rPr>
              <w:t xml:space="preserve"> Treatment</w:t>
            </w:r>
          </w:p>
        </w:tc>
        <w:tc>
          <w:tcPr>
            <w:tcW w:w="1573" w:type="dxa"/>
            <w:tcBorders>
              <w:top w:val="nil"/>
              <w:left w:val="nil"/>
              <w:bottom w:val="single" w:sz="4" w:space="0" w:color="auto"/>
              <w:right w:val="single" w:sz="4" w:space="0" w:color="auto"/>
            </w:tcBorders>
            <w:shd w:val="clear" w:color="auto" w:fill="auto"/>
            <w:vAlign w:val="center"/>
            <w:hideMark/>
          </w:tcPr>
          <w:p w14:paraId="3E719EB3" w14:textId="37499D96" w:rsidR="007F4CC0" w:rsidRPr="009B0C5F" w:rsidRDefault="007F4CC0" w:rsidP="007F4CC0">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Sulfur</w:t>
            </w:r>
          </w:p>
        </w:tc>
        <w:tc>
          <w:tcPr>
            <w:tcW w:w="1394" w:type="dxa"/>
            <w:tcBorders>
              <w:top w:val="nil"/>
              <w:left w:val="nil"/>
              <w:bottom w:val="single" w:sz="4" w:space="0" w:color="auto"/>
              <w:right w:val="single" w:sz="4" w:space="0" w:color="auto"/>
            </w:tcBorders>
            <w:shd w:val="clear" w:color="auto" w:fill="auto"/>
            <w:vAlign w:val="center"/>
            <w:hideMark/>
          </w:tcPr>
          <w:p w14:paraId="27E215F1"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7707B05" w14:textId="4C84006E" w:rsidR="007F4CC0" w:rsidRPr="009B0C5F" w:rsidRDefault="007F4CC0" w:rsidP="007F4CC0">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33</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212C38B3" w14:textId="113BFE5A" w:rsidR="007F4CC0" w:rsidRPr="00F960B0" w:rsidRDefault="007F4CC0" w:rsidP="007F4CC0">
            <w:pPr>
              <w:jc w:val="cente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To </w:t>
            </w:r>
            <w:r w:rsidR="00D71F73">
              <w:rPr>
                <w:rFonts w:ascii="Times New Roman" w:eastAsia="Times New Roman" w:hAnsi="Times New Roman" w:cs="Times New Roman"/>
                <w:color w:val="000000"/>
                <w:sz w:val="21"/>
                <w:szCs w:val="21"/>
                <w:lang w:val="en-US" w:eastAsia="es-MX"/>
              </w:rPr>
              <w:t>grow</w:t>
            </w:r>
            <w:r w:rsidRPr="00F960B0">
              <w:rPr>
                <w:rFonts w:ascii="Times New Roman" w:eastAsia="Times New Roman" w:hAnsi="Times New Roman" w:cs="Times New Roman"/>
                <w:color w:val="000000"/>
                <w:sz w:val="21"/>
                <w:szCs w:val="21"/>
                <w:lang w:val="en-US" w:eastAsia="es-MX"/>
              </w:rPr>
              <w:t xml:space="preserve"> 6.66 </w:t>
            </w:r>
            <w:r w:rsidR="00D71F73">
              <w:rPr>
                <w:rFonts w:ascii="Times New Roman" w:eastAsia="Times New Roman" w:hAnsi="Times New Roman" w:cs="Times New Roman"/>
                <w:color w:val="000000"/>
                <w:sz w:val="21"/>
                <w:szCs w:val="21"/>
                <w:lang w:val="en-US" w:eastAsia="es-MX"/>
              </w:rPr>
              <w:t>plants</w:t>
            </w:r>
            <w:r>
              <w:rPr>
                <w:rFonts w:ascii="Times New Roman" w:eastAsia="Times New Roman" w:hAnsi="Times New Roman" w:cs="Times New Roman"/>
                <w:color w:val="000000"/>
                <w:sz w:val="21"/>
                <w:szCs w:val="21"/>
                <w:lang w:val="en-US" w:eastAsia="es-MX"/>
              </w:rPr>
              <w:t xml:space="preserve"> of coffee, require of 0.66 lt.</w:t>
            </w:r>
          </w:p>
        </w:tc>
      </w:tr>
      <w:tr w:rsidR="007F4CC0" w14:paraId="04F31A92" w14:textId="77777777" w:rsidTr="00B10691">
        <w:trPr>
          <w:trHeight w:val="176"/>
        </w:trPr>
        <w:tc>
          <w:tcPr>
            <w:tcW w:w="1541" w:type="dxa"/>
            <w:vMerge/>
            <w:tcBorders>
              <w:top w:val="nil"/>
              <w:left w:val="single" w:sz="4" w:space="0" w:color="auto"/>
              <w:bottom w:val="single" w:sz="4" w:space="0" w:color="auto"/>
              <w:right w:val="single" w:sz="4" w:space="0" w:color="auto"/>
            </w:tcBorders>
            <w:vAlign w:val="center"/>
            <w:hideMark/>
          </w:tcPr>
          <w:p w14:paraId="4FFF8611" w14:textId="77777777" w:rsidR="007F4CC0" w:rsidRPr="00F960B0" w:rsidRDefault="007F4CC0" w:rsidP="007F4CC0">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8C72BB2" w14:textId="63412156" w:rsidR="007F4CC0" w:rsidRPr="009B0C5F" w:rsidRDefault="007F4CC0" w:rsidP="007F4CC0">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2BE40642"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5D0ED76"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1B32BFC1" w14:textId="77777777" w:rsidR="007F4CC0" w:rsidRPr="009B0C5F" w:rsidRDefault="007F4CC0" w:rsidP="007F4CC0">
            <w:pPr>
              <w:rPr>
                <w:rFonts w:ascii="Times New Roman" w:eastAsia="Times New Roman" w:hAnsi="Times New Roman" w:cs="Times New Roman"/>
                <w:color w:val="000000"/>
                <w:sz w:val="21"/>
                <w:szCs w:val="21"/>
                <w:lang w:eastAsia="es-MX"/>
              </w:rPr>
            </w:pPr>
          </w:p>
        </w:tc>
      </w:tr>
      <w:tr w:rsidR="007F4CC0" w14:paraId="23587AA0" w14:textId="77777777" w:rsidTr="00B10691">
        <w:trPr>
          <w:trHeight w:val="209"/>
        </w:trPr>
        <w:tc>
          <w:tcPr>
            <w:tcW w:w="1541" w:type="dxa"/>
            <w:vMerge/>
            <w:tcBorders>
              <w:top w:val="nil"/>
              <w:left w:val="single" w:sz="4" w:space="0" w:color="auto"/>
              <w:bottom w:val="single" w:sz="4" w:space="0" w:color="auto"/>
              <w:right w:val="single" w:sz="4" w:space="0" w:color="auto"/>
            </w:tcBorders>
            <w:vAlign w:val="center"/>
            <w:hideMark/>
          </w:tcPr>
          <w:p w14:paraId="7D4F0324" w14:textId="77777777" w:rsidR="007F4CC0" w:rsidRPr="009B0C5F" w:rsidRDefault="007F4CC0" w:rsidP="007F4CC0">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B386D71" w14:textId="27395229" w:rsidR="007F4CC0" w:rsidRPr="009B0C5F" w:rsidRDefault="007F4CC0" w:rsidP="007F4CC0">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1ECB8183"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003442EE"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0.231</w:t>
            </w:r>
          </w:p>
        </w:tc>
        <w:tc>
          <w:tcPr>
            <w:tcW w:w="4146" w:type="dxa"/>
            <w:vMerge/>
            <w:tcBorders>
              <w:top w:val="nil"/>
              <w:left w:val="single" w:sz="4" w:space="0" w:color="auto"/>
              <w:bottom w:val="single" w:sz="4" w:space="0" w:color="auto"/>
              <w:right w:val="single" w:sz="4" w:space="0" w:color="auto"/>
            </w:tcBorders>
            <w:vAlign w:val="center"/>
            <w:hideMark/>
          </w:tcPr>
          <w:p w14:paraId="6FF84ABF" w14:textId="77777777" w:rsidR="007F4CC0" w:rsidRPr="009B0C5F" w:rsidRDefault="007F4CC0" w:rsidP="007F4CC0">
            <w:pPr>
              <w:rPr>
                <w:rFonts w:ascii="Times New Roman" w:eastAsia="Times New Roman" w:hAnsi="Times New Roman" w:cs="Times New Roman"/>
                <w:color w:val="000000"/>
                <w:sz w:val="21"/>
                <w:szCs w:val="21"/>
                <w:lang w:eastAsia="es-MX"/>
              </w:rPr>
            </w:pPr>
          </w:p>
        </w:tc>
      </w:tr>
      <w:tr w:rsidR="007F4CC0" w14:paraId="49D037F6" w14:textId="77777777" w:rsidTr="00B10691">
        <w:trPr>
          <w:trHeight w:val="22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146509F2" w14:textId="77CAF120" w:rsidR="007F4CC0" w:rsidRPr="009B0C5F" w:rsidRDefault="007F4CC0" w:rsidP="007F4CC0">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Bordeaux soup</w:t>
            </w:r>
          </w:p>
        </w:tc>
        <w:tc>
          <w:tcPr>
            <w:tcW w:w="1573" w:type="dxa"/>
            <w:tcBorders>
              <w:top w:val="nil"/>
              <w:left w:val="nil"/>
              <w:bottom w:val="single" w:sz="4" w:space="0" w:color="auto"/>
              <w:right w:val="single" w:sz="4" w:space="0" w:color="auto"/>
            </w:tcBorders>
            <w:shd w:val="clear" w:color="auto" w:fill="auto"/>
            <w:vAlign w:val="center"/>
            <w:hideMark/>
          </w:tcPr>
          <w:p w14:paraId="033B36C6" w14:textId="680028E9" w:rsidR="007F4CC0" w:rsidRPr="009B0C5F" w:rsidRDefault="007F4CC0" w:rsidP="007F4CC0">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opper sulphate</w:t>
            </w:r>
          </w:p>
        </w:tc>
        <w:tc>
          <w:tcPr>
            <w:tcW w:w="1394" w:type="dxa"/>
            <w:tcBorders>
              <w:top w:val="nil"/>
              <w:left w:val="nil"/>
              <w:bottom w:val="single" w:sz="4" w:space="0" w:color="auto"/>
              <w:right w:val="single" w:sz="4" w:space="0" w:color="auto"/>
            </w:tcBorders>
            <w:shd w:val="clear" w:color="auto" w:fill="auto"/>
            <w:vAlign w:val="center"/>
            <w:hideMark/>
          </w:tcPr>
          <w:p w14:paraId="11B103B4" w14:textId="77777777" w:rsidR="007F4CC0" w:rsidRPr="009B0C5F" w:rsidRDefault="007F4CC0" w:rsidP="007F4CC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EE7C597" w14:textId="5CFAEFE0" w:rsidR="007F4CC0" w:rsidRPr="009B0C5F" w:rsidRDefault="007F4CC0" w:rsidP="007F4CC0">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1.65</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2C94215A" w14:textId="09EB9981" w:rsidR="007F4CC0" w:rsidRPr="00F960B0" w:rsidRDefault="00D71F73" w:rsidP="007F4CC0">
            <w:pPr>
              <w:jc w:val="cente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grow</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 require of 0.66 lt.</w:t>
            </w:r>
          </w:p>
        </w:tc>
      </w:tr>
      <w:tr w:rsidR="0075272C" w14:paraId="496347C9" w14:textId="77777777" w:rsidTr="00B10691">
        <w:trPr>
          <w:trHeight w:val="256"/>
        </w:trPr>
        <w:tc>
          <w:tcPr>
            <w:tcW w:w="1541" w:type="dxa"/>
            <w:vMerge/>
            <w:tcBorders>
              <w:top w:val="nil"/>
              <w:left w:val="single" w:sz="4" w:space="0" w:color="auto"/>
              <w:bottom w:val="single" w:sz="4" w:space="0" w:color="auto"/>
              <w:right w:val="single" w:sz="4" w:space="0" w:color="auto"/>
            </w:tcBorders>
            <w:vAlign w:val="center"/>
            <w:hideMark/>
          </w:tcPr>
          <w:p w14:paraId="53FFB008" w14:textId="77777777" w:rsidR="0075272C" w:rsidRPr="00F960B0" w:rsidRDefault="0075272C" w:rsidP="0075272C">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31110AE" w14:textId="340D369F" w:rsidR="0075272C" w:rsidRPr="009B0C5F" w:rsidRDefault="0075272C" w:rsidP="0075272C">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10B99AA9"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B6F08C1"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2DAFB945"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0C5C0716" w14:textId="77777777" w:rsidTr="00B10691">
        <w:trPr>
          <w:trHeight w:val="274"/>
        </w:trPr>
        <w:tc>
          <w:tcPr>
            <w:tcW w:w="1541" w:type="dxa"/>
            <w:vMerge/>
            <w:tcBorders>
              <w:top w:val="nil"/>
              <w:left w:val="single" w:sz="4" w:space="0" w:color="auto"/>
              <w:bottom w:val="single" w:sz="4" w:space="0" w:color="auto"/>
              <w:right w:val="single" w:sz="4" w:space="0" w:color="auto"/>
            </w:tcBorders>
            <w:vAlign w:val="center"/>
            <w:hideMark/>
          </w:tcPr>
          <w:p w14:paraId="00C5BAF2"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CA18FFC" w14:textId="4EB06F2A" w:rsidR="0075272C" w:rsidRPr="009B0C5F" w:rsidRDefault="0075272C" w:rsidP="0075272C">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Z</w:t>
            </w:r>
            <w:r w:rsidRPr="00B10691">
              <w:rPr>
                <w:rFonts w:ascii="Times New Roman" w:eastAsia="Times New Roman" w:hAnsi="Times New Roman" w:cs="Times New Roman"/>
                <w:color w:val="000000"/>
                <w:sz w:val="21"/>
                <w:szCs w:val="21"/>
                <w:lang w:eastAsia="es-MX"/>
              </w:rPr>
              <w:t>inc sulfate</w:t>
            </w:r>
          </w:p>
        </w:tc>
        <w:tc>
          <w:tcPr>
            <w:tcW w:w="1394" w:type="dxa"/>
            <w:tcBorders>
              <w:top w:val="nil"/>
              <w:left w:val="nil"/>
              <w:bottom w:val="single" w:sz="4" w:space="0" w:color="auto"/>
              <w:right w:val="single" w:sz="4" w:space="0" w:color="auto"/>
            </w:tcBorders>
            <w:shd w:val="clear" w:color="auto" w:fill="auto"/>
            <w:vAlign w:val="center"/>
            <w:hideMark/>
          </w:tcPr>
          <w:p w14:paraId="1D1D879F"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0E8B23C"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4A0A689C"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28DA8076" w14:textId="77777777" w:rsidTr="00B10691">
        <w:trPr>
          <w:trHeight w:val="278"/>
        </w:trPr>
        <w:tc>
          <w:tcPr>
            <w:tcW w:w="1541" w:type="dxa"/>
            <w:vMerge/>
            <w:tcBorders>
              <w:top w:val="nil"/>
              <w:left w:val="single" w:sz="4" w:space="0" w:color="auto"/>
              <w:bottom w:val="single" w:sz="4" w:space="0" w:color="auto"/>
              <w:right w:val="single" w:sz="4" w:space="0" w:color="auto"/>
            </w:tcBorders>
            <w:vAlign w:val="center"/>
            <w:hideMark/>
          </w:tcPr>
          <w:p w14:paraId="4188855F"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D717810" w14:textId="2A61972D" w:rsidR="0075272C" w:rsidRPr="009B0C5F" w:rsidRDefault="0075272C" w:rsidP="0075272C">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Magnesium sulfate</w:t>
            </w:r>
          </w:p>
        </w:tc>
        <w:tc>
          <w:tcPr>
            <w:tcW w:w="1394" w:type="dxa"/>
            <w:tcBorders>
              <w:top w:val="nil"/>
              <w:left w:val="nil"/>
              <w:bottom w:val="single" w:sz="4" w:space="0" w:color="auto"/>
              <w:right w:val="single" w:sz="4" w:space="0" w:color="auto"/>
            </w:tcBorders>
            <w:shd w:val="clear" w:color="auto" w:fill="auto"/>
            <w:vAlign w:val="center"/>
            <w:hideMark/>
          </w:tcPr>
          <w:p w14:paraId="7517BC86"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AA86228"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1.32</w:t>
            </w:r>
          </w:p>
        </w:tc>
        <w:tc>
          <w:tcPr>
            <w:tcW w:w="4146" w:type="dxa"/>
            <w:vMerge/>
            <w:tcBorders>
              <w:top w:val="nil"/>
              <w:left w:val="single" w:sz="4" w:space="0" w:color="auto"/>
              <w:bottom w:val="single" w:sz="4" w:space="0" w:color="auto"/>
              <w:right w:val="single" w:sz="4" w:space="0" w:color="auto"/>
            </w:tcBorders>
            <w:vAlign w:val="center"/>
            <w:hideMark/>
          </w:tcPr>
          <w:p w14:paraId="18CA6D94"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7E6BA51E" w14:textId="77777777" w:rsidTr="00B10691">
        <w:trPr>
          <w:trHeight w:val="200"/>
        </w:trPr>
        <w:tc>
          <w:tcPr>
            <w:tcW w:w="1541" w:type="dxa"/>
            <w:vMerge/>
            <w:tcBorders>
              <w:top w:val="nil"/>
              <w:left w:val="single" w:sz="4" w:space="0" w:color="auto"/>
              <w:bottom w:val="single" w:sz="4" w:space="0" w:color="auto"/>
              <w:right w:val="single" w:sz="4" w:space="0" w:color="auto"/>
            </w:tcBorders>
            <w:vAlign w:val="center"/>
            <w:hideMark/>
          </w:tcPr>
          <w:p w14:paraId="617F0376"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0B4A27A" w14:textId="763332A1" w:rsidR="0075272C" w:rsidRPr="009B0C5F" w:rsidRDefault="0075272C" w:rsidP="0075272C">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Borax</w:t>
            </w:r>
          </w:p>
        </w:tc>
        <w:tc>
          <w:tcPr>
            <w:tcW w:w="1394" w:type="dxa"/>
            <w:tcBorders>
              <w:top w:val="nil"/>
              <w:left w:val="nil"/>
              <w:bottom w:val="single" w:sz="4" w:space="0" w:color="auto"/>
              <w:right w:val="single" w:sz="4" w:space="0" w:color="auto"/>
            </w:tcBorders>
            <w:shd w:val="clear" w:color="auto" w:fill="auto"/>
            <w:vAlign w:val="center"/>
            <w:hideMark/>
          </w:tcPr>
          <w:p w14:paraId="0CCA0FA5"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EC6E0F1"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1.32</w:t>
            </w:r>
          </w:p>
        </w:tc>
        <w:tc>
          <w:tcPr>
            <w:tcW w:w="4146" w:type="dxa"/>
            <w:vMerge/>
            <w:tcBorders>
              <w:top w:val="nil"/>
              <w:left w:val="single" w:sz="4" w:space="0" w:color="auto"/>
              <w:bottom w:val="single" w:sz="4" w:space="0" w:color="auto"/>
              <w:right w:val="single" w:sz="4" w:space="0" w:color="auto"/>
            </w:tcBorders>
            <w:vAlign w:val="center"/>
            <w:hideMark/>
          </w:tcPr>
          <w:p w14:paraId="6EB059A3"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20474C1B" w14:textId="77777777" w:rsidTr="00B10691">
        <w:trPr>
          <w:trHeight w:val="233"/>
        </w:trPr>
        <w:tc>
          <w:tcPr>
            <w:tcW w:w="1541" w:type="dxa"/>
            <w:vMerge/>
            <w:tcBorders>
              <w:top w:val="nil"/>
              <w:left w:val="single" w:sz="4" w:space="0" w:color="auto"/>
              <w:bottom w:val="single" w:sz="4" w:space="0" w:color="auto"/>
              <w:right w:val="single" w:sz="4" w:space="0" w:color="auto"/>
            </w:tcBorders>
            <w:vAlign w:val="center"/>
            <w:hideMark/>
          </w:tcPr>
          <w:p w14:paraId="02AA671D"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E4276B6" w14:textId="775A556B" w:rsidR="0075272C" w:rsidRPr="009B0C5F" w:rsidRDefault="0075272C" w:rsidP="0075272C">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36D10048"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0B04A4AC"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4C2E1E25"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064023FB" w14:textId="77777777" w:rsidTr="00B10691">
        <w:trPr>
          <w:trHeight w:val="26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6A3F7967" w14:textId="59EAF3DC" w:rsidR="0075272C" w:rsidRPr="009B0C5F" w:rsidRDefault="0075272C" w:rsidP="0075272C">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Treatment Rust</w:t>
            </w:r>
          </w:p>
        </w:tc>
        <w:tc>
          <w:tcPr>
            <w:tcW w:w="1573" w:type="dxa"/>
            <w:tcBorders>
              <w:top w:val="nil"/>
              <w:left w:val="nil"/>
              <w:bottom w:val="single" w:sz="4" w:space="0" w:color="auto"/>
              <w:right w:val="single" w:sz="4" w:space="0" w:color="auto"/>
            </w:tcBorders>
            <w:shd w:val="clear" w:color="auto" w:fill="auto"/>
            <w:vAlign w:val="center"/>
            <w:hideMark/>
          </w:tcPr>
          <w:p w14:paraId="20215D34" w14:textId="25E5D2C5" w:rsidR="0075272C" w:rsidRPr="009B0C5F" w:rsidRDefault="0075272C" w:rsidP="0075272C">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opper sulphate</w:t>
            </w:r>
          </w:p>
        </w:tc>
        <w:tc>
          <w:tcPr>
            <w:tcW w:w="1394" w:type="dxa"/>
            <w:tcBorders>
              <w:top w:val="nil"/>
              <w:left w:val="nil"/>
              <w:bottom w:val="single" w:sz="4" w:space="0" w:color="auto"/>
              <w:right w:val="single" w:sz="4" w:space="0" w:color="auto"/>
            </w:tcBorders>
            <w:shd w:val="clear" w:color="auto" w:fill="auto"/>
            <w:vAlign w:val="center"/>
            <w:hideMark/>
          </w:tcPr>
          <w:p w14:paraId="3B01663D"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FBBFD8A" w14:textId="4E50397A" w:rsidR="0075272C" w:rsidRPr="009B0C5F" w:rsidRDefault="000F7FF5" w:rsidP="0075272C">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6.6</w:t>
            </w:r>
            <w:r w:rsidR="0075272C">
              <w:rPr>
                <w:rFonts w:ascii="Times New Roman" w:eastAsia="Times New Roman" w:hAnsi="Times New Roman" w:cs="Times New Roman"/>
                <w:color w:val="000000"/>
                <w:sz w:val="21"/>
                <w:szCs w:val="21"/>
                <w:lang w:eastAsia="es-MX"/>
              </w:rPr>
              <w:t>.</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29FA66A2" w14:textId="4A087BF2" w:rsidR="0075272C" w:rsidRPr="009B0C5F" w:rsidRDefault="000F7FF5" w:rsidP="0075272C">
            <w:pPr>
              <w:jc w:val="center"/>
              <w:rPr>
                <w:rFonts w:ascii="Times New Roman" w:eastAsia="Times New Roman" w:hAnsi="Times New Roman" w:cs="Times New Roman"/>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treatment</w:t>
            </w:r>
            <w:r w:rsidRPr="00F960B0">
              <w:rPr>
                <w:rFonts w:ascii="Times New Roman" w:eastAsia="Times New Roman" w:hAnsi="Times New Roman" w:cs="Times New Roman"/>
                <w:color w:val="000000"/>
                <w:sz w:val="21"/>
                <w:szCs w:val="21"/>
                <w:lang w:val="en-US" w:eastAsia="es-MX"/>
              </w:rPr>
              <w:t xml:space="preserve"> 6.66 </w:t>
            </w:r>
            <w:r w:rsidR="00D71F73">
              <w:rPr>
                <w:rFonts w:ascii="Times New Roman" w:eastAsia="Times New Roman" w:hAnsi="Times New Roman" w:cs="Times New Roman"/>
                <w:color w:val="000000"/>
                <w:sz w:val="21"/>
                <w:szCs w:val="21"/>
                <w:lang w:val="en-US" w:eastAsia="es-MX"/>
              </w:rPr>
              <w:t>plants</w:t>
            </w:r>
            <w:r>
              <w:rPr>
                <w:rFonts w:ascii="Times New Roman" w:eastAsia="Times New Roman" w:hAnsi="Times New Roman" w:cs="Times New Roman"/>
                <w:color w:val="000000"/>
                <w:sz w:val="21"/>
                <w:szCs w:val="21"/>
                <w:lang w:val="en-US" w:eastAsia="es-MX"/>
              </w:rPr>
              <w:t xml:space="preserve"> of coffee.</w:t>
            </w:r>
          </w:p>
        </w:tc>
      </w:tr>
      <w:tr w:rsidR="0075272C" w14:paraId="7B651171" w14:textId="77777777" w:rsidTr="00B10691">
        <w:trPr>
          <w:trHeight w:val="282"/>
        </w:trPr>
        <w:tc>
          <w:tcPr>
            <w:tcW w:w="1541" w:type="dxa"/>
            <w:vMerge/>
            <w:tcBorders>
              <w:top w:val="nil"/>
              <w:left w:val="single" w:sz="4" w:space="0" w:color="auto"/>
              <w:bottom w:val="single" w:sz="4" w:space="0" w:color="auto"/>
              <w:right w:val="single" w:sz="4" w:space="0" w:color="auto"/>
            </w:tcBorders>
            <w:vAlign w:val="center"/>
            <w:hideMark/>
          </w:tcPr>
          <w:p w14:paraId="65B10077"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26BBC7B" w14:textId="5D845E8F" w:rsidR="0075272C" w:rsidRPr="009B0C5F" w:rsidRDefault="0075272C" w:rsidP="0075272C">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0A2AA011"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04B5670"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6.6</w:t>
            </w:r>
          </w:p>
        </w:tc>
        <w:tc>
          <w:tcPr>
            <w:tcW w:w="4146" w:type="dxa"/>
            <w:vMerge/>
            <w:tcBorders>
              <w:top w:val="nil"/>
              <w:left w:val="single" w:sz="4" w:space="0" w:color="auto"/>
              <w:bottom w:val="single" w:sz="4" w:space="0" w:color="auto"/>
              <w:right w:val="single" w:sz="4" w:space="0" w:color="auto"/>
            </w:tcBorders>
            <w:vAlign w:val="center"/>
            <w:hideMark/>
          </w:tcPr>
          <w:p w14:paraId="053FCB40"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258092E4" w14:textId="77777777" w:rsidTr="00B10691">
        <w:trPr>
          <w:trHeight w:val="272"/>
        </w:trPr>
        <w:tc>
          <w:tcPr>
            <w:tcW w:w="1541" w:type="dxa"/>
            <w:vMerge/>
            <w:tcBorders>
              <w:top w:val="nil"/>
              <w:left w:val="single" w:sz="4" w:space="0" w:color="auto"/>
              <w:bottom w:val="single" w:sz="4" w:space="0" w:color="auto"/>
              <w:right w:val="single" w:sz="4" w:space="0" w:color="auto"/>
            </w:tcBorders>
            <w:vAlign w:val="center"/>
            <w:hideMark/>
          </w:tcPr>
          <w:p w14:paraId="6F5B08EB"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2721CBB" w14:textId="1732286D" w:rsidR="0075272C" w:rsidRPr="009B0C5F" w:rsidRDefault="0075272C" w:rsidP="0075272C">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3EC4E110"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21FB0652"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362E33A8"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67EF5D5F" w14:textId="77777777" w:rsidTr="00B10691">
        <w:trPr>
          <w:trHeight w:val="68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50900D05" w14:textId="0E8946D8" w:rsidR="0075272C" w:rsidRPr="009B0C5F" w:rsidRDefault="0075272C" w:rsidP="0075272C">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Treatment Drill</w:t>
            </w:r>
          </w:p>
        </w:tc>
        <w:tc>
          <w:tcPr>
            <w:tcW w:w="1573" w:type="dxa"/>
            <w:tcBorders>
              <w:top w:val="nil"/>
              <w:left w:val="nil"/>
              <w:bottom w:val="single" w:sz="4" w:space="0" w:color="auto"/>
              <w:right w:val="single" w:sz="4" w:space="0" w:color="auto"/>
            </w:tcBorders>
            <w:shd w:val="clear" w:color="auto" w:fill="auto"/>
            <w:vAlign w:val="center"/>
            <w:hideMark/>
          </w:tcPr>
          <w:p w14:paraId="41504AA3" w14:textId="5B7F082D" w:rsidR="0075272C" w:rsidRPr="009B0C5F" w:rsidRDefault="0075272C" w:rsidP="0075272C">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i/>
                <w:iCs/>
                <w:color w:val="000000"/>
                <w:sz w:val="21"/>
                <w:szCs w:val="21"/>
                <w:lang w:eastAsia="es-MX"/>
              </w:rPr>
              <w:t xml:space="preserve">Beauveria bassiana </w:t>
            </w:r>
            <w:r w:rsidRPr="009B0C5F">
              <w:rPr>
                <w:rFonts w:ascii="Times New Roman" w:eastAsia="Times New Roman" w:hAnsi="Times New Roman" w:cs="Times New Roman"/>
                <w:color w:val="000000"/>
                <w:sz w:val="21"/>
                <w:szCs w:val="21"/>
                <w:lang w:eastAsia="es-MX"/>
              </w:rPr>
              <w:t>(spores)</w:t>
            </w:r>
          </w:p>
        </w:tc>
        <w:tc>
          <w:tcPr>
            <w:tcW w:w="1394" w:type="dxa"/>
            <w:tcBorders>
              <w:top w:val="nil"/>
              <w:left w:val="nil"/>
              <w:bottom w:val="single" w:sz="4" w:space="0" w:color="auto"/>
              <w:right w:val="single" w:sz="4" w:space="0" w:color="auto"/>
            </w:tcBorders>
            <w:shd w:val="clear" w:color="auto" w:fill="auto"/>
            <w:vAlign w:val="center"/>
            <w:hideMark/>
          </w:tcPr>
          <w:p w14:paraId="404C368B"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6D5387B" w14:textId="3C1425E0" w:rsidR="0075272C" w:rsidRPr="009B0C5F" w:rsidRDefault="000F7FF5" w:rsidP="0075272C">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3.3</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7CE4932F" w14:textId="45B0A644" w:rsidR="0075272C" w:rsidRPr="009B0C5F" w:rsidRDefault="00D71F73" w:rsidP="0075272C">
            <w:pPr>
              <w:jc w:val="center"/>
              <w:rPr>
                <w:rFonts w:ascii="Times New Roman" w:eastAsia="Times New Roman" w:hAnsi="Times New Roman" w:cs="Times New Roman"/>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treatment</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w:t>
            </w:r>
          </w:p>
        </w:tc>
      </w:tr>
      <w:tr w:rsidR="0075272C" w14:paraId="2E547616" w14:textId="77777777" w:rsidTr="00B10691">
        <w:trPr>
          <w:trHeight w:val="258"/>
        </w:trPr>
        <w:tc>
          <w:tcPr>
            <w:tcW w:w="1541" w:type="dxa"/>
            <w:vMerge/>
            <w:tcBorders>
              <w:top w:val="nil"/>
              <w:left w:val="single" w:sz="4" w:space="0" w:color="auto"/>
              <w:bottom w:val="single" w:sz="4" w:space="0" w:color="auto"/>
              <w:right w:val="single" w:sz="4" w:space="0" w:color="auto"/>
            </w:tcBorders>
            <w:vAlign w:val="center"/>
            <w:hideMark/>
          </w:tcPr>
          <w:p w14:paraId="64DDE38B" w14:textId="77777777" w:rsidR="0075272C" w:rsidRPr="009B0C5F" w:rsidRDefault="0075272C" w:rsidP="0075272C">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F6F4A20" w14:textId="5DB3763D" w:rsidR="0075272C" w:rsidRPr="009B0C5F" w:rsidRDefault="0075272C" w:rsidP="0075272C">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5B7B866A"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2CE073B7"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39C3F9D7" w14:textId="77777777" w:rsidR="0075272C" w:rsidRPr="009B0C5F" w:rsidRDefault="0075272C" w:rsidP="0075272C">
            <w:pPr>
              <w:rPr>
                <w:rFonts w:ascii="Times New Roman" w:eastAsia="Times New Roman" w:hAnsi="Times New Roman" w:cs="Times New Roman"/>
                <w:color w:val="000000"/>
                <w:sz w:val="21"/>
                <w:szCs w:val="21"/>
                <w:lang w:eastAsia="es-MX"/>
              </w:rPr>
            </w:pPr>
          </w:p>
        </w:tc>
      </w:tr>
      <w:tr w:rsidR="0075272C" w14:paraId="5D51CD3E" w14:textId="77777777" w:rsidTr="00B10691">
        <w:trPr>
          <w:trHeight w:val="404"/>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4300AE" w14:textId="55AAADFC" w:rsidR="0075272C" w:rsidRPr="009B0C5F" w:rsidRDefault="0075272C" w:rsidP="0075272C">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E</w:t>
            </w:r>
            <w:r w:rsidRPr="00B10691">
              <w:rPr>
                <w:rFonts w:ascii="Times New Roman" w:eastAsia="Times New Roman" w:hAnsi="Times New Roman" w:cs="Times New Roman"/>
                <w:color w:val="000000"/>
                <w:sz w:val="21"/>
                <w:szCs w:val="21"/>
                <w:lang w:eastAsia="es-MX"/>
              </w:rPr>
              <w:t>arthworm humus</w:t>
            </w:r>
          </w:p>
        </w:tc>
        <w:tc>
          <w:tcPr>
            <w:tcW w:w="1394" w:type="dxa"/>
            <w:tcBorders>
              <w:top w:val="nil"/>
              <w:left w:val="nil"/>
              <w:bottom w:val="single" w:sz="4" w:space="0" w:color="auto"/>
              <w:right w:val="single" w:sz="4" w:space="0" w:color="auto"/>
            </w:tcBorders>
            <w:shd w:val="clear" w:color="auto" w:fill="auto"/>
            <w:vAlign w:val="center"/>
            <w:hideMark/>
          </w:tcPr>
          <w:p w14:paraId="1A7E197C"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72A470B4"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3.33</w:t>
            </w:r>
          </w:p>
        </w:tc>
        <w:tc>
          <w:tcPr>
            <w:tcW w:w="4146" w:type="dxa"/>
            <w:tcBorders>
              <w:top w:val="nil"/>
              <w:left w:val="nil"/>
              <w:bottom w:val="single" w:sz="4" w:space="0" w:color="auto"/>
              <w:right w:val="single" w:sz="4" w:space="0" w:color="auto"/>
            </w:tcBorders>
            <w:shd w:val="clear" w:color="auto" w:fill="auto"/>
            <w:vAlign w:val="center"/>
            <w:hideMark/>
          </w:tcPr>
          <w:p w14:paraId="29848E3F" w14:textId="5BC3255F" w:rsidR="0075272C" w:rsidRPr="00F960B0" w:rsidRDefault="0075272C" w:rsidP="0075272C">
            <w:pPr>
              <w:jc w:val="center"/>
              <w:rPr>
                <w:rFonts w:ascii="Times New Roman" w:eastAsia="Times New Roman" w:hAnsi="Times New Roman" w:cs="Times New Roman"/>
                <w:color w:val="000000"/>
                <w:sz w:val="21"/>
                <w:szCs w:val="21"/>
                <w:lang w:val="en-US" w:eastAsia="es-MX"/>
              </w:rPr>
            </w:pPr>
            <w:r w:rsidRPr="00B10691">
              <w:rPr>
                <w:rFonts w:ascii="Times New Roman" w:eastAsia="Times New Roman" w:hAnsi="Times New Roman" w:cs="Times New Roman"/>
                <w:color w:val="000000"/>
                <w:sz w:val="21"/>
                <w:szCs w:val="21"/>
                <w:lang w:eastAsia="es-MX"/>
              </w:rPr>
              <w:t xml:space="preserve">To </w:t>
            </w:r>
            <w:r>
              <w:rPr>
                <w:rFonts w:ascii="Times New Roman" w:eastAsia="Times New Roman" w:hAnsi="Times New Roman" w:cs="Times New Roman"/>
                <w:color w:val="000000"/>
                <w:sz w:val="21"/>
                <w:szCs w:val="21"/>
                <w:lang w:eastAsia="es-MX"/>
              </w:rPr>
              <w:t>fertilize 6.66 m</w:t>
            </w:r>
            <w:r>
              <w:rPr>
                <w:rFonts w:ascii="Times New Roman" w:eastAsia="Times New Roman" w:hAnsi="Times New Roman" w:cs="Times New Roman"/>
                <w:color w:val="000000"/>
                <w:sz w:val="21"/>
                <w:szCs w:val="21"/>
                <w:vertAlign w:val="superscript"/>
                <w:lang w:eastAsia="es-MX"/>
              </w:rPr>
              <w:t xml:space="preserve">2 </w:t>
            </w:r>
            <w:r>
              <w:rPr>
                <w:rFonts w:ascii="Times New Roman" w:eastAsia="Times New Roman" w:hAnsi="Times New Roman" w:cs="Times New Roman"/>
                <w:color w:val="000000"/>
                <w:sz w:val="21"/>
                <w:szCs w:val="21"/>
                <w:lang w:eastAsia="es-MX"/>
              </w:rPr>
              <w:t>of soil.</w:t>
            </w:r>
          </w:p>
        </w:tc>
      </w:tr>
      <w:tr w:rsidR="00BD5953" w14:paraId="5B49C557"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263BB2DE" w14:textId="77777777" w:rsidR="009B0C5F" w:rsidRPr="009B0C5F" w:rsidRDefault="00B81349" w:rsidP="009B0C5F">
            <w:pPr>
              <w:jc w:val="center"/>
              <w:rPr>
                <w:rFonts w:ascii="Times New Roman" w:eastAsia="Times New Roman" w:hAnsi="Times New Roman" w:cs="Times New Roman"/>
                <w:b/>
                <w:bCs/>
                <w:i/>
                <w:iCs/>
                <w:color w:val="000000"/>
                <w:sz w:val="21"/>
                <w:szCs w:val="21"/>
                <w:lang w:eastAsia="es-MX"/>
              </w:rPr>
            </w:pPr>
            <w:r w:rsidRPr="009B0C5F">
              <w:rPr>
                <w:rFonts w:ascii="Times New Roman" w:eastAsia="Times New Roman" w:hAnsi="Times New Roman" w:cs="Times New Roman"/>
                <w:b/>
                <w:bCs/>
                <w:i/>
                <w:iCs/>
                <w:color w:val="000000"/>
                <w:sz w:val="21"/>
                <w:szCs w:val="21"/>
                <w:lang w:eastAsia="es-MX"/>
              </w:rPr>
              <w:t>TRANSPORTATION</w:t>
            </w:r>
          </w:p>
        </w:tc>
      </w:tr>
      <w:tr w:rsidR="0075272C" w14:paraId="311562A8"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47A84" w14:textId="66E01900" w:rsidR="0075272C" w:rsidRPr="009B0C5F" w:rsidRDefault="0075272C" w:rsidP="0075272C">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Go</w:t>
            </w:r>
          </w:p>
        </w:tc>
        <w:tc>
          <w:tcPr>
            <w:tcW w:w="1394" w:type="dxa"/>
            <w:tcBorders>
              <w:top w:val="nil"/>
              <w:left w:val="nil"/>
              <w:bottom w:val="single" w:sz="4" w:space="0" w:color="auto"/>
              <w:right w:val="single" w:sz="4" w:space="0" w:color="auto"/>
            </w:tcBorders>
            <w:shd w:val="clear" w:color="auto" w:fill="auto"/>
            <w:vAlign w:val="center"/>
            <w:hideMark/>
          </w:tcPr>
          <w:p w14:paraId="6A7CE09C"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53C1A586"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0.745</w:t>
            </w:r>
          </w:p>
        </w:tc>
        <w:tc>
          <w:tcPr>
            <w:tcW w:w="4146" w:type="dxa"/>
            <w:tcBorders>
              <w:top w:val="nil"/>
              <w:left w:val="nil"/>
              <w:bottom w:val="single" w:sz="4" w:space="0" w:color="auto"/>
              <w:right w:val="single" w:sz="4" w:space="0" w:color="auto"/>
            </w:tcBorders>
            <w:shd w:val="clear" w:color="auto" w:fill="auto"/>
            <w:vAlign w:val="center"/>
            <w:hideMark/>
          </w:tcPr>
          <w:p w14:paraId="46F7F240" w14:textId="01B67DB2" w:rsidR="0075272C" w:rsidRPr="00F960B0" w:rsidRDefault="0075272C" w:rsidP="00D71F73">
            <w:pPr>
              <w:jc w:val="center"/>
              <w:rPr>
                <w:rFonts w:ascii="Times New Roman" w:eastAsia="Times New Roman" w:hAnsi="Times New Roman" w:cs="Times New Roman"/>
                <w:color w:val="000000"/>
                <w:sz w:val="21"/>
                <w:szCs w:val="21"/>
                <w:lang w:val="en-US" w:eastAsia="es-MX"/>
              </w:rPr>
            </w:pPr>
            <w:r w:rsidRPr="00B10691">
              <w:rPr>
                <w:rFonts w:ascii="Times New Roman" w:eastAsia="Times New Roman" w:hAnsi="Times New Roman" w:cs="Times New Roman"/>
                <w:color w:val="000000"/>
                <w:sz w:val="21"/>
                <w:szCs w:val="21"/>
                <w:lang w:eastAsia="es-MX"/>
              </w:rPr>
              <w:t xml:space="preserve">To transport </w:t>
            </w:r>
            <w:r w:rsidR="00D71F73">
              <w:rPr>
                <w:rFonts w:ascii="Times New Roman" w:eastAsia="Times New Roman" w:hAnsi="Times New Roman" w:cs="Times New Roman"/>
                <w:color w:val="000000"/>
                <w:sz w:val="21"/>
                <w:szCs w:val="21"/>
                <w:lang w:eastAsia="es-MX"/>
              </w:rPr>
              <w:t>4.5</w:t>
            </w:r>
            <w:r w:rsidRPr="00B10691">
              <w:rPr>
                <w:rFonts w:ascii="Times New Roman" w:eastAsia="Times New Roman" w:hAnsi="Times New Roman" w:cs="Times New Roman"/>
                <w:color w:val="000000"/>
                <w:sz w:val="21"/>
                <w:szCs w:val="21"/>
                <w:lang w:eastAsia="es-MX"/>
              </w:rPr>
              <w:t xml:space="preserve"> kg of coffee </w:t>
            </w:r>
            <w:r>
              <w:rPr>
                <w:rFonts w:ascii="Times New Roman" w:eastAsia="Times New Roman" w:hAnsi="Times New Roman" w:cs="Times New Roman"/>
                <w:color w:val="000000"/>
                <w:sz w:val="21"/>
                <w:szCs w:val="21"/>
                <w:lang w:eastAsia="es-MX"/>
              </w:rPr>
              <w:t>berries.</w:t>
            </w:r>
          </w:p>
        </w:tc>
      </w:tr>
      <w:tr w:rsidR="00BD5953" w14:paraId="070E6D2C" w14:textId="77777777" w:rsidTr="00B10691">
        <w:trPr>
          <w:trHeight w:val="320"/>
        </w:trPr>
        <w:tc>
          <w:tcPr>
            <w:tcW w:w="10207" w:type="dxa"/>
            <w:gridSpan w:val="5"/>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4E0092D9" w14:textId="2128B2F7" w:rsidR="009B0C5F" w:rsidRPr="009B0C5F" w:rsidRDefault="00B81349" w:rsidP="009B0C5F">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b/>
                <w:bCs/>
                <w:color w:val="000000"/>
                <w:sz w:val="21"/>
                <w:szCs w:val="21"/>
                <w:lang w:eastAsia="es-MX"/>
              </w:rPr>
              <w:t>2. WET PROCESSING</w:t>
            </w:r>
          </w:p>
        </w:tc>
      </w:tr>
      <w:tr w:rsidR="00BD5953" w14:paraId="4370DAA0" w14:textId="77777777" w:rsidTr="00B10691">
        <w:trPr>
          <w:trHeight w:val="620"/>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4F7ED865" w14:textId="472A8F8B" w:rsidR="008636F0" w:rsidRPr="009B0C5F" w:rsidRDefault="00B81349" w:rsidP="008636F0">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5040895C" w14:textId="73552FD8" w:rsidR="008636F0" w:rsidRPr="009B0C5F" w:rsidRDefault="00B81349" w:rsidP="008636F0">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56E27320" w14:textId="34F7959A" w:rsidR="008636F0" w:rsidRPr="009B0C5F" w:rsidRDefault="00B81349" w:rsidP="008636F0">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48677142" w14:textId="53081204" w:rsidR="008636F0" w:rsidRPr="009B0C5F" w:rsidRDefault="00B81349" w:rsidP="008636F0">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5A185EE6"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5B800A4F" w14:textId="33481AEF" w:rsidR="009B0C5F" w:rsidRPr="009B0C5F" w:rsidRDefault="00B81349" w:rsidP="009B0C5F">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MATERIALS</w:t>
            </w:r>
          </w:p>
        </w:tc>
      </w:tr>
      <w:tr w:rsidR="00BD5953" w14:paraId="4CBFAA1B"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FD9477" w14:textId="48611989" w:rsidR="009B0C5F" w:rsidRPr="009B0C5F" w:rsidRDefault="00B81349" w:rsidP="009B0C5F">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Cherry (Harvest)</w:t>
            </w:r>
          </w:p>
        </w:tc>
        <w:tc>
          <w:tcPr>
            <w:tcW w:w="1394" w:type="dxa"/>
            <w:tcBorders>
              <w:top w:val="nil"/>
              <w:left w:val="nil"/>
              <w:bottom w:val="single" w:sz="4" w:space="0" w:color="auto"/>
              <w:right w:val="single" w:sz="4" w:space="0" w:color="auto"/>
            </w:tcBorders>
            <w:shd w:val="clear" w:color="auto" w:fill="auto"/>
            <w:vAlign w:val="center"/>
            <w:hideMark/>
          </w:tcPr>
          <w:p w14:paraId="62357D2F" w14:textId="407A2B56"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391059E7" w14:textId="1B9D0D26" w:rsidR="009B0C5F" w:rsidRPr="009B0C5F" w:rsidRDefault="00D71F73" w:rsidP="008636F0">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4.5</w:t>
            </w:r>
          </w:p>
        </w:tc>
        <w:tc>
          <w:tcPr>
            <w:tcW w:w="4146" w:type="dxa"/>
            <w:tcBorders>
              <w:top w:val="nil"/>
              <w:left w:val="nil"/>
              <w:bottom w:val="single" w:sz="4" w:space="0" w:color="auto"/>
              <w:right w:val="single" w:sz="4" w:space="0" w:color="auto"/>
            </w:tcBorders>
            <w:shd w:val="clear" w:color="auto" w:fill="auto"/>
            <w:vAlign w:val="center"/>
            <w:hideMark/>
          </w:tcPr>
          <w:p w14:paraId="4355C6FD" w14:textId="7D49A9D7"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Needed </w:t>
            </w:r>
            <w:r w:rsidR="00D71F73">
              <w:rPr>
                <w:rFonts w:ascii="Times New Roman" w:eastAsia="Times New Roman" w:hAnsi="Times New Roman" w:cs="Times New Roman"/>
                <w:color w:val="000000"/>
                <w:sz w:val="21"/>
                <w:szCs w:val="21"/>
                <w:lang w:val="en-US" w:eastAsia="es-MX"/>
              </w:rPr>
              <w:t xml:space="preserve">2,500 </w:t>
            </w:r>
            <w:r w:rsidRPr="00F960B0">
              <w:rPr>
                <w:rFonts w:ascii="Times New Roman" w:eastAsia="Times New Roman" w:hAnsi="Times New Roman" w:cs="Times New Roman"/>
                <w:color w:val="000000"/>
                <w:sz w:val="21"/>
                <w:szCs w:val="21"/>
                <w:lang w:val="en-US" w:eastAsia="es-MX"/>
              </w:rPr>
              <w:t>kg of coffee cherry to produce 1.0 kg of roasted coffee.</w:t>
            </w:r>
          </w:p>
        </w:tc>
      </w:tr>
      <w:tr w:rsidR="00BD5953" w14:paraId="57644530"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EDB19C" w14:textId="591433CA" w:rsidR="009B0C5F" w:rsidRPr="009B0C5F" w:rsidRDefault="00907875" w:rsidP="009B0C5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P</w:t>
            </w:r>
            <w:r w:rsidR="00B81349" w:rsidRPr="00B10691">
              <w:rPr>
                <w:rFonts w:ascii="Times New Roman" w:eastAsia="Times New Roman" w:hAnsi="Times New Roman" w:cs="Times New Roman"/>
                <w:color w:val="000000"/>
                <w:sz w:val="21"/>
                <w:szCs w:val="21"/>
                <w:lang w:eastAsia="es-MX"/>
              </w:rPr>
              <w:t>ulping</w:t>
            </w:r>
          </w:p>
        </w:tc>
        <w:tc>
          <w:tcPr>
            <w:tcW w:w="1394" w:type="dxa"/>
            <w:tcBorders>
              <w:top w:val="nil"/>
              <w:left w:val="nil"/>
              <w:bottom w:val="single" w:sz="4" w:space="0" w:color="auto"/>
              <w:right w:val="single" w:sz="4" w:space="0" w:color="auto"/>
            </w:tcBorders>
            <w:shd w:val="clear" w:color="auto" w:fill="auto"/>
            <w:vAlign w:val="center"/>
            <w:hideMark/>
          </w:tcPr>
          <w:p w14:paraId="0CC3ABC8"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49A1BFBE"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5D45BCAE" w14:textId="74A591F2"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float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4396A8E2"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BF2472" w14:textId="48CE1F84" w:rsidR="009B0C5F" w:rsidRPr="009B0C5F" w:rsidRDefault="00907875" w:rsidP="009B0C5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F</w:t>
            </w:r>
            <w:r w:rsidR="00B81349" w:rsidRPr="00B10691">
              <w:rPr>
                <w:rFonts w:ascii="Times New Roman" w:eastAsia="Times New Roman" w:hAnsi="Times New Roman" w:cs="Times New Roman"/>
                <w:color w:val="000000"/>
                <w:sz w:val="21"/>
                <w:szCs w:val="21"/>
                <w:lang w:eastAsia="es-MX"/>
              </w:rPr>
              <w:t>ermentation</w:t>
            </w:r>
          </w:p>
        </w:tc>
        <w:tc>
          <w:tcPr>
            <w:tcW w:w="1394" w:type="dxa"/>
            <w:tcBorders>
              <w:top w:val="nil"/>
              <w:left w:val="nil"/>
              <w:bottom w:val="single" w:sz="4" w:space="0" w:color="auto"/>
              <w:right w:val="single" w:sz="4" w:space="0" w:color="auto"/>
            </w:tcBorders>
            <w:shd w:val="clear" w:color="auto" w:fill="auto"/>
            <w:vAlign w:val="center"/>
            <w:hideMark/>
          </w:tcPr>
          <w:p w14:paraId="0BE5F35F"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0FB641B5"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5E036716" w14:textId="3DD4AB02"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mucilage removal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501C5B2A"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D9C38B" w14:textId="4577137D" w:rsidR="009B0C5F" w:rsidRPr="009B0C5F" w:rsidRDefault="00907875" w:rsidP="009B0C5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W</w:t>
            </w:r>
            <w:r w:rsidR="00B81349" w:rsidRPr="00B10691">
              <w:rPr>
                <w:rFonts w:ascii="Times New Roman" w:eastAsia="Times New Roman" w:hAnsi="Times New Roman" w:cs="Times New Roman"/>
                <w:color w:val="000000"/>
                <w:sz w:val="21"/>
                <w:szCs w:val="21"/>
                <w:lang w:eastAsia="es-MX"/>
              </w:rPr>
              <w:t>ashing</w:t>
            </w:r>
          </w:p>
        </w:tc>
        <w:tc>
          <w:tcPr>
            <w:tcW w:w="1394" w:type="dxa"/>
            <w:tcBorders>
              <w:top w:val="nil"/>
              <w:left w:val="nil"/>
              <w:bottom w:val="single" w:sz="4" w:space="0" w:color="auto"/>
              <w:right w:val="single" w:sz="4" w:space="0" w:color="auto"/>
            </w:tcBorders>
            <w:shd w:val="clear" w:color="auto" w:fill="auto"/>
            <w:vAlign w:val="center"/>
            <w:hideMark/>
          </w:tcPr>
          <w:p w14:paraId="0E2F4C05"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478408D9" w14:textId="77777777" w:rsidR="009B0C5F" w:rsidRPr="009B0C5F" w:rsidRDefault="00B81349" w:rsidP="008636F0">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25,308</w:t>
            </w:r>
          </w:p>
        </w:tc>
        <w:tc>
          <w:tcPr>
            <w:tcW w:w="4146" w:type="dxa"/>
            <w:tcBorders>
              <w:top w:val="nil"/>
              <w:left w:val="nil"/>
              <w:bottom w:val="single" w:sz="4" w:space="0" w:color="auto"/>
              <w:right w:val="single" w:sz="4" w:space="0" w:color="auto"/>
            </w:tcBorders>
            <w:shd w:val="clear" w:color="auto" w:fill="auto"/>
            <w:vAlign w:val="center"/>
            <w:hideMark/>
          </w:tcPr>
          <w:p w14:paraId="2F544D0B" w14:textId="074EE0F6"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wash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02239E33"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6AE22EA0" w14:textId="7B7582F4" w:rsidR="009B0C5F" w:rsidRPr="009B0C5F" w:rsidRDefault="00B81349" w:rsidP="009B0C5F">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lastRenderedPageBreak/>
              <w:t>TRANSPORTATION</w:t>
            </w:r>
          </w:p>
        </w:tc>
      </w:tr>
      <w:tr w:rsidR="00BD5953" w14:paraId="0F627738" w14:textId="77777777" w:rsidTr="00B10691">
        <w:trPr>
          <w:trHeight w:val="68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78B790" w14:textId="25921CAB" w:rsidR="00A40599" w:rsidRPr="009B0C5F" w:rsidRDefault="00B81349" w:rsidP="009B0C5F">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Go</w:t>
            </w:r>
          </w:p>
        </w:tc>
        <w:tc>
          <w:tcPr>
            <w:tcW w:w="1394" w:type="dxa"/>
            <w:tcBorders>
              <w:top w:val="nil"/>
              <w:left w:val="nil"/>
              <w:bottom w:val="single" w:sz="4" w:space="0" w:color="auto"/>
              <w:right w:val="single" w:sz="4" w:space="0" w:color="auto"/>
            </w:tcBorders>
            <w:shd w:val="clear" w:color="auto" w:fill="auto"/>
            <w:vAlign w:val="center"/>
            <w:hideMark/>
          </w:tcPr>
          <w:p w14:paraId="5126C929" w14:textId="77777777" w:rsidR="009B0C5F" w:rsidRPr="009B0C5F" w:rsidRDefault="00B81349" w:rsidP="00A40599">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57FFFD10" w14:textId="77777777" w:rsidR="009B0C5F" w:rsidRPr="009B0C5F" w:rsidRDefault="00B81349" w:rsidP="00A40599">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w:t>
            </w:r>
          </w:p>
        </w:tc>
        <w:tc>
          <w:tcPr>
            <w:tcW w:w="4146" w:type="dxa"/>
            <w:tcBorders>
              <w:top w:val="nil"/>
              <w:left w:val="nil"/>
              <w:bottom w:val="single" w:sz="4" w:space="0" w:color="auto"/>
              <w:right w:val="single" w:sz="4" w:space="0" w:color="auto"/>
            </w:tcBorders>
            <w:shd w:val="clear" w:color="auto" w:fill="auto"/>
            <w:vAlign w:val="center"/>
            <w:hideMark/>
          </w:tcPr>
          <w:p w14:paraId="129C407B" w14:textId="538080A2" w:rsidR="00A40599"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Reception of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of the washed coffee cherry (Transport from home to storage)</w:t>
            </w:r>
          </w:p>
        </w:tc>
      </w:tr>
      <w:tr w:rsidR="00BD5953" w14:paraId="74A461AB"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4F844C3A" w14:textId="5CFB0D72" w:rsidR="00A40599" w:rsidRPr="009B0C5F" w:rsidRDefault="00B81349" w:rsidP="00A4059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OUTPUTS</w:t>
            </w:r>
          </w:p>
        </w:tc>
        <w:tc>
          <w:tcPr>
            <w:tcW w:w="1394" w:type="dxa"/>
            <w:tcBorders>
              <w:top w:val="nil"/>
              <w:left w:val="nil"/>
              <w:bottom w:val="single" w:sz="4" w:space="0" w:color="auto"/>
              <w:right w:val="single" w:sz="4" w:space="0" w:color="auto"/>
            </w:tcBorders>
            <w:shd w:val="clear" w:color="000000" w:fill="E2EFDA"/>
            <w:vAlign w:val="center"/>
            <w:hideMark/>
          </w:tcPr>
          <w:p w14:paraId="216D1F58" w14:textId="41277568" w:rsidR="00A40599" w:rsidRPr="009B0C5F" w:rsidRDefault="00B81349" w:rsidP="00A4059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72583760" w14:textId="4342FEEE" w:rsidR="00A40599" w:rsidRPr="009B0C5F" w:rsidRDefault="00B81349" w:rsidP="00A4059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3D5157DC" w14:textId="7824A9FC" w:rsidR="00A40599" w:rsidRPr="009B0C5F" w:rsidRDefault="00B81349" w:rsidP="00A4059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3477E2CA"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43D9A6" w14:textId="44834852" w:rsidR="005B203F" w:rsidRPr="009B0C5F" w:rsidRDefault="00907875" w:rsidP="005B203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P</w:t>
            </w:r>
            <w:r w:rsidR="00B81349" w:rsidRPr="00B10691">
              <w:rPr>
                <w:rFonts w:ascii="Times New Roman" w:eastAsia="Times New Roman" w:hAnsi="Times New Roman" w:cs="Times New Roman"/>
                <w:color w:val="000000"/>
                <w:sz w:val="21"/>
                <w:szCs w:val="21"/>
                <w:lang w:eastAsia="es-MX"/>
              </w:rPr>
              <w:t>ulping</w:t>
            </w:r>
          </w:p>
        </w:tc>
        <w:tc>
          <w:tcPr>
            <w:tcW w:w="1394" w:type="dxa"/>
            <w:tcBorders>
              <w:top w:val="nil"/>
              <w:left w:val="nil"/>
              <w:bottom w:val="single" w:sz="4" w:space="0" w:color="auto"/>
              <w:right w:val="single" w:sz="4" w:space="0" w:color="auto"/>
            </w:tcBorders>
            <w:shd w:val="clear" w:color="auto" w:fill="auto"/>
            <w:vAlign w:val="center"/>
            <w:hideMark/>
          </w:tcPr>
          <w:p w14:paraId="0301B151"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72FC1523"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4BC3E012" w14:textId="3323E845" w:rsidR="005B203F" w:rsidRPr="00F960B0" w:rsidRDefault="00B81349" w:rsidP="005B203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float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080BFCAD"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442776" w14:textId="1E49AA70" w:rsidR="005B203F" w:rsidRPr="009B0C5F" w:rsidRDefault="00907875" w:rsidP="005B203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F</w:t>
            </w:r>
            <w:r w:rsidR="00B81349" w:rsidRPr="00B10691">
              <w:rPr>
                <w:rFonts w:ascii="Times New Roman" w:eastAsia="Times New Roman" w:hAnsi="Times New Roman" w:cs="Times New Roman"/>
                <w:color w:val="000000"/>
                <w:sz w:val="21"/>
                <w:szCs w:val="21"/>
                <w:lang w:eastAsia="es-MX"/>
              </w:rPr>
              <w:t>ermentation</w:t>
            </w:r>
          </w:p>
        </w:tc>
        <w:tc>
          <w:tcPr>
            <w:tcW w:w="1394" w:type="dxa"/>
            <w:tcBorders>
              <w:top w:val="nil"/>
              <w:left w:val="nil"/>
              <w:bottom w:val="single" w:sz="4" w:space="0" w:color="auto"/>
              <w:right w:val="single" w:sz="4" w:space="0" w:color="auto"/>
            </w:tcBorders>
            <w:shd w:val="clear" w:color="auto" w:fill="auto"/>
            <w:vAlign w:val="center"/>
            <w:hideMark/>
          </w:tcPr>
          <w:p w14:paraId="2FAAD008"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46FB879E"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3A8E8187" w14:textId="681E315D" w:rsidR="005B203F" w:rsidRPr="00F960B0" w:rsidRDefault="00B81349" w:rsidP="005B203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mucilage removal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192E7DC3" w14:textId="77777777" w:rsidTr="00B10691">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E92A26" w14:textId="57DF8807" w:rsidR="005B203F" w:rsidRPr="009B0C5F" w:rsidRDefault="00907875" w:rsidP="005B203F">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W</w:t>
            </w:r>
            <w:r w:rsidR="00B81349" w:rsidRPr="00B10691">
              <w:rPr>
                <w:rFonts w:ascii="Times New Roman" w:eastAsia="Times New Roman" w:hAnsi="Times New Roman" w:cs="Times New Roman"/>
                <w:color w:val="000000"/>
                <w:sz w:val="21"/>
                <w:szCs w:val="21"/>
                <w:lang w:eastAsia="es-MX"/>
              </w:rPr>
              <w:t>ashing</w:t>
            </w:r>
          </w:p>
        </w:tc>
        <w:tc>
          <w:tcPr>
            <w:tcW w:w="1394" w:type="dxa"/>
            <w:tcBorders>
              <w:top w:val="nil"/>
              <w:left w:val="nil"/>
              <w:bottom w:val="single" w:sz="4" w:space="0" w:color="auto"/>
              <w:right w:val="single" w:sz="4" w:space="0" w:color="auto"/>
            </w:tcBorders>
            <w:shd w:val="clear" w:color="auto" w:fill="auto"/>
            <w:vAlign w:val="center"/>
            <w:hideMark/>
          </w:tcPr>
          <w:p w14:paraId="6202E193"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2394A237" w14:textId="77777777" w:rsidR="005B203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25,308</w:t>
            </w:r>
          </w:p>
        </w:tc>
        <w:tc>
          <w:tcPr>
            <w:tcW w:w="4146" w:type="dxa"/>
            <w:tcBorders>
              <w:top w:val="nil"/>
              <w:left w:val="nil"/>
              <w:bottom w:val="single" w:sz="4" w:space="0" w:color="auto"/>
              <w:right w:val="single" w:sz="4" w:space="0" w:color="auto"/>
            </w:tcBorders>
            <w:shd w:val="clear" w:color="auto" w:fill="auto"/>
            <w:vAlign w:val="center"/>
            <w:hideMark/>
          </w:tcPr>
          <w:p w14:paraId="181FDB58" w14:textId="0EFB0F05" w:rsidR="005B203F" w:rsidRPr="00F960B0" w:rsidRDefault="00B81349" w:rsidP="005B203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wash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44D02CC7"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279B5D8F" w14:textId="766D8E9D" w:rsidR="009B0C5F" w:rsidRPr="009B0C5F" w:rsidRDefault="00B81349" w:rsidP="009B0C5F">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 xml:space="preserve">Biomass </w:t>
            </w:r>
          </w:p>
        </w:tc>
        <w:tc>
          <w:tcPr>
            <w:tcW w:w="1573" w:type="dxa"/>
            <w:tcBorders>
              <w:top w:val="nil"/>
              <w:left w:val="nil"/>
              <w:bottom w:val="single" w:sz="4" w:space="0" w:color="auto"/>
              <w:right w:val="single" w:sz="4" w:space="0" w:color="auto"/>
            </w:tcBorders>
            <w:shd w:val="clear" w:color="auto" w:fill="auto"/>
            <w:vAlign w:val="center"/>
            <w:hideMark/>
          </w:tcPr>
          <w:p w14:paraId="0E6107E0" w14:textId="37260FF3"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Polyphenols</w:t>
            </w:r>
          </w:p>
        </w:tc>
        <w:tc>
          <w:tcPr>
            <w:tcW w:w="1394" w:type="dxa"/>
            <w:tcBorders>
              <w:top w:val="nil"/>
              <w:left w:val="nil"/>
              <w:bottom w:val="single" w:sz="4" w:space="0" w:color="auto"/>
              <w:right w:val="single" w:sz="4" w:space="0" w:color="auto"/>
            </w:tcBorders>
            <w:shd w:val="clear" w:color="auto" w:fill="auto"/>
            <w:vAlign w:val="center"/>
            <w:hideMark/>
          </w:tcPr>
          <w:p w14:paraId="3B77D672"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F6AA47C"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28.78</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3935176B" w14:textId="74724EA5"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Coffee cherry waste of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berries</w:t>
            </w:r>
          </w:p>
        </w:tc>
      </w:tr>
      <w:tr w:rsidR="00BD5953" w14:paraId="6D9E9561"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01529E05" w14:textId="77777777" w:rsidR="009B0C5F" w:rsidRPr="00F960B0" w:rsidRDefault="009B0C5F" w:rsidP="009B0C5F">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984E37B" w14:textId="42D8769A"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sugar's</w:t>
            </w:r>
          </w:p>
        </w:tc>
        <w:tc>
          <w:tcPr>
            <w:tcW w:w="1394" w:type="dxa"/>
            <w:tcBorders>
              <w:top w:val="nil"/>
              <w:left w:val="nil"/>
              <w:bottom w:val="single" w:sz="4" w:space="0" w:color="auto"/>
              <w:right w:val="single" w:sz="4" w:space="0" w:color="auto"/>
            </w:tcBorders>
            <w:shd w:val="clear" w:color="auto" w:fill="auto"/>
            <w:vAlign w:val="center"/>
            <w:hideMark/>
          </w:tcPr>
          <w:p w14:paraId="5A17D254"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EECD45A"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40.29</w:t>
            </w:r>
          </w:p>
        </w:tc>
        <w:tc>
          <w:tcPr>
            <w:tcW w:w="4146" w:type="dxa"/>
            <w:vMerge/>
            <w:tcBorders>
              <w:top w:val="nil"/>
              <w:left w:val="single" w:sz="4" w:space="0" w:color="auto"/>
              <w:bottom w:val="single" w:sz="4" w:space="0" w:color="auto"/>
              <w:right w:val="single" w:sz="4" w:space="0" w:color="auto"/>
            </w:tcBorders>
            <w:vAlign w:val="center"/>
            <w:hideMark/>
          </w:tcPr>
          <w:p w14:paraId="3E9B79DB"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CAA22D1"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77D5ADBC"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B76FD1B" w14:textId="00EA6C9A" w:rsidR="009B0C5F" w:rsidRPr="009B0C5F" w:rsidRDefault="00907875" w:rsidP="009B0C5F">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00B81349" w:rsidRPr="00B10691">
              <w:rPr>
                <w:rFonts w:ascii="Times New Roman" w:eastAsia="Times New Roman" w:hAnsi="Times New Roman" w:cs="Times New Roman"/>
                <w:color w:val="000000"/>
                <w:sz w:val="21"/>
                <w:szCs w:val="21"/>
                <w:lang w:eastAsia="es-MX"/>
              </w:rPr>
              <w:t>rude protein</w:t>
            </w:r>
          </w:p>
        </w:tc>
        <w:tc>
          <w:tcPr>
            <w:tcW w:w="1394" w:type="dxa"/>
            <w:tcBorders>
              <w:top w:val="nil"/>
              <w:left w:val="nil"/>
              <w:bottom w:val="single" w:sz="4" w:space="0" w:color="auto"/>
              <w:right w:val="single" w:sz="4" w:space="0" w:color="auto"/>
            </w:tcBorders>
            <w:shd w:val="clear" w:color="auto" w:fill="auto"/>
            <w:vAlign w:val="center"/>
            <w:hideMark/>
          </w:tcPr>
          <w:p w14:paraId="7ED8DFBA"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10BEA7D"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134.25</w:t>
            </w:r>
          </w:p>
        </w:tc>
        <w:tc>
          <w:tcPr>
            <w:tcW w:w="4146" w:type="dxa"/>
            <w:vMerge/>
            <w:tcBorders>
              <w:top w:val="nil"/>
              <w:left w:val="single" w:sz="4" w:space="0" w:color="auto"/>
              <w:bottom w:val="single" w:sz="4" w:space="0" w:color="auto"/>
              <w:right w:val="single" w:sz="4" w:space="0" w:color="auto"/>
            </w:tcBorders>
            <w:vAlign w:val="center"/>
            <w:hideMark/>
          </w:tcPr>
          <w:p w14:paraId="212FAA6F"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231420C"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66067222"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05563C3" w14:textId="21CAB66E" w:rsidR="009B0C5F" w:rsidRPr="009B0C5F" w:rsidRDefault="00907875" w:rsidP="009B0C5F">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00B81349" w:rsidRPr="009B0C5F">
              <w:rPr>
                <w:rFonts w:ascii="Times New Roman" w:eastAsia="Times New Roman" w:hAnsi="Times New Roman" w:cs="Times New Roman"/>
                <w:color w:val="000000"/>
                <w:sz w:val="21"/>
                <w:szCs w:val="21"/>
                <w:lang w:eastAsia="es-MX"/>
              </w:rPr>
              <w:t>ignin</w:t>
            </w:r>
          </w:p>
        </w:tc>
        <w:tc>
          <w:tcPr>
            <w:tcW w:w="1394" w:type="dxa"/>
            <w:tcBorders>
              <w:top w:val="nil"/>
              <w:left w:val="nil"/>
              <w:bottom w:val="single" w:sz="4" w:space="0" w:color="auto"/>
              <w:right w:val="single" w:sz="4" w:space="0" w:color="auto"/>
            </w:tcBorders>
            <w:shd w:val="clear" w:color="auto" w:fill="auto"/>
            <w:vAlign w:val="center"/>
            <w:hideMark/>
          </w:tcPr>
          <w:p w14:paraId="06E0E86A"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D40E34D"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194.25</w:t>
            </w:r>
          </w:p>
        </w:tc>
        <w:tc>
          <w:tcPr>
            <w:tcW w:w="4146" w:type="dxa"/>
            <w:vMerge/>
            <w:tcBorders>
              <w:top w:val="nil"/>
              <w:left w:val="single" w:sz="4" w:space="0" w:color="auto"/>
              <w:bottom w:val="single" w:sz="4" w:space="0" w:color="auto"/>
              <w:right w:val="single" w:sz="4" w:space="0" w:color="auto"/>
            </w:tcBorders>
            <w:vAlign w:val="center"/>
            <w:hideMark/>
          </w:tcPr>
          <w:p w14:paraId="3D5CF509"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5C977BB5"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26BF8FCA"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DFC1286" w14:textId="4048C52A"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Gross fat</w:t>
            </w:r>
          </w:p>
        </w:tc>
        <w:tc>
          <w:tcPr>
            <w:tcW w:w="1394" w:type="dxa"/>
            <w:tcBorders>
              <w:top w:val="nil"/>
              <w:left w:val="nil"/>
              <w:bottom w:val="single" w:sz="4" w:space="0" w:color="auto"/>
              <w:right w:val="single" w:sz="4" w:space="0" w:color="auto"/>
            </w:tcBorders>
            <w:shd w:val="clear" w:color="auto" w:fill="auto"/>
            <w:vAlign w:val="center"/>
            <w:hideMark/>
          </w:tcPr>
          <w:p w14:paraId="6A5F65DC"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8D39830"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1.73</w:t>
            </w:r>
          </w:p>
        </w:tc>
        <w:tc>
          <w:tcPr>
            <w:tcW w:w="4146" w:type="dxa"/>
            <w:vMerge/>
            <w:tcBorders>
              <w:top w:val="nil"/>
              <w:left w:val="single" w:sz="4" w:space="0" w:color="auto"/>
              <w:bottom w:val="single" w:sz="4" w:space="0" w:color="auto"/>
              <w:right w:val="single" w:sz="4" w:space="0" w:color="auto"/>
            </w:tcBorders>
            <w:vAlign w:val="center"/>
            <w:hideMark/>
          </w:tcPr>
          <w:p w14:paraId="18825F87"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1BF85A3F"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3A71BB67"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82F206E" w14:textId="62E88E6A"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Cellulose</w:t>
            </w:r>
          </w:p>
        </w:tc>
        <w:tc>
          <w:tcPr>
            <w:tcW w:w="1394" w:type="dxa"/>
            <w:tcBorders>
              <w:top w:val="nil"/>
              <w:left w:val="nil"/>
              <w:bottom w:val="single" w:sz="4" w:space="0" w:color="auto"/>
              <w:right w:val="single" w:sz="4" w:space="0" w:color="auto"/>
            </w:tcBorders>
            <w:shd w:val="clear" w:color="auto" w:fill="auto"/>
            <w:vAlign w:val="center"/>
            <w:hideMark/>
          </w:tcPr>
          <w:p w14:paraId="02FBF6C7"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736E977"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184.18</w:t>
            </w:r>
          </w:p>
        </w:tc>
        <w:tc>
          <w:tcPr>
            <w:tcW w:w="4146" w:type="dxa"/>
            <w:vMerge/>
            <w:tcBorders>
              <w:top w:val="nil"/>
              <w:left w:val="single" w:sz="4" w:space="0" w:color="auto"/>
              <w:bottom w:val="single" w:sz="4" w:space="0" w:color="auto"/>
              <w:right w:val="single" w:sz="4" w:space="0" w:color="auto"/>
            </w:tcBorders>
            <w:vAlign w:val="center"/>
            <w:hideMark/>
          </w:tcPr>
          <w:p w14:paraId="30A7446A"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7B1E35F"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21AADE28"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3197202" w14:textId="7309597D"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Organic material</w:t>
            </w:r>
          </w:p>
        </w:tc>
        <w:tc>
          <w:tcPr>
            <w:tcW w:w="1394" w:type="dxa"/>
            <w:tcBorders>
              <w:top w:val="nil"/>
              <w:left w:val="nil"/>
              <w:bottom w:val="single" w:sz="4" w:space="0" w:color="auto"/>
              <w:right w:val="single" w:sz="4" w:space="0" w:color="auto"/>
            </w:tcBorders>
            <w:shd w:val="clear" w:color="auto" w:fill="auto"/>
            <w:vAlign w:val="center"/>
            <w:hideMark/>
          </w:tcPr>
          <w:p w14:paraId="72378985"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7A3A881"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555.41</w:t>
            </w:r>
          </w:p>
        </w:tc>
        <w:tc>
          <w:tcPr>
            <w:tcW w:w="4146" w:type="dxa"/>
            <w:vMerge/>
            <w:tcBorders>
              <w:top w:val="nil"/>
              <w:left w:val="single" w:sz="4" w:space="0" w:color="auto"/>
              <w:bottom w:val="single" w:sz="4" w:space="0" w:color="auto"/>
              <w:right w:val="single" w:sz="4" w:space="0" w:color="auto"/>
            </w:tcBorders>
            <w:vAlign w:val="center"/>
            <w:hideMark/>
          </w:tcPr>
          <w:p w14:paraId="3C843A00"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261AE88"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3E6C9764"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6F8B609" w14:textId="47E48912" w:rsidR="009B0C5F" w:rsidRPr="009B0C5F" w:rsidRDefault="00907875" w:rsidP="009B0C5F">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A</w:t>
            </w:r>
            <w:r w:rsidR="00B81349" w:rsidRPr="00B10691">
              <w:rPr>
                <w:rFonts w:ascii="Times New Roman" w:eastAsia="Times New Roman" w:hAnsi="Times New Roman" w:cs="Times New Roman"/>
                <w:color w:val="000000"/>
                <w:sz w:val="21"/>
                <w:szCs w:val="21"/>
                <w:lang w:eastAsia="es-MX"/>
              </w:rPr>
              <w:t>shes</w:t>
            </w:r>
          </w:p>
        </w:tc>
        <w:tc>
          <w:tcPr>
            <w:tcW w:w="1394" w:type="dxa"/>
            <w:tcBorders>
              <w:top w:val="nil"/>
              <w:left w:val="nil"/>
              <w:bottom w:val="single" w:sz="4" w:space="0" w:color="auto"/>
              <w:right w:val="single" w:sz="4" w:space="0" w:color="auto"/>
            </w:tcBorders>
            <w:shd w:val="clear" w:color="auto" w:fill="auto"/>
            <w:vAlign w:val="center"/>
            <w:hideMark/>
          </w:tcPr>
          <w:p w14:paraId="6E6C67E2"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FDA4987"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69.07</w:t>
            </w:r>
          </w:p>
        </w:tc>
        <w:tc>
          <w:tcPr>
            <w:tcW w:w="4146" w:type="dxa"/>
            <w:vMerge/>
            <w:tcBorders>
              <w:top w:val="nil"/>
              <w:left w:val="single" w:sz="4" w:space="0" w:color="auto"/>
              <w:bottom w:val="single" w:sz="4" w:space="0" w:color="auto"/>
              <w:right w:val="single" w:sz="4" w:space="0" w:color="auto"/>
            </w:tcBorders>
            <w:vAlign w:val="center"/>
            <w:hideMark/>
          </w:tcPr>
          <w:p w14:paraId="0443A6C6"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2180B9B9"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68715E83"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043AFE3" w14:textId="30A79FD3"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Tannins</w:t>
            </w:r>
          </w:p>
        </w:tc>
        <w:tc>
          <w:tcPr>
            <w:tcW w:w="1394" w:type="dxa"/>
            <w:tcBorders>
              <w:top w:val="nil"/>
              <w:left w:val="nil"/>
              <w:bottom w:val="single" w:sz="4" w:space="0" w:color="auto"/>
              <w:right w:val="single" w:sz="4" w:space="0" w:color="auto"/>
            </w:tcBorders>
            <w:shd w:val="clear" w:color="auto" w:fill="auto"/>
            <w:vAlign w:val="center"/>
            <w:hideMark/>
          </w:tcPr>
          <w:p w14:paraId="1FBF91AD"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3445724"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18.13</w:t>
            </w:r>
          </w:p>
        </w:tc>
        <w:tc>
          <w:tcPr>
            <w:tcW w:w="4146" w:type="dxa"/>
            <w:vMerge/>
            <w:tcBorders>
              <w:top w:val="nil"/>
              <w:left w:val="single" w:sz="4" w:space="0" w:color="auto"/>
              <w:bottom w:val="single" w:sz="4" w:space="0" w:color="auto"/>
              <w:right w:val="single" w:sz="4" w:space="0" w:color="auto"/>
            </w:tcBorders>
            <w:vAlign w:val="center"/>
            <w:hideMark/>
          </w:tcPr>
          <w:p w14:paraId="3FCFC9E2"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13A20524"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6261A0C8"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66209CC" w14:textId="1A9C022D"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pectin substances</w:t>
            </w:r>
          </w:p>
        </w:tc>
        <w:tc>
          <w:tcPr>
            <w:tcW w:w="1394" w:type="dxa"/>
            <w:tcBorders>
              <w:top w:val="nil"/>
              <w:left w:val="nil"/>
              <w:bottom w:val="single" w:sz="4" w:space="0" w:color="auto"/>
              <w:right w:val="single" w:sz="4" w:space="0" w:color="auto"/>
            </w:tcBorders>
            <w:shd w:val="clear" w:color="auto" w:fill="auto"/>
            <w:vAlign w:val="center"/>
            <w:hideMark/>
          </w:tcPr>
          <w:p w14:paraId="0A1EBB98"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80F5995"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656.13</w:t>
            </w:r>
          </w:p>
        </w:tc>
        <w:tc>
          <w:tcPr>
            <w:tcW w:w="4146" w:type="dxa"/>
            <w:vMerge/>
            <w:tcBorders>
              <w:top w:val="nil"/>
              <w:left w:val="single" w:sz="4" w:space="0" w:color="auto"/>
              <w:bottom w:val="single" w:sz="4" w:space="0" w:color="auto"/>
              <w:right w:val="single" w:sz="4" w:space="0" w:color="auto"/>
            </w:tcBorders>
            <w:vAlign w:val="center"/>
            <w:hideMark/>
          </w:tcPr>
          <w:p w14:paraId="5FEC9F24"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27CD2E94"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49AC007B"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69B56AF" w14:textId="62C541C5"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Reducing sugars</w:t>
            </w:r>
          </w:p>
        </w:tc>
        <w:tc>
          <w:tcPr>
            <w:tcW w:w="1394" w:type="dxa"/>
            <w:tcBorders>
              <w:top w:val="nil"/>
              <w:left w:val="nil"/>
              <w:bottom w:val="single" w:sz="4" w:space="0" w:color="auto"/>
              <w:right w:val="single" w:sz="4" w:space="0" w:color="auto"/>
            </w:tcBorders>
            <w:shd w:val="clear" w:color="auto" w:fill="auto"/>
            <w:vAlign w:val="center"/>
            <w:hideMark/>
          </w:tcPr>
          <w:p w14:paraId="705955E8"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E41996C"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125.18</w:t>
            </w:r>
          </w:p>
        </w:tc>
        <w:tc>
          <w:tcPr>
            <w:tcW w:w="4146" w:type="dxa"/>
            <w:vMerge/>
            <w:tcBorders>
              <w:top w:val="nil"/>
              <w:left w:val="single" w:sz="4" w:space="0" w:color="auto"/>
              <w:bottom w:val="single" w:sz="4" w:space="0" w:color="auto"/>
              <w:right w:val="single" w:sz="4" w:space="0" w:color="auto"/>
            </w:tcBorders>
            <w:vAlign w:val="center"/>
            <w:hideMark/>
          </w:tcPr>
          <w:p w14:paraId="25A78CB1"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8C34BE1"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0580BA29"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6727AEE" w14:textId="6B315F24"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Non-reducing sugars</w:t>
            </w:r>
          </w:p>
        </w:tc>
        <w:tc>
          <w:tcPr>
            <w:tcW w:w="1394" w:type="dxa"/>
            <w:tcBorders>
              <w:top w:val="nil"/>
              <w:left w:val="nil"/>
              <w:bottom w:val="single" w:sz="4" w:space="0" w:color="auto"/>
              <w:right w:val="single" w:sz="4" w:space="0" w:color="auto"/>
            </w:tcBorders>
            <w:shd w:val="clear" w:color="auto" w:fill="auto"/>
            <w:vAlign w:val="center"/>
            <w:hideMark/>
          </w:tcPr>
          <w:p w14:paraId="60E2D39A"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8DC9E4C"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20.14</w:t>
            </w:r>
          </w:p>
        </w:tc>
        <w:tc>
          <w:tcPr>
            <w:tcW w:w="4146" w:type="dxa"/>
            <w:vMerge/>
            <w:tcBorders>
              <w:top w:val="nil"/>
              <w:left w:val="single" w:sz="4" w:space="0" w:color="auto"/>
              <w:bottom w:val="single" w:sz="4" w:space="0" w:color="auto"/>
              <w:right w:val="single" w:sz="4" w:space="0" w:color="auto"/>
            </w:tcBorders>
            <w:vAlign w:val="center"/>
            <w:hideMark/>
          </w:tcPr>
          <w:p w14:paraId="42B1C444"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059AF50"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3742D526"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9F7E78D" w14:textId="60E72845" w:rsidR="009B0C5F" w:rsidRPr="009B0C5F" w:rsidRDefault="00B81349" w:rsidP="009B0C5F">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Coffee</w:t>
            </w:r>
          </w:p>
        </w:tc>
        <w:tc>
          <w:tcPr>
            <w:tcW w:w="1394" w:type="dxa"/>
            <w:tcBorders>
              <w:top w:val="nil"/>
              <w:left w:val="nil"/>
              <w:bottom w:val="single" w:sz="4" w:space="0" w:color="auto"/>
              <w:right w:val="single" w:sz="4" w:space="0" w:color="auto"/>
            </w:tcBorders>
            <w:shd w:val="clear" w:color="auto" w:fill="auto"/>
            <w:vAlign w:val="center"/>
            <w:hideMark/>
          </w:tcPr>
          <w:p w14:paraId="567AD068"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09A0ADC"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13.09</w:t>
            </w:r>
          </w:p>
        </w:tc>
        <w:tc>
          <w:tcPr>
            <w:tcW w:w="4146" w:type="dxa"/>
            <w:vMerge/>
            <w:tcBorders>
              <w:top w:val="nil"/>
              <w:left w:val="single" w:sz="4" w:space="0" w:color="auto"/>
              <w:bottom w:val="single" w:sz="4" w:space="0" w:color="auto"/>
              <w:right w:val="single" w:sz="4" w:space="0" w:color="auto"/>
            </w:tcBorders>
            <w:vAlign w:val="center"/>
            <w:hideMark/>
          </w:tcPr>
          <w:p w14:paraId="709F7508"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3473868"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7BA77031"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18809BA" w14:textId="235ABD4B"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Chlorogenic acid</w:t>
            </w:r>
          </w:p>
        </w:tc>
        <w:tc>
          <w:tcPr>
            <w:tcW w:w="1394" w:type="dxa"/>
            <w:tcBorders>
              <w:top w:val="nil"/>
              <w:left w:val="nil"/>
              <w:bottom w:val="single" w:sz="4" w:space="0" w:color="auto"/>
              <w:right w:val="single" w:sz="4" w:space="0" w:color="auto"/>
            </w:tcBorders>
            <w:shd w:val="clear" w:color="auto" w:fill="auto"/>
            <w:vAlign w:val="center"/>
            <w:hideMark/>
          </w:tcPr>
          <w:p w14:paraId="3AE9FD36"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DA3D5E3"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26.19</w:t>
            </w:r>
          </w:p>
        </w:tc>
        <w:tc>
          <w:tcPr>
            <w:tcW w:w="4146" w:type="dxa"/>
            <w:vMerge/>
            <w:tcBorders>
              <w:top w:val="nil"/>
              <w:left w:val="single" w:sz="4" w:space="0" w:color="auto"/>
              <w:bottom w:val="single" w:sz="4" w:space="0" w:color="auto"/>
              <w:right w:val="single" w:sz="4" w:space="0" w:color="auto"/>
            </w:tcBorders>
            <w:vAlign w:val="center"/>
            <w:hideMark/>
          </w:tcPr>
          <w:p w14:paraId="51513410"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41F41E57"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4E4BCB84"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CCB69B5" w14:textId="5019CEDD"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caffeinic acid</w:t>
            </w:r>
          </w:p>
        </w:tc>
        <w:tc>
          <w:tcPr>
            <w:tcW w:w="1394" w:type="dxa"/>
            <w:tcBorders>
              <w:top w:val="nil"/>
              <w:left w:val="nil"/>
              <w:bottom w:val="single" w:sz="4" w:space="0" w:color="auto"/>
              <w:right w:val="single" w:sz="4" w:space="0" w:color="auto"/>
            </w:tcBorders>
            <w:shd w:val="clear" w:color="auto" w:fill="auto"/>
            <w:vAlign w:val="center"/>
            <w:hideMark/>
          </w:tcPr>
          <w:p w14:paraId="32A32E07"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929A440" w14:textId="77777777" w:rsidR="009B0C5F" w:rsidRPr="009B0C5F" w:rsidRDefault="00B81349" w:rsidP="005B203F">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16.12</w:t>
            </w:r>
          </w:p>
        </w:tc>
        <w:tc>
          <w:tcPr>
            <w:tcW w:w="4146" w:type="dxa"/>
            <w:vMerge/>
            <w:tcBorders>
              <w:top w:val="nil"/>
              <w:left w:val="single" w:sz="4" w:space="0" w:color="auto"/>
              <w:bottom w:val="single" w:sz="4" w:space="0" w:color="auto"/>
              <w:right w:val="single" w:sz="4" w:space="0" w:color="auto"/>
            </w:tcBorders>
            <w:vAlign w:val="center"/>
            <w:hideMark/>
          </w:tcPr>
          <w:p w14:paraId="0D8EFFB3"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7550ED4"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4D3CBECE" w14:textId="7558A3E7" w:rsidR="009B0C5F" w:rsidRPr="00F960B0" w:rsidRDefault="00B81349" w:rsidP="009B0C5F">
            <w:pPr>
              <w:jc w:val="center"/>
              <w:rPr>
                <w:rFonts w:ascii="Times New Roman" w:eastAsia="Times New Roman" w:hAnsi="Times New Roman" w:cs="Times New Roman"/>
                <w:color w:val="000000"/>
                <w:sz w:val="21"/>
                <w:szCs w:val="21"/>
                <w:lang w:val="en-US" w:eastAsia="es-MX"/>
              </w:rPr>
            </w:pPr>
            <w:proofErr w:type="gramStart"/>
            <w:r w:rsidRPr="00F960B0">
              <w:rPr>
                <w:rFonts w:ascii="Times New Roman" w:eastAsia="Times New Roman" w:hAnsi="Times New Roman" w:cs="Times New Roman"/>
                <w:color w:val="000000"/>
                <w:sz w:val="21"/>
                <w:szCs w:val="21"/>
                <w:lang w:val="en-US" w:eastAsia="es-MX"/>
              </w:rPr>
              <w:t>Waste</w:t>
            </w:r>
            <w:r w:rsidR="00207CBC">
              <w:rPr>
                <w:rFonts w:ascii="Times New Roman" w:eastAsia="Times New Roman" w:hAnsi="Times New Roman" w:cs="Times New Roman"/>
                <w:color w:val="000000"/>
                <w:sz w:val="21"/>
                <w:szCs w:val="21"/>
                <w:lang w:val="en-US" w:eastAsia="es-MX"/>
              </w:rPr>
              <w:t xml:space="preserve"> </w:t>
            </w:r>
            <w:r w:rsidR="00737F31" w:rsidRPr="00F960B0">
              <w:rPr>
                <w:rFonts w:ascii="Times New Roman" w:eastAsia="Times New Roman" w:hAnsi="Times New Roman" w:cs="Times New Roman"/>
                <w:color w:val="000000"/>
                <w:sz w:val="21"/>
                <w:szCs w:val="21"/>
                <w:lang w:val="en-US" w:eastAsia="es-MX"/>
              </w:rPr>
              <w:t>water</w:t>
            </w:r>
            <w:proofErr w:type="gramEnd"/>
            <w:r w:rsidR="00737F31" w:rsidRPr="00F960B0">
              <w:rPr>
                <w:rFonts w:ascii="Times New Roman" w:eastAsia="Times New Roman" w:hAnsi="Times New Roman" w:cs="Times New Roman"/>
                <w:color w:val="000000"/>
                <w:sz w:val="21"/>
                <w:szCs w:val="21"/>
                <w:lang w:val="en-US" w:eastAsia="es-MX"/>
              </w:rPr>
              <w:t xml:space="preserve"> </w:t>
            </w:r>
            <w:r w:rsidRPr="00F960B0">
              <w:rPr>
                <w:rFonts w:ascii="Times New Roman" w:eastAsia="Times New Roman" w:hAnsi="Times New Roman" w:cs="Times New Roman"/>
                <w:color w:val="000000"/>
                <w:sz w:val="21"/>
                <w:szCs w:val="21"/>
                <w:lang w:val="en-US" w:eastAsia="es-MX"/>
              </w:rPr>
              <w:t>of fermentation and washing</w:t>
            </w:r>
          </w:p>
        </w:tc>
        <w:tc>
          <w:tcPr>
            <w:tcW w:w="1573" w:type="dxa"/>
            <w:tcBorders>
              <w:top w:val="nil"/>
              <w:left w:val="nil"/>
              <w:bottom w:val="single" w:sz="4" w:space="0" w:color="auto"/>
              <w:right w:val="single" w:sz="4" w:space="0" w:color="auto"/>
            </w:tcBorders>
            <w:shd w:val="clear" w:color="auto" w:fill="auto"/>
            <w:vAlign w:val="center"/>
            <w:hideMark/>
          </w:tcPr>
          <w:p w14:paraId="2E70BE74" w14:textId="14CA265E"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Pectic matters</w:t>
            </w:r>
          </w:p>
        </w:tc>
        <w:tc>
          <w:tcPr>
            <w:tcW w:w="1394" w:type="dxa"/>
            <w:tcBorders>
              <w:top w:val="nil"/>
              <w:left w:val="nil"/>
              <w:bottom w:val="single" w:sz="4" w:space="0" w:color="auto"/>
              <w:right w:val="single" w:sz="4" w:space="0" w:color="auto"/>
            </w:tcBorders>
            <w:shd w:val="clear" w:color="auto" w:fill="auto"/>
            <w:vAlign w:val="center"/>
            <w:hideMark/>
          </w:tcPr>
          <w:p w14:paraId="364724E9"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25FBE08"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2404.37</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0E0A2C60" w14:textId="6AAB09B9"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Wastewater with mucilage</w:t>
            </w:r>
          </w:p>
        </w:tc>
      </w:tr>
      <w:tr w:rsidR="00BD5953" w14:paraId="59FDABC6"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5526BE72"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A64F6AD" w14:textId="18576103"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Reducing sugars</w:t>
            </w:r>
          </w:p>
        </w:tc>
        <w:tc>
          <w:tcPr>
            <w:tcW w:w="1394" w:type="dxa"/>
            <w:tcBorders>
              <w:top w:val="nil"/>
              <w:left w:val="nil"/>
              <w:bottom w:val="single" w:sz="4" w:space="0" w:color="auto"/>
              <w:right w:val="single" w:sz="4" w:space="0" w:color="auto"/>
            </w:tcBorders>
            <w:shd w:val="clear" w:color="auto" w:fill="auto"/>
            <w:vAlign w:val="center"/>
            <w:hideMark/>
          </w:tcPr>
          <w:p w14:paraId="1E582DD5"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7E2F5D5"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2187.52</w:t>
            </w:r>
          </w:p>
        </w:tc>
        <w:tc>
          <w:tcPr>
            <w:tcW w:w="4146" w:type="dxa"/>
            <w:vMerge/>
            <w:tcBorders>
              <w:top w:val="nil"/>
              <w:left w:val="single" w:sz="4" w:space="0" w:color="auto"/>
              <w:bottom w:val="single" w:sz="4" w:space="0" w:color="auto"/>
              <w:right w:val="single" w:sz="4" w:space="0" w:color="auto"/>
            </w:tcBorders>
            <w:vAlign w:val="center"/>
            <w:hideMark/>
          </w:tcPr>
          <w:p w14:paraId="18FDC1BA"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3340309D"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73B3B566"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0430E87" w14:textId="4F663910"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Non-reducing sugars</w:t>
            </w:r>
          </w:p>
        </w:tc>
        <w:tc>
          <w:tcPr>
            <w:tcW w:w="1394" w:type="dxa"/>
            <w:tcBorders>
              <w:top w:val="nil"/>
              <w:left w:val="nil"/>
              <w:bottom w:val="single" w:sz="4" w:space="0" w:color="auto"/>
              <w:right w:val="single" w:sz="4" w:space="0" w:color="auto"/>
            </w:tcBorders>
            <w:shd w:val="clear" w:color="auto" w:fill="auto"/>
            <w:vAlign w:val="center"/>
            <w:hideMark/>
          </w:tcPr>
          <w:p w14:paraId="37913047"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7F5E876"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1458.35</w:t>
            </w:r>
          </w:p>
        </w:tc>
        <w:tc>
          <w:tcPr>
            <w:tcW w:w="4146" w:type="dxa"/>
            <w:vMerge/>
            <w:tcBorders>
              <w:top w:val="nil"/>
              <w:left w:val="single" w:sz="4" w:space="0" w:color="auto"/>
              <w:bottom w:val="single" w:sz="4" w:space="0" w:color="auto"/>
              <w:right w:val="single" w:sz="4" w:space="0" w:color="auto"/>
            </w:tcBorders>
            <w:vAlign w:val="center"/>
            <w:hideMark/>
          </w:tcPr>
          <w:p w14:paraId="0FE3DA73"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6A7DF754"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4095D1C6" w14:textId="77777777" w:rsidR="009B0C5F" w:rsidRPr="009B0C5F" w:rsidRDefault="009B0C5F" w:rsidP="009B0C5F">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E9D717F" w14:textId="28FDCA50"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Cellulose</w:t>
            </w:r>
          </w:p>
        </w:tc>
        <w:tc>
          <w:tcPr>
            <w:tcW w:w="1394" w:type="dxa"/>
            <w:tcBorders>
              <w:top w:val="nil"/>
              <w:left w:val="nil"/>
              <w:bottom w:val="single" w:sz="4" w:space="0" w:color="auto"/>
              <w:right w:val="single" w:sz="4" w:space="0" w:color="auto"/>
            </w:tcBorders>
            <w:shd w:val="clear" w:color="auto" w:fill="auto"/>
            <w:vAlign w:val="center"/>
            <w:hideMark/>
          </w:tcPr>
          <w:p w14:paraId="0917E371"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47D1268" w14:textId="77777777" w:rsidR="009B0C5F" w:rsidRPr="009B0C5F" w:rsidRDefault="00B81349" w:rsidP="00AA571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1239.12</w:t>
            </w:r>
          </w:p>
        </w:tc>
        <w:tc>
          <w:tcPr>
            <w:tcW w:w="4146" w:type="dxa"/>
            <w:vMerge/>
            <w:tcBorders>
              <w:top w:val="nil"/>
              <w:left w:val="single" w:sz="4" w:space="0" w:color="auto"/>
              <w:bottom w:val="single" w:sz="4" w:space="0" w:color="auto"/>
              <w:right w:val="single" w:sz="4" w:space="0" w:color="auto"/>
            </w:tcBorders>
            <w:vAlign w:val="center"/>
            <w:hideMark/>
          </w:tcPr>
          <w:p w14:paraId="7D380DFF" w14:textId="77777777" w:rsidR="009B0C5F" w:rsidRPr="009B0C5F" w:rsidRDefault="009B0C5F" w:rsidP="009B0C5F">
            <w:pPr>
              <w:rPr>
                <w:rFonts w:ascii="Times New Roman" w:eastAsia="Times New Roman" w:hAnsi="Times New Roman" w:cs="Times New Roman"/>
                <w:color w:val="000000"/>
                <w:sz w:val="21"/>
                <w:szCs w:val="21"/>
                <w:lang w:eastAsia="es-MX"/>
              </w:rPr>
            </w:pPr>
          </w:p>
        </w:tc>
      </w:tr>
      <w:tr w:rsidR="00BD5953" w14:paraId="24B4D49F"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7D864FEB" w14:textId="1489B647" w:rsidR="009B0C5F" w:rsidRPr="009B0C5F" w:rsidRDefault="00B81349" w:rsidP="009B0C5F">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3. DRY PROCESSING</w:t>
            </w:r>
          </w:p>
        </w:tc>
      </w:tr>
      <w:tr w:rsidR="00BD5953" w14:paraId="283E2E3F" w14:textId="77777777" w:rsidTr="00B10691">
        <w:trPr>
          <w:trHeight w:val="385"/>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484DA11E" w14:textId="4DF0F932" w:rsidR="00737F31" w:rsidRPr="009B0C5F" w:rsidRDefault="00B81349" w:rsidP="00737F31">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652ACF11" w14:textId="59FC14D7" w:rsidR="00737F31" w:rsidRPr="009B0C5F" w:rsidRDefault="00B81349" w:rsidP="00737F31">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3656B0D8" w14:textId="5C0D50D2" w:rsidR="00737F31" w:rsidRPr="009B0C5F" w:rsidRDefault="00B81349" w:rsidP="00737F31">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36CB1700" w14:textId="5C6D7488" w:rsidR="00737F31" w:rsidRPr="009B0C5F" w:rsidRDefault="00B81349" w:rsidP="00737F31">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12E35E4F"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7480F928" w14:textId="0C8A526D" w:rsidR="009B0C5F" w:rsidRPr="009B0C5F" w:rsidRDefault="00B81349" w:rsidP="009B0C5F">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ENERGY</w:t>
            </w:r>
          </w:p>
        </w:tc>
      </w:tr>
      <w:tr w:rsidR="00BD5953" w14:paraId="09F5AC57"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37A5AA08" w14:textId="0F648D1A" w:rsidR="009B0C5F" w:rsidRPr="009B0C5F" w:rsidRDefault="00B81349" w:rsidP="009B0C5F">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Cleaning and de-hulling</w:t>
            </w:r>
          </w:p>
        </w:tc>
        <w:tc>
          <w:tcPr>
            <w:tcW w:w="1573" w:type="dxa"/>
            <w:tcBorders>
              <w:top w:val="nil"/>
              <w:left w:val="nil"/>
              <w:bottom w:val="single" w:sz="4" w:space="0" w:color="auto"/>
              <w:right w:val="single" w:sz="4" w:space="0" w:color="auto"/>
            </w:tcBorders>
            <w:shd w:val="clear" w:color="auto" w:fill="auto"/>
            <w:vAlign w:val="center"/>
            <w:hideMark/>
          </w:tcPr>
          <w:p w14:paraId="6978CA9F" w14:textId="205490F7" w:rsidR="009B0C5F" w:rsidRPr="009B0C5F" w:rsidRDefault="00907875" w:rsidP="009B0C5F">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00B81349" w:rsidRPr="00B10691">
              <w:rPr>
                <w:rFonts w:ascii="Times New Roman" w:eastAsia="Times New Roman" w:hAnsi="Times New Roman" w:cs="Times New Roman"/>
                <w:color w:val="000000"/>
                <w:sz w:val="21"/>
                <w:szCs w:val="21"/>
                <w:lang w:eastAsia="es-MX"/>
              </w:rPr>
              <w:t>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5A022E2C" w14:textId="549D219B" w:rsidR="009B0C5F" w:rsidRPr="00450564" w:rsidRDefault="00450564" w:rsidP="00F50D44">
            <w:pPr>
              <w:jc w:val="center"/>
              <w:rPr>
                <w:rFonts w:ascii="Times New Roman" w:eastAsia="Times New Roman" w:hAnsi="Times New Roman" w:cs="Times New Roman"/>
                <w:color w:val="000000"/>
                <w:sz w:val="21"/>
                <w:szCs w:val="21"/>
                <w:vertAlign w:val="superscript"/>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3</w:t>
            </w:r>
          </w:p>
        </w:tc>
        <w:tc>
          <w:tcPr>
            <w:tcW w:w="1553" w:type="dxa"/>
            <w:tcBorders>
              <w:top w:val="nil"/>
              <w:left w:val="nil"/>
              <w:bottom w:val="single" w:sz="4" w:space="0" w:color="auto"/>
              <w:right w:val="single" w:sz="4" w:space="0" w:color="auto"/>
            </w:tcBorders>
            <w:shd w:val="clear" w:color="auto" w:fill="auto"/>
            <w:vAlign w:val="center"/>
            <w:hideMark/>
          </w:tcPr>
          <w:p w14:paraId="20B223DB" w14:textId="77777777" w:rsidR="009B0C5F"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0.000033</w:t>
            </w:r>
          </w:p>
        </w:tc>
        <w:tc>
          <w:tcPr>
            <w:tcW w:w="4146" w:type="dxa"/>
            <w:tcBorders>
              <w:top w:val="nil"/>
              <w:left w:val="nil"/>
              <w:bottom w:val="single" w:sz="4" w:space="0" w:color="auto"/>
              <w:right w:val="single" w:sz="4" w:space="0" w:color="auto"/>
            </w:tcBorders>
            <w:shd w:val="clear" w:color="auto" w:fill="auto"/>
            <w:vAlign w:val="center"/>
            <w:hideMark/>
          </w:tcPr>
          <w:p w14:paraId="6D16422D" w14:textId="4FD8A4D9" w:rsidR="009B0C5F" w:rsidRPr="00F960B0" w:rsidRDefault="00B81349" w:rsidP="009B0C5F">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Consumption of Petroleum Liquid Gas</w:t>
            </w:r>
          </w:p>
        </w:tc>
      </w:tr>
      <w:tr w:rsidR="00BD5953" w14:paraId="29CF44EA"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30E13FFA" w14:textId="77777777" w:rsidR="009B0C5F" w:rsidRPr="00F960B0" w:rsidRDefault="009B0C5F" w:rsidP="009B0C5F">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C602067" w14:textId="40F4E6BF"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1EC7ED4E" w14:textId="77777777" w:rsidR="009B0C5F"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76E793A9" w14:textId="77777777" w:rsidR="009B0C5F"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0.026</w:t>
            </w:r>
          </w:p>
        </w:tc>
        <w:tc>
          <w:tcPr>
            <w:tcW w:w="4146" w:type="dxa"/>
            <w:tcBorders>
              <w:top w:val="nil"/>
              <w:left w:val="nil"/>
              <w:bottom w:val="single" w:sz="4" w:space="0" w:color="auto"/>
              <w:right w:val="single" w:sz="4" w:space="0" w:color="auto"/>
            </w:tcBorders>
            <w:shd w:val="clear" w:color="auto" w:fill="auto"/>
            <w:vAlign w:val="center"/>
            <w:hideMark/>
          </w:tcPr>
          <w:p w14:paraId="2D18C1CB" w14:textId="7228C6B2" w:rsidR="009B0C5F" w:rsidRPr="009B0C5F" w:rsidRDefault="00B81349" w:rsidP="009B0C5F">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1D024BBB"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0F939961" w14:textId="23307794" w:rsidR="00F50D44" w:rsidRPr="009B0C5F" w:rsidRDefault="00B81349" w:rsidP="00F50D44">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Classification</w:t>
            </w:r>
          </w:p>
        </w:tc>
        <w:tc>
          <w:tcPr>
            <w:tcW w:w="1573" w:type="dxa"/>
            <w:tcBorders>
              <w:top w:val="nil"/>
              <w:left w:val="nil"/>
              <w:bottom w:val="single" w:sz="4" w:space="0" w:color="auto"/>
              <w:right w:val="single" w:sz="4" w:space="0" w:color="auto"/>
            </w:tcBorders>
            <w:shd w:val="clear" w:color="auto" w:fill="auto"/>
            <w:vAlign w:val="center"/>
            <w:hideMark/>
          </w:tcPr>
          <w:p w14:paraId="3BDCC410" w14:textId="20EEAC4E" w:rsidR="00F50D44" w:rsidRPr="00F960B0" w:rsidRDefault="00907875" w:rsidP="00F50D44">
            <w:pPr>
              <w:rPr>
                <w:rFonts w:ascii="Times New Roman" w:eastAsia="Times New Roman" w:hAnsi="Times New Roman" w:cs="Times New Roman"/>
                <w:color w:val="000000"/>
                <w:sz w:val="21"/>
                <w:szCs w:val="21"/>
                <w:lang w:val="en-US" w:eastAsia="es-MX"/>
              </w:rPr>
            </w:pPr>
            <w:r>
              <w:rPr>
                <w:rFonts w:ascii="Times New Roman" w:eastAsia="Times New Roman" w:hAnsi="Times New Roman" w:cs="Times New Roman"/>
                <w:color w:val="000000"/>
                <w:sz w:val="21"/>
                <w:szCs w:val="21"/>
                <w:lang w:val="en-US" w:eastAsia="es-MX"/>
              </w:rPr>
              <w:t>C</w:t>
            </w:r>
            <w:r w:rsidR="00B81349" w:rsidRPr="00F960B0">
              <w:rPr>
                <w:rFonts w:ascii="Times New Roman" w:eastAsia="Times New Roman" w:hAnsi="Times New Roman" w:cs="Times New Roman"/>
                <w:color w:val="000000"/>
                <w:sz w:val="21"/>
                <w:szCs w:val="21"/>
                <w:lang w:val="en-US" w:eastAsia="es-MX"/>
              </w:rPr>
              <w:t>offee bean sorter machine</w:t>
            </w:r>
          </w:p>
          <w:p w14:paraId="2C6FE5F2" w14:textId="1568380B" w:rsidR="00F50D44" w:rsidRPr="00F960B0" w:rsidRDefault="00B81349" w:rsidP="00F50D44">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First classification</w:t>
            </w:r>
          </w:p>
        </w:tc>
        <w:tc>
          <w:tcPr>
            <w:tcW w:w="1394" w:type="dxa"/>
            <w:tcBorders>
              <w:top w:val="nil"/>
              <w:left w:val="nil"/>
              <w:bottom w:val="single" w:sz="4" w:space="0" w:color="auto"/>
              <w:right w:val="single" w:sz="4" w:space="0" w:color="auto"/>
            </w:tcBorders>
            <w:shd w:val="clear" w:color="auto" w:fill="auto"/>
            <w:vAlign w:val="center"/>
            <w:hideMark/>
          </w:tcPr>
          <w:p w14:paraId="5BD5483C" w14:textId="77777777" w:rsidR="00F50D44"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2040FF0A" w14:textId="77777777" w:rsidR="00F50D44"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0.033</w:t>
            </w:r>
          </w:p>
        </w:tc>
        <w:tc>
          <w:tcPr>
            <w:tcW w:w="4146" w:type="dxa"/>
            <w:tcBorders>
              <w:top w:val="nil"/>
              <w:left w:val="nil"/>
              <w:bottom w:val="single" w:sz="4" w:space="0" w:color="auto"/>
              <w:right w:val="single" w:sz="4" w:space="0" w:color="auto"/>
            </w:tcBorders>
            <w:shd w:val="clear" w:color="auto" w:fill="auto"/>
            <w:hideMark/>
          </w:tcPr>
          <w:p w14:paraId="7884E2EB" w14:textId="16C58D46" w:rsidR="00F50D44" w:rsidRPr="009B0C5F" w:rsidRDefault="00B81349" w:rsidP="00F50D44">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1F0D905B"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7C20103C" w14:textId="77777777" w:rsidR="00F50D44" w:rsidRPr="009B0C5F" w:rsidRDefault="00F50D44" w:rsidP="00F50D44">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7102DCE" w14:textId="77777777" w:rsidR="00F50D44" w:rsidRPr="00F960B0" w:rsidRDefault="00B81349" w:rsidP="00F50D44">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Coffee bean sorter by density</w:t>
            </w:r>
          </w:p>
          <w:p w14:paraId="751BBCB0" w14:textId="22BA0D68" w:rsidR="00F50D44" w:rsidRPr="00F960B0" w:rsidRDefault="00B81349" w:rsidP="00F50D44">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Second classification</w:t>
            </w:r>
          </w:p>
        </w:tc>
        <w:tc>
          <w:tcPr>
            <w:tcW w:w="1394" w:type="dxa"/>
            <w:tcBorders>
              <w:top w:val="nil"/>
              <w:left w:val="nil"/>
              <w:bottom w:val="single" w:sz="4" w:space="0" w:color="auto"/>
              <w:right w:val="single" w:sz="4" w:space="0" w:color="auto"/>
            </w:tcBorders>
            <w:shd w:val="clear" w:color="auto" w:fill="auto"/>
            <w:vAlign w:val="center"/>
            <w:hideMark/>
          </w:tcPr>
          <w:p w14:paraId="4422A58C" w14:textId="77777777" w:rsidR="00F50D44"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0035BE36" w14:textId="77777777" w:rsidR="00F50D44" w:rsidRPr="009B0C5F" w:rsidRDefault="00B81349" w:rsidP="00F50D44">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0.148</w:t>
            </w:r>
          </w:p>
        </w:tc>
        <w:tc>
          <w:tcPr>
            <w:tcW w:w="4146" w:type="dxa"/>
            <w:tcBorders>
              <w:top w:val="nil"/>
              <w:left w:val="nil"/>
              <w:bottom w:val="single" w:sz="4" w:space="0" w:color="auto"/>
              <w:right w:val="single" w:sz="4" w:space="0" w:color="auto"/>
            </w:tcBorders>
            <w:shd w:val="clear" w:color="auto" w:fill="auto"/>
            <w:hideMark/>
          </w:tcPr>
          <w:p w14:paraId="28CEC2A2" w14:textId="5038C33B" w:rsidR="00F50D44" w:rsidRPr="009B0C5F" w:rsidRDefault="00B81349" w:rsidP="00F50D44">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0DD8A8FC"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59B19CC9" w14:textId="48F078BE" w:rsidR="009B0C5F" w:rsidRPr="009B0C5F" w:rsidRDefault="00B81349" w:rsidP="009B0C5F">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4. ROASTING AND RETAIL</w:t>
            </w:r>
          </w:p>
        </w:tc>
      </w:tr>
      <w:tr w:rsidR="00BD5953" w14:paraId="3F7E8488" w14:textId="77777777" w:rsidTr="00B10691">
        <w:trPr>
          <w:trHeight w:val="359"/>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4BD7767B" w14:textId="2B258B0E" w:rsidR="008606A9" w:rsidRPr="009B0C5F" w:rsidRDefault="00B81349" w:rsidP="008606A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23E92999" w14:textId="7327F3D6" w:rsidR="008606A9" w:rsidRPr="009B0C5F" w:rsidRDefault="00B81349" w:rsidP="008606A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42ED8F0D" w14:textId="61D24289" w:rsidR="008606A9" w:rsidRPr="009B0C5F" w:rsidRDefault="00B81349" w:rsidP="008606A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2E95AF9A" w14:textId="36D563A8" w:rsidR="008606A9" w:rsidRPr="009B0C5F" w:rsidRDefault="00B81349" w:rsidP="008606A9">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3ACC97DB"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1F5FD720" w14:textId="77777777" w:rsidR="008606A9" w:rsidRPr="009B0C5F" w:rsidRDefault="00B81349" w:rsidP="002566FB">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ENERGY</w:t>
            </w:r>
          </w:p>
        </w:tc>
      </w:tr>
      <w:tr w:rsidR="00BD5953" w14:paraId="01A6270F"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3DA1EB3B" w14:textId="76713C5A" w:rsidR="008606A9" w:rsidRPr="009B0C5F" w:rsidRDefault="00907875"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R</w:t>
            </w:r>
            <w:r w:rsidR="00B81349" w:rsidRPr="00B10691">
              <w:rPr>
                <w:rFonts w:ascii="Times New Roman" w:eastAsia="Times New Roman" w:hAnsi="Times New Roman" w:cs="Times New Roman"/>
                <w:color w:val="000000"/>
                <w:sz w:val="21"/>
                <w:szCs w:val="21"/>
                <w:lang w:eastAsia="es-MX"/>
              </w:rPr>
              <w:t>oasting</w:t>
            </w:r>
          </w:p>
        </w:tc>
        <w:tc>
          <w:tcPr>
            <w:tcW w:w="1573" w:type="dxa"/>
            <w:tcBorders>
              <w:top w:val="nil"/>
              <w:left w:val="nil"/>
              <w:bottom w:val="single" w:sz="4" w:space="0" w:color="auto"/>
              <w:right w:val="single" w:sz="4" w:space="0" w:color="auto"/>
            </w:tcBorders>
            <w:shd w:val="clear" w:color="auto" w:fill="auto"/>
            <w:vAlign w:val="center"/>
            <w:hideMark/>
          </w:tcPr>
          <w:p w14:paraId="07CA0902" w14:textId="77777777" w:rsidR="008606A9"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roasting machine</w:t>
            </w:r>
          </w:p>
        </w:tc>
        <w:tc>
          <w:tcPr>
            <w:tcW w:w="1394" w:type="dxa"/>
            <w:tcBorders>
              <w:top w:val="nil"/>
              <w:left w:val="nil"/>
              <w:bottom w:val="single" w:sz="4" w:space="0" w:color="auto"/>
              <w:right w:val="single" w:sz="4" w:space="0" w:color="auto"/>
            </w:tcBorders>
            <w:shd w:val="clear" w:color="auto" w:fill="auto"/>
            <w:vAlign w:val="center"/>
            <w:hideMark/>
          </w:tcPr>
          <w:p w14:paraId="6CC84BA5" w14:textId="26EB658A" w:rsidR="008606A9" w:rsidRPr="009B0C5F" w:rsidRDefault="00450564"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3</w:t>
            </w:r>
          </w:p>
        </w:tc>
        <w:tc>
          <w:tcPr>
            <w:tcW w:w="1553" w:type="dxa"/>
            <w:tcBorders>
              <w:top w:val="nil"/>
              <w:left w:val="nil"/>
              <w:bottom w:val="single" w:sz="4" w:space="0" w:color="auto"/>
              <w:right w:val="single" w:sz="4" w:space="0" w:color="auto"/>
            </w:tcBorders>
            <w:shd w:val="clear" w:color="auto" w:fill="auto"/>
            <w:vAlign w:val="center"/>
            <w:hideMark/>
          </w:tcPr>
          <w:p w14:paraId="5B0AE270"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0.001332</w:t>
            </w:r>
          </w:p>
        </w:tc>
        <w:tc>
          <w:tcPr>
            <w:tcW w:w="4146" w:type="dxa"/>
            <w:tcBorders>
              <w:top w:val="nil"/>
              <w:left w:val="nil"/>
              <w:bottom w:val="single" w:sz="4" w:space="0" w:color="auto"/>
              <w:right w:val="single" w:sz="4" w:space="0" w:color="auto"/>
            </w:tcBorders>
            <w:shd w:val="clear" w:color="auto" w:fill="auto"/>
            <w:vAlign w:val="center"/>
            <w:hideMark/>
          </w:tcPr>
          <w:p w14:paraId="4B9DD94C" w14:textId="77777777" w:rsidR="008606A9"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Consumption of Petroleum Liquid Gas</w:t>
            </w:r>
          </w:p>
        </w:tc>
      </w:tr>
      <w:tr w:rsidR="00BD5953" w14:paraId="2DAD9EFA"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5E3513E2" w14:textId="77777777" w:rsidR="008606A9" w:rsidRPr="00F960B0" w:rsidRDefault="008606A9" w:rsidP="002566FB">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548B01A" w14:textId="77777777" w:rsidR="008606A9"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roast machine</w:t>
            </w:r>
          </w:p>
        </w:tc>
        <w:tc>
          <w:tcPr>
            <w:tcW w:w="1394" w:type="dxa"/>
            <w:tcBorders>
              <w:top w:val="nil"/>
              <w:left w:val="nil"/>
              <w:bottom w:val="single" w:sz="4" w:space="0" w:color="auto"/>
              <w:right w:val="single" w:sz="4" w:space="0" w:color="auto"/>
            </w:tcBorders>
            <w:shd w:val="clear" w:color="auto" w:fill="auto"/>
            <w:vAlign w:val="center"/>
            <w:hideMark/>
          </w:tcPr>
          <w:p w14:paraId="4098A312"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3AB4CA46"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0.0162</w:t>
            </w:r>
          </w:p>
        </w:tc>
        <w:tc>
          <w:tcPr>
            <w:tcW w:w="4146" w:type="dxa"/>
            <w:tcBorders>
              <w:top w:val="nil"/>
              <w:left w:val="nil"/>
              <w:bottom w:val="single" w:sz="4" w:space="0" w:color="auto"/>
              <w:right w:val="single" w:sz="4" w:space="0" w:color="auto"/>
            </w:tcBorders>
            <w:shd w:val="clear" w:color="auto" w:fill="auto"/>
            <w:vAlign w:val="center"/>
            <w:hideMark/>
          </w:tcPr>
          <w:p w14:paraId="44C0A603" w14:textId="77777777" w:rsidR="008606A9"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4EFB6208"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78B8A725"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Packaging</w:t>
            </w:r>
          </w:p>
        </w:tc>
        <w:tc>
          <w:tcPr>
            <w:tcW w:w="1573" w:type="dxa"/>
            <w:tcBorders>
              <w:top w:val="nil"/>
              <w:left w:val="nil"/>
              <w:bottom w:val="single" w:sz="4" w:space="0" w:color="auto"/>
              <w:right w:val="single" w:sz="4" w:space="0" w:color="auto"/>
            </w:tcBorders>
            <w:shd w:val="clear" w:color="auto" w:fill="auto"/>
            <w:vAlign w:val="center"/>
            <w:hideMark/>
          </w:tcPr>
          <w:p w14:paraId="5EF13DD6" w14:textId="3D1180D2" w:rsidR="008606A9" w:rsidRPr="009B0C5F" w:rsidRDefault="00907875" w:rsidP="002566FB">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00B81349" w:rsidRPr="00B10691">
              <w:rPr>
                <w:rFonts w:ascii="Times New Roman" w:eastAsia="Times New Roman" w:hAnsi="Times New Roman" w:cs="Times New Roman"/>
                <w:color w:val="000000"/>
                <w:sz w:val="21"/>
                <w:szCs w:val="21"/>
                <w:lang w:eastAsia="es-MX"/>
              </w:rPr>
              <w:t>offee grinding machine</w:t>
            </w:r>
          </w:p>
        </w:tc>
        <w:tc>
          <w:tcPr>
            <w:tcW w:w="1394" w:type="dxa"/>
            <w:tcBorders>
              <w:top w:val="nil"/>
              <w:left w:val="nil"/>
              <w:bottom w:val="single" w:sz="4" w:space="0" w:color="auto"/>
              <w:right w:val="single" w:sz="4" w:space="0" w:color="auto"/>
            </w:tcBorders>
            <w:shd w:val="clear" w:color="auto" w:fill="auto"/>
            <w:vAlign w:val="center"/>
            <w:hideMark/>
          </w:tcPr>
          <w:p w14:paraId="67DE1D45"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4F15DACC"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0.133</w:t>
            </w:r>
          </w:p>
        </w:tc>
        <w:tc>
          <w:tcPr>
            <w:tcW w:w="4146" w:type="dxa"/>
            <w:tcBorders>
              <w:top w:val="nil"/>
              <w:left w:val="nil"/>
              <w:bottom w:val="single" w:sz="4" w:space="0" w:color="auto"/>
              <w:right w:val="single" w:sz="4" w:space="0" w:color="auto"/>
            </w:tcBorders>
            <w:shd w:val="clear" w:color="auto" w:fill="auto"/>
            <w:vAlign w:val="center"/>
            <w:hideMark/>
          </w:tcPr>
          <w:p w14:paraId="1477B22F" w14:textId="77777777" w:rsidR="008606A9"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00868095"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1CECA626" w14:textId="77777777" w:rsidR="008606A9" w:rsidRPr="009B0C5F" w:rsidRDefault="008606A9" w:rsidP="002566FB">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3DAEC018" w14:textId="6CF10985" w:rsidR="008606A9" w:rsidRPr="009B0C5F" w:rsidRDefault="00907875" w:rsidP="002566FB">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H</w:t>
            </w:r>
            <w:r w:rsidR="00B81349" w:rsidRPr="00B10691">
              <w:rPr>
                <w:rFonts w:ascii="Times New Roman" w:eastAsia="Times New Roman" w:hAnsi="Times New Roman" w:cs="Times New Roman"/>
                <w:color w:val="000000"/>
                <w:sz w:val="21"/>
                <w:szCs w:val="21"/>
                <w:lang w:eastAsia="es-MX"/>
              </w:rPr>
              <w:t>eat sealer machine</w:t>
            </w:r>
          </w:p>
        </w:tc>
        <w:tc>
          <w:tcPr>
            <w:tcW w:w="1394" w:type="dxa"/>
            <w:tcBorders>
              <w:top w:val="nil"/>
              <w:left w:val="nil"/>
              <w:bottom w:val="single" w:sz="4" w:space="0" w:color="auto"/>
              <w:right w:val="single" w:sz="4" w:space="0" w:color="auto"/>
            </w:tcBorders>
            <w:shd w:val="clear" w:color="auto" w:fill="auto"/>
            <w:vAlign w:val="center"/>
            <w:hideMark/>
          </w:tcPr>
          <w:p w14:paraId="740C2CB6"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121C33B6"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0.00143</w:t>
            </w:r>
          </w:p>
        </w:tc>
        <w:tc>
          <w:tcPr>
            <w:tcW w:w="4146" w:type="dxa"/>
            <w:tcBorders>
              <w:top w:val="nil"/>
              <w:left w:val="nil"/>
              <w:bottom w:val="single" w:sz="4" w:space="0" w:color="auto"/>
              <w:right w:val="single" w:sz="4" w:space="0" w:color="auto"/>
            </w:tcBorders>
            <w:shd w:val="clear" w:color="auto" w:fill="auto"/>
            <w:vAlign w:val="center"/>
            <w:hideMark/>
          </w:tcPr>
          <w:p w14:paraId="5EF88EAE" w14:textId="77777777" w:rsidR="008606A9"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BD5953" w14:paraId="10208E98"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42FF7FAA" w14:textId="77777777" w:rsidR="008606A9" w:rsidRPr="009B0C5F" w:rsidRDefault="008606A9" w:rsidP="002566FB">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ED164B0" w14:textId="77777777" w:rsidR="008606A9" w:rsidRPr="009B0C5F" w:rsidRDefault="00B81349" w:rsidP="002566FB">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Matt BOPP</w:t>
            </w:r>
          </w:p>
        </w:tc>
        <w:tc>
          <w:tcPr>
            <w:tcW w:w="1394" w:type="dxa"/>
            <w:tcBorders>
              <w:top w:val="nil"/>
              <w:left w:val="nil"/>
              <w:bottom w:val="single" w:sz="4" w:space="0" w:color="auto"/>
              <w:right w:val="single" w:sz="4" w:space="0" w:color="auto"/>
            </w:tcBorders>
            <w:shd w:val="clear" w:color="auto" w:fill="auto"/>
            <w:vAlign w:val="center"/>
            <w:hideMark/>
          </w:tcPr>
          <w:p w14:paraId="2210A7A1"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3FB9058"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0.4</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14DD7D67" w14:textId="77777777" w:rsidR="008606A9"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Content of 1 bag with bellows and valve, with a capacity of 1.0 kg.</w:t>
            </w:r>
          </w:p>
        </w:tc>
      </w:tr>
      <w:tr w:rsidR="00BD5953" w14:paraId="298EC72C"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4C0B1D35" w14:textId="77777777" w:rsidR="008606A9" w:rsidRPr="00F960B0" w:rsidRDefault="008606A9" w:rsidP="002566FB">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16C58BD" w14:textId="0ABB24D0" w:rsidR="008606A9" w:rsidRPr="009B0C5F" w:rsidRDefault="00907875" w:rsidP="002566FB">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M</w:t>
            </w:r>
            <w:r w:rsidR="00B81349" w:rsidRPr="00B10691">
              <w:rPr>
                <w:rFonts w:ascii="Times New Roman" w:eastAsia="Times New Roman" w:hAnsi="Times New Roman" w:cs="Times New Roman"/>
                <w:color w:val="000000"/>
                <w:sz w:val="21"/>
                <w:szCs w:val="21"/>
                <w:lang w:eastAsia="es-MX"/>
              </w:rPr>
              <w:t>etallic polyester</w:t>
            </w:r>
          </w:p>
        </w:tc>
        <w:tc>
          <w:tcPr>
            <w:tcW w:w="1394" w:type="dxa"/>
            <w:tcBorders>
              <w:top w:val="nil"/>
              <w:left w:val="nil"/>
              <w:bottom w:val="single" w:sz="4" w:space="0" w:color="auto"/>
              <w:right w:val="single" w:sz="4" w:space="0" w:color="auto"/>
            </w:tcBorders>
            <w:shd w:val="clear" w:color="auto" w:fill="auto"/>
            <w:vAlign w:val="center"/>
            <w:hideMark/>
          </w:tcPr>
          <w:p w14:paraId="14952660"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8EDF0F0"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0.24</w:t>
            </w:r>
          </w:p>
        </w:tc>
        <w:tc>
          <w:tcPr>
            <w:tcW w:w="4146" w:type="dxa"/>
            <w:vMerge/>
            <w:tcBorders>
              <w:top w:val="nil"/>
              <w:left w:val="single" w:sz="4" w:space="0" w:color="auto"/>
              <w:bottom w:val="single" w:sz="4" w:space="0" w:color="auto"/>
              <w:right w:val="single" w:sz="4" w:space="0" w:color="auto"/>
            </w:tcBorders>
            <w:vAlign w:val="center"/>
            <w:hideMark/>
          </w:tcPr>
          <w:p w14:paraId="1B410CA5" w14:textId="77777777" w:rsidR="008606A9" w:rsidRPr="009B0C5F" w:rsidRDefault="008606A9" w:rsidP="002566FB">
            <w:pPr>
              <w:rPr>
                <w:rFonts w:ascii="Times New Roman" w:eastAsia="Times New Roman" w:hAnsi="Times New Roman" w:cs="Times New Roman"/>
                <w:color w:val="000000"/>
                <w:sz w:val="21"/>
                <w:szCs w:val="21"/>
                <w:lang w:eastAsia="es-MX"/>
              </w:rPr>
            </w:pPr>
          </w:p>
        </w:tc>
      </w:tr>
      <w:tr w:rsidR="00BD5953" w14:paraId="3A941F10" w14:textId="77777777" w:rsidTr="00B10691">
        <w:trPr>
          <w:trHeight w:val="340"/>
        </w:trPr>
        <w:tc>
          <w:tcPr>
            <w:tcW w:w="1541" w:type="dxa"/>
            <w:vMerge/>
            <w:tcBorders>
              <w:top w:val="nil"/>
              <w:left w:val="single" w:sz="4" w:space="0" w:color="auto"/>
              <w:bottom w:val="single" w:sz="4" w:space="0" w:color="auto"/>
              <w:right w:val="single" w:sz="4" w:space="0" w:color="auto"/>
            </w:tcBorders>
            <w:vAlign w:val="center"/>
            <w:hideMark/>
          </w:tcPr>
          <w:p w14:paraId="657BA36C" w14:textId="77777777" w:rsidR="008606A9" w:rsidRPr="009B0C5F" w:rsidRDefault="008606A9" w:rsidP="002566FB">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339482A" w14:textId="6EE96052" w:rsidR="008606A9" w:rsidRPr="009B0C5F" w:rsidRDefault="00907875" w:rsidP="002566FB">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N</w:t>
            </w:r>
            <w:r w:rsidR="00B81349" w:rsidRPr="00B10691">
              <w:rPr>
                <w:rFonts w:ascii="Times New Roman" w:eastAsia="Times New Roman" w:hAnsi="Times New Roman" w:cs="Times New Roman"/>
                <w:color w:val="000000"/>
                <w:sz w:val="21"/>
                <w:szCs w:val="21"/>
                <w:lang w:eastAsia="es-MX"/>
              </w:rPr>
              <w:t>atural polyethylene</w:t>
            </w:r>
          </w:p>
        </w:tc>
        <w:tc>
          <w:tcPr>
            <w:tcW w:w="1394" w:type="dxa"/>
            <w:tcBorders>
              <w:top w:val="nil"/>
              <w:left w:val="nil"/>
              <w:bottom w:val="single" w:sz="4" w:space="0" w:color="auto"/>
              <w:right w:val="single" w:sz="4" w:space="0" w:color="auto"/>
            </w:tcBorders>
            <w:shd w:val="clear" w:color="auto" w:fill="auto"/>
            <w:vAlign w:val="center"/>
            <w:hideMark/>
          </w:tcPr>
          <w:p w14:paraId="57925C9B"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4F78EFC" w14:textId="77777777" w:rsidR="008606A9"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15.2</w:t>
            </w:r>
          </w:p>
        </w:tc>
        <w:tc>
          <w:tcPr>
            <w:tcW w:w="4146" w:type="dxa"/>
            <w:vMerge/>
            <w:tcBorders>
              <w:top w:val="nil"/>
              <w:left w:val="single" w:sz="4" w:space="0" w:color="auto"/>
              <w:bottom w:val="single" w:sz="4" w:space="0" w:color="auto"/>
              <w:right w:val="single" w:sz="4" w:space="0" w:color="auto"/>
            </w:tcBorders>
            <w:vAlign w:val="center"/>
            <w:hideMark/>
          </w:tcPr>
          <w:p w14:paraId="483529DF" w14:textId="77777777" w:rsidR="008606A9" w:rsidRPr="009B0C5F" w:rsidRDefault="008606A9" w:rsidP="002566FB">
            <w:pPr>
              <w:rPr>
                <w:rFonts w:ascii="Times New Roman" w:eastAsia="Times New Roman" w:hAnsi="Times New Roman" w:cs="Times New Roman"/>
                <w:color w:val="000000"/>
                <w:sz w:val="21"/>
                <w:szCs w:val="21"/>
                <w:lang w:eastAsia="es-MX"/>
              </w:rPr>
            </w:pPr>
          </w:p>
        </w:tc>
      </w:tr>
      <w:tr w:rsidR="00BD5953" w14:paraId="56E35861" w14:textId="77777777" w:rsidTr="00B10691">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02000C45" w14:textId="77777777" w:rsidR="004F767B" w:rsidRPr="009B0C5F" w:rsidRDefault="00B81349" w:rsidP="002566FB">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TRANSPORTATION</w:t>
            </w:r>
          </w:p>
        </w:tc>
      </w:tr>
      <w:tr w:rsidR="00BD5953" w14:paraId="4BAEC09F" w14:textId="77777777" w:rsidTr="00B10691">
        <w:trPr>
          <w:trHeight w:val="102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C26C9C"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Go</w:t>
            </w:r>
          </w:p>
        </w:tc>
        <w:tc>
          <w:tcPr>
            <w:tcW w:w="1394" w:type="dxa"/>
            <w:tcBorders>
              <w:top w:val="nil"/>
              <w:left w:val="nil"/>
              <w:bottom w:val="single" w:sz="4" w:space="0" w:color="auto"/>
              <w:right w:val="single" w:sz="4" w:space="0" w:color="auto"/>
            </w:tcBorders>
            <w:shd w:val="clear" w:color="auto" w:fill="auto"/>
            <w:vAlign w:val="center"/>
            <w:hideMark/>
          </w:tcPr>
          <w:p w14:paraId="3FCD98AE"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4D67164A"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2.24</w:t>
            </w:r>
          </w:p>
        </w:tc>
        <w:tc>
          <w:tcPr>
            <w:tcW w:w="4146" w:type="dxa"/>
            <w:tcBorders>
              <w:top w:val="nil"/>
              <w:left w:val="nil"/>
              <w:bottom w:val="single" w:sz="4" w:space="0" w:color="auto"/>
              <w:right w:val="single" w:sz="4" w:space="0" w:color="auto"/>
            </w:tcBorders>
            <w:shd w:val="clear" w:color="auto" w:fill="auto"/>
            <w:vAlign w:val="center"/>
            <w:hideMark/>
          </w:tcPr>
          <w:p w14:paraId="06CEEEE0" w14:textId="77777777" w:rsidR="004F767B"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Round trip to transport 1.0 kg of toasted and ground coffee from storage in Ocotepec to commercial parcels in Tuxtla Gutierrez.</w:t>
            </w:r>
          </w:p>
        </w:tc>
      </w:tr>
      <w:tr w:rsidR="00BD5953" w14:paraId="296C824C" w14:textId="77777777" w:rsidTr="00B10691">
        <w:trPr>
          <w:trHeight w:val="379"/>
        </w:trPr>
        <w:tc>
          <w:tcPr>
            <w:tcW w:w="31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62DAF8A" w14:textId="77777777" w:rsidR="004F767B"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OUTPUTS</w:t>
            </w:r>
          </w:p>
        </w:tc>
        <w:tc>
          <w:tcPr>
            <w:tcW w:w="1394" w:type="dxa"/>
            <w:tcBorders>
              <w:top w:val="nil"/>
              <w:left w:val="nil"/>
              <w:bottom w:val="single" w:sz="4" w:space="0" w:color="auto"/>
              <w:right w:val="single" w:sz="4" w:space="0" w:color="auto"/>
            </w:tcBorders>
            <w:shd w:val="clear" w:color="auto" w:fill="E2EFD9" w:themeFill="accent6" w:themeFillTint="33"/>
            <w:vAlign w:val="center"/>
            <w:hideMark/>
          </w:tcPr>
          <w:p w14:paraId="41B40638" w14:textId="77777777" w:rsidR="004F767B"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auto" w:fill="E2EFD9" w:themeFill="accent6" w:themeFillTint="33"/>
            <w:vAlign w:val="center"/>
            <w:hideMark/>
          </w:tcPr>
          <w:p w14:paraId="325F57F4" w14:textId="77777777" w:rsidR="004F767B"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auto" w:fill="E2EFD9" w:themeFill="accent6" w:themeFillTint="33"/>
            <w:vAlign w:val="center"/>
            <w:hideMark/>
          </w:tcPr>
          <w:p w14:paraId="0EBDFBAB" w14:textId="77777777" w:rsidR="004F767B" w:rsidRPr="009B0C5F" w:rsidRDefault="00B81349" w:rsidP="004F767B">
            <w:pP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3AB218B8" w14:textId="77777777" w:rsidTr="00B10691">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42CF79C5" w14:textId="334F5E4D" w:rsidR="004F767B" w:rsidRPr="009B0C5F" w:rsidRDefault="00907875"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R</w:t>
            </w:r>
            <w:r w:rsidR="00B81349" w:rsidRPr="00B10691">
              <w:rPr>
                <w:rFonts w:ascii="Times New Roman" w:eastAsia="Times New Roman" w:hAnsi="Times New Roman" w:cs="Times New Roman"/>
                <w:color w:val="000000"/>
                <w:sz w:val="21"/>
                <w:szCs w:val="21"/>
                <w:lang w:eastAsia="es-MX"/>
              </w:rPr>
              <w:t>oasting</w:t>
            </w:r>
          </w:p>
        </w:tc>
        <w:tc>
          <w:tcPr>
            <w:tcW w:w="1573" w:type="dxa"/>
            <w:tcBorders>
              <w:top w:val="nil"/>
              <w:left w:val="nil"/>
              <w:bottom w:val="single" w:sz="4" w:space="0" w:color="auto"/>
              <w:right w:val="single" w:sz="4" w:space="0" w:color="auto"/>
            </w:tcBorders>
            <w:shd w:val="clear" w:color="auto" w:fill="auto"/>
            <w:vAlign w:val="center"/>
            <w:hideMark/>
          </w:tcPr>
          <w:p w14:paraId="2C7F6471" w14:textId="77777777" w:rsidR="004F767B"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Roasted and ground coffee</w:t>
            </w:r>
          </w:p>
        </w:tc>
        <w:tc>
          <w:tcPr>
            <w:tcW w:w="1394" w:type="dxa"/>
            <w:tcBorders>
              <w:top w:val="nil"/>
              <w:left w:val="nil"/>
              <w:bottom w:val="single" w:sz="4" w:space="0" w:color="auto"/>
              <w:right w:val="single" w:sz="4" w:space="0" w:color="auto"/>
            </w:tcBorders>
            <w:shd w:val="clear" w:color="auto" w:fill="auto"/>
            <w:vAlign w:val="center"/>
            <w:hideMark/>
          </w:tcPr>
          <w:p w14:paraId="2E3D0FC7"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77931F21"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w:t>
            </w:r>
          </w:p>
        </w:tc>
        <w:tc>
          <w:tcPr>
            <w:tcW w:w="4146" w:type="dxa"/>
            <w:tcBorders>
              <w:top w:val="nil"/>
              <w:left w:val="nil"/>
              <w:bottom w:val="single" w:sz="4" w:space="0" w:color="auto"/>
              <w:right w:val="single" w:sz="4" w:space="0" w:color="auto"/>
            </w:tcBorders>
            <w:shd w:val="clear" w:color="auto" w:fill="auto"/>
            <w:vAlign w:val="center"/>
            <w:hideMark/>
          </w:tcPr>
          <w:p w14:paraId="621E2D06" w14:textId="77777777" w:rsidR="004F767B" w:rsidRPr="009B0C5F" w:rsidRDefault="00B81349" w:rsidP="002566FB">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1.0 kg of coffee packed</w:t>
            </w:r>
          </w:p>
        </w:tc>
      </w:tr>
      <w:tr w:rsidR="00BD5953" w14:paraId="2AD468FD" w14:textId="77777777" w:rsidTr="00B10691">
        <w:trPr>
          <w:trHeight w:val="680"/>
        </w:trPr>
        <w:tc>
          <w:tcPr>
            <w:tcW w:w="1541" w:type="dxa"/>
            <w:vMerge/>
            <w:tcBorders>
              <w:top w:val="nil"/>
              <w:left w:val="single" w:sz="4" w:space="0" w:color="auto"/>
              <w:bottom w:val="single" w:sz="4" w:space="0" w:color="auto"/>
              <w:right w:val="single" w:sz="4" w:space="0" w:color="auto"/>
            </w:tcBorders>
            <w:vAlign w:val="center"/>
            <w:hideMark/>
          </w:tcPr>
          <w:p w14:paraId="5D6B2701" w14:textId="77777777" w:rsidR="004F767B" w:rsidRPr="009B0C5F" w:rsidRDefault="004F767B" w:rsidP="002566FB">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72C43B3C" w14:textId="77777777" w:rsidR="004F767B"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Emissions by Coffee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6D215FE2"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3468614E"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0.099</w:t>
            </w:r>
          </w:p>
        </w:tc>
        <w:tc>
          <w:tcPr>
            <w:tcW w:w="4146" w:type="dxa"/>
            <w:tcBorders>
              <w:top w:val="nil"/>
              <w:left w:val="nil"/>
              <w:bottom w:val="single" w:sz="4" w:space="0" w:color="auto"/>
              <w:right w:val="single" w:sz="4" w:space="0" w:color="auto"/>
            </w:tcBorders>
            <w:shd w:val="clear" w:color="auto" w:fill="auto"/>
            <w:vAlign w:val="center"/>
            <w:hideMark/>
          </w:tcPr>
          <w:p w14:paraId="2369BF16" w14:textId="77777777" w:rsidR="004F767B"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Emissions of CO </w:t>
            </w:r>
            <w:r w:rsidRPr="00F960B0">
              <w:rPr>
                <w:rFonts w:ascii="Times New Roman" w:eastAsia="Times New Roman" w:hAnsi="Times New Roman" w:cs="Times New Roman"/>
                <w:color w:val="000000"/>
                <w:sz w:val="21"/>
                <w:szCs w:val="21"/>
                <w:vertAlign w:val="superscript"/>
                <w:lang w:val="en-US" w:eastAsia="es-MX"/>
              </w:rPr>
              <w:t xml:space="preserve">2 </w:t>
            </w:r>
            <w:r w:rsidRPr="00F960B0">
              <w:rPr>
                <w:rFonts w:ascii="Times New Roman" w:eastAsia="Times New Roman" w:hAnsi="Times New Roman" w:cs="Times New Roman"/>
                <w:color w:val="000000"/>
                <w:sz w:val="21"/>
                <w:szCs w:val="21"/>
                <w:lang w:val="en-US" w:eastAsia="es-MX"/>
              </w:rPr>
              <w:t>by consumption of 3.3 Petroleum Liquid Gas.</w:t>
            </w:r>
          </w:p>
        </w:tc>
      </w:tr>
      <w:tr w:rsidR="00BD5953" w14:paraId="06F77EE8" w14:textId="77777777" w:rsidTr="00B10691">
        <w:trPr>
          <w:trHeight w:val="680"/>
        </w:trPr>
        <w:tc>
          <w:tcPr>
            <w:tcW w:w="1541" w:type="dxa"/>
            <w:vMerge/>
            <w:tcBorders>
              <w:top w:val="nil"/>
              <w:left w:val="single" w:sz="4" w:space="0" w:color="auto"/>
              <w:bottom w:val="single" w:sz="4" w:space="0" w:color="auto"/>
              <w:right w:val="single" w:sz="4" w:space="0" w:color="auto"/>
            </w:tcBorders>
            <w:vAlign w:val="center"/>
            <w:hideMark/>
          </w:tcPr>
          <w:p w14:paraId="31CC7C04" w14:textId="77777777" w:rsidR="004F767B" w:rsidRPr="00F960B0" w:rsidRDefault="004F767B" w:rsidP="002566FB">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CBE7195" w14:textId="77777777" w:rsidR="004F767B"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Emissions by Coffee roasting machine</w:t>
            </w:r>
          </w:p>
        </w:tc>
        <w:tc>
          <w:tcPr>
            <w:tcW w:w="1394" w:type="dxa"/>
            <w:tcBorders>
              <w:top w:val="nil"/>
              <w:left w:val="nil"/>
              <w:bottom w:val="single" w:sz="4" w:space="0" w:color="auto"/>
              <w:right w:val="single" w:sz="4" w:space="0" w:color="auto"/>
            </w:tcBorders>
            <w:shd w:val="clear" w:color="auto" w:fill="auto"/>
            <w:vAlign w:val="center"/>
            <w:hideMark/>
          </w:tcPr>
          <w:p w14:paraId="01182997"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17002BC6" w14:textId="77777777" w:rsidR="004F767B"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0.602</w:t>
            </w:r>
          </w:p>
        </w:tc>
        <w:tc>
          <w:tcPr>
            <w:tcW w:w="4146" w:type="dxa"/>
            <w:tcBorders>
              <w:top w:val="nil"/>
              <w:left w:val="nil"/>
              <w:bottom w:val="single" w:sz="4" w:space="0" w:color="auto"/>
              <w:right w:val="single" w:sz="4" w:space="0" w:color="auto"/>
            </w:tcBorders>
            <w:shd w:val="clear" w:color="auto" w:fill="auto"/>
            <w:vAlign w:val="center"/>
            <w:hideMark/>
          </w:tcPr>
          <w:p w14:paraId="7C9BFAF5" w14:textId="77777777" w:rsidR="004F767B"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Emissions of CO </w:t>
            </w:r>
            <w:r w:rsidRPr="00F960B0">
              <w:rPr>
                <w:rFonts w:ascii="Times New Roman" w:eastAsia="Times New Roman" w:hAnsi="Times New Roman" w:cs="Times New Roman"/>
                <w:color w:val="000000"/>
                <w:sz w:val="21"/>
                <w:szCs w:val="21"/>
                <w:vertAlign w:val="superscript"/>
                <w:lang w:val="en-US" w:eastAsia="es-MX"/>
              </w:rPr>
              <w:t xml:space="preserve">2 </w:t>
            </w:r>
            <w:r w:rsidRPr="00F960B0">
              <w:rPr>
                <w:rFonts w:ascii="Times New Roman" w:eastAsia="Times New Roman" w:hAnsi="Times New Roman" w:cs="Times New Roman"/>
                <w:color w:val="000000"/>
                <w:sz w:val="21"/>
                <w:szCs w:val="21"/>
                <w:lang w:val="en-US" w:eastAsia="es-MX"/>
              </w:rPr>
              <w:t>by consumption of 0.2 kg Petroleum Liquid Gas</w:t>
            </w:r>
          </w:p>
        </w:tc>
      </w:tr>
    </w:tbl>
    <w:p w14:paraId="0A2064EA" w14:textId="77777777" w:rsidR="004F767B" w:rsidRPr="00F960B0" w:rsidRDefault="004F767B" w:rsidP="004F767B">
      <w:pPr>
        <w:spacing w:line="360" w:lineRule="auto"/>
        <w:jc w:val="both"/>
        <w:rPr>
          <w:rFonts w:ascii="Times New Roman" w:hAnsi="Times New Roman" w:cs="Times New Roman"/>
          <w:lang w:val="en-US"/>
        </w:rPr>
      </w:pPr>
    </w:p>
    <w:p w14:paraId="2D557513" w14:textId="00E57E98" w:rsidR="00F5093E" w:rsidRPr="00F960B0" w:rsidRDefault="00F5093E" w:rsidP="000F7D83">
      <w:pPr>
        <w:spacing w:line="360" w:lineRule="auto"/>
        <w:jc w:val="both"/>
        <w:rPr>
          <w:rFonts w:ascii="Times New Roman" w:hAnsi="Times New Roman" w:cs="Times New Roman"/>
          <w:lang w:val="en-US"/>
        </w:rPr>
      </w:pPr>
    </w:p>
    <w:p w14:paraId="33FCF5D7" w14:textId="77777777" w:rsidR="000275A4" w:rsidRDefault="00B81349" w:rsidP="000F7D83">
      <w:pPr>
        <w:pStyle w:val="Prrafodelista"/>
        <w:numPr>
          <w:ilvl w:val="0"/>
          <w:numId w:val="1"/>
        </w:numPr>
        <w:spacing w:line="360" w:lineRule="auto"/>
        <w:jc w:val="both"/>
        <w:rPr>
          <w:rFonts w:ascii="Times New Roman" w:hAnsi="Times New Roman" w:cs="Times New Roman"/>
          <w:i/>
          <w:iCs/>
          <w:lang w:val="es-ES_tradnl"/>
        </w:rPr>
      </w:pPr>
      <w:proofErr w:type="spellStart"/>
      <w:r w:rsidRPr="000A0624">
        <w:rPr>
          <w:rFonts w:ascii="Times New Roman" w:hAnsi="Times New Roman" w:cs="Times New Roman"/>
          <w:i/>
          <w:iCs/>
          <w:lang w:val="es-ES_tradnl"/>
        </w:rPr>
        <w:t>honey</w:t>
      </w:r>
      <w:proofErr w:type="spellEnd"/>
      <w:r w:rsidRPr="000A0624">
        <w:rPr>
          <w:rFonts w:ascii="Times New Roman" w:hAnsi="Times New Roman" w:cs="Times New Roman"/>
          <w:i/>
          <w:iCs/>
          <w:lang w:val="es-ES_tradnl"/>
        </w:rPr>
        <w:t xml:space="preserve"> </w:t>
      </w:r>
      <w:proofErr w:type="spellStart"/>
      <w:r w:rsidRPr="000A0624">
        <w:rPr>
          <w:rFonts w:ascii="Times New Roman" w:hAnsi="Times New Roman" w:cs="Times New Roman"/>
          <w:i/>
          <w:iCs/>
          <w:lang w:val="es-ES_tradnl"/>
        </w:rPr>
        <w:t>coffee</w:t>
      </w:r>
      <w:proofErr w:type="spellEnd"/>
    </w:p>
    <w:p w14:paraId="5FA0F3AB" w14:textId="5153A457" w:rsidR="00F5093E" w:rsidRPr="00DF4D85" w:rsidRDefault="00B81349" w:rsidP="00DF4D85">
      <w:pPr>
        <w:spacing w:line="360" w:lineRule="auto"/>
        <w:jc w:val="both"/>
        <w:rPr>
          <w:rFonts w:ascii="Times New Roman" w:hAnsi="Times New Roman" w:cs="Times New Roman"/>
          <w:i/>
          <w:iCs/>
          <w:lang w:val="en-US"/>
        </w:rPr>
      </w:pPr>
      <w:r w:rsidRPr="00DF4D85">
        <w:rPr>
          <w:rFonts w:ascii="Times New Roman" w:hAnsi="Times New Roman" w:cs="Times New Roman"/>
          <w:lang w:val="en-US"/>
        </w:rPr>
        <w:t xml:space="preserve">The so-called honey coffee is a type of coffee that receives its name from the steps carried out during the wet processing because, unlike </w:t>
      </w:r>
      <w:proofErr w:type="spellStart"/>
      <w:r w:rsidRPr="00DF4D85">
        <w:rPr>
          <w:rFonts w:ascii="Times New Roman" w:hAnsi="Times New Roman" w:cs="Times New Roman"/>
          <w:lang w:val="en-US"/>
        </w:rPr>
        <w:t>speciality</w:t>
      </w:r>
      <w:proofErr w:type="spellEnd"/>
      <w:r w:rsidRPr="00DF4D85">
        <w:rPr>
          <w:rFonts w:ascii="Times New Roman" w:hAnsi="Times New Roman" w:cs="Times New Roman"/>
          <w:lang w:val="en-US"/>
        </w:rPr>
        <w:t xml:space="preserve"> coffee, it retains its mucilage and is only washed once, leaving it to dry in the sun and then continue. The same sequential process as the </w:t>
      </w:r>
      <w:proofErr w:type="spellStart"/>
      <w:r w:rsidRPr="00DF4D85">
        <w:rPr>
          <w:rFonts w:ascii="Times New Roman" w:hAnsi="Times New Roman" w:cs="Times New Roman"/>
          <w:lang w:val="en-US"/>
        </w:rPr>
        <w:t>speciality</w:t>
      </w:r>
      <w:proofErr w:type="spellEnd"/>
      <w:r w:rsidRPr="00DF4D85">
        <w:rPr>
          <w:rFonts w:ascii="Times New Roman" w:hAnsi="Times New Roman" w:cs="Times New Roman"/>
          <w:lang w:val="en-US"/>
        </w:rPr>
        <w:t>. The following inventory was prepared (see table SM2), where the respective information for the production of said coffee is compiled.</w:t>
      </w:r>
    </w:p>
    <w:p w14:paraId="67BE82CF" w14:textId="12AD22A2" w:rsidR="00F5093E" w:rsidRPr="00DF4D85" w:rsidRDefault="00F5093E" w:rsidP="000F7D83">
      <w:pPr>
        <w:spacing w:line="360" w:lineRule="auto"/>
        <w:jc w:val="both"/>
        <w:rPr>
          <w:rFonts w:ascii="Times New Roman" w:hAnsi="Times New Roman" w:cs="Times New Roman"/>
          <w:lang w:val="en-US"/>
        </w:rPr>
      </w:pPr>
    </w:p>
    <w:p w14:paraId="171655C1" w14:textId="4C2938C5" w:rsidR="00F5093E" w:rsidRPr="00DF4D85" w:rsidRDefault="00B81349" w:rsidP="0080231D">
      <w:pPr>
        <w:spacing w:line="360" w:lineRule="auto"/>
        <w:jc w:val="both"/>
        <w:rPr>
          <w:rFonts w:ascii="Times New Roman" w:hAnsi="Times New Roman" w:cs="Times New Roman"/>
          <w:i/>
          <w:iCs/>
          <w:sz w:val="20"/>
          <w:szCs w:val="20"/>
          <w:lang w:val="en-US"/>
        </w:rPr>
      </w:pPr>
      <w:r w:rsidRPr="00DF4D85">
        <w:rPr>
          <w:rFonts w:ascii="Times New Roman" w:hAnsi="Times New Roman" w:cs="Times New Roman"/>
          <w:i/>
          <w:iCs/>
          <w:sz w:val="20"/>
          <w:szCs w:val="20"/>
          <w:lang w:val="en-US"/>
        </w:rPr>
        <w:lastRenderedPageBreak/>
        <w:t xml:space="preserve">SM2 table. Life cycle inventory calculates the environmental impact of 1.0 kg of coffee called honey, produced in the community of </w:t>
      </w:r>
      <w:proofErr w:type="spellStart"/>
      <w:r w:rsidRPr="00DF4D85">
        <w:rPr>
          <w:rFonts w:ascii="Times New Roman" w:hAnsi="Times New Roman" w:cs="Times New Roman"/>
          <w:i/>
          <w:iCs/>
          <w:sz w:val="20"/>
          <w:szCs w:val="20"/>
          <w:lang w:val="en-US"/>
        </w:rPr>
        <w:t>Ocotepec</w:t>
      </w:r>
      <w:proofErr w:type="spellEnd"/>
      <w:r w:rsidRPr="00DF4D85">
        <w:rPr>
          <w:rFonts w:ascii="Times New Roman" w:hAnsi="Times New Roman" w:cs="Times New Roman"/>
          <w:i/>
          <w:iCs/>
          <w:sz w:val="20"/>
          <w:szCs w:val="20"/>
          <w:lang w:val="en-US"/>
        </w:rPr>
        <w:t>, Chiapas, Mexico. This table was made with data from the producers based on the cultivation of shade-grown coffee.</w:t>
      </w:r>
    </w:p>
    <w:tbl>
      <w:tblPr>
        <w:tblW w:w="10207" w:type="dxa"/>
        <w:tblInd w:w="-714" w:type="dxa"/>
        <w:tblCellMar>
          <w:left w:w="70" w:type="dxa"/>
          <w:right w:w="70" w:type="dxa"/>
        </w:tblCellMar>
        <w:tblLook w:val="04A0" w:firstRow="1" w:lastRow="0" w:firstColumn="1" w:lastColumn="0" w:noHBand="0" w:noVBand="1"/>
      </w:tblPr>
      <w:tblGrid>
        <w:gridCol w:w="1541"/>
        <w:gridCol w:w="1573"/>
        <w:gridCol w:w="1394"/>
        <w:gridCol w:w="1553"/>
        <w:gridCol w:w="4146"/>
      </w:tblGrid>
      <w:tr w:rsidR="00BD5953" w14:paraId="08C0636F" w14:textId="77777777" w:rsidTr="002566FB">
        <w:trPr>
          <w:trHeight w:val="411"/>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70AD98" w14:textId="75B45170" w:rsidR="008A2A38" w:rsidRPr="00F960B0" w:rsidRDefault="00B81349" w:rsidP="002566FB">
            <w:pPr>
              <w:jc w:val="center"/>
              <w:rPr>
                <w:rFonts w:ascii="Times New Roman" w:eastAsia="Times New Roman" w:hAnsi="Times New Roman" w:cs="Times New Roman"/>
                <w:b/>
                <w:bCs/>
                <w:color w:val="000000"/>
                <w:sz w:val="21"/>
                <w:szCs w:val="21"/>
                <w:lang w:val="en-US" w:eastAsia="es-MX"/>
              </w:rPr>
            </w:pPr>
            <w:r w:rsidRPr="00F960B0">
              <w:rPr>
                <w:rFonts w:ascii="Times New Roman" w:eastAsia="Times New Roman" w:hAnsi="Times New Roman" w:cs="Times New Roman"/>
                <w:b/>
                <w:bCs/>
                <w:color w:val="000000"/>
                <w:sz w:val="21"/>
                <w:szCs w:val="21"/>
                <w:lang w:val="en-US" w:eastAsia="es-MX"/>
              </w:rPr>
              <w:t>DATA NORMALIZATION TO PRODUCE 1.0 kg OF HONEY COFFEE</w:t>
            </w:r>
          </w:p>
        </w:tc>
      </w:tr>
      <w:tr w:rsidR="00BD5953" w14:paraId="14318AAD"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375623"/>
            <w:vAlign w:val="center"/>
            <w:hideMark/>
          </w:tcPr>
          <w:p w14:paraId="57B34A2D" w14:textId="77777777" w:rsidR="008A2A38" w:rsidRPr="009B0C5F" w:rsidRDefault="00B81349" w:rsidP="002566FB">
            <w:pPr>
              <w:jc w:val="center"/>
              <w:rPr>
                <w:rFonts w:ascii="Times New Roman" w:eastAsia="Times New Roman" w:hAnsi="Times New Roman" w:cs="Times New Roman"/>
                <w:b/>
                <w:bCs/>
                <w:color w:val="FFFFFF"/>
                <w:sz w:val="21"/>
                <w:szCs w:val="21"/>
                <w:lang w:eastAsia="es-MX"/>
              </w:rPr>
            </w:pPr>
            <w:r w:rsidRPr="00B10691">
              <w:rPr>
                <w:rFonts w:ascii="Times New Roman" w:eastAsia="Times New Roman" w:hAnsi="Times New Roman" w:cs="Times New Roman"/>
                <w:b/>
                <w:bCs/>
                <w:color w:val="FFFFFF"/>
                <w:sz w:val="21"/>
                <w:szCs w:val="21"/>
                <w:lang w:eastAsia="es-MX"/>
              </w:rPr>
              <w:t>PROCESS DESCRIPTION</w:t>
            </w:r>
          </w:p>
        </w:tc>
      </w:tr>
      <w:tr w:rsidR="00BD5953" w14:paraId="1635EC83"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4BA1B8A8" w14:textId="77777777" w:rsidR="008A2A38" w:rsidRPr="009B0C5F" w:rsidRDefault="00B81349" w:rsidP="002566FB">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1. FARMING AND HARVEST</w:t>
            </w:r>
          </w:p>
        </w:tc>
      </w:tr>
      <w:tr w:rsidR="00BD5953" w14:paraId="102C9E6E" w14:textId="77777777" w:rsidTr="002566FB">
        <w:trPr>
          <w:trHeight w:val="327"/>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2DBF0B26"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151B7511"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5966D2DC"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58B418EA"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4FC736B4"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1AC69823" w14:textId="77777777" w:rsidR="008A2A38" w:rsidRPr="009B0C5F" w:rsidRDefault="00B81349" w:rsidP="002566FB">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MATERIALS</w:t>
            </w:r>
          </w:p>
        </w:tc>
      </w:tr>
      <w:tr w:rsidR="000F7FF5" w14:paraId="54BDA5BE" w14:textId="77777777" w:rsidTr="002566FB">
        <w:trPr>
          <w:trHeight w:val="577"/>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A75E1" w14:textId="3A91A383" w:rsidR="000F7FF5" w:rsidRPr="009B0C5F" w:rsidRDefault="000F7FF5" w:rsidP="000F7FF5">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S</w:t>
            </w:r>
            <w:r w:rsidRPr="00B10691">
              <w:rPr>
                <w:rFonts w:ascii="Times New Roman" w:eastAsia="Times New Roman" w:hAnsi="Times New Roman" w:cs="Times New Roman"/>
                <w:color w:val="000000"/>
                <w:sz w:val="21"/>
                <w:szCs w:val="21"/>
                <w:lang w:eastAsia="es-MX"/>
              </w:rPr>
              <w:t>oil</w:t>
            </w:r>
          </w:p>
        </w:tc>
        <w:tc>
          <w:tcPr>
            <w:tcW w:w="1394" w:type="dxa"/>
            <w:tcBorders>
              <w:top w:val="nil"/>
              <w:left w:val="nil"/>
              <w:bottom w:val="single" w:sz="4" w:space="0" w:color="auto"/>
              <w:right w:val="single" w:sz="4" w:space="0" w:color="auto"/>
            </w:tcBorders>
            <w:shd w:val="clear" w:color="auto" w:fill="auto"/>
            <w:vAlign w:val="center"/>
            <w:hideMark/>
          </w:tcPr>
          <w:p w14:paraId="62D8EE16" w14:textId="683D87B9" w:rsidR="000F7FF5" w:rsidRPr="009B0C5F" w:rsidRDefault="000F7FF5" w:rsidP="000F7FF5">
            <w:pPr>
              <w:jc w:val="center"/>
              <w:rPr>
                <w:rFonts w:ascii="Times New Roman" w:eastAsia="Times New Roman" w:hAnsi="Times New Roman" w:cs="Times New Roman"/>
                <w:color w:val="000000"/>
                <w:sz w:val="21"/>
                <w:szCs w:val="21"/>
                <w:vertAlign w:val="superscript"/>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2</w:t>
            </w:r>
          </w:p>
        </w:tc>
        <w:tc>
          <w:tcPr>
            <w:tcW w:w="1553" w:type="dxa"/>
            <w:tcBorders>
              <w:top w:val="nil"/>
              <w:left w:val="nil"/>
              <w:bottom w:val="single" w:sz="4" w:space="0" w:color="auto"/>
              <w:right w:val="single" w:sz="4" w:space="0" w:color="auto"/>
            </w:tcBorders>
            <w:shd w:val="clear" w:color="auto" w:fill="auto"/>
            <w:vAlign w:val="center"/>
            <w:hideMark/>
          </w:tcPr>
          <w:p w14:paraId="3732A86C" w14:textId="010D3F14" w:rsidR="000F7FF5" w:rsidRPr="009B0C5F" w:rsidRDefault="000F7FF5" w:rsidP="000F7FF5">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6.66</w:t>
            </w:r>
          </w:p>
        </w:tc>
        <w:tc>
          <w:tcPr>
            <w:tcW w:w="4146" w:type="dxa"/>
            <w:tcBorders>
              <w:top w:val="nil"/>
              <w:left w:val="nil"/>
              <w:bottom w:val="single" w:sz="4" w:space="0" w:color="auto"/>
              <w:right w:val="single" w:sz="4" w:space="0" w:color="auto"/>
            </w:tcBorders>
            <w:shd w:val="clear" w:color="auto" w:fill="auto"/>
            <w:vAlign w:val="center"/>
            <w:hideMark/>
          </w:tcPr>
          <w:p w14:paraId="2D73F653" w14:textId="08E9D47D" w:rsidR="000F7FF5" w:rsidRPr="00F960B0" w:rsidRDefault="00D71F73" w:rsidP="000F7FF5">
            <w:pPr>
              <w:rPr>
                <w:rFonts w:ascii="Times New Roman" w:eastAsia="Times New Roman" w:hAnsi="Times New Roman" w:cs="Times New Roman"/>
                <w:color w:val="000000"/>
                <w:sz w:val="21"/>
                <w:szCs w:val="21"/>
                <w:lang w:val="en-US" w:eastAsia="es-MX"/>
              </w:rPr>
            </w:pPr>
            <w:proofErr w:type="spellStart"/>
            <w:r>
              <w:rPr>
                <w:rFonts w:ascii="Times New Roman" w:eastAsia="Times New Roman" w:hAnsi="Times New Roman" w:cs="Times New Roman"/>
                <w:color w:val="000000"/>
                <w:sz w:val="21"/>
                <w:szCs w:val="21"/>
                <w:lang w:eastAsia="es-MX"/>
              </w:rPr>
              <w:t>Área</w:t>
            </w:r>
            <w:proofErr w:type="spellEnd"/>
            <w:r w:rsidRPr="00B10691">
              <w:rPr>
                <w:rFonts w:ascii="Times New Roman" w:eastAsia="Times New Roman" w:hAnsi="Times New Roman" w:cs="Times New Roman"/>
                <w:color w:val="000000"/>
                <w:sz w:val="21"/>
                <w:szCs w:val="21"/>
                <w:lang w:eastAsia="es-MX"/>
              </w:rPr>
              <w:t xml:space="preserve"> </w:t>
            </w:r>
            <w:r>
              <w:rPr>
                <w:rFonts w:ascii="Times New Roman" w:eastAsia="Times New Roman" w:hAnsi="Times New Roman" w:cs="Times New Roman"/>
                <w:color w:val="000000"/>
                <w:sz w:val="21"/>
                <w:szCs w:val="21"/>
                <w:lang w:eastAsia="es-MX"/>
              </w:rPr>
              <w:t>were they grow</w:t>
            </w:r>
            <w:r w:rsidRPr="009B0C5F">
              <w:rPr>
                <w:rFonts w:ascii="Times New Roman" w:eastAsia="Times New Roman" w:hAnsi="Times New Roman" w:cs="Times New Roman"/>
                <w:color w:val="000000"/>
                <w:sz w:val="21"/>
                <w:szCs w:val="21"/>
                <w:lang w:eastAsia="es-MX"/>
              </w:rPr>
              <w:t xml:space="preserve"> 6.66</w:t>
            </w:r>
            <w:r>
              <w:rPr>
                <w:rFonts w:ascii="Times New Roman" w:eastAsia="Times New Roman" w:hAnsi="Times New Roman" w:cs="Times New Roman"/>
                <w:color w:val="000000"/>
                <w:sz w:val="21"/>
                <w:szCs w:val="21"/>
                <w:lang w:eastAsia="es-MX"/>
              </w:rPr>
              <w:t xml:space="preserve"> plants</w:t>
            </w:r>
            <w:r w:rsidRPr="009B0C5F">
              <w:rPr>
                <w:rFonts w:ascii="Times New Roman" w:eastAsia="Times New Roman" w:hAnsi="Times New Roman" w:cs="Times New Roman"/>
                <w:color w:val="000000"/>
                <w:sz w:val="21"/>
                <w:szCs w:val="21"/>
                <w:lang w:eastAsia="es-MX"/>
              </w:rPr>
              <w:t xml:space="preserve"> </w:t>
            </w:r>
            <w:r w:rsidRPr="00B10691">
              <w:rPr>
                <w:rFonts w:ascii="Times New Roman" w:eastAsia="Times New Roman" w:hAnsi="Times New Roman" w:cs="Times New Roman"/>
                <w:color w:val="000000"/>
                <w:sz w:val="21"/>
                <w:szCs w:val="21"/>
                <w:lang w:eastAsia="es-MX"/>
              </w:rPr>
              <w:t xml:space="preserve">of coffee </w:t>
            </w:r>
            <w:r>
              <w:rPr>
                <w:rFonts w:ascii="Times New Roman" w:eastAsia="Times New Roman" w:hAnsi="Times New Roman" w:cs="Times New Roman"/>
                <w:color w:val="000000"/>
                <w:sz w:val="21"/>
                <w:szCs w:val="21"/>
                <w:lang w:eastAsia="es-MX"/>
              </w:rPr>
              <w:t>to produce</w:t>
            </w:r>
            <w:r w:rsidRPr="00B10691">
              <w:rPr>
                <w:rFonts w:ascii="Times New Roman" w:eastAsia="Times New Roman" w:hAnsi="Times New Roman" w:cs="Times New Roman"/>
                <w:color w:val="000000"/>
                <w:sz w:val="21"/>
                <w:szCs w:val="21"/>
                <w:lang w:eastAsia="es-MX"/>
              </w:rPr>
              <w:t xml:space="preserve"> </w:t>
            </w:r>
            <w:r>
              <w:rPr>
                <w:rFonts w:ascii="Times New Roman" w:eastAsia="Times New Roman" w:hAnsi="Times New Roman" w:cs="Times New Roman"/>
                <w:color w:val="000000"/>
                <w:sz w:val="21"/>
                <w:szCs w:val="21"/>
                <w:lang w:eastAsia="es-MX"/>
              </w:rPr>
              <w:t>4.5 kg</w:t>
            </w:r>
            <w:r w:rsidRPr="009B0C5F">
              <w:rPr>
                <w:rFonts w:ascii="Times New Roman" w:eastAsia="Times New Roman" w:hAnsi="Times New Roman" w:cs="Times New Roman"/>
                <w:color w:val="000000"/>
                <w:sz w:val="21"/>
                <w:szCs w:val="21"/>
                <w:lang w:eastAsia="es-MX"/>
              </w:rPr>
              <w:t xml:space="preserve"> </w:t>
            </w:r>
            <w:r>
              <w:rPr>
                <w:rFonts w:ascii="Times New Roman" w:eastAsia="Times New Roman" w:hAnsi="Times New Roman" w:cs="Times New Roman"/>
                <w:color w:val="000000"/>
                <w:sz w:val="21"/>
                <w:szCs w:val="21"/>
                <w:lang w:eastAsia="es-MX"/>
              </w:rPr>
              <w:t>of coffee berries (5,000 green beans)</w:t>
            </w:r>
            <w:r w:rsidRPr="009B0C5F">
              <w:rPr>
                <w:rFonts w:ascii="Times New Roman" w:eastAsia="Times New Roman" w:hAnsi="Times New Roman" w:cs="Times New Roman"/>
                <w:color w:val="000000"/>
                <w:sz w:val="21"/>
                <w:szCs w:val="21"/>
                <w:lang w:eastAsia="es-MX"/>
              </w:rPr>
              <w:t xml:space="preserve">, </w:t>
            </w:r>
            <w:r w:rsidRPr="00B10691">
              <w:rPr>
                <w:rFonts w:ascii="Times New Roman" w:eastAsia="Times New Roman" w:hAnsi="Times New Roman" w:cs="Times New Roman"/>
                <w:color w:val="000000"/>
                <w:sz w:val="21"/>
                <w:szCs w:val="21"/>
                <w:lang w:eastAsia="es-MX"/>
              </w:rPr>
              <w:t>necessary to produce</w:t>
            </w:r>
            <w:r w:rsidRPr="009B0C5F">
              <w:rPr>
                <w:rFonts w:ascii="Times New Roman" w:eastAsia="Times New Roman" w:hAnsi="Times New Roman" w:cs="Times New Roman"/>
                <w:color w:val="000000"/>
                <w:sz w:val="21"/>
                <w:szCs w:val="21"/>
                <w:lang w:eastAsia="es-MX"/>
              </w:rPr>
              <w:t xml:space="preserve"> 1</w:t>
            </w:r>
            <w:r w:rsidRPr="00B10691">
              <w:rPr>
                <w:rFonts w:ascii="Times New Roman" w:eastAsia="Times New Roman" w:hAnsi="Times New Roman" w:cs="Times New Roman"/>
                <w:color w:val="000000"/>
                <w:sz w:val="21"/>
                <w:szCs w:val="21"/>
                <w:lang w:eastAsia="es-MX"/>
              </w:rPr>
              <w:t>.0</w:t>
            </w:r>
            <w:r w:rsidRPr="009B0C5F">
              <w:rPr>
                <w:rFonts w:ascii="Times New Roman" w:eastAsia="Times New Roman" w:hAnsi="Times New Roman" w:cs="Times New Roman"/>
                <w:color w:val="000000"/>
                <w:sz w:val="21"/>
                <w:szCs w:val="21"/>
                <w:lang w:eastAsia="es-MX"/>
              </w:rPr>
              <w:t xml:space="preserve"> kg </w:t>
            </w:r>
            <w:r w:rsidRPr="00B10691">
              <w:rPr>
                <w:rFonts w:ascii="Times New Roman" w:eastAsia="Times New Roman" w:hAnsi="Times New Roman" w:cs="Times New Roman"/>
                <w:color w:val="000000"/>
                <w:sz w:val="21"/>
                <w:szCs w:val="21"/>
                <w:lang w:eastAsia="es-MX"/>
              </w:rPr>
              <w:t>of toasted coffee.</w:t>
            </w:r>
          </w:p>
        </w:tc>
      </w:tr>
      <w:tr w:rsidR="00D71F73" w14:paraId="5DAEDDD5" w14:textId="77777777" w:rsidTr="002566FB">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E4B6B" w14:textId="44D181B8" w:rsidR="00D71F73" w:rsidRPr="009B0C5F" w:rsidRDefault="00D71F73" w:rsidP="00D71F73">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 for irrigation</w:t>
            </w:r>
          </w:p>
        </w:tc>
        <w:tc>
          <w:tcPr>
            <w:tcW w:w="1394" w:type="dxa"/>
            <w:tcBorders>
              <w:top w:val="nil"/>
              <w:left w:val="nil"/>
              <w:bottom w:val="single" w:sz="4" w:space="0" w:color="auto"/>
              <w:right w:val="single" w:sz="4" w:space="0" w:color="auto"/>
            </w:tcBorders>
            <w:shd w:val="clear" w:color="auto" w:fill="auto"/>
            <w:vAlign w:val="center"/>
            <w:hideMark/>
          </w:tcPr>
          <w:p w14:paraId="3580138D" w14:textId="6A0FED79" w:rsidR="00D71F73" w:rsidRPr="009B0C5F" w:rsidRDefault="00D71F73" w:rsidP="00D71F73">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0D7ACD3C" w14:textId="6BAF9631" w:rsidR="00D71F73" w:rsidRPr="009B0C5F" w:rsidRDefault="00D71F73" w:rsidP="00D71F73">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266.4</w:t>
            </w:r>
          </w:p>
        </w:tc>
        <w:tc>
          <w:tcPr>
            <w:tcW w:w="4146" w:type="dxa"/>
            <w:tcBorders>
              <w:top w:val="nil"/>
              <w:left w:val="nil"/>
              <w:bottom w:val="single" w:sz="4" w:space="0" w:color="auto"/>
              <w:right w:val="single" w:sz="4" w:space="0" w:color="auto"/>
            </w:tcBorders>
            <w:shd w:val="clear" w:color="auto" w:fill="auto"/>
            <w:vAlign w:val="center"/>
            <w:hideMark/>
          </w:tcPr>
          <w:p w14:paraId="3B203570" w14:textId="6CE38F5D" w:rsidR="00D71F73" w:rsidRPr="009B0C5F" w:rsidRDefault="00D71F73" w:rsidP="00D71F73">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Watering per week</w:t>
            </w:r>
            <w:r w:rsidRPr="009B0C5F">
              <w:rPr>
                <w:rFonts w:ascii="Times New Roman" w:eastAsia="Times New Roman" w:hAnsi="Times New Roman" w:cs="Times New Roman"/>
                <w:color w:val="000000"/>
                <w:sz w:val="21"/>
                <w:szCs w:val="21"/>
                <w:lang w:eastAsia="es-MX"/>
              </w:rPr>
              <w:t xml:space="preserve"> 6.66 </w:t>
            </w:r>
            <w:r>
              <w:rPr>
                <w:rFonts w:ascii="Times New Roman" w:eastAsia="Times New Roman" w:hAnsi="Times New Roman" w:cs="Times New Roman"/>
                <w:color w:val="000000"/>
                <w:sz w:val="21"/>
                <w:szCs w:val="21"/>
                <w:lang w:eastAsia="es-MX"/>
              </w:rPr>
              <w:t>plants of coffee</w:t>
            </w:r>
          </w:p>
        </w:tc>
      </w:tr>
      <w:tr w:rsidR="009A032A" w14:paraId="29BEE4B1" w14:textId="77777777" w:rsidTr="002566FB">
        <w:trPr>
          <w:trHeight w:val="14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18810D8C" w14:textId="62644321"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B10691">
              <w:rPr>
                <w:rFonts w:ascii="Times New Roman" w:eastAsia="Times New Roman" w:hAnsi="Times New Roman" w:cs="Times New Roman"/>
                <w:color w:val="000000"/>
                <w:sz w:val="21"/>
                <w:szCs w:val="21"/>
                <w:lang w:eastAsia="es-MX"/>
              </w:rPr>
              <w:t>Sulfocalcic</w:t>
            </w:r>
            <w:proofErr w:type="spellEnd"/>
            <w:r w:rsidRPr="00B10691">
              <w:rPr>
                <w:rFonts w:ascii="Times New Roman" w:eastAsia="Times New Roman" w:hAnsi="Times New Roman" w:cs="Times New Roman"/>
                <w:color w:val="000000"/>
                <w:sz w:val="21"/>
                <w:szCs w:val="21"/>
                <w:lang w:eastAsia="es-MX"/>
              </w:rPr>
              <w:t xml:space="preserve"> Treatment</w:t>
            </w:r>
          </w:p>
        </w:tc>
        <w:tc>
          <w:tcPr>
            <w:tcW w:w="1573" w:type="dxa"/>
            <w:tcBorders>
              <w:top w:val="nil"/>
              <w:left w:val="nil"/>
              <w:bottom w:val="single" w:sz="4" w:space="0" w:color="auto"/>
              <w:right w:val="single" w:sz="4" w:space="0" w:color="auto"/>
            </w:tcBorders>
            <w:shd w:val="clear" w:color="auto" w:fill="auto"/>
            <w:vAlign w:val="center"/>
            <w:hideMark/>
          </w:tcPr>
          <w:p w14:paraId="29F16D2E" w14:textId="5B78A835"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Sulfur</w:t>
            </w:r>
          </w:p>
        </w:tc>
        <w:tc>
          <w:tcPr>
            <w:tcW w:w="1394" w:type="dxa"/>
            <w:tcBorders>
              <w:top w:val="nil"/>
              <w:left w:val="nil"/>
              <w:bottom w:val="single" w:sz="4" w:space="0" w:color="auto"/>
              <w:right w:val="single" w:sz="4" w:space="0" w:color="auto"/>
            </w:tcBorders>
            <w:shd w:val="clear" w:color="auto" w:fill="auto"/>
            <w:vAlign w:val="center"/>
            <w:hideMark/>
          </w:tcPr>
          <w:p w14:paraId="2DF655D4" w14:textId="479D9935"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E4770DE" w14:textId="42DFB0FD" w:rsidR="009A032A" w:rsidRPr="009B0C5F" w:rsidRDefault="009A032A" w:rsidP="009A032A">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33</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75C1E018" w14:textId="724C4937" w:rsidR="009A032A" w:rsidRPr="00F960B0" w:rsidRDefault="00D71F73" w:rsidP="009A032A">
            <w:pPr>
              <w:jc w:val="cente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grow</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 require of 0.66 lt.</w:t>
            </w:r>
          </w:p>
        </w:tc>
      </w:tr>
      <w:tr w:rsidR="009A032A" w14:paraId="44D8B07F" w14:textId="77777777" w:rsidTr="002566FB">
        <w:trPr>
          <w:trHeight w:val="176"/>
        </w:trPr>
        <w:tc>
          <w:tcPr>
            <w:tcW w:w="1541" w:type="dxa"/>
            <w:vMerge/>
            <w:tcBorders>
              <w:top w:val="nil"/>
              <w:left w:val="single" w:sz="4" w:space="0" w:color="auto"/>
              <w:bottom w:val="single" w:sz="4" w:space="0" w:color="auto"/>
              <w:right w:val="single" w:sz="4" w:space="0" w:color="auto"/>
            </w:tcBorders>
            <w:vAlign w:val="center"/>
            <w:hideMark/>
          </w:tcPr>
          <w:p w14:paraId="1B582A67" w14:textId="77777777" w:rsidR="009A032A" w:rsidRPr="00F960B0" w:rsidRDefault="009A032A" w:rsidP="009A032A">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05F6B91" w14:textId="790CE1BA"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07AE4B5B" w14:textId="726636FE"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48DA5F2" w14:textId="2169E43E"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0923FE1F"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6C5AFD4E" w14:textId="77777777" w:rsidTr="002566FB">
        <w:trPr>
          <w:trHeight w:val="209"/>
        </w:trPr>
        <w:tc>
          <w:tcPr>
            <w:tcW w:w="1541" w:type="dxa"/>
            <w:vMerge/>
            <w:tcBorders>
              <w:top w:val="nil"/>
              <w:left w:val="single" w:sz="4" w:space="0" w:color="auto"/>
              <w:bottom w:val="single" w:sz="4" w:space="0" w:color="auto"/>
              <w:right w:val="single" w:sz="4" w:space="0" w:color="auto"/>
            </w:tcBorders>
            <w:vAlign w:val="center"/>
            <w:hideMark/>
          </w:tcPr>
          <w:p w14:paraId="47F7CBAE"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84DC05C" w14:textId="408B7E3E"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29D93D59" w14:textId="66D605C8"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0E135474" w14:textId="54E1D3C4"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0.231</w:t>
            </w:r>
          </w:p>
        </w:tc>
        <w:tc>
          <w:tcPr>
            <w:tcW w:w="4146" w:type="dxa"/>
            <w:vMerge/>
            <w:tcBorders>
              <w:top w:val="nil"/>
              <w:left w:val="single" w:sz="4" w:space="0" w:color="auto"/>
              <w:bottom w:val="single" w:sz="4" w:space="0" w:color="auto"/>
              <w:right w:val="single" w:sz="4" w:space="0" w:color="auto"/>
            </w:tcBorders>
            <w:vAlign w:val="center"/>
            <w:hideMark/>
          </w:tcPr>
          <w:p w14:paraId="169BA6CE"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7ACF9367" w14:textId="77777777" w:rsidTr="002566FB">
        <w:trPr>
          <w:trHeight w:val="22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79B49CAF" w14:textId="0A9484CA" w:rsidR="009A032A" w:rsidRPr="009B0C5F" w:rsidRDefault="009A032A" w:rsidP="009A032A">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Bordeaux soup</w:t>
            </w:r>
          </w:p>
        </w:tc>
        <w:tc>
          <w:tcPr>
            <w:tcW w:w="1573" w:type="dxa"/>
            <w:tcBorders>
              <w:top w:val="nil"/>
              <w:left w:val="nil"/>
              <w:bottom w:val="single" w:sz="4" w:space="0" w:color="auto"/>
              <w:right w:val="single" w:sz="4" w:space="0" w:color="auto"/>
            </w:tcBorders>
            <w:shd w:val="clear" w:color="auto" w:fill="auto"/>
            <w:vAlign w:val="center"/>
            <w:hideMark/>
          </w:tcPr>
          <w:p w14:paraId="20EBCF73" w14:textId="4C69F16B"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opper sulphate</w:t>
            </w:r>
          </w:p>
        </w:tc>
        <w:tc>
          <w:tcPr>
            <w:tcW w:w="1394" w:type="dxa"/>
            <w:tcBorders>
              <w:top w:val="nil"/>
              <w:left w:val="nil"/>
              <w:bottom w:val="single" w:sz="4" w:space="0" w:color="auto"/>
              <w:right w:val="single" w:sz="4" w:space="0" w:color="auto"/>
            </w:tcBorders>
            <w:shd w:val="clear" w:color="auto" w:fill="auto"/>
            <w:vAlign w:val="center"/>
            <w:hideMark/>
          </w:tcPr>
          <w:p w14:paraId="11823B95" w14:textId="44A65B45"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C347D93" w14:textId="0118327E" w:rsidR="009A032A" w:rsidRPr="009B0C5F" w:rsidRDefault="009A032A" w:rsidP="009A032A">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1.65</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14C23DF5" w14:textId="1B6B8635" w:rsidR="009A032A" w:rsidRPr="00F960B0" w:rsidRDefault="00D71F73" w:rsidP="009A032A">
            <w:pPr>
              <w:jc w:val="cente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grow</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 require of 0.66 lt.</w:t>
            </w:r>
          </w:p>
        </w:tc>
      </w:tr>
      <w:tr w:rsidR="009A032A" w14:paraId="005F767A" w14:textId="77777777" w:rsidTr="002566FB">
        <w:trPr>
          <w:trHeight w:val="256"/>
        </w:trPr>
        <w:tc>
          <w:tcPr>
            <w:tcW w:w="1541" w:type="dxa"/>
            <w:vMerge/>
            <w:tcBorders>
              <w:top w:val="nil"/>
              <w:left w:val="single" w:sz="4" w:space="0" w:color="auto"/>
              <w:bottom w:val="single" w:sz="4" w:space="0" w:color="auto"/>
              <w:right w:val="single" w:sz="4" w:space="0" w:color="auto"/>
            </w:tcBorders>
            <w:vAlign w:val="center"/>
            <w:hideMark/>
          </w:tcPr>
          <w:p w14:paraId="0856C77D" w14:textId="77777777" w:rsidR="009A032A" w:rsidRPr="00F960B0" w:rsidRDefault="009A032A" w:rsidP="009A032A">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42FBDA3" w14:textId="2A636546"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368AC4AC" w14:textId="6A4FCC41"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4A7C5A4" w14:textId="66A670C8"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3355DF2C"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26B48B2F" w14:textId="77777777" w:rsidTr="002566FB">
        <w:trPr>
          <w:trHeight w:val="274"/>
        </w:trPr>
        <w:tc>
          <w:tcPr>
            <w:tcW w:w="1541" w:type="dxa"/>
            <w:vMerge/>
            <w:tcBorders>
              <w:top w:val="nil"/>
              <w:left w:val="single" w:sz="4" w:space="0" w:color="auto"/>
              <w:bottom w:val="single" w:sz="4" w:space="0" w:color="auto"/>
              <w:right w:val="single" w:sz="4" w:space="0" w:color="auto"/>
            </w:tcBorders>
            <w:vAlign w:val="center"/>
            <w:hideMark/>
          </w:tcPr>
          <w:p w14:paraId="6950D17A"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C812723" w14:textId="5EA82EC3"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Z</w:t>
            </w:r>
            <w:r w:rsidRPr="00B10691">
              <w:rPr>
                <w:rFonts w:ascii="Times New Roman" w:eastAsia="Times New Roman" w:hAnsi="Times New Roman" w:cs="Times New Roman"/>
                <w:color w:val="000000"/>
                <w:sz w:val="21"/>
                <w:szCs w:val="21"/>
                <w:lang w:eastAsia="es-MX"/>
              </w:rPr>
              <w:t>inc sulfate</w:t>
            </w:r>
          </w:p>
        </w:tc>
        <w:tc>
          <w:tcPr>
            <w:tcW w:w="1394" w:type="dxa"/>
            <w:tcBorders>
              <w:top w:val="nil"/>
              <w:left w:val="nil"/>
              <w:bottom w:val="single" w:sz="4" w:space="0" w:color="auto"/>
              <w:right w:val="single" w:sz="4" w:space="0" w:color="auto"/>
            </w:tcBorders>
            <w:shd w:val="clear" w:color="auto" w:fill="auto"/>
            <w:vAlign w:val="center"/>
            <w:hideMark/>
          </w:tcPr>
          <w:p w14:paraId="61C74E91" w14:textId="0AB537FE"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61DFD3F" w14:textId="40C019CD"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1.65</w:t>
            </w:r>
          </w:p>
        </w:tc>
        <w:tc>
          <w:tcPr>
            <w:tcW w:w="4146" w:type="dxa"/>
            <w:vMerge/>
            <w:tcBorders>
              <w:top w:val="nil"/>
              <w:left w:val="single" w:sz="4" w:space="0" w:color="auto"/>
              <w:bottom w:val="single" w:sz="4" w:space="0" w:color="auto"/>
              <w:right w:val="single" w:sz="4" w:space="0" w:color="auto"/>
            </w:tcBorders>
            <w:vAlign w:val="center"/>
            <w:hideMark/>
          </w:tcPr>
          <w:p w14:paraId="37893B4B"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06A35B2E" w14:textId="77777777" w:rsidTr="002566FB">
        <w:trPr>
          <w:trHeight w:val="278"/>
        </w:trPr>
        <w:tc>
          <w:tcPr>
            <w:tcW w:w="1541" w:type="dxa"/>
            <w:vMerge/>
            <w:tcBorders>
              <w:top w:val="nil"/>
              <w:left w:val="single" w:sz="4" w:space="0" w:color="auto"/>
              <w:bottom w:val="single" w:sz="4" w:space="0" w:color="auto"/>
              <w:right w:val="single" w:sz="4" w:space="0" w:color="auto"/>
            </w:tcBorders>
            <w:vAlign w:val="center"/>
            <w:hideMark/>
          </w:tcPr>
          <w:p w14:paraId="774C42DE"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3AE32B6" w14:textId="41C4BB07"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Magnesium sulfate</w:t>
            </w:r>
          </w:p>
        </w:tc>
        <w:tc>
          <w:tcPr>
            <w:tcW w:w="1394" w:type="dxa"/>
            <w:tcBorders>
              <w:top w:val="nil"/>
              <w:left w:val="nil"/>
              <w:bottom w:val="single" w:sz="4" w:space="0" w:color="auto"/>
              <w:right w:val="single" w:sz="4" w:space="0" w:color="auto"/>
            </w:tcBorders>
            <w:shd w:val="clear" w:color="auto" w:fill="auto"/>
            <w:vAlign w:val="center"/>
            <w:hideMark/>
          </w:tcPr>
          <w:p w14:paraId="0CDC57E5" w14:textId="662DDE22"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C24B59E" w14:textId="5698FD00"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1.32</w:t>
            </w:r>
          </w:p>
        </w:tc>
        <w:tc>
          <w:tcPr>
            <w:tcW w:w="4146" w:type="dxa"/>
            <w:vMerge/>
            <w:tcBorders>
              <w:top w:val="nil"/>
              <w:left w:val="single" w:sz="4" w:space="0" w:color="auto"/>
              <w:bottom w:val="single" w:sz="4" w:space="0" w:color="auto"/>
              <w:right w:val="single" w:sz="4" w:space="0" w:color="auto"/>
            </w:tcBorders>
            <w:vAlign w:val="center"/>
            <w:hideMark/>
          </w:tcPr>
          <w:p w14:paraId="27586EE7"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7CA650E3" w14:textId="77777777" w:rsidTr="002566FB">
        <w:trPr>
          <w:trHeight w:val="200"/>
        </w:trPr>
        <w:tc>
          <w:tcPr>
            <w:tcW w:w="1541" w:type="dxa"/>
            <w:vMerge/>
            <w:tcBorders>
              <w:top w:val="nil"/>
              <w:left w:val="single" w:sz="4" w:space="0" w:color="auto"/>
              <w:bottom w:val="single" w:sz="4" w:space="0" w:color="auto"/>
              <w:right w:val="single" w:sz="4" w:space="0" w:color="auto"/>
            </w:tcBorders>
            <w:vAlign w:val="center"/>
            <w:hideMark/>
          </w:tcPr>
          <w:p w14:paraId="43ED9D39"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DB55F50" w14:textId="0EF4D5BE" w:rsidR="009A032A" w:rsidRPr="009B0C5F" w:rsidRDefault="009A032A" w:rsidP="009A032A">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Borax</w:t>
            </w:r>
          </w:p>
        </w:tc>
        <w:tc>
          <w:tcPr>
            <w:tcW w:w="1394" w:type="dxa"/>
            <w:tcBorders>
              <w:top w:val="nil"/>
              <w:left w:val="nil"/>
              <w:bottom w:val="single" w:sz="4" w:space="0" w:color="auto"/>
              <w:right w:val="single" w:sz="4" w:space="0" w:color="auto"/>
            </w:tcBorders>
            <w:shd w:val="clear" w:color="auto" w:fill="auto"/>
            <w:vAlign w:val="center"/>
            <w:hideMark/>
          </w:tcPr>
          <w:p w14:paraId="02163E1B" w14:textId="7EA389FB"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2A595492" w14:textId="611344D0"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1.32</w:t>
            </w:r>
          </w:p>
        </w:tc>
        <w:tc>
          <w:tcPr>
            <w:tcW w:w="4146" w:type="dxa"/>
            <w:vMerge/>
            <w:tcBorders>
              <w:top w:val="nil"/>
              <w:left w:val="single" w:sz="4" w:space="0" w:color="auto"/>
              <w:bottom w:val="single" w:sz="4" w:space="0" w:color="auto"/>
              <w:right w:val="single" w:sz="4" w:space="0" w:color="auto"/>
            </w:tcBorders>
            <w:vAlign w:val="center"/>
            <w:hideMark/>
          </w:tcPr>
          <w:p w14:paraId="400E38D0"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5A9054E1" w14:textId="77777777" w:rsidTr="002566FB">
        <w:trPr>
          <w:trHeight w:val="233"/>
        </w:trPr>
        <w:tc>
          <w:tcPr>
            <w:tcW w:w="1541" w:type="dxa"/>
            <w:vMerge/>
            <w:tcBorders>
              <w:top w:val="nil"/>
              <w:left w:val="single" w:sz="4" w:space="0" w:color="auto"/>
              <w:bottom w:val="single" w:sz="4" w:space="0" w:color="auto"/>
              <w:right w:val="single" w:sz="4" w:space="0" w:color="auto"/>
            </w:tcBorders>
            <w:vAlign w:val="center"/>
            <w:hideMark/>
          </w:tcPr>
          <w:p w14:paraId="1379FFB1"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A52DA14" w14:textId="3479648F"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6785149E" w14:textId="7A695045"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7774EC0E" w14:textId="733656AD"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5B90BC30"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576C8970" w14:textId="77777777" w:rsidTr="002566FB">
        <w:trPr>
          <w:trHeight w:val="264"/>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6E15149A" w14:textId="7835B555" w:rsidR="009A032A" w:rsidRPr="009B0C5F" w:rsidRDefault="009A032A" w:rsidP="009A032A">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Treatment Rust</w:t>
            </w:r>
          </w:p>
        </w:tc>
        <w:tc>
          <w:tcPr>
            <w:tcW w:w="1573" w:type="dxa"/>
            <w:tcBorders>
              <w:top w:val="nil"/>
              <w:left w:val="nil"/>
              <w:bottom w:val="single" w:sz="4" w:space="0" w:color="auto"/>
              <w:right w:val="single" w:sz="4" w:space="0" w:color="auto"/>
            </w:tcBorders>
            <w:shd w:val="clear" w:color="auto" w:fill="auto"/>
            <w:vAlign w:val="center"/>
            <w:hideMark/>
          </w:tcPr>
          <w:p w14:paraId="39C4421F" w14:textId="579770B8"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opper sulphate</w:t>
            </w:r>
          </w:p>
        </w:tc>
        <w:tc>
          <w:tcPr>
            <w:tcW w:w="1394" w:type="dxa"/>
            <w:tcBorders>
              <w:top w:val="nil"/>
              <w:left w:val="nil"/>
              <w:bottom w:val="single" w:sz="4" w:space="0" w:color="auto"/>
              <w:right w:val="single" w:sz="4" w:space="0" w:color="auto"/>
            </w:tcBorders>
            <w:shd w:val="clear" w:color="auto" w:fill="auto"/>
            <w:vAlign w:val="center"/>
            <w:hideMark/>
          </w:tcPr>
          <w:p w14:paraId="39296193" w14:textId="1E833F95"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39114BB" w14:textId="075CD821" w:rsidR="009A032A" w:rsidRPr="009B0C5F" w:rsidRDefault="009A032A" w:rsidP="009A032A">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6.6.</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6FD4F29E" w14:textId="5B907FDA" w:rsidR="009A032A" w:rsidRPr="009B0C5F" w:rsidRDefault="00D71F73" w:rsidP="009A032A">
            <w:pPr>
              <w:jc w:val="center"/>
              <w:rPr>
                <w:rFonts w:ascii="Times New Roman" w:eastAsia="Times New Roman" w:hAnsi="Times New Roman" w:cs="Times New Roman"/>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treatment</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w:t>
            </w:r>
          </w:p>
        </w:tc>
      </w:tr>
      <w:tr w:rsidR="009A032A" w14:paraId="24B5FF0E" w14:textId="77777777" w:rsidTr="002566FB">
        <w:trPr>
          <w:trHeight w:val="282"/>
        </w:trPr>
        <w:tc>
          <w:tcPr>
            <w:tcW w:w="1541" w:type="dxa"/>
            <w:vMerge/>
            <w:tcBorders>
              <w:top w:val="nil"/>
              <w:left w:val="single" w:sz="4" w:space="0" w:color="auto"/>
              <w:bottom w:val="single" w:sz="4" w:space="0" w:color="auto"/>
              <w:right w:val="single" w:sz="4" w:space="0" w:color="auto"/>
            </w:tcBorders>
            <w:vAlign w:val="center"/>
            <w:hideMark/>
          </w:tcPr>
          <w:p w14:paraId="79E17935"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9F3D931" w14:textId="096EDAE6" w:rsidR="009A032A" w:rsidRPr="009B0C5F" w:rsidRDefault="009A032A" w:rsidP="009A032A">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B10691">
              <w:rPr>
                <w:rFonts w:ascii="Times New Roman" w:eastAsia="Times New Roman" w:hAnsi="Times New Roman" w:cs="Times New Roman"/>
                <w:color w:val="000000"/>
                <w:sz w:val="21"/>
                <w:szCs w:val="21"/>
                <w:lang w:eastAsia="es-MX"/>
              </w:rPr>
              <w:t>ime</w:t>
            </w:r>
          </w:p>
        </w:tc>
        <w:tc>
          <w:tcPr>
            <w:tcW w:w="1394" w:type="dxa"/>
            <w:tcBorders>
              <w:top w:val="nil"/>
              <w:left w:val="nil"/>
              <w:bottom w:val="single" w:sz="4" w:space="0" w:color="auto"/>
              <w:right w:val="single" w:sz="4" w:space="0" w:color="auto"/>
            </w:tcBorders>
            <w:shd w:val="clear" w:color="auto" w:fill="auto"/>
            <w:vAlign w:val="center"/>
            <w:hideMark/>
          </w:tcPr>
          <w:p w14:paraId="7AE01F37" w14:textId="613D25B0"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31A68D6" w14:textId="65B748FE"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6.6</w:t>
            </w:r>
          </w:p>
        </w:tc>
        <w:tc>
          <w:tcPr>
            <w:tcW w:w="4146" w:type="dxa"/>
            <w:vMerge/>
            <w:tcBorders>
              <w:top w:val="nil"/>
              <w:left w:val="single" w:sz="4" w:space="0" w:color="auto"/>
              <w:bottom w:val="single" w:sz="4" w:space="0" w:color="auto"/>
              <w:right w:val="single" w:sz="4" w:space="0" w:color="auto"/>
            </w:tcBorders>
            <w:vAlign w:val="center"/>
            <w:hideMark/>
          </w:tcPr>
          <w:p w14:paraId="273483EE"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572AD504" w14:textId="77777777" w:rsidTr="002566FB">
        <w:trPr>
          <w:trHeight w:val="272"/>
        </w:trPr>
        <w:tc>
          <w:tcPr>
            <w:tcW w:w="1541" w:type="dxa"/>
            <w:vMerge/>
            <w:tcBorders>
              <w:top w:val="nil"/>
              <w:left w:val="single" w:sz="4" w:space="0" w:color="auto"/>
              <w:bottom w:val="single" w:sz="4" w:space="0" w:color="auto"/>
              <w:right w:val="single" w:sz="4" w:space="0" w:color="auto"/>
            </w:tcBorders>
            <w:vAlign w:val="center"/>
            <w:hideMark/>
          </w:tcPr>
          <w:p w14:paraId="75069267"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182B5CDA" w14:textId="75AE4DE8"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5295CC2B" w14:textId="1950BADD"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57C67792" w14:textId="0A4F0192"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73E5EFBB"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4128642B" w14:textId="77777777" w:rsidTr="002566FB">
        <w:trPr>
          <w:trHeight w:val="68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213ACC80" w14:textId="460AE87E" w:rsidR="009A032A" w:rsidRPr="009B0C5F" w:rsidRDefault="009A032A" w:rsidP="009A032A">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Treatment Drill</w:t>
            </w:r>
          </w:p>
        </w:tc>
        <w:tc>
          <w:tcPr>
            <w:tcW w:w="1573" w:type="dxa"/>
            <w:tcBorders>
              <w:top w:val="nil"/>
              <w:left w:val="nil"/>
              <w:bottom w:val="single" w:sz="4" w:space="0" w:color="auto"/>
              <w:right w:val="single" w:sz="4" w:space="0" w:color="auto"/>
            </w:tcBorders>
            <w:shd w:val="clear" w:color="auto" w:fill="auto"/>
            <w:vAlign w:val="center"/>
            <w:hideMark/>
          </w:tcPr>
          <w:p w14:paraId="67C4205E" w14:textId="4F09126C" w:rsidR="009A032A" w:rsidRPr="009B0C5F" w:rsidRDefault="009A032A" w:rsidP="009A032A">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i/>
                <w:iCs/>
                <w:color w:val="000000"/>
                <w:sz w:val="21"/>
                <w:szCs w:val="21"/>
                <w:lang w:eastAsia="es-MX"/>
              </w:rPr>
              <w:t xml:space="preserve">Beauveria </w:t>
            </w:r>
            <w:proofErr w:type="spellStart"/>
            <w:r w:rsidRPr="009B0C5F">
              <w:rPr>
                <w:rFonts w:ascii="Times New Roman" w:eastAsia="Times New Roman" w:hAnsi="Times New Roman" w:cs="Times New Roman"/>
                <w:i/>
                <w:iCs/>
                <w:color w:val="000000"/>
                <w:sz w:val="21"/>
                <w:szCs w:val="21"/>
                <w:lang w:eastAsia="es-MX"/>
              </w:rPr>
              <w:t>bassiana</w:t>
            </w:r>
            <w:proofErr w:type="spellEnd"/>
            <w:r w:rsidRPr="009B0C5F">
              <w:rPr>
                <w:rFonts w:ascii="Times New Roman" w:eastAsia="Times New Roman" w:hAnsi="Times New Roman" w:cs="Times New Roman"/>
                <w:i/>
                <w:iCs/>
                <w:color w:val="000000"/>
                <w:sz w:val="21"/>
                <w:szCs w:val="21"/>
                <w:lang w:eastAsia="es-MX"/>
              </w:rPr>
              <w:t xml:space="preserve"> </w:t>
            </w:r>
            <w:r w:rsidRPr="009B0C5F">
              <w:rPr>
                <w:rFonts w:ascii="Times New Roman" w:eastAsia="Times New Roman" w:hAnsi="Times New Roman" w:cs="Times New Roman"/>
                <w:color w:val="000000"/>
                <w:sz w:val="21"/>
                <w:szCs w:val="21"/>
                <w:lang w:eastAsia="es-MX"/>
              </w:rPr>
              <w:t>(spores)</w:t>
            </w:r>
          </w:p>
        </w:tc>
        <w:tc>
          <w:tcPr>
            <w:tcW w:w="1394" w:type="dxa"/>
            <w:tcBorders>
              <w:top w:val="nil"/>
              <w:left w:val="nil"/>
              <w:bottom w:val="single" w:sz="4" w:space="0" w:color="auto"/>
              <w:right w:val="single" w:sz="4" w:space="0" w:color="auto"/>
            </w:tcBorders>
            <w:shd w:val="clear" w:color="auto" w:fill="auto"/>
            <w:vAlign w:val="center"/>
            <w:hideMark/>
          </w:tcPr>
          <w:p w14:paraId="6A1A9621" w14:textId="73C26168"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8FE63FB" w14:textId="74671C77" w:rsidR="009A032A" w:rsidRPr="009B0C5F" w:rsidRDefault="009A032A" w:rsidP="009A032A">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3.3</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724E4E8D" w14:textId="0FAEB165" w:rsidR="009A032A" w:rsidRPr="009B0C5F" w:rsidRDefault="00D71F73" w:rsidP="009A032A">
            <w:pPr>
              <w:jc w:val="center"/>
              <w:rPr>
                <w:rFonts w:ascii="Times New Roman" w:eastAsia="Times New Roman" w:hAnsi="Times New Roman" w:cs="Times New Roman"/>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To </w:t>
            </w:r>
            <w:r>
              <w:rPr>
                <w:rFonts w:ascii="Times New Roman" w:eastAsia="Times New Roman" w:hAnsi="Times New Roman" w:cs="Times New Roman"/>
                <w:color w:val="000000"/>
                <w:sz w:val="21"/>
                <w:szCs w:val="21"/>
                <w:lang w:val="en-US" w:eastAsia="es-MX"/>
              </w:rPr>
              <w:t>treatment</w:t>
            </w:r>
            <w:r w:rsidRPr="00F960B0">
              <w:rPr>
                <w:rFonts w:ascii="Times New Roman" w:eastAsia="Times New Roman" w:hAnsi="Times New Roman" w:cs="Times New Roman"/>
                <w:color w:val="000000"/>
                <w:sz w:val="21"/>
                <w:szCs w:val="21"/>
                <w:lang w:val="en-US" w:eastAsia="es-MX"/>
              </w:rPr>
              <w:t xml:space="preserve"> 6.66 </w:t>
            </w:r>
            <w:r>
              <w:rPr>
                <w:rFonts w:ascii="Times New Roman" w:eastAsia="Times New Roman" w:hAnsi="Times New Roman" w:cs="Times New Roman"/>
                <w:color w:val="000000"/>
                <w:sz w:val="21"/>
                <w:szCs w:val="21"/>
                <w:lang w:val="en-US" w:eastAsia="es-MX"/>
              </w:rPr>
              <w:t>plants of coffee.</w:t>
            </w:r>
          </w:p>
        </w:tc>
      </w:tr>
      <w:tr w:rsidR="009A032A" w14:paraId="5267E002" w14:textId="77777777" w:rsidTr="002566FB">
        <w:trPr>
          <w:trHeight w:val="258"/>
        </w:trPr>
        <w:tc>
          <w:tcPr>
            <w:tcW w:w="1541" w:type="dxa"/>
            <w:vMerge/>
            <w:tcBorders>
              <w:top w:val="nil"/>
              <w:left w:val="single" w:sz="4" w:space="0" w:color="auto"/>
              <w:bottom w:val="single" w:sz="4" w:space="0" w:color="auto"/>
              <w:right w:val="single" w:sz="4" w:space="0" w:color="auto"/>
            </w:tcBorders>
            <w:vAlign w:val="center"/>
            <w:hideMark/>
          </w:tcPr>
          <w:p w14:paraId="4597A3A8" w14:textId="77777777" w:rsidR="009A032A" w:rsidRPr="009B0C5F" w:rsidRDefault="009A032A" w:rsidP="009A032A">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56E3C4B" w14:textId="6ECFA7C2" w:rsidR="009A032A" w:rsidRPr="009B0C5F" w:rsidRDefault="009A032A" w:rsidP="009A032A">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Toilet</w:t>
            </w:r>
          </w:p>
        </w:tc>
        <w:tc>
          <w:tcPr>
            <w:tcW w:w="1394" w:type="dxa"/>
            <w:tcBorders>
              <w:top w:val="nil"/>
              <w:left w:val="nil"/>
              <w:bottom w:val="single" w:sz="4" w:space="0" w:color="auto"/>
              <w:right w:val="single" w:sz="4" w:space="0" w:color="auto"/>
            </w:tcBorders>
            <w:shd w:val="clear" w:color="auto" w:fill="auto"/>
            <w:vAlign w:val="center"/>
            <w:hideMark/>
          </w:tcPr>
          <w:p w14:paraId="510C0866" w14:textId="1C239F6B"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55AB1442" w14:textId="3E8DE257"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0.66</w:t>
            </w:r>
          </w:p>
        </w:tc>
        <w:tc>
          <w:tcPr>
            <w:tcW w:w="4146" w:type="dxa"/>
            <w:vMerge/>
            <w:tcBorders>
              <w:top w:val="nil"/>
              <w:left w:val="single" w:sz="4" w:space="0" w:color="auto"/>
              <w:bottom w:val="single" w:sz="4" w:space="0" w:color="auto"/>
              <w:right w:val="single" w:sz="4" w:space="0" w:color="auto"/>
            </w:tcBorders>
            <w:vAlign w:val="center"/>
            <w:hideMark/>
          </w:tcPr>
          <w:p w14:paraId="1F3514B3" w14:textId="77777777" w:rsidR="009A032A" w:rsidRPr="009B0C5F" w:rsidRDefault="009A032A" w:rsidP="009A032A">
            <w:pPr>
              <w:rPr>
                <w:rFonts w:ascii="Times New Roman" w:eastAsia="Times New Roman" w:hAnsi="Times New Roman" w:cs="Times New Roman"/>
                <w:color w:val="000000"/>
                <w:sz w:val="21"/>
                <w:szCs w:val="21"/>
                <w:lang w:eastAsia="es-MX"/>
              </w:rPr>
            </w:pPr>
          </w:p>
        </w:tc>
      </w:tr>
      <w:tr w:rsidR="009A032A" w14:paraId="6F7C2C94" w14:textId="77777777" w:rsidTr="002566FB">
        <w:trPr>
          <w:trHeight w:val="404"/>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09836A" w14:textId="45443DEC" w:rsidR="009A032A" w:rsidRPr="009B0C5F" w:rsidRDefault="009A032A" w:rsidP="009A032A">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E</w:t>
            </w:r>
            <w:r w:rsidRPr="00B10691">
              <w:rPr>
                <w:rFonts w:ascii="Times New Roman" w:eastAsia="Times New Roman" w:hAnsi="Times New Roman" w:cs="Times New Roman"/>
                <w:color w:val="000000"/>
                <w:sz w:val="21"/>
                <w:szCs w:val="21"/>
                <w:lang w:eastAsia="es-MX"/>
              </w:rPr>
              <w:t>arthworm humus</w:t>
            </w:r>
          </w:p>
        </w:tc>
        <w:tc>
          <w:tcPr>
            <w:tcW w:w="1394" w:type="dxa"/>
            <w:tcBorders>
              <w:top w:val="nil"/>
              <w:left w:val="nil"/>
              <w:bottom w:val="single" w:sz="4" w:space="0" w:color="auto"/>
              <w:right w:val="single" w:sz="4" w:space="0" w:color="auto"/>
            </w:tcBorders>
            <w:shd w:val="clear" w:color="auto" w:fill="auto"/>
            <w:vAlign w:val="center"/>
            <w:hideMark/>
          </w:tcPr>
          <w:p w14:paraId="66037FC7" w14:textId="6D33B921" w:rsidR="009A032A" w:rsidRPr="009B0C5F" w:rsidRDefault="009A032A" w:rsidP="009A032A">
            <w:pPr>
              <w:jc w:val="center"/>
              <w:rPr>
                <w:rFonts w:ascii="Times New Roman" w:eastAsia="Times New Roman" w:hAnsi="Times New Roman" w:cs="Times New Roman"/>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nil"/>
              <w:left w:val="nil"/>
              <w:bottom w:val="single" w:sz="4" w:space="0" w:color="auto"/>
              <w:right w:val="single" w:sz="4" w:space="0" w:color="auto"/>
            </w:tcBorders>
            <w:shd w:val="clear" w:color="auto" w:fill="auto"/>
            <w:vAlign w:val="center"/>
            <w:hideMark/>
          </w:tcPr>
          <w:p w14:paraId="2F49E251" w14:textId="0B94588F" w:rsidR="009A032A" w:rsidRPr="009B0C5F" w:rsidRDefault="009A032A" w:rsidP="009A032A">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3.33</w:t>
            </w:r>
          </w:p>
        </w:tc>
        <w:tc>
          <w:tcPr>
            <w:tcW w:w="4146" w:type="dxa"/>
            <w:tcBorders>
              <w:top w:val="nil"/>
              <w:left w:val="nil"/>
              <w:bottom w:val="single" w:sz="4" w:space="0" w:color="auto"/>
              <w:right w:val="single" w:sz="4" w:space="0" w:color="auto"/>
            </w:tcBorders>
            <w:shd w:val="clear" w:color="auto" w:fill="auto"/>
            <w:vAlign w:val="center"/>
            <w:hideMark/>
          </w:tcPr>
          <w:p w14:paraId="407BFBEB" w14:textId="4BA0BEDB" w:rsidR="009A032A" w:rsidRPr="00F960B0" w:rsidRDefault="009A032A" w:rsidP="009A032A">
            <w:pPr>
              <w:jc w:val="center"/>
              <w:rPr>
                <w:rFonts w:ascii="Times New Roman" w:eastAsia="Times New Roman" w:hAnsi="Times New Roman" w:cs="Times New Roman"/>
                <w:color w:val="000000"/>
                <w:sz w:val="21"/>
                <w:szCs w:val="21"/>
                <w:lang w:val="en-US" w:eastAsia="es-MX"/>
              </w:rPr>
            </w:pPr>
            <w:r w:rsidRPr="00B10691">
              <w:rPr>
                <w:rFonts w:ascii="Times New Roman" w:eastAsia="Times New Roman" w:hAnsi="Times New Roman" w:cs="Times New Roman"/>
                <w:color w:val="000000"/>
                <w:sz w:val="21"/>
                <w:szCs w:val="21"/>
                <w:lang w:eastAsia="es-MX"/>
              </w:rPr>
              <w:t xml:space="preserve">To </w:t>
            </w:r>
            <w:r>
              <w:rPr>
                <w:rFonts w:ascii="Times New Roman" w:eastAsia="Times New Roman" w:hAnsi="Times New Roman" w:cs="Times New Roman"/>
                <w:color w:val="000000"/>
                <w:sz w:val="21"/>
                <w:szCs w:val="21"/>
                <w:lang w:eastAsia="es-MX"/>
              </w:rPr>
              <w:t>fertilize 6.66 m</w:t>
            </w:r>
            <w:r>
              <w:rPr>
                <w:rFonts w:ascii="Times New Roman" w:eastAsia="Times New Roman" w:hAnsi="Times New Roman" w:cs="Times New Roman"/>
                <w:color w:val="000000"/>
                <w:sz w:val="21"/>
                <w:szCs w:val="21"/>
                <w:vertAlign w:val="superscript"/>
                <w:lang w:eastAsia="es-MX"/>
              </w:rPr>
              <w:t xml:space="preserve">2 </w:t>
            </w:r>
            <w:r>
              <w:rPr>
                <w:rFonts w:ascii="Times New Roman" w:eastAsia="Times New Roman" w:hAnsi="Times New Roman" w:cs="Times New Roman"/>
                <w:color w:val="000000"/>
                <w:sz w:val="21"/>
                <w:szCs w:val="21"/>
                <w:lang w:eastAsia="es-MX"/>
              </w:rPr>
              <w:t>of soil.</w:t>
            </w:r>
          </w:p>
        </w:tc>
      </w:tr>
      <w:tr w:rsidR="00BD5953" w14:paraId="340475EB"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09C70B2D" w14:textId="6473BB00" w:rsidR="008A2A38" w:rsidRPr="009B0C5F" w:rsidRDefault="00B81349" w:rsidP="002566FB">
            <w:pPr>
              <w:jc w:val="center"/>
              <w:rPr>
                <w:rFonts w:ascii="Times New Roman" w:eastAsia="Times New Roman" w:hAnsi="Times New Roman" w:cs="Times New Roman"/>
                <w:b/>
                <w:bCs/>
                <w:i/>
                <w:iCs/>
                <w:color w:val="000000"/>
                <w:sz w:val="21"/>
                <w:szCs w:val="21"/>
                <w:lang w:eastAsia="es-MX"/>
              </w:rPr>
            </w:pPr>
            <w:r w:rsidRPr="009B0C5F">
              <w:rPr>
                <w:rFonts w:ascii="Times New Roman" w:eastAsia="Times New Roman" w:hAnsi="Times New Roman" w:cs="Times New Roman"/>
                <w:b/>
                <w:bCs/>
                <w:i/>
                <w:iCs/>
                <w:color w:val="000000"/>
                <w:sz w:val="21"/>
                <w:szCs w:val="21"/>
                <w:lang w:eastAsia="es-MX"/>
              </w:rPr>
              <w:t>TRANSPORTATION</w:t>
            </w:r>
          </w:p>
        </w:tc>
      </w:tr>
      <w:tr w:rsidR="0075272C" w14:paraId="45E721FC" w14:textId="77777777" w:rsidTr="002566FB">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2C9788"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Go</w:t>
            </w:r>
          </w:p>
        </w:tc>
        <w:tc>
          <w:tcPr>
            <w:tcW w:w="1394" w:type="dxa"/>
            <w:tcBorders>
              <w:top w:val="nil"/>
              <w:left w:val="nil"/>
              <w:bottom w:val="single" w:sz="4" w:space="0" w:color="auto"/>
              <w:right w:val="single" w:sz="4" w:space="0" w:color="auto"/>
            </w:tcBorders>
            <w:shd w:val="clear" w:color="auto" w:fill="auto"/>
            <w:vAlign w:val="center"/>
            <w:hideMark/>
          </w:tcPr>
          <w:p w14:paraId="0BBE0A1C"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14969583" w14:textId="77777777" w:rsidR="0075272C" w:rsidRPr="009B0C5F" w:rsidRDefault="0075272C" w:rsidP="0075272C">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0.745</w:t>
            </w:r>
          </w:p>
        </w:tc>
        <w:tc>
          <w:tcPr>
            <w:tcW w:w="4146" w:type="dxa"/>
            <w:tcBorders>
              <w:top w:val="nil"/>
              <w:left w:val="nil"/>
              <w:bottom w:val="single" w:sz="4" w:space="0" w:color="auto"/>
              <w:right w:val="single" w:sz="4" w:space="0" w:color="auto"/>
            </w:tcBorders>
            <w:shd w:val="clear" w:color="auto" w:fill="auto"/>
            <w:vAlign w:val="center"/>
            <w:hideMark/>
          </w:tcPr>
          <w:p w14:paraId="6FF2850C" w14:textId="22A91FF0" w:rsidR="0075272C" w:rsidRPr="00F960B0" w:rsidRDefault="0075272C" w:rsidP="00D71F73">
            <w:pPr>
              <w:jc w:val="center"/>
              <w:rPr>
                <w:rFonts w:ascii="Times New Roman" w:eastAsia="Times New Roman" w:hAnsi="Times New Roman" w:cs="Times New Roman"/>
                <w:color w:val="000000"/>
                <w:sz w:val="21"/>
                <w:szCs w:val="21"/>
                <w:lang w:val="en-US" w:eastAsia="es-MX"/>
              </w:rPr>
            </w:pPr>
            <w:r w:rsidRPr="00B10691">
              <w:rPr>
                <w:rFonts w:ascii="Times New Roman" w:eastAsia="Times New Roman" w:hAnsi="Times New Roman" w:cs="Times New Roman"/>
                <w:color w:val="000000"/>
                <w:sz w:val="21"/>
                <w:szCs w:val="21"/>
                <w:lang w:eastAsia="es-MX"/>
              </w:rPr>
              <w:t xml:space="preserve">To transport </w:t>
            </w:r>
            <w:r w:rsidR="00D71F73">
              <w:rPr>
                <w:rFonts w:ascii="Times New Roman" w:eastAsia="Times New Roman" w:hAnsi="Times New Roman" w:cs="Times New Roman"/>
                <w:color w:val="000000"/>
                <w:sz w:val="21"/>
                <w:szCs w:val="21"/>
                <w:lang w:eastAsia="es-MX"/>
              </w:rPr>
              <w:t>4.5</w:t>
            </w:r>
            <w:r w:rsidRPr="00B10691">
              <w:rPr>
                <w:rFonts w:ascii="Times New Roman" w:eastAsia="Times New Roman" w:hAnsi="Times New Roman" w:cs="Times New Roman"/>
                <w:color w:val="000000"/>
                <w:sz w:val="21"/>
                <w:szCs w:val="21"/>
                <w:lang w:eastAsia="es-MX"/>
              </w:rPr>
              <w:t xml:space="preserve"> kg of coffee </w:t>
            </w:r>
            <w:r>
              <w:rPr>
                <w:rFonts w:ascii="Times New Roman" w:eastAsia="Times New Roman" w:hAnsi="Times New Roman" w:cs="Times New Roman"/>
                <w:color w:val="000000"/>
                <w:sz w:val="21"/>
                <w:szCs w:val="21"/>
                <w:lang w:eastAsia="es-MX"/>
              </w:rPr>
              <w:t>berries.</w:t>
            </w:r>
          </w:p>
        </w:tc>
      </w:tr>
      <w:tr w:rsidR="00BD5953" w14:paraId="21CE3A3B" w14:textId="77777777" w:rsidTr="002566FB">
        <w:trPr>
          <w:trHeight w:val="320"/>
        </w:trPr>
        <w:tc>
          <w:tcPr>
            <w:tcW w:w="10207" w:type="dxa"/>
            <w:gridSpan w:val="5"/>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4F0F8781" w14:textId="77777777" w:rsidR="008A2A38" w:rsidRPr="009B0C5F" w:rsidRDefault="00B81349" w:rsidP="002566FB">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b/>
                <w:bCs/>
                <w:color w:val="000000"/>
                <w:sz w:val="21"/>
                <w:szCs w:val="21"/>
                <w:lang w:eastAsia="es-MX"/>
              </w:rPr>
              <w:t>2. WET PROCESSING</w:t>
            </w:r>
          </w:p>
        </w:tc>
      </w:tr>
      <w:tr w:rsidR="00BD5953" w14:paraId="02CB64FF" w14:textId="77777777" w:rsidTr="002566FB">
        <w:trPr>
          <w:trHeight w:val="620"/>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7F9C9F27"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3692A470"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32BB2D89"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51CEBA3C"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BD5953" w14:paraId="7F172FA2"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4FEE2BE7" w14:textId="77777777" w:rsidR="008A2A38" w:rsidRPr="009B0C5F" w:rsidRDefault="00B81349" w:rsidP="002566FB">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MATERIALS</w:t>
            </w:r>
          </w:p>
        </w:tc>
      </w:tr>
      <w:tr w:rsidR="00BD5953" w14:paraId="0F1BDA08" w14:textId="77777777" w:rsidTr="002566FB">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8B4E37"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Cherry (Harvest)</w:t>
            </w:r>
          </w:p>
        </w:tc>
        <w:tc>
          <w:tcPr>
            <w:tcW w:w="1394" w:type="dxa"/>
            <w:tcBorders>
              <w:top w:val="nil"/>
              <w:left w:val="nil"/>
              <w:bottom w:val="single" w:sz="4" w:space="0" w:color="auto"/>
              <w:right w:val="single" w:sz="4" w:space="0" w:color="auto"/>
            </w:tcBorders>
            <w:shd w:val="clear" w:color="auto" w:fill="auto"/>
            <w:vAlign w:val="center"/>
            <w:hideMark/>
          </w:tcPr>
          <w:p w14:paraId="76447143"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3ABA1D03" w14:textId="3665140E" w:rsidR="008A2A38" w:rsidRPr="009B0C5F" w:rsidRDefault="00F21C0B"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4.5</w:t>
            </w:r>
          </w:p>
        </w:tc>
        <w:tc>
          <w:tcPr>
            <w:tcW w:w="4146" w:type="dxa"/>
            <w:tcBorders>
              <w:top w:val="nil"/>
              <w:left w:val="nil"/>
              <w:bottom w:val="single" w:sz="4" w:space="0" w:color="auto"/>
              <w:right w:val="single" w:sz="4" w:space="0" w:color="auto"/>
            </w:tcBorders>
            <w:shd w:val="clear" w:color="auto" w:fill="auto"/>
            <w:vAlign w:val="center"/>
            <w:hideMark/>
          </w:tcPr>
          <w:p w14:paraId="10F7D7BB" w14:textId="6D0081F8" w:rsidR="008A2A38" w:rsidRPr="00F960B0" w:rsidRDefault="00D71F73"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Needed </w:t>
            </w:r>
            <w:r>
              <w:rPr>
                <w:rFonts w:ascii="Times New Roman" w:eastAsia="Times New Roman" w:hAnsi="Times New Roman" w:cs="Times New Roman"/>
                <w:color w:val="000000"/>
                <w:sz w:val="21"/>
                <w:szCs w:val="21"/>
                <w:lang w:val="en-US" w:eastAsia="es-MX"/>
              </w:rPr>
              <w:t xml:space="preserve">2,500 </w:t>
            </w:r>
            <w:r w:rsidRPr="00F960B0">
              <w:rPr>
                <w:rFonts w:ascii="Times New Roman" w:eastAsia="Times New Roman" w:hAnsi="Times New Roman" w:cs="Times New Roman"/>
                <w:color w:val="000000"/>
                <w:sz w:val="21"/>
                <w:szCs w:val="21"/>
                <w:lang w:val="en-US" w:eastAsia="es-MX"/>
              </w:rPr>
              <w:t>kg of coffee cherry to produce 1.0 kg of roasted coffee.</w:t>
            </w:r>
          </w:p>
        </w:tc>
      </w:tr>
      <w:tr w:rsidR="00BD5953" w14:paraId="08705033" w14:textId="77777777" w:rsidTr="002566FB">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88281E" w14:textId="742968BC" w:rsidR="008A2A38" w:rsidRPr="009B0C5F" w:rsidRDefault="00F34BAC"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P</w:t>
            </w:r>
            <w:r w:rsidR="00B81349" w:rsidRPr="00B10691">
              <w:rPr>
                <w:rFonts w:ascii="Times New Roman" w:eastAsia="Times New Roman" w:hAnsi="Times New Roman" w:cs="Times New Roman"/>
                <w:color w:val="000000"/>
                <w:sz w:val="21"/>
                <w:szCs w:val="21"/>
                <w:lang w:eastAsia="es-MX"/>
              </w:rPr>
              <w:t>ulping</w:t>
            </w:r>
          </w:p>
        </w:tc>
        <w:tc>
          <w:tcPr>
            <w:tcW w:w="1394" w:type="dxa"/>
            <w:tcBorders>
              <w:top w:val="nil"/>
              <w:left w:val="nil"/>
              <w:bottom w:val="single" w:sz="4" w:space="0" w:color="auto"/>
              <w:right w:val="single" w:sz="4" w:space="0" w:color="auto"/>
            </w:tcBorders>
            <w:shd w:val="clear" w:color="auto" w:fill="auto"/>
            <w:vAlign w:val="center"/>
            <w:hideMark/>
          </w:tcPr>
          <w:p w14:paraId="1477DE1E"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5590E8DB"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33421019" w14:textId="0773024C" w:rsidR="008A2A38"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float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2310285E" w14:textId="77777777" w:rsidTr="002566FB">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C16215" w14:textId="04831AF6" w:rsidR="008A2A38" w:rsidRPr="009B0C5F" w:rsidRDefault="00042DB2" w:rsidP="002566FB">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Washing</w:t>
            </w:r>
          </w:p>
        </w:tc>
        <w:tc>
          <w:tcPr>
            <w:tcW w:w="1394" w:type="dxa"/>
            <w:tcBorders>
              <w:top w:val="nil"/>
              <w:left w:val="nil"/>
              <w:bottom w:val="single" w:sz="4" w:space="0" w:color="auto"/>
              <w:right w:val="single" w:sz="4" w:space="0" w:color="auto"/>
            </w:tcBorders>
            <w:shd w:val="clear" w:color="auto" w:fill="auto"/>
            <w:vAlign w:val="center"/>
            <w:hideMark/>
          </w:tcPr>
          <w:p w14:paraId="30DCAA41"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lt</w:t>
            </w:r>
          </w:p>
        </w:tc>
        <w:tc>
          <w:tcPr>
            <w:tcW w:w="1553" w:type="dxa"/>
            <w:tcBorders>
              <w:top w:val="nil"/>
              <w:left w:val="nil"/>
              <w:bottom w:val="single" w:sz="4" w:space="0" w:color="auto"/>
              <w:right w:val="single" w:sz="4" w:space="0" w:color="auto"/>
            </w:tcBorders>
            <w:shd w:val="clear" w:color="auto" w:fill="auto"/>
            <w:vAlign w:val="center"/>
            <w:hideMark/>
          </w:tcPr>
          <w:p w14:paraId="1C7C454D"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nil"/>
              <w:left w:val="nil"/>
              <w:bottom w:val="single" w:sz="4" w:space="0" w:color="auto"/>
              <w:right w:val="single" w:sz="4" w:space="0" w:color="auto"/>
            </w:tcBorders>
            <w:shd w:val="clear" w:color="auto" w:fill="auto"/>
            <w:vAlign w:val="center"/>
            <w:hideMark/>
          </w:tcPr>
          <w:p w14:paraId="667B4B99" w14:textId="134796F3" w:rsidR="008A2A38"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Process water to mucilage removal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BD5953" w14:paraId="00F90696"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4F6F6EC3" w14:textId="77777777" w:rsidR="008A2A38" w:rsidRPr="009B0C5F" w:rsidRDefault="00B81349" w:rsidP="002566FB">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TRANSPORTATION</w:t>
            </w:r>
          </w:p>
        </w:tc>
      </w:tr>
      <w:tr w:rsidR="00BD5953" w14:paraId="13FF91C4" w14:textId="77777777" w:rsidTr="002566FB">
        <w:trPr>
          <w:trHeight w:val="68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7E5080"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lastRenderedPageBreak/>
              <w:t>Go</w:t>
            </w:r>
          </w:p>
        </w:tc>
        <w:tc>
          <w:tcPr>
            <w:tcW w:w="1394" w:type="dxa"/>
            <w:tcBorders>
              <w:top w:val="nil"/>
              <w:left w:val="nil"/>
              <w:bottom w:val="single" w:sz="4" w:space="0" w:color="auto"/>
              <w:right w:val="single" w:sz="4" w:space="0" w:color="auto"/>
            </w:tcBorders>
            <w:shd w:val="clear" w:color="auto" w:fill="auto"/>
            <w:vAlign w:val="center"/>
            <w:hideMark/>
          </w:tcPr>
          <w:p w14:paraId="44E33E8E"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5CE39CEF" w14:textId="77777777" w:rsidR="008A2A38" w:rsidRPr="009B0C5F" w:rsidRDefault="00B81349" w:rsidP="002566FB">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w:t>
            </w:r>
          </w:p>
        </w:tc>
        <w:tc>
          <w:tcPr>
            <w:tcW w:w="4146" w:type="dxa"/>
            <w:tcBorders>
              <w:top w:val="nil"/>
              <w:left w:val="nil"/>
              <w:bottom w:val="single" w:sz="4" w:space="0" w:color="auto"/>
              <w:right w:val="single" w:sz="4" w:space="0" w:color="auto"/>
            </w:tcBorders>
            <w:shd w:val="clear" w:color="auto" w:fill="auto"/>
            <w:vAlign w:val="center"/>
            <w:hideMark/>
          </w:tcPr>
          <w:p w14:paraId="23086461" w14:textId="6E0AA815" w:rsidR="008A2A38" w:rsidRPr="00F960B0" w:rsidRDefault="00B81349" w:rsidP="002566FB">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Reception of </w:t>
            </w:r>
            <w:r w:rsidR="00D71F73">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of the washed coffee cherry (Transport from home to storage)</w:t>
            </w:r>
          </w:p>
        </w:tc>
      </w:tr>
      <w:tr w:rsidR="00BD5953" w14:paraId="5834FB30" w14:textId="77777777" w:rsidTr="00042DB2">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4E87CC57"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OUTPUTS</w:t>
            </w:r>
          </w:p>
        </w:tc>
        <w:tc>
          <w:tcPr>
            <w:tcW w:w="1394" w:type="dxa"/>
            <w:tcBorders>
              <w:top w:val="nil"/>
              <w:left w:val="nil"/>
              <w:bottom w:val="single" w:sz="4" w:space="0" w:color="auto"/>
              <w:right w:val="single" w:sz="4" w:space="0" w:color="auto"/>
            </w:tcBorders>
            <w:shd w:val="clear" w:color="000000" w:fill="E2EFDA"/>
            <w:vAlign w:val="center"/>
            <w:hideMark/>
          </w:tcPr>
          <w:p w14:paraId="4AB71207"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6C3B6A03"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3E5EDC44" w14:textId="77777777" w:rsidR="008A2A38" w:rsidRPr="009B0C5F" w:rsidRDefault="00B81349" w:rsidP="002566FB">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042DB2" w14:paraId="49FE609F" w14:textId="77777777" w:rsidTr="00042DB2">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717406" w14:textId="432DC361" w:rsidR="00042DB2" w:rsidRPr="00B10691" w:rsidRDefault="00042DB2" w:rsidP="00042DB2">
            <w:pPr>
              <w:jc w:val="center"/>
              <w:rPr>
                <w:rFonts w:ascii="Times New Roman" w:eastAsia="Times New Roman" w:hAnsi="Times New Roman" w:cs="Times New Roman"/>
                <w:b/>
                <w:bCs/>
                <w:color w:val="000000"/>
                <w:sz w:val="21"/>
                <w:szCs w:val="21"/>
                <w:lang w:eastAsia="es-MX"/>
              </w:rPr>
            </w:pPr>
            <w:r>
              <w:rPr>
                <w:rFonts w:ascii="Times New Roman" w:eastAsia="Times New Roman" w:hAnsi="Times New Roman" w:cs="Times New Roman"/>
                <w:color w:val="000000"/>
                <w:sz w:val="21"/>
                <w:szCs w:val="21"/>
                <w:lang w:eastAsia="es-MX"/>
              </w:rPr>
              <w:t>P</w:t>
            </w:r>
            <w:r w:rsidRPr="00B10691">
              <w:rPr>
                <w:rFonts w:ascii="Times New Roman" w:eastAsia="Times New Roman" w:hAnsi="Times New Roman" w:cs="Times New Roman"/>
                <w:color w:val="000000"/>
                <w:sz w:val="21"/>
                <w:szCs w:val="21"/>
                <w:lang w:eastAsia="es-MX"/>
              </w:rPr>
              <w:t>ulping</w:t>
            </w:r>
          </w:p>
        </w:tc>
        <w:tc>
          <w:tcPr>
            <w:tcW w:w="1394" w:type="dxa"/>
            <w:tcBorders>
              <w:top w:val="single" w:sz="4" w:space="0" w:color="auto"/>
              <w:left w:val="nil"/>
              <w:bottom w:val="single" w:sz="4" w:space="0" w:color="auto"/>
              <w:right w:val="single" w:sz="4" w:space="0" w:color="auto"/>
            </w:tcBorders>
            <w:shd w:val="clear" w:color="auto" w:fill="auto"/>
            <w:vAlign w:val="center"/>
          </w:tcPr>
          <w:p w14:paraId="3A7CE751" w14:textId="4DAD34C2" w:rsidR="00042DB2" w:rsidRPr="00B10691" w:rsidRDefault="00042DB2" w:rsidP="00042DB2">
            <w:pPr>
              <w:jc w:val="center"/>
              <w:rPr>
                <w:rFonts w:ascii="Times New Roman" w:eastAsia="Times New Roman" w:hAnsi="Times New Roman" w:cs="Times New Roman"/>
                <w:b/>
                <w:bCs/>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single" w:sz="4" w:space="0" w:color="auto"/>
              <w:left w:val="nil"/>
              <w:bottom w:val="single" w:sz="4" w:space="0" w:color="auto"/>
              <w:right w:val="single" w:sz="4" w:space="0" w:color="auto"/>
            </w:tcBorders>
            <w:shd w:val="clear" w:color="auto" w:fill="auto"/>
            <w:vAlign w:val="center"/>
          </w:tcPr>
          <w:p w14:paraId="64C2DFCC" w14:textId="08CDCC20" w:rsidR="00042DB2" w:rsidRPr="00B10691" w:rsidRDefault="00042DB2" w:rsidP="00042DB2">
            <w:pPr>
              <w:jc w:val="cente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single" w:sz="4" w:space="0" w:color="auto"/>
              <w:left w:val="nil"/>
              <w:bottom w:val="single" w:sz="4" w:space="0" w:color="auto"/>
              <w:right w:val="single" w:sz="4" w:space="0" w:color="auto"/>
            </w:tcBorders>
            <w:shd w:val="clear" w:color="auto" w:fill="auto"/>
            <w:vAlign w:val="center"/>
          </w:tcPr>
          <w:p w14:paraId="231078FE" w14:textId="5A1C8C57" w:rsidR="00042DB2" w:rsidRPr="00B10691" w:rsidRDefault="00042DB2" w:rsidP="00042DB2">
            <w:pPr>
              <w:jc w:val="center"/>
              <w:rPr>
                <w:rFonts w:ascii="Times New Roman" w:eastAsia="Times New Roman" w:hAnsi="Times New Roman" w:cs="Times New Roman"/>
                <w:b/>
                <w:bCs/>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Process water to float </w:t>
            </w:r>
            <w:r>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042DB2" w14:paraId="684CE69E" w14:textId="77777777" w:rsidTr="00042DB2">
        <w:trPr>
          <w:trHeight w:val="34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ED13D" w14:textId="3B9B6074" w:rsidR="00042DB2" w:rsidRPr="00B10691" w:rsidRDefault="00042DB2" w:rsidP="00042DB2">
            <w:pPr>
              <w:jc w:val="center"/>
              <w:rPr>
                <w:rFonts w:ascii="Times New Roman" w:eastAsia="Times New Roman" w:hAnsi="Times New Roman" w:cs="Times New Roman"/>
                <w:b/>
                <w:bCs/>
                <w:color w:val="000000"/>
                <w:sz w:val="21"/>
                <w:szCs w:val="21"/>
                <w:lang w:eastAsia="es-MX"/>
              </w:rPr>
            </w:pPr>
            <w:r>
              <w:rPr>
                <w:rFonts w:ascii="Times New Roman" w:eastAsia="Times New Roman" w:hAnsi="Times New Roman" w:cs="Times New Roman"/>
                <w:color w:val="000000"/>
                <w:sz w:val="21"/>
                <w:szCs w:val="21"/>
                <w:lang w:eastAsia="es-MX"/>
              </w:rPr>
              <w:t>Washing</w:t>
            </w:r>
          </w:p>
        </w:tc>
        <w:tc>
          <w:tcPr>
            <w:tcW w:w="1394" w:type="dxa"/>
            <w:tcBorders>
              <w:top w:val="single" w:sz="4" w:space="0" w:color="auto"/>
              <w:left w:val="nil"/>
              <w:bottom w:val="single" w:sz="4" w:space="0" w:color="auto"/>
              <w:right w:val="single" w:sz="4" w:space="0" w:color="auto"/>
            </w:tcBorders>
            <w:shd w:val="clear" w:color="auto" w:fill="auto"/>
            <w:vAlign w:val="center"/>
          </w:tcPr>
          <w:p w14:paraId="752DDAD0" w14:textId="130309D5" w:rsidR="00042DB2" w:rsidRPr="00B10691" w:rsidRDefault="00042DB2" w:rsidP="00042DB2">
            <w:pPr>
              <w:jc w:val="center"/>
              <w:rPr>
                <w:rFonts w:ascii="Times New Roman" w:eastAsia="Times New Roman" w:hAnsi="Times New Roman" w:cs="Times New Roman"/>
                <w:b/>
                <w:bCs/>
                <w:color w:val="000000"/>
                <w:sz w:val="21"/>
                <w:szCs w:val="21"/>
                <w:lang w:eastAsia="es-MX"/>
              </w:rPr>
            </w:pPr>
            <w:proofErr w:type="spellStart"/>
            <w:r w:rsidRPr="009B0C5F">
              <w:rPr>
                <w:rFonts w:ascii="Times New Roman" w:eastAsia="Times New Roman" w:hAnsi="Times New Roman" w:cs="Times New Roman"/>
                <w:color w:val="000000"/>
                <w:sz w:val="21"/>
                <w:szCs w:val="21"/>
                <w:lang w:eastAsia="es-MX"/>
              </w:rPr>
              <w:t>lt</w:t>
            </w:r>
            <w:proofErr w:type="spellEnd"/>
          </w:p>
        </w:tc>
        <w:tc>
          <w:tcPr>
            <w:tcW w:w="1553" w:type="dxa"/>
            <w:tcBorders>
              <w:top w:val="single" w:sz="4" w:space="0" w:color="auto"/>
              <w:left w:val="nil"/>
              <w:bottom w:val="single" w:sz="4" w:space="0" w:color="auto"/>
              <w:right w:val="single" w:sz="4" w:space="0" w:color="auto"/>
            </w:tcBorders>
            <w:shd w:val="clear" w:color="auto" w:fill="auto"/>
            <w:vAlign w:val="center"/>
          </w:tcPr>
          <w:p w14:paraId="7B304C9A" w14:textId="769CDB29" w:rsidR="00042DB2" w:rsidRPr="00B10691" w:rsidRDefault="00042DB2" w:rsidP="00042DB2">
            <w:pPr>
              <w:jc w:val="cente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color w:val="000000"/>
                <w:sz w:val="21"/>
                <w:szCs w:val="21"/>
                <w:lang w:eastAsia="es-MX"/>
              </w:rPr>
              <w:t>12.65</w:t>
            </w:r>
          </w:p>
        </w:tc>
        <w:tc>
          <w:tcPr>
            <w:tcW w:w="4146" w:type="dxa"/>
            <w:tcBorders>
              <w:top w:val="single" w:sz="4" w:space="0" w:color="auto"/>
              <w:left w:val="nil"/>
              <w:bottom w:val="single" w:sz="4" w:space="0" w:color="auto"/>
              <w:right w:val="single" w:sz="4" w:space="0" w:color="auto"/>
            </w:tcBorders>
            <w:shd w:val="clear" w:color="auto" w:fill="auto"/>
            <w:vAlign w:val="center"/>
          </w:tcPr>
          <w:p w14:paraId="06F7B7A5" w14:textId="7A90A93B" w:rsidR="00042DB2" w:rsidRPr="00B10691" w:rsidRDefault="00042DB2" w:rsidP="00042DB2">
            <w:pPr>
              <w:jc w:val="center"/>
              <w:rPr>
                <w:rFonts w:ascii="Times New Roman" w:eastAsia="Times New Roman" w:hAnsi="Times New Roman" w:cs="Times New Roman"/>
                <w:b/>
                <w:bCs/>
                <w:color w:val="000000"/>
                <w:sz w:val="21"/>
                <w:szCs w:val="21"/>
                <w:lang w:eastAsia="es-MX"/>
              </w:rPr>
            </w:pPr>
            <w:r w:rsidRPr="00F960B0">
              <w:rPr>
                <w:rFonts w:ascii="Times New Roman" w:eastAsia="Times New Roman" w:hAnsi="Times New Roman" w:cs="Times New Roman"/>
                <w:color w:val="000000"/>
                <w:sz w:val="21"/>
                <w:szCs w:val="21"/>
                <w:lang w:val="en-US" w:eastAsia="es-MX"/>
              </w:rPr>
              <w:t xml:space="preserve">Process water to mucilage removal </w:t>
            </w:r>
            <w:r>
              <w:rPr>
                <w:rFonts w:ascii="Times New Roman" w:eastAsia="Times New Roman" w:hAnsi="Times New Roman" w:cs="Times New Roman"/>
                <w:color w:val="000000"/>
                <w:sz w:val="21"/>
                <w:szCs w:val="21"/>
                <w:lang w:val="en-US" w:eastAsia="es-MX"/>
              </w:rPr>
              <w:t>4.5</w:t>
            </w:r>
            <w:r w:rsidRPr="00F960B0">
              <w:rPr>
                <w:rFonts w:ascii="Times New Roman" w:eastAsia="Times New Roman" w:hAnsi="Times New Roman" w:cs="Times New Roman"/>
                <w:color w:val="000000"/>
                <w:sz w:val="21"/>
                <w:szCs w:val="21"/>
                <w:lang w:val="en-US" w:eastAsia="es-MX"/>
              </w:rPr>
              <w:t xml:space="preserve"> kg coffee cherry.</w:t>
            </w:r>
          </w:p>
        </w:tc>
      </w:tr>
      <w:tr w:rsidR="00042DB2" w14:paraId="355D9D2F" w14:textId="77777777" w:rsidTr="00042DB2">
        <w:trPr>
          <w:trHeight w:val="340"/>
        </w:trPr>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942165"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Biomass</w:t>
            </w:r>
          </w:p>
        </w:tc>
        <w:tc>
          <w:tcPr>
            <w:tcW w:w="1573" w:type="dxa"/>
            <w:tcBorders>
              <w:top w:val="single" w:sz="4" w:space="0" w:color="auto"/>
              <w:left w:val="nil"/>
              <w:bottom w:val="single" w:sz="4" w:space="0" w:color="auto"/>
              <w:right w:val="single" w:sz="4" w:space="0" w:color="auto"/>
            </w:tcBorders>
            <w:shd w:val="clear" w:color="auto" w:fill="auto"/>
            <w:vAlign w:val="center"/>
            <w:hideMark/>
          </w:tcPr>
          <w:p w14:paraId="2AD1BDAA"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Polyphenols</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14:paraId="4B65EF69"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209E6D85"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28.78</w:t>
            </w:r>
          </w:p>
        </w:tc>
        <w:tc>
          <w:tcPr>
            <w:tcW w:w="4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C455B" w14:textId="622B6CED"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Coffee cherry waste of </w:t>
            </w:r>
            <w:r>
              <w:rPr>
                <w:rFonts w:ascii="Times New Roman" w:eastAsia="Times New Roman" w:hAnsi="Times New Roman" w:cs="Times New Roman"/>
                <w:color w:val="000000"/>
                <w:sz w:val="21"/>
                <w:szCs w:val="21"/>
                <w:lang w:val="en-US" w:eastAsia="es-MX"/>
              </w:rPr>
              <w:t xml:space="preserve">4.5 </w:t>
            </w:r>
            <w:r w:rsidRPr="00F960B0">
              <w:rPr>
                <w:rFonts w:ascii="Times New Roman" w:eastAsia="Times New Roman" w:hAnsi="Times New Roman" w:cs="Times New Roman"/>
                <w:color w:val="000000"/>
                <w:sz w:val="21"/>
                <w:szCs w:val="21"/>
                <w:lang w:val="en-US" w:eastAsia="es-MX"/>
              </w:rPr>
              <w:t>kg berries</w:t>
            </w:r>
          </w:p>
        </w:tc>
      </w:tr>
      <w:tr w:rsidR="00042DB2" w14:paraId="42AE261F"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363E7EB" w14:textId="77777777" w:rsidR="00042DB2" w:rsidRPr="00F960B0" w:rsidRDefault="00042DB2" w:rsidP="00042DB2">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AC50607"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sugar's</w:t>
            </w:r>
          </w:p>
        </w:tc>
        <w:tc>
          <w:tcPr>
            <w:tcW w:w="1394" w:type="dxa"/>
            <w:tcBorders>
              <w:top w:val="nil"/>
              <w:left w:val="nil"/>
              <w:bottom w:val="single" w:sz="4" w:space="0" w:color="auto"/>
              <w:right w:val="single" w:sz="4" w:space="0" w:color="auto"/>
            </w:tcBorders>
            <w:shd w:val="clear" w:color="auto" w:fill="auto"/>
            <w:vAlign w:val="center"/>
            <w:hideMark/>
          </w:tcPr>
          <w:p w14:paraId="43850459"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104A0F3"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40.29</w:t>
            </w:r>
          </w:p>
        </w:tc>
        <w:tc>
          <w:tcPr>
            <w:tcW w:w="4146" w:type="dxa"/>
            <w:vMerge/>
            <w:tcBorders>
              <w:top w:val="nil"/>
              <w:left w:val="single" w:sz="4" w:space="0" w:color="auto"/>
              <w:bottom w:val="single" w:sz="4" w:space="0" w:color="auto"/>
              <w:right w:val="single" w:sz="4" w:space="0" w:color="auto"/>
            </w:tcBorders>
            <w:vAlign w:val="center"/>
            <w:hideMark/>
          </w:tcPr>
          <w:p w14:paraId="099F6339"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2C2C8ACB"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2DF957BE"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1A7DDC1" w14:textId="014D9625"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rude protein</w:t>
            </w:r>
          </w:p>
        </w:tc>
        <w:tc>
          <w:tcPr>
            <w:tcW w:w="1394" w:type="dxa"/>
            <w:tcBorders>
              <w:top w:val="nil"/>
              <w:left w:val="nil"/>
              <w:bottom w:val="single" w:sz="4" w:space="0" w:color="auto"/>
              <w:right w:val="single" w:sz="4" w:space="0" w:color="auto"/>
            </w:tcBorders>
            <w:shd w:val="clear" w:color="auto" w:fill="auto"/>
            <w:vAlign w:val="center"/>
            <w:hideMark/>
          </w:tcPr>
          <w:p w14:paraId="2FF304C3"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90A89E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134.25</w:t>
            </w:r>
          </w:p>
        </w:tc>
        <w:tc>
          <w:tcPr>
            <w:tcW w:w="4146" w:type="dxa"/>
            <w:vMerge/>
            <w:tcBorders>
              <w:top w:val="nil"/>
              <w:left w:val="single" w:sz="4" w:space="0" w:color="auto"/>
              <w:bottom w:val="single" w:sz="4" w:space="0" w:color="auto"/>
              <w:right w:val="single" w:sz="4" w:space="0" w:color="auto"/>
            </w:tcBorders>
            <w:vAlign w:val="center"/>
            <w:hideMark/>
          </w:tcPr>
          <w:p w14:paraId="44592D52"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0B64E13D"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43D545B8"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7E0719E" w14:textId="5C8B021B"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L</w:t>
            </w:r>
            <w:r w:rsidRPr="009B0C5F">
              <w:rPr>
                <w:rFonts w:ascii="Times New Roman" w:eastAsia="Times New Roman" w:hAnsi="Times New Roman" w:cs="Times New Roman"/>
                <w:color w:val="000000"/>
                <w:sz w:val="21"/>
                <w:szCs w:val="21"/>
                <w:lang w:eastAsia="es-MX"/>
              </w:rPr>
              <w:t>ignin</w:t>
            </w:r>
          </w:p>
        </w:tc>
        <w:tc>
          <w:tcPr>
            <w:tcW w:w="1394" w:type="dxa"/>
            <w:tcBorders>
              <w:top w:val="nil"/>
              <w:left w:val="nil"/>
              <w:bottom w:val="single" w:sz="4" w:space="0" w:color="auto"/>
              <w:right w:val="single" w:sz="4" w:space="0" w:color="auto"/>
            </w:tcBorders>
            <w:shd w:val="clear" w:color="auto" w:fill="auto"/>
            <w:vAlign w:val="center"/>
            <w:hideMark/>
          </w:tcPr>
          <w:p w14:paraId="2873A91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829D5E0"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194.25</w:t>
            </w:r>
          </w:p>
        </w:tc>
        <w:tc>
          <w:tcPr>
            <w:tcW w:w="4146" w:type="dxa"/>
            <w:vMerge/>
            <w:tcBorders>
              <w:top w:val="nil"/>
              <w:left w:val="single" w:sz="4" w:space="0" w:color="auto"/>
              <w:bottom w:val="single" w:sz="4" w:space="0" w:color="auto"/>
              <w:right w:val="single" w:sz="4" w:space="0" w:color="auto"/>
            </w:tcBorders>
            <w:vAlign w:val="center"/>
            <w:hideMark/>
          </w:tcPr>
          <w:p w14:paraId="77FEF75F"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52626793"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3821A007"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7D04EF3A" w14:textId="3AB01BD2"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G</w:t>
            </w:r>
            <w:r w:rsidRPr="00B10691">
              <w:rPr>
                <w:rFonts w:ascii="Times New Roman" w:eastAsia="Times New Roman" w:hAnsi="Times New Roman" w:cs="Times New Roman"/>
                <w:color w:val="000000"/>
                <w:sz w:val="21"/>
                <w:szCs w:val="21"/>
                <w:lang w:eastAsia="es-MX"/>
              </w:rPr>
              <w:t>ross fat</w:t>
            </w:r>
          </w:p>
        </w:tc>
        <w:tc>
          <w:tcPr>
            <w:tcW w:w="1394" w:type="dxa"/>
            <w:tcBorders>
              <w:top w:val="nil"/>
              <w:left w:val="nil"/>
              <w:bottom w:val="single" w:sz="4" w:space="0" w:color="auto"/>
              <w:right w:val="single" w:sz="4" w:space="0" w:color="auto"/>
            </w:tcBorders>
            <w:shd w:val="clear" w:color="auto" w:fill="auto"/>
            <w:vAlign w:val="center"/>
            <w:hideMark/>
          </w:tcPr>
          <w:p w14:paraId="415A773C"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469D19AE"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1.73</w:t>
            </w:r>
          </w:p>
        </w:tc>
        <w:tc>
          <w:tcPr>
            <w:tcW w:w="4146" w:type="dxa"/>
            <w:vMerge/>
            <w:tcBorders>
              <w:top w:val="nil"/>
              <w:left w:val="single" w:sz="4" w:space="0" w:color="auto"/>
              <w:bottom w:val="single" w:sz="4" w:space="0" w:color="auto"/>
              <w:right w:val="single" w:sz="4" w:space="0" w:color="auto"/>
            </w:tcBorders>
            <w:vAlign w:val="center"/>
            <w:hideMark/>
          </w:tcPr>
          <w:p w14:paraId="13EEFCBC"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08546616"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242C63D9"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5FF2F75"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Cellulose</w:t>
            </w:r>
          </w:p>
        </w:tc>
        <w:tc>
          <w:tcPr>
            <w:tcW w:w="1394" w:type="dxa"/>
            <w:tcBorders>
              <w:top w:val="nil"/>
              <w:left w:val="nil"/>
              <w:bottom w:val="single" w:sz="4" w:space="0" w:color="auto"/>
              <w:right w:val="single" w:sz="4" w:space="0" w:color="auto"/>
            </w:tcBorders>
            <w:shd w:val="clear" w:color="auto" w:fill="auto"/>
            <w:vAlign w:val="center"/>
            <w:hideMark/>
          </w:tcPr>
          <w:p w14:paraId="39CC7B1D"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49BD8AE"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184.18</w:t>
            </w:r>
          </w:p>
        </w:tc>
        <w:tc>
          <w:tcPr>
            <w:tcW w:w="4146" w:type="dxa"/>
            <w:vMerge/>
            <w:tcBorders>
              <w:top w:val="nil"/>
              <w:left w:val="single" w:sz="4" w:space="0" w:color="auto"/>
              <w:bottom w:val="single" w:sz="4" w:space="0" w:color="auto"/>
              <w:right w:val="single" w:sz="4" w:space="0" w:color="auto"/>
            </w:tcBorders>
            <w:vAlign w:val="center"/>
            <w:hideMark/>
          </w:tcPr>
          <w:p w14:paraId="19D4808D"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30ADE190"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28DD0AB3"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2F02B0D"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Organic material</w:t>
            </w:r>
          </w:p>
        </w:tc>
        <w:tc>
          <w:tcPr>
            <w:tcW w:w="1394" w:type="dxa"/>
            <w:tcBorders>
              <w:top w:val="nil"/>
              <w:left w:val="nil"/>
              <w:bottom w:val="single" w:sz="4" w:space="0" w:color="auto"/>
              <w:right w:val="single" w:sz="4" w:space="0" w:color="auto"/>
            </w:tcBorders>
            <w:shd w:val="clear" w:color="auto" w:fill="auto"/>
            <w:vAlign w:val="center"/>
            <w:hideMark/>
          </w:tcPr>
          <w:p w14:paraId="12B06A2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4E4A77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555.41</w:t>
            </w:r>
          </w:p>
        </w:tc>
        <w:tc>
          <w:tcPr>
            <w:tcW w:w="4146" w:type="dxa"/>
            <w:vMerge/>
            <w:tcBorders>
              <w:top w:val="nil"/>
              <w:left w:val="single" w:sz="4" w:space="0" w:color="auto"/>
              <w:bottom w:val="single" w:sz="4" w:space="0" w:color="auto"/>
              <w:right w:val="single" w:sz="4" w:space="0" w:color="auto"/>
            </w:tcBorders>
            <w:vAlign w:val="center"/>
            <w:hideMark/>
          </w:tcPr>
          <w:p w14:paraId="22F87504"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40002CF5"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19B31341"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5F65219" w14:textId="4D68EB31"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A</w:t>
            </w:r>
            <w:r w:rsidRPr="00B10691">
              <w:rPr>
                <w:rFonts w:ascii="Times New Roman" w:eastAsia="Times New Roman" w:hAnsi="Times New Roman" w:cs="Times New Roman"/>
                <w:color w:val="000000"/>
                <w:sz w:val="21"/>
                <w:szCs w:val="21"/>
                <w:lang w:eastAsia="es-MX"/>
              </w:rPr>
              <w:t>shes</w:t>
            </w:r>
          </w:p>
        </w:tc>
        <w:tc>
          <w:tcPr>
            <w:tcW w:w="1394" w:type="dxa"/>
            <w:tcBorders>
              <w:top w:val="nil"/>
              <w:left w:val="nil"/>
              <w:bottom w:val="single" w:sz="4" w:space="0" w:color="auto"/>
              <w:right w:val="single" w:sz="4" w:space="0" w:color="auto"/>
            </w:tcBorders>
            <w:shd w:val="clear" w:color="auto" w:fill="auto"/>
            <w:vAlign w:val="center"/>
            <w:hideMark/>
          </w:tcPr>
          <w:p w14:paraId="55B8465F"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9709AAF"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69.07</w:t>
            </w:r>
          </w:p>
        </w:tc>
        <w:tc>
          <w:tcPr>
            <w:tcW w:w="4146" w:type="dxa"/>
            <w:vMerge/>
            <w:tcBorders>
              <w:top w:val="nil"/>
              <w:left w:val="single" w:sz="4" w:space="0" w:color="auto"/>
              <w:bottom w:val="single" w:sz="4" w:space="0" w:color="auto"/>
              <w:right w:val="single" w:sz="4" w:space="0" w:color="auto"/>
            </w:tcBorders>
            <w:vAlign w:val="center"/>
            <w:hideMark/>
          </w:tcPr>
          <w:p w14:paraId="0FEADBD5"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22E770C8"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1C97DC8"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9EB4624"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Tannins</w:t>
            </w:r>
          </w:p>
        </w:tc>
        <w:tc>
          <w:tcPr>
            <w:tcW w:w="1394" w:type="dxa"/>
            <w:tcBorders>
              <w:top w:val="nil"/>
              <w:left w:val="nil"/>
              <w:bottom w:val="single" w:sz="4" w:space="0" w:color="auto"/>
              <w:right w:val="single" w:sz="4" w:space="0" w:color="auto"/>
            </w:tcBorders>
            <w:shd w:val="clear" w:color="auto" w:fill="auto"/>
            <w:vAlign w:val="center"/>
            <w:hideMark/>
          </w:tcPr>
          <w:p w14:paraId="21EE767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442C310"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18.13</w:t>
            </w:r>
          </w:p>
        </w:tc>
        <w:tc>
          <w:tcPr>
            <w:tcW w:w="4146" w:type="dxa"/>
            <w:vMerge/>
            <w:tcBorders>
              <w:top w:val="nil"/>
              <w:left w:val="single" w:sz="4" w:space="0" w:color="auto"/>
              <w:bottom w:val="single" w:sz="4" w:space="0" w:color="auto"/>
              <w:right w:val="single" w:sz="4" w:space="0" w:color="auto"/>
            </w:tcBorders>
            <w:vAlign w:val="center"/>
            <w:hideMark/>
          </w:tcPr>
          <w:p w14:paraId="204219E0"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127E7DAC"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23DE6A4C"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6A09D95"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pectin substances</w:t>
            </w:r>
          </w:p>
        </w:tc>
        <w:tc>
          <w:tcPr>
            <w:tcW w:w="1394" w:type="dxa"/>
            <w:tcBorders>
              <w:top w:val="nil"/>
              <w:left w:val="nil"/>
              <w:bottom w:val="single" w:sz="4" w:space="0" w:color="auto"/>
              <w:right w:val="single" w:sz="4" w:space="0" w:color="auto"/>
            </w:tcBorders>
            <w:shd w:val="clear" w:color="auto" w:fill="auto"/>
            <w:vAlign w:val="center"/>
            <w:hideMark/>
          </w:tcPr>
          <w:p w14:paraId="7ACA2AE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8DCCE96"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656.13</w:t>
            </w:r>
          </w:p>
        </w:tc>
        <w:tc>
          <w:tcPr>
            <w:tcW w:w="4146" w:type="dxa"/>
            <w:vMerge/>
            <w:tcBorders>
              <w:top w:val="nil"/>
              <w:left w:val="single" w:sz="4" w:space="0" w:color="auto"/>
              <w:bottom w:val="single" w:sz="4" w:space="0" w:color="auto"/>
              <w:right w:val="single" w:sz="4" w:space="0" w:color="auto"/>
            </w:tcBorders>
            <w:vAlign w:val="center"/>
            <w:hideMark/>
          </w:tcPr>
          <w:p w14:paraId="09EE3546"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3FFA8027"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19A7EEA7"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A7B34DD"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Reducing sugars</w:t>
            </w:r>
          </w:p>
        </w:tc>
        <w:tc>
          <w:tcPr>
            <w:tcW w:w="1394" w:type="dxa"/>
            <w:tcBorders>
              <w:top w:val="nil"/>
              <w:left w:val="nil"/>
              <w:bottom w:val="single" w:sz="4" w:space="0" w:color="auto"/>
              <w:right w:val="single" w:sz="4" w:space="0" w:color="auto"/>
            </w:tcBorders>
            <w:shd w:val="clear" w:color="auto" w:fill="auto"/>
            <w:vAlign w:val="center"/>
            <w:hideMark/>
          </w:tcPr>
          <w:p w14:paraId="43A7E4F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B07BA0A"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125.18</w:t>
            </w:r>
          </w:p>
        </w:tc>
        <w:tc>
          <w:tcPr>
            <w:tcW w:w="4146" w:type="dxa"/>
            <w:vMerge/>
            <w:tcBorders>
              <w:top w:val="nil"/>
              <w:left w:val="single" w:sz="4" w:space="0" w:color="auto"/>
              <w:bottom w:val="single" w:sz="4" w:space="0" w:color="auto"/>
              <w:right w:val="single" w:sz="4" w:space="0" w:color="auto"/>
            </w:tcBorders>
            <w:vAlign w:val="center"/>
            <w:hideMark/>
          </w:tcPr>
          <w:p w14:paraId="1278D11A"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1678107A"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08132A5E"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24D1596"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Non-reducing sugars</w:t>
            </w:r>
          </w:p>
        </w:tc>
        <w:tc>
          <w:tcPr>
            <w:tcW w:w="1394" w:type="dxa"/>
            <w:tcBorders>
              <w:top w:val="nil"/>
              <w:left w:val="nil"/>
              <w:bottom w:val="single" w:sz="4" w:space="0" w:color="auto"/>
              <w:right w:val="single" w:sz="4" w:space="0" w:color="auto"/>
            </w:tcBorders>
            <w:shd w:val="clear" w:color="auto" w:fill="auto"/>
            <w:vAlign w:val="center"/>
            <w:hideMark/>
          </w:tcPr>
          <w:p w14:paraId="42421999"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CDCD0F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20.14</w:t>
            </w:r>
          </w:p>
        </w:tc>
        <w:tc>
          <w:tcPr>
            <w:tcW w:w="4146" w:type="dxa"/>
            <w:vMerge/>
            <w:tcBorders>
              <w:top w:val="nil"/>
              <w:left w:val="single" w:sz="4" w:space="0" w:color="auto"/>
              <w:bottom w:val="single" w:sz="4" w:space="0" w:color="auto"/>
              <w:right w:val="single" w:sz="4" w:space="0" w:color="auto"/>
            </w:tcBorders>
            <w:vAlign w:val="center"/>
            <w:hideMark/>
          </w:tcPr>
          <w:p w14:paraId="3E4920B2"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7007ED6E"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171CDA8F"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48F9694E" w14:textId="77777777" w:rsidR="00042DB2" w:rsidRPr="009B0C5F" w:rsidRDefault="00042DB2" w:rsidP="00042DB2">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Coffee</w:t>
            </w:r>
          </w:p>
        </w:tc>
        <w:tc>
          <w:tcPr>
            <w:tcW w:w="1394" w:type="dxa"/>
            <w:tcBorders>
              <w:top w:val="nil"/>
              <w:left w:val="nil"/>
              <w:bottom w:val="single" w:sz="4" w:space="0" w:color="auto"/>
              <w:right w:val="single" w:sz="4" w:space="0" w:color="auto"/>
            </w:tcBorders>
            <w:shd w:val="clear" w:color="auto" w:fill="auto"/>
            <w:vAlign w:val="center"/>
            <w:hideMark/>
          </w:tcPr>
          <w:p w14:paraId="2349A88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5BD24E8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13.09</w:t>
            </w:r>
          </w:p>
        </w:tc>
        <w:tc>
          <w:tcPr>
            <w:tcW w:w="4146" w:type="dxa"/>
            <w:vMerge/>
            <w:tcBorders>
              <w:top w:val="nil"/>
              <w:left w:val="single" w:sz="4" w:space="0" w:color="auto"/>
              <w:bottom w:val="single" w:sz="4" w:space="0" w:color="auto"/>
              <w:right w:val="single" w:sz="4" w:space="0" w:color="auto"/>
            </w:tcBorders>
            <w:vAlign w:val="center"/>
            <w:hideMark/>
          </w:tcPr>
          <w:p w14:paraId="2E1B7FF0"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1E34E82C"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7B2C8D98"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7740EB23"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Chlorogenic acid</w:t>
            </w:r>
          </w:p>
        </w:tc>
        <w:tc>
          <w:tcPr>
            <w:tcW w:w="1394" w:type="dxa"/>
            <w:tcBorders>
              <w:top w:val="nil"/>
              <w:left w:val="nil"/>
              <w:bottom w:val="single" w:sz="4" w:space="0" w:color="auto"/>
              <w:right w:val="single" w:sz="4" w:space="0" w:color="auto"/>
            </w:tcBorders>
            <w:shd w:val="clear" w:color="auto" w:fill="auto"/>
            <w:vAlign w:val="center"/>
            <w:hideMark/>
          </w:tcPr>
          <w:p w14:paraId="1089A5B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BA704AC"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26.19</w:t>
            </w:r>
          </w:p>
        </w:tc>
        <w:tc>
          <w:tcPr>
            <w:tcW w:w="4146" w:type="dxa"/>
            <w:vMerge/>
            <w:tcBorders>
              <w:top w:val="nil"/>
              <w:left w:val="single" w:sz="4" w:space="0" w:color="auto"/>
              <w:bottom w:val="single" w:sz="4" w:space="0" w:color="auto"/>
              <w:right w:val="single" w:sz="4" w:space="0" w:color="auto"/>
            </w:tcBorders>
            <w:vAlign w:val="center"/>
            <w:hideMark/>
          </w:tcPr>
          <w:p w14:paraId="216AEDE3"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30613FDE"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EBB9721"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DA1C134"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Total caffeinic acid</w:t>
            </w:r>
          </w:p>
        </w:tc>
        <w:tc>
          <w:tcPr>
            <w:tcW w:w="1394" w:type="dxa"/>
            <w:tcBorders>
              <w:top w:val="nil"/>
              <w:left w:val="nil"/>
              <w:bottom w:val="single" w:sz="4" w:space="0" w:color="auto"/>
              <w:right w:val="single" w:sz="4" w:space="0" w:color="auto"/>
            </w:tcBorders>
            <w:shd w:val="clear" w:color="auto" w:fill="auto"/>
            <w:vAlign w:val="center"/>
            <w:hideMark/>
          </w:tcPr>
          <w:p w14:paraId="317DB73E"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3EEB86B6"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16.12</w:t>
            </w:r>
          </w:p>
        </w:tc>
        <w:tc>
          <w:tcPr>
            <w:tcW w:w="4146" w:type="dxa"/>
            <w:vMerge/>
            <w:tcBorders>
              <w:top w:val="nil"/>
              <w:left w:val="single" w:sz="4" w:space="0" w:color="auto"/>
              <w:bottom w:val="single" w:sz="4" w:space="0" w:color="auto"/>
              <w:right w:val="single" w:sz="4" w:space="0" w:color="auto"/>
            </w:tcBorders>
            <w:vAlign w:val="center"/>
            <w:hideMark/>
          </w:tcPr>
          <w:p w14:paraId="6C9BCF01"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29A22281"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1DDBEDB5" w14:textId="15B30AFA" w:rsidR="00042DB2" w:rsidRPr="00F960B0" w:rsidRDefault="00042DB2" w:rsidP="00042DB2">
            <w:pPr>
              <w:jc w:val="center"/>
              <w:rPr>
                <w:rFonts w:ascii="Times New Roman" w:eastAsia="Times New Roman" w:hAnsi="Times New Roman" w:cs="Times New Roman"/>
                <w:color w:val="000000"/>
                <w:sz w:val="21"/>
                <w:szCs w:val="21"/>
                <w:lang w:val="en-US" w:eastAsia="es-MX"/>
              </w:rPr>
            </w:pPr>
            <w:proofErr w:type="gramStart"/>
            <w:r w:rsidRPr="00F960B0">
              <w:rPr>
                <w:rFonts w:ascii="Times New Roman" w:eastAsia="Times New Roman" w:hAnsi="Times New Roman" w:cs="Times New Roman"/>
                <w:color w:val="000000"/>
                <w:sz w:val="21"/>
                <w:szCs w:val="21"/>
                <w:lang w:val="en-US" w:eastAsia="es-MX"/>
              </w:rPr>
              <w:t>Waste</w:t>
            </w:r>
            <w:r>
              <w:rPr>
                <w:rFonts w:ascii="Times New Roman" w:eastAsia="Times New Roman" w:hAnsi="Times New Roman" w:cs="Times New Roman"/>
                <w:color w:val="000000"/>
                <w:sz w:val="21"/>
                <w:szCs w:val="21"/>
                <w:lang w:val="en-US" w:eastAsia="es-MX"/>
              </w:rPr>
              <w:t xml:space="preserve"> </w:t>
            </w:r>
            <w:r w:rsidRPr="00F960B0">
              <w:rPr>
                <w:rFonts w:ascii="Times New Roman" w:eastAsia="Times New Roman" w:hAnsi="Times New Roman" w:cs="Times New Roman"/>
                <w:color w:val="000000"/>
                <w:sz w:val="21"/>
                <w:szCs w:val="21"/>
                <w:lang w:val="en-US" w:eastAsia="es-MX"/>
              </w:rPr>
              <w:t>water</w:t>
            </w:r>
            <w:proofErr w:type="gramEnd"/>
            <w:r w:rsidRPr="00F960B0">
              <w:rPr>
                <w:rFonts w:ascii="Times New Roman" w:eastAsia="Times New Roman" w:hAnsi="Times New Roman" w:cs="Times New Roman"/>
                <w:color w:val="000000"/>
                <w:sz w:val="21"/>
                <w:szCs w:val="21"/>
                <w:lang w:val="en-US" w:eastAsia="es-MX"/>
              </w:rPr>
              <w:t xml:space="preserve"> of fermentation and washing</w:t>
            </w:r>
          </w:p>
        </w:tc>
        <w:tc>
          <w:tcPr>
            <w:tcW w:w="1573" w:type="dxa"/>
            <w:tcBorders>
              <w:top w:val="nil"/>
              <w:left w:val="nil"/>
              <w:bottom w:val="single" w:sz="4" w:space="0" w:color="auto"/>
              <w:right w:val="single" w:sz="4" w:space="0" w:color="auto"/>
            </w:tcBorders>
            <w:shd w:val="clear" w:color="auto" w:fill="auto"/>
            <w:vAlign w:val="center"/>
            <w:hideMark/>
          </w:tcPr>
          <w:p w14:paraId="193B0C3A"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Pectic matters</w:t>
            </w:r>
          </w:p>
        </w:tc>
        <w:tc>
          <w:tcPr>
            <w:tcW w:w="1394" w:type="dxa"/>
            <w:tcBorders>
              <w:top w:val="nil"/>
              <w:left w:val="nil"/>
              <w:bottom w:val="single" w:sz="4" w:space="0" w:color="auto"/>
              <w:right w:val="single" w:sz="4" w:space="0" w:color="auto"/>
            </w:tcBorders>
            <w:shd w:val="clear" w:color="auto" w:fill="auto"/>
            <w:vAlign w:val="center"/>
            <w:hideMark/>
          </w:tcPr>
          <w:p w14:paraId="0950CDE3"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BF7358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2404.37</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55CCB755"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Wastewater with mucilage</w:t>
            </w:r>
          </w:p>
        </w:tc>
      </w:tr>
      <w:tr w:rsidR="00042DB2" w14:paraId="71CC65F6"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4C12748C"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7B0DF5D9"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Reducing sugars</w:t>
            </w:r>
          </w:p>
        </w:tc>
        <w:tc>
          <w:tcPr>
            <w:tcW w:w="1394" w:type="dxa"/>
            <w:tcBorders>
              <w:top w:val="nil"/>
              <w:left w:val="nil"/>
              <w:bottom w:val="single" w:sz="4" w:space="0" w:color="auto"/>
              <w:right w:val="single" w:sz="4" w:space="0" w:color="auto"/>
            </w:tcBorders>
            <w:shd w:val="clear" w:color="auto" w:fill="auto"/>
            <w:vAlign w:val="center"/>
            <w:hideMark/>
          </w:tcPr>
          <w:p w14:paraId="619D819D"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282409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2187.52</w:t>
            </w:r>
          </w:p>
        </w:tc>
        <w:tc>
          <w:tcPr>
            <w:tcW w:w="4146" w:type="dxa"/>
            <w:vMerge/>
            <w:tcBorders>
              <w:top w:val="nil"/>
              <w:left w:val="single" w:sz="4" w:space="0" w:color="auto"/>
              <w:bottom w:val="single" w:sz="4" w:space="0" w:color="auto"/>
              <w:right w:val="single" w:sz="4" w:space="0" w:color="auto"/>
            </w:tcBorders>
            <w:vAlign w:val="center"/>
            <w:hideMark/>
          </w:tcPr>
          <w:p w14:paraId="09F40765"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461101D9"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49707804"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7AB90FC9"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Non-reducing sugars</w:t>
            </w:r>
          </w:p>
        </w:tc>
        <w:tc>
          <w:tcPr>
            <w:tcW w:w="1394" w:type="dxa"/>
            <w:tcBorders>
              <w:top w:val="nil"/>
              <w:left w:val="nil"/>
              <w:bottom w:val="single" w:sz="4" w:space="0" w:color="auto"/>
              <w:right w:val="single" w:sz="4" w:space="0" w:color="auto"/>
            </w:tcBorders>
            <w:shd w:val="clear" w:color="auto" w:fill="auto"/>
            <w:vAlign w:val="center"/>
            <w:hideMark/>
          </w:tcPr>
          <w:p w14:paraId="289F8629"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AEA9B5B"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1458.35</w:t>
            </w:r>
          </w:p>
        </w:tc>
        <w:tc>
          <w:tcPr>
            <w:tcW w:w="4146" w:type="dxa"/>
            <w:vMerge/>
            <w:tcBorders>
              <w:top w:val="nil"/>
              <w:left w:val="single" w:sz="4" w:space="0" w:color="auto"/>
              <w:bottom w:val="single" w:sz="4" w:space="0" w:color="auto"/>
              <w:right w:val="single" w:sz="4" w:space="0" w:color="auto"/>
            </w:tcBorders>
            <w:vAlign w:val="center"/>
            <w:hideMark/>
          </w:tcPr>
          <w:p w14:paraId="655697F8"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0A8BC591"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1580CC3C"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927CA94"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Cellulose</w:t>
            </w:r>
          </w:p>
        </w:tc>
        <w:tc>
          <w:tcPr>
            <w:tcW w:w="1394" w:type="dxa"/>
            <w:tcBorders>
              <w:top w:val="nil"/>
              <w:left w:val="nil"/>
              <w:bottom w:val="single" w:sz="4" w:space="0" w:color="auto"/>
              <w:right w:val="single" w:sz="4" w:space="0" w:color="auto"/>
            </w:tcBorders>
            <w:shd w:val="clear" w:color="auto" w:fill="auto"/>
            <w:vAlign w:val="center"/>
            <w:hideMark/>
          </w:tcPr>
          <w:p w14:paraId="56934CC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6BF482C5"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1239.12</w:t>
            </w:r>
          </w:p>
        </w:tc>
        <w:tc>
          <w:tcPr>
            <w:tcW w:w="4146" w:type="dxa"/>
            <w:vMerge/>
            <w:tcBorders>
              <w:top w:val="nil"/>
              <w:left w:val="single" w:sz="4" w:space="0" w:color="auto"/>
              <w:bottom w:val="single" w:sz="4" w:space="0" w:color="auto"/>
              <w:right w:val="single" w:sz="4" w:space="0" w:color="auto"/>
            </w:tcBorders>
            <w:vAlign w:val="center"/>
            <w:hideMark/>
          </w:tcPr>
          <w:p w14:paraId="1E49A6AC"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05F1EE86"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2F26FE2E" w14:textId="77777777" w:rsidR="00042DB2" w:rsidRPr="009B0C5F" w:rsidRDefault="00042DB2" w:rsidP="00042DB2">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3. DRY PROCESSING</w:t>
            </w:r>
          </w:p>
        </w:tc>
      </w:tr>
      <w:tr w:rsidR="00042DB2" w14:paraId="5926E10C" w14:textId="77777777" w:rsidTr="002566FB">
        <w:trPr>
          <w:trHeight w:val="385"/>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2D584CEB"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2F8B9CBA"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1A085EBE"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4E276A53"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042DB2" w14:paraId="2DB17895"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43945C9B" w14:textId="77777777" w:rsidR="00042DB2" w:rsidRPr="009B0C5F" w:rsidRDefault="00042DB2" w:rsidP="00042DB2">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ENERGY</w:t>
            </w:r>
          </w:p>
        </w:tc>
      </w:tr>
      <w:tr w:rsidR="00042DB2" w14:paraId="26D5A7D2"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0C6BB08B"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Cleaning and de-hulling</w:t>
            </w:r>
          </w:p>
        </w:tc>
        <w:tc>
          <w:tcPr>
            <w:tcW w:w="1573" w:type="dxa"/>
            <w:tcBorders>
              <w:top w:val="nil"/>
              <w:left w:val="nil"/>
              <w:bottom w:val="single" w:sz="4" w:space="0" w:color="auto"/>
              <w:right w:val="single" w:sz="4" w:space="0" w:color="auto"/>
            </w:tcBorders>
            <w:shd w:val="clear" w:color="auto" w:fill="auto"/>
            <w:vAlign w:val="center"/>
            <w:hideMark/>
          </w:tcPr>
          <w:p w14:paraId="1A6071C1" w14:textId="0386AAE8"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00F8C7DE" w14:textId="6D2EADFA" w:rsidR="00042DB2" w:rsidRPr="009B0C5F" w:rsidRDefault="00042DB2" w:rsidP="00042DB2">
            <w:pPr>
              <w:jc w:val="center"/>
              <w:rPr>
                <w:rFonts w:ascii="Times New Roman" w:eastAsia="Times New Roman" w:hAnsi="Times New Roman" w:cs="Times New Roman"/>
                <w:color w:val="000000"/>
                <w:sz w:val="21"/>
                <w:szCs w:val="21"/>
                <w:vertAlign w:val="superscript"/>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3</w:t>
            </w:r>
          </w:p>
        </w:tc>
        <w:tc>
          <w:tcPr>
            <w:tcW w:w="1553" w:type="dxa"/>
            <w:tcBorders>
              <w:top w:val="nil"/>
              <w:left w:val="nil"/>
              <w:bottom w:val="single" w:sz="4" w:space="0" w:color="auto"/>
              <w:right w:val="single" w:sz="4" w:space="0" w:color="auto"/>
            </w:tcBorders>
            <w:shd w:val="clear" w:color="auto" w:fill="auto"/>
            <w:vAlign w:val="center"/>
            <w:hideMark/>
          </w:tcPr>
          <w:p w14:paraId="63183F73"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0.000033</w:t>
            </w:r>
          </w:p>
        </w:tc>
        <w:tc>
          <w:tcPr>
            <w:tcW w:w="4146" w:type="dxa"/>
            <w:tcBorders>
              <w:top w:val="nil"/>
              <w:left w:val="nil"/>
              <w:bottom w:val="single" w:sz="4" w:space="0" w:color="auto"/>
              <w:right w:val="single" w:sz="4" w:space="0" w:color="auto"/>
            </w:tcBorders>
            <w:shd w:val="clear" w:color="auto" w:fill="auto"/>
            <w:vAlign w:val="center"/>
            <w:hideMark/>
          </w:tcPr>
          <w:p w14:paraId="34471AA3"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Consumption of Petroleum Liquid Gas</w:t>
            </w:r>
          </w:p>
        </w:tc>
      </w:tr>
      <w:tr w:rsidR="00042DB2" w14:paraId="57FB274A"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D93FD80" w14:textId="77777777" w:rsidR="00042DB2" w:rsidRPr="00F960B0" w:rsidRDefault="00042DB2" w:rsidP="00042DB2">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1710C03"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48E6BA50"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56866621"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0.026</w:t>
            </w:r>
          </w:p>
        </w:tc>
        <w:tc>
          <w:tcPr>
            <w:tcW w:w="4146" w:type="dxa"/>
            <w:tcBorders>
              <w:top w:val="nil"/>
              <w:left w:val="nil"/>
              <w:bottom w:val="single" w:sz="4" w:space="0" w:color="auto"/>
              <w:right w:val="single" w:sz="4" w:space="0" w:color="auto"/>
            </w:tcBorders>
            <w:shd w:val="clear" w:color="auto" w:fill="auto"/>
            <w:vAlign w:val="center"/>
            <w:hideMark/>
          </w:tcPr>
          <w:p w14:paraId="7D08DC5F"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2B7127E1"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591F289C"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Classification</w:t>
            </w:r>
          </w:p>
        </w:tc>
        <w:tc>
          <w:tcPr>
            <w:tcW w:w="1573" w:type="dxa"/>
            <w:tcBorders>
              <w:top w:val="nil"/>
              <w:left w:val="nil"/>
              <w:bottom w:val="single" w:sz="4" w:space="0" w:color="auto"/>
              <w:right w:val="single" w:sz="4" w:space="0" w:color="auto"/>
            </w:tcBorders>
            <w:shd w:val="clear" w:color="auto" w:fill="auto"/>
            <w:vAlign w:val="center"/>
            <w:hideMark/>
          </w:tcPr>
          <w:p w14:paraId="1B65C3A3" w14:textId="0F943F07" w:rsidR="00042DB2" w:rsidRPr="00F960B0" w:rsidRDefault="00042DB2" w:rsidP="00042DB2">
            <w:pPr>
              <w:rPr>
                <w:rFonts w:ascii="Times New Roman" w:eastAsia="Times New Roman" w:hAnsi="Times New Roman" w:cs="Times New Roman"/>
                <w:color w:val="000000"/>
                <w:sz w:val="21"/>
                <w:szCs w:val="21"/>
                <w:lang w:val="en-US" w:eastAsia="es-MX"/>
              </w:rPr>
            </w:pPr>
            <w:r>
              <w:rPr>
                <w:rFonts w:ascii="Times New Roman" w:eastAsia="Times New Roman" w:hAnsi="Times New Roman" w:cs="Times New Roman"/>
                <w:color w:val="000000"/>
                <w:sz w:val="21"/>
                <w:szCs w:val="21"/>
                <w:lang w:val="en-US" w:eastAsia="es-MX"/>
              </w:rPr>
              <w:t>C</w:t>
            </w:r>
            <w:r w:rsidRPr="00F960B0">
              <w:rPr>
                <w:rFonts w:ascii="Times New Roman" w:eastAsia="Times New Roman" w:hAnsi="Times New Roman" w:cs="Times New Roman"/>
                <w:color w:val="000000"/>
                <w:sz w:val="21"/>
                <w:szCs w:val="21"/>
                <w:lang w:val="en-US" w:eastAsia="es-MX"/>
              </w:rPr>
              <w:t>offee bean sorter machine</w:t>
            </w:r>
          </w:p>
          <w:p w14:paraId="2A0F0B53"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First classification</w:t>
            </w:r>
          </w:p>
        </w:tc>
        <w:tc>
          <w:tcPr>
            <w:tcW w:w="1394" w:type="dxa"/>
            <w:tcBorders>
              <w:top w:val="nil"/>
              <w:left w:val="nil"/>
              <w:bottom w:val="single" w:sz="4" w:space="0" w:color="auto"/>
              <w:right w:val="single" w:sz="4" w:space="0" w:color="auto"/>
            </w:tcBorders>
            <w:shd w:val="clear" w:color="auto" w:fill="auto"/>
            <w:vAlign w:val="center"/>
            <w:hideMark/>
          </w:tcPr>
          <w:p w14:paraId="1E32311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0692133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0.033</w:t>
            </w:r>
          </w:p>
        </w:tc>
        <w:tc>
          <w:tcPr>
            <w:tcW w:w="4146" w:type="dxa"/>
            <w:tcBorders>
              <w:top w:val="nil"/>
              <w:left w:val="nil"/>
              <w:bottom w:val="single" w:sz="4" w:space="0" w:color="auto"/>
              <w:right w:val="single" w:sz="4" w:space="0" w:color="auto"/>
            </w:tcBorders>
            <w:shd w:val="clear" w:color="auto" w:fill="auto"/>
            <w:hideMark/>
          </w:tcPr>
          <w:p w14:paraId="2CF76F2F"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78A9B5D1"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2F13B95B"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2BAB100"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Coffee bean sorter by density</w:t>
            </w:r>
          </w:p>
          <w:p w14:paraId="6F2517C7"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lastRenderedPageBreak/>
              <w:t>Second classification</w:t>
            </w:r>
          </w:p>
        </w:tc>
        <w:tc>
          <w:tcPr>
            <w:tcW w:w="1394" w:type="dxa"/>
            <w:tcBorders>
              <w:top w:val="nil"/>
              <w:left w:val="nil"/>
              <w:bottom w:val="single" w:sz="4" w:space="0" w:color="auto"/>
              <w:right w:val="single" w:sz="4" w:space="0" w:color="auto"/>
            </w:tcBorders>
            <w:shd w:val="clear" w:color="auto" w:fill="auto"/>
            <w:vAlign w:val="center"/>
            <w:hideMark/>
          </w:tcPr>
          <w:p w14:paraId="7D0E11C5"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lastRenderedPageBreak/>
              <w:t>kWh</w:t>
            </w:r>
          </w:p>
        </w:tc>
        <w:tc>
          <w:tcPr>
            <w:tcW w:w="1553" w:type="dxa"/>
            <w:tcBorders>
              <w:top w:val="nil"/>
              <w:left w:val="nil"/>
              <w:bottom w:val="single" w:sz="4" w:space="0" w:color="auto"/>
              <w:right w:val="single" w:sz="4" w:space="0" w:color="auto"/>
            </w:tcBorders>
            <w:shd w:val="clear" w:color="auto" w:fill="auto"/>
            <w:vAlign w:val="center"/>
            <w:hideMark/>
          </w:tcPr>
          <w:p w14:paraId="1FCCA2BD"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0.148</w:t>
            </w:r>
          </w:p>
        </w:tc>
        <w:tc>
          <w:tcPr>
            <w:tcW w:w="4146" w:type="dxa"/>
            <w:tcBorders>
              <w:top w:val="nil"/>
              <w:left w:val="nil"/>
              <w:bottom w:val="single" w:sz="4" w:space="0" w:color="auto"/>
              <w:right w:val="single" w:sz="4" w:space="0" w:color="auto"/>
            </w:tcBorders>
            <w:shd w:val="clear" w:color="auto" w:fill="auto"/>
            <w:hideMark/>
          </w:tcPr>
          <w:p w14:paraId="088BDCFE"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1E57CBD8" w14:textId="77777777" w:rsidTr="002566FB">
        <w:trPr>
          <w:trHeight w:val="320"/>
        </w:trPr>
        <w:tc>
          <w:tcPr>
            <w:tcW w:w="10207" w:type="dxa"/>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21B0FFF3" w14:textId="77777777" w:rsidR="00042DB2" w:rsidRPr="009B0C5F" w:rsidRDefault="00042DB2" w:rsidP="00042DB2">
            <w:pPr>
              <w:rPr>
                <w:rFonts w:ascii="Times New Roman" w:eastAsia="Times New Roman" w:hAnsi="Times New Roman" w:cs="Times New Roman"/>
                <w:b/>
                <w:bCs/>
                <w:color w:val="000000"/>
                <w:sz w:val="21"/>
                <w:szCs w:val="21"/>
                <w:lang w:eastAsia="es-MX"/>
              </w:rPr>
            </w:pPr>
            <w:r w:rsidRPr="009B0C5F">
              <w:rPr>
                <w:rFonts w:ascii="Times New Roman" w:eastAsia="Times New Roman" w:hAnsi="Times New Roman" w:cs="Times New Roman"/>
                <w:b/>
                <w:bCs/>
                <w:color w:val="000000"/>
                <w:sz w:val="21"/>
                <w:szCs w:val="21"/>
                <w:lang w:eastAsia="es-MX"/>
              </w:rPr>
              <w:t>4. ROASTING AND RETAIL</w:t>
            </w:r>
          </w:p>
        </w:tc>
      </w:tr>
      <w:tr w:rsidR="00042DB2" w14:paraId="4573D1D5" w14:textId="77777777" w:rsidTr="002566FB">
        <w:trPr>
          <w:trHeight w:val="359"/>
        </w:trPr>
        <w:tc>
          <w:tcPr>
            <w:tcW w:w="3114"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2933EAA6"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INPUTS</w:t>
            </w:r>
          </w:p>
        </w:tc>
        <w:tc>
          <w:tcPr>
            <w:tcW w:w="1394" w:type="dxa"/>
            <w:tcBorders>
              <w:top w:val="nil"/>
              <w:left w:val="nil"/>
              <w:bottom w:val="single" w:sz="4" w:space="0" w:color="auto"/>
              <w:right w:val="single" w:sz="4" w:space="0" w:color="auto"/>
            </w:tcBorders>
            <w:shd w:val="clear" w:color="000000" w:fill="E2EFDA"/>
            <w:vAlign w:val="center"/>
            <w:hideMark/>
          </w:tcPr>
          <w:p w14:paraId="47BD993A"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000000" w:fill="E2EFDA"/>
            <w:vAlign w:val="center"/>
            <w:hideMark/>
          </w:tcPr>
          <w:p w14:paraId="4FAC2561"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000000" w:fill="E2EFDA"/>
            <w:vAlign w:val="center"/>
            <w:hideMark/>
          </w:tcPr>
          <w:p w14:paraId="1A22D5E1"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042DB2" w14:paraId="1A2E84DC" w14:textId="77777777" w:rsidTr="0080231D">
        <w:trPr>
          <w:trHeight w:val="134"/>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0745C1F5" w14:textId="77777777" w:rsidR="00042DB2" w:rsidRPr="009B0C5F" w:rsidRDefault="00042DB2" w:rsidP="00042DB2">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ENERGY</w:t>
            </w:r>
          </w:p>
        </w:tc>
      </w:tr>
      <w:tr w:rsidR="00042DB2" w14:paraId="1B82EDDB"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05ABAFE3" w14:textId="2BD140E3" w:rsidR="00042DB2" w:rsidRPr="009B0C5F" w:rsidRDefault="00042DB2" w:rsidP="00042DB2">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R</w:t>
            </w:r>
            <w:r w:rsidRPr="00B10691">
              <w:rPr>
                <w:rFonts w:ascii="Times New Roman" w:eastAsia="Times New Roman" w:hAnsi="Times New Roman" w:cs="Times New Roman"/>
                <w:color w:val="000000"/>
                <w:sz w:val="21"/>
                <w:szCs w:val="21"/>
                <w:lang w:eastAsia="es-MX"/>
              </w:rPr>
              <w:t>oasting</w:t>
            </w:r>
          </w:p>
        </w:tc>
        <w:tc>
          <w:tcPr>
            <w:tcW w:w="1573" w:type="dxa"/>
            <w:tcBorders>
              <w:top w:val="nil"/>
              <w:left w:val="nil"/>
              <w:bottom w:val="single" w:sz="4" w:space="0" w:color="auto"/>
              <w:right w:val="single" w:sz="4" w:space="0" w:color="auto"/>
            </w:tcBorders>
            <w:shd w:val="clear" w:color="auto" w:fill="auto"/>
            <w:vAlign w:val="center"/>
            <w:hideMark/>
          </w:tcPr>
          <w:p w14:paraId="26874147"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roasting machine</w:t>
            </w:r>
          </w:p>
        </w:tc>
        <w:tc>
          <w:tcPr>
            <w:tcW w:w="1394" w:type="dxa"/>
            <w:tcBorders>
              <w:top w:val="nil"/>
              <w:left w:val="nil"/>
              <w:bottom w:val="single" w:sz="4" w:space="0" w:color="auto"/>
              <w:right w:val="single" w:sz="4" w:space="0" w:color="auto"/>
            </w:tcBorders>
            <w:shd w:val="clear" w:color="auto" w:fill="auto"/>
            <w:vAlign w:val="center"/>
            <w:hideMark/>
          </w:tcPr>
          <w:p w14:paraId="2DE001E8" w14:textId="3BF30D5C" w:rsidR="00042DB2" w:rsidRPr="009B0C5F" w:rsidRDefault="00042DB2" w:rsidP="00042DB2">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m</w:t>
            </w:r>
            <w:r>
              <w:rPr>
                <w:rFonts w:ascii="Times New Roman" w:eastAsia="Times New Roman" w:hAnsi="Times New Roman" w:cs="Times New Roman"/>
                <w:color w:val="000000"/>
                <w:sz w:val="21"/>
                <w:szCs w:val="21"/>
                <w:vertAlign w:val="superscript"/>
                <w:lang w:eastAsia="es-MX"/>
              </w:rPr>
              <w:t>3</w:t>
            </w:r>
          </w:p>
        </w:tc>
        <w:tc>
          <w:tcPr>
            <w:tcW w:w="1553" w:type="dxa"/>
            <w:tcBorders>
              <w:top w:val="nil"/>
              <w:left w:val="nil"/>
              <w:bottom w:val="single" w:sz="4" w:space="0" w:color="auto"/>
              <w:right w:val="single" w:sz="4" w:space="0" w:color="auto"/>
            </w:tcBorders>
            <w:shd w:val="clear" w:color="auto" w:fill="auto"/>
            <w:vAlign w:val="center"/>
            <w:hideMark/>
          </w:tcPr>
          <w:p w14:paraId="05B5F53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0.001332</w:t>
            </w:r>
          </w:p>
        </w:tc>
        <w:tc>
          <w:tcPr>
            <w:tcW w:w="4146" w:type="dxa"/>
            <w:tcBorders>
              <w:top w:val="nil"/>
              <w:left w:val="nil"/>
              <w:bottom w:val="single" w:sz="4" w:space="0" w:color="auto"/>
              <w:right w:val="single" w:sz="4" w:space="0" w:color="auto"/>
            </w:tcBorders>
            <w:shd w:val="clear" w:color="auto" w:fill="auto"/>
            <w:vAlign w:val="center"/>
            <w:hideMark/>
          </w:tcPr>
          <w:p w14:paraId="308C9027"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Consumption of Petroleum Liquid Gas</w:t>
            </w:r>
          </w:p>
        </w:tc>
      </w:tr>
      <w:tr w:rsidR="00042DB2" w14:paraId="1B7C07E6"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08EB9B31" w14:textId="77777777" w:rsidR="00042DB2" w:rsidRPr="00F960B0" w:rsidRDefault="00042DB2" w:rsidP="00042DB2">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1AD55DB"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Coffee roast machine</w:t>
            </w:r>
          </w:p>
        </w:tc>
        <w:tc>
          <w:tcPr>
            <w:tcW w:w="1394" w:type="dxa"/>
            <w:tcBorders>
              <w:top w:val="nil"/>
              <w:left w:val="nil"/>
              <w:bottom w:val="single" w:sz="4" w:space="0" w:color="auto"/>
              <w:right w:val="single" w:sz="4" w:space="0" w:color="auto"/>
            </w:tcBorders>
            <w:shd w:val="clear" w:color="auto" w:fill="auto"/>
            <w:vAlign w:val="center"/>
            <w:hideMark/>
          </w:tcPr>
          <w:p w14:paraId="01C38F19"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4655721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0.0162</w:t>
            </w:r>
          </w:p>
        </w:tc>
        <w:tc>
          <w:tcPr>
            <w:tcW w:w="4146" w:type="dxa"/>
            <w:tcBorders>
              <w:top w:val="nil"/>
              <w:left w:val="nil"/>
              <w:bottom w:val="single" w:sz="4" w:space="0" w:color="auto"/>
              <w:right w:val="single" w:sz="4" w:space="0" w:color="auto"/>
            </w:tcBorders>
            <w:shd w:val="clear" w:color="auto" w:fill="auto"/>
            <w:vAlign w:val="center"/>
            <w:hideMark/>
          </w:tcPr>
          <w:p w14:paraId="5705FB06"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0A730E06"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0047B98E"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Packaging</w:t>
            </w:r>
          </w:p>
        </w:tc>
        <w:tc>
          <w:tcPr>
            <w:tcW w:w="1573" w:type="dxa"/>
            <w:tcBorders>
              <w:top w:val="nil"/>
              <w:left w:val="nil"/>
              <w:bottom w:val="single" w:sz="4" w:space="0" w:color="auto"/>
              <w:right w:val="single" w:sz="4" w:space="0" w:color="auto"/>
            </w:tcBorders>
            <w:shd w:val="clear" w:color="auto" w:fill="auto"/>
            <w:vAlign w:val="center"/>
            <w:hideMark/>
          </w:tcPr>
          <w:p w14:paraId="5AA63C80" w14:textId="2A1E355A"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C</w:t>
            </w:r>
            <w:r w:rsidRPr="00B10691">
              <w:rPr>
                <w:rFonts w:ascii="Times New Roman" w:eastAsia="Times New Roman" w:hAnsi="Times New Roman" w:cs="Times New Roman"/>
                <w:color w:val="000000"/>
                <w:sz w:val="21"/>
                <w:szCs w:val="21"/>
                <w:lang w:eastAsia="es-MX"/>
              </w:rPr>
              <w:t>offee grinding machine</w:t>
            </w:r>
          </w:p>
        </w:tc>
        <w:tc>
          <w:tcPr>
            <w:tcW w:w="1394" w:type="dxa"/>
            <w:tcBorders>
              <w:top w:val="nil"/>
              <w:left w:val="nil"/>
              <w:bottom w:val="single" w:sz="4" w:space="0" w:color="auto"/>
              <w:right w:val="single" w:sz="4" w:space="0" w:color="auto"/>
            </w:tcBorders>
            <w:shd w:val="clear" w:color="auto" w:fill="auto"/>
            <w:vAlign w:val="center"/>
            <w:hideMark/>
          </w:tcPr>
          <w:p w14:paraId="366BD205"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6164D1AC"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0.133</w:t>
            </w:r>
          </w:p>
        </w:tc>
        <w:tc>
          <w:tcPr>
            <w:tcW w:w="4146" w:type="dxa"/>
            <w:tcBorders>
              <w:top w:val="nil"/>
              <w:left w:val="nil"/>
              <w:bottom w:val="single" w:sz="4" w:space="0" w:color="auto"/>
              <w:right w:val="single" w:sz="4" w:space="0" w:color="auto"/>
            </w:tcBorders>
            <w:shd w:val="clear" w:color="auto" w:fill="auto"/>
            <w:vAlign w:val="center"/>
            <w:hideMark/>
          </w:tcPr>
          <w:p w14:paraId="73CC94BD"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3D4A8495"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7AEDBD4A"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D83BA2B" w14:textId="4113B0B5"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H</w:t>
            </w:r>
            <w:r w:rsidRPr="00B10691">
              <w:rPr>
                <w:rFonts w:ascii="Times New Roman" w:eastAsia="Times New Roman" w:hAnsi="Times New Roman" w:cs="Times New Roman"/>
                <w:color w:val="000000"/>
                <w:sz w:val="21"/>
                <w:szCs w:val="21"/>
                <w:lang w:eastAsia="es-MX"/>
              </w:rPr>
              <w:t>eat sealer machine</w:t>
            </w:r>
          </w:p>
        </w:tc>
        <w:tc>
          <w:tcPr>
            <w:tcW w:w="1394" w:type="dxa"/>
            <w:tcBorders>
              <w:top w:val="nil"/>
              <w:left w:val="nil"/>
              <w:bottom w:val="single" w:sz="4" w:space="0" w:color="auto"/>
              <w:right w:val="single" w:sz="4" w:space="0" w:color="auto"/>
            </w:tcBorders>
            <w:shd w:val="clear" w:color="auto" w:fill="auto"/>
            <w:vAlign w:val="center"/>
            <w:hideMark/>
          </w:tcPr>
          <w:p w14:paraId="1189C7E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kWh</w:t>
            </w:r>
          </w:p>
        </w:tc>
        <w:tc>
          <w:tcPr>
            <w:tcW w:w="1553" w:type="dxa"/>
            <w:tcBorders>
              <w:top w:val="nil"/>
              <w:left w:val="nil"/>
              <w:bottom w:val="single" w:sz="4" w:space="0" w:color="auto"/>
              <w:right w:val="single" w:sz="4" w:space="0" w:color="auto"/>
            </w:tcBorders>
            <w:shd w:val="clear" w:color="auto" w:fill="auto"/>
            <w:vAlign w:val="center"/>
            <w:hideMark/>
          </w:tcPr>
          <w:p w14:paraId="6DC5EEC8"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0.00143</w:t>
            </w:r>
          </w:p>
        </w:tc>
        <w:tc>
          <w:tcPr>
            <w:tcW w:w="4146" w:type="dxa"/>
            <w:tcBorders>
              <w:top w:val="nil"/>
              <w:left w:val="nil"/>
              <w:bottom w:val="single" w:sz="4" w:space="0" w:color="auto"/>
              <w:right w:val="single" w:sz="4" w:space="0" w:color="auto"/>
            </w:tcBorders>
            <w:shd w:val="clear" w:color="auto" w:fill="auto"/>
            <w:vAlign w:val="center"/>
            <w:hideMark/>
          </w:tcPr>
          <w:p w14:paraId="5D666C03"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Power consumption</w:t>
            </w:r>
          </w:p>
        </w:tc>
      </w:tr>
      <w:tr w:rsidR="00042DB2" w14:paraId="239A8EBC"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ECD2BA2"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500FC815" w14:textId="77777777" w:rsidR="00042DB2" w:rsidRPr="009B0C5F" w:rsidRDefault="00042DB2" w:rsidP="00042DB2">
            <w:pP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Matt BOPP</w:t>
            </w:r>
          </w:p>
        </w:tc>
        <w:tc>
          <w:tcPr>
            <w:tcW w:w="1394" w:type="dxa"/>
            <w:tcBorders>
              <w:top w:val="nil"/>
              <w:left w:val="nil"/>
              <w:bottom w:val="single" w:sz="4" w:space="0" w:color="auto"/>
              <w:right w:val="single" w:sz="4" w:space="0" w:color="auto"/>
            </w:tcBorders>
            <w:shd w:val="clear" w:color="auto" w:fill="auto"/>
            <w:vAlign w:val="center"/>
            <w:hideMark/>
          </w:tcPr>
          <w:p w14:paraId="087BAC91"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0B97EF7A"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0.4</w:t>
            </w:r>
          </w:p>
        </w:tc>
        <w:tc>
          <w:tcPr>
            <w:tcW w:w="4146" w:type="dxa"/>
            <w:vMerge w:val="restart"/>
            <w:tcBorders>
              <w:top w:val="nil"/>
              <w:left w:val="single" w:sz="4" w:space="0" w:color="auto"/>
              <w:bottom w:val="single" w:sz="4" w:space="0" w:color="auto"/>
              <w:right w:val="single" w:sz="4" w:space="0" w:color="auto"/>
            </w:tcBorders>
            <w:shd w:val="clear" w:color="auto" w:fill="auto"/>
            <w:vAlign w:val="center"/>
            <w:hideMark/>
          </w:tcPr>
          <w:p w14:paraId="5ECAC2A8"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Content of 1 bag with bellows and valve, with a capacity of 1.0 kg.</w:t>
            </w:r>
          </w:p>
        </w:tc>
      </w:tr>
      <w:tr w:rsidR="00042DB2" w14:paraId="4F114B01"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7B6284C1" w14:textId="77777777" w:rsidR="00042DB2" w:rsidRPr="00F960B0" w:rsidRDefault="00042DB2" w:rsidP="00042DB2">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0D8BE4BD" w14:textId="59493AC9"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M</w:t>
            </w:r>
            <w:r w:rsidRPr="00B10691">
              <w:rPr>
                <w:rFonts w:ascii="Times New Roman" w:eastAsia="Times New Roman" w:hAnsi="Times New Roman" w:cs="Times New Roman"/>
                <w:color w:val="000000"/>
                <w:sz w:val="21"/>
                <w:szCs w:val="21"/>
                <w:lang w:eastAsia="es-MX"/>
              </w:rPr>
              <w:t>etallic polyester</w:t>
            </w:r>
          </w:p>
        </w:tc>
        <w:tc>
          <w:tcPr>
            <w:tcW w:w="1394" w:type="dxa"/>
            <w:tcBorders>
              <w:top w:val="nil"/>
              <w:left w:val="nil"/>
              <w:bottom w:val="single" w:sz="4" w:space="0" w:color="auto"/>
              <w:right w:val="single" w:sz="4" w:space="0" w:color="auto"/>
            </w:tcBorders>
            <w:shd w:val="clear" w:color="auto" w:fill="auto"/>
            <w:vAlign w:val="center"/>
            <w:hideMark/>
          </w:tcPr>
          <w:p w14:paraId="4AD2ED9E"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18F2A0C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0.24</w:t>
            </w:r>
          </w:p>
        </w:tc>
        <w:tc>
          <w:tcPr>
            <w:tcW w:w="4146" w:type="dxa"/>
            <w:vMerge/>
            <w:tcBorders>
              <w:top w:val="nil"/>
              <w:left w:val="single" w:sz="4" w:space="0" w:color="auto"/>
              <w:bottom w:val="single" w:sz="4" w:space="0" w:color="auto"/>
              <w:right w:val="single" w:sz="4" w:space="0" w:color="auto"/>
            </w:tcBorders>
            <w:vAlign w:val="center"/>
            <w:hideMark/>
          </w:tcPr>
          <w:p w14:paraId="2F0E34EE"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18944B73" w14:textId="77777777" w:rsidTr="002566FB">
        <w:trPr>
          <w:trHeight w:val="340"/>
        </w:trPr>
        <w:tc>
          <w:tcPr>
            <w:tcW w:w="1541" w:type="dxa"/>
            <w:vMerge/>
            <w:tcBorders>
              <w:top w:val="nil"/>
              <w:left w:val="single" w:sz="4" w:space="0" w:color="auto"/>
              <w:bottom w:val="single" w:sz="4" w:space="0" w:color="auto"/>
              <w:right w:val="single" w:sz="4" w:space="0" w:color="auto"/>
            </w:tcBorders>
            <w:vAlign w:val="center"/>
            <w:hideMark/>
          </w:tcPr>
          <w:p w14:paraId="65773635"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9678F15" w14:textId="4D46106F" w:rsidR="00042DB2" w:rsidRPr="009B0C5F" w:rsidRDefault="00042DB2" w:rsidP="00042DB2">
            <w:pP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N</w:t>
            </w:r>
            <w:r w:rsidRPr="00B10691">
              <w:rPr>
                <w:rFonts w:ascii="Times New Roman" w:eastAsia="Times New Roman" w:hAnsi="Times New Roman" w:cs="Times New Roman"/>
                <w:color w:val="000000"/>
                <w:sz w:val="21"/>
                <w:szCs w:val="21"/>
                <w:lang w:eastAsia="es-MX"/>
              </w:rPr>
              <w:t>atural polyethylene</w:t>
            </w:r>
          </w:p>
        </w:tc>
        <w:tc>
          <w:tcPr>
            <w:tcW w:w="1394" w:type="dxa"/>
            <w:tcBorders>
              <w:top w:val="nil"/>
              <w:left w:val="nil"/>
              <w:bottom w:val="single" w:sz="4" w:space="0" w:color="auto"/>
              <w:right w:val="single" w:sz="4" w:space="0" w:color="auto"/>
            </w:tcBorders>
            <w:shd w:val="clear" w:color="auto" w:fill="auto"/>
            <w:vAlign w:val="center"/>
            <w:hideMark/>
          </w:tcPr>
          <w:p w14:paraId="04E8EDD4"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g</w:t>
            </w:r>
          </w:p>
        </w:tc>
        <w:tc>
          <w:tcPr>
            <w:tcW w:w="1553" w:type="dxa"/>
            <w:tcBorders>
              <w:top w:val="nil"/>
              <w:left w:val="nil"/>
              <w:bottom w:val="single" w:sz="4" w:space="0" w:color="auto"/>
              <w:right w:val="single" w:sz="4" w:space="0" w:color="auto"/>
            </w:tcBorders>
            <w:shd w:val="clear" w:color="auto" w:fill="auto"/>
            <w:vAlign w:val="center"/>
            <w:hideMark/>
          </w:tcPr>
          <w:p w14:paraId="76F87F48"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15.2</w:t>
            </w:r>
          </w:p>
        </w:tc>
        <w:tc>
          <w:tcPr>
            <w:tcW w:w="4146" w:type="dxa"/>
            <w:vMerge/>
            <w:tcBorders>
              <w:top w:val="nil"/>
              <w:left w:val="single" w:sz="4" w:space="0" w:color="auto"/>
              <w:bottom w:val="single" w:sz="4" w:space="0" w:color="auto"/>
              <w:right w:val="single" w:sz="4" w:space="0" w:color="auto"/>
            </w:tcBorders>
            <w:vAlign w:val="center"/>
            <w:hideMark/>
          </w:tcPr>
          <w:p w14:paraId="3637DFDF" w14:textId="77777777" w:rsidR="00042DB2" w:rsidRPr="009B0C5F" w:rsidRDefault="00042DB2" w:rsidP="00042DB2">
            <w:pPr>
              <w:rPr>
                <w:rFonts w:ascii="Times New Roman" w:eastAsia="Times New Roman" w:hAnsi="Times New Roman" w:cs="Times New Roman"/>
                <w:color w:val="000000"/>
                <w:sz w:val="21"/>
                <w:szCs w:val="21"/>
                <w:lang w:eastAsia="es-MX"/>
              </w:rPr>
            </w:pPr>
          </w:p>
        </w:tc>
      </w:tr>
      <w:tr w:rsidR="00042DB2" w14:paraId="2626C3CB" w14:textId="77777777" w:rsidTr="0080231D">
        <w:trPr>
          <w:trHeight w:val="172"/>
        </w:trPr>
        <w:tc>
          <w:tcPr>
            <w:tcW w:w="10207" w:type="dxa"/>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0C1F41AA" w14:textId="77777777" w:rsidR="00042DB2" w:rsidRPr="009B0C5F" w:rsidRDefault="00042DB2" w:rsidP="00042DB2">
            <w:pPr>
              <w:jc w:val="center"/>
              <w:rPr>
                <w:rFonts w:ascii="Times New Roman" w:eastAsia="Times New Roman" w:hAnsi="Times New Roman" w:cs="Times New Roman"/>
                <w:b/>
                <w:bCs/>
                <w:i/>
                <w:iCs/>
                <w:color w:val="000000"/>
                <w:sz w:val="21"/>
                <w:szCs w:val="21"/>
                <w:lang w:eastAsia="es-MX"/>
              </w:rPr>
            </w:pPr>
            <w:r w:rsidRPr="00B10691">
              <w:rPr>
                <w:rFonts w:ascii="Times New Roman" w:eastAsia="Times New Roman" w:hAnsi="Times New Roman" w:cs="Times New Roman"/>
                <w:b/>
                <w:bCs/>
                <w:i/>
                <w:iCs/>
                <w:color w:val="000000"/>
                <w:sz w:val="21"/>
                <w:szCs w:val="21"/>
                <w:lang w:eastAsia="es-MX"/>
              </w:rPr>
              <w:t>TRANSPORTATION</w:t>
            </w:r>
          </w:p>
        </w:tc>
      </w:tr>
      <w:tr w:rsidR="00042DB2" w14:paraId="0A3C8458" w14:textId="77777777" w:rsidTr="002566FB">
        <w:trPr>
          <w:trHeight w:val="102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1FC97"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Go</w:t>
            </w:r>
          </w:p>
        </w:tc>
        <w:tc>
          <w:tcPr>
            <w:tcW w:w="1394" w:type="dxa"/>
            <w:tcBorders>
              <w:top w:val="nil"/>
              <w:left w:val="nil"/>
              <w:bottom w:val="single" w:sz="4" w:space="0" w:color="auto"/>
              <w:right w:val="single" w:sz="4" w:space="0" w:color="auto"/>
            </w:tcBorders>
            <w:shd w:val="clear" w:color="auto" w:fill="auto"/>
            <w:vAlign w:val="center"/>
            <w:hideMark/>
          </w:tcPr>
          <w:p w14:paraId="70B40F6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km</w:t>
            </w:r>
          </w:p>
        </w:tc>
        <w:tc>
          <w:tcPr>
            <w:tcW w:w="1553" w:type="dxa"/>
            <w:tcBorders>
              <w:top w:val="nil"/>
              <w:left w:val="nil"/>
              <w:bottom w:val="single" w:sz="4" w:space="0" w:color="auto"/>
              <w:right w:val="single" w:sz="4" w:space="0" w:color="auto"/>
            </w:tcBorders>
            <w:shd w:val="clear" w:color="auto" w:fill="auto"/>
            <w:vAlign w:val="center"/>
            <w:hideMark/>
          </w:tcPr>
          <w:p w14:paraId="46BF1D56"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2.24</w:t>
            </w:r>
          </w:p>
        </w:tc>
        <w:tc>
          <w:tcPr>
            <w:tcW w:w="4146" w:type="dxa"/>
            <w:tcBorders>
              <w:top w:val="nil"/>
              <w:left w:val="nil"/>
              <w:bottom w:val="single" w:sz="4" w:space="0" w:color="auto"/>
              <w:right w:val="single" w:sz="4" w:space="0" w:color="auto"/>
            </w:tcBorders>
            <w:shd w:val="clear" w:color="auto" w:fill="auto"/>
            <w:vAlign w:val="center"/>
            <w:hideMark/>
          </w:tcPr>
          <w:p w14:paraId="2CD5341A"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Round trip to transport 1.0 kg of toasted and ground coffee from storage in Ocotepec to commercial parcels in Tuxtla Gutierrez.</w:t>
            </w:r>
          </w:p>
        </w:tc>
      </w:tr>
      <w:tr w:rsidR="00042DB2" w14:paraId="170FAB1A" w14:textId="77777777" w:rsidTr="0080231D">
        <w:trPr>
          <w:trHeight w:val="234"/>
        </w:trPr>
        <w:tc>
          <w:tcPr>
            <w:tcW w:w="31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ADCE9A"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OUTPUTS</w:t>
            </w:r>
          </w:p>
        </w:tc>
        <w:tc>
          <w:tcPr>
            <w:tcW w:w="1394" w:type="dxa"/>
            <w:tcBorders>
              <w:top w:val="nil"/>
              <w:left w:val="nil"/>
              <w:bottom w:val="single" w:sz="4" w:space="0" w:color="auto"/>
              <w:right w:val="single" w:sz="4" w:space="0" w:color="auto"/>
            </w:tcBorders>
            <w:shd w:val="clear" w:color="auto" w:fill="E2EFD9" w:themeFill="accent6" w:themeFillTint="33"/>
            <w:vAlign w:val="center"/>
            <w:hideMark/>
          </w:tcPr>
          <w:p w14:paraId="7CDBD158"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UNIT</w:t>
            </w:r>
          </w:p>
        </w:tc>
        <w:tc>
          <w:tcPr>
            <w:tcW w:w="1553" w:type="dxa"/>
            <w:tcBorders>
              <w:top w:val="nil"/>
              <w:left w:val="nil"/>
              <w:bottom w:val="single" w:sz="4" w:space="0" w:color="auto"/>
              <w:right w:val="single" w:sz="4" w:space="0" w:color="auto"/>
            </w:tcBorders>
            <w:shd w:val="clear" w:color="auto" w:fill="E2EFD9" w:themeFill="accent6" w:themeFillTint="33"/>
            <w:vAlign w:val="center"/>
            <w:hideMark/>
          </w:tcPr>
          <w:p w14:paraId="17FB1049" w14:textId="77777777" w:rsidR="00042DB2" w:rsidRPr="009B0C5F" w:rsidRDefault="00042DB2" w:rsidP="00042DB2">
            <w:pPr>
              <w:jc w:val="cente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QUANTITY</w:t>
            </w:r>
          </w:p>
        </w:tc>
        <w:tc>
          <w:tcPr>
            <w:tcW w:w="4146" w:type="dxa"/>
            <w:tcBorders>
              <w:top w:val="nil"/>
              <w:left w:val="nil"/>
              <w:bottom w:val="single" w:sz="4" w:space="0" w:color="auto"/>
              <w:right w:val="single" w:sz="4" w:space="0" w:color="auto"/>
            </w:tcBorders>
            <w:shd w:val="clear" w:color="auto" w:fill="E2EFD9" w:themeFill="accent6" w:themeFillTint="33"/>
            <w:vAlign w:val="center"/>
            <w:hideMark/>
          </w:tcPr>
          <w:p w14:paraId="15AC88FA" w14:textId="77777777" w:rsidR="00042DB2" w:rsidRPr="009B0C5F" w:rsidRDefault="00042DB2" w:rsidP="00042DB2">
            <w:pPr>
              <w:rPr>
                <w:rFonts w:ascii="Times New Roman" w:eastAsia="Times New Roman" w:hAnsi="Times New Roman" w:cs="Times New Roman"/>
                <w:b/>
                <w:bCs/>
                <w:color w:val="000000"/>
                <w:sz w:val="21"/>
                <w:szCs w:val="21"/>
                <w:lang w:eastAsia="es-MX"/>
              </w:rPr>
            </w:pPr>
            <w:r w:rsidRPr="00B10691">
              <w:rPr>
                <w:rFonts w:ascii="Times New Roman" w:eastAsia="Times New Roman" w:hAnsi="Times New Roman" w:cs="Times New Roman"/>
                <w:b/>
                <w:bCs/>
                <w:color w:val="000000"/>
                <w:sz w:val="21"/>
                <w:szCs w:val="21"/>
                <w:lang w:eastAsia="es-MX"/>
              </w:rPr>
              <w:t>DESCRIPTION</w:t>
            </w:r>
          </w:p>
        </w:tc>
      </w:tr>
      <w:tr w:rsidR="00042DB2" w14:paraId="488684CB" w14:textId="77777777" w:rsidTr="002566FB">
        <w:trPr>
          <w:trHeight w:val="340"/>
        </w:trPr>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14:paraId="4F23B479" w14:textId="2D7C1C7B" w:rsidR="00042DB2" w:rsidRPr="009B0C5F" w:rsidRDefault="00042DB2" w:rsidP="00042DB2">
            <w:pPr>
              <w:jc w:val="center"/>
              <w:rPr>
                <w:rFonts w:ascii="Times New Roman" w:eastAsia="Times New Roman" w:hAnsi="Times New Roman" w:cs="Times New Roman"/>
                <w:color w:val="000000"/>
                <w:sz w:val="21"/>
                <w:szCs w:val="21"/>
                <w:lang w:eastAsia="es-MX"/>
              </w:rPr>
            </w:pPr>
            <w:r>
              <w:rPr>
                <w:rFonts w:ascii="Times New Roman" w:eastAsia="Times New Roman" w:hAnsi="Times New Roman" w:cs="Times New Roman"/>
                <w:color w:val="000000"/>
                <w:sz w:val="21"/>
                <w:szCs w:val="21"/>
                <w:lang w:eastAsia="es-MX"/>
              </w:rPr>
              <w:t>R</w:t>
            </w:r>
            <w:r w:rsidRPr="00B10691">
              <w:rPr>
                <w:rFonts w:ascii="Times New Roman" w:eastAsia="Times New Roman" w:hAnsi="Times New Roman" w:cs="Times New Roman"/>
                <w:color w:val="000000"/>
                <w:sz w:val="21"/>
                <w:szCs w:val="21"/>
                <w:lang w:eastAsia="es-MX"/>
              </w:rPr>
              <w:t>oasting</w:t>
            </w:r>
          </w:p>
        </w:tc>
        <w:tc>
          <w:tcPr>
            <w:tcW w:w="1573" w:type="dxa"/>
            <w:tcBorders>
              <w:top w:val="nil"/>
              <w:left w:val="nil"/>
              <w:bottom w:val="single" w:sz="4" w:space="0" w:color="auto"/>
              <w:right w:val="single" w:sz="4" w:space="0" w:color="auto"/>
            </w:tcBorders>
            <w:shd w:val="clear" w:color="auto" w:fill="auto"/>
            <w:vAlign w:val="center"/>
            <w:hideMark/>
          </w:tcPr>
          <w:p w14:paraId="27CF705B"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Roasted and ground coffee</w:t>
            </w:r>
          </w:p>
        </w:tc>
        <w:tc>
          <w:tcPr>
            <w:tcW w:w="1394" w:type="dxa"/>
            <w:tcBorders>
              <w:top w:val="nil"/>
              <w:left w:val="nil"/>
              <w:bottom w:val="single" w:sz="4" w:space="0" w:color="auto"/>
              <w:right w:val="single" w:sz="4" w:space="0" w:color="auto"/>
            </w:tcBorders>
            <w:shd w:val="clear" w:color="auto" w:fill="auto"/>
            <w:vAlign w:val="center"/>
            <w:hideMark/>
          </w:tcPr>
          <w:p w14:paraId="5C162A33"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595DC9E2"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1</w:t>
            </w:r>
          </w:p>
        </w:tc>
        <w:tc>
          <w:tcPr>
            <w:tcW w:w="4146" w:type="dxa"/>
            <w:tcBorders>
              <w:top w:val="nil"/>
              <w:left w:val="nil"/>
              <w:bottom w:val="single" w:sz="4" w:space="0" w:color="auto"/>
              <w:right w:val="single" w:sz="4" w:space="0" w:color="auto"/>
            </w:tcBorders>
            <w:shd w:val="clear" w:color="auto" w:fill="auto"/>
            <w:vAlign w:val="center"/>
            <w:hideMark/>
          </w:tcPr>
          <w:p w14:paraId="7E16B764" w14:textId="77777777" w:rsidR="00042DB2" w:rsidRPr="009B0C5F" w:rsidRDefault="00042DB2" w:rsidP="00042DB2">
            <w:pPr>
              <w:rPr>
                <w:rFonts w:ascii="Times New Roman" w:eastAsia="Times New Roman" w:hAnsi="Times New Roman" w:cs="Times New Roman"/>
                <w:color w:val="000000"/>
                <w:sz w:val="21"/>
                <w:szCs w:val="21"/>
                <w:lang w:eastAsia="es-MX"/>
              </w:rPr>
            </w:pPr>
            <w:r w:rsidRPr="00B10691">
              <w:rPr>
                <w:rFonts w:ascii="Times New Roman" w:eastAsia="Times New Roman" w:hAnsi="Times New Roman" w:cs="Times New Roman"/>
                <w:color w:val="000000"/>
                <w:sz w:val="21"/>
                <w:szCs w:val="21"/>
                <w:lang w:eastAsia="es-MX"/>
              </w:rPr>
              <w:t>1.0 kg of coffee packed</w:t>
            </w:r>
          </w:p>
        </w:tc>
      </w:tr>
      <w:tr w:rsidR="00042DB2" w14:paraId="1BB27017" w14:textId="77777777" w:rsidTr="002566FB">
        <w:trPr>
          <w:trHeight w:val="680"/>
        </w:trPr>
        <w:tc>
          <w:tcPr>
            <w:tcW w:w="1541" w:type="dxa"/>
            <w:vMerge/>
            <w:tcBorders>
              <w:top w:val="nil"/>
              <w:left w:val="single" w:sz="4" w:space="0" w:color="auto"/>
              <w:bottom w:val="single" w:sz="4" w:space="0" w:color="auto"/>
              <w:right w:val="single" w:sz="4" w:space="0" w:color="auto"/>
            </w:tcBorders>
            <w:vAlign w:val="center"/>
            <w:hideMark/>
          </w:tcPr>
          <w:p w14:paraId="6BA1372F" w14:textId="77777777" w:rsidR="00042DB2" w:rsidRPr="009B0C5F" w:rsidRDefault="00042DB2" w:rsidP="00042DB2">
            <w:pPr>
              <w:rPr>
                <w:rFonts w:ascii="Times New Roman" w:eastAsia="Times New Roman" w:hAnsi="Times New Roman" w:cs="Times New Roman"/>
                <w:color w:val="000000"/>
                <w:sz w:val="21"/>
                <w:szCs w:val="21"/>
                <w:lang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22CF054E"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Emissions by Coffee huller machine</w:t>
            </w:r>
          </w:p>
        </w:tc>
        <w:tc>
          <w:tcPr>
            <w:tcW w:w="1394" w:type="dxa"/>
            <w:tcBorders>
              <w:top w:val="nil"/>
              <w:left w:val="nil"/>
              <w:bottom w:val="single" w:sz="4" w:space="0" w:color="auto"/>
              <w:right w:val="single" w:sz="4" w:space="0" w:color="auto"/>
            </w:tcBorders>
            <w:shd w:val="clear" w:color="auto" w:fill="auto"/>
            <w:vAlign w:val="center"/>
            <w:hideMark/>
          </w:tcPr>
          <w:p w14:paraId="7B0B454B"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7A6E44C8"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0.099</w:t>
            </w:r>
          </w:p>
        </w:tc>
        <w:tc>
          <w:tcPr>
            <w:tcW w:w="4146" w:type="dxa"/>
            <w:tcBorders>
              <w:top w:val="nil"/>
              <w:left w:val="nil"/>
              <w:bottom w:val="single" w:sz="4" w:space="0" w:color="auto"/>
              <w:right w:val="single" w:sz="4" w:space="0" w:color="auto"/>
            </w:tcBorders>
            <w:shd w:val="clear" w:color="auto" w:fill="auto"/>
            <w:vAlign w:val="center"/>
            <w:hideMark/>
          </w:tcPr>
          <w:p w14:paraId="73519447"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Emissions of CO </w:t>
            </w:r>
            <w:r w:rsidRPr="000275A4">
              <w:rPr>
                <w:rFonts w:ascii="Times New Roman" w:eastAsia="Times New Roman" w:hAnsi="Times New Roman" w:cs="Times New Roman"/>
                <w:color w:val="000000"/>
                <w:sz w:val="21"/>
                <w:szCs w:val="21"/>
                <w:vertAlign w:val="subscript"/>
                <w:lang w:val="en-US" w:eastAsia="es-MX"/>
              </w:rPr>
              <w:t xml:space="preserve">2 </w:t>
            </w:r>
            <w:r w:rsidRPr="00F960B0">
              <w:rPr>
                <w:rFonts w:ascii="Times New Roman" w:eastAsia="Times New Roman" w:hAnsi="Times New Roman" w:cs="Times New Roman"/>
                <w:color w:val="000000"/>
                <w:sz w:val="21"/>
                <w:szCs w:val="21"/>
                <w:lang w:val="en-US" w:eastAsia="es-MX"/>
              </w:rPr>
              <w:t>by consumption of 3.3 Petroleum Liquid Gas.</w:t>
            </w:r>
          </w:p>
        </w:tc>
      </w:tr>
      <w:tr w:rsidR="00042DB2" w14:paraId="4560B3BC" w14:textId="77777777" w:rsidTr="002566FB">
        <w:trPr>
          <w:trHeight w:val="680"/>
        </w:trPr>
        <w:tc>
          <w:tcPr>
            <w:tcW w:w="1541" w:type="dxa"/>
            <w:vMerge/>
            <w:tcBorders>
              <w:top w:val="nil"/>
              <w:left w:val="single" w:sz="4" w:space="0" w:color="auto"/>
              <w:bottom w:val="single" w:sz="4" w:space="0" w:color="auto"/>
              <w:right w:val="single" w:sz="4" w:space="0" w:color="auto"/>
            </w:tcBorders>
            <w:vAlign w:val="center"/>
            <w:hideMark/>
          </w:tcPr>
          <w:p w14:paraId="2782E56B" w14:textId="77777777" w:rsidR="00042DB2" w:rsidRPr="00F960B0" w:rsidRDefault="00042DB2" w:rsidP="00042DB2">
            <w:pPr>
              <w:rPr>
                <w:rFonts w:ascii="Times New Roman" w:eastAsia="Times New Roman" w:hAnsi="Times New Roman" w:cs="Times New Roman"/>
                <w:color w:val="000000"/>
                <w:sz w:val="21"/>
                <w:szCs w:val="21"/>
                <w:lang w:val="en-US" w:eastAsia="es-MX"/>
              </w:rPr>
            </w:pPr>
          </w:p>
        </w:tc>
        <w:tc>
          <w:tcPr>
            <w:tcW w:w="1573" w:type="dxa"/>
            <w:tcBorders>
              <w:top w:val="nil"/>
              <w:left w:val="nil"/>
              <w:bottom w:val="single" w:sz="4" w:space="0" w:color="auto"/>
              <w:right w:val="single" w:sz="4" w:space="0" w:color="auto"/>
            </w:tcBorders>
            <w:shd w:val="clear" w:color="auto" w:fill="auto"/>
            <w:vAlign w:val="center"/>
            <w:hideMark/>
          </w:tcPr>
          <w:p w14:paraId="63A80326"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Emissions by Coffee roasting machine</w:t>
            </w:r>
          </w:p>
        </w:tc>
        <w:tc>
          <w:tcPr>
            <w:tcW w:w="1394" w:type="dxa"/>
            <w:tcBorders>
              <w:top w:val="nil"/>
              <w:left w:val="nil"/>
              <w:bottom w:val="single" w:sz="4" w:space="0" w:color="auto"/>
              <w:right w:val="single" w:sz="4" w:space="0" w:color="auto"/>
            </w:tcBorders>
            <w:shd w:val="clear" w:color="auto" w:fill="auto"/>
            <w:vAlign w:val="center"/>
            <w:hideMark/>
          </w:tcPr>
          <w:p w14:paraId="3F8DBB5F"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kg</w:t>
            </w:r>
          </w:p>
        </w:tc>
        <w:tc>
          <w:tcPr>
            <w:tcW w:w="1553" w:type="dxa"/>
            <w:tcBorders>
              <w:top w:val="nil"/>
              <w:left w:val="nil"/>
              <w:bottom w:val="single" w:sz="4" w:space="0" w:color="auto"/>
              <w:right w:val="single" w:sz="4" w:space="0" w:color="auto"/>
            </w:tcBorders>
            <w:shd w:val="clear" w:color="auto" w:fill="auto"/>
            <w:vAlign w:val="center"/>
            <w:hideMark/>
          </w:tcPr>
          <w:p w14:paraId="3B59FAF0" w14:textId="77777777" w:rsidR="00042DB2" w:rsidRPr="009B0C5F" w:rsidRDefault="00042DB2" w:rsidP="00042DB2">
            <w:pPr>
              <w:jc w:val="center"/>
              <w:rPr>
                <w:rFonts w:ascii="Times New Roman" w:eastAsia="Times New Roman" w:hAnsi="Times New Roman" w:cs="Times New Roman"/>
                <w:color w:val="000000"/>
                <w:sz w:val="21"/>
                <w:szCs w:val="21"/>
                <w:lang w:eastAsia="es-MX"/>
              </w:rPr>
            </w:pPr>
            <w:r w:rsidRPr="009B0C5F">
              <w:rPr>
                <w:rFonts w:ascii="Times New Roman" w:eastAsia="Times New Roman" w:hAnsi="Times New Roman" w:cs="Times New Roman"/>
                <w:color w:val="000000"/>
                <w:sz w:val="21"/>
                <w:szCs w:val="21"/>
                <w:lang w:eastAsia="es-MX"/>
              </w:rPr>
              <w:t>0.602</w:t>
            </w:r>
          </w:p>
        </w:tc>
        <w:tc>
          <w:tcPr>
            <w:tcW w:w="4146" w:type="dxa"/>
            <w:tcBorders>
              <w:top w:val="nil"/>
              <w:left w:val="nil"/>
              <w:bottom w:val="single" w:sz="4" w:space="0" w:color="auto"/>
              <w:right w:val="single" w:sz="4" w:space="0" w:color="auto"/>
            </w:tcBorders>
            <w:shd w:val="clear" w:color="auto" w:fill="auto"/>
            <w:vAlign w:val="center"/>
            <w:hideMark/>
          </w:tcPr>
          <w:p w14:paraId="05FC9159" w14:textId="77777777" w:rsidR="00042DB2" w:rsidRPr="00F960B0" w:rsidRDefault="00042DB2" w:rsidP="00042DB2">
            <w:pPr>
              <w:rPr>
                <w:rFonts w:ascii="Times New Roman" w:eastAsia="Times New Roman" w:hAnsi="Times New Roman" w:cs="Times New Roman"/>
                <w:color w:val="000000"/>
                <w:sz w:val="21"/>
                <w:szCs w:val="21"/>
                <w:lang w:val="en-US" w:eastAsia="es-MX"/>
              </w:rPr>
            </w:pPr>
            <w:r w:rsidRPr="00F960B0">
              <w:rPr>
                <w:rFonts w:ascii="Times New Roman" w:eastAsia="Times New Roman" w:hAnsi="Times New Roman" w:cs="Times New Roman"/>
                <w:color w:val="000000"/>
                <w:sz w:val="21"/>
                <w:szCs w:val="21"/>
                <w:lang w:val="en-US" w:eastAsia="es-MX"/>
              </w:rPr>
              <w:t xml:space="preserve">Emissions of CO </w:t>
            </w:r>
            <w:r w:rsidRPr="000275A4">
              <w:rPr>
                <w:rFonts w:ascii="Times New Roman" w:eastAsia="Times New Roman" w:hAnsi="Times New Roman" w:cs="Times New Roman"/>
                <w:color w:val="000000"/>
                <w:sz w:val="21"/>
                <w:szCs w:val="21"/>
                <w:vertAlign w:val="subscript"/>
                <w:lang w:val="en-US" w:eastAsia="es-MX"/>
              </w:rPr>
              <w:t xml:space="preserve">2 </w:t>
            </w:r>
            <w:r w:rsidRPr="00F960B0">
              <w:rPr>
                <w:rFonts w:ascii="Times New Roman" w:eastAsia="Times New Roman" w:hAnsi="Times New Roman" w:cs="Times New Roman"/>
                <w:color w:val="000000"/>
                <w:sz w:val="21"/>
                <w:szCs w:val="21"/>
                <w:lang w:val="en-US" w:eastAsia="es-MX"/>
              </w:rPr>
              <w:t>by consumption of 0.2 kg Petroleum Liquid Gas</w:t>
            </w:r>
          </w:p>
        </w:tc>
      </w:tr>
    </w:tbl>
    <w:p w14:paraId="4061DA6F" w14:textId="4A87131D" w:rsidR="00F5093E" w:rsidRDefault="00F5093E" w:rsidP="000F7D83">
      <w:pPr>
        <w:spacing w:line="360" w:lineRule="auto"/>
        <w:jc w:val="both"/>
        <w:rPr>
          <w:rFonts w:ascii="Times New Roman" w:hAnsi="Times New Roman" w:cs="Times New Roman"/>
          <w:lang w:val="en-US"/>
        </w:rPr>
      </w:pPr>
    </w:p>
    <w:p w14:paraId="3AF51CAC" w14:textId="51AEA31F" w:rsidR="0060464D" w:rsidRDefault="0060464D" w:rsidP="000F7D83">
      <w:pPr>
        <w:spacing w:line="360" w:lineRule="auto"/>
        <w:jc w:val="both"/>
        <w:rPr>
          <w:rFonts w:ascii="Times New Roman" w:hAnsi="Times New Roman" w:cs="Times New Roman"/>
          <w:lang w:val="en-US"/>
        </w:rPr>
      </w:pPr>
      <w:r w:rsidRPr="0060464D">
        <w:rPr>
          <w:rFonts w:ascii="Times New Roman" w:hAnsi="Times New Roman" w:cs="Times New Roman"/>
          <w:lang w:val="en-US"/>
        </w:rPr>
        <w:t>Table SM3 summarizes the life cycle inventory for both types of coffee.</w:t>
      </w:r>
    </w:p>
    <w:p w14:paraId="33B4C264" w14:textId="38923FE9" w:rsidR="0060464D" w:rsidRDefault="0060464D" w:rsidP="000F7D83">
      <w:pPr>
        <w:spacing w:line="360" w:lineRule="auto"/>
        <w:jc w:val="both"/>
        <w:rPr>
          <w:rFonts w:ascii="Times New Roman" w:hAnsi="Times New Roman" w:cs="Times New Roman"/>
          <w:lang w:val="en-US"/>
        </w:rPr>
      </w:pPr>
    </w:p>
    <w:p w14:paraId="734A7B5C" w14:textId="6B9A5549" w:rsidR="0060464D" w:rsidRPr="0060464D" w:rsidRDefault="0060464D" w:rsidP="0060464D">
      <w:pPr>
        <w:jc w:val="center"/>
        <w:rPr>
          <w:rFonts w:ascii="Times New Roman" w:hAnsi="Times New Roman" w:cs="Times New Roman"/>
        </w:rPr>
      </w:pPr>
      <w:r w:rsidRPr="0060464D">
        <w:rPr>
          <w:rFonts w:ascii="Times New Roman" w:hAnsi="Times New Roman" w:cs="Times New Roman"/>
          <w:b/>
          <w:bCs/>
        </w:rPr>
        <w:t>Table SM3.</w:t>
      </w:r>
      <w:r w:rsidRPr="0060464D">
        <w:rPr>
          <w:rFonts w:ascii="Times New Roman" w:hAnsi="Times New Roman" w:cs="Times New Roman"/>
        </w:rPr>
        <w:t xml:space="preserve"> Life cycle inventory of coffee production calculates the environmental impact of 1.0 kg of so-called </w:t>
      </w:r>
      <w:proofErr w:type="spellStart"/>
      <w:r w:rsidRPr="0060464D">
        <w:rPr>
          <w:rFonts w:ascii="Times New Roman" w:hAnsi="Times New Roman" w:cs="Times New Roman"/>
        </w:rPr>
        <w:t>speciality</w:t>
      </w:r>
      <w:proofErr w:type="spellEnd"/>
      <w:r w:rsidRPr="0060464D">
        <w:rPr>
          <w:rFonts w:ascii="Times New Roman" w:hAnsi="Times New Roman" w:cs="Times New Roman"/>
        </w:rPr>
        <w:t xml:space="preserve"> </w:t>
      </w:r>
      <w:proofErr w:type="spellStart"/>
      <w:r w:rsidRPr="0060464D">
        <w:rPr>
          <w:rFonts w:ascii="Times New Roman" w:hAnsi="Times New Roman" w:cs="Times New Roman"/>
        </w:rPr>
        <w:t>coffe</w:t>
      </w:r>
      <w:proofErr w:type="spellEnd"/>
      <w:r w:rsidRPr="0060464D">
        <w:rPr>
          <w:rFonts w:ascii="Times New Roman" w:hAnsi="Times New Roman" w:cs="Times New Roman"/>
        </w:rPr>
        <w:t xml:space="preserve"> (SC) and honey coffee (HC). This table was made with data from the producer’s base on the cultivation of shade-grown coffee.</w:t>
      </w:r>
    </w:p>
    <w:p w14:paraId="0B6B6871" w14:textId="77777777" w:rsidR="0060464D" w:rsidRDefault="0060464D" w:rsidP="0060464D">
      <w:pPr>
        <w:rPr>
          <w:rFonts w:ascii="Times New Roman" w:hAnsi="Times New Roman" w:cs="Times New Roman"/>
        </w:rPr>
      </w:pPr>
    </w:p>
    <w:tbl>
      <w:tblPr>
        <w:tblW w:w="6740" w:type="dxa"/>
        <w:jc w:val="center"/>
        <w:tblCellMar>
          <w:left w:w="70" w:type="dxa"/>
          <w:right w:w="70" w:type="dxa"/>
        </w:tblCellMar>
        <w:tblLook w:val="04A0" w:firstRow="1" w:lastRow="0" w:firstColumn="1" w:lastColumn="0" w:noHBand="0" w:noVBand="1"/>
      </w:tblPr>
      <w:tblGrid>
        <w:gridCol w:w="2840"/>
        <w:gridCol w:w="1300"/>
        <w:gridCol w:w="1300"/>
        <w:gridCol w:w="1300"/>
      </w:tblGrid>
      <w:tr w:rsidR="0060464D" w:rsidRPr="002673D2" w14:paraId="698884B5" w14:textId="77777777" w:rsidTr="00332A6E">
        <w:trPr>
          <w:trHeight w:val="340"/>
          <w:jc w:val="center"/>
        </w:trPr>
        <w:tc>
          <w:tcPr>
            <w:tcW w:w="2840" w:type="dxa"/>
            <w:tcBorders>
              <w:top w:val="single" w:sz="4" w:space="0" w:color="auto"/>
              <w:bottom w:val="single" w:sz="4" w:space="0" w:color="auto"/>
            </w:tcBorders>
            <w:shd w:val="clear" w:color="auto" w:fill="auto"/>
            <w:vAlign w:val="bottom"/>
            <w:hideMark/>
          </w:tcPr>
          <w:p w14:paraId="32927FCF" w14:textId="77777777" w:rsidR="0060464D" w:rsidRPr="002673D2" w:rsidRDefault="0060464D" w:rsidP="00332A6E">
            <w:pPr>
              <w:jc w:val="center"/>
              <w:rPr>
                <w:rFonts w:ascii="Times New Roman" w:eastAsia="Times New Roman" w:hAnsi="Times New Roman" w:cs="Times New Roman"/>
                <w:b/>
                <w:bCs/>
                <w:color w:val="000000"/>
                <w:sz w:val="20"/>
                <w:szCs w:val="20"/>
                <w:lang w:eastAsia="es-MX"/>
              </w:rPr>
            </w:pPr>
            <w:r w:rsidRPr="002673D2">
              <w:rPr>
                <w:rFonts w:ascii="Times New Roman" w:eastAsia="Times New Roman" w:hAnsi="Times New Roman" w:cs="Times New Roman"/>
                <w:b/>
                <w:bCs/>
                <w:color w:val="000000"/>
                <w:sz w:val="20"/>
                <w:szCs w:val="20"/>
                <w:lang w:eastAsia="es-MX"/>
              </w:rPr>
              <w:t>PARAMETERS</w:t>
            </w:r>
          </w:p>
        </w:tc>
        <w:tc>
          <w:tcPr>
            <w:tcW w:w="1300" w:type="dxa"/>
            <w:tcBorders>
              <w:top w:val="single" w:sz="4" w:space="0" w:color="auto"/>
              <w:bottom w:val="single" w:sz="4" w:space="0" w:color="auto"/>
            </w:tcBorders>
            <w:shd w:val="clear" w:color="auto" w:fill="auto"/>
            <w:vAlign w:val="bottom"/>
            <w:hideMark/>
          </w:tcPr>
          <w:p w14:paraId="393DE9FD" w14:textId="77777777" w:rsidR="0060464D" w:rsidRPr="002673D2" w:rsidRDefault="0060464D" w:rsidP="00332A6E">
            <w:pPr>
              <w:jc w:val="center"/>
              <w:rPr>
                <w:rFonts w:ascii="Times New Roman" w:eastAsia="Times New Roman" w:hAnsi="Times New Roman" w:cs="Times New Roman"/>
                <w:b/>
                <w:bCs/>
                <w:color w:val="000000"/>
                <w:sz w:val="20"/>
                <w:szCs w:val="20"/>
                <w:lang w:eastAsia="es-MX"/>
              </w:rPr>
            </w:pPr>
            <w:r w:rsidRPr="002673D2">
              <w:rPr>
                <w:rFonts w:ascii="Times New Roman" w:eastAsia="Times New Roman" w:hAnsi="Times New Roman" w:cs="Times New Roman"/>
                <w:b/>
                <w:bCs/>
                <w:color w:val="000000"/>
                <w:sz w:val="20"/>
                <w:szCs w:val="20"/>
                <w:lang w:eastAsia="es-MX"/>
              </w:rPr>
              <w:t>UNIT</w:t>
            </w:r>
          </w:p>
        </w:tc>
        <w:tc>
          <w:tcPr>
            <w:tcW w:w="1300" w:type="dxa"/>
            <w:tcBorders>
              <w:top w:val="single" w:sz="4" w:space="0" w:color="auto"/>
              <w:bottom w:val="single" w:sz="4" w:space="0" w:color="auto"/>
            </w:tcBorders>
            <w:shd w:val="clear" w:color="auto" w:fill="auto"/>
            <w:vAlign w:val="bottom"/>
            <w:hideMark/>
          </w:tcPr>
          <w:p w14:paraId="174654D2" w14:textId="77777777" w:rsidR="0060464D" w:rsidRPr="002673D2" w:rsidRDefault="0060464D" w:rsidP="00332A6E">
            <w:pPr>
              <w:jc w:val="center"/>
              <w:rPr>
                <w:rFonts w:ascii="Times New Roman" w:eastAsia="Times New Roman" w:hAnsi="Times New Roman" w:cs="Times New Roman"/>
                <w:b/>
                <w:bCs/>
                <w:color w:val="000000"/>
                <w:sz w:val="20"/>
                <w:szCs w:val="20"/>
                <w:lang w:eastAsia="es-MX"/>
              </w:rPr>
            </w:pPr>
            <w:r w:rsidRPr="002673D2">
              <w:rPr>
                <w:rFonts w:ascii="Times New Roman" w:eastAsia="Times New Roman" w:hAnsi="Times New Roman" w:cs="Times New Roman"/>
                <w:b/>
                <w:bCs/>
                <w:color w:val="000000"/>
                <w:sz w:val="20"/>
                <w:szCs w:val="20"/>
                <w:lang w:eastAsia="es-MX"/>
              </w:rPr>
              <w:t>SC</w:t>
            </w:r>
          </w:p>
        </w:tc>
        <w:tc>
          <w:tcPr>
            <w:tcW w:w="1300" w:type="dxa"/>
            <w:tcBorders>
              <w:top w:val="single" w:sz="4" w:space="0" w:color="auto"/>
              <w:bottom w:val="single" w:sz="4" w:space="0" w:color="auto"/>
            </w:tcBorders>
            <w:shd w:val="clear" w:color="auto" w:fill="auto"/>
            <w:vAlign w:val="bottom"/>
            <w:hideMark/>
          </w:tcPr>
          <w:p w14:paraId="0030C1D4" w14:textId="77777777" w:rsidR="0060464D" w:rsidRPr="002673D2" w:rsidRDefault="0060464D" w:rsidP="00332A6E">
            <w:pPr>
              <w:jc w:val="center"/>
              <w:rPr>
                <w:rFonts w:ascii="Times New Roman" w:eastAsia="Times New Roman" w:hAnsi="Times New Roman" w:cs="Times New Roman"/>
                <w:b/>
                <w:bCs/>
                <w:color w:val="000000"/>
                <w:sz w:val="20"/>
                <w:szCs w:val="20"/>
                <w:lang w:eastAsia="es-MX"/>
              </w:rPr>
            </w:pPr>
            <w:r w:rsidRPr="002673D2">
              <w:rPr>
                <w:rFonts w:ascii="Times New Roman" w:eastAsia="Times New Roman" w:hAnsi="Times New Roman" w:cs="Times New Roman"/>
                <w:b/>
                <w:bCs/>
                <w:color w:val="000000"/>
                <w:sz w:val="20"/>
                <w:szCs w:val="20"/>
                <w:lang w:eastAsia="es-MX"/>
              </w:rPr>
              <w:t>HC</w:t>
            </w:r>
          </w:p>
        </w:tc>
      </w:tr>
      <w:tr w:rsidR="0060464D" w:rsidRPr="002673D2" w14:paraId="17FC7E8B" w14:textId="77777777" w:rsidTr="00332A6E">
        <w:trPr>
          <w:trHeight w:val="340"/>
          <w:jc w:val="center"/>
        </w:trPr>
        <w:tc>
          <w:tcPr>
            <w:tcW w:w="2840" w:type="dxa"/>
            <w:tcBorders>
              <w:top w:val="single" w:sz="4" w:space="0" w:color="auto"/>
              <w:left w:val="nil"/>
              <w:bottom w:val="nil"/>
              <w:right w:val="nil"/>
            </w:tcBorders>
            <w:shd w:val="clear" w:color="auto" w:fill="auto"/>
            <w:vAlign w:val="bottom"/>
            <w:hideMark/>
          </w:tcPr>
          <w:p w14:paraId="3557F16B" w14:textId="77777777" w:rsidR="0060464D" w:rsidRPr="002673D2" w:rsidRDefault="0060464D" w:rsidP="00332A6E">
            <w:pPr>
              <w:rPr>
                <w:rFonts w:ascii="Times New Roman" w:eastAsia="Times New Roman" w:hAnsi="Times New Roman" w:cs="Times New Roman"/>
                <w:b/>
                <w:bCs/>
                <w:i/>
                <w:iCs/>
                <w:color w:val="000000"/>
                <w:sz w:val="20"/>
                <w:szCs w:val="20"/>
                <w:lang w:eastAsia="es-MX"/>
              </w:rPr>
            </w:pPr>
            <w:r w:rsidRPr="002673D2">
              <w:rPr>
                <w:rFonts w:ascii="Times New Roman" w:eastAsia="Times New Roman" w:hAnsi="Times New Roman" w:cs="Times New Roman"/>
                <w:b/>
                <w:bCs/>
                <w:i/>
                <w:iCs/>
                <w:color w:val="000000"/>
                <w:sz w:val="20"/>
                <w:szCs w:val="20"/>
                <w:lang w:eastAsia="es-MX"/>
              </w:rPr>
              <w:t>1. Farming and Harvest</w:t>
            </w:r>
          </w:p>
        </w:tc>
        <w:tc>
          <w:tcPr>
            <w:tcW w:w="1300" w:type="dxa"/>
            <w:tcBorders>
              <w:top w:val="single" w:sz="4" w:space="0" w:color="auto"/>
              <w:left w:val="nil"/>
              <w:bottom w:val="nil"/>
              <w:right w:val="nil"/>
            </w:tcBorders>
            <w:shd w:val="clear" w:color="auto" w:fill="auto"/>
            <w:vAlign w:val="bottom"/>
            <w:hideMark/>
          </w:tcPr>
          <w:p w14:paraId="09D559AF"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single" w:sz="4" w:space="0" w:color="auto"/>
              <w:left w:val="nil"/>
              <w:bottom w:val="nil"/>
              <w:right w:val="nil"/>
            </w:tcBorders>
            <w:shd w:val="clear" w:color="auto" w:fill="auto"/>
            <w:vAlign w:val="bottom"/>
            <w:hideMark/>
          </w:tcPr>
          <w:p w14:paraId="58DE50CF"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single" w:sz="4" w:space="0" w:color="auto"/>
              <w:left w:val="nil"/>
              <w:bottom w:val="nil"/>
              <w:right w:val="nil"/>
            </w:tcBorders>
            <w:shd w:val="clear" w:color="auto" w:fill="auto"/>
            <w:vAlign w:val="bottom"/>
            <w:hideMark/>
          </w:tcPr>
          <w:p w14:paraId="63CF04EA"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191DAD54" w14:textId="77777777" w:rsidTr="00332A6E">
        <w:trPr>
          <w:trHeight w:val="340"/>
          <w:jc w:val="center"/>
        </w:trPr>
        <w:tc>
          <w:tcPr>
            <w:tcW w:w="2840" w:type="dxa"/>
            <w:tcBorders>
              <w:top w:val="nil"/>
              <w:left w:val="nil"/>
              <w:bottom w:val="nil"/>
              <w:right w:val="nil"/>
            </w:tcBorders>
            <w:shd w:val="clear" w:color="auto" w:fill="auto"/>
            <w:vAlign w:val="bottom"/>
            <w:hideMark/>
          </w:tcPr>
          <w:p w14:paraId="4C8F65CC"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INPUTS</w:t>
            </w:r>
          </w:p>
        </w:tc>
        <w:tc>
          <w:tcPr>
            <w:tcW w:w="1300" w:type="dxa"/>
            <w:tcBorders>
              <w:top w:val="nil"/>
              <w:left w:val="nil"/>
              <w:bottom w:val="nil"/>
              <w:right w:val="nil"/>
            </w:tcBorders>
            <w:shd w:val="clear" w:color="auto" w:fill="auto"/>
            <w:vAlign w:val="bottom"/>
            <w:hideMark/>
          </w:tcPr>
          <w:p w14:paraId="34413201"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4428239C"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52EAE9F1"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76DE3E83" w14:textId="77777777" w:rsidTr="00332A6E">
        <w:trPr>
          <w:trHeight w:val="340"/>
          <w:jc w:val="center"/>
        </w:trPr>
        <w:tc>
          <w:tcPr>
            <w:tcW w:w="2840" w:type="dxa"/>
            <w:tcBorders>
              <w:top w:val="nil"/>
              <w:left w:val="nil"/>
              <w:bottom w:val="nil"/>
              <w:right w:val="nil"/>
            </w:tcBorders>
            <w:shd w:val="clear" w:color="auto" w:fill="auto"/>
            <w:vAlign w:val="bottom"/>
            <w:hideMark/>
          </w:tcPr>
          <w:p w14:paraId="228F1CC6"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Soil</w:t>
            </w:r>
          </w:p>
        </w:tc>
        <w:tc>
          <w:tcPr>
            <w:tcW w:w="1300" w:type="dxa"/>
            <w:tcBorders>
              <w:top w:val="nil"/>
              <w:left w:val="nil"/>
              <w:bottom w:val="nil"/>
              <w:right w:val="nil"/>
            </w:tcBorders>
            <w:shd w:val="clear" w:color="auto" w:fill="auto"/>
            <w:vAlign w:val="bottom"/>
            <w:hideMark/>
          </w:tcPr>
          <w:p w14:paraId="674FA6A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363B56">
              <w:rPr>
                <w:rFonts w:ascii="Times New Roman" w:eastAsia="Times New Roman" w:hAnsi="Times New Roman" w:cs="Times New Roman"/>
                <w:color w:val="000000"/>
                <w:sz w:val="20"/>
                <w:szCs w:val="20"/>
                <w:lang w:eastAsia="es-MX"/>
              </w:rPr>
              <w:t>m</w:t>
            </w:r>
            <w:r w:rsidRPr="00363B56">
              <w:rPr>
                <w:rFonts w:ascii="Times New Roman" w:eastAsia="Times New Roman" w:hAnsi="Times New Roman" w:cs="Times New Roman"/>
                <w:color w:val="000000"/>
                <w:sz w:val="20"/>
                <w:szCs w:val="20"/>
                <w:vertAlign w:val="superscript"/>
                <w:lang w:eastAsia="es-MX"/>
              </w:rPr>
              <w:t>2</w:t>
            </w:r>
          </w:p>
        </w:tc>
        <w:tc>
          <w:tcPr>
            <w:tcW w:w="1300" w:type="dxa"/>
            <w:tcBorders>
              <w:top w:val="nil"/>
              <w:left w:val="nil"/>
              <w:bottom w:val="nil"/>
              <w:right w:val="nil"/>
            </w:tcBorders>
            <w:shd w:val="clear" w:color="auto" w:fill="auto"/>
            <w:vAlign w:val="bottom"/>
            <w:hideMark/>
          </w:tcPr>
          <w:p w14:paraId="75BA376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6.66</w:t>
            </w:r>
          </w:p>
        </w:tc>
        <w:tc>
          <w:tcPr>
            <w:tcW w:w="1300" w:type="dxa"/>
            <w:tcBorders>
              <w:top w:val="nil"/>
              <w:left w:val="nil"/>
              <w:bottom w:val="nil"/>
              <w:right w:val="nil"/>
            </w:tcBorders>
            <w:shd w:val="clear" w:color="auto" w:fill="auto"/>
            <w:vAlign w:val="bottom"/>
            <w:hideMark/>
          </w:tcPr>
          <w:p w14:paraId="03EB59B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6.66</w:t>
            </w:r>
          </w:p>
        </w:tc>
      </w:tr>
      <w:tr w:rsidR="0060464D" w:rsidRPr="002673D2" w14:paraId="005BF1E4" w14:textId="77777777" w:rsidTr="00332A6E">
        <w:trPr>
          <w:trHeight w:val="340"/>
          <w:jc w:val="center"/>
        </w:trPr>
        <w:tc>
          <w:tcPr>
            <w:tcW w:w="2840" w:type="dxa"/>
            <w:tcBorders>
              <w:top w:val="nil"/>
              <w:left w:val="nil"/>
              <w:bottom w:val="nil"/>
              <w:right w:val="nil"/>
            </w:tcBorders>
            <w:shd w:val="clear" w:color="auto" w:fill="auto"/>
            <w:vAlign w:val="bottom"/>
            <w:hideMark/>
          </w:tcPr>
          <w:p w14:paraId="471110CA"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Water</w:t>
            </w:r>
          </w:p>
        </w:tc>
        <w:tc>
          <w:tcPr>
            <w:tcW w:w="1300" w:type="dxa"/>
            <w:tcBorders>
              <w:top w:val="nil"/>
              <w:left w:val="nil"/>
              <w:bottom w:val="nil"/>
              <w:right w:val="nil"/>
            </w:tcBorders>
            <w:shd w:val="clear" w:color="auto" w:fill="auto"/>
            <w:vAlign w:val="bottom"/>
            <w:hideMark/>
          </w:tcPr>
          <w:p w14:paraId="74BDF01E"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35B1ADD4"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266</w:t>
            </w:r>
          </w:p>
        </w:tc>
        <w:tc>
          <w:tcPr>
            <w:tcW w:w="1300" w:type="dxa"/>
            <w:tcBorders>
              <w:top w:val="nil"/>
              <w:left w:val="nil"/>
              <w:bottom w:val="nil"/>
              <w:right w:val="nil"/>
            </w:tcBorders>
            <w:shd w:val="clear" w:color="auto" w:fill="auto"/>
            <w:vAlign w:val="bottom"/>
            <w:hideMark/>
          </w:tcPr>
          <w:p w14:paraId="7C666C76"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266</w:t>
            </w:r>
          </w:p>
        </w:tc>
      </w:tr>
      <w:tr w:rsidR="0060464D" w:rsidRPr="002673D2" w14:paraId="09BCAEE7" w14:textId="77777777" w:rsidTr="00332A6E">
        <w:trPr>
          <w:trHeight w:val="340"/>
          <w:jc w:val="center"/>
        </w:trPr>
        <w:tc>
          <w:tcPr>
            <w:tcW w:w="2840" w:type="dxa"/>
            <w:tcBorders>
              <w:top w:val="nil"/>
              <w:left w:val="nil"/>
              <w:bottom w:val="nil"/>
              <w:right w:val="nil"/>
            </w:tcBorders>
            <w:shd w:val="clear" w:color="auto" w:fill="auto"/>
            <w:vAlign w:val="bottom"/>
            <w:hideMark/>
          </w:tcPr>
          <w:p w14:paraId="625B7797" w14:textId="77777777" w:rsidR="0060464D" w:rsidRPr="002673D2" w:rsidRDefault="0060464D" w:rsidP="00332A6E">
            <w:pP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Sulfocalcic</w:t>
            </w:r>
            <w:proofErr w:type="spellEnd"/>
            <w:r w:rsidRPr="002673D2">
              <w:rPr>
                <w:rFonts w:ascii="Times New Roman" w:eastAsia="Times New Roman" w:hAnsi="Times New Roman" w:cs="Times New Roman"/>
                <w:color w:val="000000"/>
                <w:sz w:val="20"/>
                <w:szCs w:val="20"/>
                <w:lang w:eastAsia="es-MX"/>
              </w:rPr>
              <w:t xml:space="preserve"> Treatment</w:t>
            </w:r>
          </w:p>
        </w:tc>
        <w:tc>
          <w:tcPr>
            <w:tcW w:w="1300" w:type="dxa"/>
            <w:tcBorders>
              <w:top w:val="nil"/>
              <w:left w:val="nil"/>
              <w:bottom w:val="nil"/>
              <w:right w:val="nil"/>
            </w:tcBorders>
            <w:shd w:val="clear" w:color="auto" w:fill="auto"/>
            <w:vAlign w:val="bottom"/>
            <w:hideMark/>
          </w:tcPr>
          <w:p w14:paraId="6A07CBC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48224792"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c>
          <w:tcPr>
            <w:tcW w:w="1300" w:type="dxa"/>
            <w:tcBorders>
              <w:top w:val="nil"/>
              <w:left w:val="nil"/>
              <w:bottom w:val="nil"/>
              <w:right w:val="nil"/>
            </w:tcBorders>
            <w:shd w:val="clear" w:color="auto" w:fill="auto"/>
            <w:vAlign w:val="bottom"/>
            <w:hideMark/>
          </w:tcPr>
          <w:p w14:paraId="66208C8B"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r>
      <w:tr w:rsidR="0060464D" w:rsidRPr="002673D2" w14:paraId="35E2B8F7" w14:textId="77777777" w:rsidTr="00332A6E">
        <w:trPr>
          <w:trHeight w:val="340"/>
          <w:jc w:val="center"/>
        </w:trPr>
        <w:tc>
          <w:tcPr>
            <w:tcW w:w="2840" w:type="dxa"/>
            <w:tcBorders>
              <w:top w:val="nil"/>
              <w:left w:val="nil"/>
              <w:bottom w:val="nil"/>
              <w:right w:val="nil"/>
            </w:tcBorders>
            <w:shd w:val="clear" w:color="auto" w:fill="auto"/>
            <w:vAlign w:val="bottom"/>
            <w:hideMark/>
          </w:tcPr>
          <w:p w14:paraId="268E97CE"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Bordeaux soup</w:t>
            </w:r>
          </w:p>
        </w:tc>
        <w:tc>
          <w:tcPr>
            <w:tcW w:w="1300" w:type="dxa"/>
            <w:tcBorders>
              <w:top w:val="nil"/>
              <w:left w:val="nil"/>
              <w:bottom w:val="nil"/>
              <w:right w:val="nil"/>
            </w:tcBorders>
            <w:shd w:val="clear" w:color="auto" w:fill="auto"/>
            <w:vAlign w:val="bottom"/>
            <w:hideMark/>
          </w:tcPr>
          <w:p w14:paraId="4762830A"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294A023B"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c>
          <w:tcPr>
            <w:tcW w:w="1300" w:type="dxa"/>
            <w:tcBorders>
              <w:top w:val="nil"/>
              <w:left w:val="nil"/>
              <w:bottom w:val="nil"/>
              <w:right w:val="nil"/>
            </w:tcBorders>
            <w:shd w:val="clear" w:color="auto" w:fill="auto"/>
            <w:vAlign w:val="bottom"/>
            <w:hideMark/>
          </w:tcPr>
          <w:p w14:paraId="174464FB"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r>
      <w:tr w:rsidR="0060464D" w:rsidRPr="002673D2" w14:paraId="2939551C" w14:textId="77777777" w:rsidTr="00332A6E">
        <w:trPr>
          <w:trHeight w:val="340"/>
          <w:jc w:val="center"/>
        </w:trPr>
        <w:tc>
          <w:tcPr>
            <w:tcW w:w="2840" w:type="dxa"/>
            <w:tcBorders>
              <w:top w:val="nil"/>
              <w:left w:val="nil"/>
              <w:bottom w:val="nil"/>
              <w:right w:val="nil"/>
            </w:tcBorders>
            <w:shd w:val="clear" w:color="auto" w:fill="auto"/>
            <w:noWrap/>
            <w:vAlign w:val="bottom"/>
            <w:hideMark/>
          </w:tcPr>
          <w:p w14:paraId="55DEB605"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lastRenderedPageBreak/>
              <w:t>Treatment Rust</w:t>
            </w:r>
          </w:p>
        </w:tc>
        <w:tc>
          <w:tcPr>
            <w:tcW w:w="1300" w:type="dxa"/>
            <w:tcBorders>
              <w:top w:val="nil"/>
              <w:left w:val="nil"/>
              <w:bottom w:val="nil"/>
              <w:right w:val="nil"/>
            </w:tcBorders>
            <w:shd w:val="clear" w:color="auto" w:fill="auto"/>
            <w:vAlign w:val="bottom"/>
            <w:hideMark/>
          </w:tcPr>
          <w:p w14:paraId="5BF9B2EF"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155261DB"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c>
          <w:tcPr>
            <w:tcW w:w="1300" w:type="dxa"/>
            <w:tcBorders>
              <w:top w:val="nil"/>
              <w:left w:val="nil"/>
              <w:bottom w:val="nil"/>
              <w:right w:val="nil"/>
            </w:tcBorders>
            <w:shd w:val="clear" w:color="auto" w:fill="auto"/>
            <w:vAlign w:val="bottom"/>
            <w:hideMark/>
          </w:tcPr>
          <w:p w14:paraId="1480B8A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r>
      <w:tr w:rsidR="0060464D" w:rsidRPr="002673D2" w14:paraId="2B9877D2" w14:textId="77777777" w:rsidTr="00332A6E">
        <w:trPr>
          <w:trHeight w:val="340"/>
          <w:jc w:val="center"/>
        </w:trPr>
        <w:tc>
          <w:tcPr>
            <w:tcW w:w="2840" w:type="dxa"/>
            <w:tcBorders>
              <w:top w:val="nil"/>
              <w:left w:val="nil"/>
              <w:bottom w:val="nil"/>
              <w:right w:val="nil"/>
            </w:tcBorders>
            <w:shd w:val="clear" w:color="auto" w:fill="auto"/>
            <w:vAlign w:val="bottom"/>
            <w:hideMark/>
          </w:tcPr>
          <w:p w14:paraId="1782D69C"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Treatment Drill</w:t>
            </w:r>
          </w:p>
        </w:tc>
        <w:tc>
          <w:tcPr>
            <w:tcW w:w="1300" w:type="dxa"/>
            <w:tcBorders>
              <w:top w:val="nil"/>
              <w:left w:val="nil"/>
              <w:bottom w:val="nil"/>
              <w:right w:val="nil"/>
            </w:tcBorders>
            <w:shd w:val="clear" w:color="auto" w:fill="auto"/>
            <w:vAlign w:val="bottom"/>
            <w:hideMark/>
          </w:tcPr>
          <w:p w14:paraId="116FE46F"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0C9B2DE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c>
          <w:tcPr>
            <w:tcW w:w="1300" w:type="dxa"/>
            <w:tcBorders>
              <w:top w:val="nil"/>
              <w:left w:val="nil"/>
              <w:bottom w:val="nil"/>
              <w:right w:val="nil"/>
            </w:tcBorders>
            <w:shd w:val="clear" w:color="auto" w:fill="auto"/>
            <w:vAlign w:val="bottom"/>
            <w:hideMark/>
          </w:tcPr>
          <w:p w14:paraId="383D8808"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0.66</w:t>
            </w:r>
          </w:p>
        </w:tc>
      </w:tr>
      <w:tr w:rsidR="0060464D" w:rsidRPr="002673D2" w14:paraId="206F04FF" w14:textId="77777777" w:rsidTr="00332A6E">
        <w:trPr>
          <w:trHeight w:val="340"/>
          <w:jc w:val="center"/>
        </w:trPr>
        <w:tc>
          <w:tcPr>
            <w:tcW w:w="2840" w:type="dxa"/>
            <w:tcBorders>
              <w:top w:val="nil"/>
              <w:left w:val="nil"/>
              <w:bottom w:val="nil"/>
              <w:right w:val="nil"/>
            </w:tcBorders>
            <w:shd w:val="clear" w:color="auto" w:fill="auto"/>
            <w:vAlign w:val="bottom"/>
            <w:hideMark/>
          </w:tcPr>
          <w:p w14:paraId="13396FC2"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Earthworm humus</w:t>
            </w:r>
          </w:p>
        </w:tc>
        <w:tc>
          <w:tcPr>
            <w:tcW w:w="1300" w:type="dxa"/>
            <w:tcBorders>
              <w:top w:val="nil"/>
              <w:left w:val="nil"/>
              <w:bottom w:val="nil"/>
              <w:right w:val="nil"/>
            </w:tcBorders>
            <w:shd w:val="clear" w:color="auto" w:fill="auto"/>
            <w:vAlign w:val="bottom"/>
            <w:hideMark/>
          </w:tcPr>
          <w:p w14:paraId="1D812F5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000293A6"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3.33</w:t>
            </w:r>
          </w:p>
        </w:tc>
        <w:tc>
          <w:tcPr>
            <w:tcW w:w="1300" w:type="dxa"/>
            <w:tcBorders>
              <w:top w:val="nil"/>
              <w:left w:val="nil"/>
              <w:bottom w:val="nil"/>
              <w:right w:val="nil"/>
            </w:tcBorders>
            <w:shd w:val="clear" w:color="auto" w:fill="auto"/>
            <w:vAlign w:val="bottom"/>
            <w:hideMark/>
          </w:tcPr>
          <w:p w14:paraId="7DE6F5C2"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3.33</w:t>
            </w:r>
          </w:p>
        </w:tc>
      </w:tr>
      <w:tr w:rsidR="0060464D" w:rsidRPr="002673D2" w14:paraId="60DC3E90" w14:textId="77777777" w:rsidTr="00332A6E">
        <w:trPr>
          <w:trHeight w:val="340"/>
          <w:jc w:val="center"/>
        </w:trPr>
        <w:tc>
          <w:tcPr>
            <w:tcW w:w="2840" w:type="dxa"/>
            <w:tcBorders>
              <w:top w:val="nil"/>
              <w:left w:val="nil"/>
              <w:bottom w:val="nil"/>
              <w:right w:val="nil"/>
            </w:tcBorders>
            <w:shd w:val="clear" w:color="auto" w:fill="auto"/>
            <w:vAlign w:val="bottom"/>
            <w:hideMark/>
          </w:tcPr>
          <w:p w14:paraId="5E1F7317"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Transportation</w:t>
            </w:r>
          </w:p>
        </w:tc>
        <w:tc>
          <w:tcPr>
            <w:tcW w:w="1300" w:type="dxa"/>
            <w:tcBorders>
              <w:top w:val="nil"/>
              <w:left w:val="nil"/>
              <w:bottom w:val="nil"/>
              <w:right w:val="nil"/>
            </w:tcBorders>
            <w:shd w:val="clear" w:color="auto" w:fill="auto"/>
            <w:vAlign w:val="bottom"/>
            <w:hideMark/>
          </w:tcPr>
          <w:p w14:paraId="778F2BFE"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km</w:t>
            </w:r>
          </w:p>
        </w:tc>
        <w:tc>
          <w:tcPr>
            <w:tcW w:w="1300" w:type="dxa"/>
            <w:tcBorders>
              <w:top w:val="nil"/>
              <w:left w:val="nil"/>
              <w:bottom w:val="nil"/>
              <w:right w:val="nil"/>
            </w:tcBorders>
            <w:shd w:val="clear" w:color="auto" w:fill="auto"/>
            <w:vAlign w:val="bottom"/>
            <w:hideMark/>
          </w:tcPr>
          <w:p w14:paraId="4A97AC0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0.74</w:t>
            </w:r>
          </w:p>
        </w:tc>
        <w:tc>
          <w:tcPr>
            <w:tcW w:w="1300" w:type="dxa"/>
            <w:tcBorders>
              <w:top w:val="nil"/>
              <w:left w:val="nil"/>
              <w:bottom w:val="nil"/>
              <w:right w:val="nil"/>
            </w:tcBorders>
            <w:shd w:val="clear" w:color="auto" w:fill="auto"/>
            <w:vAlign w:val="bottom"/>
            <w:hideMark/>
          </w:tcPr>
          <w:p w14:paraId="37AF7304"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0.74</w:t>
            </w:r>
          </w:p>
        </w:tc>
      </w:tr>
      <w:tr w:rsidR="0060464D" w:rsidRPr="002673D2" w14:paraId="695B99C1" w14:textId="77777777" w:rsidTr="00332A6E">
        <w:trPr>
          <w:trHeight w:val="340"/>
          <w:jc w:val="center"/>
        </w:trPr>
        <w:tc>
          <w:tcPr>
            <w:tcW w:w="2840" w:type="dxa"/>
            <w:tcBorders>
              <w:top w:val="nil"/>
              <w:left w:val="nil"/>
              <w:bottom w:val="nil"/>
              <w:right w:val="nil"/>
            </w:tcBorders>
            <w:shd w:val="clear" w:color="auto" w:fill="auto"/>
            <w:vAlign w:val="bottom"/>
            <w:hideMark/>
          </w:tcPr>
          <w:p w14:paraId="7C58F98B"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OUTPUTS</w:t>
            </w:r>
          </w:p>
        </w:tc>
        <w:tc>
          <w:tcPr>
            <w:tcW w:w="1300" w:type="dxa"/>
            <w:tcBorders>
              <w:top w:val="nil"/>
              <w:left w:val="nil"/>
              <w:bottom w:val="nil"/>
              <w:right w:val="nil"/>
            </w:tcBorders>
            <w:shd w:val="clear" w:color="auto" w:fill="auto"/>
            <w:vAlign w:val="bottom"/>
            <w:hideMark/>
          </w:tcPr>
          <w:p w14:paraId="7C6A4486"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13D3D2C7"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4049C6C7"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27774FF3" w14:textId="77777777" w:rsidTr="00332A6E">
        <w:trPr>
          <w:trHeight w:val="340"/>
          <w:jc w:val="center"/>
        </w:trPr>
        <w:tc>
          <w:tcPr>
            <w:tcW w:w="2840" w:type="dxa"/>
            <w:tcBorders>
              <w:top w:val="nil"/>
              <w:left w:val="nil"/>
              <w:bottom w:val="nil"/>
              <w:right w:val="nil"/>
            </w:tcBorders>
            <w:shd w:val="clear" w:color="auto" w:fill="auto"/>
            <w:vAlign w:val="bottom"/>
            <w:hideMark/>
          </w:tcPr>
          <w:p w14:paraId="7A267CAB" w14:textId="77777777" w:rsidR="0060464D" w:rsidRPr="002673D2" w:rsidRDefault="0060464D" w:rsidP="00332A6E">
            <w:pPr>
              <w:rPr>
                <w:rFonts w:ascii="Times New Roman" w:eastAsia="Times New Roman" w:hAnsi="Times New Roman" w:cs="Times New Roman"/>
                <w:color w:val="000000"/>
                <w:sz w:val="20"/>
                <w:szCs w:val="20"/>
                <w:vertAlign w:val="subscript"/>
                <w:lang w:eastAsia="es-MX"/>
              </w:rPr>
            </w:pPr>
            <w:r w:rsidRPr="002673D2">
              <w:rPr>
                <w:rFonts w:ascii="Times New Roman" w:eastAsia="Times New Roman" w:hAnsi="Times New Roman" w:cs="Times New Roman"/>
                <w:color w:val="000000"/>
                <w:sz w:val="20"/>
                <w:szCs w:val="20"/>
                <w:lang w:eastAsia="es-MX"/>
              </w:rPr>
              <w:t>Emissions CO</w:t>
            </w:r>
            <w:r w:rsidRPr="00363B56">
              <w:rPr>
                <w:rFonts w:ascii="Times New Roman" w:eastAsia="Times New Roman" w:hAnsi="Times New Roman" w:cs="Times New Roman"/>
                <w:color w:val="000000"/>
                <w:sz w:val="20"/>
                <w:szCs w:val="20"/>
                <w:vertAlign w:val="subscript"/>
                <w:lang w:eastAsia="es-MX"/>
              </w:rPr>
              <w:t>2</w:t>
            </w:r>
          </w:p>
        </w:tc>
        <w:tc>
          <w:tcPr>
            <w:tcW w:w="1300" w:type="dxa"/>
            <w:tcBorders>
              <w:top w:val="nil"/>
              <w:left w:val="nil"/>
              <w:bottom w:val="nil"/>
              <w:right w:val="nil"/>
            </w:tcBorders>
            <w:shd w:val="clear" w:color="auto" w:fill="auto"/>
            <w:vAlign w:val="bottom"/>
            <w:hideMark/>
          </w:tcPr>
          <w:p w14:paraId="31899A1E"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kg</w:t>
            </w:r>
          </w:p>
        </w:tc>
        <w:tc>
          <w:tcPr>
            <w:tcW w:w="1300" w:type="dxa"/>
            <w:tcBorders>
              <w:top w:val="nil"/>
              <w:left w:val="nil"/>
              <w:bottom w:val="nil"/>
              <w:right w:val="nil"/>
            </w:tcBorders>
            <w:shd w:val="clear" w:color="auto" w:fill="auto"/>
            <w:vAlign w:val="bottom"/>
            <w:hideMark/>
          </w:tcPr>
          <w:p w14:paraId="06EA3D4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0.058</w:t>
            </w:r>
          </w:p>
        </w:tc>
        <w:tc>
          <w:tcPr>
            <w:tcW w:w="1300" w:type="dxa"/>
            <w:tcBorders>
              <w:top w:val="nil"/>
              <w:left w:val="nil"/>
              <w:bottom w:val="nil"/>
              <w:right w:val="nil"/>
            </w:tcBorders>
            <w:shd w:val="clear" w:color="auto" w:fill="auto"/>
            <w:vAlign w:val="bottom"/>
            <w:hideMark/>
          </w:tcPr>
          <w:p w14:paraId="633C9D9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0.058</w:t>
            </w:r>
          </w:p>
        </w:tc>
      </w:tr>
      <w:tr w:rsidR="0060464D" w:rsidRPr="002673D2" w14:paraId="14B30BC1" w14:textId="77777777" w:rsidTr="00332A6E">
        <w:trPr>
          <w:trHeight w:val="340"/>
          <w:jc w:val="center"/>
        </w:trPr>
        <w:tc>
          <w:tcPr>
            <w:tcW w:w="2840" w:type="dxa"/>
            <w:tcBorders>
              <w:top w:val="nil"/>
              <w:left w:val="nil"/>
              <w:bottom w:val="nil"/>
              <w:right w:val="nil"/>
            </w:tcBorders>
            <w:shd w:val="clear" w:color="auto" w:fill="auto"/>
            <w:vAlign w:val="bottom"/>
            <w:hideMark/>
          </w:tcPr>
          <w:p w14:paraId="2742F4CC" w14:textId="77777777" w:rsidR="0060464D" w:rsidRPr="002673D2" w:rsidRDefault="0060464D" w:rsidP="00332A6E">
            <w:pPr>
              <w:rPr>
                <w:rFonts w:ascii="Times New Roman" w:eastAsia="Times New Roman" w:hAnsi="Times New Roman" w:cs="Times New Roman"/>
                <w:b/>
                <w:bCs/>
                <w:i/>
                <w:iCs/>
                <w:color w:val="000000"/>
                <w:sz w:val="20"/>
                <w:szCs w:val="20"/>
                <w:lang w:eastAsia="es-MX"/>
              </w:rPr>
            </w:pPr>
            <w:r w:rsidRPr="002673D2">
              <w:rPr>
                <w:rFonts w:ascii="Times New Roman" w:eastAsia="Times New Roman" w:hAnsi="Times New Roman" w:cs="Times New Roman"/>
                <w:b/>
                <w:bCs/>
                <w:i/>
                <w:iCs/>
                <w:color w:val="000000"/>
                <w:sz w:val="20"/>
                <w:szCs w:val="20"/>
                <w:lang w:eastAsia="es-MX"/>
              </w:rPr>
              <w:t>2. Wet processing</w:t>
            </w:r>
          </w:p>
        </w:tc>
        <w:tc>
          <w:tcPr>
            <w:tcW w:w="1300" w:type="dxa"/>
            <w:tcBorders>
              <w:top w:val="nil"/>
              <w:left w:val="nil"/>
              <w:bottom w:val="nil"/>
              <w:right w:val="nil"/>
            </w:tcBorders>
            <w:shd w:val="clear" w:color="auto" w:fill="auto"/>
            <w:vAlign w:val="bottom"/>
            <w:hideMark/>
          </w:tcPr>
          <w:p w14:paraId="4EB5EF94"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34B4E6D2"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1B07C8E7"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67B70B96" w14:textId="77777777" w:rsidTr="00332A6E">
        <w:trPr>
          <w:trHeight w:val="340"/>
          <w:jc w:val="center"/>
        </w:trPr>
        <w:tc>
          <w:tcPr>
            <w:tcW w:w="2840" w:type="dxa"/>
            <w:tcBorders>
              <w:top w:val="nil"/>
              <w:left w:val="nil"/>
              <w:bottom w:val="nil"/>
              <w:right w:val="nil"/>
            </w:tcBorders>
            <w:shd w:val="clear" w:color="auto" w:fill="auto"/>
            <w:vAlign w:val="bottom"/>
            <w:hideMark/>
          </w:tcPr>
          <w:p w14:paraId="33D6A9AE"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INPUTS</w:t>
            </w:r>
          </w:p>
        </w:tc>
        <w:tc>
          <w:tcPr>
            <w:tcW w:w="1300" w:type="dxa"/>
            <w:tcBorders>
              <w:top w:val="nil"/>
              <w:left w:val="nil"/>
              <w:bottom w:val="nil"/>
              <w:right w:val="nil"/>
            </w:tcBorders>
            <w:shd w:val="clear" w:color="auto" w:fill="auto"/>
            <w:vAlign w:val="bottom"/>
            <w:hideMark/>
          </w:tcPr>
          <w:p w14:paraId="4D384563"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02CAC441"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37D7AA8F"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7AC4F496" w14:textId="77777777" w:rsidTr="00332A6E">
        <w:trPr>
          <w:trHeight w:val="340"/>
          <w:jc w:val="center"/>
        </w:trPr>
        <w:tc>
          <w:tcPr>
            <w:tcW w:w="2840" w:type="dxa"/>
            <w:tcBorders>
              <w:top w:val="nil"/>
              <w:left w:val="nil"/>
              <w:bottom w:val="nil"/>
              <w:right w:val="nil"/>
            </w:tcBorders>
            <w:shd w:val="clear" w:color="auto" w:fill="auto"/>
            <w:vAlign w:val="bottom"/>
            <w:hideMark/>
          </w:tcPr>
          <w:p w14:paraId="74446FF3"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Coffee Cherry (Harvest)</w:t>
            </w:r>
          </w:p>
        </w:tc>
        <w:tc>
          <w:tcPr>
            <w:tcW w:w="1300" w:type="dxa"/>
            <w:tcBorders>
              <w:top w:val="nil"/>
              <w:left w:val="nil"/>
              <w:bottom w:val="nil"/>
              <w:right w:val="nil"/>
            </w:tcBorders>
            <w:shd w:val="clear" w:color="auto" w:fill="auto"/>
            <w:vAlign w:val="bottom"/>
            <w:hideMark/>
          </w:tcPr>
          <w:p w14:paraId="0087C42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kg</w:t>
            </w:r>
          </w:p>
        </w:tc>
        <w:tc>
          <w:tcPr>
            <w:tcW w:w="1300" w:type="dxa"/>
            <w:tcBorders>
              <w:top w:val="nil"/>
              <w:left w:val="nil"/>
              <w:bottom w:val="nil"/>
              <w:right w:val="nil"/>
            </w:tcBorders>
            <w:shd w:val="clear" w:color="auto" w:fill="auto"/>
            <w:vAlign w:val="bottom"/>
            <w:hideMark/>
          </w:tcPr>
          <w:p w14:paraId="737CBDD8"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4.5</w:t>
            </w:r>
          </w:p>
        </w:tc>
        <w:tc>
          <w:tcPr>
            <w:tcW w:w="1300" w:type="dxa"/>
            <w:tcBorders>
              <w:top w:val="nil"/>
              <w:left w:val="nil"/>
              <w:bottom w:val="nil"/>
              <w:right w:val="nil"/>
            </w:tcBorders>
            <w:shd w:val="clear" w:color="auto" w:fill="auto"/>
            <w:vAlign w:val="bottom"/>
            <w:hideMark/>
          </w:tcPr>
          <w:p w14:paraId="138BF1B9"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4.5</w:t>
            </w:r>
          </w:p>
        </w:tc>
      </w:tr>
      <w:tr w:rsidR="0060464D" w:rsidRPr="002673D2" w14:paraId="0ABAE4AE" w14:textId="77777777" w:rsidTr="00332A6E">
        <w:trPr>
          <w:trHeight w:val="340"/>
          <w:jc w:val="center"/>
        </w:trPr>
        <w:tc>
          <w:tcPr>
            <w:tcW w:w="2840" w:type="dxa"/>
            <w:tcBorders>
              <w:top w:val="nil"/>
              <w:left w:val="nil"/>
              <w:bottom w:val="nil"/>
              <w:right w:val="nil"/>
            </w:tcBorders>
            <w:shd w:val="clear" w:color="auto" w:fill="auto"/>
            <w:vAlign w:val="bottom"/>
            <w:hideMark/>
          </w:tcPr>
          <w:p w14:paraId="70E8090A"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Water</w:t>
            </w:r>
          </w:p>
        </w:tc>
        <w:tc>
          <w:tcPr>
            <w:tcW w:w="1300" w:type="dxa"/>
            <w:tcBorders>
              <w:top w:val="nil"/>
              <w:left w:val="nil"/>
              <w:bottom w:val="nil"/>
              <w:right w:val="nil"/>
            </w:tcBorders>
            <w:shd w:val="clear" w:color="auto" w:fill="auto"/>
            <w:vAlign w:val="bottom"/>
            <w:hideMark/>
          </w:tcPr>
          <w:p w14:paraId="10AFA9D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3E14460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50.6</w:t>
            </w:r>
          </w:p>
        </w:tc>
        <w:tc>
          <w:tcPr>
            <w:tcW w:w="1300" w:type="dxa"/>
            <w:tcBorders>
              <w:top w:val="nil"/>
              <w:left w:val="nil"/>
              <w:bottom w:val="nil"/>
              <w:right w:val="nil"/>
            </w:tcBorders>
            <w:shd w:val="clear" w:color="auto" w:fill="auto"/>
            <w:vAlign w:val="bottom"/>
            <w:hideMark/>
          </w:tcPr>
          <w:p w14:paraId="2AD00E2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25.3</w:t>
            </w:r>
          </w:p>
        </w:tc>
      </w:tr>
      <w:tr w:rsidR="0060464D" w:rsidRPr="002673D2" w14:paraId="1B7CA4B8" w14:textId="77777777" w:rsidTr="00332A6E">
        <w:trPr>
          <w:trHeight w:val="340"/>
          <w:jc w:val="center"/>
        </w:trPr>
        <w:tc>
          <w:tcPr>
            <w:tcW w:w="2840" w:type="dxa"/>
            <w:tcBorders>
              <w:top w:val="nil"/>
              <w:left w:val="nil"/>
              <w:bottom w:val="nil"/>
              <w:right w:val="nil"/>
            </w:tcBorders>
            <w:shd w:val="clear" w:color="auto" w:fill="auto"/>
            <w:vAlign w:val="bottom"/>
            <w:hideMark/>
          </w:tcPr>
          <w:p w14:paraId="3EE38EC6"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OUTPUTS</w:t>
            </w:r>
          </w:p>
        </w:tc>
        <w:tc>
          <w:tcPr>
            <w:tcW w:w="1300" w:type="dxa"/>
            <w:tcBorders>
              <w:top w:val="nil"/>
              <w:left w:val="nil"/>
              <w:bottom w:val="nil"/>
              <w:right w:val="nil"/>
            </w:tcBorders>
            <w:shd w:val="clear" w:color="auto" w:fill="auto"/>
            <w:vAlign w:val="bottom"/>
            <w:hideMark/>
          </w:tcPr>
          <w:p w14:paraId="3AE9182C"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1B512C73"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1422F0CD"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1B255D07" w14:textId="77777777" w:rsidTr="00332A6E">
        <w:trPr>
          <w:trHeight w:val="340"/>
          <w:jc w:val="center"/>
        </w:trPr>
        <w:tc>
          <w:tcPr>
            <w:tcW w:w="2840" w:type="dxa"/>
            <w:tcBorders>
              <w:top w:val="nil"/>
              <w:left w:val="nil"/>
              <w:bottom w:val="nil"/>
              <w:right w:val="nil"/>
            </w:tcBorders>
            <w:shd w:val="clear" w:color="auto" w:fill="auto"/>
            <w:vAlign w:val="bottom"/>
            <w:hideMark/>
          </w:tcPr>
          <w:p w14:paraId="17C7DBD2" w14:textId="36AF7E93"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Wastewater</w:t>
            </w:r>
          </w:p>
        </w:tc>
        <w:tc>
          <w:tcPr>
            <w:tcW w:w="1300" w:type="dxa"/>
            <w:tcBorders>
              <w:top w:val="nil"/>
              <w:left w:val="nil"/>
              <w:bottom w:val="nil"/>
              <w:right w:val="nil"/>
            </w:tcBorders>
            <w:shd w:val="clear" w:color="auto" w:fill="auto"/>
            <w:vAlign w:val="bottom"/>
            <w:hideMark/>
          </w:tcPr>
          <w:p w14:paraId="6948CADF"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proofErr w:type="spellStart"/>
            <w:r w:rsidRPr="002673D2">
              <w:rPr>
                <w:rFonts w:ascii="Times New Roman" w:eastAsia="Times New Roman" w:hAnsi="Times New Roman" w:cs="Times New Roman"/>
                <w:color w:val="000000"/>
                <w:sz w:val="20"/>
                <w:szCs w:val="20"/>
                <w:lang w:eastAsia="es-MX"/>
              </w:rPr>
              <w:t>lt</w:t>
            </w:r>
            <w:proofErr w:type="spellEnd"/>
          </w:p>
        </w:tc>
        <w:tc>
          <w:tcPr>
            <w:tcW w:w="1300" w:type="dxa"/>
            <w:tcBorders>
              <w:top w:val="nil"/>
              <w:left w:val="nil"/>
              <w:bottom w:val="nil"/>
              <w:right w:val="nil"/>
            </w:tcBorders>
            <w:shd w:val="clear" w:color="auto" w:fill="auto"/>
            <w:vAlign w:val="bottom"/>
            <w:hideMark/>
          </w:tcPr>
          <w:p w14:paraId="289BC712"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50.6</w:t>
            </w:r>
          </w:p>
        </w:tc>
        <w:tc>
          <w:tcPr>
            <w:tcW w:w="1300" w:type="dxa"/>
            <w:tcBorders>
              <w:top w:val="nil"/>
              <w:left w:val="nil"/>
              <w:bottom w:val="nil"/>
              <w:right w:val="nil"/>
            </w:tcBorders>
            <w:shd w:val="clear" w:color="auto" w:fill="auto"/>
            <w:vAlign w:val="bottom"/>
            <w:hideMark/>
          </w:tcPr>
          <w:p w14:paraId="7B30D34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25.3</w:t>
            </w:r>
          </w:p>
        </w:tc>
      </w:tr>
      <w:tr w:rsidR="0060464D" w:rsidRPr="002673D2" w14:paraId="29276F98" w14:textId="77777777" w:rsidTr="00332A6E">
        <w:trPr>
          <w:trHeight w:val="340"/>
          <w:jc w:val="center"/>
        </w:trPr>
        <w:tc>
          <w:tcPr>
            <w:tcW w:w="2840" w:type="dxa"/>
            <w:tcBorders>
              <w:top w:val="nil"/>
              <w:left w:val="nil"/>
              <w:bottom w:val="nil"/>
              <w:right w:val="nil"/>
            </w:tcBorders>
            <w:shd w:val="clear" w:color="auto" w:fill="auto"/>
            <w:vAlign w:val="bottom"/>
            <w:hideMark/>
          </w:tcPr>
          <w:p w14:paraId="036E8520"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Pulp</w:t>
            </w:r>
          </w:p>
        </w:tc>
        <w:tc>
          <w:tcPr>
            <w:tcW w:w="1300" w:type="dxa"/>
            <w:tcBorders>
              <w:top w:val="nil"/>
              <w:left w:val="nil"/>
              <w:bottom w:val="nil"/>
              <w:right w:val="nil"/>
            </w:tcBorders>
            <w:shd w:val="clear" w:color="auto" w:fill="auto"/>
            <w:vAlign w:val="bottom"/>
            <w:hideMark/>
          </w:tcPr>
          <w:p w14:paraId="41F5DD3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g</w:t>
            </w:r>
          </w:p>
        </w:tc>
        <w:tc>
          <w:tcPr>
            <w:tcW w:w="1300" w:type="dxa"/>
            <w:tcBorders>
              <w:top w:val="nil"/>
              <w:left w:val="nil"/>
              <w:bottom w:val="nil"/>
              <w:right w:val="nil"/>
            </w:tcBorders>
            <w:shd w:val="clear" w:color="auto" w:fill="auto"/>
            <w:vAlign w:val="bottom"/>
            <w:hideMark/>
          </w:tcPr>
          <w:p w14:paraId="1034507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2,083</w:t>
            </w:r>
          </w:p>
        </w:tc>
        <w:tc>
          <w:tcPr>
            <w:tcW w:w="1300" w:type="dxa"/>
            <w:tcBorders>
              <w:top w:val="nil"/>
              <w:left w:val="nil"/>
              <w:bottom w:val="nil"/>
              <w:right w:val="nil"/>
            </w:tcBorders>
            <w:shd w:val="clear" w:color="auto" w:fill="auto"/>
            <w:vAlign w:val="bottom"/>
            <w:hideMark/>
          </w:tcPr>
          <w:p w14:paraId="4200862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2,083</w:t>
            </w:r>
          </w:p>
        </w:tc>
      </w:tr>
      <w:tr w:rsidR="0060464D" w:rsidRPr="002673D2" w14:paraId="77C3AB65" w14:textId="77777777" w:rsidTr="00332A6E">
        <w:trPr>
          <w:trHeight w:val="340"/>
          <w:jc w:val="center"/>
        </w:trPr>
        <w:tc>
          <w:tcPr>
            <w:tcW w:w="2840" w:type="dxa"/>
            <w:tcBorders>
              <w:top w:val="nil"/>
              <w:left w:val="nil"/>
              <w:bottom w:val="nil"/>
              <w:right w:val="nil"/>
            </w:tcBorders>
            <w:shd w:val="clear" w:color="auto" w:fill="auto"/>
            <w:vAlign w:val="bottom"/>
            <w:hideMark/>
          </w:tcPr>
          <w:p w14:paraId="68F0E37F"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Mucilage</w:t>
            </w:r>
          </w:p>
        </w:tc>
        <w:tc>
          <w:tcPr>
            <w:tcW w:w="1300" w:type="dxa"/>
            <w:tcBorders>
              <w:top w:val="nil"/>
              <w:left w:val="nil"/>
              <w:bottom w:val="nil"/>
              <w:right w:val="nil"/>
            </w:tcBorders>
            <w:shd w:val="clear" w:color="auto" w:fill="auto"/>
            <w:vAlign w:val="bottom"/>
            <w:hideMark/>
          </w:tcPr>
          <w:p w14:paraId="7C5471B3"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g</w:t>
            </w:r>
          </w:p>
        </w:tc>
        <w:tc>
          <w:tcPr>
            <w:tcW w:w="1300" w:type="dxa"/>
            <w:tcBorders>
              <w:top w:val="nil"/>
              <w:left w:val="nil"/>
              <w:bottom w:val="nil"/>
              <w:right w:val="nil"/>
            </w:tcBorders>
            <w:shd w:val="clear" w:color="auto" w:fill="auto"/>
            <w:vAlign w:val="bottom"/>
            <w:hideMark/>
          </w:tcPr>
          <w:p w14:paraId="4E9AD5D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6,050</w:t>
            </w:r>
          </w:p>
        </w:tc>
        <w:tc>
          <w:tcPr>
            <w:tcW w:w="1300" w:type="dxa"/>
            <w:tcBorders>
              <w:top w:val="nil"/>
              <w:left w:val="nil"/>
              <w:bottom w:val="nil"/>
              <w:right w:val="nil"/>
            </w:tcBorders>
            <w:shd w:val="clear" w:color="auto" w:fill="auto"/>
            <w:vAlign w:val="bottom"/>
            <w:hideMark/>
          </w:tcPr>
          <w:p w14:paraId="25097B15"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6,050</w:t>
            </w:r>
          </w:p>
        </w:tc>
      </w:tr>
      <w:tr w:rsidR="0060464D" w:rsidRPr="002673D2" w14:paraId="6A203336" w14:textId="77777777" w:rsidTr="00332A6E">
        <w:trPr>
          <w:trHeight w:val="340"/>
          <w:jc w:val="center"/>
        </w:trPr>
        <w:tc>
          <w:tcPr>
            <w:tcW w:w="2840" w:type="dxa"/>
            <w:tcBorders>
              <w:top w:val="nil"/>
              <w:left w:val="nil"/>
              <w:bottom w:val="nil"/>
              <w:right w:val="nil"/>
            </w:tcBorders>
            <w:shd w:val="clear" w:color="auto" w:fill="auto"/>
            <w:vAlign w:val="bottom"/>
            <w:hideMark/>
          </w:tcPr>
          <w:p w14:paraId="28932892"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Biomass</w:t>
            </w:r>
          </w:p>
        </w:tc>
        <w:tc>
          <w:tcPr>
            <w:tcW w:w="1300" w:type="dxa"/>
            <w:tcBorders>
              <w:top w:val="nil"/>
              <w:left w:val="nil"/>
              <w:bottom w:val="nil"/>
              <w:right w:val="nil"/>
            </w:tcBorders>
            <w:shd w:val="clear" w:color="auto" w:fill="auto"/>
            <w:vAlign w:val="bottom"/>
            <w:hideMark/>
          </w:tcPr>
          <w:p w14:paraId="30882BA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g</w:t>
            </w:r>
          </w:p>
        </w:tc>
        <w:tc>
          <w:tcPr>
            <w:tcW w:w="1300" w:type="dxa"/>
            <w:tcBorders>
              <w:top w:val="nil"/>
              <w:left w:val="nil"/>
              <w:bottom w:val="nil"/>
              <w:right w:val="nil"/>
            </w:tcBorders>
            <w:shd w:val="clear" w:color="auto" w:fill="auto"/>
            <w:vAlign w:val="bottom"/>
            <w:hideMark/>
          </w:tcPr>
          <w:p w14:paraId="72FF6B8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1,239</w:t>
            </w:r>
          </w:p>
        </w:tc>
        <w:tc>
          <w:tcPr>
            <w:tcW w:w="1300" w:type="dxa"/>
            <w:tcBorders>
              <w:top w:val="nil"/>
              <w:left w:val="nil"/>
              <w:bottom w:val="nil"/>
              <w:right w:val="nil"/>
            </w:tcBorders>
            <w:shd w:val="clear" w:color="auto" w:fill="auto"/>
            <w:vAlign w:val="bottom"/>
            <w:hideMark/>
          </w:tcPr>
          <w:p w14:paraId="4BCBF26E"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1,239</w:t>
            </w:r>
          </w:p>
        </w:tc>
      </w:tr>
      <w:tr w:rsidR="0060464D" w:rsidRPr="002673D2" w14:paraId="21921367" w14:textId="77777777" w:rsidTr="00332A6E">
        <w:trPr>
          <w:trHeight w:val="340"/>
          <w:jc w:val="center"/>
        </w:trPr>
        <w:tc>
          <w:tcPr>
            <w:tcW w:w="2840" w:type="dxa"/>
            <w:tcBorders>
              <w:top w:val="nil"/>
              <w:left w:val="nil"/>
              <w:bottom w:val="nil"/>
              <w:right w:val="nil"/>
            </w:tcBorders>
            <w:shd w:val="clear" w:color="auto" w:fill="auto"/>
            <w:vAlign w:val="bottom"/>
            <w:hideMark/>
          </w:tcPr>
          <w:p w14:paraId="705982DE" w14:textId="77777777" w:rsidR="0060464D" w:rsidRPr="002673D2" w:rsidRDefault="0060464D" w:rsidP="00332A6E">
            <w:pPr>
              <w:rPr>
                <w:rFonts w:ascii="Times New Roman" w:eastAsia="Times New Roman" w:hAnsi="Times New Roman" w:cs="Times New Roman"/>
                <w:color w:val="000000"/>
                <w:sz w:val="20"/>
                <w:szCs w:val="20"/>
                <w:vertAlign w:val="subscript"/>
                <w:lang w:eastAsia="es-MX"/>
              </w:rPr>
            </w:pPr>
            <w:r w:rsidRPr="002673D2">
              <w:rPr>
                <w:rFonts w:ascii="Times New Roman" w:eastAsia="Times New Roman" w:hAnsi="Times New Roman" w:cs="Times New Roman"/>
                <w:color w:val="000000"/>
                <w:sz w:val="20"/>
                <w:szCs w:val="20"/>
                <w:lang w:eastAsia="es-MX"/>
              </w:rPr>
              <w:t>Emissions CO</w:t>
            </w:r>
            <w:r w:rsidRPr="00363B56">
              <w:rPr>
                <w:rFonts w:ascii="Times New Roman" w:eastAsia="Times New Roman" w:hAnsi="Times New Roman" w:cs="Times New Roman"/>
                <w:color w:val="000000"/>
                <w:sz w:val="20"/>
                <w:szCs w:val="20"/>
                <w:vertAlign w:val="subscript"/>
                <w:lang w:eastAsia="es-MX"/>
              </w:rPr>
              <w:t>2</w:t>
            </w:r>
          </w:p>
        </w:tc>
        <w:tc>
          <w:tcPr>
            <w:tcW w:w="1300" w:type="dxa"/>
            <w:tcBorders>
              <w:top w:val="nil"/>
              <w:left w:val="nil"/>
              <w:bottom w:val="nil"/>
              <w:right w:val="nil"/>
            </w:tcBorders>
            <w:shd w:val="clear" w:color="auto" w:fill="auto"/>
            <w:vAlign w:val="bottom"/>
            <w:hideMark/>
          </w:tcPr>
          <w:p w14:paraId="34FE8033"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kg</w:t>
            </w:r>
          </w:p>
        </w:tc>
        <w:tc>
          <w:tcPr>
            <w:tcW w:w="1300" w:type="dxa"/>
            <w:tcBorders>
              <w:top w:val="nil"/>
              <w:left w:val="nil"/>
              <w:bottom w:val="nil"/>
              <w:right w:val="nil"/>
            </w:tcBorders>
            <w:shd w:val="clear" w:color="auto" w:fill="auto"/>
            <w:vAlign w:val="bottom"/>
            <w:hideMark/>
          </w:tcPr>
          <w:p w14:paraId="2289009E"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0.058</w:t>
            </w:r>
          </w:p>
        </w:tc>
        <w:tc>
          <w:tcPr>
            <w:tcW w:w="1300" w:type="dxa"/>
            <w:tcBorders>
              <w:top w:val="nil"/>
              <w:left w:val="nil"/>
              <w:bottom w:val="nil"/>
              <w:right w:val="nil"/>
            </w:tcBorders>
            <w:shd w:val="clear" w:color="auto" w:fill="auto"/>
            <w:vAlign w:val="bottom"/>
            <w:hideMark/>
          </w:tcPr>
          <w:p w14:paraId="7CE969F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0.056</w:t>
            </w:r>
          </w:p>
        </w:tc>
      </w:tr>
      <w:tr w:rsidR="0060464D" w:rsidRPr="002673D2" w14:paraId="61B012F6" w14:textId="77777777" w:rsidTr="00332A6E">
        <w:trPr>
          <w:trHeight w:val="340"/>
          <w:jc w:val="center"/>
        </w:trPr>
        <w:tc>
          <w:tcPr>
            <w:tcW w:w="2840" w:type="dxa"/>
            <w:tcBorders>
              <w:top w:val="nil"/>
              <w:left w:val="nil"/>
              <w:bottom w:val="nil"/>
              <w:right w:val="nil"/>
            </w:tcBorders>
            <w:shd w:val="clear" w:color="auto" w:fill="auto"/>
            <w:vAlign w:val="bottom"/>
            <w:hideMark/>
          </w:tcPr>
          <w:p w14:paraId="7BFF0997" w14:textId="77777777" w:rsidR="0060464D" w:rsidRPr="002673D2" w:rsidRDefault="0060464D" w:rsidP="00332A6E">
            <w:pPr>
              <w:rPr>
                <w:rFonts w:ascii="Times New Roman" w:eastAsia="Times New Roman" w:hAnsi="Times New Roman" w:cs="Times New Roman"/>
                <w:b/>
                <w:bCs/>
                <w:i/>
                <w:iCs/>
                <w:color w:val="000000"/>
                <w:sz w:val="20"/>
                <w:szCs w:val="20"/>
                <w:lang w:eastAsia="es-MX"/>
              </w:rPr>
            </w:pPr>
            <w:r w:rsidRPr="002673D2">
              <w:rPr>
                <w:rFonts w:ascii="Times New Roman" w:eastAsia="Times New Roman" w:hAnsi="Times New Roman" w:cs="Times New Roman"/>
                <w:b/>
                <w:bCs/>
                <w:i/>
                <w:iCs/>
                <w:color w:val="000000"/>
                <w:sz w:val="20"/>
                <w:szCs w:val="20"/>
                <w:lang w:eastAsia="es-MX"/>
              </w:rPr>
              <w:t>3. Dry processing</w:t>
            </w:r>
          </w:p>
        </w:tc>
        <w:tc>
          <w:tcPr>
            <w:tcW w:w="1300" w:type="dxa"/>
            <w:tcBorders>
              <w:top w:val="nil"/>
              <w:left w:val="nil"/>
              <w:bottom w:val="nil"/>
              <w:right w:val="nil"/>
            </w:tcBorders>
            <w:shd w:val="clear" w:color="auto" w:fill="auto"/>
            <w:vAlign w:val="bottom"/>
            <w:hideMark/>
          </w:tcPr>
          <w:p w14:paraId="021FE862"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1D22BB44"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5876D401"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56726595" w14:textId="77777777" w:rsidTr="00332A6E">
        <w:trPr>
          <w:trHeight w:val="340"/>
          <w:jc w:val="center"/>
        </w:trPr>
        <w:tc>
          <w:tcPr>
            <w:tcW w:w="2840" w:type="dxa"/>
            <w:tcBorders>
              <w:top w:val="nil"/>
              <w:left w:val="nil"/>
              <w:bottom w:val="nil"/>
              <w:right w:val="nil"/>
            </w:tcBorders>
            <w:shd w:val="clear" w:color="auto" w:fill="auto"/>
            <w:vAlign w:val="bottom"/>
            <w:hideMark/>
          </w:tcPr>
          <w:p w14:paraId="3AD45716"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INPUTS</w:t>
            </w:r>
          </w:p>
        </w:tc>
        <w:tc>
          <w:tcPr>
            <w:tcW w:w="1300" w:type="dxa"/>
            <w:tcBorders>
              <w:top w:val="nil"/>
              <w:left w:val="nil"/>
              <w:bottom w:val="nil"/>
              <w:right w:val="nil"/>
            </w:tcBorders>
            <w:shd w:val="clear" w:color="auto" w:fill="auto"/>
            <w:vAlign w:val="bottom"/>
            <w:hideMark/>
          </w:tcPr>
          <w:p w14:paraId="7F1DBA29"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327BA890"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4CFE64EB"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2ED77250" w14:textId="77777777" w:rsidTr="00332A6E">
        <w:trPr>
          <w:trHeight w:val="340"/>
          <w:jc w:val="center"/>
        </w:trPr>
        <w:tc>
          <w:tcPr>
            <w:tcW w:w="2840" w:type="dxa"/>
            <w:tcBorders>
              <w:top w:val="nil"/>
              <w:left w:val="nil"/>
              <w:bottom w:val="nil"/>
              <w:right w:val="nil"/>
            </w:tcBorders>
            <w:shd w:val="clear" w:color="auto" w:fill="auto"/>
            <w:vAlign w:val="bottom"/>
            <w:hideMark/>
          </w:tcPr>
          <w:p w14:paraId="7DAFF9A4"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Energy</w:t>
            </w:r>
          </w:p>
        </w:tc>
        <w:tc>
          <w:tcPr>
            <w:tcW w:w="1300" w:type="dxa"/>
            <w:tcBorders>
              <w:top w:val="nil"/>
              <w:left w:val="nil"/>
              <w:bottom w:val="nil"/>
              <w:right w:val="nil"/>
            </w:tcBorders>
            <w:shd w:val="clear" w:color="auto" w:fill="auto"/>
            <w:vAlign w:val="bottom"/>
            <w:hideMark/>
          </w:tcPr>
          <w:p w14:paraId="6308F3B9"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kWh</w:t>
            </w:r>
          </w:p>
        </w:tc>
        <w:tc>
          <w:tcPr>
            <w:tcW w:w="1300" w:type="dxa"/>
            <w:tcBorders>
              <w:top w:val="nil"/>
              <w:left w:val="nil"/>
              <w:bottom w:val="nil"/>
              <w:right w:val="nil"/>
            </w:tcBorders>
            <w:shd w:val="clear" w:color="auto" w:fill="auto"/>
            <w:vAlign w:val="bottom"/>
            <w:hideMark/>
          </w:tcPr>
          <w:p w14:paraId="697AF6D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0.207</w:t>
            </w:r>
          </w:p>
        </w:tc>
        <w:tc>
          <w:tcPr>
            <w:tcW w:w="1300" w:type="dxa"/>
            <w:tcBorders>
              <w:top w:val="nil"/>
              <w:left w:val="nil"/>
              <w:bottom w:val="nil"/>
              <w:right w:val="nil"/>
            </w:tcBorders>
            <w:shd w:val="clear" w:color="auto" w:fill="auto"/>
            <w:vAlign w:val="bottom"/>
            <w:hideMark/>
          </w:tcPr>
          <w:p w14:paraId="2D5B9E5F"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0.207</w:t>
            </w:r>
          </w:p>
        </w:tc>
      </w:tr>
      <w:tr w:rsidR="0060464D" w:rsidRPr="002673D2" w14:paraId="73D126DC" w14:textId="77777777" w:rsidTr="00332A6E">
        <w:trPr>
          <w:trHeight w:val="340"/>
          <w:jc w:val="center"/>
        </w:trPr>
        <w:tc>
          <w:tcPr>
            <w:tcW w:w="2840" w:type="dxa"/>
            <w:tcBorders>
              <w:top w:val="nil"/>
              <w:left w:val="nil"/>
              <w:bottom w:val="nil"/>
              <w:right w:val="nil"/>
            </w:tcBorders>
            <w:shd w:val="clear" w:color="auto" w:fill="auto"/>
            <w:noWrap/>
            <w:vAlign w:val="bottom"/>
            <w:hideMark/>
          </w:tcPr>
          <w:p w14:paraId="1A492BB3"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Petroleum Liquid Gas</w:t>
            </w:r>
          </w:p>
        </w:tc>
        <w:tc>
          <w:tcPr>
            <w:tcW w:w="1300" w:type="dxa"/>
            <w:tcBorders>
              <w:top w:val="nil"/>
              <w:left w:val="nil"/>
              <w:bottom w:val="nil"/>
              <w:right w:val="nil"/>
            </w:tcBorders>
            <w:shd w:val="clear" w:color="auto" w:fill="auto"/>
            <w:vAlign w:val="bottom"/>
            <w:hideMark/>
          </w:tcPr>
          <w:p w14:paraId="041E3431" w14:textId="77777777" w:rsidR="0060464D" w:rsidRPr="002673D2" w:rsidRDefault="0060464D" w:rsidP="00332A6E">
            <w:pPr>
              <w:jc w:val="center"/>
              <w:rPr>
                <w:rFonts w:ascii="Times New Roman" w:eastAsia="Times New Roman" w:hAnsi="Times New Roman" w:cs="Times New Roman"/>
                <w:color w:val="000000"/>
                <w:sz w:val="20"/>
                <w:szCs w:val="20"/>
                <w:vertAlign w:val="superscript"/>
                <w:lang w:eastAsia="es-MX"/>
              </w:rPr>
            </w:pPr>
            <w:r w:rsidRPr="00363B56">
              <w:rPr>
                <w:rFonts w:ascii="Times New Roman" w:eastAsia="Times New Roman" w:hAnsi="Times New Roman" w:cs="Times New Roman"/>
                <w:color w:val="000000"/>
                <w:sz w:val="20"/>
                <w:szCs w:val="20"/>
                <w:lang w:eastAsia="es-MX"/>
              </w:rPr>
              <w:t>m</w:t>
            </w:r>
            <w:r w:rsidRPr="00363B56">
              <w:rPr>
                <w:rFonts w:ascii="Times New Roman" w:eastAsia="Times New Roman" w:hAnsi="Times New Roman" w:cs="Times New Roman"/>
                <w:color w:val="000000"/>
                <w:sz w:val="20"/>
                <w:szCs w:val="20"/>
                <w:vertAlign w:val="superscript"/>
                <w:lang w:eastAsia="es-MX"/>
              </w:rPr>
              <w:t>3</w:t>
            </w:r>
          </w:p>
        </w:tc>
        <w:tc>
          <w:tcPr>
            <w:tcW w:w="1300" w:type="dxa"/>
            <w:tcBorders>
              <w:top w:val="nil"/>
              <w:left w:val="nil"/>
              <w:bottom w:val="nil"/>
              <w:right w:val="nil"/>
            </w:tcBorders>
            <w:shd w:val="clear" w:color="auto" w:fill="auto"/>
            <w:vAlign w:val="bottom"/>
            <w:hideMark/>
          </w:tcPr>
          <w:p w14:paraId="15C4FE3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0.000033</w:t>
            </w:r>
          </w:p>
        </w:tc>
        <w:tc>
          <w:tcPr>
            <w:tcW w:w="1300" w:type="dxa"/>
            <w:tcBorders>
              <w:top w:val="nil"/>
              <w:left w:val="nil"/>
              <w:bottom w:val="nil"/>
              <w:right w:val="nil"/>
            </w:tcBorders>
            <w:shd w:val="clear" w:color="auto" w:fill="auto"/>
            <w:vAlign w:val="bottom"/>
            <w:hideMark/>
          </w:tcPr>
          <w:p w14:paraId="41584EBB"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0.000033</w:t>
            </w:r>
          </w:p>
        </w:tc>
      </w:tr>
      <w:tr w:rsidR="0060464D" w:rsidRPr="002673D2" w14:paraId="47F032DF" w14:textId="77777777" w:rsidTr="00332A6E">
        <w:trPr>
          <w:trHeight w:val="320"/>
          <w:jc w:val="center"/>
        </w:trPr>
        <w:tc>
          <w:tcPr>
            <w:tcW w:w="2840" w:type="dxa"/>
            <w:tcBorders>
              <w:top w:val="nil"/>
              <w:left w:val="nil"/>
              <w:bottom w:val="nil"/>
              <w:right w:val="nil"/>
            </w:tcBorders>
            <w:shd w:val="clear" w:color="auto" w:fill="auto"/>
            <w:noWrap/>
            <w:vAlign w:val="bottom"/>
            <w:hideMark/>
          </w:tcPr>
          <w:p w14:paraId="39CCB857"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OUTPUTS</w:t>
            </w:r>
          </w:p>
        </w:tc>
        <w:tc>
          <w:tcPr>
            <w:tcW w:w="1300" w:type="dxa"/>
            <w:tcBorders>
              <w:top w:val="nil"/>
              <w:left w:val="nil"/>
              <w:bottom w:val="nil"/>
              <w:right w:val="nil"/>
            </w:tcBorders>
            <w:shd w:val="clear" w:color="auto" w:fill="auto"/>
            <w:vAlign w:val="bottom"/>
            <w:hideMark/>
          </w:tcPr>
          <w:p w14:paraId="7DC8A32A"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15287FFE"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4DC2DEF5"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00AC60CF" w14:textId="77777777" w:rsidTr="00332A6E">
        <w:trPr>
          <w:trHeight w:val="340"/>
          <w:jc w:val="center"/>
        </w:trPr>
        <w:tc>
          <w:tcPr>
            <w:tcW w:w="2840" w:type="dxa"/>
            <w:tcBorders>
              <w:top w:val="nil"/>
              <w:left w:val="nil"/>
              <w:bottom w:val="nil"/>
              <w:right w:val="nil"/>
            </w:tcBorders>
            <w:shd w:val="clear" w:color="auto" w:fill="auto"/>
            <w:noWrap/>
            <w:vAlign w:val="bottom"/>
            <w:hideMark/>
          </w:tcPr>
          <w:p w14:paraId="64DC74FE" w14:textId="77777777" w:rsidR="0060464D" w:rsidRPr="002673D2" w:rsidRDefault="0060464D" w:rsidP="00332A6E">
            <w:pPr>
              <w:rPr>
                <w:rFonts w:ascii="Times New Roman" w:eastAsia="Times New Roman" w:hAnsi="Times New Roman" w:cs="Times New Roman"/>
                <w:color w:val="000000"/>
                <w:sz w:val="20"/>
                <w:szCs w:val="20"/>
                <w:vertAlign w:val="subscript"/>
                <w:lang w:eastAsia="es-MX"/>
              </w:rPr>
            </w:pPr>
            <w:r w:rsidRPr="002673D2">
              <w:rPr>
                <w:rFonts w:ascii="Times New Roman" w:eastAsia="Times New Roman" w:hAnsi="Times New Roman" w:cs="Times New Roman"/>
                <w:color w:val="000000"/>
                <w:sz w:val="20"/>
                <w:szCs w:val="20"/>
                <w:lang w:eastAsia="es-MX"/>
              </w:rPr>
              <w:t>Emissions CO</w:t>
            </w:r>
            <w:r w:rsidRPr="00363B56">
              <w:rPr>
                <w:rFonts w:ascii="Times New Roman" w:eastAsia="Times New Roman" w:hAnsi="Times New Roman" w:cs="Times New Roman"/>
                <w:color w:val="000000"/>
                <w:sz w:val="20"/>
                <w:szCs w:val="20"/>
                <w:vertAlign w:val="subscript"/>
                <w:lang w:eastAsia="es-MX"/>
              </w:rPr>
              <w:t>2</w:t>
            </w:r>
          </w:p>
        </w:tc>
        <w:tc>
          <w:tcPr>
            <w:tcW w:w="1300" w:type="dxa"/>
            <w:tcBorders>
              <w:top w:val="nil"/>
              <w:left w:val="nil"/>
              <w:bottom w:val="nil"/>
              <w:right w:val="nil"/>
            </w:tcBorders>
            <w:shd w:val="clear" w:color="auto" w:fill="auto"/>
            <w:vAlign w:val="bottom"/>
            <w:hideMark/>
          </w:tcPr>
          <w:p w14:paraId="78812842"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kg</w:t>
            </w:r>
          </w:p>
        </w:tc>
        <w:tc>
          <w:tcPr>
            <w:tcW w:w="1300" w:type="dxa"/>
            <w:tcBorders>
              <w:top w:val="nil"/>
              <w:left w:val="nil"/>
              <w:bottom w:val="nil"/>
              <w:right w:val="nil"/>
            </w:tcBorders>
            <w:shd w:val="clear" w:color="auto" w:fill="auto"/>
            <w:vAlign w:val="bottom"/>
            <w:hideMark/>
          </w:tcPr>
          <w:p w14:paraId="0DF27313"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0.035</w:t>
            </w:r>
          </w:p>
        </w:tc>
        <w:tc>
          <w:tcPr>
            <w:tcW w:w="1300" w:type="dxa"/>
            <w:tcBorders>
              <w:top w:val="nil"/>
              <w:left w:val="nil"/>
              <w:bottom w:val="nil"/>
              <w:right w:val="nil"/>
            </w:tcBorders>
            <w:shd w:val="clear" w:color="auto" w:fill="auto"/>
            <w:vAlign w:val="bottom"/>
            <w:hideMark/>
          </w:tcPr>
          <w:p w14:paraId="2935669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0.035</w:t>
            </w:r>
          </w:p>
        </w:tc>
      </w:tr>
      <w:tr w:rsidR="0060464D" w:rsidRPr="002673D2" w14:paraId="0E47D76D" w14:textId="77777777" w:rsidTr="00332A6E">
        <w:trPr>
          <w:trHeight w:val="340"/>
          <w:jc w:val="center"/>
        </w:trPr>
        <w:tc>
          <w:tcPr>
            <w:tcW w:w="2840" w:type="dxa"/>
            <w:tcBorders>
              <w:top w:val="nil"/>
              <w:left w:val="nil"/>
              <w:bottom w:val="nil"/>
              <w:right w:val="nil"/>
            </w:tcBorders>
            <w:shd w:val="clear" w:color="auto" w:fill="auto"/>
            <w:vAlign w:val="bottom"/>
            <w:hideMark/>
          </w:tcPr>
          <w:p w14:paraId="700A850B" w14:textId="77777777" w:rsidR="0060464D" w:rsidRPr="002673D2" w:rsidRDefault="0060464D" w:rsidP="00332A6E">
            <w:pPr>
              <w:rPr>
                <w:rFonts w:ascii="Times New Roman" w:eastAsia="Times New Roman" w:hAnsi="Times New Roman" w:cs="Times New Roman"/>
                <w:b/>
                <w:bCs/>
                <w:i/>
                <w:iCs/>
                <w:color w:val="000000"/>
                <w:sz w:val="20"/>
                <w:szCs w:val="20"/>
                <w:lang w:eastAsia="es-MX"/>
              </w:rPr>
            </w:pPr>
            <w:r w:rsidRPr="002673D2">
              <w:rPr>
                <w:rFonts w:ascii="Times New Roman" w:eastAsia="Times New Roman" w:hAnsi="Times New Roman" w:cs="Times New Roman"/>
                <w:b/>
                <w:bCs/>
                <w:i/>
                <w:iCs/>
                <w:color w:val="000000"/>
                <w:sz w:val="20"/>
                <w:szCs w:val="20"/>
                <w:lang w:eastAsia="es-MX"/>
              </w:rPr>
              <w:t>4. Roasting and retail</w:t>
            </w:r>
          </w:p>
        </w:tc>
        <w:tc>
          <w:tcPr>
            <w:tcW w:w="1300" w:type="dxa"/>
            <w:tcBorders>
              <w:top w:val="nil"/>
              <w:left w:val="nil"/>
              <w:bottom w:val="nil"/>
              <w:right w:val="nil"/>
            </w:tcBorders>
            <w:shd w:val="clear" w:color="auto" w:fill="auto"/>
            <w:vAlign w:val="bottom"/>
            <w:hideMark/>
          </w:tcPr>
          <w:p w14:paraId="5E9ED867"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0EE0D1E5"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61E0F5F0"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26E4A483" w14:textId="77777777" w:rsidTr="00332A6E">
        <w:trPr>
          <w:trHeight w:val="340"/>
          <w:jc w:val="center"/>
        </w:trPr>
        <w:tc>
          <w:tcPr>
            <w:tcW w:w="2840" w:type="dxa"/>
            <w:tcBorders>
              <w:top w:val="nil"/>
              <w:left w:val="nil"/>
              <w:bottom w:val="nil"/>
              <w:right w:val="nil"/>
            </w:tcBorders>
            <w:shd w:val="clear" w:color="auto" w:fill="auto"/>
            <w:vAlign w:val="bottom"/>
            <w:hideMark/>
          </w:tcPr>
          <w:p w14:paraId="75201EE7"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INPUTS</w:t>
            </w:r>
          </w:p>
        </w:tc>
        <w:tc>
          <w:tcPr>
            <w:tcW w:w="1300" w:type="dxa"/>
            <w:tcBorders>
              <w:top w:val="nil"/>
              <w:left w:val="nil"/>
              <w:bottom w:val="nil"/>
              <w:right w:val="nil"/>
            </w:tcBorders>
            <w:shd w:val="clear" w:color="auto" w:fill="auto"/>
            <w:vAlign w:val="bottom"/>
            <w:hideMark/>
          </w:tcPr>
          <w:p w14:paraId="6C4E677F"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bottom w:val="nil"/>
              <w:right w:val="nil"/>
            </w:tcBorders>
            <w:shd w:val="clear" w:color="auto" w:fill="auto"/>
            <w:vAlign w:val="bottom"/>
            <w:hideMark/>
          </w:tcPr>
          <w:p w14:paraId="16E55C6A"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bottom w:val="nil"/>
              <w:right w:val="nil"/>
            </w:tcBorders>
            <w:shd w:val="clear" w:color="auto" w:fill="auto"/>
            <w:vAlign w:val="bottom"/>
            <w:hideMark/>
          </w:tcPr>
          <w:p w14:paraId="781709EC"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66356A19" w14:textId="77777777" w:rsidTr="00332A6E">
        <w:trPr>
          <w:trHeight w:val="340"/>
          <w:jc w:val="center"/>
        </w:trPr>
        <w:tc>
          <w:tcPr>
            <w:tcW w:w="2840" w:type="dxa"/>
            <w:tcBorders>
              <w:top w:val="nil"/>
              <w:left w:val="nil"/>
              <w:bottom w:val="nil"/>
              <w:right w:val="nil"/>
            </w:tcBorders>
            <w:shd w:val="clear" w:color="auto" w:fill="auto"/>
            <w:vAlign w:val="bottom"/>
            <w:hideMark/>
          </w:tcPr>
          <w:p w14:paraId="2C880025"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Petroleum Liquid Gas</w:t>
            </w:r>
          </w:p>
        </w:tc>
        <w:tc>
          <w:tcPr>
            <w:tcW w:w="1300" w:type="dxa"/>
            <w:tcBorders>
              <w:top w:val="nil"/>
              <w:left w:val="nil"/>
              <w:bottom w:val="nil"/>
              <w:right w:val="nil"/>
            </w:tcBorders>
            <w:shd w:val="clear" w:color="auto" w:fill="auto"/>
            <w:vAlign w:val="bottom"/>
            <w:hideMark/>
          </w:tcPr>
          <w:p w14:paraId="787A5B03" w14:textId="77777777" w:rsidR="0060464D" w:rsidRPr="002673D2" w:rsidRDefault="0060464D" w:rsidP="00332A6E">
            <w:pPr>
              <w:jc w:val="center"/>
              <w:rPr>
                <w:rFonts w:ascii="Times New Roman" w:eastAsia="Times New Roman" w:hAnsi="Times New Roman" w:cs="Times New Roman"/>
                <w:color w:val="000000"/>
                <w:sz w:val="20"/>
                <w:szCs w:val="20"/>
                <w:vertAlign w:val="superscript"/>
                <w:lang w:eastAsia="es-MX"/>
              </w:rPr>
            </w:pPr>
            <w:r w:rsidRPr="00363B56">
              <w:rPr>
                <w:rFonts w:ascii="Times New Roman" w:eastAsia="Times New Roman" w:hAnsi="Times New Roman" w:cs="Times New Roman"/>
                <w:color w:val="000000"/>
                <w:sz w:val="20"/>
                <w:szCs w:val="20"/>
                <w:lang w:eastAsia="es-MX"/>
              </w:rPr>
              <w:t>m</w:t>
            </w:r>
            <w:r w:rsidRPr="00363B56">
              <w:rPr>
                <w:rFonts w:ascii="Times New Roman" w:eastAsia="Times New Roman" w:hAnsi="Times New Roman" w:cs="Times New Roman"/>
                <w:color w:val="000000"/>
                <w:sz w:val="20"/>
                <w:szCs w:val="20"/>
                <w:vertAlign w:val="superscript"/>
                <w:lang w:eastAsia="es-MX"/>
              </w:rPr>
              <w:t>3</w:t>
            </w:r>
          </w:p>
        </w:tc>
        <w:tc>
          <w:tcPr>
            <w:tcW w:w="1300" w:type="dxa"/>
            <w:tcBorders>
              <w:top w:val="nil"/>
              <w:left w:val="nil"/>
              <w:bottom w:val="nil"/>
              <w:right w:val="nil"/>
            </w:tcBorders>
            <w:shd w:val="clear" w:color="auto" w:fill="auto"/>
            <w:vAlign w:val="bottom"/>
            <w:hideMark/>
          </w:tcPr>
          <w:p w14:paraId="09027E8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0.00132</w:t>
            </w:r>
          </w:p>
        </w:tc>
        <w:tc>
          <w:tcPr>
            <w:tcW w:w="1300" w:type="dxa"/>
            <w:tcBorders>
              <w:top w:val="nil"/>
              <w:left w:val="nil"/>
              <w:bottom w:val="nil"/>
              <w:right w:val="nil"/>
            </w:tcBorders>
            <w:shd w:val="clear" w:color="auto" w:fill="auto"/>
            <w:vAlign w:val="bottom"/>
            <w:hideMark/>
          </w:tcPr>
          <w:p w14:paraId="3FBD8F76"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0.00132</w:t>
            </w:r>
          </w:p>
        </w:tc>
      </w:tr>
      <w:tr w:rsidR="0060464D" w:rsidRPr="002673D2" w14:paraId="57DEFC8E" w14:textId="77777777" w:rsidTr="00332A6E">
        <w:trPr>
          <w:trHeight w:val="340"/>
          <w:jc w:val="center"/>
        </w:trPr>
        <w:tc>
          <w:tcPr>
            <w:tcW w:w="2840" w:type="dxa"/>
            <w:tcBorders>
              <w:top w:val="nil"/>
              <w:left w:val="nil"/>
              <w:bottom w:val="nil"/>
              <w:right w:val="nil"/>
            </w:tcBorders>
            <w:shd w:val="clear" w:color="auto" w:fill="auto"/>
            <w:vAlign w:val="bottom"/>
            <w:hideMark/>
          </w:tcPr>
          <w:p w14:paraId="2A341ED2"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Energy</w:t>
            </w:r>
          </w:p>
        </w:tc>
        <w:tc>
          <w:tcPr>
            <w:tcW w:w="1300" w:type="dxa"/>
            <w:tcBorders>
              <w:top w:val="nil"/>
              <w:left w:val="nil"/>
              <w:bottom w:val="nil"/>
              <w:right w:val="nil"/>
            </w:tcBorders>
            <w:shd w:val="clear" w:color="auto" w:fill="auto"/>
            <w:vAlign w:val="bottom"/>
            <w:hideMark/>
          </w:tcPr>
          <w:p w14:paraId="2C8F1AAF"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kWh</w:t>
            </w:r>
          </w:p>
        </w:tc>
        <w:tc>
          <w:tcPr>
            <w:tcW w:w="1300" w:type="dxa"/>
            <w:tcBorders>
              <w:top w:val="nil"/>
              <w:left w:val="nil"/>
              <w:bottom w:val="nil"/>
              <w:right w:val="nil"/>
            </w:tcBorders>
            <w:shd w:val="clear" w:color="auto" w:fill="auto"/>
            <w:vAlign w:val="bottom"/>
            <w:hideMark/>
          </w:tcPr>
          <w:p w14:paraId="08FF6E7D"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0.15</w:t>
            </w:r>
          </w:p>
        </w:tc>
        <w:tc>
          <w:tcPr>
            <w:tcW w:w="1300" w:type="dxa"/>
            <w:tcBorders>
              <w:top w:val="nil"/>
              <w:left w:val="nil"/>
              <w:bottom w:val="nil"/>
              <w:right w:val="nil"/>
            </w:tcBorders>
            <w:shd w:val="clear" w:color="auto" w:fill="auto"/>
            <w:vAlign w:val="bottom"/>
            <w:hideMark/>
          </w:tcPr>
          <w:p w14:paraId="4A3E6CC1"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0.15</w:t>
            </w:r>
          </w:p>
        </w:tc>
      </w:tr>
      <w:tr w:rsidR="0060464D" w:rsidRPr="002673D2" w14:paraId="675522A1" w14:textId="77777777" w:rsidTr="00332A6E">
        <w:trPr>
          <w:trHeight w:val="340"/>
          <w:jc w:val="center"/>
        </w:trPr>
        <w:tc>
          <w:tcPr>
            <w:tcW w:w="2840" w:type="dxa"/>
            <w:tcBorders>
              <w:top w:val="nil"/>
              <w:left w:val="nil"/>
              <w:bottom w:val="nil"/>
              <w:right w:val="nil"/>
            </w:tcBorders>
            <w:shd w:val="clear" w:color="auto" w:fill="auto"/>
            <w:vAlign w:val="bottom"/>
            <w:hideMark/>
          </w:tcPr>
          <w:p w14:paraId="208BC8A0"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Packaging</w:t>
            </w:r>
          </w:p>
        </w:tc>
        <w:tc>
          <w:tcPr>
            <w:tcW w:w="1300" w:type="dxa"/>
            <w:tcBorders>
              <w:top w:val="nil"/>
              <w:left w:val="nil"/>
              <w:bottom w:val="nil"/>
              <w:right w:val="nil"/>
            </w:tcBorders>
            <w:shd w:val="clear" w:color="auto" w:fill="auto"/>
            <w:vAlign w:val="bottom"/>
            <w:hideMark/>
          </w:tcPr>
          <w:p w14:paraId="2D9C7153"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g</w:t>
            </w:r>
          </w:p>
        </w:tc>
        <w:tc>
          <w:tcPr>
            <w:tcW w:w="1300" w:type="dxa"/>
            <w:tcBorders>
              <w:top w:val="nil"/>
              <w:left w:val="nil"/>
              <w:bottom w:val="nil"/>
              <w:right w:val="nil"/>
            </w:tcBorders>
            <w:shd w:val="clear" w:color="auto" w:fill="auto"/>
            <w:vAlign w:val="bottom"/>
            <w:hideMark/>
          </w:tcPr>
          <w:p w14:paraId="65B456C4"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15.84</w:t>
            </w:r>
          </w:p>
        </w:tc>
        <w:tc>
          <w:tcPr>
            <w:tcW w:w="1300" w:type="dxa"/>
            <w:tcBorders>
              <w:top w:val="nil"/>
              <w:left w:val="nil"/>
              <w:bottom w:val="nil"/>
              <w:right w:val="nil"/>
            </w:tcBorders>
            <w:shd w:val="clear" w:color="auto" w:fill="auto"/>
            <w:vAlign w:val="bottom"/>
            <w:hideMark/>
          </w:tcPr>
          <w:p w14:paraId="52718055"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15.84</w:t>
            </w:r>
          </w:p>
        </w:tc>
      </w:tr>
      <w:tr w:rsidR="0060464D" w:rsidRPr="002673D2" w14:paraId="2464AB79" w14:textId="77777777" w:rsidTr="00332A6E">
        <w:trPr>
          <w:trHeight w:val="340"/>
          <w:jc w:val="center"/>
        </w:trPr>
        <w:tc>
          <w:tcPr>
            <w:tcW w:w="2840" w:type="dxa"/>
            <w:tcBorders>
              <w:top w:val="nil"/>
              <w:left w:val="nil"/>
              <w:right w:val="nil"/>
            </w:tcBorders>
            <w:shd w:val="clear" w:color="auto" w:fill="auto"/>
            <w:vAlign w:val="bottom"/>
            <w:hideMark/>
          </w:tcPr>
          <w:p w14:paraId="481E6DF4" w14:textId="77777777" w:rsidR="0060464D" w:rsidRPr="002673D2" w:rsidRDefault="0060464D" w:rsidP="00332A6E">
            <w:pP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OUTPUTS</w:t>
            </w:r>
          </w:p>
        </w:tc>
        <w:tc>
          <w:tcPr>
            <w:tcW w:w="1300" w:type="dxa"/>
            <w:tcBorders>
              <w:top w:val="nil"/>
              <w:left w:val="nil"/>
              <w:right w:val="nil"/>
            </w:tcBorders>
            <w:shd w:val="clear" w:color="auto" w:fill="auto"/>
            <w:vAlign w:val="bottom"/>
            <w:hideMark/>
          </w:tcPr>
          <w:p w14:paraId="526CFFF5" w14:textId="77777777" w:rsidR="0060464D" w:rsidRPr="002673D2" w:rsidRDefault="0060464D" w:rsidP="00332A6E">
            <w:pPr>
              <w:rPr>
                <w:rFonts w:ascii="Times New Roman" w:eastAsia="Times New Roman" w:hAnsi="Times New Roman" w:cs="Times New Roman"/>
                <w:color w:val="000000"/>
                <w:sz w:val="20"/>
                <w:szCs w:val="20"/>
                <w:lang w:eastAsia="es-MX"/>
              </w:rPr>
            </w:pPr>
          </w:p>
        </w:tc>
        <w:tc>
          <w:tcPr>
            <w:tcW w:w="1300" w:type="dxa"/>
            <w:tcBorders>
              <w:top w:val="nil"/>
              <w:left w:val="nil"/>
              <w:right w:val="nil"/>
            </w:tcBorders>
            <w:shd w:val="clear" w:color="auto" w:fill="auto"/>
            <w:vAlign w:val="bottom"/>
            <w:hideMark/>
          </w:tcPr>
          <w:p w14:paraId="3AA43D6F" w14:textId="77777777" w:rsidR="0060464D" w:rsidRPr="002673D2" w:rsidRDefault="0060464D" w:rsidP="00332A6E">
            <w:pPr>
              <w:jc w:val="center"/>
              <w:rPr>
                <w:rFonts w:ascii="Times New Roman" w:eastAsia="Times New Roman" w:hAnsi="Times New Roman" w:cs="Times New Roman"/>
                <w:sz w:val="20"/>
                <w:szCs w:val="20"/>
                <w:lang w:eastAsia="es-MX"/>
              </w:rPr>
            </w:pPr>
          </w:p>
        </w:tc>
        <w:tc>
          <w:tcPr>
            <w:tcW w:w="1300" w:type="dxa"/>
            <w:tcBorders>
              <w:top w:val="nil"/>
              <w:left w:val="nil"/>
              <w:right w:val="nil"/>
            </w:tcBorders>
            <w:shd w:val="clear" w:color="auto" w:fill="auto"/>
            <w:vAlign w:val="bottom"/>
            <w:hideMark/>
          </w:tcPr>
          <w:p w14:paraId="49D5A696" w14:textId="77777777" w:rsidR="0060464D" w:rsidRPr="002673D2" w:rsidRDefault="0060464D" w:rsidP="00332A6E">
            <w:pPr>
              <w:jc w:val="center"/>
              <w:rPr>
                <w:rFonts w:ascii="Times New Roman" w:eastAsia="Times New Roman" w:hAnsi="Times New Roman" w:cs="Times New Roman"/>
                <w:sz w:val="20"/>
                <w:szCs w:val="20"/>
                <w:lang w:eastAsia="es-MX"/>
              </w:rPr>
            </w:pPr>
          </w:p>
        </w:tc>
      </w:tr>
      <w:tr w:rsidR="0060464D" w:rsidRPr="002673D2" w14:paraId="613E8C48" w14:textId="77777777" w:rsidTr="00332A6E">
        <w:trPr>
          <w:trHeight w:val="340"/>
          <w:jc w:val="center"/>
        </w:trPr>
        <w:tc>
          <w:tcPr>
            <w:tcW w:w="2840" w:type="dxa"/>
            <w:tcBorders>
              <w:top w:val="nil"/>
              <w:left w:val="nil"/>
              <w:bottom w:val="single" w:sz="4" w:space="0" w:color="auto"/>
              <w:right w:val="nil"/>
            </w:tcBorders>
            <w:shd w:val="clear" w:color="auto" w:fill="auto"/>
            <w:vAlign w:val="bottom"/>
            <w:hideMark/>
          </w:tcPr>
          <w:p w14:paraId="451318C6" w14:textId="77777777" w:rsidR="0060464D" w:rsidRPr="002673D2" w:rsidRDefault="0060464D" w:rsidP="00332A6E">
            <w:pPr>
              <w:rPr>
                <w:rFonts w:ascii="Times New Roman" w:eastAsia="Times New Roman" w:hAnsi="Times New Roman" w:cs="Times New Roman"/>
                <w:color w:val="000000"/>
                <w:sz w:val="20"/>
                <w:szCs w:val="20"/>
                <w:vertAlign w:val="subscript"/>
                <w:lang w:eastAsia="es-MX"/>
              </w:rPr>
            </w:pPr>
            <w:r w:rsidRPr="002673D2">
              <w:rPr>
                <w:rFonts w:ascii="Times New Roman" w:eastAsia="Times New Roman" w:hAnsi="Times New Roman" w:cs="Times New Roman"/>
                <w:color w:val="000000"/>
                <w:sz w:val="20"/>
                <w:szCs w:val="20"/>
                <w:lang w:eastAsia="es-MX"/>
              </w:rPr>
              <w:t>Emissions CO</w:t>
            </w:r>
            <w:r w:rsidRPr="00363B56">
              <w:rPr>
                <w:rFonts w:ascii="Times New Roman" w:eastAsia="Times New Roman" w:hAnsi="Times New Roman" w:cs="Times New Roman"/>
                <w:color w:val="000000"/>
                <w:sz w:val="20"/>
                <w:szCs w:val="20"/>
                <w:vertAlign w:val="subscript"/>
                <w:lang w:eastAsia="es-MX"/>
              </w:rPr>
              <w:t>2</w:t>
            </w:r>
          </w:p>
        </w:tc>
        <w:tc>
          <w:tcPr>
            <w:tcW w:w="1300" w:type="dxa"/>
            <w:tcBorders>
              <w:top w:val="nil"/>
              <w:left w:val="nil"/>
              <w:bottom w:val="single" w:sz="4" w:space="0" w:color="auto"/>
              <w:right w:val="nil"/>
            </w:tcBorders>
            <w:shd w:val="clear" w:color="auto" w:fill="auto"/>
            <w:vAlign w:val="bottom"/>
            <w:hideMark/>
          </w:tcPr>
          <w:p w14:paraId="08AA3947"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kg</w:t>
            </w:r>
          </w:p>
        </w:tc>
        <w:tc>
          <w:tcPr>
            <w:tcW w:w="1300" w:type="dxa"/>
            <w:tcBorders>
              <w:top w:val="nil"/>
              <w:left w:val="nil"/>
              <w:bottom w:val="single" w:sz="4" w:space="0" w:color="auto"/>
              <w:right w:val="nil"/>
            </w:tcBorders>
            <w:shd w:val="clear" w:color="auto" w:fill="auto"/>
            <w:vAlign w:val="bottom"/>
            <w:hideMark/>
          </w:tcPr>
          <w:p w14:paraId="05640800"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0.678</w:t>
            </w:r>
          </w:p>
        </w:tc>
        <w:tc>
          <w:tcPr>
            <w:tcW w:w="1300" w:type="dxa"/>
            <w:tcBorders>
              <w:top w:val="nil"/>
              <w:left w:val="nil"/>
              <w:bottom w:val="single" w:sz="4" w:space="0" w:color="auto"/>
              <w:right w:val="nil"/>
            </w:tcBorders>
            <w:shd w:val="clear" w:color="auto" w:fill="auto"/>
            <w:vAlign w:val="bottom"/>
            <w:hideMark/>
          </w:tcPr>
          <w:p w14:paraId="6993AC1C" w14:textId="77777777" w:rsidR="0060464D" w:rsidRPr="002673D2" w:rsidRDefault="0060464D" w:rsidP="00332A6E">
            <w:pPr>
              <w:jc w:val="center"/>
              <w:rPr>
                <w:rFonts w:ascii="Times New Roman" w:eastAsia="Times New Roman" w:hAnsi="Times New Roman" w:cs="Times New Roman"/>
                <w:color w:val="000000"/>
                <w:sz w:val="20"/>
                <w:szCs w:val="20"/>
                <w:lang w:eastAsia="es-MX"/>
              </w:rPr>
            </w:pPr>
            <w:r w:rsidRPr="002673D2">
              <w:rPr>
                <w:rFonts w:ascii="Times New Roman" w:eastAsia="Times New Roman" w:hAnsi="Times New Roman" w:cs="Times New Roman"/>
                <w:color w:val="000000"/>
                <w:sz w:val="20"/>
                <w:szCs w:val="20"/>
                <w:lang w:eastAsia="es-MX"/>
              </w:rPr>
              <w:t>0.678</w:t>
            </w:r>
          </w:p>
        </w:tc>
      </w:tr>
    </w:tbl>
    <w:p w14:paraId="37988564" w14:textId="77777777" w:rsidR="0060464D" w:rsidRPr="00415845" w:rsidRDefault="0060464D" w:rsidP="0060464D">
      <w:pPr>
        <w:rPr>
          <w:rFonts w:ascii="Times New Roman" w:hAnsi="Times New Roman" w:cs="Times New Roman"/>
        </w:rPr>
      </w:pPr>
    </w:p>
    <w:p w14:paraId="714221FF" w14:textId="77777777" w:rsidR="0060464D" w:rsidRDefault="0060464D" w:rsidP="0060464D"/>
    <w:p w14:paraId="5DAA8F5B" w14:textId="77777777" w:rsidR="0060464D" w:rsidRPr="00F960B0" w:rsidRDefault="0060464D" w:rsidP="000F7D83">
      <w:pPr>
        <w:spacing w:line="360" w:lineRule="auto"/>
        <w:jc w:val="both"/>
        <w:rPr>
          <w:rFonts w:ascii="Times New Roman" w:hAnsi="Times New Roman" w:cs="Times New Roman"/>
          <w:lang w:val="en-US"/>
        </w:rPr>
      </w:pPr>
    </w:p>
    <w:sectPr w:rsidR="0060464D" w:rsidRPr="00F960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3A25"/>
    <w:multiLevelType w:val="hybridMultilevel"/>
    <w:tmpl w:val="E2F43550"/>
    <w:lvl w:ilvl="0" w:tplc="ECFE7094">
      <w:start w:val="1"/>
      <w:numFmt w:val="lowerLetter"/>
      <w:lvlText w:val="%1)"/>
      <w:lvlJc w:val="left"/>
      <w:pPr>
        <w:ind w:left="720" w:hanging="360"/>
      </w:pPr>
      <w:rPr>
        <w:rFonts w:hint="default"/>
      </w:rPr>
    </w:lvl>
    <w:lvl w:ilvl="1" w:tplc="359E64D6" w:tentative="1">
      <w:start w:val="1"/>
      <w:numFmt w:val="lowerLetter"/>
      <w:lvlText w:val="%2."/>
      <w:lvlJc w:val="left"/>
      <w:pPr>
        <w:ind w:left="1440" w:hanging="360"/>
      </w:pPr>
    </w:lvl>
    <w:lvl w:ilvl="2" w:tplc="DE421A04" w:tentative="1">
      <w:start w:val="1"/>
      <w:numFmt w:val="lowerRoman"/>
      <w:lvlText w:val="%3."/>
      <w:lvlJc w:val="right"/>
      <w:pPr>
        <w:ind w:left="2160" w:hanging="180"/>
      </w:pPr>
    </w:lvl>
    <w:lvl w:ilvl="3" w:tplc="73AE6C88" w:tentative="1">
      <w:start w:val="1"/>
      <w:numFmt w:val="decimal"/>
      <w:lvlText w:val="%4."/>
      <w:lvlJc w:val="left"/>
      <w:pPr>
        <w:ind w:left="2880" w:hanging="360"/>
      </w:pPr>
    </w:lvl>
    <w:lvl w:ilvl="4" w:tplc="243EA990" w:tentative="1">
      <w:start w:val="1"/>
      <w:numFmt w:val="lowerLetter"/>
      <w:lvlText w:val="%5."/>
      <w:lvlJc w:val="left"/>
      <w:pPr>
        <w:ind w:left="3600" w:hanging="360"/>
      </w:pPr>
    </w:lvl>
    <w:lvl w:ilvl="5" w:tplc="78C48714" w:tentative="1">
      <w:start w:val="1"/>
      <w:numFmt w:val="lowerRoman"/>
      <w:lvlText w:val="%6."/>
      <w:lvlJc w:val="right"/>
      <w:pPr>
        <w:ind w:left="4320" w:hanging="180"/>
      </w:pPr>
    </w:lvl>
    <w:lvl w:ilvl="6" w:tplc="9E36EA88" w:tentative="1">
      <w:start w:val="1"/>
      <w:numFmt w:val="decimal"/>
      <w:lvlText w:val="%7."/>
      <w:lvlJc w:val="left"/>
      <w:pPr>
        <w:ind w:left="5040" w:hanging="360"/>
      </w:pPr>
    </w:lvl>
    <w:lvl w:ilvl="7" w:tplc="0A9694A2" w:tentative="1">
      <w:start w:val="1"/>
      <w:numFmt w:val="lowerLetter"/>
      <w:lvlText w:val="%8."/>
      <w:lvlJc w:val="left"/>
      <w:pPr>
        <w:ind w:left="5760" w:hanging="360"/>
      </w:pPr>
    </w:lvl>
    <w:lvl w:ilvl="8" w:tplc="B97E9E68" w:tentative="1">
      <w:start w:val="1"/>
      <w:numFmt w:val="lowerRoman"/>
      <w:lvlText w:val="%9."/>
      <w:lvlJc w:val="right"/>
      <w:pPr>
        <w:ind w:left="6480" w:hanging="180"/>
      </w:pPr>
    </w:lvl>
  </w:abstractNum>
  <w:num w:numId="1" w16cid:durableId="69985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83"/>
    <w:rsid w:val="000227FE"/>
    <w:rsid w:val="000275A4"/>
    <w:rsid w:val="00042DB2"/>
    <w:rsid w:val="00055B06"/>
    <w:rsid w:val="00057BD6"/>
    <w:rsid w:val="00067AA7"/>
    <w:rsid w:val="00092D77"/>
    <w:rsid w:val="000A0624"/>
    <w:rsid w:val="000F7D83"/>
    <w:rsid w:val="000F7FF5"/>
    <w:rsid w:val="00163DFF"/>
    <w:rsid w:val="001E24ED"/>
    <w:rsid w:val="00207CBC"/>
    <w:rsid w:val="00233B44"/>
    <w:rsid w:val="00243AF7"/>
    <w:rsid w:val="002566FB"/>
    <w:rsid w:val="002902B8"/>
    <w:rsid w:val="00302979"/>
    <w:rsid w:val="0034267A"/>
    <w:rsid w:val="00346BA6"/>
    <w:rsid w:val="0036511B"/>
    <w:rsid w:val="003E744F"/>
    <w:rsid w:val="00450564"/>
    <w:rsid w:val="004A431B"/>
    <w:rsid w:val="004C1D31"/>
    <w:rsid w:val="004F767B"/>
    <w:rsid w:val="00546E6B"/>
    <w:rsid w:val="005B203F"/>
    <w:rsid w:val="005C5526"/>
    <w:rsid w:val="00603A86"/>
    <w:rsid w:val="0060464D"/>
    <w:rsid w:val="00633ADC"/>
    <w:rsid w:val="00642E8C"/>
    <w:rsid w:val="00737F31"/>
    <w:rsid w:val="0075272C"/>
    <w:rsid w:val="007C6B63"/>
    <w:rsid w:val="007F4CC0"/>
    <w:rsid w:val="0080231D"/>
    <w:rsid w:val="008051D9"/>
    <w:rsid w:val="008104A3"/>
    <w:rsid w:val="008606A9"/>
    <w:rsid w:val="008636F0"/>
    <w:rsid w:val="008951DB"/>
    <w:rsid w:val="008A2A38"/>
    <w:rsid w:val="00907875"/>
    <w:rsid w:val="009A032A"/>
    <w:rsid w:val="009B0C5F"/>
    <w:rsid w:val="009B7504"/>
    <w:rsid w:val="00A27F09"/>
    <w:rsid w:val="00A40599"/>
    <w:rsid w:val="00AA5715"/>
    <w:rsid w:val="00B10691"/>
    <w:rsid w:val="00B64A63"/>
    <w:rsid w:val="00B73A7A"/>
    <w:rsid w:val="00B81349"/>
    <w:rsid w:val="00BA6CD4"/>
    <w:rsid w:val="00BC11B7"/>
    <w:rsid w:val="00BD5953"/>
    <w:rsid w:val="00BE6F7F"/>
    <w:rsid w:val="00C72F7F"/>
    <w:rsid w:val="00D20B3E"/>
    <w:rsid w:val="00D71F73"/>
    <w:rsid w:val="00DF4D85"/>
    <w:rsid w:val="00E14F3F"/>
    <w:rsid w:val="00E43E7A"/>
    <w:rsid w:val="00E4758D"/>
    <w:rsid w:val="00EA7268"/>
    <w:rsid w:val="00EB43B4"/>
    <w:rsid w:val="00F21C0B"/>
    <w:rsid w:val="00F34BAC"/>
    <w:rsid w:val="00F5093E"/>
    <w:rsid w:val="00F50D44"/>
    <w:rsid w:val="00F719FE"/>
    <w:rsid w:val="00F85B9D"/>
    <w:rsid w:val="00F960B0"/>
    <w:rsid w:val="00FB235B"/>
    <w:rsid w:val="00FD60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6988"/>
  <w15:chartTrackingRefBased/>
  <w15:docId w15:val="{0A2DDFF2-4562-2B42-A1B0-C7DF1A18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092D77"/>
    <w:pPr>
      <w:keepNext/>
      <w:keepLines/>
      <w:spacing w:before="40"/>
      <w:outlineLvl w:val="1"/>
    </w:pPr>
    <w:rPr>
      <w:rFonts w:asciiTheme="majorHAnsi" w:eastAsiaTheme="majorEastAsia" w:hAnsiTheme="majorHAnsi" w:cstheme="majorBidi"/>
      <w:color w:val="2F5496" w:themeColor="accent1" w:themeShade="BF"/>
      <w:sz w:val="26"/>
      <w:szCs w:val="26"/>
      <w:lang w:eastAsia="es-MX"/>
    </w:rPr>
  </w:style>
  <w:style w:type="paragraph" w:styleId="Ttulo3">
    <w:name w:val="heading 3"/>
    <w:basedOn w:val="Normal"/>
    <w:next w:val="Normal"/>
    <w:link w:val="Ttulo3Car"/>
    <w:uiPriority w:val="9"/>
    <w:semiHidden/>
    <w:unhideWhenUsed/>
    <w:qFormat/>
    <w:rsid w:val="004A431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92D77"/>
    <w:rPr>
      <w:rFonts w:asciiTheme="majorHAnsi" w:eastAsiaTheme="majorEastAsia" w:hAnsiTheme="majorHAnsi" w:cstheme="majorBidi"/>
      <w:color w:val="2F5496" w:themeColor="accent1" w:themeShade="BF"/>
      <w:sz w:val="26"/>
      <w:szCs w:val="26"/>
      <w:lang w:val="en" w:eastAsia="es-MX"/>
    </w:rPr>
  </w:style>
  <w:style w:type="paragraph" w:styleId="Prrafodelista">
    <w:name w:val="List Paragraph"/>
    <w:basedOn w:val="Normal"/>
    <w:uiPriority w:val="34"/>
    <w:qFormat/>
    <w:rsid w:val="00302979"/>
    <w:pPr>
      <w:ind w:left="720"/>
      <w:contextualSpacing/>
    </w:pPr>
  </w:style>
  <w:style w:type="paragraph" w:styleId="NormalWeb">
    <w:name w:val="Normal (Web)"/>
    <w:basedOn w:val="Normal"/>
    <w:uiPriority w:val="99"/>
    <w:unhideWhenUsed/>
    <w:rsid w:val="00163DFF"/>
    <w:pPr>
      <w:spacing w:before="100" w:beforeAutospacing="1" w:after="100" w:afterAutospacing="1"/>
    </w:pPr>
    <w:rPr>
      <w:rFonts w:ascii="Times New Roman" w:eastAsia="Times New Roman" w:hAnsi="Times New Roman" w:cs="Times New Roman"/>
      <w:lang w:eastAsia="es-MX"/>
    </w:rPr>
  </w:style>
  <w:style w:type="paragraph" w:styleId="Descripcin">
    <w:name w:val="caption"/>
    <w:basedOn w:val="Normal"/>
    <w:next w:val="Normal"/>
    <w:uiPriority w:val="35"/>
    <w:unhideWhenUsed/>
    <w:qFormat/>
    <w:rsid w:val="004A431B"/>
    <w:pPr>
      <w:spacing w:after="200"/>
    </w:pPr>
    <w:rPr>
      <w:rFonts w:ascii="Times New Roman" w:eastAsia="Times New Roman" w:hAnsi="Times New Roman" w:cs="Times New Roman"/>
      <w:i/>
      <w:iCs/>
      <w:color w:val="44546A" w:themeColor="text2"/>
      <w:sz w:val="18"/>
      <w:szCs w:val="18"/>
      <w:lang w:eastAsia="es-MX"/>
    </w:rPr>
  </w:style>
  <w:style w:type="character" w:customStyle="1" w:styleId="Ttulo3Car">
    <w:name w:val="Título 3 Car"/>
    <w:basedOn w:val="Fuentedeprrafopredeter"/>
    <w:link w:val="Ttulo3"/>
    <w:uiPriority w:val="9"/>
    <w:semiHidden/>
    <w:rsid w:val="004A431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28650">
      <w:bodyDiv w:val="1"/>
      <w:marLeft w:val="0"/>
      <w:marRight w:val="0"/>
      <w:marTop w:val="0"/>
      <w:marBottom w:val="0"/>
      <w:divBdr>
        <w:top w:val="none" w:sz="0" w:space="0" w:color="auto"/>
        <w:left w:val="none" w:sz="0" w:space="0" w:color="auto"/>
        <w:bottom w:val="none" w:sz="0" w:space="0" w:color="auto"/>
        <w:right w:val="none" w:sz="0" w:space="0" w:color="auto"/>
      </w:divBdr>
      <w:divsChild>
        <w:div w:id="2114085392">
          <w:marLeft w:val="0"/>
          <w:marRight w:val="0"/>
          <w:marTop w:val="100"/>
          <w:marBottom w:val="0"/>
          <w:divBdr>
            <w:top w:val="none" w:sz="0" w:space="0" w:color="auto"/>
            <w:left w:val="none" w:sz="0" w:space="0" w:color="auto"/>
            <w:bottom w:val="none" w:sz="0" w:space="0" w:color="auto"/>
            <w:right w:val="none" w:sz="0" w:space="0" w:color="auto"/>
          </w:divBdr>
        </w:div>
        <w:div w:id="711269715">
          <w:marLeft w:val="0"/>
          <w:marRight w:val="0"/>
          <w:marTop w:val="0"/>
          <w:marBottom w:val="0"/>
          <w:divBdr>
            <w:top w:val="none" w:sz="0" w:space="0" w:color="auto"/>
            <w:left w:val="none" w:sz="0" w:space="0" w:color="auto"/>
            <w:bottom w:val="none" w:sz="0" w:space="0" w:color="auto"/>
            <w:right w:val="none" w:sz="0" w:space="0" w:color="auto"/>
          </w:divBdr>
          <w:divsChild>
            <w:div w:id="1651867048">
              <w:marLeft w:val="0"/>
              <w:marRight w:val="0"/>
              <w:marTop w:val="0"/>
              <w:marBottom w:val="0"/>
              <w:divBdr>
                <w:top w:val="none" w:sz="0" w:space="0" w:color="auto"/>
                <w:left w:val="none" w:sz="0" w:space="0" w:color="auto"/>
                <w:bottom w:val="none" w:sz="0" w:space="0" w:color="auto"/>
                <w:right w:val="none" w:sz="0" w:space="0" w:color="auto"/>
              </w:divBdr>
              <w:divsChild>
                <w:div w:id="1182283172">
                  <w:marLeft w:val="0"/>
                  <w:marRight w:val="0"/>
                  <w:marTop w:val="0"/>
                  <w:marBottom w:val="0"/>
                  <w:divBdr>
                    <w:top w:val="none" w:sz="0" w:space="0" w:color="auto"/>
                    <w:left w:val="none" w:sz="0" w:space="0" w:color="auto"/>
                    <w:bottom w:val="none" w:sz="0" w:space="0" w:color="auto"/>
                    <w:right w:val="none" w:sz="0" w:space="0" w:color="auto"/>
                  </w:divBdr>
                  <w:divsChild>
                    <w:div w:id="1558206115">
                      <w:marLeft w:val="0"/>
                      <w:marRight w:val="0"/>
                      <w:marTop w:val="0"/>
                      <w:marBottom w:val="0"/>
                      <w:divBdr>
                        <w:top w:val="none" w:sz="0" w:space="0" w:color="auto"/>
                        <w:left w:val="none" w:sz="0" w:space="0" w:color="auto"/>
                        <w:bottom w:val="none" w:sz="0" w:space="0" w:color="auto"/>
                        <w:right w:val="none" w:sz="0" w:space="0" w:color="auto"/>
                      </w:divBdr>
                      <w:divsChild>
                        <w:div w:id="8467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15648">
              <w:marLeft w:val="0"/>
              <w:marRight w:val="0"/>
              <w:marTop w:val="0"/>
              <w:marBottom w:val="0"/>
              <w:divBdr>
                <w:top w:val="none" w:sz="0" w:space="0" w:color="auto"/>
                <w:left w:val="none" w:sz="0" w:space="0" w:color="auto"/>
                <w:bottom w:val="none" w:sz="0" w:space="0" w:color="auto"/>
                <w:right w:val="none" w:sz="0" w:space="0" w:color="auto"/>
              </w:divBdr>
              <w:divsChild>
                <w:div w:id="1308317596">
                  <w:marLeft w:val="0"/>
                  <w:marRight w:val="0"/>
                  <w:marTop w:val="0"/>
                  <w:marBottom w:val="0"/>
                  <w:divBdr>
                    <w:top w:val="none" w:sz="0" w:space="0" w:color="auto"/>
                    <w:left w:val="none" w:sz="0" w:space="0" w:color="auto"/>
                    <w:bottom w:val="none" w:sz="0" w:space="0" w:color="auto"/>
                    <w:right w:val="none" w:sz="0" w:space="0" w:color="auto"/>
                  </w:divBdr>
                  <w:divsChild>
                    <w:div w:id="11677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2066</Words>
  <Characters>11369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Atzin Elihu Calvillo Arriola</dc:creator>
  <cp:lastModifiedBy>PSN</cp:lastModifiedBy>
  <cp:revision>2</cp:revision>
  <dcterms:created xsi:type="dcterms:W3CDTF">2023-09-14T17:46:00Z</dcterms:created>
  <dcterms:modified xsi:type="dcterms:W3CDTF">2023-09-14T17:46:00Z</dcterms:modified>
</cp:coreProperties>
</file>