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CFF0AF" w14:textId="37E13271" w:rsidR="0070383B" w:rsidRPr="0070383B" w:rsidRDefault="0070383B" w:rsidP="0070383B">
      <w:pPr>
        <w:widowControl w:val="0"/>
        <w:pBdr>
          <w:top w:val="nil"/>
          <w:left w:val="nil"/>
          <w:bottom w:val="nil"/>
          <w:right w:val="nil"/>
          <w:between w:val="nil"/>
        </w:pBdr>
        <w:spacing w:line="240" w:lineRule="auto"/>
        <w:rPr>
          <w:rFonts w:ascii="Calibri" w:eastAsia="Calibri" w:hAnsi="Calibri" w:cs="Calibri"/>
          <w:b/>
          <w:color w:val="000000"/>
          <w:sz w:val="28"/>
          <w:szCs w:val="28"/>
          <w:lang w:val="en-US"/>
        </w:rPr>
      </w:pPr>
      <w:r w:rsidRPr="0070383B">
        <w:rPr>
          <w:rFonts w:ascii="Calibri" w:eastAsia="Calibri" w:hAnsi="Calibri" w:cs="Calibri"/>
          <w:b/>
          <w:color w:val="000000"/>
          <w:sz w:val="28"/>
          <w:szCs w:val="28"/>
          <w:lang w:val="en-US"/>
        </w:rPr>
        <w:t>Appendix A: COREQ (</w:t>
      </w:r>
      <w:proofErr w:type="spellStart"/>
      <w:r w:rsidRPr="0070383B">
        <w:rPr>
          <w:rFonts w:ascii="Calibri" w:eastAsia="Calibri" w:hAnsi="Calibri" w:cs="Calibri"/>
          <w:b/>
          <w:color w:val="000000"/>
          <w:sz w:val="28"/>
          <w:szCs w:val="28"/>
          <w:lang w:val="en-US"/>
        </w:rPr>
        <w:t>COnsolidated</w:t>
      </w:r>
      <w:proofErr w:type="spellEnd"/>
      <w:r w:rsidRPr="0070383B">
        <w:rPr>
          <w:rFonts w:ascii="Calibri" w:eastAsia="Calibri" w:hAnsi="Calibri" w:cs="Calibri"/>
          <w:b/>
          <w:color w:val="000000"/>
          <w:sz w:val="28"/>
          <w:szCs w:val="28"/>
          <w:lang w:val="en-US"/>
        </w:rPr>
        <w:t xml:space="preserve"> criteria for </w:t>
      </w:r>
      <w:proofErr w:type="spellStart"/>
      <w:r w:rsidRPr="0070383B">
        <w:rPr>
          <w:rFonts w:ascii="Calibri" w:eastAsia="Calibri" w:hAnsi="Calibri" w:cs="Calibri"/>
          <w:b/>
          <w:color w:val="000000"/>
          <w:sz w:val="28"/>
          <w:szCs w:val="28"/>
          <w:lang w:val="en-US"/>
        </w:rPr>
        <w:t>REporting</w:t>
      </w:r>
      <w:proofErr w:type="spellEnd"/>
      <w:r w:rsidRPr="0070383B">
        <w:rPr>
          <w:rFonts w:ascii="Calibri" w:eastAsia="Calibri" w:hAnsi="Calibri" w:cs="Calibri"/>
          <w:b/>
          <w:color w:val="000000"/>
          <w:sz w:val="28"/>
          <w:szCs w:val="28"/>
          <w:lang w:val="en-US"/>
        </w:rPr>
        <w:t xml:space="preserve"> Qualitative research) Checklist </w:t>
      </w:r>
    </w:p>
    <w:p w14:paraId="3E314F8C" w14:textId="77777777" w:rsidR="0070383B" w:rsidRPr="0070383B" w:rsidRDefault="0070383B" w:rsidP="0070383B">
      <w:pPr>
        <w:widowControl w:val="0"/>
        <w:pBdr>
          <w:top w:val="nil"/>
          <w:left w:val="nil"/>
          <w:bottom w:val="nil"/>
          <w:right w:val="nil"/>
          <w:between w:val="nil"/>
        </w:pBdr>
        <w:spacing w:line="240" w:lineRule="auto"/>
        <w:rPr>
          <w:rFonts w:ascii="Calibri" w:eastAsia="Calibri" w:hAnsi="Calibri" w:cs="Calibri"/>
          <w:b/>
          <w:color w:val="000000"/>
          <w:sz w:val="24"/>
          <w:szCs w:val="24"/>
          <w:lang w:val="en-US"/>
        </w:rPr>
      </w:pPr>
    </w:p>
    <w:tbl>
      <w:tblPr>
        <w:tblW w:w="110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37"/>
        <w:gridCol w:w="672"/>
        <w:gridCol w:w="4111"/>
        <w:gridCol w:w="3947"/>
      </w:tblGrid>
      <w:tr w:rsidR="00725019" w14:paraId="7B970A7B" w14:textId="77777777" w:rsidTr="00725019">
        <w:trPr>
          <w:trHeight w:val="571"/>
          <w:jc w:val="center"/>
        </w:trPr>
        <w:tc>
          <w:tcPr>
            <w:tcW w:w="2295" w:type="dxa"/>
            <w:gridSpan w:val="2"/>
            <w:shd w:val="clear" w:color="auto" w:fill="auto"/>
            <w:tcMar>
              <w:top w:w="100" w:type="dxa"/>
              <w:left w:w="100" w:type="dxa"/>
              <w:bottom w:w="100" w:type="dxa"/>
              <w:right w:w="100" w:type="dxa"/>
            </w:tcMar>
          </w:tcPr>
          <w:p w14:paraId="30F6C679" w14:textId="77777777" w:rsidR="00725019" w:rsidRDefault="00725019" w:rsidP="005C3349">
            <w:pPr>
              <w:widowControl w:val="0"/>
              <w:pBdr>
                <w:top w:val="nil"/>
                <w:left w:val="nil"/>
                <w:bottom w:val="nil"/>
                <w:right w:val="nil"/>
                <w:between w:val="nil"/>
              </w:pBdr>
              <w:spacing w:line="240" w:lineRule="auto"/>
              <w:jc w:val="center"/>
              <w:rPr>
                <w:rFonts w:ascii="Calibri" w:eastAsia="Calibri" w:hAnsi="Calibri" w:cs="Calibri"/>
                <w:b/>
                <w:color w:val="000000"/>
                <w:sz w:val="20"/>
                <w:szCs w:val="20"/>
              </w:rPr>
            </w:pPr>
            <w:r>
              <w:rPr>
                <w:rFonts w:ascii="Calibri" w:eastAsia="Calibri" w:hAnsi="Calibri" w:cs="Calibri"/>
                <w:b/>
                <w:color w:val="000000"/>
                <w:sz w:val="20"/>
                <w:szCs w:val="20"/>
              </w:rPr>
              <w:t xml:space="preserve">Topic </w:t>
            </w:r>
          </w:p>
        </w:tc>
        <w:tc>
          <w:tcPr>
            <w:tcW w:w="672" w:type="dxa"/>
            <w:shd w:val="clear" w:color="auto" w:fill="auto"/>
            <w:tcMar>
              <w:top w:w="100" w:type="dxa"/>
              <w:left w:w="100" w:type="dxa"/>
              <w:bottom w:w="100" w:type="dxa"/>
              <w:right w:w="100" w:type="dxa"/>
            </w:tcMar>
          </w:tcPr>
          <w:p w14:paraId="0628D160" w14:textId="77777777" w:rsidR="00725019" w:rsidRDefault="00725019" w:rsidP="005C3349">
            <w:pPr>
              <w:widowControl w:val="0"/>
              <w:pBdr>
                <w:top w:val="nil"/>
                <w:left w:val="nil"/>
                <w:bottom w:val="nil"/>
                <w:right w:val="nil"/>
                <w:between w:val="nil"/>
              </w:pBdr>
              <w:spacing w:line="240" w:lineRule="auto"/>
              <w:jc w:val="center"/>
              <w:rPr>
                <w:rFonts w:ascii="Calibri" w:eastAsia="Calibri" w:hAnsi="Calibri" w:cs="Calibri"/>
                <w:b/>
                <w:color w:val="000000"/>
                <w:sz w:val="20"/>
                <w:szCs w:val="20"/>
              </w:rPr>
            </w:pPr>
            <w:r>
              <w:rPr>
                <w:rFonts w:ascii="Calibri" w:eastAsia="Calibri" w:hAnsi="Calibri" w:cs="Calibri"/>
                <w:b/>
                <w:color w:val="000000"/>
                <w:sz w:val="20"/>
                <w:szCs w:val="20"/>
              </w:rPr>
              <w:t xml:space="preserve">Item </w:t>
            </w:r>
            <w:proofErr w:type="spellStart"/>
            <w:r>
              <w:rPr>
                <w:rFonts w:ascii="Calibri" w:eastAsia="Calibri" w:hAnsi="Calibri" w:cs="Calibri"/>
                <w:b/>
                <w:color w:val="000000"/>
                <w:sz w:val="20"/>
                <w:szCs w:val="20"/>
              </w:rPr>
              <w:t>No</w:t>
            </w:r>
            <w:proofErr w:type="spellEnd"/>
            <w:r>
              <w:rPr>
                <w:rFonts w:ascii="Calibri" w:eastAsia="Calibri" w:hAnsi="Calibri" w:cs="Calibri"/>
                <w:b/>
                <w:color w:val="000000"/>
                <w:sz w:val="20"/>
                <w:szCs w:val="20"/>
              </w:rPr>
              <w:t xml:space="preserve">. </w:t>
            </w:r>
          </w:p>
        </w:tc>
        <w:tc>
          <w:tcPr>
            <w:tcW w:w="4111" w:type="dxa"/>
            <w:shd w:val="clear" w:color="auto" w:fill="auto"/>
            <w:tcMar>
              <w:top w:w="100" w:type="dxa"/>
              <w:left w:w="100" w:type="dxa"/>
              <w:bottom w:w="100" w:type="dxa"/>
              <w:right w:w="100" w:type="dxa"/>
            </w:tcMar>
          </w:tcPr>
          <w:p w14:paraId="66F4F2F0" w14:textId="77777777" w:rsidR="00725019" w:rsidRDefault="00725019" w:rsidP="005C3349">
            <w:pPr>
              <w:widowControl w:val="0"/>
              <w:pBdr>
                <w:top w:val="nil"/>
                <w:left w:val="nil"/>
                <w:bottom w:val="nil"/>
                <w:right w:val="nil"/>
                <w:between w:val="nil"/>
              </w:pBdr>
              <w:spacing w:line="240" w:lineRule="auto"/>
              <w:jc w:val="center"/>
              <w:rPr>
                <w:rFonts w:ascii="Calibri" w:eastAsia="Calibri" w:hAnsi="Calibri" w:cs="Calibri"/>
                <w:b/>
                <w:color w:val="000000"/>
                <w:sz w:val="20"/>
                <w:szCs w:val="20"/>
              </w:rPr>
            </w:pPr>
            <w:r>
              <w:rPr>
                <w:rFonts w:ascii="Calibri" w:eastAsia="Calibri" w:hAnsi="Calibri" w:cs="Calibri"/>
                <w:b/>
                <w:color w:val="000000"/>
                <w:sz w:val="20"/>
                <w:szCs w:val="20"/>
              </w:rPr>
              <w:t xml:space="preserve">Guide Questions/Description </w:t>
            </w:r>
          </w:p>
        </w:tc>
        <w:tc>
          <w:tcPr>
            <w:tcW w:w="3947" w:type="dxa"/>
            <w:shd w:val="clear" w:color="auto" w:fill="auto"/>
            <w:tcMar>
              <w:top w:w="100" w:type="dxa"/>
              <w:left w:w="100" w:type="dxa"/>
              <w:bottom w:w="100" w:type="dxa"/>
              <w:right w:w="100" w:type="dxa"/>
            </w:tcMar>
          </w:tcPr>
          <w:p w14:paraId="5E18E1B0" w14:textId="77777777" w:rsidR="00725019" w:rsidRDefault="00725019" w:rsidP="005C3349">
            <w:pPr>
              <w:widowControl w:val="0"/>
              <w:pBdr>
                <w:top w:val="nil"/>
                <w:left w:val="nil"/>
                <w:bottom w:val="nil"/>
                <w:right w:val="nil"/>
                <w:between w:val="nil"/>
              </w:pBdr>
              <w:spacing w:line="281" w:lineRule="auto"/>
              <w:ind w:left="136" w:right="72"/>
              <w:jc w:val="center"/>
              <w:rPr>
                <w:rFonts w:ascii="Calibri" w:eastAsia="Calibri" w:hAnsi="Calibri" w:cs="Calibri"/>
                <w:b/>
                <w:color w:val="000000"/>
                <w:sz w:val="20"/>
                <w:szCs w:val="20"/>
              </w:rPr>
            </w:pPr>
            <w:proofErr w:type="spellStart"/>
            <w:r>
              <w:rPr>
                <w:rFonts w:ascii="Calibri" w:eastAsia="Calibri" w:hAnsi="Calibri" w:cs="Calibri"/>
                <w:b/>
                <w:color w:val="000000"/>
                <w:sz w:val="20"/>
                <w:szCs w:val="20"/>
              </w:rPr>
              <w:t>Reported</w:t>
            </w:r>
            <w:proofErr w:type="spellEnd"/>
            <w:r>
              <w:rPr>
                <w:rFonts w:ascii="Calibri" w:eastAsia="Calibri" w:hAnsi="Calibri" w:cs="Calibri"/>
                <w:b/>
                <w:color w:val="000000"/>
                <w:sz w:val="20"/>
                <w:szCs w:val="20"/>
              </w:rPr>
              <w:t xml:space="preserve"> on Page </w:t>
            </w:r>
            <w:proofErr w:type="spellStart"/>
            <w:r>
              <w:rPr>
                <w:rFonts w:ascii="Calibri" w:eastAsia="Calibri" w:hAnsi="Calibri" w:cs="Calibri"/>
                <w:b/>
                <w:color w:val="000000"/>
                <w:sz w:val="20"/>
                <w:szCs w:val="20"/>
              </w:rPr>
              <w:t>No</w:t>
            </w:r>
            <w:proofErr w:type="spellEnd"/>
            <w:r>
              <w:rPr>
                <w:rFonts w:ascii="Calibri" w:eastAsia="Calibri" w:hAnsi="Calibri" w:cs="Calibri"/>
                <w:b/>
                <w:color w:val="000000"/>
                <w:sz w:val="20"/>
                <w:szCs w:val="20"/>
              </w:rPr>
              <w:t>.</w:t>
            </w:r>
          </w:p>
        </w:tc>
      </w:tr>
      <w:tr w:rsidR="00725019" w:rsidRPr="00F9218C" w14:paraId="1F5D0371" w14:textId="77777777" w:rsidTr="005C3349">
        <w:trPr>
          <w:trHeight w:val="64"/>
          <w:jc w:val="center"/>
        </w:trPr>
        <w:tc>
          <w:tcPr>
            <w:tcW w:w="11025" w:type="dxa"/>
            <w:gridSpan w:val="5"/>
            <w:shd w:val="clear" w:color="auto" w:fill="auto"/>
            <w:tcMar>
              <w:top w:w="100" w:type="dxa"/>
              <w:left w:w="100" w:type="dxa"/>
              <w:bottom w:w="100" w:type="dxa"/>
              <w:right w:w="100" w:type="dxa"/>
            </w:tcMar>
          </w:tcPr>
          <w:p w14:paraId="6C79FFF3" w14:textId="77777777" w:rsidR="00725019" w:rsidRPr="00346572" w:rsidRDefault="00725019" w:rsidP="00725019">
            <w:pPr>
              <w:widowControl w:val="0"/>
              <w:pBdr>
                <w:top w:val="nil"/>
                <w:left w:val="nil"/>
                <w:bottom w:val="nil"/>
                <w:right w:val="nil"/>
                <w:between w:val="nil"/>
              </w:pBdr>
              <w:spacing w:line="240" w:lineRule="auto"/>
              <w:rPr>
                <w:rFonts w:ascii="Calibri" w:eastAsia="Calibri" w:hAnsi="Calibri" w:cs="Calibri"/>
                <w:b/>
                <w:color w:val="000000"/>
                <w:sz w:val="20"/>
                <w:szCs w:val="20"/>
                <w:lang w:val="en-US"/>
              </w:rPr>
            </w:pPr>
            <w:r w:rsidRPr="00346572">
              <w:rPr>
                <w:rFonts w:ascii="Calibri" w:eastAsia="Calibri" w:hAnsi="Calibri" w:cs="Calibri"/>
                <w:b/>
                <w:color w:val="000000"/>
                <w:sz w:val="20"/>
                <w:szCs w:val="20"/>
                <w:lang w:val="en-US"/>
              </w:rPr>
              <w:t>Domain 1: Research team</w:t>
            </w:r>
            <w:r w:rsidRPr="00346572">
              <w:rPr>
                <w:rFonts w:ascii="Calibri" w:eastAsia="Calibri" w:hAnsi="Calibri" w:cs="Calibri"/>
                <w:b/>
                <w:sz w:val="20"/>
                <w:szCs w:val="20"/>
                <w:lang w:val="en-US"/>
              </w:rPr>
              <w:t xml:space="preserve"> </w:t>
            </w:r>
            <w:r w:rsidRPr="00346572">
              <w:rPr>
                <w:rFonts w:ascii="Calibri" w:eastAsia="Calibri" w:hAnsi="Calibri" w:cs="Calibri"/>
                <w:b/>
                <w:color w:val="000000"/>
                <w:sz w:val="20"/>
                <w:szCs w:val="20"/>
                <w:lang w:val="en-US"/>
              </w:rPr>
              <w:t>and reflexivity</w:t>
            </w:r>
          </w:p>
        </w:tc>
      </w:tr>
      <w:tr w:rsidR="00725019" w14:paraId="65C463F8" w14:textId="77777777" w:rsidTr="005C3349">
        <w:trPr>
          <w:trHeight w:val="290"/>
          <w:jc w:val="center"/>
        </w:trPr>
        <w:tc>
          <w:tcPr>
            <w:tcW w:w="11025" w:type="dxa"/>
            <w:gridSpan w:val="5"/>
            <w:shd w:val="clear" w:color="auto" w:fill="auto"/>
            <w:tcMar>
              <w:top w:w="100" w:type="dxa"/>
              <w:left w:w="100" w:type="dxa"/>
              <w:bottom w:w="100" w:type="dxa"/>
              <w:right w:w="100" w:type="dxa"/>
            </w:tcMar>
          </w:tcPr>
          <w:p w14:paraId="4E59CAC2"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i/>
                <w:color w:val="000000"/>
                <w:sz w:val="20"/>
                <w:szCs w:val="20"/>
              </w:rPr>
            </w:pPr>
            <w:r>
              <w:rPr>
                <w:rFonts w:ascii="Calibri" w:eastAsia="Calibri" w:hAnsi="Calibri" w:cs="Calibri"/>
                <w:i/>
                <w:color w:val="000000"/>
                <w:sz w:val="20"/>
                <w:szCs w:val="20"/>
              </w:rPr>
              <w:t xml:space="preserve">Personal </w:t>
            </w:r>
            <w:proofErr w:type="spellStart"/>
            <w:r>
              <w:rPr>
                <w:rFonts w:ascii="Calibri" w:eastAsia="Calibri" w:hAnsi="Calibri" w:cs="Calibri"/>
                <w:i/>
                <w:color w:val="000000"/>
                <w:sz w:val="20"/>
                <w:szCs w:val="20"/>
              </w:rPr>
              <w:t>characteristics</w:t>
            </w:r>
            <w:proofErr w:type="spellEnd"/>
          </w:p>
        </w:tc>
      </w:tr>
      <w:tr w:rsidR="00725019" w:rsidRPr="00F9218C" w14:paraId="451B79F4" w14:textId="77777777" w:rsidTr="00725019">
        <w:trPr>
          <w:trHeight w:val="303"/>
          <w:jc w:val="center"/>
        </w:trPr>
        <w:tc>
          <w:tcPr>
            <w:tcW w:w="2295" w:type="dxa"/>
            <w:gridSpan w:val="2"/>
            <w:shd w:val="clear" w:color="auto" w:fill="auto"/>
            <w:tcMar>
              <w:top w:w="100" w:type="dxa"/>
              <w:left w:w="100" w:type="dxa"/>
              <w:bottom w:w="100" w:type="dxa"/>
              <w:right w:w="100" w:type="dxa"/>
            </w:tcMar>
          </w:tcPr>
          <w:p w14:paraId="3A3C05B9"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Calibri" w:eastAsia="Calibri" w:hAnsi="Calibri" w:cs="Calibri"/>
                <w:color w:val="000000"/>
                <w:sz w:val="20"/>
                <w:szCs w:val="20"/>
              </w:rPr>
              <w:t>Interviewer/</w:t>
            </w:r>
            <w:proofErr w:type="spellStart"/>
            <w:r>
              <w:rPr>
                <w:rFonts w:ascii="Calibri" w:eastAsia="Calibri" w:hAnsi="Calibri" w:cs="Calibri"/>
                <w:color w:val="000000"/>
                <w:sz w:val="20"/>
                <w:szCs w:val="20"/>
              </w:rPr>
              <w:t>facilitator</w:t>
            </w:r>
            <w:proofErr w:type="spellEnd"/>
            <w:r>
              <w:rPr>
                <w:rFonts w:ascii="Calibri" w:eastAsia="Calibri" w:hAnsi="Calibri" w:cs="Calibri"/>
                <w:color w:val="000000"/>
                <w:sz w:val="20"/>
                <w:szCs w:val="20"/>
              </w:rPr>
              <w:t xml:space="preserve"> </w:t>
            </w:r>
          </w:p>
        </w:tc>
        <w:tc>
          <w:tcPr>
            <w:tcW w:w="672" w:type="dxa"/>
            <w:shd w:val="clear" w:color="auto" w:fill="auto"/>
            <w:tcMar>
              <w:top w:w="100" w:type="dxa"/>
              <w:left w:w="100" w:type="dxa"/>
              <w:bottom w:w="100" w:type="dxa"/>
              <w:right w:w="100" w:type="dxa"/>
            </w:tcMar>
          </w:tcPr>
          <w:p w14:paraId="2BB461E0" w14:textId="77777777" w:rsidR="00725019" w:rsidRDefault="00725019" w:rsidP="00725019">
            <w:pPr>
              <w:widowControl w:val="0"/>
              <w:pBdr>
                <w:top w:val="nil"/>
                <w:left w:val="nil"/>
                <w:bottom w:val="nil"/>
                <w:right w:val="nil"/>
                <w:between w:val="nil"/>
              </w:pBd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1 </w:t>
            </w:r>
          </w:p>
        </w:tc>
        <w:tc>
          <w:tcPr>
            <w:tcW w:w="4111" w:type="dxa"/>
            <w:shd w:val="clear" w:color="auto" w:fill="auto"/>
            <w:tcMar>
              <w:top w:w="100" w:type="dxa"/>
              <w:left w:w="100" w:type="dxa"/>
              <w:bottom w:w="100" w:type="dxa"/>
              <w:right w:w="100" w:type="dxa"/>
            </w:tcMar>
          </w:tcPr>
          <w:p w14:paraId="421B95C8" w14:textId="77777777" w:rsidR="00725019" w:rsidRPr="00346572"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lang w:val="en-US"/>
              </w:rPr>
            </w:pPr>
            <w:r w:rsidRPr="00346572">
              <w:rPr>
                <w:rFonts w:ascii="Calibri" w:eastAsia="Calibri" w:hAnsi="Calibri" w:cs="Calibri"/>
                <w:color w:val="000000"/>
                <w:sz w:val="20"/>
                <w:szCs w:val="20"/>
                <w:lang w:val="en-US"/>
              </w:rPr>
              <w:t>Which author/s conducted the interview or focus group?</w:t>
            </w:r>
          </w:p>
        </w:tc>
        <w:tc>
          <w:tcPr>
            <w:tcW w:w="3947" w:type="dxa"/>
            <w:vMerge w:val="restart"/>
            <w:shd w:val="clear" w:color="auto" w:fill="auto"/>
            <w:tcMar>
              <w:top w:w="100" w:type="dxa"/>
              <w:left w:w="100" w:type="dxa"/>
              <w:bottom w:w="100" w:type="dxa"/>
              <w:right w:w="100" w:type="dxa"/>
            </w:tcMar>
            <w:vAlign w:val="center"/>
          </w:tcPr>
          <w:p w14:paraId="374DF778" w14:textId="77777777" w:rsidR="00725019" w:rsidRPr="00346572" w:rsidRDefault="00725019" w:rsidP="00725019">
            <w:pPr>
              <w:spacing w:line="240" w:lineRule="auto"/>
              <w:jc w:val="both"/>
              <w:rPr>
                <w:rFonts w:ascii="Calibri" w:eastAsia="Calibri" w:hAnsi="Calibri" w:cs="Calibri"/>
                <w:color w:val="000000"/>
                <w:sz w:val="20"/>
                <w:szCs w:val="20"/>
                <w:lang w:val="en-US"/>
              </w:rPr>
            </w:pPr>
            <w:r w:rsidRPr="00346572">
              <w:rPr>
                <w:rFonts w:ascii="Calibri" w:eastAsia="Calibri" w:hAnsi="Calibri" w:cs="Calibri"/>
                <w:sz w:val="20"/>
                <w:szCs w:val="20"/>
                <w:lang w:val="en-US"/>
              </w:rPr>
              <w:t>“</w:t>
            </w:r>
            <w:r w:rsidRPr="00346572">
              <w:rPr>
                <w:rFonts w:ascii="Calibri" w:eastAsia="Calibri" w:hAnsi="Calibri" w:cs="Calibri"/>
                <w:i/>
                <w:sz w:val="20"/>
                <w:szCs w:val="20"/>
                <w:lang w:val="en-US"/>
              </w:rPr>
              <w:t>The interviewer (NM), who is a</w:t>
            </w:r>
            <w:r>
              <w:rPr>
                <w:rFonts w:ascii="Calibri" w:eastAsia="Calibri" w:hAnsi="Calibri" w:cs="Calibri"/>
                <w:i/>
                <w:sz w:val="20"/>
                <w:szCs w:val="20"/>
                <w:lang w:val="en-US"/>
              </w:rPr>
              <w:t xml:space="preserve"> female</w:t>
            </w:r>
            <w:r w:rsidRPr="00346572">
              <w:rPr>
                <w:rFonts w:ascii="Calibri" w:eastAsia="Calibri" w:hAnsi="Calibri" w:cs="Calibri"/>
                <w:i/>
                <w:sz w:val="20"/>
                <w:szCs w:val="20"/>
                <w:lang w:val="en-US"/>
              </w:rPr>
              <w:t xml:space="preserve"> health scientist, had little experience in conducting qualitative interviews but was trained in advance. The participants did not know the interviewer (NM), they only knew she was a researcher at Witten/</w:t>
            </w:r>
            <w:proofErr w:type="spellStart"/>
            <w:r w:rsidRPr="00346572">
              <w:rPr>
                <w:rFonts w:ascii="Calibri" w:eastAsia="Calibri" w:hAnsi="Calibri" w:cs="Calibri"/>
                <w:i/>
                <w:sz w:val="20"/>
                <w:szCs w:val="20"/>
                <w:lang w:val="en-US"/>
              </w:rPr>
              <w:t>Herdecke</w:t>
            </w:r>
            <w:proofErr w:type="spellEnd"/>
            <w:r w:rsidRPr="00346572">
              <w:rPr>
                <w:rFonts w:ascii="Calibri" w:eastAsia="Calibri" w:hAnsi="Calibri" w:cs="Calibri"/>
                <w:i/>
                <w:sz w:val="20"/>
                <w:szCs w:val="20"/>
                <w:lang w:val="en-US"/>
              </w:rPr>
              <w:t xml:space="preserve"> University</w:t>
            </w:r>
            <w:r w:rsidRPr="00346572">
              <w:rPr>
                <w:rFonts w:ascii="Calibri" w:eastAsia="Calibri" w:hAnsi="Calibri" w:cs="Calibri"/>
                <w:color w:val="212121"/>
                <w:sz w:val="20"/>
                <w:szCs w:val="20"/>
                <w:highlight w:val="white"/>
                <w:lang w:val="en-US"/>
              </w:rPr>
              <w:t xml:space="preserve">” </w:t>
            </w:r>
          </w:p>
        </w:tc>
      </w:tr>
      <w:tr w:rsidR="00725019" w14:paraId="188DC7D6" w14:textId="77777777" w:rsidTr="00725019">
        <w:trPr>
          <w:trHeight w:val="399"/>
          <w:jc w:val="center"/>
        </w:trPr>
        <w:tc>
          <w:tcPr>
            <w:tcW w:w="2295" w:type="dxa"/>
            <w:gridSpan w:val="2"/>
            <w:shd w:val="clear" w:color="auto" w:fill="auto"/>
            <w:tcMar>
              <w:top w:w="100" w:type="dxa"/>
              <w:left w:w="100" w:type="dxa"/>
              <w:bottom w:w="100" w:type="dxa"/>
              <w:right w:w="100" w:type="dxa"/>
            </w:tcMar>
          </w:tcPr>
          <w:p w14:paraId="4A226ACB"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proofErr w:type="spellStart"/>
            <w:r>
              <w:rPr>
                <w:rFonts w:ascii="Calibri" w:eastAsia="Calibri" w:hAnsi="Calibri" w:cs="Calibri"/>
                <w:color w:val="000000"/>
                <w:sz w:val="20"/>
                <w:szCs w:val="20"/>
              </w:rPr>
              <w:t>Credentials</w:t>
            </w:r>
            <w:proofErr w:type="spellEnd"/>
            <w:r>
              <w:rPr>
                <w:rFonts w:ascii="Calibri" w:eastAsia="Calibri" w:hAnsi="Calibri" w:cs="Calibri"/>
                <w:color w:val="000000"/>
                <w:sz w:val="20"/>
                <w:szCs w:val="20"/>
              </w:rPr>
              <w:t xml:space="preserve"> </w:t>
            </w:r>
          </w:p>
        </w:tc>
        <w:tc>
          <w:tcPr>
            <w:tcW w:w="672" w:type="dxa"/>
            <w:shd w:val="clear" w:color="auto" w:fill="auto"/>
            <w:tcMar>
              <w:top w:w="100" w:type="dxa"/>
              <w:left w:w="100" w:type="dxa"/>
              <w:bottom w:w="100" w:type="dxa"/>
              <w:right w:w="100" w:type="dxa"/>
            </w:tcMar>
          </w:tcPr>
          <w:p w14:paraId="2567CFD4" w14:textId="77777777" w:rsidR="00725019" w:rsidRDefault="00725019" w:rsidP="00725019">
            <w:pPr>
              <w:widowControl w:val="0"/>
              <w:pBdr>
                <w:top w:val="nil"/>
                <w:left w:val="nil"/>
                <w:bottom w:val="nil"/>
                <w:right w:val="nil"/>
                <w:between w:val="nil"/>
              </w:pBd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2 </w:t>
            </w:r>
          </w:p>
        </w:tc>
        <w:tc>
          <w:tcPr>
            <w:tcW w:w="4111" w:type="dxa"/>
            <w:shd w:val="clear" w:color="auto" w:fill="auto"/>
            <w:tcMar>
              <w:top w:w="100" w:type="dxa"/>
              <w:left w:w="100" w:type="dxa"/>
              <w:bottom w:w="100" w:type="dxa"/>
              <w:right w:w="100" w:type="dxa"/>
            </w:tcMar>
          </w:tcPr>
          <w:p w14:paraId="1A9CC8F1"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r w:rsidRPr="00346572">
              <w:rPr>
                <w:rFonts w:ascii="Calibri" w:eastAsia="Calibri" w:hAnsi="Calibri" w:cs="Calibri"/>
                <w:color w:val="000000"/>
                <w:sz w:val="20"/>
                <w:szCs w:val="20"/>
                <w:lang w:val="en-US"/>
              </w:rPr>
              <w:t xml:space="preserve">What were the researcher’s credentials? </w:t>
            </w:r>
            <w:r>
              <w:rPr>
                <w:rFonts w:ascii="Calibri" w:eastAsia="Calibri" w:hAnsi="Calibri" w:cs="Calibri"/>
                <w:color w:val="000000"/>
                <w:sz w:val="20"/>
                <w:szCs w:val="20"/>
              </w:rPr>
              <w:t>E.g. PhD, MD</w:t>
            </w:r>
          </w:p>
        </w:tc>
        <w:tc>
          <w:tcPr>
            <w:tcW w:w="3947" w:type="dxa"/>
            <w:vMerge/>
            <w:shd w:val="clear" w:color="auto" w:fill="auto"/>
            <w:tcMar>
              <w:top w:w="100" w:type="dxa"/>
              <w:left w:w="100" w:type="dxa"/>
              <w:bottom w:w="100" w:type="dxa"/>
              <w:right w:w="100" w:type="dxa"/>
            </w:tcMar>
            <w:vAlign w:val="center"/>
          </w:tcPr>
          <w:p w14:paraId="0BD57FA0" w14:textId="77777777" w:rsidR="00725019" w:rsidRDefault="00725019" w:rsidP="005C3349">
            <w:pPr>
              <w:widowControl w:val="0"/>
              <w:spacing w:line="240" w:lineRule="auto"/>
              <w:rPr>
                <w:rFonts w:ascii="Calibri" w:eastAsia="Calibri" w:hAnsi="Calibri" w:cs="Calibri"/>
                <w:sz w:val="19"/>
                <w:szCs w:val="19"/>
              </w:rPr>
            </w:pPr>
          </w:p>
        </w:tc>
      </w:tr>
      <w:tr w:rsidR="00725019" w:rsidRPr="00F9218C" w14:paraId="09C69786" w14:textId="77777777" w:rsidTr="00725019">
        <w:trPr>
          <w:trHeight w:val="399"/>
          <w:jc w:val="center"/>
        </w:trPr>
        <w:tc>
          <w:tcPr>
            <w:tcW w:w="2295" w:type="dxa"/>
            <w:gridSpan w:val="2"/>
            <w:shd w:val="clear" w:color="auto" w:fill="auto"/>
            <w:tcMar>
              <w:top w:w="100" w:type="dxa"/>
              <w:left w:w="100" w:type="dxa"/>
              <w:bottom w:w="100" w:type="dxa"/>
              <w:right w:w="100" w:type="dxa"/>
            </w:tcMar>
          </w:tcPr>
          <w:p w14:paraId="123824C0"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proofErr w:type="spellStart"/>
            <w:r>
              <w:rPr>
                <w:rFonts w:ascii="Calibri" w:eastAsia="Calibri" w:hAnsi="Calibri" w:cs="Calibri"/>
                <w:color w:val="000000"/>
                <w:sz w:val="20"/>
                <w:szCs w:val="20"/>
              </w:rPr>
              <w:t>Occupation</w:t>
            </w:r>
            <w:proofErr w:type="spellEnd"/>
            <w:r>
              <w:rPr>
                <w:rFonts w:ascii="Calibri" w:eastAsia="Calibri" w:hAnsi="Calibri" w:cs="Calibri"/>
                <w:color w:val="000000"/>
                <w:sz w:val="20"/>
                <w:szCs w:val="20"/>
              </w:rPr>
              <w:t xml:space="preserve"> </w:t>
            </w:r>
          </w:p>
        </w:tc>
        <w:tc>
          <w:tcPr>
            <w:tcW w:w="672" w:type="dxa"/>
            <w:shd w:val="clear" w:color="auto" w:fill="auto"/>
            <w:tcMar>
              <w:top w:w="100" w:type="dxa"/>
              <w:left w:w="100" w:type="dxa"/>
              <w:bottom w:w="100" w:type="dxa"/>
              <w:right w:w="100" w:type="dxa"/>
            </w:tcMar>
          </w:tcPr>
          <w:p w14:paraId="0EE6A295" w14:textId="77777777" w:rsidR="00725019" w:rsidRDefault="00725019" w:rsidP="00725019">
            <w:pPr>
              <w:widowControl w:val="0"/>
              <w:pBdr>
                <w:top w:val="nil"/>
                <w:left w:val="nil"/>
                <w:bottom w:val="nil"/>
                <w:right w:val="nil"/>
                <w:between w:val="nil"/>
              </w:pBd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3 </w:t>
            </w:r>
          </w:p>
        </w:tc>
        <w:tc>
          <w:tcPr>
            <w:tcW w:w="4111" w:type="dxa"/>
            <w:shd w:val="clear" w:color="auto" w:fill="auto"/>
            <w:tcMar>
              <w:top w:w="100" w:type="dxa"/>
              <w:left w:w="100" w:type="dxa"/>
              <w:bottom w:w="100" w:type="dxa"/>
              <w:right w:w="100" w:type="dxa"/>
            </w:tcMar>
          </w:tcPr>
          <w:p w14:paraId="40F7F6E2" w14:textId="77777777" w:rsidR="00725019" w:rsidRPr="00346572"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lang w:val="en-US"/>
              </w:rPr>
            </w:pPr>
            <w:r w:rsidRPr="00346572">
              <w:rPr>
                <w:rFonts w:ascii="Calibri" w:eastAsia="Calibri" w:hAnsi="Calibri" w:cs="Calibri"/>
                <w:color w:val="000000"/>
                <w:sz w:val="20"/>
                <w:szCs w:val="20"/>
                <w:lang w:val="en-US"/>
              </w:rPr>
              <w:t>What was their occupation at the time of the study?</w:t>
            </w:r>
          </w:p>
        </w:tc>
        <w:tc>
          <w:tcPr>
            <w:tcW w:w="3947" w:type="dxa"/>
            <w:vMerge/>
            <w:shd w:val="clear" w:color="auto" w:fill="auto"/>
            <w:tcMar>
              <w:top w:w="100" w:type="dxa"/>
              <w:left w:w="100" w:type="dxa"/>
              <w:bottom w:w="100" w:type="dxa"/>
              <w:right w:w="100" w:type="dxa"/>
            </w:tcMar>
            <w:vAlign w:val="center"/>
          </w:tcPr>
          <w:p w14:paraId="03C72442" w14:textId="77777777" w:rsidR="00725019" w:rsidRPr="00346572" w:rsidRDefault="00725019" w:rsidP="005C3349">
            <w:pPr>
              <w:widowControl w:val="0"/>
              <w:pBdr>
                <w:top w:val="nil"/>
                <w:left w:val="nil"/>
                <w:bottom w:val="nil"/>
                <w:right w:val="nil"/>
                <w:between w:val="nil"/>
              </w:pBdr>
              <w:spacing w:line="240" w:lineRule="auto"/>
              <w:rPr>
                <w:rFonts w:ascii="Calibri" w:eastAsia="Calibri" w:hAnsi="Calibri" w:cs="Calibri"/>
                <w:color w:val="000000"/>
                <w:sz w:val="19"/>
                <w:szCs w:val="19"/>
                <w:lang w:val="en-US"/>
              </w:rPr>
            </w:pPr>
          </w:p>
        </w:tc>
      </w:tr>
      <w:tr w:rsidR="00725019" w:rsidRPr="00F9218C" w14:paraId="12C85A49" w14:textId="77777777" w:rsidTr="00725019">
        <w:trPr>
          <w:trHeight w:val="34"/>
          <w:jc w:val="center"/>
        </w:trPr>
        <w:tc>
          <w:tcPr>
            <w:tcW w:w="2295" w:type="dxa"/>
            <w:gridSpan w:val="2"/>
            <w:shd w:val="clear" w:color="auto" w:fill="auto"/>
            <w:tcMar>
              <w:top w:w="100" w:type="dxa"/>
              <w:left w:w="100" w:type="dxa"/>
              <w:bottom w:w="100" w:type="dxa"/>
              <w:right w:w="100" w:type="dxa"/>
            </w:tcMar>
          </w:tcPr>
          <w:p w14:paraId="22AFB537"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Calibri" w:eastAsia="Calibri" w:hAnsi="Calibri" w:cs="Calibri"/>
                <w:color w:val="000000"/>
                <w:sz w:val="20"/>
                <w:szCs w:val="20"/>
              </w:rPr>
              <w:t xml:space="preserve">Gender </w:t>
            </w:r>
          </w:p>
        </w:tc>
        <w:tc>
          <w:tcPr>
            <w:tcW w:w="672" w:type="dxa"/>
            <w:shd w:val="clear" w:color="auto" w:fill="auto"/>
            <w:tcMar>
              <w:top w:w="100" w:type="dxa"/>
              <w:left w:w="100" w:type="dxa"/>
              <w:bottom w:w="100" w:type="dxa"/>
              <w:right w:w="100" w:type="dxa"/>
            </w:tcMar>
          </w:tcPr>
          <w:p w14:paraId="49C7C809" w14:textId="77777777" w:rsidR="00725019" w:rsidRDefault="00725019" w:rsidP="00725019">
            <w:pPr>
              <w:widowControl w:val="0"/>
              <w:pBdr>
                <w:top w:val="nil"/>
                <w:left w:val="nil"/>
                <w:bottom w:val="nil"/>
                <w:right w:val="nil"/>
                <w:between w:val="nil"/>
              </w:pBd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4 </w:t>
            </w:r>
          </w:p>
        </w:tc>
        <w:tc>
          <w:tcPr>
            <w:tcW w:w="4111" w:type="dxa"/>
            <w:shd w:val="clear" w:color="auto" w:fill="auto"/>
            <w:tcMar>
              <w:top w:w="100" w:type="dxa"/>
              <w:left w:w="100" w:type="dxa"/>
              <w:bottom w:w="100" w:type="dxa"/>
              <w:right w:w="100" w:type="dxa"/>
            </w:tcMar>
          </w:tcPr>
          <w:p w14:paraId="1051DEEF" w14:textId="77777777" w:rsidR="00725019" w:rsidRPr="00346572"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lang w:val="en-US"/>
              </w:rPr>
            </w:pPr>
            <w:r w:rsidRPr="00346572">
              <w:rPr>
                <w:rFonts w:ascii="Calibri" w:eastAsia="Calibri" w:hAnsi="Calibri" w:cs="Calibri"/>
                <w:color w:val="000000"/>
                <w:sz w:val="20"/>
                <w:szCs w:val="20"/>
                <w:lang w:val="en-US"/>
              </w:rPr>
              <w:t>Was the researcher male or female?</w:t>
            </w:r>
          </w:p>
        </w:tc>
        <w:tc>
          <w:tcPr>
            <w:tcW w:w="3947" w:type="dxa"/>
            <w:vMerge/>
            <w:shd w:val="clear" w:color="auto" w:fill="auto"/>
            <w:tcMar>
              <w:top w:w="100" w:type="dxa"/>
              <w:left w:w="100" w:type="dxa"/>
              <w:bottom w:w="100" w:type="dxa"/>
              <w:right w:w="100" w:type="dxa"/>
            </w:tcMar>
            <w:vAlign w:val="center"/>
          </w:tcPr>
          <w:p w14:paraId="2FE22C40" w14:textId="77777777" w:rsidR="00725019" w:rsidRPr="00346572" w:rsidRDefault="00725019" w:rsidP="005C3349">
            <w:pPr>
              <w:widowControl w:val="0"/>
              <w:pBdr>
                <w:top w:val="nil"/>
                <w:left w:val="nil"/>
                <w:bottom w:val="nil"/>
                <w:right w:val="nil"/>
                <w:between w:val="nil"/>
              </w:pBdr>
              <w:spacing w:line="240" w:lineRule="auto"/>
              <w:rPr>
                <w:rFonts w:ascii="Calibri" w:eastAsia="Calibri" w:hAnsi="Calibri" w:cs="Calibri"/>
                <w:color w:val="000000"/>
                <w:sz w:val="19"/>
                <w:szCs w:val="19"/>
                <w:lang w:val="en-US"/>
              </w:rPr>
            </w:pPr>
          </w:p>
        </w:tc>
      </w:tr>
      <w:tr w:rsidR="00725019" w:rsidRPr="00F9218C" w14:paraId="71643DC7" w14:textId="77777777" w:rsidTr="00725019">
        <w:trPr>
          <w:trHeight w:val="410"/>
          <w:jc w:val="center"/>
        </w:trPr>
        <w:tc>
          <w:tcPr>
            <w:tcW w:w="2295" w:type="dxa"/>
            <w:gridSpan w:val="2"/>
            <w:shd w:val="clear" w:color="auto" w:fill="auto"/>
            <w:tcMar>
              <w:top w:w="100" w:type="dxa"/>
              <w:left w:w="100" w:type="dxa"/>
              <w:bottom w:w="100" w:type="dxa"/>
              <w:right w:w="100" w:type="dxa"/>
            </w:tcMar>
          </w:tcPr>
          <w:p w14:paraId="2B3C5D7D"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Calibri" w:eastAsia="Calibri" w:hAnsi="Calibri" w:cs="Calibri"/>
                <w:color w:val="000000"/>
                <w:sz w:val="20"/>
                <w:szCs w:val="20"/>
              </w:rPr>
              <w:t xml:space="preserve">Experience and </w:t>
            </w:r>
            <w:proofErr w:type="spellStart"/>
            <w:r>
              <w:rPr>
                <w:rFonts w:ascii="Calibri" w:eastAsia="Calibri" w:hAnsi="Calibri" w:cs="Calibri"/>
                <w:color w:val="000000"/>
                <w:sz w:val="20"/>
                <w:szCs w:val="20"/>
              </w:rPr>
              <w:t>training</w:t>
            </w:r>
            <w:proofErr w:type="spellEnd"/>
            <w:r>
              <w:rPr>
                <w:rFonts w:ascii="Calibri" w:eastAsia="Calibri" w:hAnsi="Calibri" w:cs="Calibri"/>
                <w:color w:val="000000"/>
                <w:sz w:val="20"/>
                <w:szCs w:val="20"/>
              </w:rPr>
              <w:t xml:space="preserve"> </w:t>
            </w:r>
          </w:p>
        </w:tc>
        <w:tc>
          <w:tcPr>
            <w:tcW w:w="672" w:type="dxa"/>
            <w:shd w:val="clear" w:color="auto" w:fill="auto"/>
            <w:tcMar>
              <w:top w:w="100" w:type="dxa"/>
              <w:left w:w="100" w:type="dxa"/>
              <w:bottom w:w="100" w:type="dxa"/>
              <w:right w:w="100" w:type="dxa"/>
            </w:tcMar>
          </w:tcPr>
          <w:p w14:paraId="45DB5C60" w14:textId="77777777" w:rsidR="00725019" w:rsidRDefault="00725019" w:rsidP="00725019">
            <w:pPr>
              <w:widowControl w:val="0"/>
              <w:pBdr>
                <w:top w:val="nil"/>
                <w:left w:val="nil"/>
                <w:bottom w:val="nil"/>
                <w:right w:val="nil"/>
                <w:between w:val="nil"/>
              </w:pBd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5 </w:t>
            </w:r>
          </w:p>
        </w:tc>
        <w:tc>
          <w:tcPr>
            <w:tcW w:w="4111" w:type="dxa"/>
            <w:shd w:val="clear" w:color="auto" w:fill="auto"/>
            <w:tcMar>
              <w:top w:w="100" w:type="dxa"/>
              <w:left w:w="100" w:type="dxa"/>
              <w:bottom w:w="100" w:type="dxa"/>
              <w:right w:w="100" w:type="dxa"/>
            </w:tcMar>
          </w:tcPr>
          <w:p w14:paraId="0B73B229" w14:textId="77777777" w:rsidR="00725019" w:rsidRPr="00346572"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lang w:val="en-US"/>
              </w:rPr>
            </w:pPr>
            <w:r w:rsidRPr="00346572">
              <w:rPr>
                <w:rFonts w:ascii="Calibri" w:eastAsia="Calibri" w:hAnsi="Calibri" w:cs="Calibri"/>
                <w:color w:val="000000"/>
                <w:sz w:val="20"/>
                <w:szCs w:val="20"/>
                <w:lang w:val="en-US"/>
              </w:rPr>
              <w:t>What experience or training did the researcher have?</w:t>
            </w:r>
          </w:p>
        </w:tc>
        <w:tc>
          <w:tcPr>
            <w:tcW w:w="3947" w:type="dxa"/>
            <w:vMerge/>
            <w:shd w:val="clear" w:color="auto" w:fill="auto"/>
            <w:tcMar>
              <w:top w:w="100" w:type="dxa"/>
              <w:left w:w="100" w:type="dxa"/>
              <w:bottom w:w="100" w:type="dxa"/>
              <w:right w:w="100" w:type="dxa"/>
            </w:tcMar>
            <w:vAlign w:val="center"/>
          </w:tcPr>
          <w:p w14:paraId="708675DB" w14:textId="77777777" w:rsidR="00725019" w:rsidRPr="00346572" w:rsidRDefault="00725019" w:rsidP="005C3349">
            <w:pPr>
              <w:widowControl w:val="0"/>
              <w:pBdr>
                <w:top w:val="nil"/>
                <w:left w:val="nil"/>
                <w:bottom w:val="nil"/>
                <w:right w:val="nil"/>
                <w:between w:val="nil"/>
              </w:pBdr>
              <w:spacing w:line="240" w:lineRule="auto"/>
              <w:rPr>
                <w:rFonts w:ascii="Calibri" w:eastAsia="Calibri" w:hAnsi="Calibri" w:cs="Calibri"/>
                <w:color w:val="000000"/>
                <w:sz w:val="19"/>
                <w:szCs w:val="19"/>
                <w:lang w:val="en-US"/>
              </w:rPr>
            </w:pPr>
          </w:p>
        </w:tc>
      </w:tr>
      <w:tr w:rsidR="00725019" w14:paraId="602F8D8A" w14:textId="77777777" w:rsidTr="005C3349">
        <w:trPr>
          <w:trHeight w:val="28"/>
          <w:jc w:val="center"/>
        </w:trPr>
        <w:tc>
          <w:tcPr>
            <w:tcW w:w="11025" w:type="dxa"/>
            <w:gridSpan w:val="5"/>
            <w:shd w:val="clear" w:color="auto" w:fill="auto"/>
            <w:tcMar>
              <w:top w:w="100" w:type="dxa"/>
              <w:left w:w="100" w:type="dxa"/>
              <w:bottom w:w="100" w:type="dxa"/>
              <w:right w:w="100" w:type="dxa"/>
            </w:tcMar>
          </w:tcPr>
          <w:p w14:paraId="2DA2F8CD"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i/>
                <w:color w:val="000000"/>
                <w:sz w:val="20"/>
                <w:szCs w:val="20"/>
              </w:rPr>
            </w:pPr>
            <w:proofErr w:type="spellStart"/>
            <w:r>
              <w:rPr>
                <w:rFonts w:ascii="Calibri" w:eastAsia="Calibri" w:hAnsi="Calibri" w:cs="Calibri"/>
                <w:i/>
                <w:color w:val="000000"/>
                <w:sz w:val="20"/>
                <w:szCs w:val="20"/>
              </w:rPr>
              <w:t>Relationship</w:t>
            </w:r>
            <w:proofErr w:type="spellEnd"/>
            <w:r>
              <w:rPr>
                <w:rFonts w:ascii="Calibri" w:eastAsia="Calibri" w:hAnsi="Calibri" w:cs="Calibri"/>
                <w:i/>
                <w:color w:val="000000"/>
                <w:sz w:val="20"/>
                <w:szCs w:val="20"/>
              </w:rPr>
              <w:t xml:space="preserve"> </w:t>
            </w:r>
            <w:proofErr w:type="spellStart"/>
            <w:r>
              <w:rPr>
                <w:rFonts w:ascii="Calibri" w:eastAsia="Calibri" w:hAnsi="Calibri" w:cs="Calibri"/>
                <w:i/>
                <w:color w:val="000000"/>
                <w:sz w:val="20"/>
                <w:szCs w:val="20"/>
              </w:rPr>
              <w:t>with</w:t>
            </w:r>
            <w:proofErr w:type="spellEnd"/>
            <w:r>
              <w:rPr>
                <w:rFonts w:ascii="Calibri" w:eastAsia="Calibri" w:hAnsi="Calibri" w:cs="Calibri"/>
                <w:i/>
                <w:sz w:val="20"/>
                <w:szCs w:val="20"/>
              </w:rPr>
              <w:t xml:space="preserve"> </w:t>
            </w:r>
            <w:proofErr w:type="spellStart"/>
            <w:r>
              <w:rPr>
                <w:rFonts w:ascii="Calibri" w:eastAsia="Calibri" w:hAnsi="Calibri" w:cs="Calibri"/>
                <w:i/>
                <w:color w:val="000000"/>
                <w:sz w:val="20"/>
                <w:szCs w:val="20"/>
              </w:rPr>
              <w:t>participants</w:t>
            </w:r>
            <w:proofErr w:type="spellEnd"/>
          </w:p>
        </w:tc>
      </w:tr>
      <w:tr w:rsidR="00725019" w:rsidRPr="00F9218C" w14:paraId="53E4737F" w14:textId="77777777" w:rsidTr="00725019">
        <w:trPr>
          <w:trHeight w:val="290"/>
          <w:jc w:val="center"/>
        </w:trPr>
        <w:tc>
          <w:tcPr>
            <w:tcW w:w="2295" w:type="dxa"/>
            <w:gridSpan w:val="2"/>
            <w:shd w:val="clear" w:color="auto" w:fill="auto"/>
            <w:tcMar>
              <w:top w:w="100" w:type="dxa"/>
              <w:left w:w="100" w:type="dxa"/>
              <w:bottom w:w="100" w:type="dxa"/>
              <w:right w:w="100" w:type="dxa"/>
            </w:tcMar>
          </w:tcPr>
          <w:p w14:paraId="1B55C266"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proofErr w:type="spellStart"/>
            <w:r>
              <w:rPr>
                <w:rFonts w:ascii="Calibri" w:eastAsia="Calibri" w:hAnsi="Calibri" w:cs="Calibri"/>
                <w:color w:val="000000"/>
                <w:sz w:val="20"/>
                <w:szCs w:val="20"/>
              </w:rPr>
              <w:t>Relationship</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established</w:t>
            </w:r>
            <w:proofErr w:type="spellEnd"/>
            <w:r>
              <w:rPr>
                <w:rFonts w:ascii="Calibri" w:eastAsia="Calibri" w:hAnsi="Calibri" w:cs="Calibri"/>
                <w:color w:val="000000"/>
                <w:sz w:val="20"/>
                <w:szCs w:val="20"/>
              </w:rPr>
              <w:t xml:space="preserve"> </w:t>
            </w:r>
          </w:p>
        </w:tc>
        <w:tc>
          <w:tcPr>
            <w:tcW w:w="672" w:type="dxa"/>
            <w:shd w:val="clear" w:color="auto" w:fill="auto"/>
            <w:tcMar>
              <w:top w:w="100" w:type="dxa"/>
              <w:left w:w="100" w:type="dxa"/>
              <w:bottom w:w="100" w:type="dxa"/>
              <w:right w:w="100" w:type="dxa"/>
            </w:tcMar>
          </w:tcPr>
          <w:p w14:paraId="440F7FAC" w14:textId="77777777" w:rsidR="00725019" w:rsidRDefault="00725019" w:rsidP="00725019">
            <w:pPr>
              <w:widowControl w:val="0"/>
              <w:pBdr>
                <w:top w:val="nil"/>
                <w:left w:val="nil"/>
                <w:bottom w:val="nil"/>
                <w:right w:val="nil"/>
                <w:between w:val="nil"/>
              </w:pBd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6 </w:t>
            </w:r>
          </w:p>
        </w:tc>
        <w:tc>
          <w:tcPr>
            <w:tcW w:w="4111" w:type="dxa"/>
            <w:shd w:val="clear" w:color="auto" w:fill="auto"/>
            <w:tcMar>
              <w:top w:w="100" w:type="dxa"/>
              <w:left w:w="100" w:type="dxa"/>
              <w:bottom w:w="100" w:type="dxa"/>
              <w:right w:w="100" w:type="dxa"/>
            </w:tcMar>
          </w:tcPr>
          <w:p w14:paraId="21A1C14D" w14:textId="77777777" w:rsidR="00725019" w:rsidRPr="00346572"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lang w:val="en-US"/>
              </w:rPr>
            </w:pPr>
            <w:r w:rsidRPr="00346572">
              <w:rPr>
                <w:rFonts w:ascii="Calibri" w:eastAsia="Calibri" w:hAnsi="Calibri" w:cs="Calibri"/>
                <w:color w:val="000000"/>
                <w:sz w:val="20"/>
                <w:szCs w:val="20"/>
                <w:lang w:val="en-US"/>
              </w:rPr>
              <w:t>Was a relationship established prior to study commencement?</w:t>
            </w:r>
          </w:p>
        </w:tc>
        <w:tc>
          <w:tcPr>
            <w:tcW w:w="3947" w:type="dxa"/>
            <w:vMerge w:val="restart"/>
            <w:shd w:val="clear" w:color="auto" w:fill="auto"/>
            <w:tcMar>
              <w:top w:w="100" w:type="dxa"/>
              <w:left w:w="100" w:type="dxa"/>
              <w:bottom w:w="100" w:type="dxa"/>
              <w:right w:w="100" w:type="dxa"/>
            </w:tcMar>
          </w:tcPr>
          <w:p w14:paraId="55817C51" w14:textId="7FE2D418" w:rsidR="00725019" w:rsidRDefault="00725019" w:rsidP="00725019">
            <w:pPr>
              <w:widowControl w:val="0"/>
              <w:spacing w:line="240" w:lineRule="auto"/>
              <w:rPr>
                <w:rFonts w:ascii="Calibri" w:eastAsia="Calibri" w:hAnsi="Calibri" w:cs="Calibri"/>
                <w:color w:val="212121"/>
                <w:sz w:val="20"/>
                <w:szCs w:val="20"/>
                <w:highlight w:val="white"/>
                <w:lang w:val="en-US"/>
              </w:rPr>
            </w:pPr>
            <w:r w:rsidRPr="00346572">
              <w:rPr>
                <w:rFonts w:ascii="Calibri" w:eastAsia="Calibri" w:hAnsi="Calibri" w:cs="Calibri"/>
                <w:color w:val="212121"/>
                <w:sz w:val="20"/>
                <w:szCs w:val="20"/>
                <w:highlight w:val="white"/>
                <w:lang w:val="en-US"/>
              </w:rPr>
              <w:t>“</w:t>
            </w:r>
            <w:r w:rsidRPr="00346572">
              <w:rPr>
                <w:rFonts w:ascii="Calibri" w:eastAsia="Calibri" w:hAnsi="Calibri" w:cs="Calibri"/>
                <w:i/>
                <w:color w:val="212121"/>
                <w:sz w:val="20"/>
                <w:szCs w:val="20"/>
                <w:highlight w:val="white"/>
                <w:lang w:val="en-US"/>
              </w:rPr>
              <w:t>The participants did not know the interviewer (NM</w:t>
            </w:r>
            <w:r w:rsidRPr="00F9218C">
              <w:rPr>
                <w:rFonts w:ascii="Calibri" w:eastAsia="Calibri" w:hAnsi="Calibri" w:cs="Calibri"/>
                <w:color w:val="212121"/>
                <w:sz w:val="20"/>
                <w:szCs w:val="20"/>
                <w:highlight w:val="white"/>
                <w:lang w:val="en-US"/>
              </w:rPr>
              <w:t xml:space="preserve">), </w:t>
            </w:r>
            <w:r w:rsidRPr="00725019">
              <w:rPr>
                <w:rFonts w:ascii="Calibri" w:eastAsia="Calibri" w:hAnsi="Calibri" w:cs="Calibri"/>
                <w:i/>
                <w:color w:val="212121"/>
                <w:sz w:val="20"/>
                <w:szCs w:val="20"/>
                <w:lang w:val="en-US"/>
              </w:rPr>
              <w:t>they only knew she was a researcher at Witten/</w:t>
            </w:r>
            <w:proofErr w:type="spellStart"/>
            <w:r w:rsidRPr="00725019">
              <w:rPr>
                <w:rFonts w:ascii="Calibri" w:eastAsia="Calibri" w:hAnsi="Calibri" w:cs="Calibri"/>
                <w:i/>
                <w:color w:val="212121"/>
                <w:sz w:val="20"/>
                <w:szCs w:val="20"/>
                <w:lang w:val="en-US"/>
              </w:rPr>
              <w:t>Herdecke</w:t>
            </w:r>
            <w:proofErr w:type="spellEnd"/>
            <w:r w:rsidRPr="00725019">
              <w:rPr>
                <w:rFonts w:ascii="Calibri" w:eastAsia="Calibri" w:hAnsi="Calibri" w:cs="Calibri"/>
                <w:i/>
                <w:color w:val="212121"/>
                <w:sz w:val="20"/>
                <w:szCs w:val="20"/>
                <w:lang w:val="en-US"/>
              </w:rPr>
              <w:t xml:space="preserve"> University</w:t>
            </w:r>
            <w:r>
              <w:rPr>
                <w:rFonts w:ascii="Calibri" w:eastAsia="Calibri" w:hAnsi="Calibri" w:cs="Calibri"/>
                <w:i/>
                <w:color w:val="212121"/>
                <w:sz w:val="20"/>
                <w:szCs w:val="20"/>
                <w:lang w:val="en-US"/>
              </w:rPr>
              <w:t>.</w:t>
            </w:r>
            <w:r w:rsidRPr="00346572">
              <w:rPr>
                <w:rFonts w:ascii="Calibri" w:eastAsia="Calibri" w:hAnsi="Calibri" w:cs="Calibri"/>
                <w:color w:val="212121"/>
                <w:sz w:val="20"/>
                <w:szCs w:val="20"/>
                <w:highlight w:val="white"/>
                <w:lang w:val="en-US"/>
              </w:rPr>
              <w:t>”</w:t>
            </w:r>
          </w:p>
          <w:p w14:paraId="3BEF86AB" w14:textId="77777777" w:rsidR="00725019" w:rsidRDefault="00725019" w:rsidP="00725019">
            <w:pPr>
              <w:widowControl w:val="0"/>
              <w:spacing w:line="240" w:lineRule="auto"/>
              <w:rPr>
                <w:rFonts w:ascii="Calibri" w:eastAsia="Calibri" w:hAnsi="Calibri" w:cs="Calibri"/>
                <w:color w:val="212121"/>
                <w:sz w:val="20"/>
                <w:szCs w:val="20"/>
                <w:lang w:val="en-US"/>
              </w:rPr>
            </w:pPr>
          </w:p>
          <w:p w14:paraId="674B6EBF" w14:textId="0C39E463" w:rsidR="00725019" w:rsidRPr="00725019" w:rsidRDefault="00725019" w:rsidP="00725019">
            <w:pPr>
              <w:widowControl w:val="0"/>
              <w:spacing w:line="240" w:lineRule="auto"/>
              <w:rPr>
                <w:rFonts w:ascii="Calibri" w:eastAsia="Calibri" w:hAnsi="Calibri" w:cs="Calibri"/>
                <w:sz w:val="20"/>
                <w:szCs w:val="20"/>
                <w:lang w:val="en-US"/>
              </w:rPr>
            </w:pPr>
            <w:r w:rsidRPr="00346572">
              <w:rPr>
                <w:rFonts w:ascii="Calibri" w:eastAsia="Calibri" w:hAnsi="Calibri" w:cs="Calibri"/>
                <w:sz w:val="20"/>
                <w:szCs w:val="20"/>
                <w:lang w:val="en-US"/>
              </w:rPr>
              <w:t xml:space="preserve">Participants </w:t>
            </w:r>
            <w:r>
              <w:rPr>
                <w:rFonts w:ascii="Calibri" w:eastAsia="Calibri" w:hAnsi="Calibri" w:cs="Calibri"/>
                <w:sz w:val="20"/>
                <w:szCs w:val="20"/>
                <w:lang w:val="en-US"/>
              </w:rPr>
              <w:t>received</w:t>
            </w:r>
            <w:r w:rsidRPr="00346572">
              <w:rPr>
                <w:rFonts w:ascii="Calibri" w:eastAsia="Calibri" w:hAnsi="Calibri" w:cs="Calibri"/>
                <w:sz w:val="20"/>
                <w:szCs w:val="20"/>
                <w:lang w:val="en-US"/>
              </w:rPr>
              <w:t xml:space="preserve"> </w:t>
            </w:r>
            <w:r w:rsidRPr="00346572">
              <w:rPr>
                <w:rFonts w:ascii="Calibri" w:eastAsia="Calibri" w:hAnsi="Calibri" w:cs="Calibri"/>
                <w:sz w:val="20"/>
                <w:szCs w:val="20"/>
                <w:lang w:val="en-US"/>
              </w:rPr>
              <w:t xml:space="preserve">information about the </w:t>
            </w:r>
            <w:proofErr w:type="spellStart"/>
            <w:r w:rsidRPr="00346572">
              <w:rPr>
                <w:rFonts w:ascii="Calibri" w:eastAsia="Calibri" w:hAnsi="Calibri" w:cs="Calibri"/>
                <w:sz w:val="20"/>
                <w:szCs w:val="20"/>
                <w:lang w:val="en-US"/>
              </w:rPr>
              <w:t>AnImPaLL</w:t>
            </w:r>
            <w:r>
              <w:rPr>
                <w:rFonts w:ascii="Calibri" w:eastAsia="Calibri" w:hAnsi="Calibri" w:cs="Calibri"/>
                <w:sz w:val="20"/>
                <w:szCs w:val="20"/>
                <w:lang w:val="en-US"/>
              </w:rPr>
              <w:t>O</w:t>
            </w:r>
            <w:proofErr w:type="spellEnd"/>
            <w:r w:rsidRPr="00346572">
              <w:rPr>
                <w:rFonts w:ascii="Calibri" w:eastAsia="Calibri" w:hAnsi="Calibri" w:cs="Calibri"/>
                <w:sz w:val="20"/>
                <w:szCs w:val="20"/>
                <w:lang w:val="en-US"/>
              </w:rPr>
              <w:t xml:space="preserve"> study and its goal prior to the interview when invited to participate.</w:t>
            </w:r>
            <w:r>
              <w:rPr>
                <w:rFonts w:ascii="Calibri" w:eastAsia="Calibri" w:hAnsi="Calibri" w:cs="Calibri"/>
                <w:sz w:val="20"/>
                <w:szCs w:val="20"/>
                <w:lang w:val="en-US"/>
              </w:rPr>
              <w:t xml:space="preserve"> </w:t>
            </w:r>
            <w:r w:rsidRPr="00346572">
              <w:rPr>
                <w:rFonts w:ascii="Calibri" w:eastAsia="Calibri" w:hAnsi="Calibri" w:cs="Calibri"/>
                <w:sz w:val="20"/>
                <w:szCs w:val="20"/>
                <w:lang w:val="en-US"/>
              </w:rPr>
              <w:t>No characteristics about the interviewer (NM) were reported, but she introduced herself at the beginning of every interview.</w:t>
            </w:r>
          </w:p>
        </w:tc>
      </w:tr>
      <w:tr w:rsidR="00725019" w:rsidRPr="00F9218C" w14:paraId="18433F27" w14:textId="77777777" w:rsidTr="00725019">
        <w:trPr>
          <w:trHeight w:val="573"/>
          <w:jc w:val="center"/>
        </w:trPr>
        <w:tc>
          <w:tcPr>
            <w:tcW w:w="2295" w:type="dxa"/>
            <w:gridSpan w:val="2"/>
            <w:shd w:val="clear" w:color="auto" w:fill="auto"/>
            <w:tcMar>
              <w:top w:w="100" w:type="dxa"/>
              <w:left w:w="100" w:type="dxa"/>
              <w:bottom w:w="100" w:type="dxa"/>
              <w:right w:w="100" w:type="dxa"/>
            </w:tcMar>
          </w:tcPr>
          <w:p w14:paraId="7E2FAE5E" w14:textId="77777777" w:rsidR="00725019" w:rsidRPr="00346572" w:rsidRDefault="00725019" w:rsidP="00725019">
            <w:pPr>
              <w:widowControl w:val="0"/>
              <w:pBdr>
                <w:top w:val="nil"/>
                <w:left w:val="nil"/>
                <w:bottom w:val="nil"/>
                <w:right w:val="nil"/>
                <w:between w:val="nil"/>
              </w:pBdr>
              <w:spacing w:line="240" w:lineRule="auto"/>
              <w:ind w:firstLine="13"/>
              <w:rPr>
                <w:rFonts w:ascii="Calibri" w:eastAsia="Calibri" w:hAnsi="Calibri" w:cs="Calibri"/>
                <w:color w:val="000000"/>
                <w:sz w:val="20"/>
                <w:szCs w:val="20"/>
                <w:lang w:val="en-US"/>
              </w:rPr>
            </w:pPr>
            <w:r w:rsidRPr="00346572">
              <w:rPr>
                <w:rFonts w:ascii="Calibri" w:eastAsia="Calibri" w:hAnsi="Calibri" w:cs="Calibri"/>
                <w:color w:val="000000"/>
                <w:sz w:val="20"/>
                <w:szCs w:val="20"/>
                <w:lang w:val="en-US"/>
              </w:rPr>
              <w:t>Participant knowledge of the interviewer</w:t>
            </w:r>
          </w:p>
        </w:tc>
        <w:tc>
          <w:tcPr>
            <w:tcW w:w="672" w:type="dxa"/>
            <w:shd w:val="clear" w:color="auto" w:fill="auto"/>
            <w:tcMar>
              <w:top w:w="100" w:type="dxa"/>
              <w:left w:w="100" w:type="dxa"/>
              <w:bottom w:w="100" w:type="dxa"/>
              <w:right w:w="100" w:type="dxa"/>
            </w:tcMar>
          </w:tcPr>
          <w:p w14:paraId="0641472F" w14:textId="77777777" w:rsidR="00725019" w:rsidRDefault="00725019" w:rsidP="00725019">
            <w:pPr>
              <w:widowControl w:val="0"/>
              <w:pBdr>
                <w:top w:val="nil"/>
                <w:left w:val="nil"/>
                <w:bottom w:val="nil"/>
                <w:right w:val="nil"/>
                <w:between w:val="nil"/>
              </w:pBd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7 </w:t>
            </w:r>
          </w:p>
        </w:tc>
        <w:tc>
          <w:tcPr>
            <w:tcW w:w="4111" w:type="dxa"/>
            <w:shd w:val="clear" w:color="auto" w:fill="auto"/>
            <w:tcMar>
              <w:top w:w="100" w:type="dxa"/>
              <w:left w:w="100" w:type="dxa"/>
              <w:bottom w:w="100" w:type="dxa"/>
              <w:right w:w="100" w:type="dxa"/>
            </w:tcMar>
          </w:tcPr>
          <w:p w14:paraId="11549372" w14:textId="77777777" w:rsidR="00725019" w:rsidRPr="00346572"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lang w:val="en-US"/>
              </w:rPr>
            </w:pPr>
            <w:r w:rsidRPr="00346572">
              <w:rPr>
                <w:rFonts w:ascii="Calibri" w:eastAsia="Calibri" w:hAnsi="Calibri" w:cs="Calibri"/>
                <w:color w:val="000000"/>
                <w:sz w:val="20"/>
                <w:szCs w:val="20"/>
                <w:lang w:val="en-US"/>
              </w:rPr>
              <w:t>What did the participants know about the researcher? e.g. personal goals, reasons for doing the research</w:t>
            </w:r>
          </w:p>
        </w:tc>
        <w:tc>
          <w:tcPr>
            <w:tcW w:w="3947" w:type="dxa"/>
            <w:vMerge/>
            <w:shd w:val="clear" w:color="auto" w:fill="auto"/>
            <w:tcMar>
              <w:top w:w="100" w:type="dxa"/>
              <w:left w:w="100" w:type="dxa"/>
              <w:bottom w:w="100" w:type="dxa"/>
              <w:right w:w="100" w:type="dxa"/>
            </w:tcMar>
          </w:tcPr>
          <w:p w14:paraId="74A926D2" w14:textId="77777777" w:rsidR="00725019" w:rsidRPr="00B17815" w:rsidRDefault="00725019" w:rsidP="00725019">
            <w:pPr>
              <w:widowControl w:val="0"/>
              <w:spacing w:line="240" w:lineRule="auto"/>
              <w:rPr>
                <w:rFonts w:ascii="Calibri" w:eastAsia="Calibri" w:hAnsi="Calibri" w:cs="Calibri"/>
                <w:sz w:val="20"/>
                <w:szCs w:val="20"/>
                <w:lang w:val="en-US"/>
                <w:rPrChange w:id="0" w:author="Nora Meyer" w:date="2023-08-30T07:33:00Z">
                  <w:rPr>
                    <w:rFonts w:ascii="Calibri" w:eastAsia="Calibri" w:hAnsi="Calibri" w:cs="Calibri"/>
                    <w:sz w:val="20"/>
                    <w:szCs w:val="20"/>
                    <w:lang w:val="en-US"/>
                  </w:rPr>
                </w:rPrChange>
              </w:rPr>
            </w:pPr>
          </w:p>
        </w:tc>
      </w:tr>
      <w:tr w:rsidR="00725019" w:rsidRPr="00F9218C" w14:paraId="7287FA30" w14:textId="77777777" w:rsidTr="00725019">
        <w:trPr>
          <w:trHeight w:val="571"/>
          <w:jc w:val="center"/>
        </w:trPr>
        <w:tc>
          <w:tcPr>
            <w:tcW w:w="2295" w:type="dxa"/>
            <w:gridSpan w:val="2"/>
            <w:shd w:val="clear" w:color="auto" w:fill="auto"/>
            <w:tcMar>
              <w:top w:w="100" w:type="dxa"/>
              <w:left w:w="100" w:type="dxa"/>
              <w:bottom w:w="100" w:type="dxa"/>
              <w:right w:w="100" w:type="dxa"/>
            </w:tcMar>
          </w:tcPr>
          <w:p w14:paraId="66DA6E31"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Calibri" w:eastAsia="Calibri" w:hAnsi="Calibri" w:cs="Calibri"/>
                <w:color w:val="000000"/>
                <w:sz w:val="20"/>
                <w:szCs w:val="20"/>
              </w:rPr>
              <w:t xml:space="preserve">Interviewer </w:t>
            </w:r>
            <w:proofErr w:type="spellStart"/>
            <w:r>
              <w:rPr>
                <w:rFonts w:ascii="Calibri" w:eastAsia="Calibri" w:hAnsi="Calibri" w:cs="Calibri"/>
                <w:color w:val="000000"/>
                <w:sz w:val="20"/>
                <w:szCs w:val="20"/>
              </w:rPr>
              <w:t>characteristics</w:t>
            </w:r>
            <w:proofErr w:type="spellEnd"/>
            <w:r>
              <w:rPr>
                <w:rFonts w:ascii="Calibri" w:eastAsia="Calibri" w:hAnsi="Calibri" w:cs="Calibri"/>
                <w:color w:val="000000"/>
                <w:sz w:val="20"/>
                <w:szCs w:val="20"/>
              </w:rPr>
              <w:t xml:space="preserve"> </w:t>
            </w:r>
          </w:p>
        </w:tc>
        <w:tc>
          <w:tcPr>
            <w:tcW w:w="672" w:type="dxa"/>
            <w:shd w:val="clear" w:color="auto" w:fill="auto"/>
            <w:tcMar>
              <w:top w:w="100" w:type="dxa"/>
              <w:left w:w="100" w:type="dxa"/>
              <w:bottom w:w="100" w:type="dxa"/>
              <w:right w:w="100" w:type="dxa"/>
            </w:tcMar>
          </w:tcPr>
          <w:p w14:paraId="64C24263" w14:textId="77777777" w:rsidR="00725019" w:rsidRDefault="00725019" w:rsidP="00725019">
            <w:pPr>
              <w:widowControl w:val="0"/>
              <w:pBdr>
                <w:top w:val="nil"/>
                <w:left w:val="nil"/>
                <w:bottom w:val="nil"/>
                <w:right w:val="nil"/>
                <w:between w:val="nil"/>
              </w:pBd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8 </w:t>
            </w:r>
          </w:p>
        </w:tc>
        <w:tc>
          <w:tcPr>
            <w:tcW w:w="4111" w:type="dxa"/>
            <w:shd w:val="clear" w:color="auto" w:fill="auto"/>
            <w:tcMar>
              <w:top w:w="100" w:type="dxa"/>
              <w:left w:w="100" w:type="dxa"/>
              <w:bottom w:w="100" w:type="dxa"/>
              <w:right w:w="100" w:type="dxa"/>
            </w:tcMar>
          </w:tcPr>
          <w:p w14:paraId="0B79C216" w14:textId="77777777" w:rsidR="00725019" w:rsidRPr="00346572" w:rsidRDefault="00725019" w:rsidP="00725019">
            <w:pPr>
              <w:widowControl w:val="0"/>
              <w:pBdr>
                <w:top w:val="nil"/>
                <w:left w:val="nil"/>
                <w:bottom w:val="nil"/>
                <w:right w:val="nil"/>
                <w:between w:val="nil"/>
              </w:pBdr>
              <w:spacing w:line="240" w:lineRule="auto"/>
              <w:ind w:hanging="2"/>
              <w:rPr>
                <w:rFonts w:ascii="Calibri" w:eastAsia="Calibri" w:hAnsi="Calibri" w:cs="Calibri"/>
                <w:color w:val="000000"/>
                <w:sz w:val="20"/>
                <w:szCs w:val="20"/>
                <w:lang w:val="en-US"/>
              </w:rPr>
            </w:pPr>
            <w:r w:rsidRPr="00346572">
              <w:rPr>
                <w:rFonts w:ascii="Calibri" w:eastAsia="Calibri" w:hAnsi="Calibri" w:cs="Calibri"/>
                <w:color w:val="000000"/>
                <w:sz w:val="20"/>
                <w:szCs w:val="20"/>
                <w:lang w:val="en-US"/>
              </w:rPr>
              <w:t xml:space="preserve">What characteristics were reported about the </w:t>
            </w:r>
            <w:r w:rsidRPr="00346572">
              <w:rPr>
                <w:rFonts w:ascii="Calibri" w:eastAsia="Calibri" w:hAnsi="Calibri" w:cs="Calibri"/>
                <w:sz w:val="20"/>
                <w:szCs w:val="20"/>
                <w:lang w:val="en-US"/>
              </w:rPr>
              <w:t>interviewer</w:t>
            </w:r>
            <w:r w:rsidRPr="00346572">
              <w:rPr>
                <w:rFonts w:ascii="Calibri" w:eastAsia="Calibri" w:hAnsi="Calibri" w:cs="Calibri"/>
                <w:color w:val="000000"/>
                <w:sz w:val="20"/>
                <w:szCs w:val="20"/>
                <w:lang w:val="en-US"/>
              </w:rPr>
              <w:t>/facilitator?  e.g. Bias, assumptions, reasons and interests in the research topic</w:t>
            </w:r>
          </w:p>
        </w:tc>
        <w:tc>
          <w:tcPr>
            <w:tcW w:w="3947" w:type="dxa"/>
            <w:vMerge/>
            <w:shd w:val="clear" w:color="auto" w:fill="auto"/>
            <w:tcMar>
              <w:top w:w="100" w:type="dxa"/>
              <w:left w:w="100" w:type="dxa"/>
              <w:bottom w:w="100" w:type="dxa"/>
              <w:right w:w="100" w:type="dxa"/>
            </w:tcMar>
          </w:tcPr>
          <w:p w14:paraId="59176B9B" w14:textId="77777777" w:rsidR="00725019" w:rsidRPr="00346572" w:rsidRDefault="00725019" w:rsidP="00725019">
            <w:pPr>
              <w:spacing w:line="240" w:lineRule="auto"/>
              <w:jc w:val="both"/>
              <w:rPr>
                <w:rFonts w:ascii="Calibri" w:eastAsia="Calibri" w:hAnsi="Calibri" w:cs="Calibri"/>
                <w:color w:val="000000"/>
                <w:sz w:val="18"/>
                <w:szCs w:val="18"/>
                <w:lang w:val="en-US"/>
              </w:rPr>
            </w:pPr>
          </w:p>
        </w:tc>
      </w:tr>
      <w:tr w:rsidR="00725019" w14:paraId="464A656F" w14:textId="77777777" w:rsidTr="00725019">
        <w:trPr>
          <w:trHeight w:val="44"/>
          <w:jc w:val="center"/>
        </w:trPr>
        <w:tc>
          <w:tcPr>
            <w:tcW w:w="11025" w:type="dxa"/>
            <w:gridSpan w:val="5"/>
            <w:shd w:val="clear" w:color="auto" w:fill="auto"/>
            <w:tcMar>
              <w:top w:w="100" w:type="dxa"/>
              <w:left w:w="100" w:type="dxa"/>
              <w:bottom w:w="100" w:type="dxa"/>
              <w:right w:w="100" w:type="dxa"/>
            </w:tcMar>
          </w:tcPr>
          <w:p w14:paraId="6595FE51"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b/>
                <w:color w:val="000000"/>
                <w:sz w:val="20"/>
                <w:szCs w:val="20"/>
              </w:rPr>
            </w:pPr>
            <w:r>
              <w:rPr>
                <w:rFonts w:ascii="Calibri" w:eastAsia="Calibri" w:hAnsi="Calibri" w:cs="Calibri"/>
                <w:b/>
                <w:color w:val="000000"/>
                <w:sz w:val="20"/>
                <w:szCs w:val="20"/>
              </w:rPr>
              <w:t>Domain 2: Study design</w:t>
            </w:r>
          </w:p>
        </w:tc>
      </w:tr>
      <w:tr w:rsidR="00725019" w14:paraId="4AF52F68" w14:textId="77777777" w:rsidTr="005C3349">
        <w:trPr>
          <w:trHeight w:val="158"/>
          <w:jc w:val="center"/>
        </w:trPr>
        <w:tc>
          <w:tcPr>
            <w:tcW w:w="11025" w:type="dxa"/>
            <w:gridSpan w:val="5"/>
            <w:shd w:val="clear" w:color="auto" w:fill="auto"/>
            <w:tcMar>
              <w:top w:w="100" w:type="dxa"/>
              <w:left w:w="100" w:type="dxa"/>
              <w:bottom w:w="100" w:type="dxa"/>
              <w:right w:w="100" w:type="dxa"/>
            </w:tcMar>
          </w:tcPr>
          <w:p w14:paraId="2F221E67"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i/>
                <w:color w:val="000000"/>
                <w:sz w:val="20"/>
                <w:szCs w:val="20"/>
              </w:rPr>
            </w:pPr>
            <w:proofErr w:type="spellStart"/>
            <w:r>
              <w:rPr>
                <w:rFonts w:ascii="Calibri" w:eastAsia="Calibri" w:hAnsi="Calibri" w:cs="Calibri"/>
                <w:i/>
                <w:color w:val="000000"/>
                <w:sz w:val="20"/>
                <w:szCs w:val="20"/>
              </w:rPr>
              <w:t>Theoretical</w:t>
            </w:r>
            <w:proofErr w:type="spellEnd"/>
            <w:r>
              <w:rPr>
                <w:rFonts w:ascii="Calibri" w:eastAsia="Calibri" w:hAnsi="Calibri" w:cs="Calibri"/>
                <w:i/>
                <w:color w:val="000000"/>
                <w:sz w:val="20"/>
                <w:szCs w:val="20"/>
              </w:rPr>
              <w:t xml:space="preserve"> </w:t>
            </w:r>
            <w:proofErr w:type="spellStart"/>
            <w:r>
              <w:rPr>
                <w:rFonts w:ascii="Calibri" w:eastAsia="Calibri" w:hAnsi="Calibri" w:cs="Calibri"/>
                <w:i/>
                <w:color w:val="000000"/>
                <w:sz w:val="20"/>
                <w:szCs w:val="20"/>
              </w:rPr>
              <w:t>framework</w:t>
            </w:r>
            <w:proofErr w:type="spellEnd"/>
          </w:p>
        </w:tc>
      </w:tr>
      <w:tr w:rsidR="00725019" w:rsidRPr="00F9218C" w14:paraId="42B5B2FF" w14:textId="77777777" w:rsidTr="00725019">
        <w:trPr>
          <w:trHeight w:val="851"/>
          <w:jc w:val="center"/>
        </w:trPr>
        <w:tc>
          <w:tcPr>
            <w:tcW w:w="2295" w:type="dxa"/>
            <w:gridSpan w:val="2"/>
            <w:shd w:val="clear" w:color="auto" w:fill="auto"/>
            <w:tcMar>
              <w:top w:w="100" w:type="dxa"/>
              <w:left w:w="100" w:type="dxa"/>
              <w:bottom w:w="100" w:type="dxa"/>
              <w:right w:w="100" w:type="dxa"/>
            </w:tcMar>
          </w:tcPr>
          <w:p w14:paraId="3B288864" w14:textId="77777777" w:rsidR="00725019" w:rsidRDefault="00725019" w:rsidP="00725019">
            <w:pPr>
              <w:widowControl w:val="0"/>
              <w:pBdr>
                <w:top w:val="nil"/>
                <w:left w:val="nil"/>
                <w:bottom w:val="nil"/>
                <w:right w:val="nil"/>
                <w:between w:val="nil"/>
              </w:pBdr>
              <w:spacing w:line="240" w:lineRule="auto"/>
              <w:ind w:firstLine="7"/>
              <w:rPr>
                <w:rFonts w:ascii="Calibri" w:eastAsia="Calibri" w:hAnsi="Calibri" w:cs="Calibri"/>
                <w:color w:val="000000"/>
                <w:sz w:val="20"/>
                <w:szCs w:val="20"/>
              </w:rPr>
            </w:pPr>
            <w:proofErr w:type="spellStart"/>
            <w:r>
              <w:rPr>
                <w:rFonts w:ascii="Calibri" w:eastAsia="Calibri" w:hAnsi="Calibri" w:cs="Calibri"/>
                <w:color w:val="000000"/>
                <w:sz w:val="20"/>
                <w:szCs w:val="20"/>
              </w:rPr>
              <w:t>Methodological</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orientation</w:t>
            </w:r>
            <w:proofErr w:type="spellEnd"/>
            <w:r>
              <w:rPr>
                <w:rFonts w:ascii="Calibri" w:eastAsia="Calibri" w:hAnsi="Calibri" w:cs="Calibri"/>
                <w:color w:val="000000"/>
                <w:sz w:val="20"/>
                <w:szCs w:val="20"/>
              </w:rPr>
              <w:t xml:space="preserve"> and Theory</w:t>
            </w:r>
          </w:p>
        </w:tc>
        <w:tc>
          <w:tcPr>
            <w:tcW w:w="672" w:type="dxa"/>
            <w:shd w:val="clear" w:color="auto" w:fill="auto"/>
            <w:tcMar>
              <w:top w:w="100" w:type="dxa"/>
              <w:left w:w="100" w:type="dxa"/>
              <w:bottom w:w="100" w:type="dxa"/>
              <w:right w:w="100" w:type="dxa"/>
            </w:tcMar>
          </w:tcPr>
          <w:p w14:paraId="1D05357A" w14:textId="77777777" w:rsidR="00725019" w:rsidRDefault="00725019" w:rsidP="00725019">
            <w:pPr>
              <w:widowControl w:val="0"/>
              <w:pBdr>
                <w:top w:val="nil"/>
                <w:left w:val="nil"/>
                <w:bottom w:val="nil"/>
                <w:right w:val="nil"/>
                <w:between w:val="nil"/>
              </w:pBd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9 </w:t>
            </w:r>
          </w:p>
        </w:tc>
        <w:tc>
          <w:tcPr>
            <w:tcW w:w="4111" w:type="dxa"/>
            <w:shd w:val="clear" w:color="auto" w:fill="auto"/>
            <w:tcMar>
              <w:top w:w="100" w:type="dxa"/>
              <w:left w:w="100" w:type="dxa"/>
              <w:bottom w:w="100" w:type="dxa"/>
              <w:right w:w="100" w:type="dxa"/>
            </w:tcMar>
          </w:tcPr>
          <w:p w14:paraId="6BE1584B"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r w:rsidRPr="00346572">
              <w:rPr>
                <w:rFonts w:ascii="Calibri" w:eastAsia="Calibri" w:hAnsi="Calibri" w:cs="Calibri"/>
                <w:color w:val="000000"/>
                <w:sz w:val="20"/>
                <w:szCs w:val="20"/>
                <w:lang w:val="en-US"/>
              </w:rPr>
              <w:t xml:space="preserve">What methodological orientation was stated to underpin the study? e.g.  </w:t>
            </w:r>
            <w:proofErr w:type="spellStart"/>
            <w:r>
              <w:rPr>
                <w:rFonts w:ascii="Calibri" w:eastAsia="Calibri" w:hAnsi="Calibri" w:cs="Calibri"/>
                <w:color w:val="000000"/>
                <w:sz w:val="20"/>
                <w:szCs w:val="20"/>
              </w:rPr>
              <w:t>grounded</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theory</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discourse</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analysis</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ethnography</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phenomenology</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content</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analysis</w:t>
            </w:r>
            <w:proofErr w:type="spellEnd"/>
          </w:p>
        </w:tc>
        <w:tc>
          <w:tcPr>
            <w:tcW w:w="3947" w:type="dxa"/>
            <w:shd w:val="clear" w:color="auto" w:fill="auto"/>
            <w:tcMar>
              <w:top w:w="100" w:type="dxa"/>
              <w:left w:w="100" w:type="dxa"/>
              <w:bottom w:w="100" w:type="dxa"/>
              <w:right w:w="100" w:type="dxa"/>
            </w:tcMar>
          </w:tcPr>
          <w:p w14:paraId="3F052052" w14:textId="77777777" w:rsidR="00725019" w:rsidRPr="00346572" w:rsidRDefault="00725019" w:rsidP="00725019">
            <w:pPr>
              <w:spacing w:line="240" w:lineRule="auto"/>
              <w:jc w:val="both"/>
              <w:rPr>
                <w:rFonts w:ascii="Calibri" w:eastAsia="Calibri" w:hAnsi="Calibri" w:cs="Calibri"/>
                <w:color w:val="000000"/>
                <w:sz w:val="20"/>
                <w:szCs w:val="20"/>
                <w:lang w:val="en-US"/>
              </w:rPr>
            </w:pPr>
            <w:r w:rsidRPr="00346572">
              <w:rPr>
                <w:rFonts w:ascii="Calibri" w:eastAsia="Calibri" w:hAnsi="Calibri" w:cs="Calibri"/>
                <w:sz w:val="20"/>
                <w:szCs w:val="20"/>
                <w:lang w:val="en-US"/>
              </w:rPr>
              <w:t>“</w:t>
            </w:r>
            <w:r w:rsidRPr="00346572">
              <w:rPr>
                <w:rFonts w:ascii="Calibri" w:eastAsia="Calibri" w:hAnsi="Calibri" w:cs="Calibri"/>
                <w:i/>
                <w:sz w:val="20"/>
                <w:szCs w:val="20"/>
                <w:lang w:val="en-US"/>
              </w:rPr>
              <w:t>Sociodemographic data of the interviewees were descriptively processed using Excel 2016 and qualitative content analysis were performed using MAXQDA.”</w:t>
            </w:r>
          </w:p>
        </w:tc>
      </w:tr>
      <w:tr w:rsidR="00725019" w14:paraId="61082F8E" w14:textId="77777777" w:rsidTr="005C3349">
        <w:trPr>
          <w:trHeight w:val="84"/>
          <w:jc w:val="center"/>
        </w:trPr>
        <w:tc>
          <w:tcPr>
            <w:tcW w:w="11025" w:type="dxa"/>
            <w:gridSpan w:val="5"/>
            <w:shd w:val="clear" w:color="auto" w:fill="auto"/>
            <w:tcMar>
              <w:top w:w="100" w:type="dxa"/>
              <w:left w:w="100" w:type="dxa"/>
              <w:bottom w:w="100" w:type="dxa"/>
              <w:right w:w="100" w:type="dxa"/>
            </w:tcMar>
          </w:tcPr>
          <w:p w14:paraId="4FA0A5DF"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i/>
                <w:color w:val="000000"/>
                <w:sz w:val="20"/>
                <w:szCs w:val="20"/>
              </w:rPr>
            </w:pPr>
            <w:proofErr w:type="spellStart"/>
            <w:r>
              <w:rPr>
                <w:rFonts w:ascii="Calibri" w:eastAsia="Calibri" w:hAnsi="Calibri" w:cs="Calibri"/>
                <w:i/>
                <w:color w:val="000000"/>
                <w:sz w:val="20"/>
                <w:szCs w:val="20"/>
              </w:rPr>
              <w:t>Participant</w:t>
            </w:r>
            <w:proofErr w:type="spellEnd"/>
            <w:r>
              <w:rPr>
                <w:rFonts w:ascii="Calibri" w:eastAsia="Calibri" w:hAnsi="Calibri" w:cs="Calibri"/>
                <w:i/>
                <w:color w:val="000000"/>
                <w:sz w:val="20"/>
                <w:szCs w:val="20"/>
              </w:rPr>
              <w:t xml:space="preserve"> </w:t>
            </w:r>
            <w:proofErr w:type="spellStart"/>
            <w:r>
              <w:rPr>
                <w:rFonts w:ascii="Calibri" w:eastAsia="Calibri" w:hAnsi="Calibri" w:cs="Calibri"/>
                <w:i/>
                <w:color w:val="000000"/>
                <w:sz w:val="20"/>
                <w:szCs w:val="20"/>
              </w:rPr>
              <w:t>selection</w:t>
            </w:r>
            <w:proofErr w:type="spellEnd"/>
          </w:p>
        </w:tc>
      </w:tr>
      <w:tr w:rsidR="00725019" w:rsidRPr="00F9218C" w14:paraId="6C1FF3AE" w14:textId="77777777" w:rsidTr="00725019">
        <w:trPr>
          <w:trHeight w:val="473"/>
          <w:jc w:val="center"/>
        </w:trPr>
        <w:tc>
          <w:tcPr>
            <w:tcW w:w="2295" w:type="dxa"/>
            <w:gridSpan w:val="2"/>
            <w:shd w:val="clear" w:color="auto" w:fill="auto"/>
            <w:tcMar>
              <w:top w:w="100" w:type="dxa"/>
              <w:left w:w="100" w:type="dxa"/>
              <w:bottom w:w="100" w:type="dxa"/>
              <w:right w:w="100" w:type="dxa"/>
            </w:tcMar>
          </w:tcPr>
          <w:p w14:paraId="121548BC"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Calibri" w:eastAsia="Calibri" w:hAnsi="Calibri" w:cs="Calibri"/>
                <w:color w:val="000000"/>
                <w:sz w:val="20"/>
                <w:szCs w:val="20"/>
              </w:rPr>
              <w:t xml:space="preserve">Sampling </w:t>
            </w:r>
          </w:p>
        </w:tc>
        <w:tc>
          <w:tcPr>
            <w:tcW w:w="672" w:type="dxa"/>
            <w:shd w:val="clear" w:color="auto" w:fill="auto"/>
            <w:tcMar>
              <w:top w:w="100" w:type="dxa"/>
              <w:left w:w="100" w:type="dxa"/>
              <w:bottom w:w="100" w:type="dxa"/>
              <w:right w:w="100" w:type="dxa"/>
            </w:tcMar>
          </w:tcPr>
          <w:p w14:paraId="55940839" w14:textId="77777777" w:rsidR="00725019" w:rsidRDefault="00725019" w:rsidP="00725019">
            <w:pPr>
              <w:widowControl w:val="0"/>
              <w:pBdr>
                <w:top w:val="nil"/>
                <w:left w:val="nil"/>
                <w:bottom w:val="nil"/>
                <w:right w:val="nil"/>
                <w:between w:val="nil"/>
              </w:pBd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10 </w:t>
            </w:r>
          </w:p>
        </w:tc>
        <w:tc>
          <w:tcPr>
            <w:tcW w:w="4111" w:type="dxa"/>
            <w:shd w:val="clear" w:color="auto" w:fill="auto"/>
            <w:tcMar>
              <w:top w:w="100" w:type="dxa"/>
              <w:left w:w="100" w:type="dxa"/>
              <w:bottom w:w="100" w:type="dxa"/>
              <w:right w:w="100" w:type="dxa"/>
            </w:tcMar>
          </w:tcPr>
          <w:p w14:paraId="2B0C47D4" w14:textId="77777777" w:rsidR="00725019" w:rsidRPr="00346572" w:rsidRDefault="00725019" w:rsidP="00725019">
            <w:pPr>
              <w:widowControl w:val="0"/>
              <w:pBdr>
                <w:top w:val="nil"/>
                <w:left w:val="nil"/>
                <w:bottom w:val="nil"/>
                <w:right w:val="nil"/>
                <w:between w:val="nil"/>
              </w:pBdr>
              <w:spacing w:line="240" w:lineRule="auto"/>
              <w:ind w:firstLine="7"/>
              <w:rPr>
                <w:rFonts w:ascii="Calibri" w:eastAsia="Calibri" w:hAnsi="Calibri" w:cs="Calibri"/>
                <w:color w:val="000000"/>
                <w:sz w:val="20"/>
                <w:szCs w:val="20"/>
                <w:lang w:val="en-US"/>
              </w:rPr>
            </w:pPr>
            <w:r w:rsidRPr="00346572">
              <w:rPr>
                <w:rFonts w:ascii="Calibri" w:eastAsia="Calibri" w:hAnsi="Calibri" w:cs="Calibri"/>
                <w:color w:val="000000"/>
                <w:sz w:val="20"/>
                <w:szCs w:val="20"/>
                <w:lang w:val="en-US"/>
              </w:rPr>
              <w:t>How were participants selected? e.g. purposive, convenience, consecutive, snowball</w:t>
            </w:r>
          </w:p>
        </w:tc>
        <w:tc>
          <w:tcPr>
            <w:tcW w:w="3947" w:type="dxa"/>
            <w:vMerge w:val="restart"/>
            <w:shd w:val="clear" w:color="auto" w:fill="auto"/>
            <w:tcMar>
              <w:top w:w="100" w:type="dxa"/>
              <w:left w:w="100" w:type="dxa"/>
              <w:bottom w:w="100" w:type="dxa"/>
              <w:right w:w="100" w:type="dxa"/>
            </w:tcMar>
            <w:vAlign w:val="center"/>
          </w:tcPr>
          <w:p w14:paraId="112C50AF" w14:textId="77777777" w:rsidR="00725019" w:rsidRPr="00346572" w:rsidRDefault="00725019" w:rsidP="00725019">
            <w:pPr>
              <w:widowControl w:val="0"/>
              <w:pBdr>
                <w:top w:val="nil"/>
                <w:left w:val="nil"/>
                <w:bottom w:val="nil"/>
                <w:right w:val="nil"/>
                <w:between w:val="nil"/>
              </w:pBdr>
              <w:spacing w:line="240" w:lineRule="auto"/>
              <w:rPr>
                <w:rFonts w:ascii="Calibri" w:eastAsia="Calibri" w:hAnsi="Calibri" w:cs="Calibri"/>
                <w:sz w:val="20"/>
                <w:szCs w:val="20"/>
                <w:lang w:val="en-US"/>
              </w:rPr>
            </w:pPr>
            <w:r w:rsidRPr="00346572">
              <w:rPr>
                <w:rFonts w:ascii="Calibri" w:eastAsia="Calibri" w:hAnsi="Calibri" w:cs="Calibri"/>
                <w:sz w:val="20"/>
                <w:szCs w:val="20"/>
                <w:lang w:val="en-US"/>
              </w:rPr>
              <w:t>Section “</w:t>
            </w:r>
            <w:r w:rsidRPr="00346572">
              <w:rPr>
                <w:rFonts w:ascii="Calibri" w:eastAsia="Calibri" w:hAnsi="Calibri" w:cs="Calibri"/>
                <w:i/>
                <w:sz w:val="20"/>
                <w:szCs w:val="20"/>
                <w:lang w:val="en-US"/>
              </w:rPr>
              <w:t>Study Population and Recruitment</w:t>
            </w:r>
            <w:r w:rsidRPr="00346572">
              <w:rPr>
                <w:rFonts w:ascii="Calibri" w:eastAsia="Calibri" w:hAnsi="Calibri" w:cs="Calibri"/>
                <w:sz w:val="20"/>
                <w:szCs w:val="20"/>
                <w:lang w:val="en-US"/>
              </w:rPr>
              <w:t>”</w:t>
            </w:r>
          </w:p>
        </w:tc>
      </w:tr>
      <w:tr w:rsidR="00725019" w:rsidRPr="00F9218C" w14:paraId="6A026AF0" w14:textId="77777777" w:rsidTr="00725019">
        <w:trPr>
          <w:trHeight w:val="370"/>
          <w:jc w:val="center"/>
        </w:trPr>
        <w:tc>
          <w:tcPr>
            <w:tcW w:w="2295" w:type="dxa"/>
            <w:gridSpan w:val="2"/>
            <w:shd w:val="clear" w:color="auto" w:fill="auto"/>
            <w:tcMar>
              <w:top w:w="100" w:type="dxa"/>
              <w:left w:w="100" w:type="dxa"/>
              <w:bottom w:w="100" w:type="dxa"/>
              <w:right w:w="100" w:type="dxa"/>
            </w:tcMar>
          </w:tcPr>
          <w:p w14:paraId="20D45D90"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Calibri" w:eastAsia="Calibri" w:hAnsi="Calibri" w:cs="Calibri"/>
                <w:color w:val="000000"/>
                <w:sz w:val="20"/>
                <w:szCs w:val="20"/>
              </w:rPr>
              <w:t xml:space="preserve">Method </w:t>
            </w:r>
            <w:proofErr w:type="spellStart"/>
            <w:r>
              <w:rPr>
                <w:rFonts w:ascii="Calibri" w:eastAsia="Calibri" w:hAnsi="Calibri" w:cs="Calibri"/>
                <w:color w:val="000000"/>
                <w:sz w:val="20"/>
                <w:szCs w:val="20"/>
              </w:rPr>
              <w:t>of</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approach</w:t>
            </w:r>
            <w:proofErr w:type="spellEnd"/>
            <w:r>
              <w:rPr>
                <w:rFonts w:ascii="Calibri" w:eastAsia="Calibri" w:hAnsi="Calibri" w:cs="Calibri"/>
                <w:color w:val="000000"/>
                <w:sz w:val="20"/>
                <w:szCs w:val="20"/>
              </w:rPr>
              <w:t xml:space="preserve"> </w:t>
            </w:r>
          </w:p>
        </w:tc>
        <w:tc>
          <w:tcPr>
            <w:tcW w:w="672" w:type="dxa"/>
            <w:shd w:val="clear" w:color="auto" w:fill="auto"/>
            <w:tcMar>
              <w:top w:w="100" w:type="dxa"/>
              <w:left w:w="100" w:type="dxa"/>
              <w:bottom w:w="100" w:type="dxa"/>
              <w:right w:w="100" w:type="dxa"/>
            </w:tcMar>
          </w:tcPr>
          <w:p w14:paraId="0E1620D4" w14:textId="77777777" w:rsidR="00725019" w:rsidRDefault="00725019" w:rsidP="00725019">
            <w:pPr>
              <w:widowControl w:val="0"/>
              <w:pBdr>
                <w:top w:val="nil"/>
                <w:left w:val="nil"/>
                <w:bottom w:val="nil"/>
                <w:right w:val="nil"/>
                <w:between w:val="nil"/>
              </w:pBd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11 </w:t>
            </w:r>
          </w:p>
        </w:tc>
        <w:tc>
          <w:tcPr>
            <w:tcW w:w="4111" w:type="dxa"/>
            <w:shd w:val="clear" w:color="auto" w:fill="auto"/>
            <w:tcMar>
              <w:top w:w="100" w:type="dxa"/>
              <w:left w:w="100" w:type="dxa"/>
              <w:bottom w:w="100" w:type="dxa"/>
              <w:right w:w="100" w:type="dxa"/>
            </w:tcMar>
          </w:tcPr>
          <w:p w14:paraId="01F60B62" w14:textId="77777777" w:rsidR="00725019" w:rsidRPr="00346572" w:rsidRDefault="00725019" w:rsidP="00725019">
            <w:pPr>
              <w:widowControl w:val="0"/>
              <w:pBdr>
                <w:top w:val="nil"/>
                <w:left w:val="nil"/>
                <w:bottom w:val="nil"/>
                <w:right w:val="nil"/>
                <w:between w:val="nil"/>
              </w:pBdr>
              <w:spacing w:line="240" w:lineRule="auto"/>
              <w:ind w:firstLine="7"/>
              <w:rPr>
                <w:rFonts w:ascii="Calibri" w:eastAsia="Calibri" w:hAnsi="Calibri" w:cs="Calibri"/>
                <w:color w:val="000000"/>
                <w:sz w:val="20"/>
                <w:szCs w:val="20"/>
                <w:lang w:val="en-US"/>
              </w:rPr>
            </w:pPr>
            <w:r w:rsidRPr="00346572">
              <w:rPr>
                <w:rFonts w:ascii="Calibri" w:eastAsia="Calibri" w:hAnsi="Calibri" w:cs="Calibri"/>
                <w:color w:val="000000"/>
                <w:sz w:val="20"/>
                <w:szCs w:val="20"/>
                <w:lang w:val="en-US"/>
              </w:rPr>
              <w:t>How were participants approached? e.g. face-to-face, telephone, mail, email</w:t>
            </w:r>
          </w:p>
        </w:tc>
        <w:tc>
          <w:tcPr>
            <w:tcW w:w="3947" w:type="dxa"/>
            <w:vMerge/>
            <w:shd w:val="clear" w:color="auto" w:fill="auto"/>
            <w:tcMar>
              <w:top w:w="100" w:type="dxa"/>
              <w:left w:w="100" w:type="dxa"/>
              <w:bottom w:w="100" w:type="dxa"/>
              <w:right w:w="100" w:type="dxa"/>
            </w:tcMar>
            <w:vAlign w:val="center"/>
          </w:tcPr>
          <w:p w14:paraId="571F6214" w14:textId="77777777" w:rsidR="00725019" w:rsidRPr="00346572" w:rsidRDefault="00725019" w:rsidP="00725019">
            <w:pPr>
              <w:widowControl w:val="0"/>
              <w:pBdr>
                <w:top w:val="nil"/>
                <w:left w:val="nil"/>
                <w:bottom w:val="nil"/>
                <w:right w:val="nil"/>
                <w:between w:val="nil"/>
              </w:pBdr>
              <w:spacing w:line="240" w:lineRule="auto"/>
              <w:rPr>
                <w:rFonts w:ascii="Calibri" w:eastAsia="Calibri" w:hAnsi="Calibri" w:cs="Calibri"/>
                <w:color w:val="000000"/>
                <w:sz w:val="19"/>
                <w:szCs w:val="19"/>
                <w:lang w:val="en-US"/>
              </w:rPr>
            </w:pPr>
          </w:p>
        </w:tc>
      </w:tr>
      <w:tr w:rsidR="00725019" w:rsidRPr="00F9218C" w14:paraId="73208C5E" w14:textId="77777777" w:rsidTr="00725019">
        <w:trPr>
          <w:trHeight w:val="82"/>
          <w:jc w:val="center"/>
        </w:trPr>
        <w:tc>
          <w:tcPr>
            <w:tcW w:w="2295" w:type="dxa"/>
            <w:gridSpan w:val="2"/>
            <w:shd w:val="clear" w:color="auto" w:fill="auto"/>
            <w:tcMar>
              <w:top w:w="100" w:type="dxa"/>
              <w:left w:w="100" w:type="dxa"/>
              <w:bottom w:w="100" w:type="dxa"/>
              <w:right w:w="100" w:type="dxa"/>
            </w:tcMar>
          </w:tcPr>
          <w:p w14:paraId="79CD6994"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Calibri" w:eastAsia="Calibri" w:hAnsi="Calibri" w:cs="Calibri"/>
                <w:color w:val="000000"/>
                <w:sz w:val="20"/>
                <w:szCs w:val="20"/>
              </w:rPr>
              <w:t xml:space="preserve">Sample </w:t>
            </w:r>
            <w:proofErr w:type="spellStart"/>
            <w:r>
              <w:rPr>
                <w:rFonts w:ascii="Calibri" w:eastAsia="Calibri" w:hAnsi="Calibri" w:cs="Calibri"/>
                <w:color w:val="000000"/>
                <w:sz w:val="20"/>
                <w:szCs w:val="20"/>
              </w:rPr>
              <w:t>size</w:t>
            </w:r>
            <w:proofErr w:type="spellEnd"/>
            <w:r>
              <w:rPr>
                <w:rFonts w:ascii="Calibri" w:eastAsia="Calibri" w:hAnsi="Calibri" w:cs="Calibri"/>
                <w:color w:val="000000"/>
                <w:sz w:val="20"/>
                <w:szCs w:val="20"/>
              </w:rPr>
              <w:t xml:space="preserve"> </w:t>
            </w:r>
          </w:p>
        </w:tc>
        <w:tc>
          <w:tcPr>
            <w:tcW w:w="672" w:type="dxa"/>
            <w:shd w:val="clear" w:color="auto" w:fill="auto"/>
            <w:tcMar>
              <w:top w:w="100" w:type="dxa"/>
              <w:left w:w="100" w:type="dxa"/>
              <w:bottom w:w="100" w:type="dxa"/>
              <w:right w:w="100" w:type="dxa"/>
            </w:tcMar>
          </w:tcPr>
          <w:p w14:paraId="58583E49" w14:textId="77777777" w:rsidR="00725019" w:rsidRDefault="00725019" w:rsidP="00725019">
            <w:pPr>
              <w:widowControl w:val="0"/>
              <w:pBdr>
                <w:top w:val="nil"/>
                <w:left w:val="nil"/>
                <w:bottom w:val="nil"/>
                <w:right w:val="nil"/>
                <w:between w:val="nil"/>
              </w:pBd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12 </w:t>
            </w:r>
          </w:p>
        </w:tc>
        <w:tc>
          <w:tcPr>
            <w:tcW w:w="4111" w:type="dxa"/>
            <w:shd w:val="clear" w:color="auto" w:fill="auto"/>
            <w:tcMar>
              <w:top w:w="100" w:type="dxa"/>
              <w:left w:w="100" w:type="dxa"/>
              <w:bottom w:w="100" w:type="dxa"/>
              <w:right w:w="100" w:type="dxa"/>
            </w:tcMar>
          </w:tcPr>
          <w:p w14:paraId="4C5A6989" w14:textId="77777777" w:rsidR="00725019" w:rsidRPr="00346572"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lang w:val="en-US"/>
              </w:rPr>
            </w:pPr>
            <w:r w:rsidRPr="00346572">
              <w:rPr>
                <w:rFonts w:ascii="Calibri" w:eastAsia="Calibri" w:hAnsi="Calibri" w:cs="Calibri"/>
                <w:color w:val="000000"/>
                <w:sz w:val="20"/>
                <w:szCs w:val="20"/>
                <w:lang w:val="en-US"/>
              </w:rPr>
              <w:t>How many participants were in the study?</w:t>
            </w:r>
          </w:p>
        </w:tc>
        <w:tc>
          <w:tcPr>
            <w:tcW w:w="3947" w:type="dxa"/>
            <w:vMerge/>
            <w:shd w:val="clear" w:color="auto" w:fill="auto"/>
            <w:tcMar>
              <w:top w:w="100" w:type="dxa"/>
              <w:left w:w="100" w:type="dxa"/>
              <w:bottom w:w="100" w:type="dxa"/>
              <w:right w:w="100" w:type="dxa"/>
            </w:tcMar>
            <w:vAlign w:val="center"/>
          </w:tcPr>
          <w:p w14:paraId="438F7FA4" w14:textId="77777777" w:rsidR="00725019" w:rsidRPr="00346572" w:rsidRDefault="00725019" w:rsidP="00725019">
            <w:pPr>
              <w:widowControl w:val="0"/>
              <w:pBdr>
                <w:top w:val="nil"/>
                <w:left w:val="nil"/>
                <w:bottom w:val="nil"/>
                <w:right w:val="nil"/>
                <w:between w:val="nil"/>
              </w:pBdr>
              <w:spacing w:line="240" w:lineRule="auto"/>
              <w:rPr>
                <w:rFonts w:ascii="Calibri" w:eastAsia="Calibri" w:hAnsi="Calibri" w:cs="Calibri"/>
                <w:color w:val="000000"/>
                <w:sz w:val="19"/>
                <w:szCs w:val="19"/>
                <w:lang w:val="en-US"/>
              </w:rPr>
            </w:pPr>
          </w:p>
        </w:tc>
      </w:tr>
      <w:tr w:rsidR="00725019" w14:paraId="6AB81F1D" w14:textId="77777777" w:rsidTr="00725019">
        <w:trPr>
          <w:trHeight w:val="399"/>
          <w:jc w:val="center"/>
        </w:trPr>
        <w:tc>
          <w:tcPr>
            <w:tcW w:w="2295" w:type="dxa"/>
            <w:gridSpan w:val="2"/>
            <w:shd w:val="clear" w:color="auto" w:fill="auto"/>
            <w:tcMar>
              <w:top w:w="100" w:type="dxa"/>
              <w:left w:w="100" w:type="dxa"/>
              <w:bottom w:w="100" w:type="dxa"/>
              <w:right w:w="100" w:type="dxa"/>
            </w:tcMar>
          </w:tcPr>
          <w:p w14:paraId="42B5F187"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Calibri" w:eastAsia="Calibri" w:hAnsi="Calibri" w:cs="Calibri"/>
                <w:color w:val="000000"/>
                <w:sz w:val="20"/>
                <w:szCs w:val="20"/>
              </w:rPr>
              <w:t>Non-</w:t>
            </w:r>
            <w:proofErr w:type="spellStart"/>
            <w:r>
              <w:rPr>
                <w:rFonts w:ascii="Calibri" w:eastAsia="Calibri" w:hAnsi="Calibri" w:cs="Calibri"/>
                <w:color w:val="000000"/>
                <w:sz w:val="20"/>
                <w:szCs w:val="20"/>
              </w:rPr>
              <w:t>participation</w:t>
            </w:r>
            <w:proofErr w:type="spellEnd"/>
            <w:r>
              <w:rPr>
                <w:rFonts w:ascii="Calibri" w:eastAsia="Calibri" w:hAnsi="Calibri" w:cs="Calibri"/>
                <w:color w:val="000000"/>
                <w:sz w:val="20"/>
                <w:szCs w:val="20"/>
              </w:rPr>
              <w:t xml:space="preserve"> </w:t>
            </w:r>
          </w:p>
        </w:tc>
        <w:tc>
          <w:tcPr>
            <w:tcW w:w="672" w:type="dxa"/>
            <w:shd w:val="clear" w:color="auto" w:fill="auto"/>
            <w:tcMar>
              <w:top w:w="100" w:type="dxa"/>
              <w:left w:w="100" w:type="dxa"/>
              <w:bottom w:w="100" w:type="dxa"/>
              <w:right w:w="100" w:type="dxa"/>
            </w:tcMar>
          </w:tcPr>
          <w:p w14:paraId="58FF99CA" w14:textId="77777777" w:rsidR="00725019" w:rsidRDefault="00725019" w:rsidP="00725019">
            <w:pPr>
              <w:widowControl w:val="0"/>
              <w:pBdr>
                <w:top w:val="nil"/>
                <w:left w:val="nil"/>
                <w:bottom w:val="nil"/>
                <w:right w:val="nil"/>
                <w:between w:val="nil"/>
              </w:pBd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13 </w:t>
            </w:r>
          </w:p>
        </w:tc>
        <w:tc>
          <w:tcPr>
            <w:tcW w:w="4111" w:type="dxa"/>
            <w:shd w:val="clear" w:color="auto" w:fill="auto"/>
            <w:tcMar>
              <w:top w:w="100" w:type="dxa"/>
              <w:left w:w="100" w:type="dxa"/>
              <w:bottom w:w="100" w:type="dxa"/>
              <w:right w:w="100" w:type="dxa"/>
            </w:tcMar>
          </w:tcPr>
          <w:p w14:paraId="60BBBABD"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r w:rsidRPr="00346572">
              <w:rPr>
                <w:rFonts w:ascii="Calibri" w:eastAsia="Calibri" w:hAnsi="Calibri" w:cs="Calibri"/>
                <w:color w:val="000000"/>
                <w:sz w:val="20"/>
                <w:szCs w:val="20"/>
                <w:lang w:val="en-US"/>
              </w:rPr>
              <w:t xml:space="preserve">How many people refused to participate or dropped out? </w:t>
            </w:r>
            <w:proofErr w:type="spellStart"/>
            <w:r>
              <w:rPr>
                <w:rFonts w:ascii="Calibri" w:eastAsia="Calibri" w:hAnsi="Calibri" w:cs="Calibri"/>
                <w:color w:val="000000"/>
                <w:sz w:val="20"/>
                <w:szCs w:val="20"/>
              </w:rPr>
              <w:t>Reasons</w:t>
            </w:r>
            <w:proofErr w:type="spellEnd"/>
            <w:r>
              <w:rPr>
                <w:rFonts w:ascii="Calibri" w:eastAsia="Calibri" w:hAnsi="Calibri" w:cs="Calibri"/>
                <w:color w:val="000000"/>
                <w:sz w:val="20"/>
                <w:szCs w:val="20"/>
              </w:rPr>
              <w:t>?</w:t>
            </w:r>
          </w:p>
        </w:tc>
        <w:tc>
          <w:tcPr>
            <w:tcW w:w="3947" w:type="dxa"/>
            <w:vMerge/>
            <w:shd w:val="clear" w:color="auto" w:fill="auto"/>
            <w:tcMar>
              <w:top w:w="100" w:type="dxa"/>
              <w:left w:w="100" w:type="dxa"/>
              <w:bottom w:w="100" w:type="dxa"/>
              <w:right w:w="100" w:type="dxa"/>
            </w:tcMar>
            <w:vAlign w:val="center"/>
          </w:tcPr>
          <w:p w14:paraId="1CF7D521"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19"/>
                <w:szCs w:val="19"/>
              </w:rPr>
            </w:pPr>
          </w:p>
        </w:tc>
      </w:tr>
      <w:tr w:rsidR="00725019" w14:paraId="5B5E9156" w14:textId="77777777" w:rsidTr="005C3349">
        <w:trPr>
          <w:trHeight w:val="20"/>
          <w:jc w:val="center"/>
        </w:trPr>
        <w:tc>
          <w:tcPr>
            <w:tcW w:w="11025" w:type="dxa"/>
            <w:gridSpan w:val="5"/>
            <w:shd w:val="clear" w:color="auto" w:fill="auto"/>
            <w:tcMar>
              <w:top w:w="100" w:type="dxa"/>
              <w:left w:w="100" w:type="dxa"/>
              <w:bottom w:w="100" w:type="dxa"/>
              <w:right w:w="100" w:type="dxa"/>
            </w:tcMar>
          </w:tcPr>
          <w:p w14:paraId="348E8A5B"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i/>
                <w:color w:val="000000"/>
                <w:sz w:val="20"/>
                <w:szCs w:val="20"/>
              </w:rPr>
            </w:pPr>
            <w:r>
              <w:rPr>
                <w:rFonts w:ascii="Calibri" w:eastAsia="Calibri" w:hAnsi="Calibri" w:cs="Calibri"/>
                <w:i/>
                <w:color w:val="000000"/>
                <w:sz w:val="20"/>
                <w:szCs w:val="20"/>
              </w:rPr>
              <w:lastRenderedPageBreak/>
              <w:t>Setting</w:t>
            </w:r>
          </w:p>
        </w:tc>
      </w:tr>
      <w:tr w:rsidR="00725019" w:rsidRPr="00F9218C" w14:paraId="26ACC0F3" w14:textId="77777777" w:rsidTr="00725019">
        <w:trPr>
          <w:trHeight w:val="290"/>
          <w:jc w:val="center"/>
        </w:trPr>
        <w:tc>
          <w:tcPr>
            <w:tcW w:w="2295" w:type="dxa"/>
            <w:gridSpan w:val="2"/>
            <w:shd w:val="clear" w:color="auto" w:fill="auto"/>
            <w:tcMar>
              <w:top w:w="100" w:type="dxa"/>
              <w:left w:w="100" w:type="dxa"/>
              <w:bottom w:w="100" w:type="dxa"/>
              <w:right w:w="100" w:type="dxa"/>
            </w:tcMar>
          </w:tcPr>
          <w:p w14:paraId="55FA66A2"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Calibri" w:eastAsia="Calibri" w:hAnsi="Calibri" w:cs="Calibri"/>
                <w:color w:val="000000"/>
                <w:sz w:val="20"/>
                <w:szCs w:val="20"/>
              </w:rPr>
              <w:t xml:space="preserve">Setting </w:t>
            </w:r>
            <w:proofErr w:type="spellStart"/>
            <w:r>
              <w:rPr>
                <w:rFonts w:ascii="Calibri" w:eastAsia="Calibri" w:hAnsi="Calibri" w:cs="Calibri"/>
                <w:color w:val="000000"/>
                <w:sz w:val="20"/>
                <w:szCs w:val="20"/>
              </w:rPr>
              <w:t>of</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data</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collection</w:t>
            </w:r>
            <w:proofErr w:type="spellEnd"/>
            <w:r>
              <w:rPr>
                <w:rFonts w:ascii="Calibri" w:eastAsia="Calibri" w:hAnsi="Calibri" w:cs="Calibri"/>
                <w:color w:val="000000"/>
                <w:sz w:val="20"/>
                <w:szCs w:val="20"/>
              </w:rPr>
              <w:t xml:space="preserve"> </w:t>
            </w:r>
          </w:p>
        </w:tc>
        <w:tc>
          <w:tcPr>
            <w:tcW w:w="672" w:type="dxa"/>
            <w:shd w:val="clear" w:color="auto" w:fill="auto"/>
            <w:tcMar>
              <w:top w:w="100" w:type="dxa"/>
              <w:left w:w="100" w:type="dxa"/>
              <w:bottom w:w="100" w:type="dxa"/>
              <w:right w:w="100" w:type="dxa"/>
            </w:tcMar>
          </w:tcPr>
          <w:p w14:paraId="02403F41" w14:textId="77777777" w:rsidR="00725019" w:rsidRDefault="00725019" w:rsidP="00725019">
            <w:pPr>
              <w:widowControl w:val="0"/>
              <w:pBdr>
                <w:top w:val="nil"/>
                <w:left w:val="nil"/>
                <w:bottom w:val="nil"/>
                <w:right w:val="nil"/>
                <w:between w:val="nil"/>
              </w:pBd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14 </w:t>
            </w:r>
          </w:p>
        </w:tc>
        <w:tc>
          <w:tcPr>
            <w:tcW w:w="4111" w:type="dxa"/>
            <w:shd w:val="clear" w:color="auto" w:fill="auto"/>
            <w:tcMar>
              <w:top w:w="100" w:type="dxa"/>
              <w:left w:w="100" w:type="dxa"/>
              <w:bottom w:w="100" w:type="dxa"/>
              <w:right w:w="100" w:type="dxa"/>
            </w:tcMar>
          </w:tcPr>
          <w:p w14:paraId="75C75163" w14:textId="77777777" w:rsidR="00725019" w:rsidRPr="00346572"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lang w:val="en-US"/>
              </w:rPr>
            </w:pPr>
            <w:r w:rsidRPr="00346572">
              <w:rPr>
                <w:rFonts w:ascii="Calibri" w:eastAsia="Calibri" w:hAnsi="Calibri" w:cs="Calibri"/>
                <w:color w:val="000000"/>
                <w:sz w:val="20"/>
                <w:szCs w:val="20"/>
                <w:lang w:val="en-US"/>
              </w:rPr>
              <w:t>Where was the data collected? e.g. home, clinic, workplace</w:t>
            </w:r>
          </w:p>
        </w:tc>
        <w:tc>
          <w:tcPr>
            <w:tcW w:w="3947" w:type="dxa"/>
            <w:shd w:val="clear" w:color="auto" w:fill="auto"/>
            <w:tcMar>
              <w:top w:w="100" w:type="dxa"/>
              <w:left w:w="100" w:type="dxa"/>
              <w:bottom w:w="100" w:type="dxa"/>
              <w:right w:w="100" w:type="dxa"/>
            </w:tcMar>
          </w:tcPr>
          <w:p w14:paraId="7A8A4CAF" w14:textId="77777777" w:rsidR="00725019" w:rsidRPr="00346572" w:rsidRDefault="00725019" w:rsidP="00725019">
            <w:pPr>
              <w:spacing w:line="240" w:lineRule="auto"/>
              <w:jc w:val="both"/>
              <w:rPr>
                <w:rFonts w:ascii="Calibri" w:eastAsia="Calibri" w:hAnsi="Calibri" w:cs="Calibri"/>
                <w:color w:val="000000"/>
                <w:sz w:val="20"/>
                <w:szCs w:val="20"/>
                <w:lang w:val="en-US"/>
              </w:rPr>
            </w:pPr>
            <w:r w:rsidRPr="00346572">
              <w:rPr>
                <w:rFonts w:ascii="Calibri" w:eastAsia="Calibri" w:hAnsi="Calibri" w:cs="Calibri"/>
                <w:sz w:val="20"/>
                <w:szCs w:val="20"/>
                <w:lang w:val="en-US"/>
              </w:rPr>
              <w:t>“</w:t>
            </w:r>
            <w:r w:rsidRPr="00346572">
              <w:rPr>
                <w:rFonts w:ascii="Calibri" w:eastAsia="Calibri" w:hAnsi="Calibri" w:cs="Calibri"/>
                <w:i/>
                <w:sz w:val="20"/>
                <w:szCs w:val="20"/>
                <w:lang w:val="en-US"/>
              </w:rPr>
              <w:t>NM conducted the interviews either by telephone or ZOOM video conferencing, depending on time zones and the individual preferences of the interviewees.</w:t>
            </w:r>
            <w:r w:rsidRPr="00346572">
              <w:rPr>
                <w:rFonts w:ascii="Calibri" w:eastAsia="Calibri" w:hAnsi="Calibri" w:cs="Calibri"/>
                <w:sz w:val="20"/>
                <w:szCs w:val="20"/>
                <w:lang w:val="en-US"/>
              </w:rPr>
              <w:t>”</w:t>
            </w:r>
          </w:p>
        </w:tc>
      </w:tr>
      <w:tr w:rsidR="00725019" w14:paraId="12EF7A69" w14:textId="77777777" w:rsidTr="00725019">
        <w:trPr>
          <w:trHeight w:val="440"/>
          <w:jc w:val="center"/>
        </w:trPr>
        <w:tc>
          <w:tcPr>
            <w:tcW w:w="2295" w:type="dxa"/>
            <w:gridSpan w:val="2"/>
            <w:shd w:val="clear" w:color="auto" w:fill="auto"/>
            <w:tcMar>
              <w:top w:w="100" w:type="dxa"/>
              <w:left w:w="100" w:type="dxa"/>
              <w:bottom w:w="100" w:type="dxa"/>
              <w:right w:w="100" w:type="dxa"/>
            </w:tcMar>
          </w:tcPr>
          <w:p w14:paraId="4C72E8FE"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Calibri" w:eastAsia="Calibri" w:hAnsi="Calibri" w:cs="Calibri"/>
                <w:color w:val="000000"/>
                <w:sz w:val="20"/>
                <w:szCs w:val="20"/>
              </w:rPr>
              <w:t xml:space="preserve">Presence </w:t>
            </w:r>
            <w:proofErr w:type="spellStart"/>
            <w:r>
              <w:rPr>
                <w:rFonts w:ascii="Calibri" w:eastAsia="Calibri" w:hAnsi="Calibri" w:cs="Calibri"/>
                <w:color w:val="000000"/>
                <w:sz w:val="20"/>
                <w:szCs w:val="20"/>
              </w:rPr>
              <w:t>of</w:t>
            </w:r>
            <w:proofErr w:type="spellEnd"/>
            <w:r>
              <w:rPr>
                <w:rFonts w:ascii="Calibri" w:eastAsia="Calibri" w:hAnsi="Calibri" w:cs="Calibri"/>
                <w:color w:val="000000"/>
                <w:sz w:val="20"/>
                <w:szCs w:val="20"/>
              </w:rPr>
              <w:t xml:space="preserve"> non </w:t>
            </w:r>
          </w:p>
          <w:p w14:paraId="6F613362" w14:textId="77777777" w:rsidR="00725019" w:rsidRDefault="00725019" w:rsidP="00725019">
            <w:pPr>
              <w:widowControl w:val="0"/>
              <w:pBdr>
                <w:top w:val="nil"/>
                <w:left w:val="nil"/>
                <w:bottom w:val="nil"/>
                <w:right w:val="nil"/>
                <w:between w:val="nil"/>
              </w:pBdr>
              <w:spacing w:before="48" w:line="240" w:lineRule="auto"/>
              <w:rPr>
                <w:rFonts w:ascii="Calibri" w:eastAsia="Calibri" w:hAnsi="Calibri" w:cs="Calibri"/>
                <w:color w:val="000000"/>
                <w:sz w:val="20"/>
                <w:szCs w:val="20"/>
              </w:rPr>
            </w:pPr>
            <w:proofErr w:type="spellStart"/>
            <w:r>
              <w:rPr>
                <w:rFonts w:ascii="Calibri" w:eastAsia="Calibri" w:hAnsi="Calibri" w:cs="Calibri"/>
                <w:color w:val="000000"/>
                <w:sz w:val="20"/>
                <w:szCs w:val="20"/>
              </w:rPr>
              <w:t>participants</w:t>
            </w:r>
            <w:proofErr w:type="spellEnd"/>
          </w:p>
        </w:tc>
        <w:tc>
          <w:tcPr>
            <w:tcW w:w="672" w:type="dxa"/>
            <w:shd w:val="clear" w:color="auto" w:fill="auto"/>
            <w:tcMar>
              <w:top w:w="100" w:type="dxa"/>
              <w:left w:w="100" w:type="dxa"/>
              <w:bottom w:w="100" w:type="dxa"/>
              <w:right w:w="100" w:type="dxa"/>
            </w:tcMar>
          </w:tcPr>
          <w:p w14:paraId="7EFD3201" w14:textId="77777777" w:rsidR="00725019" w:rsidRDefault="00725019" w:rsidP="00725019">
            <w:pPr>
              <w:widowControl w:val="0"/>
              <w:pBdr>
                <w:top w:val="nil"/>
                <w:left w:val="nil"/>
                <w:bottom w:val="nil"/>
                <w:right w:val="nil"/>
                <w:between w:val="nil"/>
              </w:pBd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15 </w:t>
            </w:r>
          </w:p>
        </w:tc>
        <w:tc>
          <w:tcPr>
            <w:tcW w:w="4111" w:type="dxa"/>
            <w:shd w:val="clear" w:color="auto" w:fill="auto"/>
            <w:tcMar>
              <w:top w:w="100" w:type="dxa"/>
              <w:left w:w="100" w:type="dxa"/>
              <w:bottom w:w="100" w:type="dxa"/>
              <w:right w:w="100" w:type="dxa"/>
            </w:tcMar>
          </w:tcPr>
          <w:p w14:paraId="527456DC" w14:textId="77777777" w:rsidR="00725019" w:rsidRPr="00346572"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lang w:val="en-US"/>
              </w:rPr>
            </w:pPr>
            <w:r w:rsidRPr="00346572">
              <w:rPr>
                <w:rFonts w:ascii="Calibri" w:eastAsia="Calibri" w:hAnsi="Calibri" w:cs="Calibri"/>
                <w:color w:val="000000"/>
                <w:sz w:val="20"/>
                <w:szCs w:val="20"/>
                <w:lang w:val="en-US"/>
              </w:rPr>
              <w:t>Was anyone else present besides the participants and researchers?</w:t>
            </w:r>
            <w:bookmarkStart w:id="1" w:name="_GoBack"/>
            <w:bookmarkEnd w:id="1"/>
          </w:p>
        </w:tc>
        <w:tc>
          <w:tcPr>
            <w:tcW w:w="3947" w:type="dxa"/>
            <w:shd w:val="clear" w:color="auto" w:fill="auto"/>
            <w:tcMar>
              <w:top w:w="100" w:type="dxa"/>
              <w:left w:w="100" w:type="dxa"/>
              <w:bottom w:w="100" w:type="dxa"/>
              <w:right w:w="100" w:type="dxa"/>
            </w:tcMar>
          </w:tcPr>
          <w:p w14:paraId="5435118F"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proofErr w:type="spellStart"/>
            <w:r>
              <w:rPr>
                <w:rFonts w:ascii="Calibri" w:eastAsia="Calibri" w:hAnsi="Calibri" w:cs="Calibri"/>
                <w:sz w:val="20"/>
                <w:szCs w:val="20"/>
              </w:rPr>
              <w:t>no</w:t>
            </w:r>
            <w:proofErr w:type="spellEnd"/>
          </w:p>
        </w:tc>
      </w:tr>
      <w:tr w:rsidR="00725019" w:rsidRPr="00F9218C" w14:paraId="20110626" w14:textId="77777777" w:rsidTr="00725019">
        <w:trPr>
          <w:trHeight w:val="302"/>
          <w:jc w:val="center"/>
        </w:trPr>
        <w:tc>
          <w:tcPr>
            <w:tcW w:w="2295" w:type="dxa"/>
            <w:gridSpan w:val="2"/>
            <w:shd w:val="clear" w:color="auto" w:fill="auto"/>
            <w:tcMar>
              <w:top w:w="100" w:type="dxa"/>
              <w:left w:w="100" w:type="dxa"/>
              <w:bottom w:w="100" w:type="dxa"/>
              <w:right w:w="100" w:type="dxa"/>
            </w:tcMar>
          </w:tcPr>
          <w:p w14:paraId="0837D15C"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Calibri" w:eastAsia="Calibri" w:hAnsi="Calibri" w:cs="Calibri"/>
                <w:color w:val="000000"/>
                <w:sz w:val="20"/>
                <w:szCs w:val="20"/>
              </w:rPr>
              <w:t xml:space="preserve">Description </w:t>
            </w:r>
            <w:proofErr w:type="spellStart"/>
            <w:r>
              <w:rPr>
                <w:rFonts w:ascii="Calibri" w:eastAsia="Calibri" w:hAnsi="Calibri" w:cs="Calibri"/>
                <w:color w:val="000000"/>
                <w:sz w:val="20"/>
                <w:szCs w:val="20"/>
              </w:rPr>
              <w:t>of</w:t>
            </w:r>
            <w:proofErr w:type="spellEnd"/>
            <w:r>
              <w:rPr>
                <w:rFonts w:ascii="Calibri" w:eastAsia="Calibri" w:hAnsi="Calibri" w:cs="Calibri"/>
                <w:color w:val="000000"/>
                <w:sz w:val="20"/>
                <w:szCs w:val="20"/>
              </w:rPr>
              <w:t xml:space="preserve"> sample </w:t>
            </w:r>
          </w:p>
        </w:tc>
        <w:tc>
          <w:tcPr>
            <w:tcW w:w="672" w:type="dxa"/>
            <w:shd w:val="clear" w:color="auto" w:fill="auto"/>
            <w:tcMar>
              <w:top w:w="100" w:type="dxa"/>
              <w:left w:w="100" w:type="dxa"/>
              <w:bottom w:w="100" w:type="dxa"/>
              <w:right w:w="100" w:type="dxa"/>
            </w:tcMar>
          </w:tcPr>
          <w:p w14:paraId="60676746" w14:textId="77777777" w:rsidR="00725019" w:rsidRDefault="00725019" w:rsidP="00725019">
            <w:pPr>
              <w:widowControl w:val="0"/>
              <w:pBdr>
                <w:top w:val="nil"/>
                <w:left w:val="nil"/>
                <w:bottom w:val="nil"/>
                <w:right w:val="nil"/>
                <w:between w:val="nil"/>
              </w:pBd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16 </w:t>
            </w:r>
          </w:p>
        </w:tc>
        <w:tc>
          <w:tcPr>
            <w:tcW w:w="4111" w:type="dxa"/>
            <w:shd w:val="clear" w:color="auto" w:fill="auto"/>
            <w:tcMar>
              <w:top w:w="100" w:type="dxa"/>
              <w:left w:w="100" w:type="dxa"/>
              <w:bottom w:w="100" w:type="dxa"/>
              <w:right w:w="100" w:type="dxa"/>
            </w:tcMar>
          </w:tcPr>
          <w:p w14:paraId="79F1D2C0" w14:textId="77777777" w:rsidR="00725019" w:rsidRPr="00346572" w:rsidRDefault="00725019" w:rsidP="00725019">
            <w:pPr>
              <w:widowControl w:val="0"/>
              <w:pBdr>
                <w:top w:val="nil"/>
                <w:left w:val="nil"/>
                <w:bottom w:val="nil"/>
                <w:right w:val="nil"/>
                <w:between w:val="nil"/>
              </w:pBdr>
              <w:spacing w:line="240" w:lineRule="auto"/>
              <w:ind w:hanging="3"/>
              <w:rPr>
                <w:rFonts w:ascii="Calibri" w:eastAsia="Calibri" w:hAnsi="Calibri" w:cs="Calibri"/>
                <w:color w:val="000000"/>
                <w:sz w:val="20"/>
                <w:szCs w:val="20"/>
                <w:lang w:val="en-US"/>
              </w:rPr>
            </w:pPr>
            <w:r w:rsidRPr="00346572">
              <w:rPr>
                <w:rFonts w:ascii="Calibri" w:eastAsia="Calibri" w:hAnsi="Calibri" w:cs="Calibri"/>
                <w:color w:val="000000"/>
                <w:sz w:val="20"/>
                <w:szCs w:val="20"/>
                <w:lang w:val="en-US"/>
              </w:rPr>
              <w:t>What are the important characteristics of the sample? e.g. demographic data, date</w:t>
            </w:r>
          </w:p>
        </w:tc>
        <w:tc>
          <w:tcPr>
            <w:tcW w:w="3947" w:type="dxa"/>
            <w:shd w:val="clear" w:color="auto" w:fill="auto"/>
            <w:tcMar>
              <w:top w:w="100" w:type="dxa"/>
              <w:left w:w="100" w:type="dxa"/>
              <w:bottom w:w="100" w:type="dxa"/>
              <w:right w:w="100" w:type="dxa"/>
            </w:tcMar>
          </w:tcPr>
          <w:p w14:paraId="4D2F0649" w14:textId="77777777" w:rsidR="00725019" w:rsidRPr="00346572"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lang w:val="en-US"/>
              </w:rPr>
            </w:pPr>
            <w:r w:rsidRPr="00346572">
              <w:rPr>
                <w:rFonts w:ascii="Calibri" w:eastAsia="Calibri" w:hAnsi="Calibri" w:cs="Calibri"/>
                <w:sz w:val="20"/>
                <w:szCs w:val="20"/>
                <w:lang w:val="en-US"/>
              </w:rPr>
              <w:t xml:space="preserve">The sample is described in the </w:t>
            </w:r>
            <w:r w:rsidRPr="00346572">
              <w:rPr>
                <w:rFonts w:ascii="Calibri" w:eastAsia="Calibri" w:hAnsi="Calibri" w:cs="Calibri"/>
                <w:i/>
                <w:sz w:val="20"/>
                <w:szCs w:val="20"/>
                <w:lang w:val="en-US"/>
              </w:rPr>
              <w:t>Results</w:t>
            </w:r>
            <w:r w:rsidRPr="00346572">
              <w:rPr>
                <w:rFonts w:ascii="Calibri" w:eastAsia="Calibri" w:hAnsi="Calibri" w:cs="Calibri"/>
                <w:sz w:val="20"/>
                <w:szCs w:val="20"/>
                <w:lang w:val="en-US"/>
              </w:rPr>
              <w:t xml:space="preserve"> section</w:t>
            </w:r>
          </w:p>
        </w:tc>
      </w:tr>
      <w:tr w:rsidR="00725019" w14:paraId="65C394FD" w14:textId="77777777" w:rsidTr="005C3349">
        <w:trPr>
          <w:trHeight w:val="23"/>
          <w:jc w:val="center"/>
        </w:trPr>
        <w:tc>
          <w:tcPr>
            <w:tcW w:w="11025" w:type="dxa"/>
            <w:gridSpan w:val="5"/>
            <w:shd w:val="clear" w:color="auto" w:fill="auto"/>
            <w:tcMar>
              <w:top w:w="100" w:type="dxa"/>
              <w:left w:w="100" w:type="dxa"/>
              <w:bottom w:w="100" w:type="dxa"/>
              <w:right w:w="100" w:type="dxa"/>
            </w:tcMar>
          </w:tcPr>
          <w:p w14:paraId="48259B4C"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i/>
                <w:color w:val="000000"/>
                <w:sz w:val="20"/>
                <w:szCs w:val="20"/>
              </w:rPr>
            </w:pPr>
            <w:r>
              <w:rPr>
                <w:rFonts w:ascii="Calibri" w:eastAsia="Calibri" w:hAnsi="Calibri" w:cs="Calibri"/>
                <w:i/>
                <w:color w:val="000000"/>
                <w:sz w:val="20"/>
                <w:szCs w:val="20"/>
              </w:rPr>
              <w:t xml:space="preserve">Data </w:t>
            </w:r>
            <w:proofErr w:type="spellStart"/>
            <w:r>
              <w:rPr>
                <w:rFonts w:ascii="Calibri" w:eastAsia="Calibri" w:hAnsi="Calibri" w:cs="Calibri"/>
                <w:i/>
                <w:color w:val="000000"/>
                <w:sz w:val="20"/>
                <w:szCs w:val="20"/>
              </w:rPr>
              <w:t>collection</w:t>
            </w:r>
            <w:proofErr w:type="spellEnd"/>
          </w:p>
        </w:tc>
      </w:tr>
      <w:tr w:rsidR="00725019" w:rsidRPr="00F9218C" w14:paraId="153D3ACF" w14:textId="77777777" w:rsidTr="00725019">
        <w:trPr>
          <w:trHeight w:val="837"/>
          <w:jc w:val="center"/>
        </w:trPr>
        <w:tc>
          <w:tcPr>
            <w:tcW w:w="2295" w:type="dxa"/>
            <w:gridSpan w:val="2"/>
            <w:shd w:val="clear" w:color="auto" w:fill="auto"/>
            <w:tcMar>
              <w:top w:w="100" w:type="dxa"/>
              <w:left w:w="100" w:type="dxa"/>
              <w:bottom w:w="100" w:type="dxa"/>
              <w:right w:w="100" w:type="dxa"/>
            </w:tcMar>
          </w:tcPr>
          <w:p w14:paraId="1B379AB5"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Calibri" w:eastAsia="Calibri" w:hAnsi="Calibri" w:cs="Calibri"/>
                <w:color w:val="000000"/>
                <w:sz w:val="20"/>
                <w:szCs w:val="20"/>
              </w:rPr>
              <w:t xml:space="preserve">Interview </w:t>
            </w:r>
            <w:proofErr w:type="spellStart"/>
            <w:r>
              <w:rPr>
                <w:rFonts w:ascii="Calibri" w:eastAsia="Calibri" w:hAnsi="Calibri" w:cs="Calibri"/>
                <w:color w:val="000000"/>
                <w:sz w:val="20"/>
                <w:szCs w:val="20"/>
              </w:rPr>
              <w:t>guide</w:t>
            </w:r>
            <w:proofErr w:type="spellEnd"/>
            <w:r>
              <w:rPr>
                <w:rFonts w:ascii="Calibri" w:eastAsia="Calibri" w:hAnsi="Calibri" w:cs="Calibri"/>
                <w:color w:val="000000"/>
                <w:sz w:val="20"/>
                <w:szCs w:val="20"/>
              </w:rPr>
              <w:t xml:space="preserve"> </w:t>
            </w:r>
          </w:p>
        </w:tc>
        <w:tc>
          <w:tcPr>
            <w:tcW w:w="672" w:type="dxa"/>
            <w:shd w:val="clear" w:color="auto" w:fill="auto"/>
            <w:tcMar>
              <w:top w:w="100" w:type="dxa"/>
              <w:left w:w="100" w:type="dxa"/>
              <w:bottom w:w="100" w:type="dxa"/>
              <w:right w:w="100" w:type="dxa"/>
            </w:tcMar>
          </w:tcPr>
          <w:p w14:paraId="3F36E1B4" w14:textId="77777777" w:rsidR="00725019" w:rsidRDefault="00725019" w:rsidP="00725019">
            <w:pPr>
              <w:widowControl w:val="0"/>
              <w:pBdr>
                <w:top w:val="nil"/>
                <w:left w:val="nil"/>
                <w:bottom w:val="nil"/>
                <w:right w:val="nil"/>
                <w:between w:val="nil"/>
              </w:pBd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17 </w:t>
            </w:r>
          </w:p>
        </w:tc>
        <w:tc>
          <w:tcPr>
            <w:tcW w:w="4111" w:type="dxa"/>
            <w:shd w:val="clear" w:color="auto" w:fill="auto"/>
            <w:tcMar>
              <w:top w:w="100" w:type="dxa"/>
              <w:left w:w="100" w:type="dxa"/>
              <w:bottom w:w="100" w:type="dxa"/>
              <w:right w:w="100" w:type="dxa"/>
            </w:tcMar>
          </w:tcPr>
          <w:p w14:paraId="377D88F6" w14:textId="77777777" w:rsidR="00725019" w:rsidRDefault="00725019" w:rsidP="00725019">
            <w:pPr>
              <w:widowControl w:val="0"/>
              <w:pBdr>
                <w:top w:val="nil"/>
                <w:left w:val="nil"/>
                <w:bottom w:val="nil"/>
                <w:right w:val="nil"/>
                <w:between w:val="nil"/>
              </w:pBdr>
              <w:spacing w:line="240" w:lineRule="auto"/>
              <w:ind w:firstLine="2"/>
              <w:rPr>
                <w:rFonts w:ascii="Calibri" w:eastAsia="Calibri" w:hAnsi="Calibri" w:cs="Calibri"/>
                <w:color w:val="000000"/>
                <w:sz w:val="20"/>
                <w:szCs w:val="20"/>
              </w:rPr>
            </w:pPr>
            <w:r w:rsidRPr="00346572">
              <w:rPr>
                <w:rFonts w:ascii="Calibri" w:eastAsia="Calibri" w:hAnsi="Calibri" w:cs="Calibri"/>
                <w:color w:val="000000"/>
                <w:sz w:val="20"/>
                <w:szCs w:val="20"/>
                <w:lang w:val="en-US"/>
              </w:rPr>
              <w:t xml:space="preserve">Were questions, prompts, guides provided by the authors? </w:t>
            </w:r>
            <w:r>
              <w:rPr>
                <w:rFonts w:ascii="Calibri" w:eastAsia="Calibri" w:hAnsi="Calibri" w:cs="Calibri"/>
                <w:color w:val="000000"/>
                <w:sz w:val="20"/>
                <w:szCs w:val="20"/>
              </w:rPr>
              <w:t xml:space="preserve">Was </w:t>
            </w:r>
            <w:proofErr w:type="spellStart"/>
            <w:r>
              <w:rPr>
                <w:rFonts w:ascii="Calibri" w:eastAsia="Calibri" w:hAnsi="Calibri" w:cs="Calibri"/>
                <w:color w:val="000000"/>
                <w:sz w:val="20"/>
                <w:szCs w:val="20"/>
              </w:rPr>
              <w:t>it</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pilot</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tested</w:t>
            </w:r>
            <w:proofErr w:type="spellEnd"/>
            <w:r>
              <w:rPr>
                <w:rFonts w:ascii="Calibri" w:eastAsia="Calibri" w:hAnsi="Calibri" w:cs="Calibri"/>
                <w:color w:val="000000"/>
                <w:sz w:val="20"/>
                <w:szCs w:val="20"/>
              </w:rPr>
              <w:t>?</w:t>
            </w:r>
          </w:p>
        </w:tc>
        <w:tc>
          <w:tcPr>
            <w:tcW w:w="3947" w:type="dxa"/>
            <w:shd w:val="clear" w:color="auto" w:fill="auto"/>
            <w:tcMar>
              <w:top w:w="100" w:type="dxa"/>
              <w:left w:w="100" w:type="dxa"/>
              <w:bottom w:w="100" w:type="dxa"/>
              <w:right w:w="100" w:type="dxa"/>
            </w:tcMar>
          </w:tcPr>
          <w:p w14:paraId="65FC25A6" w14:textId="77777777" w:rsidR="00725019" w:rsidRPr="00346572" w:rsidRDefault="00725019" w:rsidP="00725019">
            <w:pPr>
              <w:widowControl w:val="0"/>
              <w:pBdr>
                <w:top w:val="nil"/>
                <w:left w:val="nil"/>
                <w:bottom w:val="nil"/>
                <w:right w:val="nil"/>
                <w:between w:val="nil"/>
              </w:pBdr>
              <w:spacing w:line="240" w:lineRule="auto"/>
              <w:rPr>
                <w:rFonts w:ascii="Calibri" w:eastAsia="Calibri" w:hAnsi="Calibri" w:cs="Calibri"/>
                <w:i/>
                <w:sz w:val="18"/>
                <w:szCs w:val="18"/>
                <w:lang w:val="en-US"/>
              </w:rPr>
            </w:pPr>
            <w:r w:rsidRPr="00346572">
              <w:rPr>
                <w:rFonts w:ascii="Calibri" w:eastAsia="Calibri" w:hAnsi="Calibri" w:cs="Calibri"/>
                <w:i/>
                <w:sz w:val="20"/>
                <w:szCs w:val="20"/>
                <w:lang w:val="en-US"/>
              </w:rPr>
              <w:t>“The participants completed an informed consent form and a data protection statement and were provided with the interview guide in advance.”</w:t>
            </w:r>
          </w:p>
        </w:tc>
      </w:tr>
      <w:tr w:rsidR="00725019" w:rsidRPr="00F9218C" w14:paraId="464EB1B4" w14:textId="77777777" w:rsidTr="00725019">
        <w:trPr>
          <w:trHeight w:val="290"/>
          <w:jc w:val="center"/>
        </w:trPr>
        <w:tc>
          <w:tcPr>
            <w:tcW w:w="2295" w:type="dxa"/>
            <w:gridSpan w:val="2"/>
            <w:shd w:val="clear" w:color="auto" w:fill="auto"/>
            <w:tcMar>
              <w:top w:w="100" w:type="dxa"/>
              <w:left w:w="100" w:type="dxa"/>
              <w:bottom w:w="100" w:type="dxa"/>
              <w:right w:w="100" w:type="dxa"/>
            </w:tcMar>
          </w:tcPr>
          <w:p w14:paraId="6905C115"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Calibri" w:eastAsia="Calibri" w:hAnsi="Calibri" w:cs="Calibri"/>
                <w:color w:val="000000"/>
                <w:sz w:val="20"/>
                <w:szCs w:val="20"/>
              </w:rPr>
              <w:t xml:space="preserve">Repeat </w:t>
            </w:r>
            <w:proofErr w:type="spellStart"/>
            <w:r>
              <w:rPr>
                <w:rFonts w:ascii="Calibri" w:eastAsia="Calibri" w:hAnsi="Calibri" w:cs="Calibri"/>
                <w:color w:val="000000"/>
                <w:sz w:val="20"/>
                <w:szCs w:val="20"/>
              </w:rPr>
              <w:t>interviews</w:t>
            </w:r>
            <w:proofErr w:type="spellEnd"/>
            <w:r>
              <w:rPr>
                <w:rFonts w:ascii="Calibri" w:eastAsia="Calibri" w:hAnsi="Calibri" w:cs="Calibri"/>
                <w:color w:val="000000"/>
                <w:sz w:val="20"/>
                <w:szCs w:val="20"/>
              </w:rPr>
              <w:t xml:space="preserve"> </w:t>
            </w:r>
          </w:p>
        </w:tc>
        <w:tc>
          <w:tcPr>
            <w:tcW w:w="672" w:type="dxa"/>
            <w:shd w:val="clear" w:color="auto" w:fill="auto"/>
            <w:tcMar>
              <w:top w:w="100" w:type="dxa"/>
              <w:left w:w="100" w:type="dxa"/>
              <w:bottom w:w="100" w:type="dxa"/>
              <w:right w:w="100" w:type="dxa"/>
            </w:tcMar>
          </w:tcPr>
          <w:p w14:paraId="1CCD3113" w14:textId="77777777" w:rsidR="00725019" w:rsidRDefault="00725019" w:rsidP="00725019">
            <w:pPr>
              <w:widowControl w:val="0"/>
              <w:pBdr>
                <w:top w:val="nil"/>
                <w:left w:val="nil"/>
                <w:bottom w:val="nil"/>
                <w:right w:val="nil"/>
                <w:between w:val="nil"/>
              </w:pBd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18 </w:t>
            </w:r>
          </w:p>
        </w:tc>
        <w:tc>
          <w:tcPr>
            <w:tcW w:w="4111" w:type="dxa"/>
            <w:shd w:val="clear" w:color="auto" w:fill="auto"/>
            <w:tcMar>
              <w:top w:w="100" w:type="dxa"/>
              <w:left w:w="100" w:type="dxa"/>
              <w:bottom w:w="100" w:type="dxa"/>
              <w:right w:w="100" w:type="dxa"/>
            </w:tcMar>
          </w:tcPr>
          <w:p w14:paraId="06E075B4"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r w:rsidRPr="00346572">
              <w:rPr>
                <w:rFonts w:ascii="Calibri" w:eastAsia="Calibri" w:hAnsi="Calibri" w:cs="Calibri"/>
                <w:color w:val="000000"/>
                <w:sz w:val="20"/>
                <w:szCs w:val="20"/>
                <w:lang w:val="en-US"/>
              </w:rPr>
              <w:t xml:space="preserve">Were repeat </w:t>
            </w:r>
            <w:r w:rsidRPr="00346572">
              <w:rPr>
                <w:rFonts w:ascii="Calibri" w:eastAsia="Calibri" w:hAnsi="Calibri" w:cs="Calibri"/>
                <w:sz w:val="20"/>
                <w:szCs w:val="20"/>
                <w:lang w:val="en-US"/>
              </w:rPr>
              <w:t>interviews</w:t>
            </w:r>
            <w:r w:rsidRPr="00346572">
              <w:rPr>
                <w:rFonts w:ascii="Calibri" w:eastAsia="Calibri" w:hAnsi="Calibri" w:cs="Calibri"/>
                <w:color w:val="000000"/>
                <w:sz w:val="20"/>
                <w:szCs w:val="20"/>
                <w:lang w:val="en-US"/>
              </w:rPr>
              <w:t xml:space="preserve"> carried out? </w:t>
            </w:r>
            <w:proofErr w:type="spellStart"/>
            <w:r>
              <w:rPr>
                <w:rFonts w:ascii="Calibri" w:eastAsia="Calibri" w:hAnsi="Calibri" w:cs="Calibri"/>
                <w:color w:val="000000"/>
                <w:sz w:val="20"/>
                <w:szCs w:val="20"/>
              </w:rPr>
              <w:t>If</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yes</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how</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many</w:t>
            </w:r>
            <w:proofErr w:type="spellEnd"/>
            <w:r>
              <w:rPr>
                <w:rFonts w:ascii="Calibri" w:eastAsia="Calibri" w:hAnsi="Calibri" w:cs="Calibri"/>
                <w:color w:val="000000"/>
                <w:sz w:val="20"/>
                <w:szCs w:val="20"/>
              </w:rPr>
              <w:t>?</w:t>
            </w:r>
          </w:p>
        </w:tc>
        <w:tc>
          <w:tcPr>
            <w:tcW w:w="3947" w:type="dxa"/>
            <w:shd w:val="clear" w:color="auto" w:fill="auto"/>
            <w:tcMar>
              <w:top w:w="100" w:type="dxa"/>
              <w:left w:w="100" w:type="dxa"/>
              <w:bottom w:w="100" w:type="dxa"/>
              <w:right w:w="100" w:type="dxa"/>
            </w:tcMar>
          </w:tcPr>
          <w:p w14:paraId="6C103F06" w14:textId="77777777" w:rsidR="00725019" w:rsidRPr="00F9218C" w:rsidRDefault="00725019" w:rsidP="00725019">
            <w:pPr>
              <w:widowControl w:val="0"/>
              <w:pBdr>
                <w:top w:val="nil"/>
                <w:left w:val="nil"/>
                <w:bottom w:val="nil"/>
                <w:right w:val="nil"/>
                <w:between w:val="nil"/>
              </w:pBdr>
              <w:spacing w:line="240" w:lineRule="auto"/>
              <w:rPr>
                <w:rFonts w:ascii="Calibri" w:eastAsia="Calibri" w:hAnsi="Calibri" w:cs="Calibri"/>
                <w:i/>
                <w:color w:val="000000"/>
                <w:sz w:val="20"/>
                <w:szCs w:val="20"/>
                <w:lang w:val="en-US"/>
              </w:rPr>
            </w:pPr>
            <w:r w:rsidRPr="00F9218C">
              <w:rPr>
                <w:rFonts w:ascii="Calibri" w:eastAsia="Calibri" w:hAnsi="Calibri" w:cs="Calibri"/>
                <w:i/>
                <w:sz w:val="20"/>
                <w:lang w:val="en-US"/>
              </w:rPr>
              <w:t>“No interviews were repeated and none had to be canceled”</w:t>
            </w:r>
          </w:p>
        </w:tc>
      </w:tr>
      <w:tr w:rsidR="00725019" w:rsidRPr="00F9218C" w14:paraId="3B329DAA" w14:textId="77777777" w:rsidTr="00725019">
        <w:trPr>
          <w:trHeight w:val="290"/>
          <w:jc w:val="center"/>
        </w:trPr>
        <w:tc>
          <w:tcPr>
            <w:tcW w:w="2295" w:type="dxa"/>
            <w:gridSpan w:val="2"/>
            <w:shd w:val="clear" w:color="auto" w:fill="auto"/>
            <w:tcMar>
              <w:top w:w="100" w:type="dxa"/>
              <w:left w:w="100" w:type="dxa"/>
              <w:bottom w:w="100" w:type="dxa"/>
              <w:right w:w="100" w:type="dxa"/>
            </w:tcMar>
          </w:tcPr>
          <w:p w14:paraId="54042F37"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Calibri" w:eastAsia="Calibri" w:hAnsi="Calibri" w:cs="Calibri"/>
                <w:color w:val="000000"/>
                <w:sz w:val="20"/>
                <w:szCs w:val="20"/>
              </w:rPr>
              <w:t>Audio/</w:t>
            </w:r>
            <w:proofErr w:type="spellStart"/>
            <w:r>
              <w:rPr>
                <w:rFonts w:ascii="Calibri" w:eastAsia="Calibri" w:hAnsi="Calibri" w:cs="Calibri"/>
                <w:color w:val="000000"/>
                <w:sz w:val="20"/>
                <w:szCs w:val="20"/>
              </w:rPr>
              <w:t>visual</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recording</w:t>
            </w:r>
            <w:proofErr w:type="spellEnd"/>
            <w:r>
              <w:rPr>
                <w:rFonts w:ascii="Calibri" w:eastAsia="Calibri" w:hAnsi="Calibri" w:cs="Calibri"/>
                <w:color w:val="000000"/>
                <w:sz w:val="20"/>
                <w:szCs w:val="20"/>
              </w:rPr>
              <w:t xml:space="preserve"> </w:t>
            </w:r>
          </w:p>
        </w:tc>
        <w:tc>
          <w:tcPr>
            <w:tcW w:w="672" w:type="dxa"/>
            <w:shd w:val="clear" w:color="auto" w:fill="auto"/>
            <w:tcMar>
              <w:top w:w="100" w:type="dxa"/>
              <w:left w:w="100" w:type="dxa"/>
              <w:bottom w:w="100" w:type="dxa"/>
              <w:right w:w="100" w:type="dxa"/>
            </w:tcMar>
          </w:tcPr>
          <w:p w14:paraId="3F942F3E" w14:textId="77777777" w:rsidR="00725019" w:rsidRDefault="00725019" w:rsidP="00725019">
            <w:pPr>
              <w:widowControl w:val="0"/>
              <w:pBdr>
                <w:top w:val="nil"/>
                <w:left w:val="nil"/>
                <w:bottom w:val="nil"/>
                <w:right w:val="nil"/>
                <w:between w:val="nil"/>
              </w:pBd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19 </w:t>
            </w:r>
          </w:p>
        </w:tc>
        <w:tc>
          <w:tcPr>
            <w:tcW w:w="4111" w:type="dxa"/>
            <w:shd w:val="clear" w:color="auto" w:fill="auto"/>
            <w:tcMar>
              <w:top w:w="100" w:type="dxa"/>
              <w:left w:w="100" w:type="dxa"/>
              <w:bottom w:w="100" w:type="dxa"/>
              <w:right w:w="100" w:type="dxa"/>
            </w:tcMar>
          </w:tcPr>
          <w:p w14:paraId="32E52455" w14:textId="77777777" w:rsidR="00725019" w:rsidRPr="00346572"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lang w:val="en-US"/>
              </w:rPr>
            </w:pPr>
            <w:r w:rsidRPr="00346572">
              <w:rPr>
                <w:rFonts w:ascii="Calibri" w:eastAsia="Calibri" w:hAnsi="Calibri" w:cs="Calibri"/>
                <w:color w:val="000000"/>
                <w:sz w:val="20"/>
                <w:szCs w:val="20"/>
                <w:lang w:val="en-US"/>
              </w:rPr>
              <w:t>Did the research use audio or visual recording to collect the data?</w:t>
            </w:r>
          </w:p>
        </w:tc>
        <w:tc>
          <w:tcPr>
            <w:tcW w:w="3947" w:type="dxa"/>
            <w:shd w:val="clear" w:color="auto" w:fill="auto"/>
            <w:tcMar>
              <w:top w:w="100" w:type="dxa"/>
              <w:left w:w="100" w:type="dxa"/>
              <w:bottom w:w="100" w:type="dxa"/>
              <w:right w:w="100" w:type="dxa"/>
            </w:tcMar>
          </w:tcPr>
          <w:p w14:paraId="1BAF9D4F" w14:textId="77777777" w:rsidR="00725019" w:rsidRPr="00346572" w:rsidRDefault="00725019" w:rsidP="00725019">
            <w:pPr>
              <w:spacing w:line="240" w:lineRule="auto"/>
              <w:jc w:val="both"/>
              <w:rPr>
                <w:rFonts w:ascii="Calibri" w:eastAsia="Calibri" w:hAnsi="Calibri" w:cs="Calibri"/>
                <w:color w:val="000000"/>
                <w:sz w:val="20"/>
                <w:szCs w:val="20"/>
                <w:lang w:val="en-US"/>
              </w:rPr>
            </w:pPr>
            <w:r w:rsidRPr="00346572">
              <w:rPr>
                <w:rFonts w:ascii="Calibri" w:eastAsia="Calibri" w:hAnsi="Calibri" w:cs="Calibri"/>
                <w:sz w:val="20"/>
                <w:szCs w:val="20"/>
                <w:lang w:val="en-US"/>
              </w:rPr>
              <w:t>“</w:t>
            </w:r>
            <w:r w:rsidRPr="00346572">
              <w:rPr>
                <w:rFonts w:ascii="Calibri" w:eastAsia="Calibri" w:hAnsi="Calibri" w:cs="Calibri"/>
                <w:i/>
                <w:sz w:val="20"/>
                <w:szCs w:val="20"/>
                <w:lang w:val="en-US"/>
              </w:rPr>
              <w:t>The interviews were recorded using an audio recording device</w:t>
            </w:r>
            <w:r>
              <w:rPr>
                <w:rFonts w:ascii="Calibri" w:eastAsia="Calibri" w:hAnsi="Calibri" w:cs="Calibri"/>
                <w:sz w:val="20"/>
                <w:szCs w:val="20"/>
                <w:lang w:val="en-US"/>
              </w:rPr>
              <w:t xml:space="preserve"> (…)</w:t>
            </w:r>
            <w:r w:rsidRPr="00346572">
              <w:rPr>
                <w:rFonts w:ascii="Calibri" w:eastAsia="Calibri" w:hAnsi="Calibri" w:cs="Calibri"/>
                <w:sz w:val="20"/>
                <w:szCs w:val="20"/>
                <w:lang w:val="en-US"/>
              </w:rPr>
              <w:t>.”</w:t>
            </w:r>
          </w:p>
        </w:tc>
      </w:tr>
      <w:tr w:rsidR="00725019" w:rsidRPr="00F9218C" w14:paraId="5CC5D891" w14:textId="77777777" w:rsidTr="00725019">
        <w:trPr>
          <w:trHeight w:val="290"/>
          <w:jc w:val="center"/>
        </w:trPr>
        <w:tc>
          <w:tcPr>
            <w:tcW w:w="2295" w:type="dxa"/>
            <w:gridSpan w:val="2"/>
            <w:shd w:val="clear" w:color="auto" w:fill="auto"/>
            <w:tcMar>
              <w:top w:w="100" w:type="dxa"/>
              <w:left w:w="100" w:type="dxa"/>
              <w:bottom w:w="100" w:type="dxa"/>
              <w:right w:w="100" w:type="dxa"/>
            </w:tcMar>
          </w:tcPr>
          <w:p w14:paraId="1FD764EB"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Calibri" w:eastAsia="Calibri" w:hAnsi="Calibri" w:cs="Calibri"/>
                <w:color w:val="000000"/>
                <w:sz w:val="20"/>
                <w:szCs w:val="20"/>
              </w:rPr>
              <w:t xml:space="preserve">Field </w:t>
            </w:r>
            <w:proofErr w:type="spellStart"/>
            <w:r>
              <w:rPr>
                <w:rFonts w:ascii="Calibri" w:eastAsia="Calibri" w:hAnsi="Calibri" w:cs="Calibri"/>
                <w:color w:val="000000"/>
                <w:sz w:val="20"/>
                <w:szCs w:val="20"/>
              </w:rPr>
              <w:t>notes</w:t>
            </w:r>
            <w:proofErr w:type="spellEnd"/>
            <w:r>
              <w:rPr>
                <w:rFonts w:ascii="Calibri" w:eastAsia="Calibri" w:hAnsi="Calibri" w:cs="Calibri"/>
                <w:color w:val="000000"/>
                <w:sz w:val="20"/>
                <w:szCs w:val="20"/>
              </w:rPr>
              <w:t xml:space="preserve"> </w:t>
            </w:r>
          </w:p>
        </w:tc>
        <w:tc>
          <w:tcPr>
            <w:tcW w:w="672" w:type="dxa"/>
            <w:shd w:val="clear" w:color="auto" w:fill="auto"/>
            <w:tcMar>
              <w:top w:w="100" w:type="dxa"/>
              <w:left w:w="100" w:type="dxa"/>
              <w:bottom w:w="100" w:type="dxa"/>
              <w:right w:w="100" w:type="dxa"/>
            </w:tcMar>
          </w:tcPr>
          <w:p w14:paraId="25473CE7" w14:textId="77777777" w:rsidR="00725019" w:rsidRDefault="00725019" w:rsidP="00725019">
            <w:pPr>
              <w:widowControl w:val="0"/>
              <w:pBdr>
                <w:top w:val="nil"/>
                <w:left w:val="nil"/>
                <w:bottom w:val="nil"/>
                <w:right w:val="nil"/>
                <w:between w:val="nil"/>
              </w:pBd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20 </w:t>
            </w:r>
          </w:p>
        </w:tc>
        <w:tc>
          <w:tcPr>
            <w:tcW w:w="4111" w:type="dxa"/>
            <w:shd w:val="clear" w:color="auto" w:fill="auto"/>
            <w:tcMar>
              <w:top w:w="100" w:type="dxa"/>
              <w:left w:w="100" w:type="dxa"/>
              <w:bottom w:w="100" w:type="dxa"/>
              <w:right w:w="100" w:type="dxa"/>
            </w:tcMar>
          </w:tcPr>
          <w:p w14:paraId="38F81FDE" w14:textId="77777777" w:rsidR="00725019" w:rsidRPr="00346572"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lang w:val="en-US"/>
              </w:rPr>
            </w:pPr>
            <w:r w:rsidRPr="00346572">
              <w:rPr>
                <w:rFonts w:ascii="Calibri" w:eastAsia="Calibri" w:hAnsi="Calibri" w:cs="Calibri"/>
                <w:color w:val="000000"/>
                <w:sz w:val="20"/>
                <w:szCs w:val="20"/>
                <w:lang w:val="en-US"/>
              </w:rPr>
              <w:t xml:space="preserve">Were field notes made during and/or after the </w:t>
            </w:r>
            <w:r w:rsidRPr="00346572">
              <w:rPr>
                <w:rFonts w:ascii="Calibri" w:eastAsia="Calibri" w:hAnsi="Calibri" w:cs="Calibri"/>
                <w:sz w:val="20"/>
                <w:szCs w:val="20"/>
                <w:lang w:val="en-US"/>
              </w:rPr>
              <w:t>interview</w:t>
            </w:r>
            <w:r w:rsidRPr="00346572">
              <w:rPr>
                <w:rFonts w:ascii="Calibri" w:eastAsia="Calibri" w:hAnsi="Calibri" w:cs="Calibri"/>
                <w:color w:val="000000"/>
                <w:sz w:val="20"/>
                <w:szCs w:val="20"/>
                <w:lang w:val="en-US"/>
              </w:rPr>
              <w:t xml:space="preserve"> or focus group?</w:t>
            </w:r>
          </w:p>
        </w:tc>
        <w:tc>
          <w:tcPr>
            <w:tcW w:w="3947" w:type="dxa"/>
            <w:shd w:val="clear" w:color="auto" w:fill="auto"/>
            <w:tcMar>
              <w:top w:w="100" w:type="dxa"/>
              <w:left w:w="100" w:type="dxa"/>
              <w:bottom w:w="100" w:type="dxa"/>
              <w:right w:w="100" w:type="dxa"/>
            </w:tcMar>
          </w:tcPr>
          <w:p w14:paraId="21EB5919" w14:textId="77777777" w:rsidR="00725019" w:rsidRPr="00346572" w:rsidRDefault="00725019" w:rsidP="00725019">
            <w:pPr>
              <w:spacing w:line="240" w:lineRule="auto"/>
              <w:jc w:val="both"/>
              <w:rPr>
                <w:rFonts w:ascii="Calibri" w:eastAsia="Calibri" w:hAnsi="Calibri" w:cs="Calibri"/>
                <w:color w:val="000000"/>
                <w:sz w:val="20"/>
                <w:szCs w:val="20"/>
                <w:lang w:val="en-US"/>
              </w:rPr>
            </w:pPr>
            <w:r w:rsidRPr="00346572">
              <w:rPr>
                <w:rFonts w:ascii="Calibri" w:eastAsia="Calibri" w:hAnsi="Calibri" w:cs="Calibri"/>
                <w:sz w:val="20"/>
                <w:szCs w:val="20"/>
                <w:lang w:val="en-US"/>
              </w:rPr>
              <w:t>“</w:t>
            </w:r>
            <w:r w:rsidRPr="00F9218C">
              <w:rPr>
                <w:rFonts w:ascii="Calibri" w:eastAsia="Calibri" w:hAnsi="Calibri" w:cs="Calibri"/>
                <w:i/>
                <w:sz w:val="20"/>
                <w:szCs w:val="20"/>
                <w:lang w:val="en-US"/>
              </w:rPr>
              <w:t>No field notes were made during the interview</w:t>
            </w:r>
            <w:r w:rsidRPr="00346572">
              <w:rPr>
                <w:rFonts w:ascii="Calibri" w:eastAsia="Calibri" w:hAnsi="Calibri" w:cs="Calibri"/>
                <w:i/>
                <w:sz w:val="20"/>
                <w:szCs w:val="20"/>
                <w:lang w:val="en-US"/>
              </w:rPr>
              <w:t>.”</w:t>
            </w:r>
          </w:p>
        </w:tc>
      </w:tr>
      <w:tr w:rsidR="00725019" w:rsidRPr="00F9218C" w14:paraId="23E20C28" w14:textId="77777777" w:rsidTr="00725019">
        <w:trPr>
          <w:trHeight w:val="550"/>
          <w:jc w:val="center"/>
        </w:trPr>
        <w:tc>
          <w:tcPr>
            <w:tcW w:w="2295" w:type="dxa"/>
            <w:gridSpan w:val="2"/>
            <w:shd w:val="clear" w:color="auto" w:fill="auto"/>
            <w:tcMar>
              <w:top w:w="100" w:type="dxa"/>
              <w:left w:w="100" w:type="dxa"/>
              <w:bottom w:w="100" w:type="dxa"/>
              <w:right w:w="100" w:type="dxa"/>
            </w:tcMar>
          </w:tcPr>
          <w:p w14:paraId="2D120D44"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Calibri" w:eastAsia="Calibri" w:hAnsi="Calibri" w:cs="Calibri"/>
                <w:color w:val="000000"/>
                <w:sz w:val="20"/>
                <w:szCs w:val="20"/>
              </w:rPr>
              <w:t xml:space="preserve">Duration </w:t>
            </w:r>
          </w:p>
        </w:tc>
        <w:tc>
          <w:tcPr>
            <w:tcW w:w="672" w:type="dxa"/>
            <w:shd w:val="clear" w:color="auto" w:fill="auto"/>
            <w:tcMar>
              <w:top w:w="100" w:type="dxa"/>
              <w:left w:w="100" w:type="dxa"/>
              <w:bottom w:w="100" w:type="dxa"/>
              <w:right w:w="100" w:type="dxa"/>
            </w:tcMar>
          </w:tcPr>
          <w:p w14:paraId="2893B455" w14:textId="77777777" w:rsidR="00725019" w:rsidRDefault="00725019" w:rsidP="00725019">
            <w:pPr>
              <w:widowControl w:val="0"/>
              <w:pBdr>
                <w:top w:val="nil"/>
                <w:left w:val="nil"/>
                <w:bottom w:val="nil"/>
                <w:right w:val="nil"/>
                <w:between w:val="nil"/>
              </w:pBd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21 </w:t>
            </w:r>
          </w:p>
        </w:tc>
        <w:tc>
          <w:tcPr>
            <w:tcW w:w="4111" w:type="dxa"/>
            <w:shd w:val="clear" w:color="auto" w:fill="auto"/>
            <w:tcMar>
              <w:top w:w="100" w:type="dxa"/>
              <w:left w:w="100" w:type="dxa"/>
              <w:bottom w:w="100" w:type="dxa"/>
              <w:right w:w="100" w:type="dxa"/>
            </w:tcMar>
          </w:tcPr>
          <w:p w14:paraId="4579F76C" w14:textId="77777777" w:rsidR="00725019" w:rsidRPr="00346572"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lang w:val="en-US"/>
              </w:rPr>
            </w:pPr>
            <w:r w:rsidRPr="00346572">
              <w:rPr>
                <w:rFonts w:ascii="Calibri" w:eastAsia="Calibri" w:hAnsi="Calibri" w:cs="Calibri"/>
                <w:color w:val="000000"/>
                <w:sz w:val="20"/>
                <w:szCs w:val="20"/>
                <w:lang w:val="en-US"/>
              </w:rPr>
              <w:t xml:space="preserve">What was the duration of the </w:t>
            </w:r>
            <w:r w:rsidRPr="00346572">
              <w:rPr>
                <w:rFonts w:ascii="Calibri" w:eastAsia="Calibri" w:hAnsi="Calibri" w:cs="Calibri"/>
                <w:sz w:val="20"/>
                <w:szCs w:val="20"/>
                <w:lang w:val="en-US"/>
              </w:rPr>
              <w:t>interviews</w:t>
            </w:r>
            <w:r w:rsidRPr="00346572">
              <w:rPr>
                <w:rFonts w:ascii="Calibri" w:eastAsia="Calibri" w:hAnsi="Calibri" w:cs="Calibri"/>
                <w:color w:val="000000"/>
                <w:sz w:val="20"/>
                <w:szCs w:val="20"/>
                <w:lang w:val="en-US"/>
              </w:rPr>
              <w:t xml:space="preserve"> or focus group?</w:t>
            </w:r>
          </w:p>
        </w:tc>
        <w:tc>
          <w:tcPr>
            <w:tcW w:w="3947" w:type="dxa"/>
            <w:shd w:val="clear" w:color="auto" w:fill="auto"/>
            <w:tcMar>
              <w:top w:w="100" w:type="dxa"/>
              <w:left w:w="100" w:type="dxa"/>
              <w:bottom w:w="100" w:type="dxa"/>
              <w:right w:w="100" w:type="dxa"/>
            </w:tcMar>
          </w:tcPr>
          <w:p w14:paraId="7315BC34" w14:textId="77777777" w:rsidR="00725019" w:rsidRPr="00346572" w:rsidRDefault="00725019" w:rsidP="00725019">
            <w:pPr>
              <w:spacing w:line="240" w:lineRule="auto"/>
              <w:jc w:val="both"/>
              <w:rPr>
                <w:rFonts w:ascii="Calibri" w:eastAsia="Calibri" w:hAnsi="Calibri" w:cs="Calibri"/>
                <w:color w:val="000000"/>
                <w:sz w:val="20"/>
                <w:szCs w:val="20"/>
                <w:lang w:val="en-US"/>
              </w:rPr>
            </w:pPr>
            <w:r w:rsidRPr="00346572">
              <w:rPr>
                <w:rFonts w:ascii="Calibri" w:eastAsia="Calibri" w:hAnsi="Calibri" w:cs="Calibri"/>
                <w:sz w:val="20"/>
                <w:szCs w:val="20"/>
                <w:lang w:val="en-US"/>
              </w:rPr>
              <w:t>“</w:t>
            </w:r>
            <w:r w:rsidRPr="00346572">
              <w:rPr>
                <w:rFonts w:ascii="Calibri" w:eastAsia="Calibri" w:hAnsi="Calibri" w:cs="Calibri"/>
                <w:i/>
                <w:sz w:val="20"/>
                <w:szCs w:val="20"/>
                <w:lang w:val="en-US"/>
              </w:rPr>
              <w:t>The average duration of the interviews was 00:48:43 minutes (range 00:27:41 minutes to 01:19:56).”</w:t>
            </w:r>
          </w:p>
        </w:tc>
      </w:tr>
      <w:tr w:rsidR="00725019" w:rsidRPr="00F9218C" w14:paraId="253FA541" w14:textId="77777777" w:rsidTr="00725019">
        <w:trPr>
          <w:trHeight w:val="550"/>
          <w:jc w:val="center"/>
        </w:trPr>
        <w:tc>
          <w:tcPr>
            <w:tcW w:w="2295" w:type="dxa"/>
            <w:gridSpan w:val="2"/>
            <w:shd w:val="clear" w:color="auto" w:fill="auto"/>
            <w:tcMar>
              <w:top w:w="100" w:type="dxa"/>
              <w:left w:w="100" w:type="dxa"/>
              <w:bottom w:w="100" w:type="dxa"/>
              <w:right w:w="100" w:type="dxa"/>
            </w:tcMar>
          </w:tcPr>
          <w:p w14:paraId="31F91859"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Calibri" w:eastAsia="Calibri" w:hAnsi="Calibri" w:cs="Calibri"/>
                <w:color w:val="000000"/>
                <w:sz w:val="20"/>
                <w:szCs w:val="20"/>
              </w:rPr>
              <w:t xml:space="preserve">Data </w:t>
            </w:r>
            <w:proofErr w:type="spellStart"/>
            <w:r>
              <w:rPr>
                <w:rFonts w:ascii="Calibri" w:eastAsia="Calibri" w:hAnsi="Calibri" w:cs="Calibri"/>
                <w:color w:val="000000"/>
                <w:sz w:val="20"/>
                <w:szCs w:val="20"/>
              </w:rPr>
              <w:t>saturation</w:t>
            </w:r>
            <w:proofErr w:type="spellEnd"/>
          </w:p>
        </w:tc>
        <w:tc>
          <w:tcPr>
            <w:tcW w:w="672" w:type="dxa"/>
            <w:shd w:val="clear" w:color="auto" w:fill="auto"/>
            <w:tcMar>
              <w:top w:w="100" w:type="dxa"/>
              <w:left w:w="100" w:type="dxa"/>
              <w:bottom w:w="100" w:type="dxa"/>
              <w:right w:w="100" w:type="dxa"/>
            </w:tcMar>
          </w:tcPr>
          <w:p w14:paraId="3C27E28D" w14:textId="77777777" w:rsidR="00725019" w:rsidRDefault="00725019" w:rsidP="00725019">
            <w:pPr>
              <w:widowControl w:val="0"/>
              <w:pBdr>
                <w:top w:val="nil"/>
                <w:left w:val="nil"/>
                <w:bottom w:val="nil"/>
                <w:right w:val="nil"/>
                <w:between w:val="nil"/>
              </w:pBd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22</w:t>
            </w:r>
          </w:p>
        </w:tc>
        <w:tc>
          <w:tcPr>
            <w:tcW w:w="4111" w:type="dxa"/>
            <w:shd w:val="clear" w:color="auto" w:fill="auto"/>
            <w:tcMar>
              <w:top w:w="100" w:type="dxa"/>
              <w:left w:w="100" w:type="dxa"/>
              <w:bottom w:w="100" w:type="dxa"/>
              <w:right w:w="100" w:type="dxa"/>
            </w:tcMar>
          </w:tcPr>
          <w:p w14:paraId="612B1B5B" w14:textId="77777777" w:rsidR="00725019" w:rsidRPr="00346572"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lang w:val="en-US"/>
              </w:rPr>
            </w:pPr>
            <w:r>
              <w:rPr>
                <w:rFonts w:ascii="Calibri" w:eastAsia="Calibri" w:hAnsi="Calibri" w:cs="Calibri"/>
                <w:color w:val="000000"/>
                <w:sz w:val="20"/>
                <w:szCs w:val="20"/>
              </w:rPr>
              <w:t xml:space="preserve">Was </w:t>
            </w:r>
            <w:proofErr w:type="spellStart"/>
            <w:r>
              <w:rPr>
                <w:rFonts w:ascii="Calibri" w:eastAsia="Calibri" w:hAnsi="Calibri" w:cs="Calibri"/>
                <w:color w:val="000000"/>
                <w:sz w:val="20"/>
                <w:szCs w:val="20"/>
              </w:rPr>
              <w:t>data</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saturation</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discussed</w:t>
            </w:r>
            <w:proofErr w:type="spellEnd"/>
            <w:r>
              <w:rPr>
                <w:rFonts w:ascii="Calibri" w:eastAsia="Calibri" w:hAnsi="Calibri" w:cs="Calibri"/>
                <w:color w:val="000000"/>
                <w:sz w:val="20"/>
                <w:szCs w:val="20"/>
              </w:rPr>
              <w:t>?</w:t>
            </w:r>
          </w:p>
        </w:tc>
        <w:tc>
          <w:tcPr>
            <w:tcW w:w="3947" w:type="dxa"/>
            <w:shd w:val="clear" w:color="auto" w:fill="auto"/>
            <w:tcMar>
              <w:top w:w="100" w:type="dxa"/>
              <w:left w:w="100" w:type="dxa"/>
              <w:bottom w:w="100" w:type="dxa"/>
              <w:right w:w="100" w:type="dxa"/>
            </w:tcMar>
          </w:tcPr>
          <w:p w14:paraId="4DC54D9F" w14:textId="77777777" w:rsidR="00725019" w:rsidRPr="00346572" w:rsidRDefault="00725019" w:rsidP="00725019">
            <w:pPr>
              <w:spacing w:line="240" w:lineRule="auto"/>
              <w:jc w:val="both"/>
              <w:rPr>
                <w:rFonts w:ascii="Calibri" w:eastAsia="Calibri" w:hAnsi="Calibri" w:cs="Calibri"/>
                <w:sz w:val="20"/>
                <w:szCs w:val="20"/>
                <w:lang w:val="en-US"/>
              </w:rPr>
            </w:pPr>
            <w:r>
              <w:rPr>
                <w:rFonts w:ascii="Calibri" w:eastAsia="Calibri" w:hAnsi="Calibri" w:cs="Calibri"/>
                <w:sz w:val="20"/>
                <w:szCs w:val="20"/>
                <w:lang w:val="en-US"/>
              </w:rPr>
              <w:t>“</w:t>
            </w:r>
            <w:r w:rsidRPr="00346572">
              <w:rPr>
                <w:rFonts w:ascii="Calibri" w:eastAsia="Calibri" w:hAnsi="Calibri" w:cs="Calibri"/>
                <w:i/>
                <w:sz w:val="20"/>
                <w:szCs w:val="20"/>
                <w:lang w:val="en-US"/>
              </w:rPr>
              <w:t xml:space="preserve">We planned to conduct interviews with the international organizations from a study on the content and purpose of PVGs by </w:t>
            </w:r>
            <w:proofErr w:type="spellStart"/>
            <w:r w:rsidRPr="00346572">
              <w:rPr>
                <w:rFonts w:ascii="Calibri" w:eastAsia="Calibri" w:hAnsi="Calibri" w:cs="Calibri"/>
                <w:i/>
                <w:sz w:val="20"/>
                <w:szCs w:val="20"/>
                <w:lang w:val="en-US"/>
              </w:rPr>
              <w:t>Santesso</w:t>
            </w:r>
            <w:proofErr w:type="spellEnd"/>
            <w:r w:rsidRPr="00346572">
              <w:rPr>
                <w:rFonts w:ascii="Calibri" w:eastAsia="Calibri" w:hAnsi="Calibri" w:cs="Calibri"/>
                <w:i/>
                <w:sz w:val="20"/>
                <w:szCs w:val="20"/>
                <w:lang w:val="en-US"/>
              </w:rPr>
              <w:t xml:space="preserve"> et al. and with national experts. We recruited until we reached data saturation</w:t>
            </w:r>
            <w:r>
              <w:rPr>
                <w:rFonts w:ascii="Calibri" w:eastAsia="Calibri" w:hAnsi="Calibri" w:cs="Calibri"/>
                <w:i/>
                <w:sz w:val="20"/>
                <w:szCs w:val="20"/>
                <w:lang w:val="en-US"/>
              </w:rPr>
              <w:t>.”</w:t>
            </w:r>
          </w:p>
        </w:tc>
      </w:tr>
      <w:tr w:rsidR="00725019" w:rsidRPr="00346572" w14:paraId="571D9542" w14:textId="77777777" w:rsidTr="00725019">
        <w:trPr>
          <w:trHeight w:val="20"/>
          <w:jc w:val="center"/>
        </w:trPr>
        <w:tc>
          <w:tcPr>
            <w:tcW w:w="2295" w:type="dxa"/>
            <w:gridSpan w:val="2"/>
            <w:shd w:val="clear" w:color="auto" w:fill="auto"/>
            <w:tcMar>
              <w:top w:w="100" w:type="dxa"/>
              <w:left w:w="100" w:type="dxa"/>
              <w:bottom w:w="100" w:type="dxa"/>
              <w:right w:w="100" w:type="dxa"/>
            </w:tcMar>
          </w:tcPr>
          <w:p w14:paraId="15B375F3"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proofErr w:type="spellStart"/>
            <w:r>
              <w:rPr>
                <w:rFonts w:ascii="Calibri" w:eastAsia="Calibri" w:hAnsi="Calibri" w:cs="Calibri"/>
                <w:color w:val="000000"/>
                <w:sz w:val="20"/>
                <w:szCs w:val="20"/>
              </w:rPr>
              <w:t>Transcripts</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returned</w:t>
            </w:r>
            <w:proofErr w:type="spellEnd"/>
            <w:r>
              <w:rPr>
                <w:rFonts w:ascii="Calibri" w:eastAsia="Calibri" w:hAnsi="Calibri" w:cs="Calibri"/>
                <w:color w:val="000000"/>
                <w:sz w:val="20"/>
                <w:szCs w:val="20"/>
              </w:rPr>
              <w:t xml:space="preserve"> </w:t>
            </w:r>
          </w:p>
        </w:tc>
        <w:tc>
          <w:tcPr>
            <w:tcW w:w="672" w:type="dxa"/>
            <w:shd w:val="clear" w:color="auto" w:fill="auto"/>
            <w:tcMar>
              <w:top w:w="100" w:type="dxa"/>
              <w:left w:w="100" w:type="dxa"/>
              <w:bottom w:w="100" w:type="dxa"/>
              <w:right w:w="100" w:type="dxa"/>
            </w:tcMar>
          </w:tcPr>
          <w:p w14:paraId="20C09BC2" w14:textId="77777777" w:rsidR="00725019" w:rsidRDefault="00725019" w:rsidP="00725019">
            <w:pPr>
              <w:widowControl w:val="0"/>
              <w:pBdr>
                <w:top w:val="nil"/>
                <w:left w:val="nil"/>
                <w:bottom w:val="nil"/>
                <w:right w:val="nil"/>
                <w:between w:val="nil"/>
              </w:pBd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23 </w:t>
            </w:r>
          </w:p>
        </w:tc>
        <w:tc>
          <w:tcPr>
            <w:tcW w:w="4111" w:type="dxa"/>
            <w:shd w:val="clear" w:color="auto" w:fill="auto"/>
            <w:tcMar>
              <w:top w:w="100" w:type="dxa"/>
              <w:left w:w="100" w:type="dxa"/>
              <w:bottom w:w="100" w:type="dxa"/>
              <w:right w:w="100" w:type="dxa"/>
            </w:tcMar>
          </w:tcPr>
          <w:p w14:paraId="182428F6" w14:textId="77777777" w:rsidR="00725019" w:rsidRPr="00346572"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lang w:val="en-US"/>
              </w:rPr>
            </w:pPr>
            <w:r w:rsidRPr="00346572">
              <w:rPr>
                <w:rFonts w:ascii="Calibri" w:eastAsia="Calibri" w:hAnsi="Calibri" w:cs="Calibri"/>
                <w:color w:val="000000"/>
                <w:sz w:val="20"/>
                <w:szCs w:val="20"/>
                <w:lang w:val="en-US"/>
              </w:rPr>
              <w:t xml:space="preserve">Were transcripts returned to participants for comment and/or </w:t>
            </w:r>
            <w:r w:rsidRPr="00346572">
              <w:rPr>
                <w:rFonts w:ascii="Calibri" w:eastAsia="Calibri" w:hAnsi="Calibri" w:cs="Calibri"/>
                <w:sz w:val="20"/>
                <w:szCs w:val="20"/>
                <w:lang w:val="en-US"/>
              </w:rPr>
              <w:t>correction?</w:t>
            </w:r>
          </w:p>
        </w:tc>
        <w:tc>
          <w:tcPr>
            <w:tcW w:w="3947" w:type="dxa"/>
            <w:shd w:val="clear" w:color="auto" w:fill="auto"/>
            <w:tcMar>
              <w:top w:w="100" w:type="dxa"/>
              <w:left w:w="100" w:type="dxa"/>
              <w:bottom w:w="100" w:type="dxa"/>
              <w:right w:w="100" w:type="dxa"/>
            </w:tcMar>
          </w:tcPr>
          <w:p w14:paraId="3E4423C8" w14:textId="77777777" w:rsidR="00725019" w:rsidRPr="00B17815" w:rsidRDefault="00725019" w:rsidP="00725019">
            <w:pPr>
              <w:widowControl w:val="0"/>
              <w:pBdr>
                <w:top w:val="nil"/>
                <w:left w:val="nil"/>
                <w:bottom w:val="nil"/>
                <w:right w:val="nil"/>
                <w:between w:val="nil"/>
              </w:pBdr>
              <w:spacing w:line="240" w:lineRule="auto"/>
              <w:rPr>
                <w:rFonts w:ascii="Calibri" w:eastAsia="Calibri" w:hAnsi="Calibri" w:cs="Calibri"/>
                <w:i/>
                <w:color w:val="000000"/>
                <w:sz w:val="20"/>
                <w:szCs w:val="20"/>
                <w:lang w:val="en-US"/>
              </w:rPr>
            </w:pPr>
            <w:r w:rsidRPr="00B17815">
              <w:rPr>
                <w:rFonts w:ascii="Calibri" w:eastAsia="Calibri" w:hAnsi="Calibri" w:cs="Calibri"/>
                <w:i/>
                <w:sz w:val="20"/>
                <w:szCs w:val="20"/>
                <w:lang w:val="en-US"/>
              </w:rPr>
              <w:t>“In one case, transcripts were returned to participants because participants in a dual interview wanted to check for any misunderstandings that might have occurred due to the language barrier. Otherwise, no transcripts were sent for comment.”</w:t>
            </w:r>
          </w:p>
        </w:tc>
      </w:tr>
      <w:tr w:rsidR="00725019" w14:paraId="3C78356C" w14:textId="77777777" w:rsidTr="005C3349">
        <w:tblPrEx>
          <w:jc w:val="left"/>
        </w:tblPrEx>
        <w:trPr>
          <w:trHeight w:val="20"/>
        </w:trPr>
        <w:tc>
          <w:tcPr>
            <w:tcW w:w="11025" w:type="dxa"/>
            <w:gridSpan w:val="5"/>
            <w:shd w:val="clear" w:color="auto" w:fill="auto"/>
            <w:tcMar>
              <w:top w:w="100" w:type="dxa"/>
              <w:left w:w="100" w:type="dxa"/>
              <w:bottom w:w="100" w:type="dxa"/>
              <w:right w:w="100" w:type="dxa"/>
            </w:tcMar>
          </w:tcPr>
          <w:p w14:paraId="24F3EA82" w14:textId="77777777" w:rsidR="00725019" w:rsidRDefault="00725019" w:rsidP="00725019">
            <w:pPr>
              <w:widowControl w:val="0"/>
              <w:pBdr>
                <w:top w:val="nil"/>
                <w:left w:val="nil"/>
                <w:bottom w:val="nil"/>
                <w:right w:val="nil"/>
                <w:between w:val="nil"/>
              </w:pBdr>
              <w:spacing w:line="240" w:lineRule="auto"/>
              <w:ind w:left="126"/>
              <w:rPr>
                <w:rFonts w:ascii="Calibri" w:eastAsia="Calibri" w:hAnsi="Calibri" w:cs="Calibri"/>
                <w:b/>
                <w:color w:val="000000"/>
                <w:sz w:val="20"/>
                <w:szCs w:val="20"/>
              </w:rPr>
            </w:pPr>
            <w:r>
              <w:rPr>
                <w:rFonts w:ascii="Calibri" w:eastAsia="Calibri" w:hAnsi="Calibri" w:cs="Calibri"/>
                <w:b/>
                <w:color w:val="000000"/>
                <w:sz w:val="20"/>
                <w:szCs w:val="20"/>
              </w:rPr>
              <w:t xml:space="preserve">Domain 3: </w:t>
            </w:r>
            <w:proofErr w:type="spellStart"/>
            <w:r>
              <w:rPr>
                <w:rFonts w:ascii="Calibri" w:eastAsia="Calibri" w:hAnsi="Calibri" w:cs="Calibri"/>
                <w:b/>
                <w:color w:val="000000"/>
                <w:sz w:val="20"/>
                <w:szCs w:val="20"/>
              </w:rPr>
              <w:t>analysis</w:t>
            </w:r>
            <w:proofErr w:type="spellEnd"/>
            <w:r>
              <w:rPr>
                <w:rFonts w:ascii="Calibri" w:eastAsia="Calibri" w:hAnsi="Calibri" w:cs="Calibri"/>
                <w:b/>
                <w:color w:val="000000"/>
                <w:sz w:val="20"/>
                <w:szCs w:val="20"/>
              </w:rPr>
              <w:t xml:space="preserve"> and </w:t>
            </w:r>
            <w:proofErr w:type="spellStart"/>
            <w:r>
              <w:rPr>
                <w:rFonts w:ascii="Calibri" w:eastAsia="Calibri" w:hAnsi="Calibri" w:cs="Calibri"/>
                <w:b/>
                <w:color w:val="000000"/>
                <w:sz w:val="20"/>
                <w:szCs w:val="20"/>
              </w:rPr>
              <w:t>findings</w:t>
            </w:r>
            <w:proofErr w:type="spellEnd"/>
          </w:p>
        </w:tc>
      </w:tr>
      <w:tr w:rsidR="00725019" w14:paraId="09C7BD51" w14:textId="77777777" w:rsidTr="005C3349">
        <w:tblPrEx>
          <w:jc w:val="left"/>
        </w:tblPrEx>
        <w:trPr>
          <w:trHeight w:val="20"/>
        </w:trPr>
        <w:tc>
          <w:tcPr>
            <w:tcW w:w="11025" w:type="dxa"/>
            <w:gridSpan w:val="5"/>
            <w:shd w:val="clear" w:color="auto" w:fill="auto"/>
            <w:tcMar>
              <w:top w:w="100" w:type="dxa"/>
              <w:left w:w="100" w:type="dxa"/>
              <w:bottom w:w="100" w:type="dxa"/>
              <w:right w:w="100" w:type="dxa"/>
            </w:tcMar>
          </w:tcPr>
          <w:p w14:paraId="6AA652EA"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i/>
                <w:color w:val="000000"/>
                <w:sz w:val="20"/>
                <w:szCs w:val="20"/>
              </w:rPr>
            </w:pPr>
            <w:r>
              <w:rPr>
                <w:rFonts w:ascii="Calibri" w:eastAsia="Calibri" w:hAnsi="Calibri" w:cs="Calibri"/>
                <w:i/>
                <w:color w:val="000000"/>
                <w:sz w:val="20"/>
                <w:szCs w:val="20"/>
              </w:rPr>
              <w:t xml:space="preserve">Data </w:t>
            </w:r>
            <w:proofErr w:type="spellStart"/>
            <w:r>
              <w:rPr>
                <w:rFonts w:ascii="Calibri" w:eastAsia="Calibri" w:hAnsi="Calibri" w:cs="Calibri"/>
                <w:i/>
                <w:color w:val="000000"/>
                <w:sz w:val="20"/>
                <w:szCs w:val="20"/>
              </w:rPr>
              <w:t>analysis</w:t>
            </w:r>
            <w:proofErr w:type="spellEnd"/>
          </w:p>
        </w:tc>
      </w:tr>
      <w:tr w:rsidR="00725019" w:rsidRPr="00F9218C" w14:paraId="0DAF4655" w14:textId="77777777" w:rsidTr="00725019">
        <w:tblPrEx>
          <w:jc w:val="left"/>
        </w:tblPrEx>
        <w:trPr>
          <w:trHeight w:val="310"/>
        </w:trPr>
        <w:tc>
          <w:tcPr>
            <w:tcW w:w="2258" w:type="dxa"/>
            <w:shd w:val="clear" w:color="auto" w:fill="auto"/>
            <w:tcMar>
              <w:top w:w="100" w:type="dxa"/>
              <w:left w:w="100" w:type="dxa"/>
              <w:bottom w:w="100" w:type="dxa"/>
              <w:right w:w="100" w:type="dxa"/>
            </w:tcMar>
          </w:tcPr>
          <w:p w14:paraId="4EB68BE4"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proofErr w:type="spellStart"/>
            <w:r>
              <w:rPr>
                <w:rFonts w:ascii="Calibri" w:eastAsia="Calibri" w:hAnsi="Calibri" w:cs="Calibri"/>
                <w:color w:val="000000"/>
                <w:sz w:val="20"/>
                <w:szCs w:val="20"/>
              </w:rPr>
              <w:t>Number</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of</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data</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coders</w:t>
            </w:r>
            <w:proofErr w:type="spellEnd"/>
            <w:r>
              <w:rPr>
                <w:rFonts w:ascii="Calibri" w:eastAsia="Calibri" w:hAnsi="Calibri" w:cs="Calibri"/>
                <w:color w:val="000000"/>
                <w:sz w:val="20"/>
                <w:szCs w:val="20"/>
              </w:rPr>
              <w:t xml:space="preserve"> </w:t>
            </w:r>
          </w:p>
        </w:tc>
        <w:tc>
          <w:tcPr>
            <w:tcW w:w="709" w:type="dxa"/>
            <w:gridSpan w:val="2"/>
            <w:shd w:val="clear" w:color="auto" w:fill="auto"/>
            <w:tcMar>
              <w:top w:w="100" w:type="dxa"/>
              <w:left w:w="100" w:type="dxa"/>
              <w:bottom w:w="100" w:type="dxa"/>
              <w:right w:w="100" w:type="dxa"/>
            </w:tcMar>
          </w:tcPr>
          <w:p w14:paraId="4C217DE6" w14:textId="77777777" w:rsidR="00725019" w:rsidRDefault="00725019" w:rsidP="00725019">
            <w:pPr>
              <w:widowControl w:val="0"/>
              <w:pBdr>
                <w:top w:val="nil"/>
                <w:left w:val="nil"/>
                <w:bottom w:val="nil"/>
                <w:right w:val="nil"/>
                <w:between w:val="nil"/>
              </w:pBd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24 </w:t>
            </w:r>
          </w:p>
        </w:tc>
        <w:tc>
          <w:tcPr>
            <w:tcW w:w="4111" w:type="dxa"/>
            <w:shd w:val="clear" w:color="auto" w:fill="auto"/>
            <w:tcMar>
              <w:top w:w="100" w:type="dxa"/>
              <w:left w:w="100" w:type="dxa"/>
              <w:bottom w:w="100" w:type="dxa"/>
              <w:right w:w="100" w:type="dxa"/>
            </w:tcMar>
          </w:tcPr>
          <w:p w14:paraId="3BE7B2C0" w14:textId="77777777" w:rsidR="00725019" w:rsidRPr="00346572"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lang w:val="en-US"/>
              </w:rPr>
            </w:pPr>
            <w:r w:rsidRPr="00346572">
              <w:rPr>
                <w:rFonts w:ascii="Calibri" w:eastAsia="Calibri" w:hAnsi="Calibri" w:cs="Calibri"/>
                <w:color w:val="000000"/>
                <w:sz w:val="20"/>
                <w:szCs w:val="20"/>
                <w:lang w:val="en-US"/>
              </w:rPr>
              <w:t>How many data coders coded the data?</w:t>
            </w:r>
          </w:p>
        </w:tc>
        <w:tc>
          <w:tcPr>
            <w:tcW w:w="3947" w:type="dxa"/>
            <w:shd w:val="clear" w:color="auto" w:fill="auto"/>
            <w:tcMar>
              <w:top w:w="100" w:type="dxa"/>
              <w:left w:w="100" w:type="dxa"/>
              <w:bottom w:w="100" w:type="dxa"/>
              <w:right w:w="100" w:type="dxa"/>
            </w:tcMar>
          </w:tcPr>
          <w:p w14:paraId="42C1538E" w14:textId="77777777" w:rsidR="00725019" w:rsidRPr="00D41DEA" w:rsidRDefault="00725019" w:rsidP="00725019">
            <w:pPr>
              <w:spacing w:line="240" w:lineRule="auto"/>
              <w:jc w:val="both"/>
              <w:rPr>
                <w:rFonts w:ascii="Calibri" w:eastAsia="Calibri" w:hAnsi="Calibri" w:cs="Calibri"/>
                <w:i/>
                <w:color w:val="000000"/>
                <w:sz w:val="20"/>
                <w:szCs w:val="20"/>
                <w:lang w:val="en-US"/>
              </w:rPr>
            </w:pPr>
            <w:r w:rsidRPr="00D41DEA">
              <w:rPr>
                <w:rFonts w:ascii="Calibri" w:eastAsia="Calibri" w:hAnsi="Calibri" w:cs="Calibri"/>
                <w:i/>
                <w:sz w:val="20"/>
                <w:szCs w:val="20"/>
                <w:lang w:val="en-US"/>
              </w:rPr>
              <w:t xml:space="preserve">“NM structured interview data deductively </w:t>
            </w:r>
            <w:r>
              <w:rPr>
                <w:rFonts w:ascii="Calibri" w:eastAsia="Calibri" w:hAnsi="Calibri" w:cs="Calibri"/>
                <w:i/>
                <w:sz w:val="20"/>
                <w:szCs w:val="20"/>
                <w:lang w:val="en-US"/>
              </w:rPr>
              <w:t>(…)</w:t>
            </w:r>
            <w:r w:rsidRPr="00D41DEA">
              <w:rPr>
                <w:rFonts w:ascii="Calibri" w:eastAsia="Calibri" w:hAnsi="Calibri" w:cs="Calibri"/>
                <w:i/>
                <w:sz w:val="20"/>
                <w:szCs w:val="20"/>
                <w:lang w:val="en-US"/>
              </w:rPr>
              <w:t xml:space="preserve">. JH then inductively refined the </w:t>
            </w:r>
            <w:r>
              <w:rPr>
                <w:rFonts w:ascii="Calibri" w:eastAsia="Calibri" w:hAnsi="Calibri" w:cs="Calibri"/>
                <w:i/>
                <w:sz w:val="20"/>
                <w:szCs w:val="20"/>
                <w:lang w:val="en-US"/>
              </w:rPr>
              <w:t>(…)</w:t>
            </w:r>
            <w:r w:rsidRPr="00D41DEA">
              <w:rPr>
                <w:rFonts w:ascii="Calibri" w:eastAsia="Calibri" w:hAnsi="Calibri" w:cs="Calibri"/>
                <w:i/>
                <w:sz w:val="20"/>
                <w:szCs w:val="20"/>
                <w:lang w:val="en-US"/>
              </w:rPr>
              <w:t>.”</w:t>
            </w:r>
          </w:p>
        </w:tc>
      </w:tr>
      <w:tr w:rsidR="00725019" w:rsidRPr="00F9218C" w14:paraId="3DB8BC9C" w14:textId="77777777" w:rsidTr="00725019">
        <w:tblPrEx>
          <w:jc w:val="left"/>
        </w:tblPrEx>
        <w:trPr>
          <w:trHeight w:val="625"/>
        </w:trPr>
        <w:tc>
          <w:tcPr>
            <w:tcW w:w="2258" w:type="dxa"/>
            <w:shd w:val="clear" w:color="auto" w:fill="auto"/>
            <w:tcMar>
              <w:top w:w="100" w:type="dxa"/>
              <w:left w:w="100" w:type="dxa"/>
              <w:bottom w:w="100" w:type="dxa"/>
              <w:right w:w="100" w:type="dxa"/>
            </w:tcMar>
          </w:tcPr>
          <w:p w14:paraId="1829D2E5" w14:textId="77777777" w:rsidR="00725019" w:rsidRPr="00346572" w:rsidRDefault="00725019" w:rsidP="00725019">
            <w:pPr>
              <w:widowControl w:val="0"/>
              <w:pBdr>
                <w:top w:val="nil"/>
                <w:left w:val="nil"/>
                <w:bottom w:val="nil"/>
                <w:right w:val="nil"/>
                <w:between w:val="nil"/>
              </w:pBdr>
              <w:spacing w:line="240" w:lineRule="auto"/>
              <w:ind w:firstLine="13"/>
              <w:rPr>
                <w:rFonts w:ascii="Calibri" w:eastAsia="Calibri" w:hAnsi="Calibri" w:cs="Calibri"/>
                <w:color w:val="000000"/>
                <w:sz w:val="20"/>
                <w:szCs w:val="20"/>
                <w:lang w:val="en-US"/>
              </w:rPr>
            </w:pPr>
            <w:r w:rsidRPr="00346572">
              <w:rPr>
                <w:rFonts w:ascii="Calibri" w:eastAsia="Calibri" w:hAnsi="Calibri" w:cs="Calibri"/>
                <w:color w:val="000000"/>
                <w:sz w:val="20"/>
                <w:szCs w:val="20"/>
                <w:lang w:val="en-US"/>
              </w:rPr>
              <w:t>Description of the coding tree</w:t>
            </w:r>
          </w:p>
        </w:tc>
        <w:tc>
          <w:tcPr>
            <w:tcW w:w="709" w:type="dxa"/>
            <w:gridSpan w:val="2"/>
            <w:shd w:val="clear" w:color="auto" w:fill="auto"/>
            <w:tcMar>
              <w:top w:w="100" w:type="dxa"/>
              <w:left w:w="100" w:type="dxa"/>
              <w:bottom w:w="100" w:type="dxa"/>
              <w:right w:w="100" w:type="dxa"/>
            </w:tcMar>
          </w:tcPr>
          <w:p w14:paraId="178C4E85" w14:textId="77777777" w:rsidR="00725019" w:rsidRDefault="00725019" w:rsidP="00725019">
            <w:pPr>
              <w:widowControl w:val="0"/>
              <w:pBdr>
                <w:top w:val="nil"/>
                <w:left w:val="nil"/>
                <w:bottom w:val="nil"/>
                <w:right w:val="nil"/>
                <w:between w:val="nil"/>
              </w:pBd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25 </w:t>
            </w:r>
          </w:p>
        </w:tc>
        <w:tc>
          <w:tcPr>
            <w:tcW w:w="4111" w:type="dxa"/>
            <w:shd w:val="clear" w:color="auto" w:fill="auto"/>
            <w:tcMar>
              <w:top w:w="100" w:type="dxa"/>
              <w:left w:w="100" w:type="dxa"/>
              <w:bottom w:w="100" w:type="dxa"/>
              <w:right w:w="100" w:type="dxa"/>
            </w:tcMar>
          </w:tcPr>
          <w:p w14:paraId="7CAD080C" w14:textId="77777777" w:rsidR="00725019" w:rsidRPr="00346572"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lang w:val="en-US"/>
              </w:rPr>
            </w:pPr>
            <w:r w:rsidRPr="00346572">
              <w:rPr>
                <w:rFonts w:ascii="Calibri" w:eastAsia="Calibri" w:hAnsi="Calibri" w:cs="Calibri"/>
                <w:color w:val="000000"/>
                <w:sz w:val="20"/>
                <w:szCs w:val="20"/>
                <w:lang w:val="en-US"/>
              </w:rPr>
              <w:t>Did authors provide a description of the coding tree?</w:t>
            </w:r>
          </w:p>
        </w:tc>
        <w:tc>
          <w:tcPr>
            <w:tcW w:w="3947" w:type="dxa"/>
            <w:shd w:val="clear" w:color="auto" w:fill="auto"/>
            <w:tcMar>
              <w:top w:w="100" w:type="dxa"/>
              <w:left w:w="100" w:type="dxa"/>
              <w:bottom w:w="100" w:type="dxa"/>
              <w:right w:w="100" w:type="dxa"/>
            </w:tcMar>
          </w:tcPr>
          <w:p w14:paraId="151ABC5B" w14:textId="77777777" w:rsidR="00725019" w:rsidRPr="00D41DEA" w:rsidRDefault="00725019" w:rsidP="00725019">
            <w:pPr>
              <w:spacing w:line="240" w:lineRule="auto"/>
              <w:jc w:val="both"/>
              <w:rPr>
                <w:rFonts w:ascii="Calibri" w:eastAsia="Calibri" w:hAnsi="Calibri" w:cs="Calibri"/>
                <w:i/>
                <w:color w:val="000000"/>
                <w:sz w:val="20"/>
                <w:szCs w:val="20"/>
                <w:lang w:val="en-US"/>
              </w:rPr>
            </w:pPr>
            <w:r w:rsidRPr="00D41DEA">
              <w:rPr>
                <w:rFonts w:ascii="Calibri" w:eastAsia="Calibri" w:hAnsi="Calibri" w:cs="Calibri"/>
                <w:i/>
                <w:sz w:val="20"/>
                <w:szCs w:val="20"/>
                <w:lang w:val="en-US"/>
              </w:rPr>
              <w:t>“In addition, rules for coding and code specifications were defined (Appendix: data codes).”</w:t>
            </w:r>
          </w:p>
        </w:tc>
      </w:tr>
      <w:tr w:rsidR="00725019" w:rsidRPr="00F9218C" w14:paraId="3411470A" w14:textId="77777777" w:rsidTr="00725019">
        <w:tblPrEx>
          <w:jc w:val="left"/>
        </w:tblPrEx>
        <w:trPr>
          <w:trHeight w:val="290"/>
        </w:trPr>
        <w:tc>
          <w:tcPr>
            <w:tcW w:w="2258" w:type="dxa"/>
            <w:shd w:val="clear" w:color="auto" w:fill="auto"/>
            <w:tcMar>
              <w:top w:w="100" w:type="dxa"/>
              <w:left w:w="100" w:type="dxa"/>
              <w:bottom w:w="100" w:type="dxa"/>
              <w:right w:w="100" w:type="dxa"/>
            </w:tcMar>
          </w:tcPr>
          <w:p w14:paraId="7328866F"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Calibri" w:eastAsia="Calibri" w:hAnsi="Calibri" w:cs="Calibri"/>
                <w:color w:val="000000"/>
                <w:sz w:val="20"/>
                <w:szCs w:val="20"/>
              </w:rPr>
              <w:t xml:space="preserve">Derivation </w:t>
            </w:r>
            <w:proofErr w:type="spellStart"/>
            <w:r>
              <w:rPr>
                <w:rFonts w:ascii="Calibri" w:eastAsia="Calibri" w:hAnsi="Calibri" w:cs="Calibri"/>
                <w:color w:val="000000"/>
                <w:sz w:val="20"/>
                <w:szCs w:val="20"/>
              </w:rPr>
              <w:t>of</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themes</w:t>
            </w:r>
            <w:proofErr w:type="spellEnd"/>
            <w:r>
              <w:rPr>
                <w:rFonts w:ascii="Calibri" w:eastAsia="Calibri" w:hAnsi="Calibri" w:cs="Calibri"/>
                <w:color w:val="000000"/>
                <w:sz w:val="20"/>
                <w:szCs w:val="20"/>
              </w:rPr>
              <w:t xml:space="preserve"> </w:t>
            </w:r>
          </w:p>
        </w:tc>
        <w:tc>
          <w:tcPr>
            <w:tcW w:w="709" w:type="dxa"/>
            <w:gridSpan w:val="2"/>
            <w:shd w:val="clear" w:color="auto" w:fill="auto"/>
            <w:tcMar>
              <w:top w:w="100" w:type="dxa"/>
              <w:left w:w="100" w:type="dxa"/>
              <w:bottom w:w="100" w:type="dxa"/>
              <w:right w:w="100" w:type="dxa"/>
            </w:tcMar>
          </w:tcPr>
          <w:p w14:paraId="74BA4163" w14:textId="77777777" w:rsidR="00725019" w:rsidRDefault="00725019" w:rsidP="00725019">
            <w:pPr>
              <w:widowControl w:val="0"/>
              <w:pBdr>
                <w:top w:val="nil"/>
                <w:left w:val="nil"/>
                <w:bottom w:val="nil"/>
                <w:right w:val="nil"/>
                <w:between w:val="nil"/>
              </w:pBd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26 </w:t>
            </w:r>
          </w:p>
        </w:tc>
        <w:tc>
          <w:tcPr>
            <w:tcW w:w="4111" w:type="dxa"/>
            <w:shd w:val="clear" w:color="auto" w:fill="auto"/>
            <w:tcMar>
              <w:top w:w="100" w:type="dxa"/>
              <w:left w:w="100" w:type="dxa"/>
              <w:bottom w:w="100" w:type="dxa"/>
              <w:right w:w="100" w:type="dxa"/>
            </w:tcMar>
          </w:tcPr>
          <w:p w14:paraId="286B76EA" w14:textId="77777777" w:rsidR="00725019" w:rsidRPr="00346572"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lang w:val="en-US"/>
              </w:rPr>
            </w:pPr>
            <w:r w:rsidRPr="00346572">
              <w:rPr>
                <w:rFonts w:ascii="Calibri" w:eastAsia="Calibri" w:hAnsi="Calibri" w:cs="Calibri"/>
                <w:color w:val="000000"/>
                <w:sz w:val="20"/>
                <w:szCs w:val="20"/>
                <w:lang w:val="en-US"/>
              </w:rPr>
              <w:t>Were themes identified in advance or derived from the data?</w:t>
            </w:r>
          </w:p>
        </w:tc>
        <w:tc>
          <w:tcPr>
            <w:tcW w:w="3947" w:type="dxa"/>
            <w:shd w:val="clear" w:color="auto" w:fill="auto"/>
            <w:tcMar>
              <w:top w:w="100" w:type="dxa"/>
              <w:left w:w="100" w:type="dxa"/>
              <w:bottom w:w="100" w:type="dxa"/>
              <w:right w:w="100" w:type="dxa"/>
            </w:tcMar>
          </w:tcPr>
          <w:p w14:paraId="3DBDC3E7" w14:textId="77777777" w:rsidR="00725019" w:rsidRPr="00346572" w:rsidRDefault="00725019" w:rsidP="00725019">
            <w:pPr>
              <w:spacing w:line="240" w:lineRule="auto"/>
              <w:jc w:val="both"/>
              <w:rPr>
                <w:rFonts w:ascii="Calibri" w:eastAsia="Calibri" w:hAnsi="Calibri" w:cs="Calibri"/>
                <w:color w:val="000000"/>
                <w:sz w:val="20"/>
                <w:szCs w:val="20"/>
                <w:lang w:val="en-US"/>
              </w:rPr>
            </w:pPr>
            <w:r w:rsidRPr="00346572">
              <w:rPr>
                <w:rFonts w:ascii="Calibri" w:eastAsia="Calibri" w:hAnsi="Calibri" w:cs="Calibri"/>
                <w:sz w:val="20"/>
                <w:szCs w:val="20"/>
                <w:lang w:val="en-US"/>
              </w:rPr>
              <w:t>“</w:t>
            </w:r>
            <w:r w:rsidRPr="00D41DEA">
              <w:rPr>
                <w:rFonts w:ascii="Calibri" w:eastAsia="Calibri" w:hAnsi="Calibri" w:cs="Calibri"/>
                <w:i/>
                <w:sz w:val="20"/>
                <w:szCs w:val="20"/>
                <w:lang w:val="en-US"/>
              </w:rPr>
              <w:t xml:space="preserve">NM structured interview data deductively according to predefined main categories based </w:t>
            </w:r>
            <w:r w:rsidRPr="00D41DEA">
              <w:rPr>
                <w:rFonts w:ascii="Calibri" w:eastAsia="Calibri" w:hAnsi="Calibri" w:cs="Calibri"/>
                <w:i/>
                <w:sz w:val="20"/>
                <w:szCs w:val="20"/>
                <w:lang w:val="en-US"/>
              </w:rPr>
              <w:lastRenderedPageBreak/>
              <w:t>on the core questions of the interview guide. JH then inductively refined the scheme with additional categories and subcategories.”</w:t>
            </w:r>
          </w:p>
        </w:tc>
      </w:tr>
      <w:tr w:rsidR="00725019" w:rsidRPr="00F9218C" w14:paraId="6FEF6B3D" w14:textId="77777777" w:rsidTr="00725019">
        <w:tblPrEx>
          <w:jc w:val="left"/>
        </w:tblPrEx>
        <w:trPr>
          <w:trHeight w:val="290"/>
        </w:trPr>
        <w:tc>
          <w:tcPr>
            <w:tcW w:w="2258" w:type="dxa"/>
            <w:shd w:val="clear" w:color="auto" w:fill="auto"/>
            <w:tcMar>
              <w:top w:w="100" w:type="dxa"/>
              <w:left w:w="100" w:type="dxa"/>
              <w:bottom w:w="100" w:type="dxa"/>
              <w:right w:w="100" w:type="dxa"/>
            </w:tcMar>
          </w:tcPr>
          <w:p w14:paraId="15DF2779"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Calibri" w:eastAsia="Calibri" w:hAnsi="Calibri" w:cs="Calibri"/>
                <w:color w:val="000000"/>
                <w:sz w:val="20"/>
                <w:szCs w:val="20"/>
              </w:rPr>
              <w:lastRenderedPageBreak/>
              <w:t xml:space="preserve">Software </w:t>
            </w:r>
          </w:p>
        </w:tc>
        <w:tc>
          <w:tcPr>
            <w:tcW w:w="709" w:type="dxa"/>
            <w:gridSpan w:val="2"/>
            <w:shd w:val="clear" w:color="auto" w:fill="auto"/>
            <w:tcMar>
              <w:top w:w="100" w:type="dxa"/>
              <w:left w:w="100" w:type="dxa"/>
              <w:bottom w:w="100" w:type="dxa"/>
              <w:right w:w="100" w:type="dxa"/>
            </w:tcMar>
          </w:tcPr>
          <w:p w14:paraId="2CFA0275" w14:textId="77777777" w:rsidR="00725019" w:rsidRDefault="00725019" w:rsidP="00725019">
            <w:pPr>
              <w:widowControl w:val="0"/>
              <w:pBdr>
                <w:top w:val="nil"/>
                <w:left w:val="nil"/>
                <w:bottom w:val="nil"/>
                <w:right w:val="nil"/>
                <w:between w:val="nil"/>
              </w:pBd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27 </w:t>
            </w:r>
          </w:p>
        </w:tc>
        <w:tc>
          <w:tcPr>
            <w:tcW w:w="4111" w:type="dxa"/>
            <w:shd w:val="clear" w:color="auto" w:fill="auto"/>
            <w:tcMar>
              <w:top w:w="100" w:type="dxa"/>
              <w:left w:w="100" w:type="dxa"/>
              <w:bottom w:w="100" w:type="dxa"/>
              <w:right w:w="100" w:type="dxa"/>
            </w:tcMar>
          </w:tcPr>
          <w:p w14:paraId="0E3D1082" w14:textId="77777777" w:rsidR="00725019" w:rsidRPr="00346572"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lang w:val="en-US"/>
              </w:rPr>
            </w:pPr>
            <w:r w:rsidRPr="00346572">
              <w:rPr>
                <w:rFonts w:ascii="Calibri" w:eastAsia="Calibri" w:hAnsi="Calibri" w:cs="Calibri"/>
                <w:color w:val="000000"/>
                <w:sz w:val="20"/>
                <w:szCs w:val="20"/>
                <w:lang w:val="en-US"/>
              </w:rPr>
              <w:t>What software, if applicable, was used to manage the data?</w:t>
            </w:r>
          </w:p>
        </w:tc>
        <w:tc>
          <w:tcPr>
            <w:tcW w:w="3947" w:type="dxa"/>
            <w:shd w:val="clear" w:color="auto" w:fill="auto"/>
            <w:tcMar>
              <w:top w:w="100" w:type="dxa"/>
              <w:left w:w="100" w:type="dxa"/>
              <w:bottom w:w="100" w:type="dxa"/>
              <w:right w:w="100" w:type="dxa"/>
            </w:tcMar>
          </w:tcPr>
          <w:p w14:paraId="57AF0213" w14:textId="77777777" w:rsidR="00725019" w:rsidRPr="00B17815"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lang w:val="en-US"/>
              </w:rPr>
            </w:pPr>
            <w:r w:rsidRPr="00B17815">
              <w:rPr>
                <w:rFonts w:ascii="Calibri" w:eastAsia="Calibri" w:hAnsi="Calibri" w:cs="Calibri"/>
                <w:sz w:val="20"/>
                <w:szCs w:val="20"/>
                <w:lang w:val="en-US"/>
              </w:rPr>
              <w:t>“</w:t>
            </w:r>
            <w:r w:rsidRPr="00B17815">
              <w:rPr>
                <w:rFonts w:ascii="Calibri" w:eastAsia="Calibri" w:hAnsi="Calibri" w:cs="Calibri"/>
                <w:i/>
                <w:sz w:val="20"/>
                <w:szCs w:val="20"/>
                <w:lang w:val="en-US"/>
              </w:rPr>
              <w:t>Sociodemographic data of the interviewees were descriptively processed using Excel 2016 and qualitative content analysis were performed using MAXQDA.”</w:t>
            </w:r>
          </w:p>
        </w:tc>
      </w:tr>
      <w:tr w:rsidR="00725019" w14:paraId="579E8F2E" w14:textId="77777777" w:rsidTr="00725019">
        <w:tblPrEx>
          <w:jc w:val="left"/>
        </w:tblPrEx>
        <w:trPr>
          <w:trHeight w:val="20"/>
        </w:trPr>
        <w:tc>
          <w:tcPr>
            <w:tcW w:w="2258" w:type="dxa"/>
            <w:shd w:val="clear" w:color="auto" w:fill="auto"/>
            <w:tcMar>
              <w:top w:w="100" w:type="dxa"/>
              <w:left w:w="100" w:type="dxa"/>
              <w:bottom w:w="100" w:type="dxa"/>
              <w:right w:w="100" w:type="dxa"/>
            </w:tcMar>
          </w:tcPr>
          <w:p w14:paraId="4EF20948"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proofErr w:type="spellStart"/>
            <w:r>
              <w:rPr>
                <w:rFonts w:ascii="Calibri" w:eastAsia="Calibri" w:hAnsi="Calibri" w:cs="Calibri"/>
                <w:color w:val="000000"/>
                <w:sz w:val="20"/>
                <w:szCs w:val="20"/>
              </w:rPr>
              <w:t>Participant</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checking</w:t>
            </w:r>
            <w:proofErr w:type="spellEnd"/>
            <w:r>
              <w:rPr>
                <w:rFonts w:ascii="Calibri" w:eastAsia="Calibri" w:hAnsi="Calibri" w:cs="Calibri"/>
                <w:color w:val="000000"/>
                <w:sz w:val="20"/>
                <w:szCs w:val="20"/>
              </w:rPr>
              <w:t xml:space="preserve"> </w:t>
            </w:r>
          </w:p>
        </w:tc>
        <w:tc>
          <w:tcPr>
            <w:tcW w:w="709" w:type="dxa"/>
            <w:gridSpan w:val="2"/>
            <w:shd w:val="clear" w:color="auto" w:fill="auto"/>
            <w:tcMar>
              <w:top w:w="100" w:type="dxa"/>
              <w:left w:w="100" w:type="dxa"/>
              <w:bottom w:w="100" w:type="dxa"/>
              <w:right w:w="100" w:type="dxa"/>
            </w:tcMar>
          </w:tcPr>
          <w:p w14:paraId="365AEE64" w14:textId="77777777" w:rsidR="00725019" w:rsidRDefault="00725019" w:rsidP="00725019">
            <w:pPr>
              <w:widowControl w:val="0"/>
              <w:pBdr>
                <w:top w:val="nil"/>
                <w:left w:val="nil"/>
                <w:bottom w:val="nil"/>
                <w:right w:val="nil"/>
                <w:between w:val="nil"/>
              </w:pBd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28 </w:t>
            </w:r>
          </w:p>
        </w:tc>
        <w:tc>
          <w:tcPr>
            <w:tcW w:w="4111" w:type="dxa"/>
            <w:shd w:val="clear" w:color="auto" w:fill="auto"/>
            <w:tcMar>
              <w:top w:w="100" w:type="dxa"/>
              <w:left w:w="100" w:type="dxa"/>
              <w:bottom w:w="100" w:type="dxa"/>
              <w:right w:w="100" w:type="dxa"/>
            </w:tcMar>
          </w:tcPr>
          <w:p w14:paraId="597846FF" w14:textId="77777777" w:rsidR="00725019" w:rsidRPr="00346572"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lang w:val="en-US"/>
              </w:rPr>
            </w:pPr>
            <w:r w:rsidRPr="00346572">
              <w:rPr>
                <w:rFonts w:ascii="Calibri" w:eastAsia="Calibri" w:hAnsi="Calibri" w:cs="Calibri"/>
                <w:color w:val="000000"/>
                <w:sz w:val="20"/>
                <w:szCs w:val="20"/>
                <w:lang w:val="en-US"/>
              </w:rPr>
              <w:t>Did participants provide feedback on the findings?</w:t>
            </w:r>
          </w:p>
        </w:tc>
        <w:tc>
          <w:tcPr>
            <w:tcW w:w="3947" w:type="dxa"/>
            <w:shd w:val="clear" w:color="auto" w:fill="auto"/>
            <w:tcMar>
              <w:top w:w="100" w:type="dxa"/>
              <w:left w:w="100" w:type="dxa"/>
              <w:bottom w:w="100" w:type="dxa"/>
              <w:right w:w="100" w:type="dxa"/>
            </w:tcMar>
          </w:tcPr>
          <w:p w14:paraId="76488837"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FF0000"/>
                <w:sz w:val="20"/>
                <w:szCs w:val="20"/>
              </w:rPr>
            </w:pPr>
            <w:proofErr w:type="spellStart"/>
            <w:r>
              <w:rPr>
                <w:rFonts w:ascii="Calibri" w:eastAsia="Calibri" w:hAnsi="Calibri" w:cs="Calibri"/>
                <w:color w:val="000000" w:themeColor="text1"/>
                <w:sz w:val="20"/>
                <w:szCs w:val="20"/>
              </w:rPr>
              <w:t>N</w:t>
            </w:r>
            <w:r w:rsidRPr="00D41DEA">
              <w:rPr>
                <w:rFonts w:ascii="Calibri" w:eastAsia="Calibri" w:hAnsi="Calibri" w:cs="Calibri"/>
                <w:color w:val="000000" w:themeColor="text1"/>
                <w:sz w:val="20"/>
                <w:szCs w:val="20"/>
              </w:rPr>
              <w:t>o</w:t>
            </w:r>
            <w:proofErr w:type="spellEnd"/>
          </w:p>
        </w:tc>
      </w:tr>
      <w:tr w:rsidR="00725019" w14:paraId="6BB5BE57" w14:textId="77777777" w:rsidTr="005C3349">
        <w:tblPrEx>
          <w:jc w:val="left"/>
        </w:tblPrEx>
        <w:trPr>
          <w:trHeight w:val="56"/>
        </w:trPr>
        <w:tc>
          <w:tcPr>
            <w:tcW w:w="11025" w:type="dxa"/>
            <w:gridSpan w:val="5"/>
            <w:shd w:val="clear" w:color="auto" w:fill="auto"/>
            <w:tcMar>
              <w:top w:w="100" w:type="dxa"/>
              <w:left w:w="100" w:type="dxa"/>
              <w:bottom w:w="100" w:type="dxa"/>
              <w:right w:w="100" w:type="dxa"/>
            </w:tcMar>
          </w:tcPr>
          <w:p w14:paraId="78E7B272"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i/>
                <w:color w:val="000000"/>
                <w:sz w:val="20"/>
                <w:szCs w:val="20"/>
              </w:rPr>
            </w:pPr>
            <w:r>
              <w:rPr>
                <w:rFonts w:ascii="Calibri" w:eastAsia="Calibri" w:hAnsi="Calibri" w:cs="Calibri"/>
                <w:i/>
                <w:color w:val="000000"/>
                <w:sz w:val="20"/>
                <w:szCs w:val="20"/>
              </w:rPr>
              <w:t>Reporting</w:t>
            </w:r>
          </w:p>
        </w:tc>
      </w:tr>
      <w:tr w:rsidR="00725019" w14:paraId="2A7DEFD0" w14:textId="77777777" w:rsidTr="00725019">
        <w:tblPrEx>
          <w:jc w:val="left"/>
        </w:tblPrEx>
        <w:trPr>
          <w:trHeight w:val="574"/>
        </w:trPr>
        <w:tc>
          <w:tcPr>
            <w:tcW w:w="2258" w:type="dxa"/>
            <w:shd w:val="clear" w:color="auto" w:fill="auto"/>
            <w:tcMar>
              <w:top w:w="100" w:type="dxa"/>
              <w:left w:w="100" w:type="dxa"/>
              <w:bottom w:w="100" w:type="dxa"/>
              <w:right w:w="100" w:type="dxa"/>
            </w:tcMar>
          </w:tcPr>
          <w:p w14:paraId="3654046B"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proofErr w:type="spellStart"/>
            <w:r>
              <w:rPr>
                <w:rFonts w:ascii="Calibri" w:eastAsia="Calibri" w:hAnsi="Calibri" w:cs="Calibri"/>
                <w:color w:val="000000"/>
                <w:sz w:val="20"/>
                <w:szCs w:val="20"/>
              </w:rPr>
              <w:t>Quotations</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presented</w:t>
            </w:r>
            <w:proofErr w:type="spellEnd"/>
            <w:r>
              <w:rPr>
                <w:rFonts w:ascii="Calibri" w:eastAsia="Calibri" w:hAnsi="Calibri" w:cs="Calibri"/>
                <w:color w:val="000000"/>
                <w:sz w:val="20"/>
                <w:szCs w:val="20"/>
              </w:rPr>
              <w:t xml:space="preserve"> </w:t>
            </w:r>
          </w:p>
        </w:tc>
        <w:tc>
          <w:tcPr>
            <w:tcW w:w="709" w:type="dxa"/>
            <w:gridSpan w:val="2"/>
            <w:shd w:val="clear" w:color="auto" w:fill="auto"/>
            <w:tcMar>
              <w:top w:w="100" w:type="dxa"/>
              <w:left w:w="100" w:type="dxa"/>
              <w:bottom w:w="100" w:type="dxa"/>
              <w:right w:w="100" w:type="dxa"/>
            </w:tcMar>
          </w:tcPr>
          <w:p w14:paraId="503A5D9A" w14:textId="77777777" w:rsidR="00725019" w:rsidRDefault="00725019" w:rsidP="00725019">
            <w:pPr>
              <w:widowControl w:val="0"/>
              <w:pBdr>
                <w:top w:val="nil"/>
                <w:left w:val="nil"/>
                <w:bottom w:val="nil"/>
                <w:right w:val="nil"/>
                <w:between w:val="nil"/>
              </w:pBd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29 </w:t>
            </w:r>
          </w:p>
        </w:tc>
        <w:tc>
          <w:tcPr>
            <w:tcW w:w="4111" w:type="dxa"/>
            <w:shd w:val="clear" w:color="auto" w:fill="auto"/>
            <w:tcMar>
              <w:top w:w="100" w:type="dxa"/>
              <w:left w:w="100" w:type="dxa"/>
              <w:bottom w:w="100" w:type="dxa"/>
              <w:right w:w="100" w:type="dxa"/>
            </w:tcMar>
          </w:tcPr>
          <w:p w14:paraId="6A25C9E4"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r w:rsidRPr="00346572">
              <w:rPr>
                <w:rFonts w:ascii="Calibri" w:eastAsia="Calibri" w:hAnsi="Calibri" w:cs="Calibri"/>
                <w:color w:val="000000"/>
                <w:sz w:val="20"/>
                <w:szCs w:val="20"/>
                <w:lang w:val="en-US"/>
              </w:rPr>
              <w:t xml:space="preserve">Were participant quotations presented to illustrate the themes/findings?  </w:t>
            </w:r>
            <w:r>
              <w:rPr>
                <w:rFonts w:ascii="Calibri" w:eastAsia="Calibri" w:hAnsi="Calibri" w:cs="Calibri"/>
                <w:color w:val="000000"/>
                <w:sz w:val="20"/>
                <w:szCs w:val="20"/>
              </w:rPr>
              <w:t xml:space="preserve">Was </w:t>
            </w:r>
            <w:proofErr w:type="spellStart"/>
            <w:r>
              <w:rPr>
                <w:rFonts w:ascii="Calibri" w:eastAsia="Calibri" w:hAnsi="Calibri" w:cs="Calibri"/>
                <w:color w:val="000000"/>
                <w:sz w:val="20"/>
                <w:szCs w:val="20"/>
              </w:rPr>
              <w:t>each</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quotation</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identified</w:t>
            </w:r>
            <w:proofErr w:type="spellEnd"/>
            <w:r>
              <w:rPr>
                <w:rFonts w:ascii="Calibri" w:eastAsia="Calibri" w:hAnsi="Calibri" w:cs="Calibri"/>
                <w:color w:val="000000"/>
                <w:sz w:val="20"/>
                <w:szCs w:val="20"/>
              </w:rPr>
              <w:t xml:space="preserve">? e.g. </w:t>
            </w:r>
            <w:proofErr w:type="spellStart"/>
            <w:r>
              <w:rPr>
                <w:rFonts w:ascii="Calibri" w:eastAsia="Calibri" w:hAnsi="Calibri" w:cs="Calibri"/>
                <w:color w:val="000000"/>
                <w:sz w:val="20"/>
                <w:szCs w:val="20"/>
              </w:rPr>
              <w:t>participant</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number</w:t>
            </w:r>
            <w:proofErr w:type="spellEnd"/>
          </w:p>
        </w:tc>
        <w:tc>
          <w:tcPr>
            <w:tcW w:w="3947" w:type="dxa"/>
            <w:shd w:val="clear" w:color="auto" w:fill="auto"/>
            <w:tcMar>
              <w:top w:w="100" w:type="dxa"/>
              <w:left w:w="100" w:type="dxa"/>
              <w:bottom w:w="100" w:type="dxa"/>
              <w:right w:w="100" w:type="dxa"/>
            </w:tcMar>
          </w:tcPr>
          <w:p w14:paraId="46BF0DB7"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r w:rsidRPr="00346572">
              <w:rPr>
                <w:rFonts w:ascii="Calibri" w:eastAsia="Calibri" w:hAnsi="Calibri" w:cs="Calibri"/>
                <w:sz w:val="20"/>
                <w:szCs w:val="20"/>
                <w:lang w:val="en-US"/>
              </w:rPr>
              <w:t xml:space="preserve">yes, e.g. </w:t>
            </w:r>
            <w:r w:rsidRPr="00D41DEA">
              <w:rPr>
                <w:rFonts w:ascii="Calibri" w:eastAsia="Calibri" w:hAnsi="Calibri" w:cs="Calibri"/>
                <w:i/>
                <w:sz w:val="20"/>
                <w:szCs w:val="20"/>
                <w:lang w:val="en-US"/>
              </w:rPr>
              <w:t>“(...) even when you have people (...) who are health educators and have expertise in developing materials for the general public having someone who is a consumer to say, how they would interpret what you're trying to say is very important.” (ID_15, Pos. 99)</w:t>
            </w:r>
          </w:p>
        </w:tc>
      </w:tr>
      <w:tr w:rsidR="00725019" w14:paraId="0C8D724A" w14:textId="77777777" w:rsidTr="00725019">
        <w:tblPrEx>
          <w:jc w:val="left"/>
        </w:tblPrEx>
        <w:trPr>
          <w:trHeight w:val="174"/>
        </w:trPr>
        <w:tc>
          <w:tcPr>
            <w:tcW w:w="2258" w:type="dxa"/>
            <w:shd w:val="clear" w:color="auto" w:fill="auto"/>
            <w:tcMar>
              <w:top w:w="100" w:type="dxa"/>
              <w:left w:w="100" w:type="dxa"/>
              <w:bottom w:w="100" w:type="dxa"/>
              <w:right w:w="100" w:type="dxa"/>
            </w:tcMar>
          </w:tcPr>
          <w:p w14:paraId="3C65B93B"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Calibri" w:eastAsia="Calibri" w:hAnsi="Calibri" w:cs="Calibri"/>
                <w:color w:val="000000"/>
                <w:sz w:val="20"/>
                <w:szCs w:val="20"/>
              </w:rPr>
              <w:t xml:space="preserve">Data and </w:t>
            </w:r>
            <w:proofErr w:type="spellStart"/>
            <w:r>
              <w:rPr>
                <w:rFonts w:ascii="Calibri" w:eastAsia="Calibri" w:hAnsi="Calibri" w:cs="Calibri"/>
                <w:color w:val="000000"/>
                <w:sz w:val="20"/>
                <w:szCs w:val="20"/>
              </w:rPr>
              <w:t>findings</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consistent</w:t>
            </w:r>
            <w:proofErr w:type="spellEnd"/>
            <w:r>
              <w:rPr>
                <w:rFonts w:ascii="Calibri" w:eastAsia="Calibri" w:hAnsi="Calibri" w:cs="Calibri"/>
                <w:color w:val="000000"/>
                <w:sz w:val="20"/>
                <w:szCs w:val="20"/>
              </w:rPr>
              <w:t xml:space="preserve"> </w:t>
            </w:r>
          </w:p>
        </w:tc>
        <w:tc>
          <w:tcPr>
            <w:tcW w:w="709" w:type="dxa"/>
            <w:gridSpan w:val="2"/>
            <w:shd w:val="clear" w:color="auto" w:fill="auto"/>
            <w:tcMar>
              <w:top w:w="100" w:type="dxa"/>
              <w:left w:w="100" w:type="dxa"/>
              <w:bottom w:w="100" w:type="dxa"/>
              <w:right w:w="100" w:type="dxa"/>
            </w:tcMar>
          </w:tcPr>
          <w:p w14:paraId="257FEEE4" w14:textId="77777777" w:rsidR="00725019" w:rsidRDefault="00725019" w:rsidP="00725019">
            <w:pPr>
              <w:widowControl w:val="0"/>
              <w:pBdr>
                <w:top w:val="nil"/>
                <w:left w:val="nil"/>
                <w:bottom w:val="nil"/>
                <w:right w:val="nil"/>
                <w:between w:val="nil"/>
              </w:pBd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30 </w:t>
            </w:r>
          </w:p>
        </w:tc>
        <w:tc>
          <w:tcPr>
            <w:tcW w:w="4111" w:type="dxa"/>
            <w:shd w:val="clear" w:color="auto" w:fill="auto"/>
            <w:tcMar>
              <w:top w:w="100" w:type="dxa"/>
              <w:left w:w="100" w:type="dxa"/>
              <w:bottom w:w="100" w:type="dxa"/>
              <w:right w:w="100" w:type="dxa"/>
            </w:tcMar>
          </w:tcPr>
          <w:p w14:paraId="37FC6E3B" w14:textId="77777777" w:rsidR="00725019" w:rsidRPr="00346572"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lang w:val="en-US"/>
              </w:rPr>
            </w:pPr>
            <w:r w:rsidRPr="00346572">
              <w:rPr>
                <w:rFonts w:ascii="Calibri" w:eastAsia="Calibri" w:hAnsi="Calibri" w:cs="Calibri"/>
                <w:color w:val="000000"/>
                <w:sz w:val="20"/>
                <w:szCs w:val="20"/>
                <w:lang w:val="en-US"/>
              </w:rPr>
              <w:t>Was there consistency between the data presented and the findings?</w:t>
            </w:r>
          </w:p>
        </w:tc>
        <w:tc>
          <w:tcPr>
            <w:tcW w:w="3947" w:type="dxa"/>
            <w:shd w:val="clear" w:color="auto" w:fill="auto"/>
            <w:tcMar>
              <w:top w:w="100" w:type="dxa"/>
              <w:left w:w="100" w:type="dxa"/>
              <w:bottom w:w="100" w:type="dxa"/>
              <w:right w:w="100" w:type="dxa"/>
            </w:tcMar>
          </w:tcPr>
          <w:p w14:paraId="6A1D9942"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proofErr w:type="spellStart"/>
            <w:r>
              <w:rPr>
                <w:rFonts w:ascii="Calibri" w:eastAsia="Calibri" w:hAnsi="Calibri" w:cs="Calibri"/>
                <w:sz w:val="20"/>
                <w:szCs w:val="20"/>
              </w:rPr>
              <w:t>yes</w:t>
            </w:r>
            <w:proofErr w:type="spellEnd"/>
          </w:p>
        </w:tc>
      </w:tr>
      <w:tr w:rsidR="00725019" w14:paraId="67D6E145" w14:textId="77777777" w:rsidTr="00725019">
        <w:tblPrEx>
          <w:jc w:val="left"/>
        </w:tblPrEx>
        <w:trPr>
          <w:trHeight w:val="122"/>
        </w:trPr>
        <w:tc>
          <w:tcPr>
            <w:tcW w:w="2258" w:type="dxa"/>
            <w:shd w:val="clear" w:color="auto" w:fill="auto"/>
            <w:tcMar>
              <w:top w:w="100" w:type="dxa"/>
              <w:left w:w="100" w:type="dxa"/>
              <w:bottom w:w="100" w:type="dxa"/>
              <w:right w:w="100" w:type="dxa"/>
            </w:tcMar>
          </w:tcPr>
          <w:p w14:paraId="29663748"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Calibri" w:eastAsia="Calibri" w:hAnsi="Calibri" w:cs="Calibri"/>
                <w:color w:val="000000"/>
                <w:sz w:val="20"/>
                <w:szCs w:val="20"/>
              </w:rPr>
              <w:t xml:space="preserve">Clarity </w:t>
            </w:r>
            <w:proofErr w:type="spellStart"/>
            <w:r>
              <w:rPr>
                <w:rFonts w:ascii="Calibri" w:eastAsia="Calibri" w:hAnsi="Calibri" w:cs="Calibri"/>
                <w:color w:val="000000"/>
                <w:sz w:val="20"/>
                <w:szCs w:val="20"/>
              </w:rPr>
              <w:t>of</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major</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themes</w:t>
            </w:r>
            <w:proofErr w:type="spellEnd"/>
          </w:p>
        </w:tc>
        <w:tc>
          <w:tcPr>
            <w:tcW w:w="709" w:type="dxa"/>
            <w:gridSpan w:val="2"/>
            <w:shd w:val="clear" w:color="auto" w:fill="auto"/>
            <w:tcMar>
              <w:top w:w="100" w:type="dxa"/>
              <w:left w:w="100" w:type="dxa"/>
              <w:bottom w:w="100" w:type="dxa"/>
              <w:right w:w="100" w:type="dxa"/>
            </w:tcMar>
          </w:tcPr>
          <w:p w14:paraId="51639A0D" w14:textId="77777777" w:rsidR="00725019" w:rsidRDefault="00725019" w:rsidP="00725019">
            <w:pPr>
              <w:widowControl w:val="0"/>
              <w:pBdr>
                <w:top w:val="nil"/>
                <w:left w:val="nil"/>
                <w:bottom w:val="nil"/>
                <w:right w:val="nil"/>
                <w:between w:val="nil"/>
              </w:pBd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31 </w:t>
            </w:r>
          </w:p>
        </w:tc>
        <w:tc>
          <w:tcPr>
            <w:tcW w:w="4111" w:type="dxa"/>
            <w:shd w:val="clear" w:color="auto" w:fill="auto"/>
            <w:tcMar>
              <w:top w:w="100" w:type="dxa"/>
              <w:left w:w="100" w:type="dxa"/>
              <w:bottom w:w="100" w:type="dxa"/>
              <w:right w:w="100" w:type="dxa"/>
            </w:tcMar>
          </w:tcPr>
          <w:p w14:paraId="7519B6D7" w14:textId="77777777" w:rsidR="00725019" w:rsidRPr="00346572"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lang w:val="en-US"/>
              </w:rPr>
            </w:pPr>
            <w:r w:rsidRPr="00346572">
              <w:rPr>
                <w:rFonts w:ascii="Calibri" w:eastAsia="Calibri" w:hAnsi="Calibri" w:cs="Calibri"/>
                <w:color w:val="000000"/>
                <w:sz w:val="20"/>
                <w:szCs w:val="20"/>
                <w:lang w:val="en-US"/>
              </w:rPr>
              <w:t>Were major themes clearly presented in the findings?</w:t>
            </w:r>
          </w:p>
        </w:tc>
        <w:tc>
          <w:tcPr>
            <w:tcW w:w="3947" w:type="dxa"/>
            <w:shd w:val="clear" w:color="auto" w:fill="auto"/>
            <w:tcMar>
              <w:top w:w="100" w:type="dxa"/>
              <w:left w:w="100" w:type="dxa"/>
              <w:bottom w:w="100" w:type="dxa"/>
              <w:right w:w="100" w:type="dxa"/>
            </w:tcMar>
          </w:tcPr>
          <w:p w14:paraId="7688594D"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proofErr w:type="spellStart"/>
            <w:r>
              <w:rPr>
                <w:rFonts w:ascii="Calibri" w:eastAsia="Calibri" w:hAnsi="Calibri" w:cs="Calibri"/>
                <w:sz w:val="20"/>
                <w:szCs w:val="20"/>
              </w:rPr>
              <w:t>yes</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using</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subheadings</w:t>
            </w:r>
            <w:proofErr w:type="spellEnd"/>
          </w:p>
        </w:tc>
      </w:tr>
      <w:tr w:rsidR="00725019" w:rsidRPr="00F9218C" w14:paraId="5A96A649" w14:textId="77777777" w:rsidTr="00725019">
        <w:tblPrEx>
          <w:jc w:val="left"/>
        </w:tblPrEx>
        <w:trPr>
          <w:trHeight w:val="290"/>
        </w:trPr>
        <w:tc>
          <w:tcPr>
            <w:tcW w:w="2258" w:type="dxa"/>
            <w:shd w:val="clear" w:color="auto" w:fill="auto"/>
            <w:tcMar>
              <w:top w:w="100" w:type="dxa"/>
              <w:left w:w="100" w:type="dxa"/>
              <w:bottom w:w="100" w:type="dxa"/>
              <w:right w:w="100" w:type="dxa"/>
            </w:tcMar>
          </w:tcPr>
          <w:p w14:paraId="398D0F79" w14:textId="77777777" w:rsidR="00725019"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Calibri" w:eastAsia="Calibri" w:hAnsi="Calibri" w:cs="Calibri"/>
                <w:color w:val="000000"/>
                <w:sz w:val="20"/>
                <w:szCs w:val="20"/>
              </w:rPr>
              <w:t xml:space="preserve">Clarity </w:t>
            </w:r>
            <w:proofErr w:type="spellStart"/>
            <w:r>
              <w:rPr>
                <w:rFonts w:ascii="Calibri" w:eastAsia="Calibri" w:hAnsi="Calibri" w:cs="Calibri"/>
                <w:color w:val="000000"/>
                <w:sz w:val="20"/>
                <w:szCs w:val="20"/>
              </w:rPr>
              <w:t>of</w:t>
            </w:r>
            <w:proofErr w:type="spellEnd"/>
            <w:r>
              <w:rPr>
                <w:rFonts w:ascii="Calibri" w:eastAsia="Calibri" w:hAnsi="Calibri" w:cs="Calibri"/>
                <w:color w:val="000000"/>
                <w:sz w:val="20"/>
                <w:szCs w:val="20"/>
              </w:rPr>
              <w:t xml:space="preserve"> minor </w:t>
            </w:r>
            <w:proofErr w:type="spellStart"/>
            <w:r>
              <w:rPr>
                <w:rFonts w:ascii="Calibri" w:eastAsia="Calibri" w:hAnsi="Calibri" w:cs="Calibri"/>
                <w:color w:val="000000"/>
                <w:sz w:val="20"/>
                <w:szCs w:val="20"/>
              </w:rPr>
              <w:t>themes</w:t>
            </w:r>
            <w:proofErr w:type="spellEnd"/>
          </w:p>
        </w:tc>
        <w:tc>
          <w:tcPr>
            <w:tcW w:w="709" w:type="dxa"/>
            <w:gridSpan w:val="2"/>
            <w:shd w:val="clear" w:color="auto" w:fill="auto"/>
            <w:tcMar>
              <w:top w:w="100" w:type="dxa"/>
              <w:left w:w="100" w:type="dxa"/>
              <w:bottom w:w="100" w:type="dxa"/>
              <w:right w:w="100" w:type="dxa"/>
            </w:tcMar>
          </w:tcPr>
          <w:p w14:paraId="73977503" w14:textId="77777777" w:rsidR="00725019" w:rsidRDefault="00725019" w:rsidP="00725019">
            <w:pPr>
              <w:widowControl w:val="0"/>
              <w:pBdr>
                <w:top w:val="nil"/>
                <w:left w:val="nil"/>
                <w:bottom w:val="nil"/>
                <w:right w:val="nil"/>
                <w:between w:val="nil"/>
              </w:pBd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32 </w:t>
            </w:r>
          </w:p>
        </w:tc>
        <w:tc>
          <w:tcPr>
            <w:tcW w:w="4111" w:type="dxa"/>
            <w:shd w:val="clear" w:color="auto" w:fill="auto"/>
            <w:tcMar>
              <w:top w:w="100" w:type="dxa"/>
              <w:left w:w="100" w:type="dxa"/>
              <w:bottom w:w="100" w:type="dxa"/>
              <w:right w:w="100" w:type="dxa"/>
            </w:tcMar>
          </w:tcPr>
          <w:p w14:paraId="1470EF0D" w14:textId="77777777" w:rsidR="00725019" w:rsidRPr="00346572"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lang w:val="en-US"/>
              </w:rPr>
            </w:pPr>
            <w:r w:rsidRPr="00346572">
              <w:rPr>
                <w:rFonts w:ascii="Calibri" w:eastAsia="Calibri" w:hAnsi="Calibri" w:cs="Calibri"/>
                <w:color w:val="000000"/>
                <w:sz w:val="20"/>
                <w:szCs w:val="20"/>
                <w:lang w:val="en-US"/>
              </w:rPr>
              <w:t xml:space="preserve">Is there a description of diverse cases or discussion of minor themes? </w:t>
            </w:r>
          </w:p>
        </w:tc>
        <w:tc>
          <w:tcPr>
            <w:tcW w:w="3947" w:type="dxa"/>
            <w:shd w:val="clear" w:color="auto" w:fill="auto"/>
            <w:tcMar>
              <w:top w:w="100" w:type="dxa"/>
              <w:left w:w="100" w:type="dxa"/>
              <w:bottom w:w="100" w:type="dxa"/>
              <w:right w:w="100" w:type="dxa"/>
            </w:tcMar>
          </w:tcPr>
          <w:p w14:paraId="4B8F7C0C" w14:textId="77777777" w:rsidR="00725019" w:rsidRPr="00346572" w:rsidRDefault="00725019" w:rsidP="00725019">
            <w:pPr>
              <w:widowControl w:val="0"/>
              <w:pBdr>
                <w:top w:val="nil"/>
                <w:left w:val="nil"/>
                <w:bottom w:val="nil"/>
                <w:right w:val="nil"/>
                <w:between w:val="nil"/>
              </w:pBdr>
              <w:spacing w:line="240" w:lineRule="auto"/>
              <w:rPr>
                <w:rFonts w:ascii="Calibri" w:eastAsia="Calibri" w:hAnsi="Calibri" w:cs="Calibri"/>
                <w:color w:val="000000"/>
                <w:sz w:val="20"/>
                <w:szCs w:val="20"/>
                <w:lang w:val="en-US"/>
              </w:rPr>
            </w:pPr>
            <w:r w:rsidRPr="00346572">
              <w:rPr>
                <w:rFonts w:ascii="Calibri" w:eastAsia="Calibri" w:hAnsi="Calibri" w:cs="Calibri"/>
                <w:sz w:val="20"/>
                <w:szCs w:val="20"/>
                <w:lang w:val="en-US"/>
              </w:rPr>
              <w:t>yes; however, the findings were rather consistent</w:t>
            </w:r>
          </w:p>
        </w:tc>
      </w:tr>
    </w:tbl>
    <w:p w14:paraId="607614C3" w14:textId="77777777" w:rsidR="00725019" w:rsidRPr="00346572" w:rsidRDefault="00725019" w:rsidP="00725019">
      <w:pPr>
        <w:widowControl w:val="0"/>
        <w:pBdr>
          <w:top w:val="nil"/>
          <w:left w:val="nil"/>
          <w:bottom w:val="nil"/>
          <w:right w:val="nil"/>
          <w:between w:val="nil"/>
        </w:pBdr>
        <w:rPr>
          <w:rFonts w:ascii="Calibri" w:eastAsia="Calibri" w:hAnsi="Calibri" w:cs="Calibri"/>
          <w:color w:val="000000"/>
          <w:sz w:val="20"/>
          <w:szCs w:val="20"/>
          <w:lang w:val="en-US"/>
        </w:rPr>
      </w:pPr>
    </w:p>
    <w:p w14:paraId="2D07594E" w14:textId="77777777" w:rsidR="00725019" w:rsidRPr="00346572" w:rsidRDefault="00725019" w:rsidP="00725019">
      <w:pPr>
        <w:widowControl w:val="0"/>
        <w:pBdr>
          <w:top w:val="nil"/>
          <w:left w:val="nil"/>
          <w:bottom w:val="nil"/>
          <w:right w:val="nil"/>
          <w:between w:val="nil"/>
        </w:pBdr>
        <w:spacing w:line="281" w:lineRule="auto"/>
        <w:ind w:right="340"/>
        <w:rPr>
          <w:rFonts w:ascii="Calibri" w:eastAsia="Calibri" w:hAnsi="Calibri" w:cs="Calibri"/>
          <w:color w:val="000000"/>
          <w:sz w:val="19"/>
          <w:szCs w:val="19"/>
          <w:lang w:val="en-US"/>
        </w:rPr>
      </w:pPr>
      <w:r w:rsidRPr="00346572">
        <w:rPr>
          <w:rFonts w:ascii="Calibri" w:eastAsia="Calibri" w:hAnsi="Calibri" w:cs="Calibri"/>
          <w:color w:val="000000"/>
          <w:sz w:val="19"/>
          <w:szCs w:val="19"/>
          <w:lang w:val="en-US"/>
        </w:rPr>
        <w:t xml:space="preserve">Developed from: Tong A, Sainsbury P, Craig J. Consolidated criteria for reporting qualitative research (COREQ): a 32-item checklist for interviews and focus groups. </w:t>
      </w:r>
      <w:r w:rsidRPr="00346572">
        <w:rPr>
          <w:rFonts w:ascii="Calibri" w:eastAsia="Calibri" w:hAnsi="Calibri" w:cs="Calibri"/>
          <w:i/>
          <w:color w:val="000000"/>
          <w:sz w:val="19"/>
          <w:szCs w:val="19"/>
          <w:lang w:val="en-US"/>
        </w:rPr>
        <w:t>International Journal for Quality in Health Care</w:t>
      </w:r>
      <w:r w:rsidRPr="00346572">
        <w:rPr>
          <w:rFonts w:ascii="Calibri" w:eastAsia="Calibri" w:hAnsi="Calibri" w:cs="Calibri"/>
          <w:color w:val="000000"/>
          <w:sz w:val="19"/>
          <w:szCs w:val="19"/>
          <w:lang w:val="en-US"/>
        </w:rPr>
        <w:t xml:space="preserve">. 2007. Volume 19, Number 6: pp. 349 – 357 </w:t>
      </w:r>
    </w:p>
    <w:p w14:paraId="0DF9BE5C" w14:textId="77777777" w:rsidR="00725019" w:rsidRPr="00725019" w:rsidRDefault="00725019" w:rsidP="00725019">
      <w:pPr>
        <w:widowControl w:val="0"/>
        <w:pBdr>
          <w:top w:val="nil"/>
          <w:left w:val="nil"/>
          <w:bottom w:val="nil"/>
          <w:right w:val="nil"/>
          <w:between w:val="nil"/>
        </w:pBdr>
        <w:spacing w:before="294" w:line="281" w:lineRule="auto"/>
        <w:ind w:right="799"/>
        <w:rPr>
          <w:rFonts w:ascii="Calibri" w:eastAsia="Calibri" w:hAnsi="Calibri" w:cs="Calibri"/>
          <w:b/>
          <w:color w:val="000000"/>
          <w:sz w:val="19"/>
          <w:szCs w:val="19"/>
          <w:lang w:val="en-US"/>
        </w:rPr>
      </w:pPr>
    </w:p>
    <w:p w14:paraId="5CF5B1B5" w14:textId="77777777" w:rsidR="0070383B" w:rsidRPr="00346572" w:rsidRDefault="0070383B" w:rsidP="0070383B">
      <w:pPr>
        <w:widowControl w:val="0"/>
        <w:pBdr>
          <w:top w:val="nil"/>
          <w:left w:val="nil"/>
          <w:bottom w:val="nil"/>
          <w:right w:val="nil"/>
          <w:between w:val="nil"/>
        </w:pBdr>
        <w:rPr>
          <w:rFonts w:ascii="Calibri" w:eastAsia="Calibri" w:hAnsi="Calibri" w:cs="Calibri"/>
          <w:color w:val="000000"/>
          <w:sz w:val="20"/>
          <w:szCs w:val="20"/>
          <w:lang w:val="en-US"/>
        </w:rPr>
      </w:pPr>
    </w:p>
    <w:p w14:paraId="299E9713" w14:textId="30CD5B0A" w:rsidR="00223772" w:rsidRDefault="00223772">
      <w:pPr>
        <w:spacing w:line="240" w:lineRule="auto"/>
        <w:rPr>
          <w:lang w:val="en-US"/>
        </w:rPr>
      </w:pPr>
      <w:r>
        <w:rPr>
          <w:lang w:val="en-US"/>
        </w:rPr>
        <w:br w:type="page"/>
      </w:r>
    </w:p>
    <w:p w14:paraId="512A6121" w14:textId="77777777" w:rsidR="00F35358" w:rsidRDefault="00F35358">
      <w:pPr>
        <w:rPr>
          <w:lang w:val="en-US"/>
        </w:rPr>
      </w:pPr>
    </w:p>
    <w:p w14:paraId="06CA62A6" w14:textId="01A52C2B" w:rsidR="0070383B" w:rsidRDefault="0070383B">
      <w:pPr>
        <w:rPr>
          <w:rFonts w:ascii="Calibri" w:eastAsia="Calibri" w:hAnsi="Calibri" w:cs="Calibri"/>
          <w:b/>
          <w:color w:val="000000"/>
          <w:sz w:val="28"/>
          <w:szCs w:val="28"/>
          <w:lang w:val="en-US"/>
        </w:rPr>
      </w:pPr>
      <w:r w:rsidRPr="0070383B">
        <w:rPr>
          <w:rFonts w:ascii="Calibri" w:eastAsia="Calibri" w:hAnsi="Calibri" w:cs="Calibri"/>
          <w:b/>
          <w:color w:val="000000"/>
          <w:sz w:val="28"/>
          <w:szCs w:val="28"/>
          <w:lang w:val="en-US"/>
        </w:rPr>
        <w:t xml:space="preserve">Appendix </w:t>
      </w:r>
      <w:r>
        <w:rPr>
          <w:rFonts w:ascii="Calibri" w:eastAsia="Calibri" w:hAnsi="Calibri" w:cs="Calibri"/>
          <w:b/>
          <w:color w:val="000000"/>
          <w:sz w:val="28"/>
          <w:szCs w:val="28"/>
          <w:lang w:val="en-US"/>
        </w:rPr>
        <w:t>B</w:t>
      </w:r>
      <w:r w:rsidRPr="0070383B">
        <w:rPr>
          <w:rFonts w:ascii="Calibri" w:eastAsia="Calibri" w:hAnsi="Calibri" w:cs="Calibri"/>
          <w:b/>
          <w:color w:val="000000"/>
          <w:sz w:val="28"/>
          <w:szCs w:val="28"/>
          <w:lang w:val="en-US"/>
        </w:rPr>
        <w:t>:</w:t>
      </w:r>
      <w:r>
        <w:rPr>
          <w:rFonts w:ascii="Calibri" w:eastAsia="Calibri" w:hAnsi="Calibri" w:cs="Calibri"/>
          <w:b/>
          <w:color w:val="000000"/>
          <w:sz w:val="28"/>
          <w:szCs w:val="28"/>
          <w:lang w:val="en-US"/>
        </w:rPr>
        <w:t xml:space="preserve"> Interview guide</w:t>
      </w:r>
    </w:p>
    <w:p w14:paraId="4F85157D" w14:textId="77777777" w:rsidR="00B23969" w:rsidRDefault="00B23969" w:rsidP="00B23969">
      <w:pPr>
        <w:rPr>
          <w:b/>
          <w:bCs/>
          <w:lang w:val="en-US"/>
        </w:rPr>
      </w:pPr>
    </w:p>
    <w:p w14:paraId="29130C27" w14:textId="77777777" w:rsidR="00B23969" w:rsidRPr="00B23969" w:rsidRDefault="00B23969" w:rsidP="00B23969">
      <w:pPr>
        <w:rPr>
          <w:rFonts w:asciiTheme="minorHAnsi" w:hAnsiTheme="minorHAnsi" w:cstheme="minorHAnsi"/>
          <w:lang w:val="en-US"/>
        </w:rPr>
      </w:pPr>
      <w:r w:rsidRPr="00B23969">
        <w:rPr>
          <w:rFonts w:asciiTheme="minorHAnsi" w:hAnsiTheme="minorHAnsi" w:cstheme="minorHAnsi"/>
          <w:lang w:val="en-US"/>
        </w:rPr>
        <w:t xml:space="preserve">Good Morning/afternoon </w:t>
      </w:r>
      <w:proofErr w:type="spellStart"/>
      <w:r w:rsidRPr="00B23969">
        <w:rPr>
          <w:rFonts w:asciiTheme="minorHAnsi" w:hAnsiTheme="minorHAnsi" w:cstheme="minorHAnsi"/>
          <w:lang w:val="en-US"/>
        </w:rPr>
        <w:t>Ms</w:t>
      </w:r>
      <w:proofErr w:type="spellEnd"/>
      <w:r w:rsidRPr="00B23969">
        <w:rPr>
          <w:rFonts w:asciiTheme="minorHAnsi" w:hAnsiTheme="minorHAnsi" w:cstheme="minorHAnsi"/>
          <w:lang w:val="en-US"/>
        </w:rPr>
        <w:t>/</w:t>
      </w:r>
      <w:proofErr w:type="spellStart"/>
      <w:r w:rsidRPr="00B23969">
        <w:rPr>
          <w:rFonts w:asciiTheme="minorHAnsi" w:hAnsiTheme="minorHAnsi" w:cstheme="minorHAnsi"/>
          <w:lang w:val="en-US"/>
        </w:rPr>
        <w:t>Mr</w:t>
      </w:r>
      <w:proofErr w:type="spellEnd"/>
      <w:r w:rsidRPr="00B23969">
        <w:rPr>
          <w:rFonts w:asciiTheme="minorHAnsi" w:hAnsiTheme="minorHAnsi" w:cstheme="minorHAnsi"/>
          <w:lang w:val="en-US"/>
        </w:rPr>
        <w:t xml:space="preserve">(...) </w:t>
      </w:r>
    </w:p>
    <w:p w14:paraId="5AC6041D" w14:textId="7D562A7A" w:rsidR="00B23969" w:rsidRPr="00B23969" w:rsidRDefault="00B23969" w:rsidP="00B23969">
      <w:pPr>
        <w:rPr>
          <w:rFonts w:asciiTheme="minorHAnsi" w:hAnsiTheme="minorHAnsi" w:cstheme="minorHAnsi"/>
          <w:lang w:val="en-US"/>
        </w:rPr>
      </w:pPr>
      <w:r w:rsidRPr="00B23969">
        <w:rPr>
          <w:rFonts w:asciiTheme="minorHAnsi" w:hAnsiTheme="minorHAnsi" w:cstheme="minorHAnsi"/>
          <w:lang w:val="en-US"/>
        </w:rPr>
        <w:t xml:space="preserve">First of all, I would like to introduce myself. My name is </w:t>
      </w:r>
      <w:r w:rsidRPr="00223772">
        <w:rPr>
          <w:rFonts w:asciiTheme="minorHAnsi" w:hAnsiTheme="minorHAnsi" w:cstheme="minorHAnsi"/>
          <w:lang w:val="en-US"/>
        </w:rPr>
        <w:t>Nora Meyer</w:t>
      </w:r>
      <w:r w:rsidRPr="00B23969">
        <w:rPr>
          <w:rFonts w:asciiTheme="minorHAnsi" w:hAnsiTheme="minorHAnsi" w:cstheme="minorHAnsi"/>
          <w:lang w:val="en-US"/>
        </w:rPr>
        <w:t xml:space="preserve"> and I work at the Institute for Research in Operative Medicine (IFOM) at the University of Witten/Herdecke in Cologne. I am very happy that you support our research project by participating in this interview. Do you have any questions or comments before we start? </w:t>
      </w:r>
    </w:p>
    <w:p w14:paraId="547B5DC2" w14:textId="77777777" w:rsidR="00B23969" w:rsidRPr="00223772" w:rsidRDefault="00B23969" w:rsidP="00B23969">
      <w:pPr>
        <w:rPr>
          <w:rFonts w:asciiTheme="minorHAnsi" w:hAnsiTheme="minorHAnsi" w:cstheme="minorHAnsi"/>
          <w:lang w:val="en-US"/>
        </w:rPr>
      </w:pPr>
    </w:p>
    <w:p w14:paraId="7998C577" w14:textId="03A10CF9" w:rsidR="00B23969" w:rsidRPr="00B23969" w:rsidRDefault="00B23969" w:rsidP="00B23969">
      <w:pPr>
        <w:rPr>
          <w:rFonts w:asciiTheme="minorHAnsi" w:hAnsiTheme="minorHAnsi" w:cstheme="minorHAnsi"/>
          <w:lang w:val="en-US"/>
        </w:rPr>
      </w:pPr>
      <w:r w:rsidRPr="00B23969">
        <w:rPr>
          <w:rFonts w:asciiTheme="minorHAnsi" w:hAnsiTheme="minorHAnsi" w:cstheme="minorHAnsi"/>
          <w:lang w:val="en-US"/>
        </w:rPr>
        <w:t xml:space="preserve">Your individual experience and expertise in the context of patient guidelines are of great interest to us. Accordingly, I would like to point out that there are no wrong answers in the interview. Please let me know if there is a question you do not want to answer. If there is something you do not understand in terms of content or acoustics, please also let me know and I will repeat this section. </w:t>
      </w:r>
    </w:p>
    <w:p w14:paraId="74DC6CE0" w14:textId="77777777" w:rsidR="00B23969" w:rsidRPr="00223772" w:rsidRDefault="00B23969" w:rsidP="00B23969">
      <w:pPr>
        <w:rPr>
          <w:rFonts w:asciiTheme="minorHAnsi" w:hAnsiTheme="minorHAnsi" w:cstheme="minorHAnsi"/>
          <w:lang w:val="en-US"/>
        </w:rPr>
      </w:pPr>
      <w:r w:rsidRPr="00B23969">
        <w:rPr>
          <w:rFonts w:asciiTheme="minorHAnsi" w:hAnsiTheme="minorHAnsi" w:cstheme="minorHAnsi"/>
          <w:lang w:val="en-US"/>
        </w:rPr>
        <w:t xml:space="preserve">As already mentioned in advance, the interview will be recorded with a recording device. You have already given your written consent to this. I will now turn on the device [turn on recording device] and ask you first, to have this on tape, "Do you agree to the recording of the interview?” [yes/no] </w:t>
      </w:r>
    </w:p>
    <w:p w14:paraId="00DD53B3" w14:textId="77777777" w:rsidR="00B23969" w:rsidRPr="00B23969" w:rsidRDefault="00B23969" w:rsidP="00B23969">
      <w:pPr>
        <w:rPr>
          <w:rFonts w:asciiTheme="minorHAnsi" w:hAnsiTheme="minorHAnsi" w:cstheme="minorHAnsi"/>
          <w:lang w:val="en-US"/>
        </w:rPr>
      </w:pPr>
    </w:p>
    <w:p w14:paraId="4749B6F3" w14:textId="77777777" w:rsidR="00B23969" w:rsidRPr="00B23969" w:rsidRDefault="00B23969" w:rsidP="00B23969">
      <w:pPr>
        <w:rPr>
          <w:rFonts w:asciiTheme="minorHAnsi" w:hAnsiTheme="minorHAnsi" w:cstheme="minorHAnsi"/>
          <w:lang w:val="en-US"/>
        </w:rPr>
      </w:pPr>
      <w:r w:rsidRPr="00B23969">
        <w:rPr>
          <w:rFonts w:asciiTheme="minorHAnsi" w:hAnsiTheme="minorHAnsi" w:cstheme="minorHAnsi"/>
        </w:rPr>
        <w:sym w:font="Symbol" w:char="F0B7"/>
      </w:r>
      <w:r w:rsidRPr="00B23969">
        <w:rPr>
          <w:rFonts w:asciiTheme="minorHAnsi" w:hAnsiTheme="minorHAnsi" w:cstheme="minorHAnsi"/>
          <w:lang w:val="en-US"/>
        </w:rPr>
        <w:t xml:space="preserve"> </w:t>
      </w:r>
      <w:r w:rsidRPr="00B23969">
        <w:rPr>
          <w:rFonts w:asciiTheme="minorHAnsi" w:hAnsiTheme="minorHAnsi" w:cstheme="minorHAnsi"/>
          <w:b/>
          <w:bCs/>
          <w:lang w:val="en-US"/>
        </w:rPr>
        <w:t>General Information</w:t>
      </w:r>
      <w:r w:rsidRPr="00B23969">
        <w:rPr>
          <w:rFonts w:asciiTheme="minorHAnsi" w:hAnsiTheme="minorHAnsi" w:cstheme="minorHAnsi"/>
          <w:b/>
          <w:bCs/>
          <w:lang w:val="en-US"/>
        </w:rPr>
        <w:br/>
      </w:r>
      <w:r w:rsidRPr="00B23969">
        <w:rPr>
          <w:rFonts w:asciiTheme="minorHAnsi" w:hAnsiTheme="minorHAnsi" w:cstheme="minorHAnsi"/>
          <w:i/>
          <w:iCs/>
          <w:lang w:val="en-US"/>
        </w:rPr>
        <w:t xml:space="preserve">For the purpose of comparability with other interview partners, I will first ask you some general </w:t>
      </w:r>
    </w:p>
    <w:p w14:paraId="71FC5F91" w14:textId="77777777" w:rsidR="00B23969" w:rsidRPr="00B23969" w:rsidRDefault="00B23969" w:rsidP="00B23969">
      <w:pPr>
        <w:rPr>
          <w:rFonts w:asciiTheme="minorHAnsi" w:hAnsiTheme="minorHAnsi" w:cstheme="minorHAnsi"/>
        </w:rPr>
      </w:pPr>
      <w:proofErr w:type="spellStart"/>
      <w:r w:rsidRPr="00B23969">
        <w:rPr>
          <w:rFonts w:asciiTheme="minorHAnsi" w:hAnsiTheme="minorHAnsi" w:cstheme="minorHAnsi"/>
          <w:i/>
          <w:iCs/>
        </w:rPr>
        <w:t>questions</w:t>
      </w:r>
      <w:proofErr w:type="spellEnd"/>
      <w:r w:rsidRPr="00B23969">
        <w:rPr>
          <w:rFonts w:asciiTheme="minorHAnsi" w:hAnsiTheme="minorHAnsi" w:cstheme="minorHAnsi"/>
          <w:i/>
          <w:iCs/>
        </w:rPr>
        <w:t xml:space="preserve"> </w:t>
      </w:r>
      <w:proofErr w:type="spellStart"/>
      <w:r w:rsidRPr="00B23969">
        <w:rPr>
          <w:rFonts w:asciiTheme="minorHAnsi" w:hAnsiTheme="minorHAnsi" w:cstheme="minorHAnsi"/>
          <w:i/>
          <w:iCs/>
        </w:rPr>
        <w:t>about</w:t>
      </w:r>
      <w:proofErr w:type="spellEnd"/>
      <w:r w:rsidRPr="00B23969">
        <w:rPr>
          <w:rFonts w:asciiTheme="minorHAnsi" w:hAnsiTheme="minorHAnsi" w:cstheme="minorHAnsi"/>
          <w:i/>
          <w:iCs/>
        </w:rPr>
        <w:t xml:space="preserve"> </w:t>
      </w:r>
      <w:proofErr w:type="spellStart"/>
      <w:r w:rsidRPr="00B23969">
        <w:rPr>
          <w:rFonts w:asciiTheme="minorHAnsi" w:hAnsiTheme="minorHAnsi" w:cstheme="minorHAnsi"/>
          <w:i/>
          <w:iCs/>
        </w:rPr>
        <w:t>yourself</w:t>
      </w:r>
      <w:proofErr w:type="spellEnd"/>
      <w:r w:rsidRPr="00B23969">
        <w:rPr>
          <w:rFonts w:asciiTheme="minorHAnsi" w:hAnsiTheme="minorHAnsi" w:cstheme="minorHAnsi"/>
          <w:i/>
          <w:iCs/>
        </w:rPr>
        <w:t xml:space="preserve">. </w:t>
      </w:r>
    </w:p>
    <w:p w14:paraId="79EB2EF7" w14:textId="29CB7C2D" w:rsidR="00B23969" w:rsidRPr="00B23969" w:rsidRDefault="00B23969" w:rsidP="00B23969">
      <w:pPr>
        <w:numPr>
          <w:ilvl w:val="0"/>
          <w:numId w:val="7"/>
        </w:numPr>
        <w:rPr>
          <w:rFonts w:asciiTheme="minorHAnsi" w:hAnsiTheme="minorHAnsi" w:cstheme="minorHAnsi"/>
          <w:lang w:val="en-US"/>
        </w:rPr>
      </w:pPr>
      <w:r w:rsidRPr="00B23969">
        <w:rPr>
          <w:rFonts w:asciiTheme="minorHAnsi" w:hAnsiTheme="minorHAnsi" w:cstheme="minorHAnsi"/>
          <w:lang w:val="en-US"/>
        </w:rPr>
        <w:t xml:space="preserve">I note that you are female/male, is that correct? [Note gender] </w:t>
      </w:r>
    </w:p>
    <w:p w14:paraId="4E75AC25" w14:textId="232C9E76" w:rsidR="00B23969" w:rsidRPr="00B23969" w:rsidRDefault="00B23969" w:rsidP="00B23969">
      <w:pPr>
        <w:numPr>
          <w:ilvl w:val="0"/>
          <w:numId w:val="7"/>
        </w:numPr>
        <w:rPr>
          <w:rFonts w:asciiTheme="minorHAnsi" w:hAnsiTheme="minorHAnsi" w:cstheme="minorHAnsi"/>
          <w:lang w:val="en-US"/>
        </w:rPr>
      </w:pPr>
      <w:r w:rsidRPr="00B23969">
        <w:rPr>
          <w:rFonts w:asciiTheme="minorHAnsi" w:hAnsiTheme="minorHAnsi" w:cstheme="minorHAnsi"/>
          <w:lang w:val="en-US"/>
        </w:rPr>
        <w:t xml:space="preserve">Would you tell me your age? [Note age] </w:t>
      </w:r>
    </w:p>
    <w:p w14:paraId="1359EF5F" w14:textId="4FCEA479" w:rsidR="00B23969" w:rsidRPr="00B23969" w:rsidRDefault="00B23969" w:rsidP="00B23969">
      <w:pPr>
        <w:numPr>
          <w:ilvl w:val="0"/>
          <w:numId w:val="7"/>
        </w:numPr>
        <w:rPr>
          <w:rFonts w:asciiTheme="minorHAnsi" w:hAnsiTheme="minorHAnsi" w:cstheme="minorHAnsi"/>
          <w:lang w:val="en-US"/>
        </w:rPr>
      </w:pPr>
      <w:r w:rsidRPr="00B23969">
        <w:rPr>
          <w:rFonts w:asciiTheme="minorHAnsi" w:hAnsiTheme="minorHAnsi" w:cstheme="minorHAnsi"/>
          <w:lang w:val="en-US"/>
        </w:rPr>
        <w:t xml:space="preserve">Would you please tell me your highest level of education? </w:t>
      </w:r>
    </w:p>
    <w:p w14:paraId="7C40C083" w14:textId="1F1D8DBC" w:rsidR="00B23969" w:rsidRPr="00B23969" w:rsidRDefault="00B23969" w:rsidP="00B23969">
      <w:pPr>
        <w:numPr>
          <w:ilvl w:val="0"/>
          <w:numId w:val="7"/>
        </w:numPr>
        <w:rPr>
          <w:rFonts w:asciiTheme="minorHAnsi" w:hAnsiTheme="minorHAnsi" w:cstheme="minorHAnsi"/>
          <w:lang w:val="en-US"/>
        </w:rPr>
      </w:pPr>
      <w:r w:rsidRPr="00B23969">
        <w:rPr>
          <w:rFonts w:asciiTheme="minorHAnsi" w:hAnsiTheme="minorHAnsi" w:cstheme="minorHAnsi"/>
          <w:lang w:val="en-US"/>
        </w:rPr>
        <w:t xml:space="preserve">Would you tell me the position in which you are currently employed? </w:t>
      </w:r>
    </w:p>
    <w:p w14:paraId="5B2659D9" w14:textId="5A454DBA" w:rsidR="00B23969" w:rsidRPr="00B23969" w:rsidRDefault="00B23969" w:rsidP="00B23969">
      <w:pPr>
        <w:numPr>
          <w:ilvl w:val="0"/>
          <w:numId w:val="7"/>
        </w:numPr>
        <w:rPr>
          <w:rFonts w:asciiTheme="minorHAnsi" w:hAnsiTheme="minorHAnsi" w:cstheme="minorHAnsi"/>
          <w:lang w:val="en-US"/>
        </w:rPr>
      </w:pPr>
      <w:r w:rsidRPr="00B23969">
        <w:rPr>
          <w:rFonts w:asciiTheme="minorHAnsi" w:hAnsiTheme="minorHAnsi" w:cstheme="minorHAnsi"/>
          <w:lang w:val="en-US"/>
        </w:rPr>
        <w:t xml:space="preserve">How long have you been working in this position? </w:t>
      </w:r>
    </w:p>
    <w:p w14:paraId="6951C833" w14:textId="7DDB7A03" w:rsidR="00B23969" w:rsidRPr="00B23969" w:rsidRDefault="00B23969" w:rsidP="00B23969">
      <w:pPr>
        <w:numPr>
          <w:ilvl w:val="0"/>
          <w:numId w:val="7"/>
        </w:numPr>
        <w:rPr>
          <w:rFonts w:asciiTheme="minorHAnsi" w:hAnsiTheme="minorHAnsi" w:cstheme="minorHAnsi"/>
          <w:lang w:val="en-US"/>
        </w:rPr>
      </w:pPr>
      <w:r w:rsidRPr="00B23969">
        <w:rPr>
          <w:rFonts w:asciiTheme="minorHAnsi" w:hAnsiTheme="minorHAnsi" w:cstheme="minorHAnsi"/>
          <w:lang w:val="en-US"/>
        </w:rPr>
        <w:t xml:space="preserve">How many patient guidelines have you been involved in writing? </w:t>
      </w:r>
    </w:p>
    <w:p w14:paraId="017A3BBA" w14:textId="1D8A0127" w:rsidR="00B23969" w:rsidRPr="00B23969" w:rsidRDefault="00B23969" w:rsidP="00B23969">
      <w:pPr>
        <w:numPr>
          <w:ilvl w:val="0"/>
          <w:numId w:val="7"/>
        </w:numPr>
        <w:rPr>
          <w:rFonts w:asciiTheme="minorHAnsi" w:hAnsiTheme="minorHAnsi" w:cstheme="minorHAnsi"/>
          <w:lang w:val="en-US"/>
        </w:rPr>
      </w:pPr>
      <w:r w:rsidRPr="00B23969">
        <w:rPr>
          <w:rFonts w:asciiTheme="minorHAnsi" w:hAnsiTheme="minorHAnsi" w:cstheme="minorHAnsi"/>
          <w:lang w:val="en-US"/>
        </w:rPr>
        <w:t xml:space="preserve">How many years of experience in creating patient guidelines do you have? </w:t>
      </w:r>
    </w:p>
    <w:p w14:paraId="4951F0F6" w14:textId="6CA19556" w:rsidR="00B23969" w:rsidRPr="00B23969" w:rsidRDefault="00B23969" w:rsidP="00B23969">
      <w:pPr>
        <w:numPr>
          <w:ilvl w:val="0"/>
          <w:numId w:val="7"/>
        </w:numPr>
        <w:rPr>
          <w:rFonts w:asciiTheme="minorHAnsi" w:hAnsiTheme="minorHAnsi" w:cstheme="minorHAnsi"/>
          <w:lang w:val="en-US"/>
        </w:rPr>
      </w:pPr>
      <w:r w:rsidRPr="00B23969">
        <w:rPr>
          <w:rFonts w:asciiTheme="minorHAnsi" w:hAnsiTheme="minorHAnsi" w:cstheme="minorHAnsi"/>
          <w:lang w:val="en-US"/>
        </w:rPr>
        <w:t xml:space="preserve">What are the main topics of the patient guidelines you have been involved in developing so far? </w:t>
      </w:r>
    </w:p>
    <w:p w14:paraId="7EF8C0AF" w14:textId="043B0C9B" w:rsidR="00B23969" w:rsidRPr="00B23969" w:rsidRDefault="00B23969" w:rsidP="00B23969">
      <w:pPr>
        <w:rPr>
          <w:rFonts w:asciiTheme="minorHAnsi" w:hAnsiTheme="minorHAnsi" w:cstheme="minorHAnsi"/>
          <w:lang w:val="en-US"/>
        </w:rPr>
      </w:pPr>
    </w:p>
    <w:p w14:paraId="637047B5" w14:textId="685F4357" w:rsidR="00B23969" w:rsidRPr="00B23969" w:rsidRDefault="00B23969" w:rsidP="00B23969">
      <w:pPr>
        <w:rPr>
          <w:rFonts w:asciiTheme="minorHAnsi" w:hAnsiTheme="minorHAnsi" w:cstheme="minorHAnsi"/>
          <w:lang w:val="en-US"/>
        </w:rPr>
      </w:pPr>
      <w:r w:rsidRPr="00B23969">
        <w:rPr>
          <w:rFonts w:asciiTheme="minorHAnsi" w:hAnsiTheme="minorHAnsi" w:cstheme="minorHAnsi"/>
        </w:rPr>
        <w:sym w:font="Symbol" w:char="F0B7"/>
      </w:r>
      <w:r w:rsidRPr="00B23969">
        <w:rPr>
          <w:rFonts w:asciiTheme="minorHAnsi" w:hAnsiTheme="minorHAnsi" w:cstheme="minorHAnsi"/>
          <w:lang w:val="en-US"/>
        </w:rPr>
        <w:t xml:space="preserve"> </w:t>
      </w:r>
      <w:r w:rsidRPr="00B23969">
        <w:rPr>
          <w:rFonts w:asciiTheme="minorHAnsi" w:hAnsiTheme="minorHAnsi" w:cstheme="minorHAnsi"/>
          <w:b/>
          <w:bCs/>
          <w:lang w:val="en-US"/>
        </w:rPr>
        <w:t xml:space="preserve">Guideline-related information </w:t>
      </w:r>
    </w:p>
    <w:p w14:paraId="657BE256" w14:textId="77777777" w:rsidR="00B23969" w:rsidRPr="00223772" w:rsidRDefault="00B23969" w:rsidP="00B23969">
      <w:pPr>
        <w:rPr>
          <w:rFonts w:asciiTheme="minorHAnsi" w:hAnsiTheme="minorHAnsi" w:cstheme="minorHAnsi"/>
          <w:lang w:val="en-US"/>
        </w:rPr>
      </w:pPr>
      <w:r w:rsidRPr="00223772">
        <w:rPr>
          <w:rFonts w:asciiTheme="minorHAnsi" w:hAnsiTheme="minorHAnsi" w:cstheme="minorHAnsi"/>
          <w:i/>
          <w:iCs/>
          <w:lang w:val="en-US"/>
        </w:rPr>
        <w:t xml:space="preserve">Please answer the following questions about your work with patient guidelines. </w:t>
      </w:r>
    </w:p>
    <w:p w14:paraId="7EB8514A" w14:textId="77777777" w:rsidR="00B23969" w:rsidRPr="00223772" w:rsidRDefault="00B23969" w:rsidP="00B23969">
      <w:pPr>
        <w:pStyle w:val="Listenabsatz"/>
        <w:numPr>
          <w:ilvl w:val="0"/>
          <w:numId w:val="14"/>
        </w:numPr>
        <w:rPr>
          <w:rFonts w:asciiTheme="minorHAnsi" w:hAnsiTheme="minorHAnsi" w:cstheme="minorHAnsi"/>
          <w:lang w:val="en-US"/>
        </w:rPr>
      </w:pPr>
      <w:r w:rsidRPr="00223772">
        <w:rPr>
          <w:rFonts w:asciiTheme="minorHAnsi" w:hAnsiTheme="minorHAnsi" w:cstheme="minorHAnsi"/>
          <w:lang w:val="en-US"/>
        </w:rPr>
        <w:t xml:space="preserve">There are different terminologies around the world. What does your organization call patient guidelines? (e.g. patient versions, patient information, public version...) </w:t>
      </w:r>
    </w:p>
    <w:p w14:paraId="70E31289" w14:textId="77777777" w:rsidR="00B23969" w:rsidRPr="00223772" w:rsidRDefault="00B23969" w:rsidP="00B23969">
      <w:pPr>
        <w:pStyle w:val="Listenabsatz"/>
        <w:numPr>
          <w:ilvl w:val="0"/>
          <w:numId w:val="14"/>
        </w:numPr>
        <w:rPr>
          <w:rFonts w:asciiTheme="minorHAnsi" w:hAnsiTheme="minorHAnsi" w:cstheme="minorHAnsi"/>
          <w:lang w:val="en-US"/>
        </w:rPr>
      </w:pPr>
      <w:r w:rsidRPr="00223772">
        <w:rPr>
          <w:rFonts w:asciiTheme="minorHAnsi" w:hAnsiTheme="minorHAnsi" w:cstheme="minorHAnsi"/>
          <w:lang w:val="en-US"/>
        </w:rPr>
        <w:t xml:space="preserve">What is your organization's primary aim in developing patient guidelines? </w:t>
      </w:r>
    </w:p>
    <w:p w14:paraId="47535223" w14:textId="77777777" w:rsidR="00B23969" w:rsidRPr="00223772" w:rsidRDefault="00B23969" w:rsidP="00B23969">
      <w:pPr>
        <w:pStyle w:val="Listenabsatz"/>
        <w:numPr>
          <w:ilvl w:val="0"/>
          <w:numId w:val="14"/>
        </w:numPr>
        <w:rPr>
          <w:rFonts w:asciiTheme="minorHAnsi" w:hAnsiTheme="minorHAnsi" w:cstheme="minorHAnsi"/>
          <w:lang w:val="en-US"/>
        </w:rPr>
      </w:pPr>
      <w:r w:rsidRPr="00223772">
        <w:rPr>
          <w:rFonts w:asciiTheme="minorHAnsi" w:hAnsiTheme="minorHAnsi" w:cstheme="minorHAnsi"/>
          <w:lang w:val="en-US"/>
        </w:rPr>
        <w:t xml:space="preserve">In which formats are your patient guidelines available? (Print, PDF, App) </w:t>
      </w:r>
    </w:p>
    <w:p w14:paraId="2CE6F449" w14:textId="496BCAE3" w:rsidR="00B23969" w:rsidRPr="00223772" w:rsidRDefault="00B23969" w:rsidP="00B23969">
      <w:pPr>
        <w:pStyle w:val="Listenabsatz"/>
        <w:numPr>
          <w:ilvl w:val="0"/>
          <w:numId w:val="14"/>
        </w:numPr>
        <w:rPr>
          <w:rFonts w:asciiTheme="minorHAnsi" w:hAnsiTheme="minorHAnsi" w:cstheme="minorHAnsi"/>
          <w:lang w:val="en-US"/>
        </w:rPr>
      </w:pPr>
      <w:r w:rsidRPr="00223772">
        <w:rPr>
          <w:rFonts w:asciiTheme="minorHAnsi" w:hAnsiTheme="minorHAnsi" w:cstheme="minorHAnsi"/>
          <w:lang w:val="en-US"/>
        </w:rPr>
        <w:t xml:space="preserve">Are you working on specific projects for further improvement of your patient guidelines or are any in planning? (process efficiency, dissemination, implementation, digitization, ...) </w:t>
      </w:r>
    </w:p>
    <w:p w14:paraId="39CF829F" w14:textId="77777777" w:rsidR="00B23969" w:rsidRPr="00223772" w:rsidRDefault="00B23969" w:rsidP="00B23969">
      <w:pPr>
        <w:ind w:firstLine="708"/>
        <w:rPr>
          <w:rFonts w:asciiTheme="minorHAnsi" w:hAnsiTheme="minorHAnsi" w:cstheme="minorHAnsi"/>
          <w:lang w:val="en-US"/>
        </w:rPr>
      </w:pPr>
      <w:r w:rsidRPr="00B23969">
        <w:rPr>
          <w:rFonts w:asciiTheme="minorHAnsi" w:hAnsiTheme="minorHAnsi" w:cstheme="minorHAnsi"/>
          <w:lang w:val="en-US"/>
        </w:rPr>
        <w:t xml:space="preserve">o IF YES: which ones? </w:t>
      </w:r>
    </w:p>
    <w:p w14:paraId="46CAB869" w14:textId="77B6C5CF" w:rsidR="00B23969" w:rsidRPr="00223772" w:rsidRDefault="00B23969" w:rsidP="00B23969">
      <w:pPr>
        <w:pStyle w:val="Listenabsatz"/>
        <w:numPr>
          <w:ilvl w:val="0"/>
          <w:numId w:val="15"/>
        </w:numPr>
        <w:rPr>
          <w:rFonts w:asciiTheme="minorHAnsi" w:hAnsiTheme="minorHAnsi" w:cstheme="minorHAnsi"/>
          <w:lang w:val="en-US"/>
        </w:rPr>
      </w:pPr>
      <w:r w:rsidRPr="00223772">
        <w:rPr>
          <w:rFonts w:asciiTheme="minorHAnsi" w:hAnsiTheme="minorHAnsi" w:cstheme="minorHAnsi"/>
          <w:lang w:val="en-US"/>
        </w:rPr>
        <w:t xml:space="preserve">Are there any recurring challenges in working with patient guidelines? o IF YES: Would you please explain this more detailed? </w:t>
      </w:r>
    </w:p>
    <w:p w14:paraId="412768A2" w14:textId="77777777" w:rsidR="00B23969" w:rsidRPr="00223772" w:rsidRDefault="00B23969" w:rsidP="00B23969">
      <w:pPr>
        <w:rPr>
          <w:rFonts w:asciiTheme="minorHAnsi" w:hAnsiTheme="minorHAnsi" w:cstheme="minorHAnsi"/>
          <w:b/>
          <w:bCs/>
          <w:lang w:val="en-US"/>
        </w:rPr>
      </w:pPr>
    </w:p>
    <w:p w14:paraId="6A116058" w14:textId="6AEFBB85" w:rsidR="00B23969" w:rsidRPr="00223772" w:rsidRDefault="00B23969" w:rsidP="00B23969">
      <w:pPr>
        <w:rPr>
          <w:rFonts w:asciiTheme="minorHAnsi" w:hAnsiTheme="minorHAnsi" w:cstheme="minorHAnsi"/>
          <w:lang w:val="en-US"/>
        </w:rPr>
      </w:pPr>
      <w:r w:rsidRPr="00B23969">
        <w:rPr>
          <w:rFonts w:asciiTheme="minorHAnsi" w:hAnsiTheme="minorHAnsi" w:cstheme="minorHAnsi"/>
        </w:rPr>
        <w:sym w:font="Symbol" w:char="F0B7"/>
      </w:r>
      <w:r w:rsidRPr="00B23969">
        <w:rPr>
          <w:rFonts w:asciiTheme="minorHAnsi" w:hAnsiTheme="minorHAnsi" w:cstheme="minorHAnsi"/>
          <w:lang w:val="en-US"/>
        </w:rPr>
        <w:t xml:space="preserve"> </w:t>
      </w:r>
      <w:r w:rsidRPr="00223772">
        <w:rPr>
          <w:rFonts w:asciiTheme="minorHAnsi" w:hAnsiTheme="minorHAnsi" w:cstheme="minorHAnsi"/>
          <w:b/>
          <w:bCs/>
          <w:lang w:val="en-US"/>
        </w:rPr>
        <w:t xml:space="preserve">Role of patient guidelines </w:t>
      </w:r>
    </w:p>
    <w:p w14:paraId="37AA05C2" w14:textId="77777777" w:rsidR="00B23969" w:rsidRPr="00B23969" w:rsidRDefault="00B23969" w:rsidP="00B23969">
      <w:pPr>
        <w:rPr>
          <w:rFonts w:asciiTheme="minorHAnsi" w:hAnsiTheme="minorHAnsi" w:cstheme="minorHAnsi"/>
          <w:lang w:val="en-US"/>
        </w:rPr>
      </w:pPr>
      <w:r w:rsidRPr="00B23969">
        <w:rPr>
          <w:rFonts w:asciiTheme="minorHAnsi" w:hAnsiTheme="minorHAnsi" w:cstheme="minorHAnsi"/>
          <w:i/>
          <w:iCs/>
          <w:lang w:val="en-US"/>
        </w:rPr>
        <w:t xml:space="preserve">In the following two sections, I would like to ask you questions about the role and target group of patient guidelines. </w:t>
      </w:r>
    </w:p>
    <w:p w14:paraId="712FA2EB" w14:textId="77777777" w:rsidR="00B23969" w:rsidRPr="00223772" w:rsidRDefault="00B23969" w:rsidP="00B23969">
      <w:pPr>
        <w:pStyle w:val="Listenabsatz"/>
        <w:numPr>
          <w:ilvl w:val="0"/>
          <w:numId w:val="15"/>
        </w:numPr>
        <w:rPr>
          <w:rFonts w:asciiTheme="minorHAnsi" w:hAnsiTheme="minorHAnsi" w:cstheme="minorHAnsi"/>
          <w:lang w:val="en-US"/>
        </w:rPr>
      </w:pPr>
      <w:r w:rsidRPr="00223772">
        <w:rPr>
          <w:rFonts w:asciiTheme="minorHAnsi" w:hAnsiTheme="minorHAnsi" w:cstheme="minorHAnsi"/>
          <w:lang w:val="en-US"/>
        </w:rPr>
        <w:t xml:space="preserve">For which target groups do you primarily design the patient guidelines? </w:t>
      </w:r>
    </w:p>
    <w:p w14:paraId="1C58FD9E" w14:textId="77777777" w:rsidR="00B23969" w:rsidRPr="00223772" w:rsidRDefault="00B23969" w:rsidP="00B23969">
      <w:pPr>
        <w:pStyle w:val="Listenabsatz"/>
        <w:numPr>
          <w:ilvl w:val="0"/>
          <w:numId w:val="15"/>
        </w:numPr>
        <w:rPr>
          <w:rFonts w:asciiTheme="minorHAnsi" w:hAnsiTheme="minorHAnsi" w:cstheme="minorHAnsi"/>
          <w:lang w:val="en-US"/>
        </w:rPr>
      </w:pPr>
      <w:r w:rsidRPr="00223772">
        <w:rPr>
          <w:rFonts w:asciiTheme="minorHAnsi" w:hAnsiTheme="minorHAnsi" w:cstheme="minorHAnsi"/>
          <w:lang w:val="en-US"/>
        </w:rPr>
        <w:t xml:space="preserve">In your view, what is the significance of patient guidelines for patients, relatives and health care providers? </w:t>
      </w:r>
    </w:p>
    <w:p w14:paraId="20D84655" w14:textId="0AB3B3A8" w:rsidR="00B23969" w:rsidRPr="00223772" w:rsidRDefault="00B23969" w:rsidP="00B23969">
      <w:pPr>
        <w:pStyle w:val="Listenabsatz"/>
        <w:numPr>
          <w:ilvl w:val="0"/>
          <w:numId w:val="15"/>
        </w:numPr>
        <w:rPr>
          <w:rFonts w:asciiTheme="minorHAnsi" w:hAnsiTheme="minorHAnsi" w:cstheme="minorHAnsi"/>
          <w:lang w:val="en-US"/>
        </w:rPr>
      </w:pPr>
      <w:r w:rsidRPr="00223772">
        <w:rPr>
          <w:rFonts w:asciiTheme="minorHAnsi" w:hAnsiTheme="minorHAnsi" w:cstheme="minorHAnsi"/>
          <w:lang w:val="en-US"/>
        </w:rPr>
        <w:lastRenderedPageBreak/>
        <w:t>How is the patient perspective ensured in the development of patient guidelines?</w:t>
      </w:r>
      <w:r w:rsidRPr="00223772">
        <w:rPr>
          <w:rFonts w:asciiTheme="minorHAnsi" w:hAnsiTheme="minorHAnsi" w:cstheme="minorHAnsi"/>
          <w:lang w:val="en-US"/>
        </w:rPr>
        <w:br/>
        <w:t xml:space="preserve">o If not mentioned: What role do you ascribe to the involvement of patient representatives in the process of developing patient guidelines? </w:t>
      </w:r>
    </w:p>
    <w:p w14:paraId="240EE9BF" w14:textId="77777777" w:rsidR="00B23969" w:rsidRPr="00223772" w:rsidRDefault="00B23969" w:rsidP="00B23969">
      <w:pPr>
        <w:pStyle w:val="Listenabsatz"/>
        <w:numPr>
          <w:ilvl w:val="0"/>
          <w:numId w:val="15"/>
        </w:numPr>
        <w:rPr>
          <w:rFonts w:asciiTheme="minorHAnsi" w:hAnsiTheme="minorHAnsi" w:cstheme="minorHAnsi"/>
          <w:lang w:val="en-US"/>
        </w:rPr>
      </w:pPr>
      <w:r w:rsidRPr="00223772">
        <w:rPr>
          <w:rFonts w:asciiTheme="minorHAnsi" w:hAnsiTheme="minorHAnsi" w:cstheme="minorHAnsi"/>
          <w:lang w:val="en-US"/>
        </w:rPr>
        <w:t xml:space="preserve">In your opinion, is there a need for improvement in your patient guidelines with regard to different target groups? </w:t>
      </w:r>
    </w:p>
    <w:p w14:paraId="6B2A0712" w14:textId="17F65F0D" w:rsidR="00B23969" w:rsidRPr="00B23969" w:rsidRDefault="00B23969" w:rsidP="00B23969">
      <w:pPr>
        <w:ind w:left="708"/>
        <w:rPr>
          <w:rFonts w:asciiTheme="minorHAnsi" w:hAnsiTheme="minorHAnsi" w:cstheme="minorHAnsi"/>
          <w:lang w:val="en-US"/>
        </w:rPr>
      </w:pPr>
      <w:r w:rsidRPr="00B23969">
        <w:rPr>
          <w:rFonts w:asciiTheme="minorHAnsi" w:hAnsiTheme="minorHAnsi" w:cstheme="minorHAnsi"/>
          <w:lang w:val="en-US"/>
        </w:rPr>
        <w:t>o If yes, at which point? (Scope, format, design and presentation, comprehensibility of content,</w:t>
      </w:r>
      <w:r w:rsidRPr="00223772">
        <w:rPr>
          <w:rFonts w:asciiTheme="minorHAnsi" w:hAnsiTheme="minorHAnsi" w:cstheme="minorHAnsi"/>
          <w:lang w:val="en-US"/>
        </w:rPr>
        <w:t xml:space="preserve"> </w:t>
      </w:r>
      <w:r w:rsidRPr="00B23969">
        <w:rPr>
          <w:rFonts w:asciiTheme="minorHAnsi" w:hAnsiTheme="minorHAnsi" w:cstheme="minorHAnsi"/>
          <w:lang w:val="en-US"/>
        </w:rPr>
        <w:t xml:space="preserve">(recommendations), relevance and completeness of information) </w:t>
      </w:r>
    </w:p>
    <w:p w14:paraId="465E30B4" w14:textId="7459E3E9" w:rsidR="00B23969" w:rsidRPr="00725019" w:rsidRDefault="00B23969" w:rsidP="00B23969">
      <w:pPr>
        <w:rPr>
          <w:rFonts w:asciiTheme="minorHAnsi" w:hAnsiTheme="minorHAnsi" w:cstheme="minorHAnsi"/>
          <w:lang w:val="en-US"/>
        </w:rPr>
      </w:pPr>
    </w:p>
    <w:p w14:paraId="29E2844D" w14:textId="77777777" w:rsidR="00B23969" w:rsidRPr="00B23969" w:rsidRDefault="00B23969" w:rsidP="00B23969">
      <w:pPr>
        <w:rPr>
          <w:rFonts w:asciiTheme="minorHAnsi" w:hAnsiTheme="minorHAnsi" w:cstheme="minorHAnsi"/>
          <w:lang w:val="en-US"/>
        </w:rPr>
      </w:pPr>
      <w:r w:rsidRPr="00B23969">
        <w:rPr>
          <w:rFonts w:asciiTheme="minorHAnsi" w:hAnsiTheme="minorHAnsi" w:cstheme="minorHAnsi"/>
        </w:rPr>
        <w:sym w:font="Symbol" w:char="F0B7"/>
      </w:r>
      <w:r w:rsidRPr="00B23969">
        <w:rPr>
          <w:rFonts w:asciiTheme="minorHAnsi" w:hAnsiTheme="minorHAnsi" w:cstheme="minorHAnsi"/>
          <w:lang w:val="en-US"/>
        </w:rPr>
        <w:t xml:space="preserve"> </w:t>
      </w:r>
      <w:r w:rsidRPr="00B23969">
        <w:rPr>
          <w:rFonts w:asciiTheme="minorHAnsi" w:hAnsiTheme="minorHAnsi" w:cstheme="minorHAnsi"/>
          <w:b/>
          <w:bCs/>
          <w:lang w:val="en-US"/>
        </w:rPr>
        <w:t>Factors influencing patient guidelines</w:t>
      </w:r>
      <w:r w:rsidRPr="00B23969">
        <w:rPr>
          <w:rFonts w:asciiTheme="minorHAnsi" w:hAnsiTheme="minorHAnsi" w:cstheme="minorHAnsi"/>
          <w:b/>
          <w:bCs/>
          <w:lang w:val="en-US"/>
        </w:rPr>
        <w:br/>
      </w:r>
      <w:r w:rsidRPr="00B23969">
        <w:rPr>
          <w:rFonts w:asciiTheme="minorHAnsi" w:hAnsiTheme="minorHAnsi" w:cstheme="minorHAnsi"/>
          <w:i/>
          <w:iCs/>
          <w:lang w:val="en-US"/>
        </w:rPr>
        <w:t xml:space="preserve">In this section, I would like to discuss factors that influence the process from development to </w:t>
      </w:r>
    </w:p>
    <w:p w14:paraId="71FA3797" w14:textId="77777777" w:rsidR="00B23969" w:rsidRPr="00B23969" w:rsidRDefault="00B23969" w:rsidP="00B23969">
      <w:pPr>
        <w:rPr>
          <w:rFonts w:asciiTheme="minorHAnsi" w:hAnsiTheme="minorHAnsi" w:cstheme="minorHAnsi"/>
          <w:lang w:val="en-US"/>
        </w:rPr>
      </w:pPr>
      <w:r w:rsidRPr="00B23969">
        <w:rPr>
          <w:rFonts w:asciiTheme="minorHAnsi" w:hAnsiTheme="minorHAnsi" w:cstheme="minorHAnsi"/>
          <w:i/>
          <w:iCs/>
          <w:lang w:val="en-US"/>
        </w:rPr>
        <w:t xml:space="preserve">implementation of patient guidelines, both positively and negatively. </w:t>
      </w:r>
    </w:p>
    <w:p w14:paraId="27338FD9" w14:textId="2C89F2DC" w:rsidR="00B23969" w:rsidRPr="00725019" w:rsidRDefault="00B23969" w:rsidP="00B23969">
      <w:pPr>
        <w:rPr>
          <w:rFonts w:asciiTheme="minorHAnsi" w:hAnsiTheme="minorHAnsi" w:cstheme="minorHAnsi"/>
          <w:lang w:val="en-US"/>
        </w:rPr>
      </w:pPr>
    </w:p>
    <w:p w14:paraId="00223235" w14:textId="77777777" w:rsidR="00B23969" w:rsidRPr="00B23969" w:rsidRDefault="00B23969" w:rsidP="00B23969">
      <w:pPr>
        <w:rPr>
          <w:rFonts w:asciiTheme="minorHAnsi" w:hAnsiTheme="minorHAnsi" w:cstheme="minorHAnsi"/>
          <w:lang w:val="en-US"/>
        </w:rPr>
      </w:pPr>
      <w:r w:rsidRPr="00B23969">
        <w:rPr>
          <w:rFonts w:asciiTheme="minorHAnsi" w:hAnsiTheme="minorHAnsi" w:cstheme="minorHAnsi"/>
          <w:b/>
          <w:bCs/>
          <w:lang w:val="en-US"/>
        </w:rPr>
        <w:t xml:space="preserve">Development </w:t>
      </w:r>
    </w:p>
    <w:p w14:paraId="3AECBB79" w14:textId="2F1888AF" w:rsidR="00B23969" w:rsidRPr="00B23969" w:rsidRDefault="00B23969" w:rsidP="00B23969">
      <w:pPr>
        <w:ind w:firstLine="360"/>
        <w:rPr>
          <w:rFonts w:asciiTheme="minorHAnsi" w:hAnsiTheme="minorHAnsi" w:cstheme="minorHAnsi"/>
          <w:lang w:val="en-US"/>
        </w:rPr>
      </w:pPr>
      <w:r w:rsidRPr="00B23969">
        <w:rPr>
          <w:rFonts w:asciiTheme="minorHAnsi" w:hAnsiTheme="minorHAnsi" w:cstheme="minorHAnsi"/>
        </w:rPr>
        <w:sym w:font="Symbol" w:char="F0B7"/>
      </w:r>
      <w:r w:rsidRPr="00B23969">
        <w:rPr>
          <w:rFonts w:asciiTheme="minorHAnsi" w:hAnsiTheme="minorHAnsi" w:cstheme="minorHAnsi"/>
          <w:lang w:val="en-US"/>
        </w:rPr>
        <w:t xml:space="preserve"> In your experience</w:t>
      </w:r>
      <w:r w:rsidRPr="00223772">
        <w:rPr>
          <w:rFonts w:asciiTheme="minorHAnsi" w:hAnsiTheme="minorHAnsi" w:cstheme="minorHAnsi"/>
          <w:lang w:val="en-US"/>
        </w:rPr>
        <w:t xml:space="preserve">, </w:t>
      </w:r>
      <w:r w:rsidRPr="00B23969">
        <w:rPr>
          <w:rFonts w:asciiTheme="minorHAnsi" w:hAnsiTheme="minorHAnsi" w:cstheme="minorHAnsi"/>
          <w:lang w:val="en-US"/>
        </w:rPr>
        <w:t xml:space="preserve">what factors promote the development of patient guidelines in the first place? </w:t>
      </w:r>
    </w:p>
    <w:p w14:paraId="0C3CC8C5" w14:textId="77777777" w:rsidR="00B23969" w:rsidRPr="00223772" w:rsidRDefault="00B23969" w:rsidP="00B23969">
      <w:pPr>
        <w:ind w:firstLine="360"/>
        <w:rPr>
          <w:rFonts w:asciiTheme="minorHAnsi" w:hAnsiTheme="minorHAnsi" w:cstheme="minorHAnsi"/>
          <w:lang w:val="en-US"/>
        </w:rPr>
      </w:pPr>
      <w:r w:rsidRPr="00B23969">
        <w:rPr>
          <w:rFonts w:asciiTheme="minorHAnsi" w:hAnsiTheme="minorHAnsi" w:cstheme="minorHAnsi"/>
        </w:rPr>
        <w:sym w:font="Symbol" w:char="F0B7"/>
      </w:r>
      <w:r w:rsidRPr="00B23969">
        <w:rPr>
          <w:rFonts w:asciiTheme="minorHAnsi" w:hAnsiTheme="minorHAnsi" w:cstheme="minorHAnsi"/>
          <w:lang w:val="en-US"/>
        </w:rPr>
        <w:t xml:space="preserve">  In your experience, which factors have a positive effect on the process of developing patient guidelines? </w:t>
      </w:r>
    </w:p>
    <w:p w14:paraId="1E37AD30" w14:textId="4C1BF8D4" w:rsidR="00B23969" w:rsidRPr="00223772" w:rsidRDefault="00B23969" w:rsidP="00B23969">
      <w:pPr>
        <w:rPr>
          <w:rFonts w:asciiTheme="minorHAnsi" w:hAnsiTheme="minorHAnsi" w:cstheme="minorHAnsi"/>
          <w:lang w:val="en-US"/>
        </w:rPr>
      </w:pPr>
      <w:r w:rsidRPr="00223772">
        <w:rPr>
          <w:rFonts w:asciiTheme="minorHAnsi" w:hAnsiTheme="minorHAnsi" w:cstheme="minorHAnsi"/>
          <w:lang w:val="en-US"/>
        </w:rPr>
        <w:t xml:space="preserve">In your experience, </w:t>
      </w:r>
      <w:r w:rsidRPr="00B23969">
        <w:rPr>
          <w:rFonts w:asciiTheme="minorHAnsi" w:hAnsiTheme="minorHAnsi" w:cstheme="minorHAnsi"/>
          <w:lang w:val="en-US"/>
        </w:rPr>
        <w:t xml:space="preserve">which factors have an unfavorable effect on the process of developing </w:t>
      </w:r>
      <w:r w:rsidRPr="00223772">
        <w:rPr>
          <w:rFonts w:asciiTheme="minorHAnsi" w:hAnsiTheme="minorHAnsi" w:cstheme="minorHAnsi"/>
          <w:lang w:val="en-US"/>
        </w:rPr>
        <w:t xml:space="preserve">patient guidelines? </w:t>
      </w:r>
    </w:p>
    <w:p w14:paraId="07B71A53" w14:textId="77777777" w:rsidR="00B23969" w:rsidRPr="00223772" w:rsidRDefault="00B23969" w:rsidP="00B23969">
      <w:pPr>
        <w:rPr>
          <w:rFonts w:asciiTheme="minorHAnsi" w:hAnsiTheme="minorHAnsi" w:cstheme="minorHAnsi"/>
          <w:b/>
          <w:bCs/>
          <w:lang w:val="en-US"/>
        </w:rPr>
      </w:pPr>
    </w:p>
    <w:p w14:paraId="58FBC04F" w14:textId="6825A851" w:rsidR="00B23969" w:rsidRPr="00B23969" w:rsidRDefault="00B23969" w:rsidP="00B23969">
      <w:pPr>
        <w:rPr>
          <w:rFonts w:asciiTheme="minorHAnsi" w:hAnsiTheme="minorHAnsi" w:cstheme="minorHAnsi"/>
        </w:rPr>
      </w:pPr>
      <w:r w:rsidRPr="00B23969">
        <w:rPr>
          <w:rFonts w:asciiTheme="minorHAnsi" w:hAnsiTheme="minorHAnsi" w:cstheme="minorHAnsi"/>
          <w:b/>
          <w:bCs/>
        </w:rPr>
        <w:t xml:space="preserve">Dissemination </w:t>
      </w:r>
    </w:p>
    <w:p w14:paraId="4DF6E12F" w14:textId="77777777" w:rsidR="00B23969" w:rsidRPr="00223772" w:rsidRDefault="00B23969" w:rsidP="00B23969">
      <w:pPr>
        <w:pStyle w:val="Listenabsatz"/>
        <w:numPr>
          <w:ilvl w:val="0"/>
          <w:numId w:val="20"/>
        </w:numPr>
        <w:rPr>
          <w:rFonts w:asciiTheme="minorHAnsi" w:hAnsiTheme="minorHAnsi" w:cstheme="minorHAnsi"/>
          <w:lang w:val="en-US"/>
        </w:rPr>
      </w:pPr>
      <w:r w:rsidRPr="00223772">
        <w:rPr>
          <w:rFonts w:asciiTheme="minorHAnsi" w:hAnsiTheme="minorHAnsi" w:cstheme="minorHAnsi"/>
          <w:lang w:val="en-US"/>
        </w:rPr>
        <w:t xml:space="preserve">In your experience, </w:t>
      </w:r>
      <w:r w:rsidRPr="00B23969">
        <w:rPr>
          <w:rFonts w:asciiTheme="minorHAnsi" w:hAnsiTheme="minorHAnsi" w:cstheme="minorHAnsi"/>
          <w:lang w:val="en-US"/>
        </w:rPr>
        <w:t>what factors are beneficial for the dissemination of patient guidelines?</w:t>
      </w:r>
    </w:p>
    <w:p w14:paraId="47E2F55E" w14:textId="618BDF00" w:rsidR="00B23969" w:rsidRPr="00223772" w:rsidRDefault="00B23969" w:rsidP="00B23969">
      <w:pPr>
        <w:pStyle w:val="Listenabsatz"/>
        <w:numPr>
          <w:ilvl w:val="0"/>
          <w:numId w:val="20"/>
        </w:numPr>
        <w:rPr>
          <w:rFonts w:asciiTheme="minorHAnsi" w:hAnsiTheme="minorHAnsi" w:cstheme="minorHAnsi"/>
          <w:lang w:val="en-US"/>
        </w:rPr>
      </w:pPr>
      <w:r w:rsidRPr="00223772">
        <w:rPr>
          <w:rFonts w:asciiTheme="minorHAnsi" w:hAnsiTheme="minorHAnsi" w:cstheme="minorHAnsi"/>
          <w:lang w:val="en-US"/>
        </w:rPr>
        <w:t xml:space="preserve">In your experience, what factors hinder the dissemination of patient guidelines? </w:t>
      </w:r>
    </w:p>
    <w:p w14:paraId="1B15A81B" w14:textId="68EBE18D" w:rsidR="00B23969" w:rsidRPr="00B23969" w:rsidRDefault="00B23969" w:rsidP="00B23969">
      <w:pPr>
        <w:ind w:left="360"/>
        <w:rPr>
          <w:rFonts w:asciiTheme="minorHAnsi" w:hAnsiTheme="minorHAnsi" w:cstheme="minorHAnsi"/>
          <w:lang w:val="en-US"/>
        </w:rPr>
      </w:pPr>
    </w:p>
    <w:p w14:paraId="28DEC7A9" w14:textId="77777777" w:rsidR="00B23969" w:rsidRPr="00B23969" w:rsidRDefault="00B23969" w:rsidP="00B23969">
      <w:pPr>
        <w:rPr>
          <w:rFonts w:asciiTheme="minorHAnsi" w:hAnsiTheme="minorHAnsi" w:cstheme="minorHAnsi"/>
          <w:lang w:val="en-US"/>
        </w:rPr>
      </w:pPr>
      <w:r w:rsidRPr="00B23969">
        <w:rPr>
          <w:rFonts w:asciiTheme="minorHAnsi" w:hAnsiTheme="minorHAnsi" w:cstheme="minorHAnsi"/>
          <w:b/>
          <w:bCs/>
          <w:lang w:val="en-US"/>
        </w:rPr>
        <w:t xml:space="preserve">Implementation </w:t>
      </w:r>
    </w:p>
    <w:p w14:paraId="41020FD8" w14:textId="3BE8DD6E" w:rsidR="00B23969" w:rsidRPr="00223772" w:rsidRDefault="00B23969" w:rsidP="00B23969">
      <w:pPr>
        <w:pStyle w:val="Listenabsatz"/>
        <w:numPr>
          <w:ilvl w:val="0"/>
          <w:numId w:val="22"/>
        </w:numPr>
        <w:rPr>
          <w:rFonts w:asciiTheme="minorHAnsi" w:hAnsiTheme="minorHAnsi" w:cstheme="minorHAnsi"/>
          <w:lang w:val="en-US"/>
        </w:rPr>
      </w:pPr>
      <w:r w:rsidRPr="00223772">
        <w:rPr>
          <w:rFonts w:asciiTheme="minorHAnsi" w:hAnsiTheme="minorHAnsi" w:cstheme="minorHAnsi"/>
          <w:lang w:val="en-US"/>
        </w:rPr>
        <w:t xml:space="preserve">In your experience, which factors are beneficial for the implementation of patient guidelines? </w:t>
      </w:r>
    </w:p>
    <w:p w14:paraId="29B6FBA5" w14:textId="6F839D4C" w:rsidR="00B23969" w:rsidRPr="00223772" w:rsidRDefault="00B23969" w:rsidP="00B23969">
      <w:pPr>
        <w:numPr>
          <w:ilvl w:val="0"/>
          <w:numId w:val="10"/>
        </w:numPr>
        <w:rPr>
          <w:rFonts w:asciiTheme="minorHAnsi" w:hAnsiTheme="minorHAnsi" w:cstheme="minorHAnsi"/>
          <w:lang w:val="en-US"/>
        </w:rPr>
      </w:pPr>
      <w:r w:rsidRPr="00B23969">
        <w:rPr>
          <w:rFonts w:asciiTheme="minorHAnsi" w:hAnsiTheme="minorHAnsi" w:cstheme="minorHAnsi"/>
          <w:lang w:val="en-US"/>
        </w:rPr>
        <w:t xml:space="preserve">In your experience, </w:t>
      </w:r>
      <w:r w:rsidRPr="00223772">
        <w:rPr>
          <w:rFonts w:asciiTheme="minorHAnsi" w:hAnsiTheme="minorHAnsi" w:cstheme="minorHAnsi"/>
          <w:lang w:val="en-US"/>
        </w:rPr>
        <w:t>what factors hinder the implementation of patient guidelines?</w:t>
      </w:r>
    </w:p>
    <w:p w14:paraId="6EDC4F2A" w14:textId="77777777" w:rsidR="00B23969" w:rsidRPr="00B23969" w:rsidRDefault="00B23969" w:rsidP="00B23969">
      <w:pPr>
        <w:ind w:left="720"/>
        <w:rPr>
          <w:rFonts w:asciiTheme="minorHAnsi" w:hAnsiTheme="minorHAnsi" w:cstheme="minorHAnsi"/>
          <w:lang w:val="en-US"/>
        </w:rPr>
      </w:pPr>
    </w:p>
    <w:p w14:paraId="337D2E53" w14:textId="531B4FBF" w:rsidR="00B23969" w:rsidRPr="00223772" w:rsidRDefault="00B23969" w:rsidP="00B23969">
      <w:pPr>
        <w:pStyle w:val="Listenabsatz"/>
        <w:numPr>
          <w:ilvl w:val="0"/>
          <w:numId w:val="10"/>
        </w:numPr>
        <w:rPr>
          <w:rFonts w:asciiTheme="minorHAnsi" w:hAnsiTheme="minorHAnsi" w:cstheme="minorHAnsi"/>
          <w:lang w:val="en-US"/>
        </w:rPr>
      </w:pPr>
      <w:r w:rsidRPr="00223772">
        <w:rPr>
          <w:rFonts w:asciiTheme="minorHAnsi" w:hAnsiTheme="minorHAnsi" w:cstheme="minorHAnsi"/>
          <w:lang w:val="en-US"/>
        </w:rPr>
        <w:t xml:space="preserve">In your opinion, what can be improved in the process from the development to the implementation of patient guidelines? </w:t>
      </w:r>
    </w:p>
    <w:p w14:paraId="6466F9B2" w14:textId="77777777" w:rsidR="00B23969" w:rsidRPr="00B23969" w:rsidRDefault="00B23969" w:rsidP="00B23969">
      <w:pPr>
        <w:ind w:firstLine="708"/>
        <w:rPr>
          <w:rFonts w:asciiTheme="minorHAnsi" w:hAnsiTheme="minorHAnsi" w:cstheme="minorHAnsi"/>
          <w:lang w:val="en-US"/>
        </w:rPr>
      </w:pPr>
      <w:r w:rsidRPr="00B23969">
        <w:rPr>
          <w:rFonts w:asciiTheme="minorHAnsi" w:hAnsiTheme="minorHAnsi" w:cstheme="minorHAnsi"/>
          <w:lang w:val="en-US"/>
        </w:rPr>
        <w:t xml:space="preserve">o What could such improvements look like from your point of view? </w:t>
      </w:r>
    </w:p>
    <w:p w14:paraId="7BD7DF20" w14:textId="77777777" w:rsidR="00B23969" w:rsidRPr="00223772" w:rsidRDefault="00B23969" w:rsidP="00B23969">
      <w:pPr>
        <w:rPr>
          <w:rFonts w:asciiTheme="minorHAnsi" w:hAnsiTheme="minorHAnsi" w:cstheme="minorHAnsi"/>
          <w:lang w:val="en-US"/>
        </w:rPr>
      </w:pPr>
    </w:p>
    <w:p w14:paraId="2B63D412" w14:textId="0FA93A8D" w:rsidR="00B23969" w:rsidRPr="00B23969" w:rsidRDefault="00223772" w:rsidP="00B23969">
      <w:pPr>
        <w:rPr>
          <w:rFonts w:asciiTheme="minorHAnsi" w:hAnsiTheme="minorHAnsi" w:cstheme="minorHAnsi"/>
          <w:lang w:val="en-US"/>
        </w:rPr>
      </w:pPr>
      <w:r w:rsidRPr="00B23969">
        <w:rPr>
          <w:rFonts w:asciiTheme="minorHAnsi" w:hAnsiTheme="minorHAnsi" w:cstheme="minorHAnsi"/>
        </w:rPr>
        <w:sym w:font="Symbol" w:char="F0B7"/>
      </w:r>
      <w:r w:rsidRPr="00725019">
        <w:rPr>
          <w:rFonts w:asciiTheme="minorHAnsi" w:hAnsiTheme="minorHAnsi" w:cstheme="minorHAnsi"/>
          <w:lang w:val="en-US"/>
        </w:rPr>
        <w:t xml:space="preserve"> </w:t>
      </w:r>
      <w:r w:rsidR="00B23969" w:rsidRPr="00B23969">
        <w:rPr>
          <w:rFonts w:asciiTheme="minorHAnsi" w:hAnsiTheme="minorHAnsi" w:cstheme="minorHAnsi"/>
          <w:b/>
          <w:bCs/>
          <w:lang w:val="en-US"/>
        </w:rPr>
        <w:t xml:space="preserve">Methodology of patient guidelines </w:t>
      </w:r>
    </w:p>
    <w:p w14:paraId="2FCB8703" w14:textId="77777777" w:rsidR="00B23969" w:rsidRPr="00B23969" w:rsidRDefault="00B23969" w:rsidP="00B23969">
      <w:pPr>
        <w:rPr>
          <w:rFonts w:asciiTheme="minorHAnsi" w:hAnsiTheme="minorHAnsi" w:cstheme="minorHAnsi"/>
          <w:lang w:val="en-US"/>
        </w:rPr>
      </w:pPr>
      <w:r w:rsidRPr="00B23969">
        <w:rPr>
          <w:rFonts w:asciiTheme="minorHAnsi" w:hAnsiTheme="minorHAnsi" w:cstheme="minorHAnsi"/>
          <w:i/>
          <w:iCs/>
          <w:lang w:val="en-US"/>
        </w:rPr>
        <w:t xml:space="preserve">In this section, I would like to talk about the methodological approach to developing patient guidelines. </w:t>
      </w:r>
    </w:p>
    <w:p w14:paraId="263FE05C" w14:textId="77777777" w:rsidR="00223772" w:rsidRPr="00223772" w:rsidRDefault="00B23969" w:rsidP="00B23969">
      <w:pPr>
        <w:pStyle w:val="Listenabsatz"/>
        <w:numPr>
          <w:ilvl w:val="0"/>
          <w:numId w:val="22"/>
        </w:numPr>
        <w:rPr>
          <w:rFonts w:asciiTheme="minorHAnsi" w:hAnsiTheme="minorHAnsi" w:cstheme="minorHAnsi"/>
          <w:lang w:val="en-US"/>
        </w:rPr>
      </w:pPr>
      <w:r w:rsidRPr="00223772">
        <w:rPr>
          <w:rFonts w:asciiTheme="minorHAnsi" w:hAnsiTheme="minorHAnsi" w:cstheme="minorHAnsi"/>
          <w:lang w:val="en-US"/>
        </w:rPr>
        <w:t xml:space="preserve">Can you briefly describe the main methodological steps of the procedure for the development of patient guidelines in your organization? </w:t>
      </w:r>
    </w:p>
    <w:p w14:paraId="3DA2AC26" w14:textId="26050377" w:rsidR="00B23969" w:rsidRPr="00223772" w:rsidRDefault="00B23969" w:rsidP="00B23969">
      <w:pPr>
        <w:pStyle w:val="Listenabsatz"/>
        <w:numPr>
          <w:ilvl w:val="0"/>
          <w:numId w:val="22"/>
        </w:numPr>
        <w:rPr>
          <w:rFonts w:asciiTheme="minorHAnsi" w:hAnsiTheme="minorHAnsi" w:cstheme="minorHAnsi"/>
          <w:lang w:val="en-US"/>
        </w:rPr>
      </w:pPr>
      <w:r w:rsidRPr="00223772">
        <w:rPr>
          <w:rFonts w:asciiTheme="minorHAnsi" w:hAnsiTheme="minorHAnsi" w:cstheme="minorHAnsi"/>
          <w:lang w:val="en-US"/>
        </w:rPr>
        <w:t>To what extent does your organization have internal directives or uniform standards for the methodological approach to the development of patient guidelines?</w:t>
      </w:r>
      <w:r w:rsidRPr="00223772">
        <w:rPr>
          <w:rFonts w:asciiTheme="minorHAnsi" w:hAnsiTheme="minorHAnsi" w:cstheme="minorHAnsi"/>
          <w:lang w:val="en-US"/>
        </w:rPr>
        <w:br/>
        <w:t xml:space="preserve">Examples would be a (generic) methods report, checklist, etc. </w:t>
      </w:r>
    </w:p>
    <w:p w14:paraId="49282252" w14:textId="77777777" w:rsidR="00223772" w:rsidRPr="00223772" w:rsidRDefault="00B23969" w:rsidP="00223772">
      <w:pPr>
        <w:ind w:firstLine="708"/>
        <w:rPr>
          <w:rFonts w:asciiTheme="minorHAnsi" w:hAnsiTheme="minorHAnsi" w:cstheme="minorHAnsi"/>
          <w:lang w:val="en-US"/>
        </w:rPr>
      </w:pPr>
      <w:r w:rsidRPr="00B23969">
        <w:rPr>
          <w:rFonts w:asciiTheme="minorHAnsi" w:hAnsiTheme="minorHAnsi" w:cstheme="minorHAnsi"/>
          <w:lang w:val="en-US"/>
        </w:rPr>
        <w:t>o If available, please briefly explain these internal directives.</w:t>
      </w:r>
      <w:r w:rsidRPr="00B23969">
        <w:rPr>
          <w:rFonts w:asciiTheme="minorHAnsi" w:hAnsiTheme="minorHAnsi" w:cstheme="minorHAnsi"/>
          <w:lang w:val="en-US"/>
        </w:rPr>
        <w:br/>
      </w:r>
    </w:p>
    <w:p w14:paraId="24B30BD7" w14:textId="2962AA33" w:rsidR="00B23969" w:rsidRPr="00B23969" w:rsidRDefault="00B23969" w:rsidP="00223772">
      <w:pPr>
        <w:rPr>
          <w:rFonts w:asciiTheme="minorHAnsi" w:hAnsiTheme="minorHAnsi" w:cstheme="minorHAnsi"/>
          <w:lang w:val="en-US"/>
        </w:rPr>
      </w:pPr>
      <w:r w:rsidRPr="00B23969">
        <w:rPr>
          <w:rFonts w:asciiTheme="minorHAnsi" w:hAnsiTheme="minorHAnsi" w:cstheme="minorHAnsi"/>
          <w:lang w:val="en-US"/>
        </w:rPr>
        <w:t xml:space="preserve">If not yet mentioned (if necessary, differentiate between generic and specific method report): </w:t>
      </w:r>
    </w:p>
    <w:p w14:paraId="3C406169" w14:textId="77777777" w:rsidR="00223772" w:rsidRPr="00223772" w:rsidRDefault="00B23969" w:rsidP="00223772">
      <w:pPr>
        <w:pStyle w:val="Listenabsatz"/>
        <w:numPr>
          <w:ilvl w:val="0"/>
          <w:numId w:val="23"/>
        </w:numPr>
        <w:rPr>
          <w:rFonts w:asciiTheme="minorHAnsi" w:hAnsiTheme="minorHAnsi" w:cstheme="minorHAnsi"/>
          <w:lang w:val="en-US"/>
        </w:rPr>
      </w:pPr>
      <w:r w:rsidRPr="00223772">
        <w:rPr>
          <w:rFonts w:asciiTheme="minorHAnsi" w:hAnsiTheme="minorHAnsi" w:cstheme="minorHAnsi"/>
          <w:lang w:val="en-US"/>
        </w:rPr>
        <w:t xml:space="preserve">Is a description of the methodology accessible for the public? </w:t>
      </w:r>
    </w:p>
    <w:p w14:paraId="5F8C884D" w14:textId="7D518AA2" w:rsidR="00B23969" w:rsidRPr="00223772" w:rsidRDefault="00B23969" w:rsidP="00223772">
      <w:pPr>
        <w:pStyle w:val="Listenabsatz"/>
        <w:numPr>
          <w:ilvl w:val="0"/>
          <w:numId w:val="23"/>
        </w:numPr>
        <w:rPr>
          <w:rFonts w:asciiTheme="minorHAnsi" w:hAnsiTheme="minorHAnsi" w:cstheme="minorHAnsi"/>
          <w:lang w:val="en-US"/>
        </w:rPr>
      </w:pPr>
      <w:r w:rsidRPr="00223772">
        <w:rPr>
          <w:rFonts w:asciiTheme="minorHAnsi" w:hAnsiTheme="minorHAnsi" w:cstheme="minorHAnsi"/>
          <w:lang w:val="en-US"/>
        </w:rPr>
        <w:t xml:space="preserve">Is this description of the methodology also presented in a way that is understandable for patients? </w:t>
      </w:r>
    </w:p>
    <w:p w14:paraId="695D0DE3" w14:textId="77777777" w:rsidR="00223772" w:rsidRPr="00223772" w:rsidRDefault="00B23969" w:rsidP="00223772">
      <w:pPr>
        <w:ind w:firstLine="708"/>
        <w:rPr>
          <w:rFonts w:asciiTheme="minorHAnsi" w:hAnsiTheme="minorHAnsi" w:cstheme="minorHAnsi"/>
          <w:lang w:val="en-US"/>
        </w:rPr>
      </w:pPr>
      <w:r w:rsidRPr="00B23969">
        <w:rPr>
          <w:rFonts w:asciiTheme="minorHAnsi" w:hAnsiTheme="minorHAnsi" w:cstheme="minorHAnsi"/>
          <w:lang w:val="en-US"/>
        </w:rPr>
        <w:t>o IF NOT: To what extent do you consider this useful?</w:t>
      </w:r>
      <w:r w:rsidRPr="00B23969">
        <w:rPr>
          <w:rFonts w:asciiTheme="minorHAnsi" w:hAnsiTheme="minorHAnsi" w:cstheme="minorHAnsi"/>
          <w:lang w:val="en-US"/>
        </w:rPr>
        <w:br/>
      </w:r>
    </w:p>
    <w:p w14:paraId="2D55D52E" w14:textId="0CE5DD07" w:rsidR="00B23969" w:rsidRPr="00B23969" w:rsidRDefault="00B23969" w:rsidP="00223772">
      <w:pPr>
        <w:rPr>
          <w:rFonts w:asciiTheme="minorHAnsi" w:hAnsiTheme="minorHAnsi" w:cstheme="minorHAnsi"/>
          <w:lang w:val="en-US"/>
        </w:rPr>
      </w:pPr>
      <w:r w:rsidRPr="00B23969">
        <w:rPr>
          <w:rFonts w:asciiTheme="minorHAnsi" w:hAnsiTheme="minorHAnsi" w:cstheme="minorHAnsi"/>
          <w:lang w:val="en-US"/>
        </w:rPr>
        <w:t xml:space="preserve">In Germany, in the National Health Care Guidelines (NVL) program and in the Oncology Guidelines </w:t>
      </w:r>
    </w:p>
    <w:p w14:paraId="50E00C11" w14:textId="77777777" w:rsidR="00B23969" w:rsidRPr="00B23969" w:rsidRDefault="00B23969" w:rsidP="00B23969">
      <w:pPr>
        <w:rPr>
          <w:rFonts w:asciiTheme="minorHAnsi" w:hAnsiTheme="minorHAnsi" w:cstheme="minorHAnsi"/>
          <w:lang w:val="en-US"/>
        </w:rPr>
      </w:pPr>
      <w:r w:rsidRPr="00B23969">
        <w:rPr>
          <w:rFonts w:asciiTheme="minorHAnsi" w:hAnsiTheme="minorHAnsi" w:cstheme="minorHAnsi"/>
          <w:lang w:val="en-US"/>
        </w:rPr>
        <w:t xml:space="preserve">Program (OL), patient guidelines are a mandatory component of medical guidelines. </w:t>
      </w:r>
    </w:p>
    <w:p w14:paraId="18C7E003" w14:textId="226F0BD5" w:rsidR="00B23969" w:rsidRPr="00223772" w:rsidRDefault="00B23969" w:rsidP="00B23969">
      <w:pPr>
        <w:pStyle w:val="Listenabsatz"/>
        <w:numPr>
          <w:ilvl w:val="0"/>
          <w:numId w:val="24"/>
        </w:numPr>
        <w:rPr>
          <w:rFonts w:asciiTheme="minorHAnsi" w:hAnsiTheme="minorHAnsi" w:cstheme="minorHAnsi"/>
          <w:lang w:val="en-US"/>
        </w:rPr>
      </w:pPr>
      <w:r w:rsidRPr="00223772">
        <w:rPr>
          <w:rFonts w:asciiTheme="minorHAnsi" w:hAnsiTheme="minorHAnsi" w:cstheme="minorHAnsi"/>
          <w:lang w:val="en-US"/>
        </w:rPr>
        <w:lastRenderedPageBreak/>
        <w:t>To what extent is the development of patient guidelines mandatory in your country?</w:t>
      </w:r>
      <w:r w:rsidRPr="00223772">
        <w:rPr>
          <w:rFonts w:asciiTheme="minorHAnsi" w:hAnsiTheme="minorHAnsi" w:cstheme="minorHAnsi"/>
          <w:lang w:val="en-US"/>
        </w:rPr>
        <w:br/>
        <w:t>o IF NOT: To what extent should the development of patient guidelines be mandatory in your country?</w:t>
      </w:r>
      <w:r w:rsidRPr="00223772">
        <w:rPr>
          <w:rFonts w:asciiTheme="minorHAnsi" w:hAnsiTheme="minorHAnsi" w:cstheme="minorHAnsi"/>
          <w:lang w:val="en-US"/>
        </w:rPr>
        <w:br/>
        <w:t xml:space="preserve">o What advantages and disadvantages could this have from your point of view? </w:t>
      </w:r>
    </w:p>
    <w:p w14:paraId="46E98CA2" w14:textId="58896E27" w:rsidR="00B23969" w:rsidRPr="00B23969" w:rsidRDefault="00B23969" w:rsidP="00B23969">
      <w:pPr>
        <w:rPr>
          <w:rFonts w:asciiTheme="minorHAnsi" w:hAnsiTheme="minorHAnsi" w:cstheme="minorHAnsi"/>
          <w:lang w:val="en-US"/>
        </w:rPr>
      </w:pPr>
    </w:p>
    <w:p w14:paraId="08C50FE0" w14:textId="77777777" w:rsidR="00B23969" w:rsidRPr="00B23969" w:rsidRDefault="00B23969" w:rsidP="00B23969">
      <w:pPr>
        <w:rPr>
          <w:rFonts w:asciiTheme="minorHAnsi" w:hAnsiTheme="minorHAnsi" w:cstheme="minorHAnsi"/>
          <w:lang w:val="en-US"/>
        </w:rPr>
      </w:pPr>
      <w:r w:rsidRPr="00B23969">
        <w:rPr>
          <w:rFonts w:asciiTheme="minorHAnsi" w:hAnsiTheme="minorHAnsi" w:cstheme="minorHAnsi"/>
        </w:rPr>
        <w:sym w:font="Symbol" w:char="F0B7"/>
      </w:r>
      <w:r w:rsidRPr="00B23969">
        <w:rPr>
          <w:rFonts w:asciiTheme="minorHAnsi" w:hAnsiTheme="minorHAnsi" w:cstheme="minorHAnsi"/>
          <w:lang w:val="en-US"/>
        </w:rPr>
        <w:t xml:space="preserve"> </w:t>
      </w:r>
      <w:r w:rsidRPr="00B23969">
        <w:rPr>
          <w:rFonts w:asciiTheme="minorHAnsi" w:hAnsiTheme="minorHAnsi" w:cstheme="minorHAnsi"/>
          <w:b/>
          <w:bCs/>
          <w:lang w:val="en-US"/>
        </w:rPr>
        <w:t xml:space="preserve">Outlook </w:t>
      </w:r>
    </w:p>
    <w:p w14:paraId="0AFEC2DE" w14:textId="77777777" w:rsidR="00B23969" w:rsidRPr="00B23969" w:rsidRDefault="00B23969" w:rsidP="00B23969">
      <w:pPr>
        <w:rPr>
          <w:rFonts w:asciiTheme="minorHAnsi" w:hAnsiTheme="minorHAnsi" w:cstheme="minorHAnsi"/>
          <w:lang w:val="en-US"/>
        </w:rPr>
      </w:pPr>
      <w:r w:rsidRPr="00B23969">
        <w:rPr>
          <w:rFonts w:asciiTheme="minorHAnsi" w:hAnsiTheme="minorHAnsi" w:cstheme="minorHAnsi"/>
          <w:i/>
          <w:iCs/>
          <w:lang w:val="en-US"/>
        </w:rPr>
        <w:t xml:space="preserve">This is the final section. Here, I would like to venture into an outlook into the future. Our society is in a constant state of change, also regarding health and disease and the factors that influence them. Two phenomena are frequently brought up in discussions of current and, above all, future social challenges and potentials: demographic change and digitalization. </w:t>
      </w:r>
    </w:p>
    <w:p w14:paraId="11C4272F" w14:textId="77777777" w:rsidR="00223772" w:rsidRPr="00223772" w:rsidRDefault="00B23969" w:rsidP="00223772">
      <w:pPr>
        <w:pStyle w:val="Listenabsatz"/>
        <w:numPr>
          <w:ilvl w:val="0"/>
          <w:numId w:val="24"/>
        </w:numPr>
        <w:rPr>
          <w:rFonts w:asciiTheme="minorHAnsi" w:hAnsiTheme="minorHAnsi" w:cstheme="minorHAnsi"/>
          <w:lang w:val="en-US"/>
        </w:rPr>
      </w:pPr>
      <w:r w:rsidRPr="00223772">
        <w:rPr>
          <w:rFonts w:asciiTheme="minorHAnsi" w:hAnsiTheme="minorHAnsi" w:cstheme="minorHAnsi"/>
          <w:lang w:val="en-US"/>
        </w:rPr>
        <w:t xml:space="preserve">With reference to patient guidelines, how do you assess the possible influence of demographic change in the future? </w:t>
      </w:r>
    </w:p>
    <w:p w14:paraId="62736306" w14:textId="77777777" w:rsidR="00223772" w:rsidRPr="00223772" w:rsidRDefault="00B23969" w:rsidP="00223772">
      <w:pPr>
        <w:pStyle w:val="Listenabsatz"/>
        <w:numPr>
          <w:ilvl w:val="0"/>
          <w:numId w:val="24"/>
        </w:numPr>
        <w:rPr>
          <w:rFonts w:asciiTheme="minorHAnsi" w:hAnsiTheme="minorHAnsi" w:cstheme="minorHAnsi"/>
          <w:lang w:val="en-US"/>
        </w:rPr>
      </w:pPr>
      <w:r w:rsidRPr="00223772">
        <w:rPr>
          <w:rFonts w:asciiTheme="minorHAnsi" w:hAnsiTheme="minorHAnsi" w:cstheme="minorHAnsi"/>
          <w:lang w:val="en-US"/>
        </w:rPr>
        <w:t xml:space="preserve">With reference to patient guidelines, how do you assess the role of digitalization in the future? </w:t>
      </w:r>
    </w:p>
    <w:p w14:paraId="31E24355" w14:textId="77777777" w:rsidR="00223772" w:rsidRPr="00223772" w:rsidRDefault="00B23969" w:rsidP="00223772">
      <w:pPr>
        <w:pStyle w:val="Listenabsatz"/>
        <w:numPr>
          <w:ilvl w:val="0"/>
          <w:numId w:val="24"/>
        </w:numPr>
        <w:rPr>
          <w:rFonts w:asciiTheme="minorHAnsi" w:hAnsiTheme="minorHAnsi" w:cstheme="minorHAnsi"/>
          <w:lang w:val="en-US"/>
        </w:rPr>
      </w:pPr>
      <w:r w:rsidRPr="00223772">
        <w:rPr>
          <w:rFonts w:asciiTheme="minorHAnsi" w:hAnsiTheme="minorHAnsi" w:cstheme="minorHAnsi"/>
          <w:lang w:val="en-US"/>
        </w:rPr>
        <w:t xml:space="preserve">In your opinion, to what extent will the relevance of patient guidelines change in the future? </w:t>
      </w:r>
    </w:p>
    <w:p w14:paraId="3CDCC8EB" w14:textId="503DD332" w:rsidR="00B23969" w:rsidRPr="00223772" w:rsidRDefault="00B23969" w:rsidP="00223772">
      <w:pPr>
        <w:pStyle w:val="Listenabsatz"/>
        <w:numPr>
          <w:ilvl w:val="0"/>
          <w:numId w:val="24"/>
        </w:numPr>
        <w:rPr>
          <w:rFonts w:asciiTheme="minorHAnsi" w:hAnsiTheme="minorHAnsi" w:cstheme="minorHAnsi"/>
          <w:lang w:val="en-US"/>
        </w:rPr>
      </w:pPr>
      <w:r w:rsidRPr="00223772">
        <w:rPr>
          <w:rFonts w:asciiTheme="minorHAnsi" w:hAnsiTheme="minorHAnsi" w:cstheme="minorHAnsi"/>
          <w:lang w:val="en-US"/>
        </w:rPr>
        <w:t xml:space="preserve">In your view, are there still important aspects in the process of developing to implementing patient guidelines that have not yet been addressed? </w:t>
      </w:r>
    </w:p>
    <w:p w14:paraId="1D40733E" w14:textId="0797D92A" w:rsidR="00B23969" w:rsidRPr="00B23969" w:rsidRDefault="00B23969" w:rsidP="00B23969">
      <w:pPr>
        <w:rPr>
          <w:rFonts w:asciiTheme="minorHAnsi" w:hAnsiTheme="minorHAnsi" w:cstheme="minorHAnsi"/>
          <w:lang w:val="en-US"/>
        </w:rPr>
      </w:pPr>
    </w:p>
    <w:p w14:paraId="4C91D3FC" w14:textId="77777777" w:rsidR="00B23969" w:rsidRPr="00B23969" w:rsidRDefault="00B23969" w:rsidP="00B23969">
      <w:pPr>
        <w:rPr>
          <w:rFonts w:asciiTheme="minorHAnsi" w:hAnsiTheme="minorHAnsi" w:cstheme="minorHAnsi"/>
          <w:lang w:val="en-US"/>
        </w:rPr>
      </w:pPr>
      <w:r w:rsidRPr="00B23969">
        <w:rPr>
          <w:rFonts w:asciiTheme="minorHAnsi" w:hAnsiTheme="minorHAnsi" w:cstheme="minorHAnsi"/>
          <w:b/>
          <w:bCs/>
          <w:lang w:val="en-US"/>
        </w:rPr>
        <w:t xml:space="preserve">Conclusion </w:t>
      </w:r>
    </w:p>
    <w:p w14:paraId="117E48CF" w14:textId="77777777" w:rsidR="00B23969" w:rsidRPr="00B23969" w:rsidRDefault="00B23969" w:rsidP="00B23969">
      <w:pPr>
        <w:rPr>
          <w:rFonts w:asciiTheme="minorHAnsi" w:hAnsiTheme="minorHAnsi" w:cstheme="minorHAnsi"/>
          <w:lang w:val="en-US"/>
        </w:rPr>
      </w:pPr>
      <w:r w:rsidRPr="00B23969">
        <w:rPr>
          <w:rFonts w:asciiTheme="minorHAnsi" w:hAnsiTheme="minorHAnsi" w:cstheme="minorHAnsi"/>
          <w:lang w:val="en-US"/>
        </w:rPr>
        <w:t xml:space="preserve">I've now come to the end of the interview. Is there anything else you would like to mention or add to the interview? </w:t>
      </w:r>
    </w:p>
    <w:p w14:paraId="39433B37" w14:textId="77777777" w:rsidR="00223772" w:rsidRPr="00223772" w:rsidRDefault="00223772" w:rsidP="00B23969">
      <w:pPr>
        <w:rPr>
          <w:rFonts w:asciiTheme="minorHAnsi" w:hAnsiTheme="minorHAnsi" w:cstheme="minorHAnsi"/>
          <w:lang w:val="en-US"/>
        </w:rPr>
      </w:pPr>
    </w:p>
    <w:p w14:paraId="34BBF402" w14:textId="6772C6D8" w:rsidR="00B23969" w:rsidRPr="00B23969" w:rsidRDefault="00B23969" w:rsidP="00B23969">
      <w:pPr>
        <w:rPr>
          <w:rFonts w:asciiTheme="minorHAnsi" w:hAnsiTheme="minorHAnsi" w:cstheme="minorHAnsi"/>
          <w:lang w:val="en-US"/>
        </w:rPr>
      </w:pPr>
      <w:r w:rsidRPr="00B23969">
        <w:rPr>
          <w:rFonts w:asciiTheme="minorHAnsi" w:hAnsiTheme="minorHAnsi" w:cstheme="minorHAnsi"/>
          <w:lang w:val="en-US"/>
        </w:rPr>
        <w:t xml:space="preserve">I will now turn off the recorder. [Turn off recording device] </w:t>
      </w:r>
    </w:p>
    <w:p w14:paraId="2D845B66" w14:textId="77777777" w:rsidR="00223772" w:rsidRPr="00223772" w:rsidRDefault="00223772" w:rsidP="00B23969">
      <w:pPr>
        <w:rPr>
          <w:rFonts w:asciiTheme="minorHAnsi" w:hAnsiTheme="minorHAnsi" w:cstheme="minorHAnsi"/>
          <w:lang w:val="en-US"/>
        </w:rPr>
      </w:pPr>
    </w:p>
    <w:p w14:paraId="298CBD28" w14:textId="6343724A" w:rsidR="00B23969" w:rsidRPr="00B23969" w:rsidRDefault="00B23969" w:rsidP="00223772">
      <w:pPr>
        <w:rPr>
          <w:rFonts w:asciiTheme="minorHAnsi" w:hAnsiTheme="minorHAnsi" w:cstheme="minorHAnsi"/>
          <w:lang w:val="en-US"/>
        </w:rPr>
      </w:pPr>
      <w:r w:rsidRPr="00B23969">
        <w:rPr>
          <w:rFonts w:asciiTheme="minorHAnsi" w:hAnsiTheme="minorHAnsi" w:cstheme="minorHAnsi"/>
          <w:lang w:val="en-US"/>
        </w:rPr>
        <w:t>Following the project, would you like to be informed of the results?</w:t>
      </w:r>
      <w:r w:rsidRPr="00B23969">
        <w:rPr>
          <w:rFonts w:asciiTheme="minorHAnsi" w:hAnsiTheme="minorHAnsi" w:cstheme="minorHAnsi"/>
          <w:lang w:val="en-US"/>
        </w:rPr>
        <w:br/>
        <w:t xml:space="preserve">IF YES: How would you like to be contacted? [record contact information] </w:t>
      </w:r>
    </w:p>
    <w:p w14:paraId="773B1624" w14:textId="77777777" w:rsidR="00223772" w:rsidRPr="00223772" w:rsidRDefault="00223772" w:rsidP="00B23969">
      <w:pPr>
        <w:rPr>
          <w:rFonts w:asciiTheme="minorHAnsi" w:hAnsiTheme="minorHAnsi" w:cstheme="minorHAnsi"/>
          <w:lang w:val="en-US"/>
        </w:rPr>
      </w:pPr>
    </w:p>
    <w:p w14:paraId="17416580" w14:textId="49B31BB7" w:rsidR="00B23969" w:rsidRPr="00B23969" w:rsidRDefault="00B23969" w:rsidP="00B23969">
      <w:pPr>
        <w:rPr>
          <w:rFonts w:asciiTheme="minorHAnsi" w:hAnsiTheme="minorHAnsi" w:cstheme="minorHAnsi"/>
          <w:lang w:val="en-US"/>
        </w:rPr>
      </w:pPr>
      <w:r w:rsidRPr="00B23969">
        <w:rPr>
          <w:rFonts w:asciiTheme="minorHAnsi" w:hAnsiTheme="minorHAnsi" w:cstheme="minorHAnsi"/>
          <w:lang w:val="en-US"/>
        </w:rPr>
        <w:t xml:space="preserve">On behalf of everyone involved in the project, thank you very much for your participation, your expertise, and your time! </w:t>
      </w:r>
    </w:p>
    <w:p w14:paraId="4F3C0D0F" w14:textId="77777777" w:rsidR="00223772" w:rsidRDefault="00223772">
      <w:pPr>
        <w:rPr>
          <w:lang w:val="en-US"/>
        </w:rPr>
      </w:pPr>
    </w:p>
    <w:p w14:paraId="4DCDD86F" w14:textId="77777777" w:rsidR="00223772" w:rsidRDefault="00223772">
      <w:pPr>
        <w:rPr>
          <w:rFonts w:ascii="Calibri" w:eastAsia="Calibri" w:hAnsi="Calibri" w:cs="Calibri"/>
          <w:b/>
          <w:color w:val="000000"/>
          <w:sz w:val="28"/>
          <w:szCs w:val="28"/>
          <w:lang w:val="en-US"/>
        </w:rPr>
        <w:sectPr w:rsidR="00223772">
          <w:pgSz w:w="12240" w:h="15840"/>
          <w:pgMar w:top="708" w:right="614" w:bottom="746" w:left="607" w:header="0" w:footer="720" w:gutter="0"/>
          <w:pgNumType w:start="1"/>
          <w:cols w:space="720"/>
        </w:sectPr>
      </w:pPr>
    </w:p>
    <w:p w14:paraId="77945F97" w14:textId="75BC2DF5" w:rsidR="0070383B" w:rsidRDefault="00223772">
      <w:pPr>
        <w:rPr>
          <w:rFonts w:ascii="Calibri" w:eastAsia="Calibri" w:hAnsi="Calibri" w:cs="Calibri"/>
          <w:b/>
          <w:color w:val="000000"/>
          <w:sz w:val="28"/>
          <w:szCs w:val="28"/>
          <w:lang w:val="en-US"/>
        </w:rPr>
      </w:pPr>
      <w:r w:rsidRPr="0070383B">
        <w:rPr>
          <w:rFonts w:ascii="Calibri" w:eastAsia="Calibri" w:hAnsi="Calibri" w:cs="Calibri"/>
          <w:b/>
          <w:color w:val="000000"/>
          <w:sz w:val="28"/>
          <w:szCs w:val="28"/>
          <w:lang w:val="en-US"/>
        </w:rPr>
        <w:lastRenderedPageBreak/>
        <w:t xml:space="preserve">Appendix </w:t>
      </w:r>
      <w:r>
        <w:rPr>
          <w:rFonts w:ascii="Calibri" w:eastAsia="Calibri" w:hAnsi="Calibri" w:cs="Calibri"/>
          <w:b/>
          <w:color w:val="000000"/>
          <w:sz w:val="28"/>
          <w:szCs w:val="28"/>
          <w:lang w:val="en-US"/>
        </w:rPr>
        <w:t>C</w:t>
      </w:r>
      <w:r w:rsidRPr="0070383B">
        <w:rPr>
          <w:rFonts w:ascii="Calibri" w:eastAsia="Calibri" w:hAnsi="Calibri" w:cs="Calibri"/>
          <w:b/>
          <w:color w:val="000000"/>
          <w:sz w:val="28"/>
          <w:szCs w:val="28"/>
          <w:lang w:val="en-US"/>
        </w:rPr>
        <w:t>:</w:t>
      </w:r>
      <w:r>
        <w:rPr>
          <w:rFonts w:ascii="Calibri" w:eastAsia="Calibri" w:hAnsi="Calibri" w:cs="Calibri"/>
          <w:b/>
          <w:color w:val="000000"/>
          <w:sz w:val="28"/>
          <w:szCs w:val="28"/>
          <w:lang w:val="en-US"/>
        </w:rPr>
        <w:t xml:space="preserve"> Data codes</w:t>
      </w:r>
    </w:p>
    <w:p w14:paraId="5398A708" w14:textId="77777777" w:rsidR="00223772" w:rsidRDefault="00223772">
      <w:pPr>
        <w:rPr>
          <w:rFonts w:ascii="Calibri" w:eastAsia="Calibri" w:hAnsi="Calibri" w:cs="Calibri"/>
          <w:b/>
          <w:color w:val="000000"/>
          <w:sz w:val="28"/>
          <w:szCs w:val="28"/>
          <w:lang w:val="en-US"/>
        </w:rPr>
      </w:pPr>
    </w:p>
    <w:tbl>
      <w:tblPr>
        <w:tblW w:w="14454" w:type="dxa"/>
        <w:tblLayout w:type="fixed"/>
        <w:tblLook w:val="0400" w:firstRow="0" w:lastRow="0" w:firstColumn="0" w:lastColumn="0" w:noHBand="0" w:noVBand="1"/>
      </w:tblPr>
      <w:tblGrid>
        <w:gridCol w:w="2689"/>
        <w:gridCol w:w="2551"/>
        <w:gridCol w:w="1843"/>
        <w:gridCol w:w="1701"/>
        <w:gridCol w:w="5670"/>
      </w:tblGrid>
      <w:tr w:rsidR="00223772" w:rsidRPr="00223772" w14:paraId="3E918E28" w14:textId="77777777" w:rsidTr="00223772">
        <w:trPr>
          <w:trHeight w:val="559"/>
        </w:trPr>
        <w:tc>
          <w:tcPr>
            <w:tcW w:w="26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65471" w14:textId="77777777" w:rsidR="00223772" w:rsidRPr="00223772" w:rsidRDefault="00223772" w:rsidP="00725019">
            <w:pPr>
              <w:spacing w:line="240" w:lineRule="auto"/>
              <w:ind w:left="-57"/>
              <w:rPr>
                <w:rFonts w:asciiTheme="minorHAnsi" w:hAnsiTheme="minorHAnsi" w:cstheme="minorHAnsi"/>
                <w:b/>
                <w:color w:val="000000"/>
                <w:sz w:val="24"/>
                <w:szCs w:val="24"/>
              </w:rPr>
            </w:pPr>
            <w:r w:rsidRPr="00223772">
              <w:rPr>
                <w:rFonts w:asciiTheme="minorHAnsi" w:hAnsiTheme="minorHAnsi" w:cstheme="minorHAnsi"/>
                <w:b/>
                <w:color w:val="000000"/>
                <w:sz w:val="24"/>
                <w:szCs w:val="24"/>
              </w:rPr>
              <w:t>Content</w:t>
            </w:r>
          </w:p>
        </w:tc>
        <w:tc>
          <w:tcPr>
            <w:tcW w:w="2551" w:type="dxa"/>
            <w:tcBorders>
              <w:top w:val="single" w:sz="4" w:space="0" w:color="000000"/>
              <w:left w:val="nil"/>
              <w:bottom w:val="single" w:sz="4" w:space="0" w:color="000000"/>
              <w:right w:val="single" w:sz="4" w:space="0" w:color="000000"/>
            </w:tcBorders>
            <w:shd w:val="clear" w:color="auto" w:fill="auto"/>
            <w:vAlign w:val="center"/>
          </w:tcPr>
          <w:p w14:paraId="409255CE" w14:textId="77777777" w:rsidR="00223772" w:rsidRPr="00223772" w:rsidRDefault="00223772" w:rsidP="00725019">
            <w:pPr>
              <w:spacing w:line="240" w:lineRule="auto"/>
              <w:ind w:left="-57"/>
              <w:rPr>
                <w:rFonts w:asciiTheme="minorHAnsi" w:hAnsiTheme="minorHAnsi" w:cstheme="minorHAnsi"/>
                <w:b/>
                <w:color w:val="000000"/>
                <w:sz w:val="24"/>
                <w:szCs w:val="24"/>
              </w:rPr>
            </w:pPr>
            <w:proofErr w:type="spellStart"/>
            <w:r w:rsidRPr="00223772">
              <w:rPr>
                <w:rFonts w:asciiTheme="minorHAnsi" w:hAnsiTheme="minorHAnsi" w:cstheme="minorHAnsi"/>
                <w:b/>
                <w:color w:val="000000"/>
                <w:sz w:val="24"/>
                <w:szCs w:val="24"/>
              </w:rPr>
              <w:t>Category</w:t>
            </w:r>
            <w:proofErr w:type="spellEnd"/>
          </w:p>
        </w:tc>
        <w:tc>
          <w:tcPr>
            <w:tcW w:w="1843" w:type="dxa"/>
            <w:tcBorders>
              <w:top w:val="single" w:sz="4" w:space="0" w:color="000000"/>
              <w:left w:val="nil"/>
              <w:bottom w:val="single" w:sz="4" w:space="0" w:color="000000"/>
              <w:right w:val="single" w:sz="4" w:space="0" w:color="000000"/>
            </w:tcBorders>
            <w:shd w:val="clear" w:color="auto" w:fill="auto"/>
            <w:vAlign w:val="center"/>
          </w:tcPr>
          <w:p w14:paraId="48F2A943" w14:textId="77777777" w:rsidR="00223772" w:rsidRPr="00223772" w:rsidRDefault="00223772" w:rsidP="00725019">
            <w:pPr>
              <w:spacing w:line="240" w:lineRule="auto"/>
              <w:ind w:left="-57"/>
              <w:rPr>
                <w:rFonts w:asciiTheme="minorHAnsi" w:hAnsiTheme="minorHAnsi" w:cstheme="minorHAnsi"/>
                <w:b/>
                <w:color w:val="000000"/>
                <w:sz w:val="24"/>
                <w:szCs w:val="24"/>
              </w:rPr>
            </w:pPr>
            <w:proofErr w:type="spellStart"/>
            <w:r w:rsidRPr="00223772">
              <w:rPr>
                <w:rFonts w:asciiTheme="minorHAnsi" w:hAnsiTheme="minorHAnsi" w:cstheme="minorHAnsi"/>
                <w:b/>
                <w:color w:val="000000"/>
                <w:sz w:val="24"/>
                <w:szCs w:val="24"/>
              </w:rPr>
              <w:t>Subcode</w:t>
            </w:r>
            <w:proofErr w:type="spellEnd"/>
          </w:p>
        </w:tc>
        <w:tc>
          <w:tcPr>
            <w:tcW w:w="1701" w:type="dxa"/>
            <w:tcBorders>
              <w:top w:val="single" w:sz="4" w:space="0" w:color="000000"/>
              <w:left w:val="nil"/>
              <w:bottom w:val="single" w:sz="4" w:space="0" w:color="000000"/>
              <w:right w:val="single" w:sz="4" w:space="0" w:color="000000"/>
            </w:tcBorders>
            <w:shd w:val="clear" w:color="auto" w:fill="auto"/>
            <w:vAlign w:val="center"/>
          </w:tcPr>
          <w:p w14:paraId="2054389F" w14:textId="77777777" w:rsidR="00223772" w:rsidRPr="00223772" w:rsidRDefault="00223772" w:rsidP="00725019">
            <w:pPr>
              <w:spacing w:line="240" w:lineRule="auto"/>
              <w:ind w:left="-57"/>
              <w:rPr>
                <w:rFonts w:asciiTheme="minorHAnsi" w:hAnsiTheme="minorHAnsi" w:cstheme="minorHAnsi"/>
                <w:b/>
                <w:color w:val="000000"/>
                <w:sz w:val="24"/>
                <w:szCs w:val="24"/>
              </w:rPr>
            </w:pPr>
            <w:r w:rsidRPr="00223772">
              <w:rPr>
                <w:rFonts w:asciiTheme="minorHAnsi" w:hAnsiTheme="minorHAnsi" w:cstheme="minorHAnsi"/>
                <w:b/>
                <w:color w:val="000000"/>
                <w:sz w:val="24"/>
                <w:szCs w:val="24"/>
              </w:rPr>
              <w:t xml:space="preserve">Rule </w:t>
            </w:r>
          </w:p>
        </w:tc>
        <w:tc>
          <w:tcPr>
            <w:tcW w:w="5670" w:type="dxa"/>
            <w:tcBorders>
              <w:top w:val="single" w:sz="4" w:space="0" w:color="000000"/>
              <w:left w:val="nil"/>
              <w:bottom w:val="single" w:sz="4" w:space="0" w:color="000000"/>
              <w:right w:val="single" w:sz="4" w:space="0" w:color="000000"/>
            </w:tcBorders>
            <w:shd w:val="clear" w:color="auto" w:fill="auto"/>
            <w:vAlign w:val="center"/>
          </w:tcPr>
          <w:p w14:paraId="5A0CF7F6" w14:textId="77777777" w:rsidR="00223772" w:rsidRPr="00223772" w:rsidRDefault="00223772" w:rsidP="00725019">
            <w:pPr>
              <w:spacing w:line="240" w:lineRule="auto"/>
              <w:ind w:left="-57"/>
              <w:rPr>
                <w:rFonts w:asciiTheme="minorHAnsi" w:hAnsiTheme="minorHAnsi" w:cstheme="minorHAnsi"/>
                <w:b/>
                <w:color w:val="000000"/>
                <w:sz w:val="24"/>
                <w:szCs w:val="24"/>
              </w:rPr>
            </w:pPr>
            <w:proofErr w:type="spellStart"/>
            <w:r w:rsidRPr="00223772">
              <w:rPr>
                <w:rFonts w:asciiTheme="minorHAnsi" w:hAnsiTheme="minorHAnsi" w:cstheme="minorHAnsi"/>
                <w:b/>
                <w:color w:val="000000"/>
                <w:sz w:val="24"/>
                <w:szCs w:val="24"/>
              </w:rPr>
              <w:t>Specification</w:t>
            </w:r>
            <w:proofErr w:type="spellEnd"/>
          </w:p>
        </w:tc>
      </w:tr>
      <w:tr w:rsidR="00223772" w:rsidRPr="00725019" w14:paraId="60B589CF" w14:textId="77777777" w:rsidTr="00223772">
        <w:trPr>
          <w:trHeight w:val="90"/>
        </w:trPr>
        <w:tc>
          <w:tcPr>
            <w:tcW w:w="2689" w:type="dxa"/>
            <w:vMerge w:val="restart"/>
            <w:tcBorders>
              <w:top w:val="nil"/>
              <w:left w:val="single" w:sz="4" w:space="0" w:color="000000"/>
              <w:right w:val="single" w:sz="4" w:space="0" w:color="000000"/>
            </w:tcBorders>
            <w:shd w:val="clear" w:color="auto" w:fill="D9D9D9"/>
            <w:vAlign w:val="center"/>
          </w:tcPr>
          <w:p w14:paraId="71075CAF"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 xml:space="preserve">General Information </w:t>
            </w:r>
          </w:p>
          <w:p w14:paraId="427BA2B4"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w:t>
            </w:r>
            <w:proofErr w:type="spellStart"/>
            <w:r w:rsidRPr="00223772">
              <w:rPr>
                <w:rFonts w:asciiTheme="minorHAnsi" w:hAnsiTheme="minorHAnsi" w:cstheme="minorHAnsi"/>
                <w:color w:val="000000"/>
                <w:sz w:val="20"/>
                <w:szCs w:val="20"/>
              </w:rPr>
              <w:t>black</w:t>
            </w:r>
            <w:proofErr w:type="spellEnd"/>
            <w:r w:rsidRPr="00223772">
              <w:rPr>
                <w:rFonts w:asciiTheme="minorHAnsi" w:hAnsiTheme="minorHAnsi" w:cstheme="minorHAnsi"/>
                <w:color w:val="000000"/>
                <w:sz w:val="20"/>
                <w:szCs w:val="20"/>
              </w:rPr>
              <w:t>)</w:t>
            </w:r>
          </w:p>
        </w:tc>
        <w:tc>
          <w:tcPr>
            <w:tcW w:w="2551" w:type="dxa"/>
            <w:vMerge w:val="restart"/>
            <w:tcBorders>
              <w:top w:val="single" w:sz="4" w:space="0" w:color="000000"/>
              <w:left w:val="nil"/>
              <w:bottom w:val="single" w:sz="4" w:space="0" w:color="auto"/>
              <w:right w:val="single" w:sz="4" w:space="0" w:color="000000"/>
            </w:tcBorders>
            <w:shd w:val="clear" w:color="auto" w:fill="D9D9D9"/>
            <w:vAlign w:val="center"/>
          </w:tcPr>
          <w:p w14:paraId="1C1DBA6B"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Gender</w:t>
            </w:r>
          </w:p>
        </w:tc>
        <w:tc>
          <w:tcPr>
            <w:tcW w:w="1843" w:type="dxa"/>
            <w:tcBorders>
              <w:top w:val="nil"/>
              <w:left w:val="nil"/>
              <w:bottom w:val="single" w:sz="4" w:space="0" w:color="000000"/>
              <w:right w:val="single" w:sz="4" w:space="0" w:color="000000"/>
            </w:tcBorders>
            <w:shd w:val="clear" w:color="auto" w:fill="D9D9D9"/>
            <w:vAlign w:val="center"/>
          </w:tcPr>
          <w:p w14:paraId="3B856B58"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Female</w:t>
            </w:r>
            <w:proofErr w:type="spellEnd"/>
          </w:p>
        </w:tc>
        <w:tc>
          <w:tcPr>
            <w:tcW w:w="1701" w:type="dxa"/>
            <w:vMerge w:val="restart"/>
            <w:tcBorders>
              <w:top w:val="single" w:sz="4" w:space="0" w:color="000000"/>
              <w:left w:val="nil"/>
              <w:bottom w:val="single" w:sz="4" w:space="0" w:color="auto"/>
              <w:right w:val="single" w:sz="4" w:space="0" w:color="000000"/>
            </w:tcBorders>
            <w:shd w:val="clear" w:color="auto" w:fill="D9D9D9"/>
            <w:vAlign w:val="center"/>
          </w:tcPr>
          <w:p w14:paraId="0873EBF5"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one</w:t>
            </w:r>
            <w:proofErr w:type="spellEnd"/>
            <w:r w:rsidRPr="00223772">
              <w:rPr>
                <w:rFonts w:asciiTheme="minorHAnsi" w:hAnsiTheme="minorHAnsi" w:cstheme="minorHAnsi"/>
                <w:color w:val="000000"/>
                <w:sz w:val="20"/>
                <w:szCs w:val="20"/>
              </w:rPr>
              <w:t xml:space="preserve"> </w:t>
            </w:r>
            <w:proofErr w:type="spellStart"/>
            <w:r w:rsidRPr="00223772">
              <w:rPr>
                <w:rFonts w:asciiTheme="minorHAnsi" w:hAnsiTheme="minorHAnsi" w:cstheme="minorHAnsi"/>
                <w:color w:val="000000"/>
                <w:sz w:val="20"/>
                <w:szCs w:val="20"/>
              </w:rPr>
              <w:t>word</w:t>
            </w:r>
            <w:proofErr w:type="spellEnd"/>
          </w:p>
        </w:tc>
        <w:tc>
          <w:tcPr>
            <w:tcW w:w="5670" w:type="dxa"/>
            <w:vMerge w:val="restart"/>
            <w:tcBorders>
              <w:top w:val="single" w:sz="4" w:space="0" w:color="000000"/>
              <w:left w:val="nil"/>
              <w:bottom w:val="single" w:sz="4" w:space="0" w:color="auto"/>
              <w:right w:val="single" w:sz="4" w:space="0" w:color="000000"/>
            </w:tcBorders>
            <w:shd w:val="clear" w:color="auto" w:fill="D9D9D9"/>
            <w:vAlign w:val="center"/>
          </w:tcPr>
          <w:p w14:paraId="622FD970" w14:textId="77777777" w:rsidR="00223772" w:rsidRPr="00223772" w:rsidRDefault="00223772" w:rsidP="00725019">
            <w:pPr>
              <w:spacing w:line="240" w:lineRule="auto"/>
              <w:ind w:left="-57"/>
              <w:rPr>
                <w:rFonts w:asciiTheme="minorHAnsi" w:hAnsiTheme="minorHAnsi" w:cstheme="minorHAnsi"/>
                <w:color w:val="000000"/>
                <w:sz w:val="20"/>
                <w:szCs w:val="20"/>
                <w:lang w:val="en-US"/>
              </w:rPr>
            </w:pPr>
            <w:r w:rsidRPr="00223772">
              <w:rPr>
                <w:rFonts w:asciiTheme="minorHAnsi" w:hAnsiTheme="minorHAnsi" w:cstheme="minorHAnsi"/>
                <w:color w:val="000000"/>
                <w:sz w:val="20"/>
                <w:szCs w:val="20"/>
                <w:lang w:val="en-US"/>
              </w:rPr>
              <w:t>Female/Male or not specified, if participants did not answer the question</w:t>
            </w:r>
          </w:p>
        </w:tc>
      </w:tr>
      <w:tr w:rsidR="00223772" w:rsidRPr="00223772" w14:paraId="0B9669FE" w14:textId="77777777" w:rsidTr="00223772">
        <w:trPr>
          <w:trHeight w:val="90"/>
        </w:trPr>
        <w:tc>
          <w:tcPr>
            <w:tcW w:w="2689" w:type="dxa"/>
            <w:vMerge/>
            <w:tcBorders>
              <w:top w:val="nil"/>
              <w:left w:val="single" w:sz="4" w:space="0" w:color="000000"/>
              <w:right w:val="single" w:sz="4" w:space="0" w:color="000000"/>
            </w:tcBorders>
            <w:shd w:val="clear" w:color="auto" w:fill="D9D9D9"/>
            <w:vAlign w:val="center"/>
          </w:tcPr>
          <w:p w14:paraId="2F74A829"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lang w:val="en-US"/>
              </w:rPr>
            </w:pPr>
          </w:p>
        </w:tc>
        <w:tc>
          <w:tcPr>
            <w:tcW w:w="2551" w:type="dxa"/>
            <w:vMerge/>
            <w:tcBorders>
              <w:top w:val="nil"/>
              <w:left w:val="nil"/>
              <w:bottom w:val="single" w:sz="4" w:space="0" w:color="auto"/>
              <w:right w:val="single" w:sz="4" w:space="0" w:color="000000"/>
            </w:tcBorders>
            <w:shd w:val="clear" w:color="auto" w:fill="D9D9D9"/>
            <w:vAlign w:val="center"/>
          </w:tcPr>
          <w:p w14:paraId="2963FE32"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lang w:val="en-US"/>
              </w:rPr>
            </w:pPr>
          </w:p>
        </w:tc>
        <w:tc>
          <w:tcPr>
            <w:tcW w:w="1843" w:type="dxa"/>
            <w:tcBorders>
              <w:top w:val="nil"/>
              <w:left w:val="nil"/>
              <w:bottom w:val="single" w:sz="4" w:space="0" w:color="000000"/>
              <w:right w:val="single" w:sz="4" w:space="0" w:color="000000"/>
            </w:tcBorders>
            <w:shd w:val="clear" w:color="auto" w:fill="D9D9D9"/>
            <w:vAlign w:val="center"/>
          </w:tcPr>
          <w:p w14:paraId="7C1B7AB5"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Male</w:t>
            </w:r>
          </w:p>
        </w:tc>
        <w:tc>
          <w:tcPr>
            <w:tcW w:w="1701" w:type="dxa"/>
            <w:vMerge/>
            <w:tcBorders>
              <w:top w:val="single" w:sz="4" w:space="0" w:color="000000"/>
              <w:left w:val="nil"/>
              <w:bottom w:val="single" w:sz="4" w:space="0" w:color="auto"/>
              <w:right w:val="single" w:sz="4" w:space="0" w:color="000000"/>
            </w:tcBorders>
            <w:shd w:val="clear" w:color="auto" w:fill="D9D9D9"/>
            <w:vAlign w:val="center"/>
          </w:tcPr>
          <w:p w14:paraId="453F7AF3"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c>
          <w:tcPr>
            <w:tcW w:w="5670" w:type="dxa"/>
            <w:vMerge/>
            <w:tcBorders>
              <w:top w:val="single" w:sz="4" w:space="0" w:color="000000"/>
              <w:left w:val="nil"/>
              <w:bottom w:val="single" w:sz="4" w:space="0" w:color="auto"/>
              <w:right w:val="single" w:sz="4" w:space="0" w:color="000000"/>
            </w:tcBorders>
            <w:shd w:val="clear" w:color="auto" w:fill="D9D9D9"/>
            <w:vAlign w:val="center"/>
          </w:tcPr>
          <w:p w14:paraId="2F5C863C"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r>
      <w:tr w:rsidR="00223772" w:rsidRPr="00223772" w14:paraId="7126F60F" w14:textId="77777777" w:rsidTr="00223772">
        <w:trPr>
          <w:trHeight w:val="285"/>
        </w:trPr>
        <w:tc>
          <w:tcPr>
            <w:tcW w:w="2689" w:type="dxa"/>
            <w:vMerge/>
            <w:tcBorders>
              <w:top w:val="nil"/>
              <w:left w:val="single" w:sz="4" w:space="0" w:color="000000"/>
              <w:right w:val="single" w:sz="4" w:space="0" w:color="000000"/>
            </w:tcBorders>
            <w:shd w:val="clear" w:color="auto" w:fill="D9D9D9"/>
            <w:vAlign w:val="center"/>
          </w:tcPr>
          <w:p w14:paraId="246CDF9C"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c>
          <w:tcPr>
            <w:tcW w:w="2551" w:type="dxa"/>
            <w:vMerge/>
            <w:tcBorders>
              <w:top w:val="nil"/>
              <w:left w:val="nil"/>
              <w:bottom w:val="single" w:sz="4" w:space="0" w:color="auto"/>
              <w:right w:val="single" w:sz="4" w:space="0" w:color="000000"/>
            </w:tcBorders>
            <w:shd w:val="clear" w:color="auto" w:fill="D9D9D9"/>
            <w:vAlign w:val="center"/>
          </w:tcPr>
          <w:p w14:paraId="7FCB2F32"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c>
          <w:tcPr>
            <w:tcW w:w="1843" w:type="dxa"/>
            <w:tcBorders>
              <w:top w:val="nil"/>
              <w:left w:val="nil"/>
              <w:bottom w:val="single" w:sz="4" w:space="0" w:color="000000"/>
              <w:right w:val="single" w:sz="4" w:space="0" w:color="000000"/>
            </w:tcBorders>
            <w:shd w:val="clear" w:color="auto" w:fill="D9D9D9"/>
            <w:vAlign w:val="center"/>
          </w:tcPr>
          <w:p w14:paraId="30DE94F7"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 xml:space="preserve">Not </w:t>
            </w:r>
            <w:proofErr w:type="spellStart"/>
            <w:r w:rsidRPr="00223772">
              <w:rPr>
                <w:rFonts w:asciiTheme="minorHAnsi" w:hAnsiTheme="minorHAnsi" w:cstheme="minorHAnsi"/>
                <w:color w:val="000000"/>
                <w:sz w:val="20"/>
                <w:szCs w:val="20"/>
              </w:rPr>
              <w:t>specified</w:t>
            </w:r>
            <w:proofErr w:type="spellEnd"/>
          </w:p>
        </w:tc>
        <w:tc>
          <w:tcPr>
            <w:tcW w:w="1701" w:type="dxa"/>
            <w:vMerge/>
            <w:tcBorders>
              <w:top w:val="single" w:sz="4" w:space="0" w:color="000000"/>
              <w:left w:val="nil"/>
              <w:bottom w:val="single" w:sz="4" w:space="0" w:color="auto"/>
              <w:right w:val="single" w:sz="4" w:space="0" w:color="000000"/>
            </w:tcBorders>
            <w:shd w:val="clear" w:color="auto" w:fill="D9D9D9"/>
            <w:vAlign w:val="center"/>
          </w:tcPr>
          <w:p w14:paraId="66058EB0"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c>
          <w:tcPr>
            <w:tcW w:w="5670" w:type="dxa"/>
            <w:vMerge/>
            <w:tcBorders>
              <w:top w:val="single" w:sz="4" w:space="0" w:color="000000"/>
              <w:left w:val="nil"/>
              <w:bottom w:val="single" w:sz="4" w:space="0" w:color="auto"/>
              <w:right w:val="single" w:sz="4" w:space="0" w:color="000000"/>
            </w:tcBorders>
            <w:shd w:val="clear" w:color="auto" w:fill="D9D9D9"/>
            <w:vAlign w:val="center"/>
          </w:tcPr>
          <w:p w14:paraId="7E3FD04C"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r>
      <w:tr w:rsidR="00223772" w:rsidRPr="00223772" w14:paraId="088BD450" w14:textId="77777777" w:rsidTr="00223772">
        <w:trPr>
          <w:trHeight w:val="265"/>
        </w:trPr>
        <w:tc>
          <w:tcPr>
            <w:tcW w:w="2689" w:type="dxa"/>
            <w:vMerge/>
            <w:tcBorders>
              <w:top w:val="nil"/>
              <w:left w:val="single" w:sz="4" w:space="0" w:color="000000"/>
              <w:right w:val="single" w:sz="4" w:space="0" w:color="000000"/>
            </w:tcBorders>
            <w:shd w:val="clear" w:color="auto" w:fill="D9D9D9"/>
            <w:vAlign w:val="center"/>
          </w:tcPr>
          <w:p w14:paraId="7EBA806D"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c>
          <w:tcPr>
            <w:tcW w:w="2551" w:type="dxa"/>
            <w:tcBorders>
              <w:top w:val="single" w:sz="4" w:space="0" w:color="auto"/>
              <w:left w:val="nil"/>
              <w:bottom w:val="single" w:sz="4" w:space="0" w:color="000000"/>
              <w:right w:val="single" w:sz="4" w:space="0" w:color="000000"/>
            </w:tcBorders>
            <w:shd w:val="clear" w:color="auto" w:fill="D9D9D9"/>
            <w:vAlign w:val="center"/>
          </w:tcPr>
          <w:p w14:paraId="53DDD3DA"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Age</w:t>
            </w:r>
          </w:p>
        </w:tc>
        <w:tc>
          <w:tcPr>
            <w:tcW w:w="1843" w:type="dxa"/>
            <w:tcBorders>
              <w:top w:val="nil"/>
              <w:left w:val="nil"/>
              <w:bottom w:val="single" w:sz="4" w:space="0" w:color="000000"/>
              <w:right w:val="single" w:sz="4" w:space="0" w:color="000000"/>
            </w:tcBorders>
            <w:shd w:val="clear" w:color="auto" w:fill="D9D9D9"/>
            <w:vAlign w:val="center"/>
          </w:tcPr>
          <w:p w14:paraId="00152E96"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 </w:t>
            </w:r>
          </w:p>
        </w:tc>
        <w:tc>
          <w:tcPr>
            <w:tcW w:w="1701" w:type="dxa"/>
            <w:tcBorders>
              <w:top w:val="single" w:sz="4" w:space="0" w:color="auto"/>
              <w:left w:val="nil"/>
              <w:bottom w:val="single" w:sz="4" w:space="0" w:color="000000"/>
              <w:right w:val="single" w:sz="4" w:space="0" w:color="000000"/>
            </w:tcBorders>
            <w:shd w:val="clear" w:color="auto" w:fill="D9D9D9"/>
            <w:vAlign w:val="center"/>
          </w:tcPr>
          <w:p w14:paraId="47A8E28B"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numbers</w:t>
            </w:r>
            <w:proofErr w:type="spellEnd"/>
          </w:p>
        </w:tc>
        <w:tc>
          <w:tcPr>
            <w:tcW w:w="5670" w:type="dxa"/>
            <w:tcBorders>
              <w:top w:val="single" w:sz="4" w:space="0" w:color="auto"/>
              <w:left w:val="nil"/>
              <w:bottom w:val="single" w:sz="4" w:space="0" w:color="000000"/>
              <w:right w:val="single" w:sz="4" w:space="0" w:color="000000"/>
            </w:tcBorders>
            <w:shd w:val="clear" w:color="auto" w:fill="D9D9D9"/>
            <w:vAlign w:val="center"/>
          </w:tcPr>
          <w:p w14:paraId="3507D53A"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Years</w:t>
            </w:r>
            <w:proofErr w:type="spellEnd"/>
          </w:p>
        </w:tc>
      </w:tr>
      <w:tr w:rsidR="00223772" w:rsidRPr="00725019" w14:paraId="014791C1" w14:textId="77777777" w:rsidTr="00223772">
        <w:trPr>
          <w:trHeight w:val="412"/>
        </w:trPr>
        <w:tc>
          <w:tcPr>
            <w:tcW w:w="2689" w:type="dxa"/>
            <w:vMerge/>
            <w:tcBorders>
              <w:top w:val="nil"/>
              <w:left w:val="single" w:sz="4" w:space="0" w:color="000000"/>
              <w:right w:val="single" w:sz="4" w:space="0" w:color="000000"/>
            </w:tcBorders>
            <w:shd w:val="clear" w:color="auto" w:fill="D9D9D9"/>
            <w:vAlign w:val="center"/>
          </w:tcPr>
          <w:p w14:paraId="775CA40D"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c>
          <w:tcPr>
            <w:tcW w:w="2551" w:type="dxa"/>
            <w:vMerge w:val="restart"/>
            <w:tcBorders>
              <w:top w:val="nil"/>
              <w:left w:val="single" w:sz="4" w:space="0" w:color="000000"/>
              <w:bottom w:val="single" w:sz="4" w:space="0" w:color="000000"/>
              <w:right w:val="single" w:sz="4" w:space="0" w:color="000000"/>
            </w:tcBorders>
            <w:shd w:val="clear" w:color="auto" w:fill="D9D9D9"/>
            <w:vAlign w:val="center"/>
          </w:tcPr>
          <w:p w14:paraId="380E8042"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Education</w:t>
            </w:r>
          </w:p>
        </w:tc>
        <w:tc>
          <w:tcPr>
            <w:tcW w:w="1843" w:type="dxa"/>
            <w:tcBorders>
              <w:top w:val="nil"/>
              <w:left w:val="nil"/>
              <w:bottom w:val="single" w:sz="4" w:space="0" w:color="000000"/>
              <w:right w:val="single" w:sz="4" w:space="0" w:color="000000"/>
            </w:tcBorders>
            <w:shd w:val="clear" w:color="auto" w:fill="D9D9D9"/>
            <w:vAlign w:val="center"/>
          </w:tcPr>
          <w:p w14:paraId="1F5B2F6F"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ISCED &gt;5</w:t>
            </w:r>
          </w:p>
        </w:tc>
        <w:tc>
          <w:tcPr>
            <w:tcW w:w="1701" w:type="dxa"/>
            <w:vMerge w:val="restart"/>
            <w:tcBorders>
              <w:top w:val="nil"/>
              <w:left w:val="single" w:sz="4" w:space="0" w:color="000000"/>
              <w:bottom w:val="single" w:sz="4" w:space="0" w:color="000000"/>
              <w:right w:val="single" w:sz="4" w:space="0" w:color="000000"/>
            </w:tcBorders>
            <w:shd w:val="clear" w:color="auto" w:fill="D9D9D9"/>
            <w:vAlign w:val="center"/>
          </w:tcPr>
          <w:p w14:paraId="0837656F"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one</w:t>
            </w:r>
            <w:proofErr w:type="spellEnd"/>
            <w:r w:rsidRPr="00223772">
              <w:rPr>
                <w:rFonts w:asciiTheme="minorHAnsi" w:hAnsiTheme="minorHAnsi" w:cstheme="minorHAnsi"/>
                <w:color w:val="000000"/>
                <w:sz w:val="20"/>
                <w:szCs w:val="20"/>
              </w:rPr>
              <w:t xml:space="preserve"> </w:t>
            </w:r>
            <w:proofErr w:type="spellStart"/>
            <w:r w:rsidRPr="00223772">
              <w:rPr>
                <w:rFonts w:asciiTheme="minorHAnsi" w:hAnsiTheme="minorHAnsi" w:cstheme="minorHAnsi"/>
                <w:color w:val="000000"/>
                <w:sz w:val="20"/>
                <w:szCs w:val="20"/>
              </w:rPr>
              <w:t>word</w:t>
            </w:r>
            <w:proofErr w:type="spellEnd"/>
          </w:p>
        </w:tc>
        <w:tc>
          <w:tcPr>
            <w:tcW w:w="5670" w:type="dxa"/>
            <w:vMerge w:val="restart"/>
            <w:tcBorders>
              <w:top w:val="nil"/>
              <w:left w:val="single" w:sz="4" w:space="0" w:color="000000"/>
              <w:bottom w:val="single" w:sz="4" w:space="0" w:color="000000"/>
              <w:right w:val="single" w:sz="4" w:space="0" w:color="000000"/>
            </w:tcBorders>
            <w:shd w:val="clear" w:color="auto" w:fill="D9D9D9"/>
            <w:vAlign w:val="center"/>
          </w:tcPr>
          <w:p w14:paraId="503AF7F7" w14:textId="77777777" w:rsidR="00223772" w:rsidRPr="00223772" w:rsidRDefault="00223772" w:rsidP="00725019">
            <w:pPr>
              <w:spacing w:line="240" w:lineRule="auto"/>
              <w:ind w:left="-57"/>
              <w:rPr>
                <w:rFonts w:asciiTheme="minorHAnsi" w:hAnsiTheme="minorHAnsi" w:cstheme="minorHAnsi"/>
                <w:color w:val="000000"/>
                <w:sz w:val="20"/>
                <w:szCs w:val="20"/>
                <w:lang w:val="en-US"/>
              </w:rPr>
            </w:pPr>
            <w:r w:rsidRPr="00223772">
              <w:rPr>
                <w:rFonts w:asciiTheme="minorHAnsi" w:hAnsiTheme="minorHAnsi" w:cstheme="minorHAnsi"/>
                <w:color w:val="000000"/>
                <w:sz w:val="20"/>
                <w:szCs w:val="20"/>
                <w:lang w:val="en-US"/>
              </w:rPr>
              <w:t>University degree or technician training = high level of education (ISCED &gt; 5); vocational training or higher education entrance qualification = medium level of education (ISCED 3/4). neither completed vocational training nor higher education entrance qualification = low level of education (ISCED &lt; 3)</w:t>
            </w:r>
            <w:r w:rsidRPr="00223772">
              <w:rPr>
                <w:rStyle w:val="Funotenzeichen"/>
                <w:rFonts w:asciiTheme="minorHAnsi" w:hAnsiTheme="minorHAnsi" w:cstheme="minorHAnsi"/>
                <w:color w:val="000000"/>
                <w:sz w:val="20"/>
                <w:szCs w:val="20"/>
              </w:rPr>
              <w:footnoteReference w:id="1"/>
            </w:r>
          </w:p>
        </w:tc>
      </w:tr>
      <w:tr w:rsidR="00223772" w:rsidRPr="00223772" w14:paraId="4BA03593" w14:textId="77777777" w:rsidTr="00223772">
        <w:trPr>
          <w:trHeight w:val="432"/>
        </w:trPr>
        <w:tc>
          <w:tcPr>
            <w:tcW w:w="2689" w:type="dxa"/>
            <w:vMerge/>
            <w:tcBorders>
              <w:top w:val="nil"/>
              <w:left w:val="single" w:sz="4" w:space="0" w:color="000000"/>
              <w:right w:val="single" w:sz="4" w:space="0" w:color="000000"/>
            </w:tcBorders>
            <w:shd w:val="clear" w:color="auto" w:fill="D9D9D9"/>
            <w:vAlign w:val="center"/>
          </w:tcPr>
          <w:p w14:paraId="31AF567B"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lang w:val="en-US"/>
              </w:rPr>
            </w:pPr>
          </w:p>
        </w:tc>
        <w:tc>
          <w:tcPr>
            <w:tcW w:w="2551" w:type="dxa"/>
            <w:vMerge/>
            <w:tcBorders>
              <w:top w:val="nil"/>
              <w:left w:val="single" w:sz="4" w:space="0" w:color="000000"/>
              <w:bottom w:val="single" w:sz="4" w:space="0" w:color="000000"/>
              <w:right w:val="single" w:sz="4" w:space="0" w:color="000000"/>
            </w:tcBorders>
            <w:shd w:val="clear" w:color="auto" w:fill="D9D9D9"/>
            <w:vAlign w:val="center"/>
          </w:tcPr>
          <w:p w14:paraId="2E957D75"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lang w:val="en-US"/>
              </w:rPr>
            </w:pPr>
          </w:p>
        </w:tc>
        <w:tc>
          <w:tcPr>
            <w:tcW w:w="1843" w:type="dxa"/>
            <w:tcBorders>
              <w:top w:val="nil"/>
              <w:left w:val="nil"/>
              <w:bottom w:val="single" w:sz="4" w:space="0" w:color="000000"/>
              <w:right w:val="single" w:sz="4" w:space="0" w:color="000000"/>
            </w:tcBorders>
            <w:shd w:val="clear" w:color="auto" w:fill="D9D9D9"/>
            <w:vAlign w:val="center"/>
          </w:tcPr>
          <w:p w14:paraId="37FACF81"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ISCED 3/4</w:t>
            </w:r>
          </w:p>
          <w:p w14:paraId="2BF74977"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 xml:space="preserve">(not </w:t>
            </w:r>
            <w:proofErr w:type="spellStart"/>
            <w:r w:rsidRPr="00223772">
              <w:rPr>
                <w:rFonts w:asciiTheme="minorHAnsi" w:hAnsiTheme="minorHAnsi" w:cstheme="minorHAnsi"/>
                <w:color w:val="000000"/>
                <w:sz w:val="20"/>
                <w:szCs w:val="20"/>
              </w:rPr>
              <w:t>applicable</w:t>
            </w:r>
            <w:proofErr w:type="spellEnd"/>
            <w:r w:rsidRPr="00223772">
              <w:rPr>
                <w:rFonts w:asciiTheme="minorHAnsi" w:hAnsiTheme="minorHAnsi" w:cstheme="minorHAnsi"/>
                <w:color w:val="000000"/>
                <w:sz w:val="20"/>
                <w:szCs w:val="20"/>
              </w:rPr>
              <w:t>)</w:t>
            </w:r>
          </w:p>
        </w:tc>
        <w:tc>
          <w:tcPr>
            <w:tcW w:w="1701" w:type="dxa"/>
            <w:vMerge/>
            <w:tcBorders>
              <w:top w:val="nil"/>
              <w:left w:val="single" w:sz="4" w:space="0" w:color="000000"/>
              <w:bottom w:val="single" w:sz="4" w:space="0" w:color="000000"/>
              <w:right w:val="single" w:sz="4" w:space="0" w:color="000000"/>
            </w:tcBorders>
            <w:shd w:val="clear" w:color="auto" w:fill="D9D9D9"/>
            <w:vAlign w:val="center"/>
          </w:tcPr>
          <w:p w14:paraId="48CA21DD"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c>
          <w:tcPr>
            <w:tcW w:w="5670" w:type="dxa"/>
            <w:vMerge/>
            <w:tcBorders>
              <w:top w:val="nil"/>
              <w:left w:val="single" w:sz="4" w:space="0" w:color="000000"/>
              <w:bottom w:val="single" w:sz="4" w:space="0" w:color="000000"/>
              <w:right w:val="single" w:sz="4" w:space="0" w:color="000000"/>
            </w:tcBorders>
            <w:shd w:val="clear" w:color="auto" w:fill="D9D9D9"/>
            <w:vAlign w:val="center"/>
          </w:tcPr>
          <w:p w14:paraId="0D81E7A4"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r>
      <w:tr w:rsidR="00223772" w:rsidRPr="00223772" w14:paraId="66F42DB8" w14:textId="77777777" w:rsidTr="00223772">
        <w:trPr>
          <w:trHeight w:val="510"/>
        </w:trPr>
        <w:tc>
          <w:tcPr>
            <w:tcW w:w="2689" w:type="dxa"/>
            <w:vMerge/>
            <w:tcBorders>
              <w:top w:val="nil"/>
              <w:left w:val="single" w:sz="4" w:space="0" w:color="000000"/>
              <w:right w:val="single" w:sz="4" w:space="0" w:color="000000"/>
            </w:tcBorders>
            <w:shd w:val="clear" w:color="auto" w:fill="D9D9D9"/>
            <w:vAlign w:val="center"/>
          </w:tcPr>
          <w:p w14:paraId="5C342EAE"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c>
          <w:tcPr>
            <w:tcW w:w="2551" w:type="dxa"/>
            <w:vMerge/>
            <w:tcBorders>
              <w:top w:val="nil"/>
              <w:left w:val="single" w:sz="4" w:space="0" w:color="000000"/>
              <w:bottom w:val="single" w:sz="4" w:space="0" w:color="000000"/>
              <w:right w:val="single" w:sz="4" w:space="0" w:color="000000"/>
            </w:tcBorders>
            <w:shd w:val="clear" w:color="auto" w:fill="D9D9D9"/>
            <w:vAlign w:val="center"/>
          </w:tcPr>
          <w:p w14:paraId="58EFA0BA"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c>
          <w:tcPr>
            <w:tcW w:w="1843" w:type="dxa"/>
            <w:tcBorders>
              <w:top w:val="nil"/>
              <w:left w:val="nil"/>
              <w:bottom w:val="single" w:sz="4" w:space="0" w:color="000000"/>
              <w:right w:val="single" w:sz="4" w:space="0" w:color="000000"/>
            </w:tcBorders>
            <w:shd w:val="clear" w:color="auto" w:fill="D9D9D9"/>
            <w:vAlign w:val="center"/>
          </w:tcPr>
          <w:p w14:paraId="7BF5DF66"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ISCED &lt;3</w:t>
            </w:r>
          </w:p>
          <w:p w14:paraId="22885879"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 xml:space="preserve">(not </w:t>
            </w:r>
            <w:proofErr w:type="spellStart"/>
            <w:r w:rsidRPr="00223772">
              <w:rPr>
                <w:rFonts w:asciiTheme="minorHAnsi" w:hAnsiTheme="minorHAnsi" w:cstheme="minorHAnsi"/>
                <w:color w:val="000000"/>
                <w:sz w:val="20"/>
                <w:szCs w:val="20"/>
              </w:rPr>
              <w:t>applicable</w:t>
            </w:r>
            <w:proofErr w:type="spellEnd"/>
            <w:r w:rsidRPr="00223772">
              <w:rPr>
                <w:rFonts w:asciiTheme="minorHAnsi" w:hAnsiTheme="minorHAnsi" w:cstheme="minorHAnsi"/>
                <w:color w:val="000000"/>
                <w:sz w:val="20"/>
                <w:szCs w:val="20"/>
              </w:rPr>
              <w:t>)</w:t>
            </w:r>
          </w:p>
        </w:tc>
        <w:tc>
          <w:tcPr>
            <w:tcW w:w="1701" w:type="dxa"/>
            <w:vMerge/>
            <w:tcBorders>
              <w:top w:val="nil"/>
              <w:left w:val="single" w:sz="4" w:space="0" w:color="000000"/>
              <w:bottom w:val="single" w:sz="4" w:space="0" w:color="000000"/>
              <w:right w:val="single" w:sz="4" w:space="0" w:color="000000"/>
            </w:tcBorders>
            <w:shd w:val="clear" w:color="auto" w:fill="D9D9D9"/>
            <w:vAlign w:val="center"/>
          </w:tcPr>
          <w:p w14:paraId="63B6DCB7"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c>
          <w:tcPr>
            <w:tcW w:w="5670" w:type="dxa"/>
            <w:vMerge/>
            <w:tcBorders>
              <w:top w:val="nil"/>
              <w:left w:val="single" w:sz="4" w:space="0" w:color="000000"/>
              <w:bottom w:val="single" w:sz="4" w:space="0" w:color="000000"/>
              <w:right w:val="single" w:sz="4" w:space="0" w:color="000000"/>
            </w:tcBorders>
            <w:shd w:val="clear" w:color="auto" w:fill="D9D9D9"/>
            <w:vAlign w:val="center"/>
          </w:tcPr>
          <w:p w14:paraId="793E529C"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r>
      <w:tr w:rsidR="00223772" w:rsidRPr="00725019" w14:paraId="705C00E5" w14:textId="77777777" w:rsidTr="00223772">
        <w:trPr>
          <w:trHeight w:val="317"/>
        </w:trPr>
        <w:tc>
          <w:tcPr>
            <w:tcW w:w="2689" w:type="dxa"/>
            <w:vMerge/>
            <w:tcBorders>
              <w:top w:val="nil"/>
              <w:left w:val="single" w:sz="4" w:space="0" w:color="000000"/>
              <w:right w:val="single" w:sz="4" w:space="0" w:color="000000"/>
            </w:tcBorders>
            <w:shd w:val="clear" w:color="auto" w:fill="D9D9D9"/>
            <w:vAlign w:val="center"/>
          </w:tcPr>
          <w:p w14:paraId="408AE035"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c>
          <w:tcPr>
            <w:tcW w:w="2551" w:type="dxa"/>
            <w:tcBorders>
              <w:top w:val="nil"/>
              <w:left w:val="nil"/>
              <w:bottom w:val="single" w:sz="4" w:space="0" w:color="000000"/>
              <w:right w:val="single" w:sz="4" w:space="0" w:color="000000"/>
            </w:tcBorders>
            <w:shd w:val="clear" w:color="auto" w:fill="D9D9D9"/>
            <w:vAlign w:val="center"/>
          </w:tcPr>
          <w:p w14:paraId="2AC82E77"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Current</w:t>
            </w:r>
            <w:proofErr w:type="spellEnd"/>
            <w:r w:rsidRPr="00223772">
              <w:rPr>
                <w:rFonts w:asciiTheme="minorHAnsi" w:hAnsiTheme="minorHAnsi" w:cstheme="minorHAnsi"/>
                <w:color w:val="000000"/>
                <w:sz w:val="20"/>
                <w:szCs w:val="20"/>
              </w:rPr>
              <w:t xml:space="preserve"> </w:t>
            </w:r>
            <w:proofErr w:type="spellStart"/>
            <w:r w:rsidRPr="00223772">
              <w:rPr>
                <w:rFonts w:asciiTheme="minorHAnsi" w:hAnsiTheme="minorHAnsi" w:cstheme="minorHAnsi"/>
                <w:color w:val="000000"/>
                <w:sz w:val="20"/>
                <w:szCs w:val="20"/>
              </w:rPr>
              <w:t>position</w:t>
            </w:r>
            <w:proofErr w:type="spellEnd"/>
          </w:p>
        </w:tc>
        <w:tc>
          <w:tcPr>
            <w:tcW w:w="1843" w:type="dxa"/>
            <w:tcBorders>
              <w:top w:val="nil"/>
              <w:left w:val="nil"/>
              <w:bottom w:val="single" w:sz="4" w:space="0" w:color="000000"/>
              <w:right w:val="single" w:sz="4" w:space="0" w:color="000000"/>
            </w:tcBorders>
            <w:shd w:val="clear" w:color="auto" w:fill="D9D9D9"/>
            <w:vAlign w:val="center"/>
          </w:tcPr>
          <w:p w14:paraId="5CAB6392"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 </w:t>
            </w:r>
          </w:p>
        </w:tc>
        <w:tc>
          <w:tcPr>
            <w:tcW w:w="1701" w:type="dxa"/>
            <w:tcBorders>
              <w:top w:val="nil"/>
              <w:left w:val="nil"/>
              <w:bottom w:val="single" w:sz="4" w:space="0" w:color="000000"/>
              <w:right w:val="single" w:sz="4" w:space="0" w:color="000000"/>
            </w:tcBorders>
            <w:shd w:val="clear" w:color="auto" w:fill="D9D9D9"/>
            <w:vAlign w:val="center"/>
          </w:tcPr>
          <w:p w14:paraId="3617B7CC"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one</w:t>
            </w:r>
            <w:proofErr w:type="spellEnd"/>
            <w:r w:rsidRPr="00223772">
              <w:rPr>
                <w:rFonts w:asciiTheme="minorHAnsi" w:hAnsiTheme="minorHAnsi" w:cstheme="minorHAnsi"/>
                <w:color w:val="000000"/>
                <w:sz w:val="20"/>
                <w:szCs w:val="20"/>
              </w:rPr>
              <w:t xml:space="preserve"> </w:t>
            </w:r>
            <w:proofErr w:type="spellStart"/>
            <w:r w:rsidRPr="00223772">
              <w:rPr>
                <w:rFonts w:asciiTheme="minorHAnsi" w:hAnsiTheme="minorHAnsi" w:cstheme="minorHAnsi"/>
                <w:color w:val="000000"/>
                <w:sz w:val="20"/>
                <w:szCs w:val="20"/>
              </w:rPr>
              <w:t>term</w:t>
            </w:r>
            <w:proofErr w:type="spellEnd"/>
          </w:p>
        </w:tc>
        <w:tc>
          <w:tcPr>
            <w:tcW w:w="5670" w:type="dxa"/>
            <w:tcBorders>
              <w:top w:val="nil"/>
              <w:left w:val="nil"/>
              <w:bottom w:val="single" w:sz="4" w:space="0" w:color="000000"/>
              <w:right w:val="single" w:sz="4" w:space="0" w:color="000000"/>
            </w:tcBorders>
            <w:shd w:val="clear" w:color="auto" w:fill="D9D9D9"/>
            <w:vAlign w:val="center"/>
          </w:tcPr>
          <w:p w14:paraId="46F2EC31" w14:textId="77777777" w:rsidR="00223772" w:rsidRPr="00223772" w:rsidRDefault="00223772" w:rsidP="00725019">
            <w:pPr>
              <w:spacing w:line="240" w:lineRule="auto"/>
              <w:ind w:left="-57"/>
              <w:rPr>
                <w:rFonts w:asciiTheme="minorHAnsi" w:hAnsiTheme="minorHAnsi" w:cstheme="minorHAnsi"/>
                <w:color w:val="000000"/>
                <w:sz w:val="20"/>
                <w:szCs w:val="20"/>
                <w:lang w:val="en-US"/>
              </w:rPr>
            </w:pPr>
            <w:r w:rsidRPr="00223772">
              <w:rPr>
                <w:rFonts w:asciiTheme="minorHAnsi" w:hAnsiTheme="minorHAnsi" w:cstheme="minorHAnsi"/>
                <w:color w:val="000000"/>
                <w:sz w:val="20"/>
                <w:szCs w:val="20"/>
                <w:lang w:val="en-US"/>
              </w:rPr>
              <w:t>Actual current occupation, not learned profession</w:t>
            </w:r>
          </w:p>
        </w:tc>
      </w:tr>
      <w:tr w:rsidR="00223772" w:rsidRPr="00223772" w14:paraId="128C3C54" w14:textId="77777777" w:rsidTr="00223772">
        <w:trPr>
          <w:trHeight w:val="264"/>
        </w:trPr>
        <w:tc>
          <w:tcPr>
            <w:tcW w:w="2689" w:type="dxa"/>
            <w:vMerge/>
            <w:tcBorders>
              <w:top w:val="nil"/>
              <w:left w:val="single" w:sz="4" w:space="0" w:color="000000"/>
              <w:right w:val="single" w:sz="4" w:space="0" w:color="000000"/>
            </w:tcBorders>
            <w:shd w:val="clear" w:color="auto" w:fill="D9D9D9"/>
            <w:vAlign w:val="center"/>
          </w:tcPr>
          <w:p w14:paraId="149B3D04"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lang w:val="en-US"/>
              </w:rPr>
            </w:pPr>
          </w:p>
        </w:tc>
        <w:tc>
          <w:tcPr>
            <w:tcW w:w="2551" w:type="dxa"/>
            <w:tcBorders>
              <w:top w:val="nil"/>
              <w:left w:val="nil"/>
              <w:bottom w:val="single" w:sz="4" w:space="0" w:color="000000"/>
              <w:right w:val="single" w:sz="4" w:space="0" w:color="000000"/>
            </w:tcBorders>
            <w:shd w:val="clear" w:color="auto" w:fill="D9D9D9"/>
            <w:vAlign w:val="center"/>
          </w:tcPr>
          <w:p w14:paraId="2280849E"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 xml:space="preserve">Experience in </w:t>
            </w:r>
            <w:proofErr w:type="spellStart"/>
            <w:r w:rsidRPr="00223772">
              <w:rPr>
                <w:rFonts w:asciiTheme="minorHAnsi" w:hAnsiTheme="minorHAnsi" w:cstheme="minorHAnsi"/>
                <w:color w:val="000000"/>
                <w:sz w:val="20"/>
                <w:szCs w:val="20"/>
              </w:rPr>
              <w:t>position</w:t>
            </w:r>
            <w:proofErr w:type="spellEnd"/>
          </w:p>
        </w:tc>
        <w:tc>
          <w:tcPr>
            <w:tcW w:w="1843" w:type="dxa"/>
            <w:tcBorders>
              <w:top w:val="nil"/>
              <w:left w:val="nil"/>
              <w:bottom w:val="single" w:sz="4" w:space="0" w:color="000000"/>
              <w:right w:val="single" w:sz="4" w:space="0" w:color="000000"/>
            </w:tcBorders>
            <w:shd w:val="clear" w:color="auto" w:fill="D9D9D9"/>
            <w:vAlign w:val="center"/>
          </w:tcPr>
          <w:p w14:paraId="376C63C9"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 </w:t>
            </w:r>
          </w:p>
        </w:tc>
        <w:tc>
          <w:tcPr>
            <w:tcW w:w="1701" w:type="dxa"/>
            <w:tcBorders>
              <w:top w:val="nil"/>
              <w:left w:val="nil"/>
              <w:bottom w:val="single" w:sz="4" w:space="0" w:color="000000"/>
              <w:right w:val="single" w:sz="4" w:space="0" w:color="000000"/>
            </w:tcBorders>
            <w:shd w:val="clear" w:color="auto" w:fill="D9D9D9"/>
            <w:vAlign w:val="center"/>
          </w:tcPr>
          <w:p w14:paraId="543CED4F"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numbers</w:t>
            </w:r>
            <w:proofErr w:type="spellEnd"/>
            <w:r w:rsidRPr="00223772">
              <w:rPr>
                <w:rFonts w:asciiTheme="minorHAnsi" w:hAnsiTheme="minorHAnsi" w:cstheme="minorHAnsi"/>
                <w:color w:val="000000"/>
                <w:sz w:val="20"/>
                <w:szCs w:val="20"/>
              </w:rPr>
              <w:t xml:space="preserve"> and </w:t>
            </w:r>
            <w:proofErr w:type="spellStart"/>
            <w:r w:rsidRPr="00223772">
              <w:rPr>
                <w:rFonts w:asciiTheme="minorHAnsi" w:hAnsiTheme="minorHAnsi" w:cstheme="minorHAnsi"/>
                <w:color w:val="000000"/>
                <w:sz w:val="20"/>
                <w:szCs w:val="20"/>
              </w:rPr>
              <w:t>unit</w:t>
            </w:r>
            <w:proofErr w:type="spellEnd"/>
          </w:p>
        </w:tc>
        <w:tc>
          <w:tcPr>
            <w:tcW w:w="5670" w:type="dxa"/>
            <w:tcBorders>
              <w:top w:val="nil"/>
              <w:left w:val="nil"/>
              <w:bottom w:val="single" w:sz="4" w:space="0" w:color="000000"/>
              <w:right w:val="single" w:sz="4" w:space="0" w:color="000000"/>
            </w:tcBorders>
            <w:shd w:val="clear" w:color="auto" w:fill="D9D9D9"/>
            <w:vAlign w:val="center"/>
          </w:tcPr>
          <w:p w14:paraId="4068E0FE"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 xml:space="preserve">Time in </w:t>
            </w:r>
            <w:proofErr w:type="spellStart"/>
            <w:r w:rsidRPr="00223772">
              <w:rPr>
                <w:rFonts w:asciiTheme="minorHAnsi" w:hAnsiTheme="minorHAnsi" w:cstheme="minorHAnsi"/>
                <w:color w:val="000000"/>
                <w:sz w:val="20"/>
                <w:szCs w:val="20"/>
              </w:rPr>
              <w:t>years</w:t>
            </w:r>
            <w:proofErr w:type="spellEnd"/>
          </w:p>
        </w:tc>
      </w:tr>
      <w:tr w:rsidR="00223772" w:rsidRPr="00725019" w14:paraId="1DE4B8CF" w14:textId="77777777" w:rsidTr="00223772">
        <w:trPr>
          <w:trHeight w:val="304"/>
        </w:trPr>
        <w:tc>
          <w:tcPr>
            <w:tcW w:w="2689" w:type="dxa"/>
            <w:vMerge/>
            <w:tcBorders>
              <w:top w:val="nil"/>
              <w:left w:val="single" w:sz="4" w:space="0" w:color="000000"/>
              <w:right w:val="single" w:sz="4" w:space="0" w:color="000000"/>
            </w:tcBorders>
            <w:shd w:val="clear" w:color="auto" w:fill="D9D9D9"/>
            <w:vAlign w:val="center"/>
          </w:tcPr>
          <w:p w14:paraId="28F32401"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c>
          <w:tcPr>
            <w:tcW w:w="2551" w:type="dxa"/>
            <w:tcBorders>
              <w:top w:val="nil"/>
              <w:left w:val="nil"/>
              <w:bottom w:val="single" w:sz="4" w:space="0" w:color="000000"/>
              <w:right w:val="single" w:sz="4" w:space="0" w:color="000000"/>
            </w:tcBorders>
            <w:shd w:val="clear" w:color="auto" w:fill="D9D9D9"/>
            <w:vAlign w:val="center"/>
          </w:tcPr>
          <w:p w14:paraId="12B90AC4"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Number</w:t>
            </w:r>
            <w:proofErr w:type="spellEnd"/>
            <w:r w:rsidRPr="00223772">
              <w:rPr>
                <w:rFonts w:asciiTheme="minorHAnsi" w:hAnsiTheme="minorHAnsi" w:cstheme="minorHAnsi"/>
                <w:color w:val="000000"/>
                <w:sz w:val="20"/>
                <w:szCs w:val="20"/>
              </w:rPr>
              <w:t xml:space="preserve"> </w:t>
            </w:r>
            <w:proofErr w:type="spellStart"/>
            <w:r w:rsidRPr="00223772">
              <w:rPr>
                <w:rFonts w:asciiTheme="minorHAnsi" w:hAnsiTheme="minorHAnsi" w:cstheme="minorHAnsi"/>
                <w:color w:val="000000"/>
                <w:sz w:val="20"/>
                <w:szCs w:val="20"/>
              </w:rPr>
              <w:t>of</w:t>
            </w:r>
            <w:proofErr w:type="spellEnd"/>
            <w:r w:rsidRPr="00223772">
              <w:rPr>
                <w:rFonts w:asciiTheme="minorHAnsi" w:hAnsiTheme="minorHAnsi" w:cstheme="minorHAnsi"/>
                <w:color w:val="000000"/>
                <w:sz w:val="20"/>
                <w:szCs w:val="20"/>
              </w:rPr>
              <w:t xml:space="preserve"> PVGs</w:t>
            </w:r>
          </w:p>
        </w:tc>
        <w:tc>
          <w:tcPr>
            <w:tcW w:w="1843" w:type="dxa"/>
            <w:tcBorders>
              <w:top w:val="nil"/>
              <w:left w:val="nil"/>
              <w:bottom w:val="single" w:sz="4" w:space="0" w:color="000000"/>
              <w:right w:val="single" w:sz="4" w:space="0" w:color="000000"/>
            </w:tcBorders>
            <w:shd w:val="clear" w:color="auto" w:fill="D9D9D9"/>
            <w:vAlign w:val="center"/>
          </w:tcPr>
          <w:p w14:paraId="5FDEB0DB"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 </w:t>
            </w:r>
          </w:p>
        </w:tc>
        <w:tc>
          <w:tcPr>
            <w:tcW w:w="1701" w:type="dxa"/>
            <w:tcBorders>
              <w:top w:val="nil"/>
              <w:left w:val="nil"/>
              <w:bottom w:val="single" w:sz="4" w:space="0" w:color="000000"/>
              <w:right w:val="single" w:sz="4" w:space="0" w:color="000000"/>
            </w:tcBorders>
            <w:shd w:val="clear" w:color="auto" w:fill="D9D9D9"/>
            <w:vAlign w:val="center"/>
          </w:tcPr>
          <w:p w14:paraId="7D33AF7A"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numbers</w:t>
            </w:r>
            <w:proofErr w:type="spellEnd"/>
          </w:p>
        </w:tc>
        <w:tc>
          <w:tcPr>
            <w:tcW w:w="5670" w:type="dxa"/>
            <w:tcBorders>
              <w:top w:val="nil"/>
              <w:left w:val="nil"/>
              <w:bottom w:val="single" w:sz="4" w:space="0" w:color="000000"/>
              <w:right w:val="single" w:sz="4" w:space="0" w:color="000000"/>
            </w:tcBorders>
            <w:shd w:val="clear" w:color="auto" w:fill="D9D9D9"/>
            <w:vAlign w:val="center"/>
          </w:tcPr>
          <w:p w14:paraId="42DFC711" w14:textId="77777777" w:rsidR="00223772" w:rsidRPr="00223772" w:rsidRDefault="00223772" w:rsidP="00725019">
            <w:pPr>
              <w:spacing w:line="240" w:lineRule="auto"/>
              <w:ind w:left="-57"/>
              <w:rPr>
                <w:rFonts w:asciiTheme="minorHAnsi" w:hAnsiTheme="minorHAnsi" w:cstheme="minorHAnsi"/>
                <w:color w:val="000000"/>
                <w:sz w:val="20"/>
                <w:szCs w:val="20"/>
                <w:lang w:val="en-US"/>
              </w:rPr>
            </w:pPr>
            <w:r w:rsidRPr="00223772">
              <w:rPr>
                <w:rFonts w:asciiTheme="minorHAnsi" w:hAnsiTheme="minorHAnsi" w:cstheme="minorHAnsi"/>
                <w:color w:val="000000"/>
                <w:sz w:val="20"/>
                <w:szCs w:val="20"/>
                <w:lang w:val="en-US"/>
              </w:rPr>
              <w:t>Number of PVGs with personal involvement. Can be any involvement in working with PVGs</w:t>
            </w:r>
            <w:r w:rsidRPr="00223772">
              <w:rPr>
                <w:rStyle w:val="Funotenzeichen"/>
                <w:rFonts w:asciiTheme="minorHAnsi" w:hAnsiTheme="minorHAnsi" w:cstheme="minorHAnsi"/>
                <w:color w:val="000000"/>
                <w:sz w:val="20"/>
                <w:szCs w:val="20"/>
              </w:rPr>
              <w:footnoteReference w:id="2"/>
            </w:r>
          </w:p>
        </w:tc>
      </w:tr>
      <w:tr w:rsidR="00223772" w:rsidRPr="00725019" w14:paraId="0E7DB8B5" w14:textId="77777777" w:rsidTr="00223772">
        <w:trPr>
          <w:trHeight w:val="422"/>
        </w:trPr>
        <w:tc>
          <w:tcPr>
            <w:tcW w:w="2689" w:type="dxa"/>
            <w:vMerge/>
            <w:tcBorders>
              <w:top w:val="nil"/>
              <w:left w:val="single" w:sz="4" w:space="0" w:color="000000"/>
              <w:right w:val="single" w:sz="4" w:space="0" w:color="000000"/>
            </w:tcBorders>
            <w:shd w:val="clear" w:color="auto" w:fill="D9D9D9"/>
            <w:vAlign w:val="center"/>
          </w:tcPr>
          <w:p w14:paraId="6A92AAAC"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lang w:val="en-US"/>
              </w:rPr>
            </w:pPr>
          </w:p>
        </w:tc>
        <w:tc>
          <w:tcPr>
            <w:tcW w:w="2551" w:type="dxa"/>
            <w:tcBorders>
              <w:top w:val="nil"/>
              <w:left w:val="nil"/>
              <w:bottom w:val="single" w:sz="4" w:space="0" w:color="000000"/>
              <w:right w:val="single" w:sz="4" w:space="0" w:color="000000"/>
            </w:tcBorders>
            <w:shd w:val="clear" w:color="auto" w:fill="D9D9D9"/>
            <w:vAlign w:val="center"/>
          </w:tcPr>
          <w:p w14:paraId="17AA81A5"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 xml:space="preserve">Experience </w:t>
            </w:r>
            <w:proofErr w:type="spellStart"/>
            <w:r w:rsidRPr="00223772">
              <w:rPr>
                <w:rFonts w:asciiTheme="minorHAnsi" w:hAnsiTheme="minorHAnsi" w:cstheme="minorHAnsi"/>
                <w:color w:val="000000"/>
                <w:sz w:val="20"/>
                <w:szCs w:val="20"/>
              </w:rPr>
              <w:t>with</w:t>
            </w:r>
            <w:proofErr w:type="spellEnd"/>
            <w:r w:rsidRPr="00223772">
              <w:rPr>
                <w:rFonts w:asciiTheme="minorHAnsi" w:hAnsiTheme="minorHAnsi" w:cstheme="minorHAnsi"/>
                <w:color w:val="000000"/>
                <w:sz w:val="20"/>
                <w:szCs w:val="20"/>
              </w:rPr>
              <w:t xml:space="preserve"> PVGs </w:t>
            </w:r>
          </w:p>
        </w:tc>
        <w:tc>
          <w:tcPr>
            <w:tcW w:w="1843" w:type="dxa"/>
            <w:tcBorders>
              <w:top w:val="nil"/>
              <w:left w:val="nil"/>
              <w:bottom w:val="single" w:sz="4" w:space="0" w:color="000000"/>
              <w:right w:val="single" w:sz="4" w:space="0" w:color="000000"/>
            </w:tcBorders>
            <w:shd w:val="clear" w:color="auto" w:fill="D9D9D9"/>
            <w:vAlign w:val="center"/>
          </w:tcPr>
          <w:p w14:paraId="033C65C5"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 </w:t>
            </w:r>
          </w:p>
        </w:tc>
        <w:tc>
          <w:tcPr>
            <w:tcW w:w="1701" w:type="dxa"/>
            <w:tcBorders>
              <w:top w:val="nil"/>
              <w:left w:val="nil"/>
              <w:bottom w:val="single" w:sz="4" w:space="0" w:color="000000"/>
              <w:right w:val="single" w:sz="4" w:space="0" w:color="000000"/>
            </w:tcBorders>
            <w:shd w:val="clear" w:color="auto" w:fill="D9D9D9"/>
            <w:vAlign w:val="center"/>
          </w:tcPr>
          <w:p w14:paraId="3F18ED57"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numbers</w:t>
            </w:r>
            <w:proofErr w:type="spellEnd"/>
            <w:r w:rsidRPr="00223772">
              <w:rPr>
                <w:rFonts w:asciiTheme="minorHAnsi" w:hAnsiTheme="minorHAnsi" w:cstheme="minorHAnsi"/>
                <w:color w:val="000000"/>
                <w:sz w:val="20"/>
                <w:szCs w:val="20"/>
              </w:rPr>
              <w:t xml:space="preserve"> and </w:t>
            </w:r>
            <w:proofErr w:type="spellStart"/>
            <w:r w:rsidRPr="00223772">
              <w:rPr>
                <w:rFonts w:asciiTheme="minorHAnsi" w:hAnsiTheme="minorHAnsi" w:cstheme="minorHAnsi"/>
                <w:color w:val="000000"/>
                <w:sz w:val="20"/>
                <w:szCs w:val="20"/>
              </w:rPr>
              <w:t>unit</w:t>
            </w:r>
            <w:proofErr w:type="spellEnd"/>
          </w:p>
        </w:tc>
        <w:tc>
          <w:tcPr>
            <w:tcW w:w="5670" w:type="dxa"/>
            <w:tcBorders>
              <w:top w:val="nil"/>
              <w:left w:val="nil"/>
              <w:bottom w:val="single" w:sz="4" w:space="0" w:color="000000"/>
              <w:right w:val="single" w:sz="4" w:space="0" w:color="000000"/>
            </w:tcBorders>
            <w:shd w:val="clear" w:color="auto" w:fill="D9D9D9"/>
            <w:vAlign w:val="center"/>
          </w:tcPr>
          <w:p w14:paraId="3A55F3FB" w14:textId="77777777" w:rsidR="00223772" w:rsidRPr="00223772" w:rsidRDefault="00223772" w:rsidP="00725019">
            <w:pPr>
              <w:spacing w:line="240" w:lineRule="auto"/>
              <w:ind w:left="-57"/>
              <w:rPr>
                <w:rFonts w:asciiTheme="minorHAnsi" w:hAnsiTheme="minorHAnsi" w:cstheme="minorHAnsi"/>
                <w:color w:val="000000"/>
                <w:sz w:val="20"/>
                <w:szCs w:val="20"/>
                <w:lang w:val="en-US"/>
              </w:rPr>
            </w:pPr>
            <w:r w:rsidRPr="00223772">
              <w:rPr>
                <w:rFonts w:asciiTheme="minorHAnsi" w:hAnsiTheme="minorHAnsi" w:cstheme="minorHAnsi"/>
                <w:color w:val="000000"/>
                <w:sz w:val="20"/>
                <w:szCs w:val="20"/>
                <w:lang w:val="en-US"/>
              </w:rPr>
              <w:t>Time in years, can be any experience (independent of current position)</w:t>
            </w:r>
          </w:p>
        </w:tc>
      </w:tr>
      <w:tr w:rsidR="00223772" w:rsidRPr="00725019" w14:paraId="1EDC2BDE" w14:textId="77777777" w:rsidTr="00223772">
        <w:trPr>
          <w:trHeight w:val="559"/>
        </w:trPr>
        <w:tc>
          <w:tcPr>
            <w:tcW w:w="2689" w:type="dxa"/>
            <w:vMerge/>
            <w:tcBorders>
              <w:top w:val="nil"/>
              <w:left w:val="single" w:sz="4" w:space="0" w:color="000000"/>
              <w:bottom w:val="single" w:sz="4" w:space="0" w:color="auto"/>
              <w:right w:val="single" w:sz="4" w:space="0" w:color="000000"/>
            </w:tcBorders>
            <w:shd w:val="clear" w:color="auto" w:fill="D9D9D9"/>
            <w:vAlign w:val="center"/>
          </w:tcPr>
          <w:p w14:paraId="0823A70A"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lang w:val="en-US"/>
              </w:rPr>
            </w:pPr>
          </w:p>
        </w:tc>
        <w:tc>
          <w:tcPr>
            <w:tcW w:w="2551" w:type="dxa"/>
            <w:tcBorders>
              <w:top w:val="nil"/>
              <w:left w:val="nil"/>
              <w:bottom w:val="single" w:sz="4" w:space="0" w:color="000000"/>
              <w:right w:val="single" w:sz="4" w:space="0" w:color="000000"/>
            </w:tcBorders>
            <w:shd w:val="clear" w:color="auto" w:fill="D9D9D9"/>
            <w:vAlign w:val="center"/>
          </w:tcPr>
          <w:p w14:paraId="5ACBCF59"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Terminology</w:t>
            </w:r>
            <w:proofErr w:type="spellEnd"/>
            <w:r w:rsidRPr="00223772">
              <w:rPr>
                <w:rFonts w:asciiTheme="minorHAnsi" w:hAnsiTheme="minorHAnsi" w:cstheme="minorHAnsi"/>
                <w:color w:val="000000"/>
                <w:sz w:val="20"/>
                <w:szCs w:val="20"/>
              </w:rPr>
              <w:t xml:space="preserve"> </w:t>
            </w:r>
          </w:p>
        </w:tc>
        <w:tc>
          <w:tcPr>
            <w:tcW w:w="1843" w:type="dxa"/>
            <w:tcBorders>
              <w:top w:val="nil"/>
              <w:left w:val="nil"/>
              <w:bottom w:val="single" w:sz="4" w:space="0" w:color="000000"/>
              <w:right w:val="single" w:sz="4" w:space="0" w:color="000000"/>
            </w:tcBorders>
            <w:shd w:val="clear" w:color="auto" w:fill="D9D9D9"/>
            <w:vAlign w:val="center"/>
          </w:tcPr>
          <w:p w14:paraId="57DE6352"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 </w:t>
            </w:r>
          </w:p>
        </w:tc>
        <w:tc>
          <w:tcPr>
            <w:tcW w:w="1701" w:type="dxa"/>
            <w:tcBorders>
              <w:top w:val="nil"/>
              <w:left w:val="nil"/>
              <w:bottom w:val="single" w:sz="4" w:space="0" w:color="000000"/>
              <w:right w:val="single" w:sz="4" w:space="0" w:color="000000"/>
            </w:tcBorders>
            <w:shd w:val="clear" w:color="auto" w:fill="D9D9D9"/>
            <w:vAlign w:val="center"/>
          </w:tcPr>
          <w:p w14:paraId="09952067"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one</w:t>
            </w:r>
            <w:proofErr w:type="spellEnd"/>
            <w:r w:rsidRPr="00223772">
              <w:rPr>
                <w:rFonts w:asciiTheme="minorHAnsi" w:hAnsiTheme="minorHAnsi" w:cstheme="minorHAnsi"/>
                <w:color w:val="000000"/>
                <w:sz w:val="20"/>
                <w:szCs w:val="20"/>
              </w:rPr>
              <w:t xml:space="preserve"> </w:t>
            </w:r>
            <w:proofErr w:type="spellStart"/>
            <w:r w:rsidRPr="00223772">
              <w:rPr>
                <w:rFonts w:asciiTheme="minorHAnsi" w:hAnsiTheme="minorHAnsi" w:cstheme="minorHAnsi"/>
                <w:color w:val="000000"/>
                <w:sz w:val="20"/>
                <w:szCs w:val="20"/>
              </w:rPr>
              <w:t>term</w:t>
            </w:r>
            <w:proofErr w:type="spellEnd"/>
          </w:p>
        </w:tc>
        <w:tc>
          <w:tcPr>
            <w:tcW w:w="5670" w:type="dxa"/>
            <w:tcBorders>
              <w:top w:val="nil"/>
              <w:left w:val="nil"/>
              <w:bottom w:val="single" w:sz="4" w:space="0" w:color="000000"/>
              <w:right w:val="single" w:sz="4" w:space="0" w:color="000000"/>
            </w:tcBorders>
            <w:shd w:val="clear" w:color="auto" w:fill="D9D9D9"/>
            <w:vAlign w:val="center"/>
          </w:tcPr>
          <w:p w14:paraId="3908BA34" w14:textId="77777777" w:rsidR="00223772" w:rsidRPr="00223772" w:rsidRDefault="00223772" w:rsidP="00725019">
            <w:pPr>
              <w:spacing w:line="240" w:lineRule="auto"/>
              <w:ind w:left="-57"/>
              <w:rPr>
                <w:rFonts w:asciiTheme="minorHAnsi" w:hAnsiTheme="minorHAnsi" w:cstheme="minorHAnsi"/>
                <w:color w:val="000000"/>
                <w:sz w:val="20"/>
                <w:szCs w:val="20"/>
                <w:lang w:val="en-US"/>
              </w:rPr>
            </w:pPr>
            <w:r w:rsidRPr="00223772">
              <w:rPr>
                <w:rFonts w:asciiTheme="minorHAnsi" w:hAnsiTheme="minorHAnsi" w:cstheme="minorHAnsi"/>
                <w:color w:val="000000"/>
                <w:sz w:val="20"/>
                <w:szCs w:val="20"/>
                <w:lang w:val="en-US"/>
              </w:rPr>
              <w:t>Country- or organization-specific terminology used for PVGs (only applies to international interviews)</w:t>
            </w:r>
          </w:p>
        </w:tc>
      </w:tr>
      <w:tr w:rsidR="00223772" w:rsidRPr="00725019" w14:paraId="583839DA" w14:textId="77777777" w:rsidTr="00223772">
        <w:trPr>
          <w:trHeight w:val="282"/>
        </w:trPr>
        <w:tc>
          <w:tcPr>
            <w:tcW w:w="2689" w:type="dxa"/>
            <w:vMerge w:val="restart"/>
            <w:tcBorders>
              <w:top w:val="single" w:sz="4" w:space="0" w:color="auto"/>
              <w:left w:val="single" w:sz="4" w:space="0" w:color="000000"/>
              <w:right w:val="single" w:sz="4" w:space="0" w:color="000000"/>
            </w:tcBorders>
            <w:shd w:val="clear" w:color="auto" w:fill="FFE599"/>
            <w:vAlign w:val="center"/>
          </w:tcPr>
          <w:p w14:paraId="7F8BA85B" w14:textId="77777777" w:rsidR="00223772" w:rsidRPr="00223772" w:rsidRDefault="00223772" w:rsidP="00725019">
            <w:pPr>
              <w:spacing w:line="240" w:lineRule="auto"/>
              <w:ind w:left="-57"/>
              <w:rPr>
                <w:rFonts w:asciiTheme="minorHAnsi" w:hAnsiTheme="minorHAnsi" w:cstheme="minorHAnsi"/>
                <w:color w:val="000000"/>
                <w:sz w:val="20"/>
                <w:szCs w:val="20"/>
                <w:lang w:val="en-US"/>
              </w:rPr>
            </w:pPr>
            <w:r w:rsidRPr="00223772">
              <w:rPr>
                <w:rFonts w:asciiTheme="minorHAnsi" w:hAnsiTheme="minorHAnsi" w:cstheme="minorHAnsi"/>
                <w:color w:val="000000"/>
                <w:sz w:val="20"/>
                <w:szCs w:val="20"/>
                <w:lang w:val="en-US"/>
              </w:rPr>
              <w:t xml:space="preserve">General questions about PVGs </w:t>
            </w:r>
            <w:r w:rsidRPr="00223772">
              <w:rPr>
                <w:rFonts w:asciiTheme="minorHAnsi" w:hAnsiTheme="minorHAnsi" w:cstheme="minorHAnsi"/>
                <w:color w:val="000000"/>
                <w:sz w:val="20"/>
                <w:szCs w:val="20"/>
                <w:lang w:val="en-US"/>
              </w:rPr>
              <w:br/>
              <w:t>(yellow)</w:t>
            </w:r>
          </w:p>
        </w:tc>
        <w:tc>
          <w:tcPr>
            <w:tcW w:w="2551" w:type="dxa"/>
            <w:tcBorders>
              <w:top w:val="nil"/>
              <w:left w:val="nil"/>
              <w:bottom w:val="single" w:sz="4" w:space="0" w:color="000000"/>
              <w:right w:val="single" w:sz="4" w:space="0" w:color="000000"/>
            </w:tcBorders>
            <w:shd w:val="clear" w:color="auto" w:fill="FFE599"/>
            <w:vAlign w:val="center"/>
          </w:tcPr>
          <w:p w14:paraId="2BC69A8E"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Aims</w:t>
            </w:r>
            <w:proofErr w:type="spellEnd"/>
          </w:p>
        </w:tc>
        <w:tc>
          <w:tcPr>
            <w:tcW w:w="1843" w:type="dxa"/>
            <w:tcBorders>
              <w:top w:val="nil"/>
              <w:left w:val="nil"/>
              <w:bottom w:val="single" w:sz="4" w:space="0" w:color="000000"/>
              <w:right w:val="single" w:sz="4" w:space="0" w:color="000000"/>
            </w:tcBorders>
            <w:shd w:val="clear" w:color="auto" w:fill="FFE599"/>
            <w:vAlign w:val="center"/>
          </w:tcPr>
          <w:p w14:paraId="7D23F7D9"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 </w:t>
            </w:r>
          </w:p>
        </w:tc>
        <w:tc>
          <w:tcPr>
            <w:tcW w:w="1701" w:type="dxa"/>
            <w:tcBorders>
              <w:top w:val="nil"/>
              <w:left w:val="nil"/>
              <w:bottom w:val="single" w:sz="4" w:space="0" w:color="000000"/>
              <w:right w:val="single" w:sz="4" w:space="0" w:color="000000"/>
            </w:tcBorders>
            <w:shd w:val="clear" w:color="auto" w:fill="FFE599"/>
            <w:vAlign w:val="center"/>
          </w:tcPr>
          <w:p w14:paraId="67E83DDC" w14:textId="013ECC22" w:rsidR="00223772" w:rsidRPr="00223772" w:rsidRDefault="00725019" w:rsidP="00725019">
            <w:pPr>
              <w:spacing w:line="240" w:lineRule="auto"/>
              <w:ind w:left="-57"/>
              <w:rPr>
                <w:rFonts w:asciiTheme="minorHAnsi" w:hAnsiTheme="minorHAnsi" w:cstheme="minorHAnsi"/>
                <w:color w:val="000000"/>
                <w:sz w:val="20"/>
                <w:szCs w:val="20"/>
              </w:rPr>
            </w:pPr>
            <w:proofErr w:type="spellStart"/>
            <w:r>
              <w:rPr>
                <w:rFonts w:asciiTheme="minorHAnsi" w:hAnsiTheme="minorHAnsi" w:cstheme="minorHAnsi"/>
                <w:color w:val="000000"/>
                <w:sz w:val="20"/>
                <w:szCs w:val="20"/>
              </w:rPr>
              <w:t>c</w:t>
            </w:r>
            <w:r w:rsidR="00223772" w:rsidRPr="00223772">
              <w:rPr>
                <w:rFonts w:asciiTheme="minorHAnsi" w:hAnsiTheme="minorHAnsi" w:cstheme="minorHAnsi"/>
                <w:color w:val="000000"/>
                <w:sz w:val="20"/>
                <w:szCs w:val="20"/>
              </w:rPr>
              <w:t>ontext</w:t>
            </w:r>
            <w:proofErr w:type="spellEnd"/>
          </w:p>
        </w:tc>
        <w:tc>
          <w:tcPr>
            <w:tcW w:w="5670" w:type="dxa"/>
            <w:tcBorders>
              <w:top w:val="nil"/>
              <w:left w:val="nil"/>
              <w:bottom w:val="single" w:sz="4" w:space="0" w:color="000000"/>
              <w:right w:val="single" w:sz="4" w:space="0" w:color="000000"/>
            </w:tcBorders>
            <w:shd w:val="clear" w:color="auto" w:fill="FFE599"/>
            <w:vAlign w:val="center"/>
          </w:tcPr>
          <w:p w14:paraId="539A0ED7" w14:textId="77777777" w:rsidR="00223772" w:rsidRPr="00223772" w:rsidRDefault="00223772" w:rsidP="00725019">
            <w:pPr>
              <w:spacing w:line="240" w:lineRule="auto"/>
              <w:ind w:left="-57"/>
              <w:rPr>
                <w:rFonts w:asciiTheme="minorHAnsi" w:hAnsiTheme="minorHAnsi" w:cstheme="minorHAnsi"/>
                <w:color w:val="000000"/>
                <w:sz w:val="20"/>
                <w:szCs w:val="20"/>
                <w:lang w:val="en-US"/>
              </w:rPr>
            </w:pPr>
            <w:r w:rsidRPr="00223772">
              <w:rPr>
                <w:rFonts w:asciiTheme="minorHAnsi" w:hAnsiTheme="minorHAnsi" w:cstheme="minorHAnsi"/>
                <w:color w:val="000000"/>
                <w:sz w:val="20"/>
                <w:szCs w:val="20"/>
                <w:lang w:val="en-US"/>
              </w:rPr>
              <w:t>Aim/goal of PVGs, either of organization or individual</w:t>
            </w:r>
          </w:p>
        </w:tc>
      </w:tr>
      <w:tr w:rsidR="00223772" w:rsidRPr="00725019" w14:paraId="6C7D1E66" w14:textId="77777777" w:rsidTr="00223772">
        <w:trPr>
          <w:trHeight w:val="540"/>
        </w:trPr>
        <w:tc>
          <w:tcPr>
            <w:tcW w:w="2689" w:type="dxa"/>
            <w:vMerge/>
            <w:tcBorders>
              <w:top w:val="nil"/>
              <w:left w:val="single" w:sz="4" w:space="0" w:color="000000"/>
              <w:right w:val="single" w:sz="4" w:space="0" w:color="000000"/>
            </w:tcBorders>
            <w:shd w:val="clear" w:color="auto" w:fill="FFE599"/>
            <w:vAlign w:val="center"/>
          </w:tcPr>
          <w:p w14:paraId="001041AE"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lang w:val="en-US"/>
              </w:rPr>
            </w:pPr>
          </w:p>
        </w:tc>
        <w:tc>
          <w:tcPr>
            <w:tcW w:w="2551" w:type="dxa"/>
            <w:vMerge w:val="restart"/>
            <w:tcBorders>
              <w:top w:val="single" w:sz="4" w:space="0" w:color="000000"/>
              <w:left w:val="nil"/>
              <w:bottom w:val="single" w:sz="4" w:space="0" w:color="auto"/>
              <w:right w:val="single" w:sz="4" w:space="0" w:color="000000"/>
            </w:tcBorders>
            <w:shd w:val="clear" w:color="auto" w:fill="FFE599"/>
            <w:vAlign w:val="center"/>
          </w:tcPr>
          <w:p w14:paraId="0AB46FC1"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Contents</w:t>
            </w:r>
          </w:p>
        </w:tc>
        <w:tc>
          <w:tcPr>
            <w:tcW w:w="1843" w:type="dxa"/>
            <w:tcBorders>
              <w:top w:val="single" w:sz="4" w:space="0" w:color="000000"/>
              <w:left w:val="nil"/>
              <w:bottom w:val="single" w:sz="4" w:space="0" w:color="auto"/>
              <w:right w:val="single" w:sz="4" w:space="0" w:color="000000"/>
            </w:tcBorders>
            <w:shd w:val="clear" w:color="auto" w:fill="FFE599"/>
            <w:vAlign w:val="center"/>
          </w:tcPr>
          <w:p w14:paraId="472FF3CA"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Thematic</w:t>
            </w:r>
            <w:proofErr w:type="spellEnd"/>
            <w:r w:rsidRPr="00223772">
              <w:rPr>
                <w:rFonts w:asciiTheme="minorHAnsi" w:hAnsiTheme="minorHAnsi" w:cstheme="minorHAnsi"/>
                <w:color w:val="000000"/>
                <w:sz w:val="20"/>
                <w:szCs w:val="20"/>
              </w:rPr>
              <w:t xml:space="preserve"> </w:t>
            </w:r>
            <w:proofErr w:type="spellStart"/>
            <w:r w:rsidRPr="00223772">
              <w:rPr>
                <w:rFonts w:asciiTheme="minorHAnsi" w:hAnsiTheme="minorHAnsi" w:cstheme="minorHAnsi"/>
                <w:color w:val="000000"/>
                <w:sz w:val="20"/>
                <w:szCs w:val="20"/>
              </w:rPr>
              <w:t>contents</w:t>
            </w:r>
            <w:proofErr w:type="spellEnd"/>
          </w:p>
        </w:tc>
        <w:tc>
          <w:tcPr>
            <w:tcW w:w="1701" w:type="dxa"/>
            <w:vMerge w:val="restart"/>
            <w:tcBorders>
              <w:top w:val="single" w:sz="4" w:space="0" w:color="000000"/>
              <w:left w:val="nil"/>
              <w:right w:val="single" w:sz="4" w:space="0" w:color="000000"/>
            </w:tcBorders>
            <w:shd w:val="clear" w:color="auto" w:fill="FFE599"/>
            <w:vAlign w:val="center"/>
          </w:tcPr>
          <w:p w14:paraId="15A8681E" w14:textId="210E31EA" w:rsidR="00223772" w:rsidRPr="00223772" w:rsidRDefault="00725019" w:rsidP="00725019">
            <w:pPr>
              <w:spacing w:line="240" w:lineRule="auto"/>
              <w:ind w:left="-57"/>
              <w:rPr>
                <w:rFonts w:asciiTheme="minorHAnsi" w:hAnsiTheme="minorHAnsi" w:cstheme="minorHAnsi"/>
                <w:color w:val="000000"/>
                <w:sz w:val="20"/>
                <w:szCs w:val="20"/>
              </w:rPr>
            </w:pPr>
            <w:proofErr w:type="spellStart"/>
            <w:r>
              <w:rPr>
                <w:rFonts w:asciiTheme="minorHAnsi" w:hAnsiTheme="minorHAnsi" w:cstheme="minorHAnsi"/>
                <w:color w:val="000000"/>
                <w:sz w:val="20"/>
                <w:szCs w:val="20"/>
              </w:rPr>
              <w:t>c</w:t>
            </w:r>
            <w:r w:rsidR="00223772" w:rsidRPr="00223772">
              <w:rPr>
                <w:rFonts w:asciiTheme="minorHAnsi" w:hAnsiTheme="minorHAnsi" w:cstheme="minorHAnsi"/>
                <w:color w:val="000000"/>
                <w:sz w:val="20"/>
                <w:szCs w:val="20"/>
              </w:rPr>
              <w:t>ontext</w:t>
            </w:r>
            <w:proofErr w:type="spellEnd"/>
          </w:p>
        </w:tc>
        <w:tc>
          <w:tcPr>
            <w:tcW w:w="5670" w:type="dxa"/>
            <w:vMerge w:val="restart"/>
            <w:tcBorders>
              <w:top w:val="single" w:sz="4" w:space="0" w:color="000000"/>
              <w:left w:val="nil"/>
              <w:right w:val="single" w:sz="4" w:space="0" w:color="000000"/>
            </w:tcBorders>
            <w:shd w:val="clear" w:color="auto" w:fill="FFE599"/>
            <w:vAlign w:val="center"/>
          </w:tcPr>
          <w:p w14:paraId="78AEFF17" w14:textId="77777777" w:rsidR="00223772" w:rsidRPr="00223772" w:rsidRDefault="00223772" w:rsidP="00725019">
            <w:pPr>
              <w:spacing w:line="240" w:lineRule="auto"/>
              <w:ind w:left="-57"/>
              <w:rPr>
                <w:rFonts w:asciiTheme="minorHAnsi" w:hAnsiTheme="minorHAnsi" w:cstheme="minorHAnsi"/>
                <w:color w:val="000000"/>
                <w:sz w:val="20"/>
                <w:szCs w:val="20"/>
                <w:lang w:val="en-US"/>
              </w:rPr>
            </w:pPr>
            <w:r w:rsidRPr="00223772">
              <w:rPr>
                <w:rFonts w:asciiTheme="minorHAnsi" w:hAnsiTheme="minorHAnsi" w:cstheme="minorHAnsi"/>
                <w:color w:val="000000"/>
                <w:sz w:val="20"/>
                <w:szCs w:val="20"/>
                <w:lang w:val="en-US"/>
              </w:rPr>
              <w:t>Can be both: topics/thematic contents vs. contents in terms of structure (International interviews: topics of PVGs involved, National interviews: actual contents usually found in patient versions)</w:t>
            </w:r>
          </w:p>
        </w:tc>
      </w:tr>
      <w:tr w:rsidR="00223772" w:rsidRPr="00223772" w14:paraId="1770FFB7" w14:textId="77777777" w:rsidTr="00223772">
        <w:trPr>
          <w:trHeight w:val="540"/>
        </w:trPr>
        <w:tc>
          <w:tcPr>
            <w:tcW w:w="2689" w:type="dxa"/>
            <w:vMerge/>
            <w:tcBorders>
              <w:top w:val="nil"/>
              <w:left w:val="single" w:sz="4" w:space="0" w:color="000000"/>
              <w:right w:val="single" w:sz="4" w:space="0" w:color="000000"/>
            </w:tcBorders>
            <w:shd w:val="clear" w:color="auto" w:fill="FFE599"/>
            <w:vAlign w:val="center"/>
          </w:tcPr>
          <w:p w14:paraId="17041170"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lang w:val="en-US"/>
              </w:rPr>
            </w:pPr>
          </w:p>
        </w:tc>
        <w:tc>
          <w:tcPr>
            <w:tcW w:w="2551" w:type="dxa"/>
            <w:vMerge/>
            <w:tcBorders>
              <w:top w:val="single" w:sz="4" w:space="0" w:color="auto"/>
              <w:left w:val="nil"/>
              <w:bottom w:val="single" w:sz="4" w:space="0" w:color="auto"/>
              <w:right w:val="single" w:sz="4" w:space="0" w:color="000000"/>
            </w:tcBorders>
            <w:shd w:val="clear" w:color="auto" w:fill="FFE599"/>
            <w:vAlign w:val="center"/>
          </w:tcPr>
          <w:p w14:paraId="121DBC33"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lang w:val="en-US"/>
              </w:rPr>
            </w:pPr>
          </w:p>
        </w:tc>
        <w:tc>
          <w:tcPr>
            <w:tcW w:w="1843" w:type="dxa"/>
            <w:tcBorders>
              <w:top w:val="single" w:sz="4" w:space="0" w:color="auto"/>
              <w:left w:val="nil"/>
              <w:bottom w:val="single" w:sz="4" w:space="0" w:color="000000"/>
              <w:right w:val="single" w:sz="4" w:space="0" w:color="000000"/>
            </w:tcBorders>
            <w:shd w:val="clear" w:color="auto" w:fill="FFE599"/>
            <w:vAlign w:val="center"/>
          </w:tcPr>
          <w:p w14:paraId="19C9A115"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Structural</w:t>
            </w:r>
            <w:proofErr w:type="spellEnd"/>
            <w:r w:rsidRPr="00223772">
              <w:rPr>
                <w:rFonts w:asciiTheme="minorHAnsi" w:hAnsiTheme="minorHAnsi" w:cstheme="minorHAnsi"/>
                <w:color w:val="000000"/>
                <w:sz w:val="20"/>
                <w:szCs w:val="20"/>
              </w:rPr>
              <w:t xml:space="preserve"> </w:t>
            </w:r>
            <w:proofErr w:type="spellStart"/>
            <w:r w:rsidRPr="00223772">
              <w:rPr>
                <w:rFonts w:asciiTheme="minorHAnsi" w:hAnsiTheme="minorHAnsi" w:cstheme="minorHAnsi"/>
                <w:color w:val="000000"/>
                <w:sz w:val="20"/>
                <w:szCs w:val="20"/>
              </w:rPr>
              <w:t>contents</w:t>
            </w:r>
            <w:proofErr w:type="spellEnd"/>
          </w:p>
        </w:tc>
        <w:tc>
          <w:tcPr>
            <w:tcW w:w="1701" w:type="dxa"/>
            <w:vMerge/>
            <w:tcBorders>
              <w:top w:val="single" w:sz="4" w:space="0" w:color="000000"/>
              <w:left w:val="nil"/>
              <w:bottom w:val="single" w:sz="4" w:space="0" w:color="auto"/>
              <w:right w:val="single" w:sz="4" w:space="0" w:color="000000"/>
            </w:tcBorders>
            <w:shd w:val="clear" w:color="auto" w:fill="FFE599"/>
            <w:vAlign w:val="center"/>
          </w:tcPr>
          <w:p w14:paraId="67357114"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c>
          <w:tcPr>
            <w:tcW w:w="5670" w:type="dxa"/>
            <w:vMerge/>
            <w:tcBorders>
              <w:top w:val="single" w:sz="4" w:space="0" w:color="000000"/>
              <w:left w:val="nil"/>
              <w:bottom w:val="single" w:sz="4" w:space="0" w:color="auto"/>
              <w:right w:val="single" w:sz="4" w:space="0" w:color="000000"/>
            </w:tcBorders>
            <w:shd w:val="clear" w:color="auto" w:fill="FFE599"/>
            <w:vAlign w:val="center"/>
          </w:tcPr>
          <w:p w14:paraId="083FECED"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r>
      <w:tr w:rsidR="00223772" w:rsidRPr="00725019" w14:paraId="4E42DA9F" w14:textId="77777777" w:rsidTr="00223772">
        <w:trPr>
          <w:trHeight w:val="286"/>
        </w:trPr>
        <w:tc>
          <w:tcPr>
            <w:tcW w:w="2689" w:type="dxa"/>
            <w:vMerge/>
            <w:tcBorders>
              <w:top w:val="nil"/>
              <w:left w:val="single" w:sz="4" w:space="0" w:color="000000"/>
              <w:bottom w:val="single" w:sz="4" w:space="0" w:color="auto"/>
              <w:right w:val="single" w:sz="4" w:space="0" w:color="000000"/>
            </w:tcBorders>
            <w:shd w:val="clear" w:color="auto" w:fill="FFE599"/>
            <w:vAlign w:val="center"/>
          </w:tcPr>
          <w:p w14:paraId="650ECB1F"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c>
          <w:tcPr>
            <w:tcW w:w="2551" w:type="dxa"/>
            <w:tcBorders>
              <w:top w:val="single" w:sz="4" w:space="0" w:color="auto"/>
              <w:left w:val="nil"/>
              <w:bottom w:val="single" w:sz="4" w:space="0" w:color="000000"/>
              <w:right w:val="single" w:sz="4" w:space="0" w:color="000000"/>
            </w:tcBorders>
            <w:shd w:val="clear" w:color="auto" w:fill="FFE599"/>
            <w:vAlign w:val="center"/>
          </w:tcPr>
          <w:p w14:paraId="03935495"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Formats</w:t>
            </w:r>
          </w:p>
        </w:tc>
        <w:tc>
          <w:tcPr>
            <w:tcW w:w="1843" w:type="dxa"/>
            <w:tcBorders>
              <w:top w:val="nil"/>
              <w:left w:val="nil"/>
              <w:bottom w:val="single" w:sz="4" w:space="0" w:color="000000"/>
              <w:right w:val="single" w:sz="4" w:space="0" w:color="000000"/>
            </w:tcBorders>
            <w:shd w:val="clear" w:color="auto" w:fill="FFE599"/>
            <w:vAlign w:val="center"/>
          </w:tcPr>
          <w:p w14:paraId="46209652"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 </w:t>
            </w:r>
          </w:p>
        </w:tc>
        <w:tc>
          <w:tcPr>
            <w:tcW w:w="1701" w:type="dxa"/>
            <w:tcBorders>
              <w:top w:val="single" w:sz="4" w:space="0" w:color="auto"/>
              <w:left w:val="nil"/>
              <w:bottom w:val="single" w:sz="4" w:space="0" w:color="000000"/>
              <w:right w:val="single" w:sz="4" w:space="0" w:color="000000"/>
            </w:tcBorders>
            <w:shd w:val="clear" w:color="auto" w:fill="FFE599"/>
            <w:vAlign w:val="center"/>
          </w:tcPr>
          <w:p w14:paraId="6B33987C" w14:textId="10EE67B2" w:rsidR="00223772" w:rsidRPr="00223772" w:rsidRDefault="00725019" w:rsidP="00725019">
            <w:pPr>
              <w:spacing w:line="240" w:lineRule="auto"/>
              <w:ind w:left="-57"/>
              <w:rPr>
                <w:rFonts w:asciiTheme="minorHAnsi" w:hAnsiTheme="minorHAnsi" w:cstheme="minorHAnsi"/>
                <w:color w:val="000000"/>
                <w:sz w:val="20"/>
                <w:szCs w:val="20"/>
              </w:rPr>
            </w:pPr>
            <w:proofErr w:type="spellStart"/>
            <w:r>
              <w:rPr>
                <w:rFonts w:asciiTheme="minorHAnsi" w:hAnsiTheme="minorHAnsi" w:cstheme="minorHAnsi"/>
                <w:color w:val="000000"/>
                <w:sz w:val="20"/>
                <w:szCs w:val="20"/>
              </w:rPr>
              <w:t>c</w:t>
            </w:r>
            <w:r w:rsidR="00223772" w:rsidRPr="00223772">
              <w:rPr>
                <w:rFonts w:asciiTheme="minorHAnsi" w:hAnsiTheme="minorHAnsi" w:cstheme="minorHAnsi"/>
                <w:color w:val="000000"/>
                <w:sz w:val="20"/>
                <w:szCs w:val="20"/>
              </w:rPr>
              <w:t>ontext</w:t>
            </w:r>
            <w:proofErr w:type="spellEnd"/>
          </w:p>
        </w:tc>
        <w:tc>
          <w:tcPr>
            <w:tcW w:w="5670" w:type="dxa"/>
            <w:tcBorders>
              <w:top w:val="single" w:sz="4" w:space="0" w:color="auto"/>
              <w:left w:val="nil"/>
              <w:bottom w:val="single" w:sz="4" w:space="0" w:color="000000"/>
              <w:right w:val="single" w:sz="4" w:space="0" w:color="000000"/>
            </w:tcBorders>
            <w:shd w:val="clear" w:color="auto" w:fill="FFE599"/>
            <w:vAlign w:val="center"/>
          </w:tcPr>
          <w:p w14:paraId="356DBEF0" w14:textId="77777777" w:rsidR="00223772" w:rsidRPr="00223772" w:rsidRDefault="00223772" w:rsidP="00725019">
            <w:pPr>
              <w:spacing w:line="240" w:lineRule="auto"/>
              <w:ind w:left="-57"/>
              <w:rPr>
                <w:rFonts w:asciiTheme="minorHAnsi" w:hAnsiTheme="minorHAnsi" w:cstheme="minorHAnsi"/>
                <w:color w:val="000000"/>
                <w:sz w:val="20"/>
                <w:szCs w:val="20"/>
                <w:lang w:val="en-US"/>
              </w:rPr>
            </w:pPr>
            <w:r w:rsidRPr="00223772">
              <w:rPr>
                <w:rFonts w:asciiTheme="minorHAnsi" w:hAnsiTheme="minorHAnsi" w:cstheme="minorHAnsi"/>
                <w:color w:val="000000"/>
                <w:sz w:val="20"/>
                <w:szCs w:val="20"/>
                <w:lang w:val="en-US"/>
              </w:rPr>
              <w:t>Available formats published by organization (PDF, print, …)</w:t>
            </w:r>
          </w:p>
        </w:tc>
      </w:tr>
      <w:tr w:rsidR="00223772" w:rsidRPr="00725019" w14:paraId="21D83DA9" w14:textId="77777777" w:rsidTr="00223772">
        <w:trPr>
          <w:trHeight w:val="284"/>
        </w:trPr>
        <w:tc>
          <w:tcPr>
            <w:tcW w:w="2689" w:type="dxa"/>
            <w:vMerge w:val="restart"/>
            <w:tcBorders>
              <w:top w:val="single" w:sz="4" w:space="0" w:color="auto"/>
              <w:left w:val="single" w:sz="4" w:space="0" w:color="000000"/>
              <w:bottom w:val="single" w:sz="4" w:space="0" w:color="000000"/>
              <w:right w:val="single" w:sz="4" w:space="0" w:color="000000"/>
            </w:tcBorders>
            <w:shd w:val="clear" w:color="auto" w:fill="F7C5F3"/>
            <w:vAlign w:val="center"/>
          </w:tcPr>
          <w:p w14:paraId="75C9F301" w14:textId="77777777" w:rsidR="00223772" w:rsidRPr="00223772" w:rsidRDefault="00223772" w:rsidP="00725019">
            <w:pPr>
              <w:spacing w:line="240" w:lineRule="auto"/>
              <w:ind w:left="-57"/>
              <w:rPr>
                <w:rFonts w:asciiTheme="minorHAnsi" w:hAnsiTheme="minorHAnsi" w:cstheme="minorHAnsi"/>
                <w:color w:val="000000"/>
                <w:sz w:val="20"/>
                <w:szCs w:val="20"/>
                <w:lang w:val="en-US"/>
              </w:rPr>
            </w:pPr>
            <w:r w:rsidRPr="00223772">
              <w:rPr>
                <w:rFonts w:asciiTheme="minorHAnsi" w:hAnsiTheme="minorHAnsi" w:cstheme="minorHAnsi"/>
                <w:color w:val="000000"/>
                <w:sz w:val="20"/>
                <w:szCs w:val="20"/>
                <w:lang w:val="en-US"/>
              </w:rPr>
              <w:t xml:space="preserve">Questions about target group </w:t>
            </w:r>
          </w:p>
          <w:p w14:paraId="5F7C671F" w14:textId="77777777" w:rsidR="00223772" w:rsidRPr="00223772" w:rsidRDefault="00223772" w:rsidP="00725019">
            <w:pPr>
              <w:spacing w:line="240" w:lineRule="auto"/>
              <w:ind w:left="-57"/>
              <w:rPr>
                <w:rFonts w:asciiTheme="minorHAnsi" w:hAnsiTheme="minorHAnsi" w:cstheme="minorHAnsi"/>
                <w:color w:val="000000"/>
                <w:sz w:val="20"/>
                <w:szCs w:val="20"/>
                <w:lang w:val="en-US"/>
              </w:rPr>
            </w:pPr>
            <w:r w:rsidRPr="00223772">
              <w:rPr>
                <w:rFonts w:asciiTheme="minorHAnsi" w:hAnsiTheme="minorHAnsi" w:cstheme="minorHAnsi"/>
                <w:color w:val="000000"/>
                <w:sz w:val="20"/>
                <w:szCs w:val="20"/>
                <w:lang w:val="en-US"/>
              </w:rPr>
              <w:t>(pink)</w:t>
            </w:r>
          </w:p>
        </w:tc>
        <w:tc>
          <w:tcPr>
            <w:tcW w:w="2551" w:type="dxa"/>
            <w:tcBorders>
              <w:top w:val="nil"/>
              <w:left w:val="nil"/>
              <w:bottom w:val="single" w:sz="4" w:space="0" w:color="000000"/>
              <w:right w:val="single" w:sz="4" w:space="0" w:color="000000"/>
            </w:tcBorders>
            <w:shd w:val="clear" w:color="auto" w:fill="F7C5F3"/>
            <w:vAlign w:val="center"/>
          </w:tcPr>
          <w:p w14:paraId="428CF08B"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 xml:space="preserve">Target </w:t>
            </w:r>
            <w:proofErr w:type="spellStart"/>
            <w:r w:rsidRPr="00223772">
              <w:rPr>
                <w:rFonts w:asciiTheme="minorHAnsi" w:hAnsiTheme="minorHAnsi" w:cstheme="minorHAnsi"/>
                <w:color w:val="000000"/>
                <w:sz w:val="20"/>
                <w:szCs w:val="20"/>
              </w:rPr>
              <w:t>group</w:t>
            </w:r>
            <w:proofErr w:type="spellEnd"/>
          </w:p>
        </w:tc>
        <w:tc>
          <w:tcPr>
            <w:tcW w:w="1843" w:type="dxa"/>
            <w:tcBorders>
              <w:top w:val="nil"/>
              <w:left w:val="nil"/>
              <w:bottom w:val="single" w:sz="4" w:space="0" w:color="000000"/>
              <w:right w:val="single" w:sz="4" w:space="0" w:color="000000"/>
            </w:tcBorders>
            <w:shd w:val="clear" w:color="auto" w:fill="F7C5F3"/>
            <w:vAlign w:val="center"/>
          </w:tcPr>
          <w:p w14:paraId="33F4EDFF"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 </w:t>
            </w:r>
          </w:p>
        </w:tc>
        <w:tc>
          <w:tcPr>
            <w:tcW w:w="1701" w:type="dxa"/>
            <w:tcBorders>
              <w:top w:val="nil"/>
              <w:left w:val="nil"/>
              <w:bottom w:val="single" w:sz="4" w:space="0" w:color="000000"/>
              <w:right w:val="single" w:sz="4" w:space="0" w:color="000000"/>
            </w:tcBorders>
            <w:shd w:val="clear" w:color="auto" w:fill="F7C5F3"/>
            <w:vAlign w:val="center"/>
          </w:tcPr>
          <w:p w14:paraId="565B1FE2" w14:textId="76D715E0" w:rsidR="00223772" w:rsidRPr="00223772" w:rsidRDefault="00725019" w:rsidP="00725019">
            <w:pPr>
              <w:spacing w:line="240" w:lineRule="auto"/>
              <w:ind w:left="-57"/>
              <w:rPr>
                <w:rFonts w:asciiTheme="minorHAnsi" w:hAnsiTheme="minorHAnsi" w:cstheme="minorHAnsi"/>
                <w:color w:val="000000"/>
                <w:sz w:val="20"/>
                <w:szCs w:val="20"/>
              </w:rPr>
            </w:pPr>
            <w:proofErr w:type="spellStart"/>
            <w:r>
              <w:rPr>
                <w:rFonts w:asciiTheme="minorHAnsi" w:hAnsiTheme="minorHAnsi" w:cstheme="minorHAnsi"/>
                <w:color w:val="000000"/>
                <w:sz w:val="20"/>
                <w:szCs w:val="20"/>
              </w:rPr>
              <w:t>c</w:t>
            </w:r>
            <w:r w:rsidR="00223772" w:rsidRPr="00223772">
              <w:rPr>
                <w:rFonts w:asciiTheme="minorHAnsi" w:hAnsiTheme="minorHAnsi" w:cstheme="minorHAnsi"/>
                <w:color w:val="000000"/>
                <w:sz w:val="20"/>
                <w:szCs w:val="20"/>
              </w:rPr>
              <w:t>ontext</w:t>
            </w:r>
            <w:proofErr w:type="spellEnd"/>
          </w:p>
        </w:tc>
        <w:tc>
          <w:tcPr>
            <w:tcW w:w="5670" w:type="dxa"/>
            <w:tcBorders>
              <w:top w:val="nil"/>
              <w:left w:val="nil"/>
              <w:bottom w:val="single" w:sz="4" w:space="0" w:color="000000"/>
              <w:right w:val="single" w:sz="4" w:space="0" w:color="000000"/>
            </w:tcBorders>
            <w:shd w:val="clear" w:color="auto" w:fill="F7C5F3"/>
            <w:vAlign w:val="center"/>
          </w:tcPr>
          <w:p w14:paraId="00E30F8D" w14:textId="77777777" w:rsidR="00223772" w:rsidRPr="00223772" w:rsidRDefault="00223772" w:rsidP="00725019">
            <w:pPr>
              <w:spacing w:line="240" w:lineRule="auto"/>
              <w:ind w:left="-57"/>
              <w:rPr>
                <w:rFonts w:asciiTheme="minorHAnsi" w:hAnsiTheme="minorHAnsi" w:cstheme="minorHAnsi"/>
                <w:color w:val="000000"/>
                <w:sz w:val="20"/>
                <w:szCs w:val="20"/>
                <w:lang w:val="en-US"/>
              </w:rPr>
            </w:pPr>
            <w:r w:rsidRPr="00223772">
              <w:rPr>
                <w:rFonts w:asciiTheme="minorHAnsi" w:hAnsiTheme="minorHAnsi" w:cstheme="minorHAnsi"/>
                <w:color w:val="000000"/>
                <w:sz w:val="20"/>
                <w:szCs w:val="20"/>
                <w:lang w:val="en-US"/>
              </w:rPr>
              <w:t>Listing of target group(s) the PVGs are designed/aimed for</w:t>
            </w:r>
          </w:p>
        </w:tc>
      </w:tr>
      <w:tr w:rsidR="00223772" w:rsidRPr="00725019" w14:paraId="69B97F79" w14:textId="77777777" w:rsidTr="00223772">
        <w:trPr>
          <w:trHeight w:val="558"/>
        </w:trPr>
        <w:tc>
          <w:tcPr>
            <w:tcW w:w="2689" w:type="dxa"/>
            <w:vMerge/>
            <w:tcBorders>
              <w:top w:val="nil"/>
              <w:left w:val="single" w:sz="4" w:space="0" w:color="000000"/>
              <w:bottom w:val="single" w:sz="4" w:space="0" w:color="000000"/>
              <w:right w:val="single" w:sz="4" w:space="0" w:color="000000"/>
            </w:tcBorders>
            <w:shd w:val="clear" w:color="auto" w:fill="F7C5F3"/>
            <w:vAlign w:val="center"/>
          </w:tcPr>
          <w:p w14:paraId="7FC24107"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lang w:val="en-US"/>
              </w:rPr>
            </w:pPr>
          </w:p>
        </w:tc>
        <w:tc>
          <w:tcPr>
            <w:tcW w:w="2551" w:type="dxa"/>
            <w:tcBorders>
              <w:top w:val="nil"/>
              <w:left w:val="nil"/>
              <w:bottom w:val="single" w:sz="4" w:space="0" w:color="000000"/>
              <w:right w:val="single" w:sz="4" w:space="0" w:color="000000"/>
            </w:tcBorders>
            <w:shd w:val="clear" w:color="auto" w:fill="F7C5F3"/>
            <w:vAlign w:val="center"/>
          </w:tcPr>
          <w:p w14:paraId="5A459D91" w14:textId="77777777" w:rsidR="00223772" w:rsidRPr="00223772" w:rsidRDefault="00223772" w:rsidP="00725019">
            <w:pPr>
              <w:spacing w:line="240" w:lineRule="auto"/>
              <w:ind w:left="-57"/>
              <w:rPr>
                <w:rFonts w:asciiTheme="minorHAnsi" w:hAnsiTheme="minorHAnsi" w:cstheme="minorHAnsi"/>
                <w:color w:val="000000"/>
                <w:sz w:val="20"/>
                <w:szCs w:val="20"/>
                <w:lang w:val="en-US"/>
              </w:rPr>
            </w:pPr>
            <w:r w:rsidRPr="00223772">
              <w:rPr>
                <w:rFonts w:asciiTheme="minorHAnsi" w:hAnsiTheme="minorHAnsi" w:cstheme="minorHAnsi"/>
                <w:color w:val="000000"/>
                <w:sz w:val="20"/>
                <w:szCs w:val="20"/>
                <w:lang w:val="en-US"/>
              </w:rPr>
              <w:t>Significance of PVGs for target group</w:t>
            </w:r>
          </w:p>
        </w:tc>
        <w:tc>
          <w:tcPr>
            <w:tcW w:w="1843" w:type="dxa"/>
            <w:tcBorders>
              <w:top w:val="nil"/>
              <w:left w:val="nil"/>
              <w:bottom w:val="single" w:sz="4" w:space="0" w:color="000000"/>
              <w:right w:val="single" w:sz="4" w:space="0" w:color="000000"/>
            </w:tcBorders>
            <w:shd w:val="clear" w:color="auto" w:fill="F7C5F3"/>
            <w:vAlign w:val="center"/>
          </w:tcPr>
          <w:p w14:paraId="3BBABB30" w14:textId="77777777" w:rsidR="00223772" w:rsidRPr="00223772" w:rsidRDefault="00223772" w:rsidP="00725019">
            <w:pPr>
              <w:spacing w:line="240" w:lineRule="auto"/>
              <w:ind w:left="-57"/>
              <w:rPr>
                <w:rFonts w:asciiTheme="minorHAnsi" w:hAnsiTheme="minorHAnsi" w:cstheme="minorHAnsi"/>
                <w:color w:val="000000"/>
                <w:sz w:val="20"/>
                <w:szCs w:val="20"/>
                <w:lang w:val="en-US"/>
              </w:rPr>
            </w:pPr>
            <w:r w:rsidRPr="00223772">
              <w:rPr>
                <w:rFonts w:asciiTheme="minorHAnsi" w:hAnsiTheme="minorHAnsi" w:cstheme="minorHAnsi"/>
                <w:color w:val="000000"/>
                <w:sz w:val="20"/>
                <w:szCs w:val="20"/>
                <w:lang w:val="en-US"/>
              </w:rPr>
              <w:t> </w:t>
            </w:r>
          </w:p>
        </w:tc>
        <w:tc>
          <w:tcPr>
            <w:tcW w:w="1701" w:type="dxa"/>
            <w:tcBorders>
              <w:top w:val="nil"/>
              <w:left w:val="nil"/>
              <w:bottom w:val="single" w:sz="4" w:space="0" w:color="000000"/>
              <w:right w:val="single" w:sz="4" w:space="0" w:color="000000"/>
            </w:tcBorders>
            <w:shd w:val="clear" w:color="auto" w:fill="F7C5F3"/>
            <w:vAlign w:val="center"/>
          </w:tcPr>
          <w:p w14:paraId="05ABEF6A" w14:textId="2981031A" w:rsidR="00223772" w:rsidRPr="00223772" w:rsidRDefault="00725019" w:rsidP="00725019">
            <w:pPr>
              <w:spacing w:line="240" w:lineRule="auto"/>
              <w:ind w:left="-57"/>
              <w:rPr>
                <w:rFonts w:asciiTheme="minorHAnsi" w:hAnsiTheme="minorHAnsi" w:cstheme="minorHAnsi"/>
                <w:color w:val="000000"/>
                <w:sz w:val="20"/>
                <w:szCs w:val="20"/>
              </w:rPr>
            </w:pPr>
            <w:proofErr w:type="spellStart"/>
            <w:r>
              <w:rPr>
                <w:rFonts w:asciiTheme="minorHAnsi" w:hAnsiTheme="minorHAnsi" w:cstheme="minorHAnsi"/>
                <w:color w:val="000000"/>
                <w:sz w:val="20"/>
                <w:szCs w:val="20"/>
              </w:rPr>
              <w:t>c</w:t>
            </w:r>
            <w:r w:rsidR="00223772" w:rsidRPr="00223772">
              <w:rPr>
                <w:rFonts w:asciiTheme="minorHAnsi" w:hAnsiTheme="minorHAnsi" w:cstheme="minorHAnsi"/>
                <w:color w:val="000000"/>
                <w:sz w:val="20"/>
                <w:szCs w:val="20"/>
              </w:rPr>
              <w:t>ontext</w:t>
            </w:r>
            <w:proofErr w:type="spellEnd"/>
          </w:p>
        </w:tc>
        <w:tc>
          <w:tcPr>
            <w:tcW w:w="5670" w:type="dxa"/>
            <w:tcBorders>
              <w:top w:val="nil"/>
              <w:left w:val="nil"/>
              <w:bottom w:val="single" w:sz="4" w:space="0" w:color="000000"/>
              <w:right w:val="single" w:sz="4" w:space="0" w:color="000000"/>
            </w:tcBorders>
            <w:shd w:val="clear" w:color="auto" w:fill="F7C5F3"/>
            <w:vAlign w:val="center"/>
          </w:tcPr>
          <w:p w14:paraId="300C7A38" w14:textId="77777777" w:rsidR="00223772" w:rsidRPr="00223772" w:rsidRDefault="00223772" w:rsidP="00725019">
            <w:pPr>
              <w:spacing w:line="240" w:lineRule="auto"/>
              <w:ind w:left="-57"/>
              <w:rPr>
                <w:rFonts w:asciiTheme="minorHAnsi" w:hAnsiTheme="minorHAnsi" w:cstheme="minorHAnsi"/>
                <w:color w:val="000000"/>
                <w:sz w:val="20"/>
                <w:szCs w:val="20"/>
                <w:lang w:val="en-US"/>
              </w:rPr>
            </w:pPr>
            <w:r w:rsidRPr="00223772">
              <w:rPr>
                <w:rFonts w:asciiTheme="minorHAnsi" w:hAnsiTheme="minorHAnsi" w:cstheme="minorHAnsi"/>
                <w:color w:val="000000"/>
                <w:sz w:val="20"/>
                <w:szCs w:val="20"/>
                <w:lang w:val="en-US"/>
              </w:rPr>
              <w:t>Importance of PVGs for target group from the expert's point of view (speculative question)</w:t>
            </w:r>
          </w:p>
        </w:tc>
      </w:tr>
      <w:tr w:rsidR="00223772" w:rsidRPr="00725019" w14:paraId="696FEA64" w14:textId="77777777" w:rsidTr="00223772">
        <w:trPr>
          <w:trHeight w:val="282"/>
        </w:trPr>
        <w:tc>
          <w:tcPr>
            <w:tcW w:w="2689" w:type="dxa"/>
            <w:vMerge/>
            <w:tcBorders>
              <w:top w:val="nil"/>
              <w:left w:val="single" w:sz="4" w:space="0" w:color="000000"/>
              <w:bottom w:val="single" w:sz="4" w:space="0" w:color="000000"/>
              <w:right w:val="single" w:sz="4" w:space="0" w:color="000000"/>
            </w:tcBorders>
            <w:shd w:val="clear" w:color="auto" w:fill="F7C5F3"/>
            <w:vAlign w:val="center"/>
          </w:tcPr>
          <w:p w14:paraId="0C5C2997"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lang w:val="en-US"/>
              </w:rPr>
            </w:pPr>
          </w:p>
        </w:tc>
        <w:tc>
          <w:tcPr>
            <w:tcW w:w="2551" w:type="dxa"/>
            <w:tcBorders>
              <w:top w:val="nil"/>
              <w:left w:val="nil"/>
              <w:bottom w:val="single" w:sz="4" w:space="0" w:color="000000"/>
              <w:right w:val="single" w:sz="4" w:space="0" w:color="000000"/>
            </w:tcBorders>
            <w:shd w:val="clear" w:color="auto" w:fill="F7C5F3"/>
            <w:vAlign w:val="center"/>
          </w:tcPr>
          <w:p w14:paraId="46B43729"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 xml:space="preserve">Patient </w:t>
            </w:r>
            <w:proofErr w:type="spellStart"/>
            <w:r w:rsidRPr="00223772">
              <w:rPr>
                <w:rFonts w:asciiTheme="minorHAnsi" w:hAnsiTheme="minorHAnsi" w:cstheme="minorHAnsi"/>
                <w:color w:val="000000"/>
                <w:sz w:val="20"/>
                <w:szCs w:val="20"/>
              </w:rPr>
              <w:t>perspective</w:t>
            </w:r>
            <w:proofErr w:type="spellEnd"/>
            <w:r w:rsidRPr="00223772">
              <w:rPr>
                <w:rFonts w:asciiTheme="minorHAnsi" w:hAnsiTheme="minorHAnsi" w:cstheme="minorHAnsi"/>
                <w:color w:val="000000"/>
                <w:sz w:val="20"/>
                <w:szCs w:val="20"/>
              </w:rPr>
              <w:t xml:space="preserve"> </w:t>
            </w:r>
            <w:proofErr w:type="spellStart"/>
            <w:r w:rsidRPr="00223772">
              <w:rPr>
                <w:rFonts w:asciiTheme="minorHAnsi" w:hAnsiTheme="minorHAnsi" w:cstheme="minorHAnsi"/>
                <w:color w:val="000000"/>
                <w:sz w:val="20"/>
                <w:szCs w:val="20"/>
              </w:rPr>
              <w:t>ensured</w:t>
            </w:r>
            <w:proofErr w:type="spellEnd"/>
          </w:p>
        </w:tc>
        <w:tc>
          <w:tcPr>
            <w:tcW w:w="1843" w:type="dxa"/>
            <w:tcBorders>
              <w:top w:val="nil"/>
              <w:left w:val="nil"/>
              <w:bottom w:val="single" w:sz="4" w:space="0" w:color="000000"/>
              <w:right w:val="single" w:sz="4" w:space="0" w:color="000000"/>
            </w:tcBorders>
            <w:shd w:val="clear" w:color="auto" w:fill="F7C5F3"/>
            <w:vAlign w:val="center"/>
          </w:tcPr>
          <w:p w14:paraId="0AB4E74E"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 </w:t>
            </w:r>
          </w:p>
        </w:tc>
        <w:tc>
          <w:tcPr>
            <w:tcW w:w="1701" w:type="dxa"/>
            <w:tcBorders>
              <w:top w:val="nil"/>
              <w:left w:val="nil"/>
              <w:bottom w:val="single" w:sz="4" w:space="0" w:color="000000"/>
              <w:right w:val="single" w:sz="4" w:space="0" w:color="000000"/>
            </w:tcBorders>
            <w:shd w:val="clear" w:color="auto" w:fill="F7C5F3"/>
            <w:vAlign w:val="center"/>
          </w:tcPr>
          <w:p w14:paraId="591A52C8" w14:textId="7D74326C" w:rsidR="00223772" w:rsidRPr="00223772" w:rsidRDefault="00725019" w:rsidP="00725019">
            <w:pPr>
              <w:spacing w:line="240" w:lineRule="auto"/>
              <w:ind w:left="-57"/>
              <w:rPr>
                <w:rFonts w:asciiTheme="minorHAnsi" w:hAnsiTheme="minorHAnsi" w:cstheme="minorHAnsi"/>
                <w:color w:val="000000"/>
                <w:sz w:val="20"/>
                <w:szCs w:val="20"/>
              </w:rPr>
            </w:pPr>
            <w:proofErr w:type="spellStart"/>
            <w:r>
              <w:rPr>
                <w:rFonts w:asciiTheme="minorHAnsi" w:hAnsiTheme="minorHAnsi" w:cstheme="minorHAnsi"/>
                <w:color w:val="000000"/>
                <w:sz w:val="20"/>
                <w:szCs w:val="20"/>
              </w:rPr>
              <w:t>c</w:t>
            </w:r>
            <w:r w:rsidR="00223772" w:rsidRPr="00223772">
              <w:rPr>
                <w:rFonts w:asciiTheme="minorHAnsi" w:hAnsiTheme="minorHAnsi" w:cstheme="minorHAnsi"/>
                <w:color w:val="000000"/>
                <w:sz w:val="20"/>
                <w:szCs w:val="20"/>
              </w:rPr>
              <w:t>ontext</w:t>
            </w:r>
            <w:proofErr w:type="spellEnd"/>
          </w:p>
        </w:tc>
        <w:tc>
          <w:tcPr>
            <w:tcW w:w="5670" w:type="dxa"/>
            <w:tcBorders>
              <w:top w:val="nil"/>
              <w:left w:val="nil"/>
              <w:bottom w:val="single" w:sz="4" w:space="0" w:color="000000"/>
              <w:right w:val="single" w:sz="4" w:space="0" w:color="000000"/>
            </w:tcBorders>
            <w:shd w:val="clear" w:color="auto" w:fill="F7C5F3"/>
            <w:vAlign w:val="center"/>
          </w:tcPr>
          <w:p w14:paraId="61E6AC61" w14:textId="77777777" w:rsidR="00223772" w:rsidRPr="00223772" w:rsidRDefault="00223772" w:rsidP="00725019">
            <w:pPr>
              <w:spacing w:line="240" w:lineRule="auto"/>
              <w:ind w:left="-57"/>
              <w:rPr>
                <w:rFonts w:asciiTheme="minorHAnsi" w:hAnsiTheme="minorHAnsi" w:cstheme="minorHAnsi"/>
                <w:color w:val="000000"/>
                <w:sz w:val="20"/>
                <w:szCs w:val="20"/>
                <w:lang w:val="en-US"/>
              </w:rPr>
            </w:pPr>
            <w:r w:rsidRPr="00223772">
              <w:rPr>
                <w:rFonts w:asciiTheme="minorHAnsi" w:hAnsiTheme="minorHAnsi" w:cstheme="minorHAnsi"/>
                <w:color w:val="000000"/>
                <w:sz w:val="20"/>
                <w:szCs w:val="20"/>
                <w:lang w:val="en-US"/>
              </w:rPr>
              <w:t xml:space="preserve">How patient perspective is ensured in the development of PVGs </w:t>
            </w:r>
          </w:p>
        </w:tc>
      </w:tr>
      <w:tr w:rsidR="00223772" w:rsidRPr="00725019" w14:paraId="4BA16899" w14:textId="77777777" w:rsidTr="00223772">
        <w:trPr>
          <w:trHeight w:val="258"/>
        </w:trPr>
        <w:tc>
          <w:tcPr>
            <w:tcW w:w="2689" w:type="dxa"/>
            <w:vMerge/>
            <w:tcBorders>
              <w:top w:val="nil"/>
              <w:left w:val="single" w:sz="4" w:space="0" w:color="000000"/>
              <w:bottom w:val="single" w:sz="4" w:space="0" w:color="000000"/>
              <w:right w:val="single" w:sz="4" w:space="0" w:color="000000"/>
            </w:tcBorders>
            <w:shd w:val="clear" w:color="auto" w:fill="F7C5F3"/>
            <w:vAlign w:val="center"/>
          </w:tcPr>
          <w:p w14:paraId="057FE06A"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lang w:val="en-US"/>
              </w:rPr>
            </w:pPr>
          </w:p>
        </w:tc>
        <w:tc>
          <w:tcPr>
            <w:tcW w:w="2551" w:type="dxa"/>
            <w:tcBorders>
              <w:top w:val="nil"/>
              <w:left w:val="nil"/>
              <w:bottom w:val="single" w:sz="4" w:space="0" w:color="000000"/>
              <w:right w:val="single" w:sz="4" w:space="0" w:color="000000"/>
            </w:tcBorders>
            <w:shd w:val="clear" w:color="auto" w:fill="F7C5F3"/>
            <w:vAlign w:val="center"/>
          </w:tcPr>
          <w:p w14:paraId="15D0ED12"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Role</w:t>
            </w:r>
            <w:proofErr w:type="spellEnd"/>
            <w:r w:rsidRPr="00223772">
              <w:rPr>
                <w:rFonts w:asciiTheme="minorHAnsi" w:hAnsiTheme="minorHAnsi" w:cstheme="minorHAnsi"/>
                <w:color w:val="000000"/>
                <w:sz w:val="20"/>
                <w:szCs w:val="20"/>
              </w:rPr>
              <w:t xml:space="preserve"> </w:t>
            </w:r>
            <w:proofErr w:type="spellStart"/>
            <w:r w:rsidRPr="00223772">
              <w:rPr>
                <w:rFonts w:asciiTheme="minorHAnsi" w:hAnsiTheme="minorHAnsi" w:cstheme="minorHAnsi"/>
                <w:color w:val="000000"/>
                <w:sz w:val="20"/>
                <w:szCs w:val="20"/>
              </w:rPr>
              <w:t>of</w:t>
            </w:r>
            <w:proofErr w:type="spellEnd"/>
            <w:r w:rsidRPr="00223772">
              <w:rPr>
                <w:rFonts w:asciiTheme="minorHAnsi" w:hAnsiTheme="minorHAnsi" w:cstheme="minorHAnsi"/>
                <w:color w:val="000000"/>
                <w:sz w:val="20"/>
                <w:szCs w:val="20"/>
              </w:rPr>
              <w:t xml:space="preserve"> </w:t>
            </w:r>
            <w:proofErr w:type="spellStart"/>
            <w:r w:rsidRPr="00223772">
              <w:rPr>
                <w:rFonts w:asciiTheme="minorHAnsi" w:hAnsiTheme="minorHAnsi" w:cstheme="minorHAnsi"/>
                <w:color w:val="000000"/>
                <w:sz w:val="20"/>
                <w:szCs w:val="20"/>
              </w:rPr>
              <w:t>patient</w:t>
            </w:r>
            <w:proofErr w:type="spellEnd"/>
            <w:r w:rsidRPr="00223772">
              <w:rPr>
                <w:rFonts w:asciiTheme="minorHAnsi" w:hAnsiTheme="minorHAnsi" w:cstheme="minorHAnsi"/>
                <w:color w:val="000000"/>
                <w:sz w:val="20"/>
                <w:szCs w:val="20"/>
              </w:rPr>
              <w:t xml:space="preserve"> </w:t>
            </w:r>
            <w:proofErr w:type="spellStart"/>
            <w:r w:rsidRPr="00223772">
              <w:rPr>
                <w:rFonts w:asciiTheme="minorHAnsi" w:hAnsiTheme="minorHAnsi" w:cstheme="minorHAnsi"/>
                <w:color w:val="000000"/>
                <w:sz w:val="20"/>
                <w:szCs w:val="20"/>
              </w:rPr>
              <w:t>representatives</w:t>
            </w:r>
            <w:proofErr w:type="spellEnd"/>
          </w:p>
        </w:tc>
        <w:tc>
          <w:tcPr>
            <w:tcW w:w="1843" w:type="dxa"/>
            <w:tcBorders>
              <w:top w:val="nil"/>
              <w:left w:val="nil"/>
              <w:bottom w:val="single" w:sz="4" w:space="0" w:color="000000"/>
              <w:right w:val="single" w:sz="4" w:space="0" w:color="000000"/>
            </w:tcBorders>
            <w:shd w:val="clear" w:color="auto" w:fill="F7C5F3"/>
            <w:vAlign w:val="center"/>
          </w:tcPr>
          <w:p w14:paraId="0B23859D"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 </w:t>
            </w:r>
          </w:p>
        </w:tc>
        <w:tc>
          <w:tcPr>
            <w:tcW w:w="1701" w:type="dxa"/>
            <w:tcBorders>
              <w:top w:val="nil"/>
              <w:left w:val="nil"/>
              <w:bottom w:val="single" w:sz="4" w:space="0" w:color="000000"/>
              <w:right w:val="single" w:sz="4" w:space="0" w:color="000000"/>
            </w:tcBorders>
            <w:shd w:val="clear" w:color="auto" w:fill="F7C5F3"/>
            <w:vAlign w:val="center"/>
          </w:tcPr>
          <w:p w14:paraId="6CC982BE" w14:textId="619D466F" w:rsidR="00223772" w:rsidRPr="00223772" w:rsidRDefault="00725019" w:rsidP="00725019">
            <w:pPr>
              <w:spacing w:line="240" w:lineRule="auto"/>
              <w:ind w:left="-57"/>
              <w:rPr>
                <w:rFonts w:asciiTheme="minorHAnsi" w:hAnsiTheme="minorHAnsi" w:cstheme="minorHAnsi"/>
                <w:color w:val="000000"/>
                <w:sz w:val="20"/>
                <w:szCs w:val="20"/>
              </w:rPr>
            </w:pPr>
            <w:proofErr w:type="spellStart"/>
            <w:r>
              <w:rPr>
                <w:rFonts w:asciiTheme="minorHAnsi" w:hAnsiTheme="minorHAnsi" w:cstheme="minorHAnsi"/>
                <w:color w:val="000000"/>
                <w:sz w:val="20"/>
                <w:szCs w:val="20"/>
              </w:rPr>
              <w:t>c</w:t>
            </w:r>
            <w:r w:rsidR="00223772" w:rsidRPr="00223772">
              <w:rPr>
                <w:rFonts w:asciiTheme="minorHAnsi" w:hAnsiTheme="minorHAnsi" w:cstheme="minorHAnsi"/>
                <w:color w:val="000000"/>
                <w:sz w:val="20"/>
                <w:szCs w:val="20"/>
              </w:rPr>
              <w:t>ontext</w:t>
            </w:r>
            <w:proofErr w:type="spellEnd"/>
          </w:p>
        </w:tc>
        <w:tc>
          <w:tcPr>
            <w:tcW w:w="5670" w:type="dxa"/>
            <w:tcBorders>
              <w:top w:val="nil"/>
              <w:left w:val="nil"/>
              <w:bottom w:val="single" w:sz="4" w:space="0" w:color="000000"/>
              <w:right w:val="single" w:sz="4" w:space="0" w:color="000000"/>
            </w:tcBorders>
            <w:shd w:val="clear" w:color="auto" w:fill="F7C5F3"/>
            <w:vAlign w:val="center"/>
          </w:tcPr>
          <w:p w14:paraId="09A9A165" w14:textId="77777777" w:rsidR="00223772" w:rsidRPr="00223772" w:rsidRDefault="00223772" w:rsidP="00725019">
            <w:pPr>
              <w:spacing w:line="240" w:lineRule="auto"/>
              <w:ind w:left="-57"/>
              <w:rPr>
                <w:rFonts w:asciiTheme="minorHAnsi" w:hAnsiTheme="minorHAnsi" w:cstheme="minorHAnsi"/>
                <w:color w:val="000000"/>
                <w:sz w:val="20"/>
                <w:szCs w:val="20"/>
                <w:lang w:val="en-US"/>
              </w:rPr>
            </w:pPr>
            <w:r w:rsidRPr="00223772">
              <w:rPr>
                <w:rFonts w:asciiTheme="minorHAnsi" w:hAnsiTheme="minorHAnsi" w:cstheme="minorHAnsi"/>
                <w:color w:val="000000"/>
                <w:sz w:val="20"/>
                <w:szCs w:val="20"/>
                <w:lang w:val="en-US"/>
              </w:rPr>
              <w:t>Role of the involvement of patient representatives in the process of developing patient versions (speculative question)</w:t>
            </w:r>
          </w:p>
        </w:tc>
      </w:tr>
      <w:tr w:rsidR="00223772" w:rsidRPr="00725019" w14:paraId="1CACC39F" w14:textId="77777777" w:rsidTr="00223772">
        <w:trPr>
          <w:trHeight w:val="578"/>
        </w:trPr>
        <w:tc>
          <w:tcPr>
            <w:tcW w:w="2689" w:type="dxa"/>
            <w:vMerge w:val="restart"/>
            <w:tcBorders>
              <w:top w:val="single" w:sz="4" w:space="0" w:color="000000"/>
              <w:left w:val="single" w:sz="4" w:space="0" w:color="000000"/>
              <w:right w:val="single" w:sz="4" w:space="0" w:color="000000"/>
            </w:tcBorders>
            <w:shd w:val="clear" w:color="auto" w:fill="C8B3E7"/>
            <w:vAlign w:val="center"/>
          </w:tcPr>
          <w:p w14:paraId="0A36854F"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Methodology</w:t>
            </w:r>
            <w:proofErr w:type="spellEnd"/>
            <w:r w:rsidRPr="00223772">
              <w:rPr>
                <w:rFonts w:asciiTheme="minorHAnsi" w:hAnsiTheme="minorHAnsi" w:cstheme="minorHAnsi"/>
                <w:color w:val="000000"/>
                <w:sz w:val="20"/>
                <w:szCs w:val="20"/>
              </w:rPr>
              <w:t xml:space="preserve"> </w:t>
            </w:r>
            <w:proofErr w:type="spellStart"/>
            <w:r w:rsidRPr="00223772">
              <w:rPr>
                <w:rFonts w:asciiTheme="minorHAnsi" w:hAnsiTheme="minorHAnsi" w:cstheme="minorHAnsi"/>
                <w:color w:val="000000"/>
                <w:sz w:val="20"/>
                <w:szCs w:val="20"/>
              </w:rPr>
              <w:t>of</w:t>
            </w:r>
            <w:proofErr w:type="spellEnd"/>
            <w:r w:rsidRPr="00223772">
              <w:rPr>
                <w:rFonts w:asciiTheme="minorHAnsi" w:hAnsiTheme="minorHAnsi" w:cstheme="minorHAnsi"/>
                <w:color w:val="000000"/>
                <w:sz w:val="20"/>
                <w:szCs w:val="20"/>
              </w:rPr>
              <w:t xml:space="preserve"> PVGs </w:t>
            </w:r>
            <w:r w:rsidRPr="00223772">
              <w:rPr>
                <w:rFonts w:asciiTheme="minorHAnsi" w:hAnsiTheme="minorHAnsi" w:cstheme="minorHAnsi"/>
                <w:color w:val="000000"/>
                <w:sz w:val="20"/>
                <w:szCs w:val="20"/>
              </w:rPr>
              <w:br/>
              <w:t>(</w:t>
            </w:r>
            <w:proofErr w:type="spellStart"/>
            <w:r w:rsidRPr="00223772">
              <w:rPr>
                <w:rFonts w:asciiTheme="minorHAnsi" w:hAnsiTheme="minorHAnsi" w:cstheme="minorHAnsi"/>
                <w:color w:val="000000"/>
                <w:sz w:val="20"/>
                <w:szCs w:val="20"/>
              </w:rPr>
              <w:t>purple</w:t>
            </w:r>
            <w:proofErr w:type="spellEnd"/>
            <w:r w:rsidRPr="00223772">
              <w:rPr>
                <w:rFonts w:asciiTheme="minorHAnsi" w:hAnsiTheme="minorHAnsi" w:cstheme="minorHAnsi"/>
                <w:color w:val="000000"/>
                <w:sz w:val="20"/>
                <w:szCs w:val="20"/>
              </w:rPr>
              <w:t>)</w:t>
            </w:r>
          </w:p>
        </w:tc>
        <w:tc>
          <w:tcPr>
            <w:tcW w:w="2551" w:type="dxa"/>
            <w:tcBorders>
              <w:top w:val="nil"/>
              <w:left w:val="nil"/>
              <w:bottom w:val="single" w:sz="4" w:space="0" w:color="000000"/>
              <w:right w:val="single" w:sz="4" w:space="0" w:color="000000"/>
            </w:tcBorders>
            <w:shd w:val="clear" w:color="auto" w:fill="C8B3E7"/>
            <w:vAlign w:val="center"/>
          </w:tcPr>
          <w:p w14:paraId="68A4E55D"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Initiation of a PVG</w:t>
            </w:r>
          </w:p>
        </w:tc>
        <w:tc>
          <w:tcPr>
            <w:tcW w:w="1843" w:type="dxa"/>
            <w:tcBorders>
              <w:top w:val="nil"/>
              <w:left w:val="nil"/>
              <w:bottom w:val="single" w:sz="4" w:space="0" w:color="000000"/>
              <w:right w:val="single" w:sz="4" w:space="0" w:color="000000"/>
            </w:tcBorders>
            <w:shd w:val="clear" w:color="auto" w:fill="C8B3E7"/>
            <w:vAlign w:val="center"/>
          </w:tcPr>
          <w:p w14:paraId="19000D6F"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 </w:t>
            </w:r>
          </w:p>
        </w:tc>
        <w:tc>
          <w:tcPr>
            <w:tcW w:w="1701" w:type="dxa"/>
            <w:tcBorders>
              <w:top w:val="nil"/>
              <w:left w:val="nil"/>
              <w:bottom w:val="single" w:sz="4" w:space="0" w:color="000000"/>
              <w:right w:val="single" w:sz="4" w:space="0" w:color="000000"/>
            </w:tcBorders>
            <w:shd w:val="clear" w:color="auto" w:fill="C8B3E7"/>
            <w:vAlign w:val="center"/>
          </w:tcPr>
          <w:p w14:paraId="32101D56" w14:textId="53ADF8A6" w:rsidR="00223772" w:rsidRPr="00223772" w:rsidRDefault="00725019" w:rsidP="00725019">
            <w:pPr>
              <w:spacing w:line="240" w:lineRule="auto"/>
              <w:ind w:left="-57"/>
              <w:rPr>
                <w:rFonts w:asciiTheme="minorHAnsi" w:hAnsiTheme="minorHAnsi" w:cstheme="minorHAnsi"/>
                <w:color w:val="000000"/>
                <w:sz w:val="20"/>
                <w:szCs w:val="20"/>
              </w:rPr>
            </w:pPr>
            <w:proofErr w:type="spellStart"/>
            <w:r>
              <w:rPr>
                <w:rFonts w:asciiTheme="minorHAnsi" w:hAnsiTheme="minorHAnsi" w:cstheme="minorHAnsi"/>
                <w:color w:val="000000"/>
                <w:sz w:val="20"/>
                <w:szCs w:val="20"/>
              </w:rPr>
              <w:t>c</w:t>
            </w:r>
            <w:r w:rsidR="00223772" w:rsidRPr="00223772">
              <w:rPr>
                <w:rFonts w:asciiTheme="minorHAnsi" w:hAnsiTheme="minorHAnsi" w:cstheme="minorHAnsi"/>
                <w:color w:val="000000"/>
                <w:sz w:val="20"/>
                <w:szCs w:val="20"/>
              </w:rPr>
              <w:t>ontext</w:t>
            </w:r>
            <w:proofErr w:type="spellEnd"/>
          </w:p>
        </w:tc>
        <w:tc>
          <w:tcPr>
            <w:tcW w:w="5670" w:type="dxa"/>
            <w:tcBorders>
              <w:top w:val="nil"/>
              <w:left w:val="nil"/>
              <w:bottom w:val="single" w:sz="4" w:space="0" w:color="000000"/>
              <w:right w:val="single" w:sz="4" w:space="0" w:color="000000"/>
            </w:tcBorders>
            <w:shd w:val="clear" w:color="auto" w:fill="C8B3E7"/>
            <w:vAlign w:val="center"/>
          </w:tcPr>
          <w:p w14:paraId="2F42470E" w14:textId="77777777" w:rsidR="00223772" w:rsidRPr="00223772" w:rsidRDefault="00223772" w:rsidP="00725019">
            <w:pPr>
              <w:spacing w:line="240" w:lineRule="auto"/>
              <w:ind w:left="-57"/>
              <w:rPr>
                <w:rFonts w:asciiTheme="minorHAnsi" w:hAnsiTheme="minorHAnsi" w:cstheme="minorHAnsi"/>
                <w:color w:val="000000"/>
                <w:sz w:val="20"/>
                <w:szCs w:val="20"/>
                <w:lang w:val="en-US"/>
              </w:rPr>
            </w:pPr>
            <w:r w:rsidRPr="00223772">
              <w:rPr>
                <w:rFonts w:asciiTheme="minorHAnsi" w:hAnsiTheme="minorHAnsi" w:cstheme="minorHAnsi"/>
                <w:color w:val="000000"/>
                <w:sz w:val="20"/>
                <w:szCs w:val="20"/>
                <w:lang w:val="en-US"/>
              </w:rPr>
              <w:t>Launch of developing a PVG (kick-off), how the process starts, who decides on the development of a PVG</w:t>
            </w:r>
          </w:p>
        </w:tc>
      </w:tr>
      <w:tr w:rsidR="00223772" w:rsidRPr="00725019" w14:paraId="654F1013" w14:textId="77777777" w:rsidTr="00223772">
        <w:trPr>
          <w:trHeight w:val="1080"/>
        </w:trPr>
        <w:tc>
          <w:tcPr>
            <w:tcW w:w="2689" w:type="dxa"/>
            <w:vMerge/>
            <w:tcBorders>
              <w:top w:val="single" w:sz="4" w:space="0" w:color="000000"/>
              <w:left w:val="single" w:sz="4" w:space="0" w:color="000000"/>
              <w:right w:val="single" w:sz="4" w:space="0" w:color="000000"/>
            </w:tcBorders>
            <w:shd w:val="clear" w:color="auto" w:fill="C8B3E7"/>
            <w:vAlign w:val="center"/>
          </w:tcPr>
          <w:p w14:paraId="2AD974F1"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lang w:val="en-US"/>
              </w:rPr>
            </w:pPr>
          </w:p>
        </w:tc>
        <w:tc>
          <w:tcPr>
            <w:tcW w:w="2551" w:type="dxa"/>
            <w:tcBorders>
              <w:top w:val="nil"/>
              <w:left w:val="nil"/>
              <w:bottom w:val="single" w:sz="4" w:space="0" w:color="000000"/>
              <w:right w:val="single" w:sz="4" w:space="0" w:color="000000"/>
            </w:tcBorders>
            <w:shd w:val="clear" w:color="auto" w:fill="C8B3E7"/>
            <w:vAlign w:val="center"/>
          </w:tcPr>
          <w:p w14:paraId="736814A5"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Methodological</w:t>
            </w:r>
            <w:proofErr w:type="spellEnd"/>
            <w:r w:rsidRPr="00223772">
              <w:rPr>
                <w:rFonts w:asciiTheme="minorHAnsi" w:hAnsiTheme="minorHAnsi" w:cstheme="minorHAnsi"/>
                <w:color w:val="000000"/>
                <w:sz w:val="20"/>
                <w:szCs w:val="20"/>
              </w:rPr>
              <w:t xml:space="preserve"> </w:t>
            </w:r>
            <w:proofErr w:type="spellStart"/>
            <w:r w:rsidRPr="00223772">
              <w:rPr>
                <w:rFonts w:asciiTheme="minorHAnsi" w:hAnsiTheme="minorHAnsi" w:cstheme="minorHAnsi"/>
                <w:color w:val="000000"/>
                <w:sz w:val="20"/>
                <w:szCs w:val="20"/>
              </w:rPr>
              <w:t>approach</w:t>
            </w:r>
            <w:proofErr w:type="spellEnd"/>
          </w:p>
        </w:tc>
        <w:tc>
          <w:tcPr>
            <w:tcW w:w="1843" w:type="dxa"/>
            <w:tcBorders>
              <w:top w:val="nil"/>
              <w:left w:val="nil"/>
              <w:bottom w:val="single" w:sz="4" w:space="0" w:color="000000"/>
              <w:right w:val="single" w:sz="4" w:space="0" w:color="000000"/>
            </w:tcBorders>
            <w:shd w:val="clear" w:color="auto" w:fill="C8B3E7"/>
            <w:vAlign w:val="center"/>
          </w:tcPr>
          <w:p w14:paraId="7AECE8A3"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Prioritization</w:t>
            </w:r>
            <w:proofErr w:type="spellEnd"/>
            <w:r w:rsidRPr="00223772">
              <w:rPr>
                <w:rFonts w:asciiTheme="minorHAnsi" w:hAnsiTheme="minorHAnsi" w:cstheme="minorHAnsi"/>
                <w:color w:val="000000"/>
                <w:sz w:val="20"/>
                <w:szCs w:val="20"/>
              </w:rPr>
              <w:t xml:space="preserve"> </w:t>
            </w:r>
            <w:proofErr w:type="spellStart"/>
            <w:r w:rsidRPr="00223772">
              <w:rPr>
                <w:rFonts w:asciiTheme="minorHAnsi" w:hAnsiTheme="minorHAnsi" w:cstheme="minorHAnsi"/>
                <w:color w:val="000000"/>
                <w:sz w:val="20"/>
                <w:szCs w:val="20"/>
              </w:rPr>
              <w:t>of</w:t>
            </w:r>
            <w:proofErr w:type="spellEnd"/>
            <w:r w:rsidRPr="00223772">
              <w:rPr>
                <w:rFonts w:asciiTheme="minorHAnsi" w:hAnsiTheme="minorHAnsi" w:cstheme="minorHAnsi"/>
                <w:color w:val="000000"/>
                <w:sz w:val="20"/>
                <w:szCs w:val="20"/>
              </w:rPr>
              <w:t xml:space="preserve"> </w:t>
            </w:r>
            <w:proofErr w:type="spellStart"/>
            <w:r w:rsidRPr="00223772">
              <w:rPr>
                <w:rFonts w:asciiTheme="minorHAnsi" w:hAnsiTheme="minorHAnsi" w:cstheme="minorHAnsi"/>
                <w:color w:val="000000"/>
                <w:sz w:val="20"/>
                <w:szCs w:val="20"/>
              </w:rPr>
              <w:t>recommendations</w:t>
            </w:r>
            <w:proofErr w:type="spellEnd"/>
          </w:p>
        </w:tc>
        <w:tc>
          <w:tcPr>
            <w:tcW w:w="1701" w:type="dxa"/>
            <w:tcBorders>
              <w:top w:val="nil"/>
              <w:left w:val="nil"/>
              <w:bottom w:val="single" w:sz="4" w:space="0" w:color="000000"/>
              <w:right w:val="single" w:sz="4" w:space="0" w:color="000000"/>
            </w:tcBorders>
            <w:shd w:val="clear" w:color="auto" w:fill="C8B3E7"/>
            <w:vAlign w:val="center"/>
          </w:tcPr>
          <w:p w14:paraId="6DA5A83A" w14:textId="3E2C5A71" w:rsidR="00223772" w:rsidRPr="00223772" w:rsidRDefault="00725019" w:rsidP="00725019">
            <w:pPr>
              <w:spacing w:line="240" w:lineRule="auto"/>
              <w:ind w:left="-57"/>
              <w:rPr>
                <w:rFonts w:asciiTheme="minorHAnsi" w:hAnsiTheme="minorHAnsi" w:cstheme="minorHAnsi"/>
                <w:color w:val="000000"/>
                <w:sz w:val="20"/>
                <w:szCs w:val="20"/>
              </w:rPr>
            </w:pPr>
            <w:proofErr w:type="spellStart"/>
            <w:r>
              <w:rPr>
                <w:rFonts w:asciiTheme="minorHAnsi" w:hAnsiTheme="minorHAnsi" w:cstheme="minorHAnsi"/>
                <w:color w:val="000000"/>
                <w:sz w:val="20"/>
                <w:szCs w:val="20"/>
              </w:rPr>
              <w:t>c</w:t>
            </w:r>
            <w:r w:rsidR="00223772" w:rsidRPr="00223772">
              <w:rPr>
                <w:rFonts w:asciiTheme="minorHAnsi" w:hAnsiTheme="minorHAnsi" w:cstheme="minorHAnsi"/>
                <w:color w:val="000000"/>
                <w:sz w:val="20"/>
                <w:szCs w:val="20"/>
              </w:rPr>
              <w:t>ontext</w:t>
            </w:r>
            <w:proofErr w:type="spellEnd"/>
          </w:p>
        </w:tc>
        <w:tc>
          <w:tcPr>
            <w:tcW w:w="5670" w:type="dxa"/>
            <w:tcBorders>
              <w:top w:val="nil"/>
              <w:left w:val="nil"/>
              <w:bottom w:val="single" w:sz="4" w:space="0" w:color="000000"/>
              <w:right w:val="single" w:sz="4" w:space="0" w:color="000000"/>
            </w:tcBorders>
            <w:shd w:val="clear" w:color="auto" w:fill="C8B3E7"/>
            <w:vAlign w:val="center"/>
          </w:tcPr>
          <w:p w14:paraId="0733B262" w14:textId="77777777" w:rsidR="00223772" w:rsidRPr="00223772" w:rsidRDefault="00223772" w:rsidP="00725019">
            <w:pPr>
              <w:spacing w:line="240" w:lineRule="auto"/>
              <w:ind w:left="-57"/>
              <w:rPr>
                <w:rFonts w:asciiTheme="minorHAnsi" w:hAnsiTheme="minorHAnsi" w:cstheme="minorHAnsi"/>
                <w:color w:val="000000"/>
                <w:sz w:val="20"/>
                <w:szCs w:val="20"/>
                <w:lang w:val="en-US"/>
              </w:rPr>
            </w:pPr>
            <w:r w:rsidRPr="00223772">
              <w:rPr>
                <w:rFonts w:asciiTheme="minorHAnsi" w:hAnsiTheme="minorHAnsi" w:cstheme="minorHAnsi"/>
                <w:color w:val="000000"/>
                <w:sz w:val="20"/>
                <w:szCs w:val="20"/>
                <w:lang w:val="en-US"/>
              </w:rPr>
              <w:t>Description of the main methodological steps in the development of a PVG within the organization, decision on which recommendations to include in the PVG, how recommendations from CPG are selected to be included into the PVGs, structure or process of prioritization</w:t>
            </w:r>
          </w:p>
        </w:tc>
      </w:tr>
      <w:tr w:rsidR="00223772" w:rsidRPr="00725019" w14:paraId="06E8710D" w14:textId="77777777" w:rsidTr="00223772">
        <w:trPr>
          <w:trHeight w:val="1870"/>
        </w:trPr>
        <w:tc>
          <w:tcPr>
            <w:tcW w:w="2689" w:type="dxa"/>
            <w:vMerge/>
            <w:tcBorders>
              <w:top w:val="single" w:sz="4" w:space="0" w:color="000000"/>
              <w:left w:val="single" w:sz="4" w:space="0" w:color="000000"/>
              <w:right w:val="single" w:sz="4" w:space="0" w:color="000000"/>
            </w:tcBorders>
            <w:shd w:val="clear" w:color="auto" w:fill="C8B3E7"/>
            <w:vAlign w:val="center"/>
          </w:tcPr>
          <w:p w14:paraId="252884C4"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lang w:val="en-US"/>
              </w:rPr>
            </w:pPr>
          </w:p>
        </w:tc>
        <w:tc>
          <w:tcPr>
            <w:tcW w:w="2551" w:type="dxa"/>
            <w:vMerge w:val="restart"/>
            <w:tcBorders>
              <w:top w:val="nil"/>
              <w:left w:val="nil"/>
              <w:right w:val="single" w:sz="4" w:space="0" w:color="000000"/>
            </w:tcBorders>
            <w:shd w:val="clear" w:color="auto" w:fill="C8B3E7"/>
            <w:vAlign w:val="center"/>
          </w:tcPr>
          <w:p w14:paraId="1E7A2135"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 xml:space="preserve">Internal </w:t>
            </w:r>
            <w:proofErr w:type="spellStart"/>
            <w:r w:rsidRPr="00223772">
              <w:rPr>
                <w:rFonts w:asciiTheme="minorHAnsi" w:hAnsiTheme="minorHAnsi" w:cstheme="minorHAnsi"/>
                <w:color w:val="000000"/>
                <w:sz w:val="20"/>
                <w:szCs w:val="20"/>
              </w:rPr>
              <w:t>standards</w:t>
            </w:r>
            <w:proofErr w:type="spellEnd"/>
            <w:r w:rsidRPr="00223772">
              <w:rPr>
                <w:rFonts w:asciiTheme="minorHAnsi" w:hAnsiTheme="minorHAnsi" w:cstheme="minorHAnsi"/>
                <w:color w:val="000000"/>
                <w:sz w:val="20"/>
                <w:szCs w:val="20"/>
              </w:rPr>
              <w:t>/</w:t>
            </w:r>
            <w:proofErr w:type="spellStart"/>
            <w:r w:rsidRPr="00223772">
              <w:rPr>
                <w:rFonts w:asciiTheme="minorHAnsi" w:hAnsiTheme="minorHAnsi" w:cstheme="minorHAnsi"/>
                <w:color w:val="000000"/>
                <w:sz w:val="20"/>
                <w:szCs w:val="20"/>
              </w:rPr>
              <w:t>methods</w:t>
            </w:r>
            <w:proofErr w:type="spellEnd"/>
            <w:r w:rsidRPr="00223772">
              <w:rPr>
                <w:rFonts w:asciiTheme="minorHAnsi" w:hAnsiTheme="minorHAnsi" w:cstheme="minorHAnsi"/>
                <w:color w:val="000000"/>
                <w:sz w:val="20"/>
                <w:szCs w:val="20"/>
              </w:rPr>
              <w:t xml:space="preserve"> report </w:t>
            </w:r>
          </w:p>
          <w:p w14:paraId="4E58A51A"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 </w:t>
            </w:r>
          </w:p>
        </w:tc>
        <w:tc>
          <w:tcPr>
            <w:tcW w:w="1843" w:type="dxa"/>
            <w:tcBorders>
              <w:top w:val="nil"/>
              <w:left w:val="nil"/>
              <w:bottom w:val="single" w:sz="4" w:space="0" w:color="000000"/>
              <w:right w:val="single" w:sz="4" w:space="0" w:color="000000"/>
            </w:tcBorders>
            <w:shd w:val="clear" w:color="auto" w:fill="C8B3E7"/>
            <w:vAlign w:val="center"/>
          </w:tcPr>
          <w:p w14:paraId="39C2AEC9"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Accessibility</w:t>
            </w:r>
            <w:proofErr w:type="spellEnd"/>
            <w:r w:rsidRPr="00223772">
              <w:rPr>
                <w:rFonts w:asciiTheme="minorHAnsi" w:hAnsiTheme="minorHAnsi" w:cstheme="minorHAnsi"/>
                <w:color w:val="000000"/>
                <w:sz w:val="20"/>
                <w:szCs w:val="20"/>
              </w:rPr>
              <w:t xml:space="preserve"> / </w:t>
            </w:r>
            <w:proofErr w:type="spellStart"/>
            <w:r w:rsidRPr="00223772">
              <w:rPr>
                <w:rFonts w:asciiTheme="minorHAnsi" w:hAnsiTheme="minorHAnsi" w:cstheme="minorHAnsi"/>
                <w:color w:val="000000"/>
                <w:sz w:val="20"/>
                <w:szCs w:val="20"/>
              </w:rPr>
              <w:t>Extent</w:t>
            </w:r>
            <w:proofErr w:type="spellEnd"/>
          </w:p>
        </w:tc>
        <w:tc>
          <w:tcPr>
            <w:tcW w:w="1701" w:type="dxa"/>
            <w:tcBorders>
              <w:top w:val="nil"/>
              <w:left w:val="nil"/>
              <w:bottom w:val="single" w:sz="4" w:space="0" w:color="000000"/>
              <w:right w:val="single" w:sz="4" w:space="0" w:color="000000"/>
            </w:tcBorders>
            <w:shd w:val="clear" w:color="auto" w:fill="C8B3E7"/>
            <w:vAlign w:val="center"/>
          </w:tcPr>
          <w:p w14:paraId="7CB834C6" w14:textId="12DBF232" w:rsidR="00223772" w:rsidRPr="00223772" w:rsidRDefault="00725019" w:rsidP="00725019">
            <w:pPr>
              <w:spacing w:line="240" w:lineRule="auto"/>
              <w:ind w:left="-57"/>
              <w:rPr>
                <w:rFonts w:asciiTheme="minorHAnsi" w:hAnsiTheme="minorHAnsi" w:cstheme="minorHAnsi"/>
                <w:color w:val="000000"/>
                <w:sz w:val="20"/>
                <w:szCs w:val="20"/>
              </w:rPr>
            </w:pPr>
            <w:proofErr w:type="spellStart"/>
            <w:r>
              <w:rPr>
                <w:rFonts w:asciiTheme="minorHAnsi" w:hAnsiTheme="minorHAnsi" w:cstheme="minorHAnsi"/>
                <w:color w:val="000000"/>
                <w:sz w:val="20"/>
                <w:szCs w:val="20"/>
              </w:rPr>
              <w:t>c</w:t>
            </w:r>
            <w:r w:rsidR="00223772" w:rsidRPr="00223772">
              <w:rPr>
                <w:rFonts w:asciiTheme="minorHAnsi" w:hAnsiTheme="minorHAnsi" w:cstheme="minorHAnsi"/>
                <w:color w:val="000000"/>
                <w:sz w:val="20"/>
                <w:szCs w:val="20"/>
              </w:rPr>
              <w:t>ontext</w:t>
            </w:r>
            <w:proofErr w:type="spellEnd"/>
          </w:p>
        </w:tc>
        <w:tc>
          <w:tcPr>
            <w:tcW w:w="5670" w:type="dxa"/>
            <w:tcBorders>
              <w:top w:val="nil"/>
              <w:left w:val="nil"/>
              <w:bottom w:val="single" w:sz="4" w:space="0" w:color="000000"/>
              <w:right w:val="single" w:sz="4" w:space="0" w:color="000000"/>
            </w:tcBorders>
            <w:shd w:val="clear" w:color="auto" w:fill="C8B3E7"/>
            <w:vAlign w:val="center"/>
          </w:tcPr>
          <w:p w14:paraId="41CD9561" w14:textId="77777777" w:rsidR="00223772" w:rsidRPr="00223772" w:rsidRDefault="00223772" w:rsidP="00725019">
            <w:pPr>
              <w:spacing w:line="240" w:lineRule="auto"/>
              <w:ind w:left="-57"/>
              <w:rPr>
                <w:rFonts w:asciiTheme="minorHAnsi" w:hAnsiTheme="minorHAnsi" w:cstheme="minorHAnsi"/>
                <w:color w:val="000000"/>
                <w:sz w:val="20"/>
                <w:szCs w:val="20"/>
                <w:lang w:val="en-US"/>
              </w:rPr>
            </w:pPr>
            <w:r w:rsidRPr="00223772">
              <w:rPr>
                <w:rFonts w:asciiTheme="minorHAnsi" w:hAnsiTheme="minorHAnsi" w:cstheme="minorHAnsi"/>
                <w:color w:val="000000"/>
                <w:sz w:val="20"/>
                <w:szCs w:val="20"/>
                <w:lang w:val="en-US"/>
              </w:rPr>
              <w:t>Public accessibility of internal standards/methods report on the development of PVGs and the extent to which there are internal specifications or directives for the methodological procedure in the development of PVGs within the organization</w:t>
            </w:r>
          </w:p>
        </w:tc>
      </w:tr>
      <w:tr w:rsidR="00223772" w:rsidRPr="00725019" w14:paraId="10325AC0" w14:textId="77777777" w:rsidTr="00223772">
        <w:trPr>
          <w:trHeight w:val="746"/>
        </w:trPr>
        <w:tc>
          <w:tcPr>
            <w:tcW w:w="2689" w:type="dxa"/>
            <w:vMerge/>
            <w:tcBorders>
              <w:top w:val="single" w:sz="4" w:space="0" w:color="000000"/>
              <w:left w:val="single" w:sz="4" w:space="0" w:color="000000"/>
              <w:right w:val="single" w:sz="4" w:space="0" w:color="000000"/>
            </w:tcBorders>
            <w:shd w:val="clear" w:color="auto" w:fill="C8B3E7"/>
            <w:vAlign w:val="center"/>
          </w:tcPr>
          <w:p w14:paraId="1E45A5CA"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lang w:val="en-US"/>
              </w:rPr>
            </w:pPr>
          </w:p>
        </w:tc>
        <w:tc>
          <w:tcPr>
            <w:tcW w:w="2551" w:type="dxa"/>
            <w:vMerge/>
            <w:tcBorders>
              <w:top w:val="nil"/>
              <w:left w:val="nil"/>
              <w:bottom w:val="single" w:sz="4" w:space="0" w:color="auto"/>
              <w:right w:val="single" w:sz="4" w:space="0" w:color="000000"/>
            </w:tcBorders>
            <w:shd w:val="clear" w:color="auto" w:fill="C8B3E7"/>
            <w:vAlign w:val="center"/>
          </w:tcPr>
          <w:p w14:paraId="70F5F459"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lang w:val="en-US"/>
              </w:rPr>
            </w:pPr>
          </w:p>
        </w:tc>
        <w:tc>
          <w:tcPr>
            <w:tcW w:w="1843" w:type="dxa"/>
            <w:tcBorders>
              <w:top w:val="single" w:sz="4" w:space="0" w:color="000000"/>
              <w:left w:val="nil"/>
              <w:bottom w:val="single" w:sz="4" w:space="0" w:color="000000"/>
              <w:right w:val="single" w:sz="4" w:space="0" w:color="000000"/>
            </w:tcBorders>
            <w:shd w:val="clear" w:color="auto" w:fill="C8B3E7"/>
            <w:vAlign w:val="center"/>
          </w:tcPr>
          <w:p w14:paraId="26ABDC7D"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Layman's</w:t>
            </w:r>
            <w:proofErr w:type="spellEnd"/>
            <w:r w:rsidRPr="00223772">
              <w:rPr>
                <w:rFonts w:asciiTheme="minorHAnsi" w:hAnsiTheme="minorHAnsi" w:cstheme="minorHAnsi"/>
                <w:color w:val="000000"/>
                <w:sz w:val="20"/>
                <w:szCs w:val="20"/>
              </w:rPr>
              <w:t xml:space="preserve"> </w:t>
            </w:r>
            <w:proofErr w:type="spellStart"/>
            <w:r w:rsidRPr="00223772">
              <w:rPr>
                <w:rFonts w:asciiTheme="minorHAnsi" w:hAnsiTheme="minorHAnsi" w:cstheme="minorHAnsi"/>
                <w:color w:val="000000"/>
                <w:sz w:val="20"/>
                <w:szCs w:val="20"/>
              </w:rPr>
              <w:t>terms</w:t>
            </w:r>
            <w:proofErr w:type="spellEnd"/>
          </w:p>
        </w:tc>
        <w:tc>
          <w:tcPr>
            <w:tcW w:w="1701" w:type="dxa"/>
            <w:tcBorders>
              <w:top w:val="single" w:sz="4" w:space="0" w:color="000000"/>
              <w:left w:val="nil"/>
              <w:bottom w:val="single" w:sz="4" w:space="0" w:color="000000"/>
              <w:right w:val="single" w:sz="4" w:space="0" w:color="000000"/>
            </w:tcBorders>
            <w:shd w:val="clear" w:color="auto" w:fill="C8B3E7"/>
            <w:vAlign w:val="center"/>
          </w:tcPr>
          <w:p w14:paraId="2A367F74" w14:textId="32C54A17" w:rsidR="00223772" w:rsidRPr="00223772" w:rsidRDefault="00725019" w:rsidP="00725019">
            <w:pPr>
              <w:spacing w:line="240" w:lineRule="auto"/>
              <w:ind w:left="-57"/>
              <w:rPr>
                <w:rFonts w:asciiTheme="minorHAnsi" w:hAnsiTheme="minorHAnsi" w:cstheme="minorHAnsi"/>
                <w:color w:val="000000"/>
                <w:sz w:val="20"/>
                <w:szCs w:val="20"/>
              </w:rPr>
            </w:pPr>
            <w:proofErr w:type="spellStart"/>
            <w:r>
              <w:rPr>
                <w:rFonts w:asciiTheme="minorHAnsi" w:hAnsiTheme="minorHAnsi" w:cstheme="minorHAnsi"/>
                <w:color w:val="000000"/>
                <w:sz w:val="20"/>
                <w:szCs w:val="20"/>
              </w:rPr>
              <w:t>c</w:t>
            </w:r>
            <w:r w:rsidR="00223772" w:rsidRPr="00223772">
              <w:rPr>
                <w:rFonts w:asciiTheme="minorHAnsi" w:hAnsiTheme="minorHAnsi" w:cstheme="minorHAnsi"/>
                <w:color w:val="000000"/>
                <w:sz w:val="20"/>
                <w:szCs w:val="20"/>
              </w:rPr>
              <w:t>ontext</w:t>
            </w:r>
            <w:proofErr w:type="spellEnd"/>
          </w:p>
        </w:tc>
        <w:tc>
          <w:tcPr>
            <w:tcW w:w="5670" w:type="dxa"/>
            <w:tcBorders>
              <w:top w:val="single" w:sz="4" w:space="0" w:color="000000"/>
              <w:left w:val="nil"/>
              <w:bottom w:val="single" w:sz="4" w:space="0" w:color="000000"/>
              <w:right w:val="single" w:sz="4" w:space="0" w:color="000000"/>
            </w:tcBorders>
            <w:shd w:val="clear" w:color="auto" w:fill="C8B3E7"/>
            <w:vAlign w:val="center"/>
          </w:tcPr>
          <w:p w14:paraId="07C44908" w14:textId="77777777" w:rsidR="00223772" w:rsidRPr="00223772" w:rsidRDefault="00223772" w:rsidP="00725019">
            <w:pPr>
              <w:spacing w:line="240" w:lineRule="auto"/>
              <w:ind w:left="-57"/>
              <w:rPr>
                <w:rFonts w:asciiTheme="minorHAnsi" w:hAnsiTheme="minorHAnsi" w:cstheme="minorHAnsi"/>
                <w:color w:val="000000"/>
                <w:sz w:val="20"/>
                <w:szCs w:val="20"/>
                <w:lang w:val="en-US"/>
              </w:rPr>
            </w:pPr>
            <w:r w:rsidRPr="00223772">
              <w:rPr>
                <w:rFonts w:asciiTheme="minorHAnsi" w:hAnsiTheme="minorHAnsi" w:cstheme="minorHAnsi"/>
                <w:color w:val="000000"/>
                <w:sz w:val="20"/>
                <w:szCs w:val="20"/>
                <w:lang w:val="en-US"/>
              </w:rPr>
              <w:t>Presentation of a publicly available description of the methodology in a form that can be understood by laypersons</w:t>
            </w:r>
          </w:p>
        </w:tc>
      </w:tr>
      <w:tr w:rsidR="00223772" w:rsidRPr="00223772" w14:paraId="6136D2BA" w14:textId="77777777" w:rsidTr="00223772">
        <w:trPr>
          <w:trHeight w:val="812"/>
        </w:trPr>
        <w:tc>
          <w:tcPr>
            <w:tcW w:w="2689" w:type="dxa"/>
            <w:vMerge/>
            <w:tcBorders>
              <w:top w:val="single" w:sz="4" w:space="0" w:color="000000"/>
              <w:left w:val="single" w:sz="4" w:space="0" w:color="000000"/>
              <w:bottom w:val="single" w:sz="4" w:space="0" w:color="auto"/>
              <w:right w:val="single" w:sz="4" w:space="0" w:color="000000"/>
            </w:tcBorders>
            <w:shd w:val="clear" w:color="auto" w:fill="C8B3E7"/>
            <w:vAlign w:val="center"/>
          </w:tcPr>
          <w:p w14:paraId="76D03CFB"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lang w:val="en-US"/>
              </w:rPr>
            </w:pPr>
          </w:p>
        </w:tc>
        <w:tc>
          <w:tcPr>
            <w:tcW w:w="2551" w:type="dxa"/>
            <w:tcBorders>
              <w:top w:val="single" w:sz="4" w:space="0" w:color="auto"/>
              <w:left w:val="nil"/>
              <w:bottom w:val="single" w:sz="4" w:space="0" w:color="000000"/>
              <w:right w:val="single" w:sz="4" w:space="0" w:color="000000"/>
            </w:tcBorders>
            <w:shd w:val="clear" w:color="auto" w:fill="C8B3E7"/>
            <w:vAlign w:val="center"/>
          </w:tcPr>
          <w:p w14:paraId="2DC06318"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Mandatory</w:t>
            </w:r>
            <w:proofErr w:type="spellEnd"/>
            <w:r w:rsidRPr="00223772">
              <w:rPr>
                <w:rFonts w:asciiTheme="minorHAnsi" w:hAnsiTheme="minorHAnsi" w:cstheme="minorHAnsi"/>
                <w:color w:val="000000"/>
                <w:sz w:val="20"/>
                <w:szCs w:val="20"/>
              </w:rPr>
              <w:t xml:space="preserve"> </w:t>
            </w:r>
            <w:proofErr w:type="spellStart"/>
            <w:r w:rsidRPr="00223772">
              <w:rPr>
                <w:rFonts w:asciiTheme="minorHAnsi" w:hAnsiTheme="minorHAnsi" w:cstheme="minorHAnsi"/>
                <w:color w:val="000000"/>
                <w:sz w:val="20"/>
                <w:szCs w:val="20"/>
              </w:rPr>
              <w:t>development</w:t>
            </w:r>
            <w:proofErr w:type="spellEnd"/>
            <w:r w:rsidRPr="00223772">
              <w:rPr>
                <w:rFonts w:asciiTheme="minorHAnsi" w:hAnsiTheme="minorHAnsi" w:cstheme="minorHAnsi"/>
                <w:color w:val="000000"/>
                <w:sz w:val="20"/>
                <w:szCs w:val="20"/>
              </w:rPr>
              <w:t xml:space="preserve"> </w:t>
            </w:r>
            <w:proofErr w:type="spellStart"/>
            <w:r w:rsidRPr="00223772">
              <w:rPr>
                <w:rFonts w:asciiTheme="minorHAnsi" w:hAnsiTheme="minorHAnsi" w:cstheme="minorHAnsi"/>
                <w:color w:val="000000"/>
                <w:sz w:val="20"/>
                <w:szCs w:val="20"/>
              </w:rPr>
              <w:t>of</w:t>
            </w:r>
            <w:proofErr w:type="spellEnd"/>
            <w:r w:rsidRPr="00223772">
              <w:rPr>
                <w:rFonts w:asciiTheme="minorHAnsi" w:hAnsiTheme="minorHAnsi" w:cstheme="minorHAnsi"/>
                <w:color w:val="000000"/>
                <w:sz w:val="20"/>
                <w:szCs w:val="20"/>
              </w:rPr>
              <w:t xml:space="preserve"> PVGs </w:t>
            </w:r>
          </w:p>
        </w:tc>
        <w:tc>
          <w:tcPr>
            <w:tcW w:w="1843" w:type="dxa"/>
            <w:tcBorders>
              <w:top w:val="nil"/>
              <w:left w:val="nil"/>
              <w:bottom w:val="single" w:sz="4" w:space="0" w:color="000000"/>
              <w:right w:val="single" w:sz="4" w:space="0" w:color="000000"/>
            </w:tcBorders>
            <w:shd w:val="clear" w:color="auto" w:fill="C8B3E7"/>
            <w:vAlign w:val="center"/>
          </w:tcPr>
          <w:p w14:paraId="48A65793"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 </w:t>
            </w:r>
          </w:p>
        </w:tc>
        <w:tc>
          <w:tcPr>
            <w:tcW w:w="1701" w:type="dxa"/>
            <w:tcBorders>
              <w:top w:val="nil"/>
              <w:left w:val="nil"/>
              <w:bottom w:val="single" w:sz="4" w:space="0" w:color="000000"/>
              <w:right w:val="single" w:sz="4" w:space="0" w:color="000000"/>
            </w:tcBorders>
            <w:shd w:val="clear" w:color="auto" w:fill="C8B3E7"/>
            <w:vAlign w:val="center"/>
          </w:tcPr>
          <w:p w14:paraId="307A83A9" w14:textId="15A307E8" w:rsidR="00223772" w:rsidRPr="00223772" w:rsidRDefault="00725019" w:rsidP="00725019">
            <w:pPr>
              <w:spacing w:line="240" w:lineRule="auto"/>
              <w:ind w:left="-57"/>
              <w:rPr>
                <w:rFonts w:asciiTheme="minorHAnsi" w:hAnsiTheme="minorHAnsi" w:cstheme="minorHAnsi"/>
                <w:color w:val="000000"/>
                <w:sz w:val="20"/>
                <w:szCs w:val="20"/>
              </w:rPr>
            </w:pPr>
            <w:proofErr w:type="spellStart"/>
            <w:r>
              <w:rPr>
                <w:rFonts w:asciiTheme="minorHAnsi" w:hAnsiTheme="minorHAnsi" w:cstheme="minorHAnsi"/>
                <w:color w:val="000000"/>
                <w:sz w:val="20"/>
                <w:szCs w:val="20"/>
              </w:rPr>
              <w:t>c</w:t>
            </w:r>
            <w:r w:rsidR="00223772" w:rsidRPr="00223772">
              <w:rPr>
                <w:rFonts w:asciiTheme="minorHAnsi" w:hAnsiTheme="minorHAnsi" w:cstheme="minorHAnsi"/>
                <w:color w:val="000000"/>
                <w:sz w:val="20"/>
                <w:szCs w:val="20"/>
              </w:rPr>
              <w:t>ontext</w:t>
            </w:r>
            <w:proofErr w:type="spellEnd"/>
          </w:p>
        </w:tc>
        <w:tc>
          <w:tcPr>
            <w:tcW w:w="5670" w:type="dxa"/>
            <w:tcBorders>
              <w:top w:val="nil"/>
              <w:left w:val="nil"/>
              <w:bottom w:val="single" w:sz="4" w:space="0" w:color="000000"/>
              <w:right w:val="single" w:sz="4" w:space="0" w:color="000000"/>
            </w:tcBorders>
            <w:shd w:val="clear" w:color="auto" w:fill="C8B3E7"/>
            <w:vAlign w:val="center"/>
          </w:tcPr>
          <w:p w14:paraId="6719BB64"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lang w:val="en-US"/>
              </w:rPr>
              <w:t xml:space="preserve">Is the development of PVG mandatory as in the German Guideline Program Oncology? </w:t>
            </w:r>
            <w:r w:rsidRPr="00223772">
              <w:rPr>
                <w:rFonts w:asciiTheme="minorHAnsi" w:hAnsiTheme="minorHAnsi" w:cstheme="minorHAnsi"/>
                <w:color w:val="000000"/>
                <w:sz w:val="20"/>
                <w:szCs w:val="20"/>
              </w:rPr>
              <w:t xml:space="preserve">Possible </w:t>
            </w:r>
            <w:proofErr w:type="spellStart"/>
            <w:r w:rsidRPr="00223772">
              <w:rPr>
                <w:rFonts w:asciiTheme="minorHAnsi" w:hAnsiTheme="minorHAnsi" w:cstheme="minorHAnsi"/>
                <w:color w:val="000000"/>
                <w:sz w:val="20"/>
                <w:szCs w:val="20"/>
              </w:rPr>
              <w:t>advantages</w:t>
            </w:r>
            <w:proofErr w:type="spellEnd"/>
            <w:r w:rsidRPr="00223772">
              <w:rPr>
                <w:rFonts w:asciiTheme="minorHAnsi" w:hAnsiTheme="minorHAnsi" w:cstheme="minorHAnsi"/>
                <w:color w:val="000000"/>
                <w:sz w:val="20"/>
                <w:szCs w:val="20"/>
              </w:rPr>
              <w:t xml:space="preserve"> and </w:t>
            </w:r>
            <w:proofErr w:type="spellStart"/>
            <w:r w:rsidRPr="00223772">
              <w:rPr>
                <w:rFonts w:asciiTheme="minorHAnsi" w:hAnsiTheme="minorHAnsi" w:cstheme="minorHAnsi"/>
                <w:color w:val="000000"/>
                <w:sz w:val="20"/>
                <w:szCs w:val="20"/>
              </w:rPr>
              <w:t>disadvantages</w:t>
            </w:r>
            <w:proofErr w:type="spellEnd"/>
            <w:r w:rsidRPr="00223772">
              <w:rPr>
                <w:rFonts w:asciiTheme="minorHAnsi" w:hAnsiTheme="minorHAnsi" w:cstheme="minorHAnsi"/>
                <w:color w:val="000000"/>
                <w:sz w:val="20"/>
                <w:szCs w:val="20"/>
              </w:rPr>
              <w:t xml:space="preserve"> </w:t>
            </w:r>
            <w:proofErr w:type="spellStart"/>
            <w:r w:rsidRPr="00223772">
              <w:rPr>
                <w:rFonts w:asciiTheme="minorHAnsi" w:hAnsiTheme="minorHAnsi" w:cstheme="minorHAnsi"/>
                <w:color w:val="000000"/>
                <w:sz w:val="20"/>
                <w:szCs w:val="20"/>
              </w:rPr>
              <w:t>of</w:t>
            </w:r>
            <w:proofErr w:type="spellEnd"/>
            <w:r w:rsidRPr="00223772">
              <w:rPr>
                <w:rFonts w:asciiTheme="minorHAnsi" w:hAnsiTheme="minorHAnsi" w:cstheme="minorHAnsi"/>
                <w:color w:val="000000"/>
                <w:sz w:val="20"/>
                <w:szCs w:val="20"/>
              </w:rPr>
              <w:t xml:space="preserve"> </w:t>
            </w:r>
            <w:proofErr w:type="spellStart"/>
            <w:r w:rsidRPr="00223772">
              <w:rPr>
                <w:rFonts w:asciiTheme="minorHAnsi" w:hAnsiTheme="minorHAnsi" w:cstheme="minorHAnsi"/>
                <w:color w:val="000000"/>
                <w:sz w:val="20"/>
                <w:szCs w:val="20"/>
              </w:rPr>
              <w:t>obligation</w:t>
            </w:r>
            <w:proofErr w:type="spellEnd"/>
          </w:p>
        </w:tc>
      </w:tr>
      <w:tr w:rsidR="00223772" w:rsidRPr="00725019" w14:paraId="03529E32" w14:textId="77777777" w:rsidTr="00223772">
        <w:trPr>
          <w:trHeight w:val="412"/>
        </w:trPr>
        <w:tc>
          <w:tcPr>
            <w:tcW w:w="2689" w:type="dxa"/>
            <w:vMerge w:val="restart"/>
            <w:tcBorders>
              <w:top w:val="single" w:sz="4" w:space="0" w:color="auto"/>
              <w:left w:val="single" w:sz="4" w:space="0" w:color="000000"/>
              <w:right w:val="single" w:sz="4" w:space="0" w:color="000000"/>
            </w:tcBorders>
            <w:shd w:val="clear" w:color="auto" w:fill="9CC3E5"/>
            <w:vAlign w:val="center"/>
          </w:tcPr>
          <w:p w14:paraId="0F3F1CE3"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 xml:space="preserve">Future of PVGs </w:t>
            </w:r>
          </w:p>
          <w:p w14:paraId="0343F8D9"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w:t>
            </w:r>
            <w:proofErr w:type="spellStart"/>
            <w:r w:rsidRPr="00223772">
              <w:rPr>
                <w:rFonts w:asciiTheme="minorHAnsi" w:hAnsiTheme="minorHAnsi" w:cstheme="minorHAnsi"/>
                <w:color w:val="000000"/>
                <w:sz w:val="20"/>
                <w:szCs w:val="20"/>
              </w:rPr>
              <w:t>blue</w:t>
            </w:r>
            <w:proofErr w:type="spellEnd"/>
            <w:r w:rsidRPr="00223772">
              <w:rPr>
                <w:rFonts w:asciiTheme="minorHAnsi" w:hAnsiTheme="minorHAnsi" w:cstheme="minorHAnsi"/>
                <w:color w:val="000000"/>
                <w:sz w:val="20"/>
                <w:szCs w:val="20"/>
              </w:rPr>
              <w:t>)</w:t>
            </w:r>
          </w:p>
        </w:tc>
        <w:tc>
          <w:tcPr>
            <w:tcW w:w="2551" w:type="dxa"/>
            <w:tcBorders>
              <w:top w:val="nil"/>
              <w:left w:val="nil"/>
              <w:bottom w:val="single" w:sz="4" w:space="0" w:color="000000"/>
              <w:right w:val="single" w:sz="4" w:space="0" w:color="000000"/>
            </w:tcBorders>
            <w:shd w:val="clear" w:color="auto" w:fill="9CC3E5"/>
            <w:vAlign w:val="center"/>
          </w:tcPr>
          <w:p w14:paraId="61AE6224"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 xml:space="preserve">Change </w:t>
            </w:r>
            <w:proofErr w:type="spellStart"/>
            <w:r w:rsidRPr="00223772">
              <w:rPr>
                <w:rFonts w:asciiTheme="minorHAnsi" w:hAnsiTheme="minorHAnsi" w:cstheme="minorHAnsi"/>
                <w:color w:val="000000"/>
                <w:sz w:val="20"/>
                <w:szCs w:val="20"/>
              </w:rPr>
              <w:t>of</w:t>
            </w:r>
            <w:proofErr w:type="spellEnd"/>
            <w:r w:rsidRPr="00223772">
              <w:rPr>
                <w:rFonts w:asciiTheme="minorHAnsi" w:hAnsiTheme="minorHAnsi" w:cstheme="minorHAnsi"/>
                <w:color w:val="000000"/>
                <w:sz w:val="20"/>
                <w:szCs w:val="20"/>
              </w:rPr>
              <w:t xml:space="preserve"> </w:t>
            </w:r>
            <w:proofErr w:type="spellStart"/>
            <w:r w:rsidRPr="00223772">
              <w:rPr>
                <w:rFonts w:asciiTheme="minorHAnsi" w:hAnsiTheme="minorHAnsi" w:cstheme="minorHAnsi"/>
                <w:color w:val="000000"/>
                <w:sz w:val="20"/>
                <w:szCs w:val="20"/>
              </w:rPr>
              <w:t>relevance</w:t>
            </w:r>
            <w:proofErr w:type="spellEnd"/>
          </w:p>
        </w:tc>
        <w:tc>
          <w:tcPr>
            <w:tcW w:w="1843" w:type="dxa"/>
            <w:tcBorders>
              <w:top w:val="nil"/>
              <w:left w:val="nil"/>
              <w:bottom w:val="single" w:sz="4" w:space="0" w:color="000000"/>
              <w:right w:val="single" w:sz="4" w:space="0" w:color="000000"/>
            </w:tcBorders>
            <w:shd w:val="clear" w:color="auto" w:fill="9CC3E5"/>
            <w:vAlign w:val="center"/>
          </w:tcPr>
          <w:p w14:paraId="79F7D997"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 </w:t>
            </w:r>
          </w:p>
        </w:tc>
        <w:tc>
          <w:tcPr>
            <w:tcW w:w="1701" w:type="dxa"/>
            <w:tcBorders>
              <w:top w:val="nil"/>
              <w:left w:val="nil"/>
              <w:bottom w:val="single" w:sz="4" w:space="0" w:color="000000"/>
              <w:right w:val="single" w:sz="4" w:space="0" w:color="000000"/>
            </w:tcBorders>
            <w:shd w:val="clear" w:color="auto" w:fill="9CC3E5"/>
            <w:vAlign w:val="center"/>
          </w:tcPr>
          <w:p w14:paraId="346376E2" w14:textId="1D4E2F56" w:rsidR="00223772" w:rsidRPr="00223772" w:rsidRDefault="00725019" w:rsidP="00725019">
            <w:pPr>
              <w:spacing w:line="240" w:lineRule="auto"/>
              <w:ind w:left="-57"/>
              <w:rPr>
                <w:rFonts w:asciiTheme="minorHAnsi" w:hAnsiTheme="minorHAnsi" w:cstheme="minorHAnsi"/>
                <w:color w:val="000000"/>
                <w:sz w:val="20"/>
                <w:szCs w:val="20"/>
              </w:rPr>
            </w:pPr>
            <w:proofErr w:type="spellStart"/>
            <w:r>
              <w:rPr>
                <w:rFonts w:asciiTheme="minorHAnsi" w:hAnsiTheme="minorHAnsi" w:cstheme="minorHAnsi"/>
                <w:color w:val="000000"/>
                <w:sz w:val="20"/>
                <w:szCs w:val="20"/>
              </w:rPr>
              <w:t>c</w:t>
            </w:r>
            <w:r w:rsidR="00223772" w:rsidRPr="00223772">
              <w:rPr>
                <w:rFonts w:asciiTheme="minorHAnsi" w:hAnsiTheme="minorHAnsi" w:cstheme="minorHAnsi"/>
                <w:color w:val="000000"/>
                <w:sz w:val="20"/>
                <w:szCs w:val="20"/>
              </w:rPr>
              <w:t>ontext</w:t>
            </w:r>
            <w:proofErr w:type="spellEnd"/>
          </w:p>
        </w:tc>
        <w:tc>
          <w:tcPr>
            <w:tcW w:w="5670" w:type="dxa"/>
            <w:tcBorders>
              <w:top w:val="nil"/>
              <w:left w:val="nil"/>
              <w:bottom w:val="single" w:sz="4" w:space="0" w:color="000000"/>
              <w:right w:val="single" w:sz="4" w:space="0" w:color="000000"/>
            </w:tcBorders>
            <w:shd w:val="clear" w:color="auto" w:fill="9CC3E5"/>
            <w:vAlign w:val="center"/>
          </w:tcPr>
          <w:p w14:paraId="66D48DD9" w14:textId="77777777" w:rsidR="00223772" w:rsidRPr="00223772" w:rsidRDefault="00223772" w:rsidP="00725019">
            <w:pPr>
              <w:spacing w:line="240" w:lineRule="auto"/>
              <w:ind w:left="-57"/>
              <w:rPr>
                <w:rFonts w:asciiTheme="minorHAnsi" w:hAnsiTheme="minorHAnsi" w:cstheme="minorHAnsi"/>
                <w:color w:val="000000"/>
                <w:sz w:val="20"/>
                <w:szCs w:val="20"/>
                <w:lang w:val="en-US"/>
              </w:rPr>
            </w:pPr>
            <w:r w:rsidRPr="00223772">
              <w:rPr>
                <w:rFonts w:asciiTheme="minorHAnsi" w:hAnsiTheme="minorHAnsi" w:cstheme="minorHAnsi"/>
                <w:color w:val="000000"/>
                <w:sz w:val="20"/>
                <w:szCs w:val="20"/>
                <w:lang w:val="en-US"/>
              </w:rPr>
              <w:t>To what extent will the relevance of PVGs change in the future (speculative question)</w:t>
            </w:r>
          </w:p>
        </w:tc>
      </w:tr>
      <w:tr w:rsidR="00223772" w:rsidRPr="00725019" w14:paraId="1B99E783" w14:textId="77777777" w:rsidTr="00223772">
        <w:trPr>
          <w:trHeight w:val="306"/>
        </w:trPr>
        <w:tc>
          <w:tcPr>
            <w:tcW w:w="2689" w:type="dxa"/>
            <w:vMerge/>
            <w:tcBorders>
              <w:top w:val="nil"/>
              <w:left w:val="single" w:sz="4" w:space="0" w:color="000000"/>
              <w:right w:val="single" w:sz="4" w:space="0" w:color="000000"/>
            </w:tcBorders>
            <w:shd w:val="clear" w:color="auto" w:fill="9CC3E5"/>
            <w:vAlign w:val="center"/>
          </w:tcPr>
          <w:p w14:paraId="138B87E8"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lang w:val="en-US"/>
              </w:rPr>
            </w:pPr>
          </w:p>
        </w:tc>
        <w:tc>
          <w:tcPr>
            <w:tcW w:w="2551" w:type="dxa"/>
            <w:tcBorders>
              <w:top w:val="nil"/>
              <w:left w:val="nil"/>
              <w:bottom w:val="single" w:sz="4" w:space="0" w:color="000000"/>
              <w:right w:val="single" w:sz="4" w:space="0" w:color="000000"/>
            </w:tcBorders>
            <w:shd w:val="clear" w:color="auto" w:fill="9CC3E5"/>
            <w:vAlign w:val="center"/>
          </w:tcPr>
          <w:p w14:paraId="6AE99B69"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Demographic</w:t>
            </w:r>
            <w:proofErr w:type="spellEnd"/>
            <w:r w:rsidRPr="00223772">
              <w:rPr>
                <w:rFonts w:asciiTheme="minorHAnsi" w:hAnsiTheme="minorHAnsi" w:cstheme="minorHAnsi"/>
                <w:color w:val="000000"/>
                <w:sz w:val="20"/>
                <w:szCs w:val="20"/>
              </w:rPr>
              <w:t xml:space="preserve"> </w:t>
            </w:r>
            <w:proofErr w:type="spellStart"/>
            <w:r w:rsidRPr="00223772">
              <w:rPr>
                <w:rFonts w:asciiTheme="minorHAnsi" w:hAnsiTheme="minorHAnsi" w:cstheme="minorHAnsi"/>
                <w:color w:val="000000"/>
                <w:sz w:val="20"/>
                <w:szCs w:val="20"/>
              </w:rPr>
              <w:t>change</w:t>
            </w:r>
            <w:proofErr w:type="spellEnd"/>
          </w:p>
        </w:tc>
        <w:tc>
          <w:tcPr>
            <w:tcW w:w="1843" w:type="dxa"/>
            <w:tcBorders>
              <w:top w:val="nil"/>
              <w:left w:val="nil"/>
              <w:bottom w:val="single" w:sz="4" w:space="0" w:color="000000"/>
              <w:right w:val="single" w:sz="4" w:space="0" w:color="000000"/>
            </w:tcBorders>
            <w:shd w:val="clear" w:color="auto" w:fill="9CC3E5"/>
            <w:vAlign w:val="center"/>
          </w:tcPr>
          <w:p w14:paraId="1EFBEA9B"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 </w:t>
            </w:r>
          </w:p>
        </w:tc>
        <w:tc>
          <w:tcPr>
            <w:tcW w:w="1701" w:type="dxa"/>
            <w:tcBorders>
              <w:top w:val="nil"/>
              <w:left w:val="nil"/>
              <w:bottom w:val="single" w:sz="4" w:space="0" w:color="000000"/>
              <w:right w:val="single" w:sz="4" w:space="0" w:color="000000"/>
            </w:tcBorders>
            <w:shd w:val="clear" w:color="auto" w:fill="9CC3E5"/>
            <w:vAlign w:val="center"/>
          </w:tcPr>
          <w:p w14:paraId="4163FFAB" w14:textId="0C6342CB" w:rsidR="00223772" w:rsidRPr="00223772" w:rsidRDefault="00725019" w:rsidP="00725019">
            <w:pPr>
              <w:spacing w:line="240" w:lineRule="auto"/>
              <w:ind w:left="-57"/>
              <w:rPr>
                <w:rFonts w:asciiTheme="minorHAnsi" w:hAnsiTheme="minorHAnsi" w:cstheme="minorHAnsi"/>
                <w:color w:val="000000"/>
                <w:sz w:val="20"/>
                <w:szCs w:val="20"/>
              </w:rPr>
            </w:pPr>
            <w:proofErr w:type="spellStart"/>
            <w:r>
              <w:rPr>
                <w:rFonts w:asciiTheme="minorHAnsi" w:hAnsiTheme="minorHAnsi" w:cstheme="minorHAnsi"/>
                <w:color w:val="000000"/>
                <w:sz w:val="20"/>
                <w:szCs w:val="20"/>
              </w:rPr>
              <w:t>c</w:t>
            </w:r>
            <w:r w:rsidR="00223772" w:rsidRPr="00223772">
              <w:rPr>
                <w:rFonts w:asciiTheme="minorHAnsi" w:hAnsiTheme="minorHAnsi" w:cstheme="minorHAnsi"/>
                <w:color w:val="000000"/>
                <w:sz w:val="20"/>
                <w:szCs w:val="20"/>
              </w:rPr>
              <w:t>ontext</w:t>
            </w:r>
            <w:proofErr w:type="spellEnd"/>
          </w:p>
        </w:tc>
        <w:tc>
          <w:tcPr>
            <w:tcW w:w="5670" w:type="dxa"/>
            <w:tcBorders>
              <w:top w:val="nil"/>
              <w:left w:val="nil"/>
              <w:bottom w:val="single" w:sz="4" w:space="0" w:color="000000"/>
              <w:right w:val="single" w:sz="4" w:space="0" w:color="000000"/>
            </w:tcBorders>
            <w:shd w:val="clear" w:color="auto" w:fill="9CC3E5"/>
            <w:vAlign w:val="center"/>
          </w:tcPr>
          <w:p w14:paraId="34542846" w14:textId="77777777" w:rsidR="00223772" w:rsidRPr="00223772" w:rsidRDefault="00223772" w:rsidP="00725019">
            <w:pPr>
              <w:spacing w:line="240" w:lineRule="auto"/>
              <w:ind w:left="-57"/>
              <w:rPr>
                <w:rFonts w:asciiTheme="minorHAnsi" w:hAnsiTheme="minorHAnsi" w:cstheme="minorHAnsi"/>
                <w:color w:val="000000"/>
                <w:sz w:val="20"/>
                <w:szCs w:val="20"/>
                <w:lang w:val="en-US"/>
              </w:rPr>
            </w:pPr>
            <w:r w:rsidRPr="00223772">
              <w:rPr>
                <w:rFonts w:asciiTheme="minorHAnsi" w:hAnsiTheme="minorHAnsi" w:cstheme="minorHAnsi"/>
                <w:color w:val="000000"/>
                <w:sz w:val="20"/>
                <w:szCs w:val="20"/>
                <w:lang w:val="en-US"/>
              </w:rPr>
              <w:t>Expected impact of demographic change on PVGs (speculative question)</w:t>
            </w:r>
          </w:p>
        </w:tc>
      </w:tr>
      <w:tr w:rsidR="00223772" w:rsidRPr="00725019" w14:paraId="32983138" w14:textId="77777777" w:rsidTr="00223772">
        <w:trPr>
          <w:trHeight w:val="314"/>
        </w:trPr>
        <w:tc>
          <w:tcPr>
            <w:tcW w:w="2689" w:type="dxa"/>
            <w:vMerge/>
            <w:tcBorders>
              <w:top w:val="nil"/>
              <w:left w:val="single" w:sz="4" w:space="0" w:color="000000"/>
              <w:right w:val="single" w:sz="4" w:space="0" w:color="000000"/>
            </w:tcBorders>
            <w:shd w:val="clear" w:color="auto" w:fill="9CC3E5"/>
            <w:vAlign w:val="center"/>
          </w:tcPr>
          <w:p w14:paraId="7A535D82"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lang w:val="en-US"/>
              </w:rPr>
            </w:pPr>
          </w:p>
        </w:tc>
        <w:tc>
          <w:tcPr>
            <w:tcW w:w="2551" w:type="dxa"/>
            <w:tcBorders>
              <w:top w:val="nil"/>
              <w:left w:val="nil"/>
              <w:bottom w:val="single" w:sz="4" w:space="0" w:color="000000"/>
              <w:right w:val="single" w:sz="4" w:space="0" w:color="000000"/>
            </w:tcBorders>
            <w:shd w:val="clear" w:color="auto" w:fill="9CC3E5"/>
            <w:vAlign w:val="center"/>
          </w:tcPr>
          <w:p w14:paraId="6B374B05"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Digitalization</w:t>
            </w:r>
            <w:proofErr w:type="spellEnd"/>
          </w:p>
        </w:tc>
        <w:tc>
          <w:tcPr>
            <w:tcW w:w="1843" w:type="dxa"/>
            <w:tcBorders>
              <w:top w:val="nil"/>
              <w:left w:val="nil"/>
              <w:bottom w:val="single" w:sz="4" w:space="0" w:color="000000"/>
              <w:right w:val="single" w:sz="4" w:space="0" w:color="000000"/>
            </w:tcBorders>
            <w:shd w:val="clear" w:color="auto" w:fill="9CC3E5"/>
            <w:vAlign w:val="center"/>
          </w:tcPr>
          <w:p w14:paraId="4345F654"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 </w:t>
            </w:r>
          </w:p>
        </w:tc>
        <w:tc>
          <w:tcPr>
            <w:tcW w:w="1701" w:type="dxa"/>
            <w:tcBorders>
              <w:top w:val="nil"/>
              <w:left w:val="nil"/>
              <w:bottom w:val="single" w:sz="4" w:space="0" w:color="000000"/>
              <w:right w:val="single" w:sz="4" w:space="0" w:color="000000"/>
            </w:tcBorders>
            <w:shd w:val="clear" w:color="auto" w:fill="9CC3E5"/>
            <w:vAlign w:val="center"/>
          </w:tcPr>
          <w:p w14:paraId="6E07C390" w14:textId="225296BD" w:rsidR="00223772" w:rsidRPr="00223772" w:rsidRDefault="00725019" w:rsidP="00725019">
            <w:pPr>
              <w:spacing w:line="240" w:lineRule="auto"/>
              <w:ind w:left="-57"/>
              <w:rPr>
                <w:rFonts w:asciiTheme="minorHAnsi" w:hAnsiTheme="minorHAnsi" w:cstheme="minorHAnsi"/>
                <w:color w:val="000000"/>
                <w:sz w:val="20"/>
                <w:szCs w:val="20"/>
              </w:rPr>
            </w:pPr>
            <w:proofErr w:type="spellStart"/>
            <w:r>
              <w:rPr>
                <w:rFonts w:asciiTheme="minorHAnsi" w:hAnsiTheme="minorHAnsi" w:cstheme="minorHAnsi"/>
                <w:color w:val="000000"/>
                <w:sz w:val="20"/>
                <w:szCs w:val="20"/>
              </w:rPr>
              <w:t>c</w:t>
            </w:r>
            <w:r w:rsidR="00223772" w:rsidRPr="00223772">
              <w:rPr>
                <w:rFonts w:asciiTheme="minorHAnsi" w:hAnsiTheme="minorHAnsi" w:cstheme="minorHAnsi"/>
                <w:color w:val="000000"/>
                <w:sz w:val="20"/>
                <w:szCs w:val="20"/>
              </w:rPr>
              <w:t>ontext</w:t>
            </w:r>
            <w:proofErr w:type="spellEnd"/>
          </w:p>
        </w:tc>
        <w:tc>
          <w:tcPr>
            <w:tcW w:w="5670" w:type="dxa"/>
            <w:tcBorders>
              <w:top w:val="nil"/>
              <w:left w:val="nil"/>
              <w:bottom w:val="single" w:sz="4" w:space="0" w:color="000000"/>
              <w:right w:val="single" w:sz="4" w:space="0" w:color="000000"/>
            </w:tcBorders>
            <w:shd w:val="clear" w:color="auto" w:fill="9CC3E5"/>
            <w:vAlign w:val="center"/>
          </w:tcPr>
          <w:p w14:paraId="3AE65D5B" w14:textId="77777777" w:rsidR="00223772" w:rsidRPr="00223772" w:rsidRDefault="00223772" w:rsidP="00725019">
            <w:pPr>
              <w:spacing w:line="240" w:lineRule="auto"/>
              <w:ind w:left="-57"/>
              <w:rPr>
                <w:rFonts w:asciiTheme="minorHAnsi" w:hAnsiTheme="minorHAnsi" w:cstheme="minorHAnsi"/>
                <w:color w:val="000000"/>
                <w:sz w:val="20"/>
                <w:szCs w:val="20"/>
                <w:lang w:val="en-US"/>
              </w:rPr>
            </w:pPr>
            <w:r w:rsidRPr="00223772">
              <w:rPr>
                <w:rFonts w:asciiTheme="minorHAnsi" w:hAnsiTheme="minorHAnsi" w:cstheme="minorHAnsi"/>
                <w:color w:val="000000"/>
                <w:sz w:val="20"/>
                <w:szCs w:val="20"/>
                <w:lang w:val="en-US"/>
              </w:rPr>
              <w:t>Expected impact of digitalization on PVGs (speculative question)</w:t>
            </w:r>
          </w:p>
        </w:tc>
      </w:tr>
      <w:tr w:rsidR="00223772" w:rsidRPr="00725019" w14:paraId="3B9B9114" w14:textId="77777777" w:rsidTr="00223772">
        <w:trPr>
          <w:trHeight w:val="314"/>
        </w:trPr>
        <w:tc>
          <w:tcPr>
            <w:tcW w:w="2689" w:type="dxa"/>
            <w:vMerge/>
            <w:tcBorders>
              <w:top w:val="nil"/>
              <w:left w:val="single" w:sz="4" w:space="0" w:color="000000"/>
              <w:bottom w:val="single" w:sz="4" w:space="0" w:color="auto"/>
              <w:right w:val="single" w:sz="4" w:space="0" w:color="000000"/>
            </w:tcBorders>
            <w:shd w:val="clear" w:color="auto" w:fill="9CC3E5"/>
            <w:vAlign w:val="center"/>
          </w:tcPr>
          <w:p w14:paraId="13A4FDEC"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lang w:val="en-US"/>
              </w:rPr>
            </w:pPr>
          </w:p>
        </w:tc>
        <w:tc>
          <w:tcPr>
            <w:tcW w:w="2551" w:type="dxa"/>
            <w:tcBorders>
              <w:top w:val="nil"/>
              <w:left w:val="nil"/>
              <w:bottom w:val="single" w:sz="4" w:space="0" w:color="000000"/>
              <w:right w:val="single" w:sz="4" w:space="0" w:color="000000"/>
            </w:tcBorders>
            <w:shd w:val="clear" w:color="auto" w:fill="9CC3E5"/>
            <w:vAlign w:val="center"/>
          </w:tcPr>
          <w:p w14:paraId="3BAE12A3"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Missing</w:t>
            </w:r>
            <w:proofErr w:type="spellEnd"/>
            <w:r w:rsidRPr="00223772">
              <w:rPr>
                <w:rFonts w:asciiTheme="minorHAnsi" w:hAnsiTheme="minorHAnsi" w:cstheme="minorHAnsi"/>
                <w:color w:val="000000"/>
                <w:sz w:val="20"/>
                <w:szCs w:val="20"/>
              </w:rPr>
              <w:t xml:space="preserve"> </w:t>
            </w:r>
            <w:proofErr w:type="spellStart"/>
            <w:r w:rsidRPr="00223772">
              <w:rPr>
                <w:rFonts w:asciiTheme="minorHAnsi" w:hAnsiTheme="minorHAnsi" w:cstheme="minorHAnsi"/>
                <w:color w:val="000000"/>
                <w:sz w:val="20"/>
                <w:szCs w:val="20"/>
              </w:rPr>
              <w:t>aspects</w:t>
            </w:r>
            <w:proofErr w:type="spellEnd"/>
          </w:p>
        </w:tc>
        <w:tc>
          <w:tcPr>
            <w:tcW w:w="1843" w:type="dxa"/>
            <w:tcBorders>
              <w:top w:val="nil"/>
              <w:left w:val="nil"/>
              <w:bottom w:val="single" w:sz="4" w:space="0" w:color="000000"/>
              <w:right w:val="single" w:sz="4" w:space="0" w:color="000000"/>
            </w:tcBorders>
            <w:shd w:val="clear" w:color="auto" w:fill="9CC3E5"/>
            <w:vAlign w:val="center"/>
          </w:tcPr>
          <w:p w14:paraId="200DD122" w14:textId="77777777" w:rsidR="00223772" w:rsidRPr="00223772" w:rsidRDefault="00223772" w:rsidP="00725019">
            <w:pPr>
              <w:spacing w:line="240" w:lineRule="auto"/>
              <w:ind w:left="-57"/>
              <w:rPr>
                <w:rFonts w:asciiTheme="minorHAnsi" w:hAnsiTheme="minorHAnsi" w:cstheme="minorHAnsi"/>
                <w:color w:val="000000"/>
                <w:sz w:val="20"/>
                <w:szCs w:val="20"/>
              </w:rPr>
            </w:pPr>
          </w:p>
        </w:tc>
        <w:tc>
          <w:tcPr>
            <w:tcW w:w="1701" w:type="dxa"/>
            <w:tcBorders>
              <w:top w:val="nil"/>
              <w:left w:val="nil"/>
              <w:bottom w:val="single" w:sz="4" w:space="0" w:color="000000"/>
              <w:right w:val="single" w:sz="4" w:space="0" w:color="000000"/>
            </w:tcBorders>
            <w:shd w:val="clear" w:color="auto" w:fill="9CC3E5"/>
            <w:vAlign w:val="center"/>
          </w:tcPr>
          <w:p w14:paraId="4D1CB7A1" w14:textId="6A63CB7B" w:rsidR="00223772" w:rsidRPr="00223772" w:rsidRDefault="00725019" w:rsidP="00725019">
            <w:pPr>
              <w:spacing w:line="240" w:lineRule="auto"/>
              <w:ind w:left="-57"/>
              <w:rPr>
                <w:rFonts w:asciiTheme="minorHAnsi" w:hAnsiTheme="minorHAnsi" w:cstheme="minorHAnsi"/>
                <w:color w:val="000000"/>
                <w:sz w:val="20"/>
                <w:szCs w:val="20"/>
              </w:rPr>
            </w:pPr>
            <w:proofErr w:type="spellStart"/>
            <w:r>
              <w:rPr>
                <w:rFonts w:asciiTheme="minorHAnsi" w:hAnsiTheme="minorHAnsi" w:cstheme="minorHAnsi"/>
                <w:color w:val="000000"/>
                <w:sz w:val="20"/>
                <w:szCs w:val="20"/>
              </w:rPr>
              <w:t>c</w:t>
            </w:r>
            <w:r w:rsidR="00223772" w:rsidRPr="00223772">
              <w:rPr>
                <w:rFonts w:asciiTheme="minorHAnsi" w:hAnsiTheme="minorHAnsi" w:cstheme="minorHAnsi"/>
                <w:color w:val="000000"/>
                <w:sz w:val="20"/>
                <w:szCs w:val="20"/>
              </w:rPr>
              <w:t>ontext</w:t>
            </w:r>
            <w:proofErr w:type="spellEnd"/>
          </w:p>
        </w:tc>
        <w:tc>
          <w:tcPr>
            <w:tcW w:w="5670" w:type="dxa"/>
            <w:tcBorders>
              <w:top w:val="nil"/>
              <w:left w:val="nil"/>
              <w:bottom w:val="single" w:sz="4" w:space="0" w:color="000000"/>
              <w:right w:val="single" w:sz="4" w:space="0" w:color="000000"/>
            </w:tcBorders>
            <w:shd w:val="clear" w:color="auto" w:fill="9CC3E5"/>
            <w:vAlign w:val="center"/>
          </w:tcPr>
          <w:p w14:paraId="61BD70C1" w14:textId="77777777" w:rsidR="00223772" w:rsidRPr="00223772" w:rsidRDefault="00223772" w:rsidP="00725019">
            <w:pPr>
              <w:spacing w:line="240" w:lineRule="auto"/>
              <w:ind w:left="-57"/>
              <w:rPr>
                <w:rFonts w:asciiTheme="minorHAnsi" w:hAnsiTheme="minorHAnsi" w:cstheme="minorHAnsi"/>
                <w:color w:val="000000"/>
                <w:sz w:val="20"/>
                <w:szCs w:val="20"/>
                <w:lang w:val="en-US"/>
              </w:rPr>
            </w:pPr>
            <w:r w:rsidRPr="00223772">
              <w:rPr>
                <w:rFonts w:asciiTheme="minorHAnsi" w:hAnsiTheme="minorHAnsi" w:cstheme="minorHAnsi"/>
                <w:color w:val="000000"/>
                <w:sz w:val="20"/>
                <w:szCs w:val="20"/>
                <w:lang w:val="en-US"/>
              </w:rPr>
              <w:t xml:space="preserve">Any aspects that are not yet addressed in the whole process from development to implementation of PVGs or that are not sufficiently addressed. </w:t>
            </w:r>
          </w:p>
        </w:tc>
      </w:tr>
      <w:tr w:rsidR="00223772" w:rsidRPr="00725019" w14:paraId="6941AC95" w14:textId="77777777" w:rsidTr="00223772">
        <w:trPr>
          <w:trHeight w:val="368"/>
        </w:trPr>
        <w:tc>
          <w:tcPr>
            <w:tcW w:w="2689" w:type="dxa"/>
            <w:vMerge w:val="restart"/>
            <w:tcBorders>
              <w:top w:val="single" w:sz="4" w:space="0" w:color="auto"/>
              <w:left w:val="single" w:sz="4" w:space="0" w:color="000000"/>
              <w:right w:val="single" w:sz="4" w:space="0" w:color="000000"/>
            </w:tcBorders>
            <w:shd w:val="clear" w:color="auto" w:fill="A8D08D"/>
            <w:vAlign w:val="center"/>
          </w:tcPr>
          <w:p w14:paraId="5A19747F" w14:textId="77777777" w:rsidR="00223772" w:rsidRPr="00223772" w:rsidRDefault="00223772" w:rsidP="00725019">
            <w:pPr>
              <w:spacing w:line="240" w:lineRule="auto"/>
              <w:ind w:left="-57"/>
              <w:rPr>
                <w:rFonts w:asciiTheme="minorHAnsi" w:hAnsiTheme="minorHAnsi" w:cstheme="minorHAnsi"/>
                <w:color w:val="000000"/>
                <w:sz w:val="20"/>
                <w:szCs w:val="20"/>
                <w:lang w:val="en-US"/>
              </w:rPr>
            </w:pPr>
            <w:r w:rsidRPr="00223772">
              <w:rPr>
                <w:rFonts w:asciiTheme="minorHAnsi" w:hAnsiTheme="minorHAnsi" w:cstheme="minorHAnsi"/>
                <w:color w:val="000000"/>
                <w:sz w:val="20"/>
                <w:szCs w:val="20"/>
                <w:lang w:val="en-US"/>
              </w:rPr>
              <w:t>Challenging/Influential factors on PVGs</w:t>
            </w:r>
          </w:p>
          <w:p w14:paraId="1D9709E0" w14:textId="77777777" w:rsidR="00223772" w:rsidRPr="00223772" w:rsidRDefault="00223772" w:rsidP="00725019">
            <w:pPr>
              <w:spacing w:line="240" w:lineRule="auto"/>
              <w:ind w:left="-57"/>
              <w:rPr>
                <w:rFonts w:asciiTheme="minorHAnsi" w:hAnsiTheme="minorHAnsi" w:cstheme="minorHAnsi"/>
                <w:color w:val="000000"/>
                <w:sz w:val="20"/>
                <w:szCs w:val="20"/>
                <w:lang w:val="en-US"/>
              </w:rPr>
            </w:pPr>
            <w:r w:rsidRPr="00223772">
              <w:rPr>
                <w:rFonts w:asciiTheme="minorHAnsi" w:hAnsiTheme="minorHAnsi" w:cstheme="minorHAnsi"/>
                <w:color w:val="000000"/>
                <w:sz w:val="20"/>
                <w:szCs w:val="20"/>
                <w:lang w:val="en-US"/>
              </w:rPr>
              <w:t>(green)</w:t>
            </w:r>
          </w:p>
        </w:tc>
        <w:tc>
          <w:tcPr>
            <w:tcW w:w="2551" w:type="dxa"/>
            <w:vMerge w:val="restart"/>
            <w:tcBorders>
              <w:top w:val="nil"/>
              <w:left w:val="single" w:sz="4" w:space="0" w:color="000000"/>
              <w:bottom w:val="single" w:sz="4" w:space="0" w:color="000000"/>
              <w:right w:val="single" w:sz="4" w:space="0" w:color="000000"/>
            </w:tcBorders>
            <w:shd w:val="clear" w:color="auto" w:fill="A8D08D"/>
            <w:vAlign w:val="center"/>
          </w:tcPr>
          <w:p w14:paraId="466292C4"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 xml:space="preserve">Development </w:t>
            </w:r>
          </w:p>
        </w:tc>
        <w:tc>
          <w:tcPr>
            <w:tcW w:w="1843" w:type="dxa"/>
            <w:tcBorders>
              <w:top w:val="nil"/>
              <w:left w:val="nil"/>
              <w:bottom w:val="single" w:sz="4" w:space="0" w:color="000000"/>
              <w:right w:val="single" w:sz="4" w:space="0" w:color="000000"/>
            </w:tcBorders>
            <w:shd w:val="clear" w:color="auto" w:fill="A8D08D"/>
            <w:vAlign w:val="center"/>
          </w:tcPr>
          <w:p w14:paraId="4EA5527A"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Barriers</w:t>
            </w:r>
            <w:proofErr w:type="spellEnd"/>
            <w:r w:rsidRPr="00223772">
              <w:rPr>
                <w:rFonts w:asciiTheme="minorHAnsi" w:hAnsiTheme="minorHAnsi" w:cstheme="minorHAnsi"/>
                <w:color w:val="000000"/>
                <w:sz w:val="20"/>
                <w:szCs w:val="20"/>
              </w:rPr>
              <w:t xml:space="preserve"> </w:t>
            </w:r>
          </w:p>
        </w:tc>
        <w:tc>
          <w:tcPr>
            <w:tcW w:w="1701" w:type="dxa"/>
            <w:vMerge w:val="restart"/>
            <w:tcBorders>
              <w:top w:val="nil"/>
              <w:left w:val="single" w:sz="4" w:space="0" w:color="000000"/>
              <w:bottom w:val="single" w:sz="4" w:space="0" w:color="000000"/>
              <w:right w:val="single" w:sz="4" w:space="0" w:color="000000"/>
            </w:tcBorders>
            <w:shd w:val="clear" w:color="auto" w:fill="A8D08D"/>
            <w:vAlign w:val="center"/>
          </w:tcPr>
          <w:p w14:paraId="3759F407" w14:textId="488F0180" w:rsidR="00223772" w:rsidRPr="00223772" w:rsidRDefault="00725019" w:rsidP="00725019">
            <w:pPr>
              <w:spacing w:line="240" w:lineRule="auto"/>
              <w:ind w:left="-57"/>
              <w:rPr>
                <w:rFonts w:asciiTheme="minorHAnsi" w:hAnsiTheme="minorHAnsi" w:cstheme="minorHAnsi"/>
                <w:color w:val="000000"/>
                <w:sz w:val="20"/>
                <w:szCs w:val="20"/>
              </w:rPr>
            </w:pPr>
            <w:proofErr w:type="spellStart"/>
            <w:r>
              <w:rPr>
                <w:rFonts w:asciiTheme="minorHAnsi" w:hAnsiTheme="minorHAnsi" w:cstheme="minorHAnsi"/>
                <w:color w:val="000000"/>
                <w:sz w:val="20"/>
                <w:szCs w:val="20"/>
              </w:rPr>
              <w:t>c</w:t>
            </w:r>
            <w:r w:rsidR="00223772" w:rsidRPr="00223772">
              <w:rPr>
                <w:rFonts w:asciiTheme="minorHAnsi" w:hAnsiTheme="minorHAnsi" w:cstheme="minorHAnsi"/>
                <w:color w:val="000000"/>
                <w:sz w:val="20"/>
                <w:szCs w:val="20"/>
              </w:rPr>
              <w:t>ontext</w:t>
            </w:r>
            <w:proofErr w:type="spellEnd"/>
          </w:p>
        </w:tc>
        <w:tc>
          <w:tcPr>
            <w:tcW w:w="5670" w:type="dxa"/>
            <w:vMerge w:val="restart"/>
            <w:tcBorders>
              <w:top w:val="nil"/>
              <w:left w:val="single" w:sz="4" w:space="0" w:color="000000"/>
              <w:bottom w:val="single" w:sz="4" w:space="0" w:color="000000"/>
              <w:right w:val="single" w:sz="4" w:space="0" w:color="000000"/>
            </w:tcBorders>
            <w:shd w:val="clear" w:color="auto" w:fill="A8D08D"/>
            <w:vAlign w:val="center"/>
          </w:tcPr>
          <w:p w14:paraId="10F384FE" w14:textId="77777777" w:rsidR="00223772" w:rsidRPr="00223772" w:rsidRDefault="00223772" w:rsidP="00725019">
            <w:pPr>
              <w:spacing w:line="240" w:lineRule="auto"/>
              <w:ind w:left="-57"/>
              <w:rPr>
                <w:rFonts w:asciiTheme="minorHAnsi" w:hAnsiTheme="minorHAnsi" w:cstheme="minorHAnsi"/>
                <w:color w:val="000000"/>
                <w:sz w:val="20"/>
                <w:szCs w:val="20"/>
                <w:lang w:val="en-US"/>
              </w:rPr>
            </w:pPr>
            <w:r w:rsidRPr="00223772">
              <w:rPr>
                <w:rFonts w:asciiTheme="minorHAnsi" w:hAnsiTheme="minorHAnsi" w:cstheme="minorHAnsi"/>
                <w:color w:val="000000"/>
                <w:sz w:val="20"/>
                <w:szCs w:val="20"/>
                <w:lang w:val="en-US"/>
              </w:rPr>
              <w:t>Experts' perceptions about barriers, facilitators or in general influencing factors in the development of PVGs</w:t>
            </w:r>
          </w:p>
        </w:tc>
      </w:tr>
      <w:tr w:rsidR="00223772" w:rsidRPr="00223772" w14:paraId="2C36230F" w14:textId="77777777" w:rsidTr="00223772">
        <w:trPr>
          <w:trHeight w:val="84"/>
        </w:trPr>
        <w:tc>
          <w:tcPr>
            <w:tcW w:w="2689" w:type="dxa"/>
            <w:vMerge/>
            <w:tcBorders>
              <w:top w:val="nil"/>
              <w:left w:val="single" w:sz="4" w:space="0" w:color="000000"/>
              <w:right w:val="single" w:sz="4" w:space="0" w:color="000000"/>
            </w:tcBorders>
            <w:shd w:val="clear" w:color="auto" w:fill="A8D08D"/>
            <w:vAlign w:val="center"/>
          </w:tcPr>
          <w:p w14:paraId="1786C5B2"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lang w:val="en-US"/>
              </w:rPr>
            </w:pPr>
          </w:p>
        </w:tc>
        <w:tc>
          <w:tcPr>
            <w:tcW w:w="2551" w:type="dxa"/>
            <w:vMerge/>
            <w:tcBorders>
              <w:top w:val="nil"/>
              <w:left w:val="single" w:sz="4" w:space="0" w:color="000000"/>
              <w:bottom w:val="single" w:sz="4" w:space="0" w:color="000000"/>
              <w:right w:val="single" w:sz="4" w:space="0" w:color="000000"/>
            </w:tcBorders>
            <w:shd w:val="clear" w:color="auto" w:fill="A8D08D"/>
            <w:vAlign w:val="center"/>
          </w:tcPr>
          <w:p w14:paraId="285AF0EB"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lang w:val="en-US"/>
              </w:rPr>
            </w:pPr>
          </w:p>
        </w:tc>
        <w:tc>
          <w:tcPr>
            <w:tcW w:w="1843" w:type="dxa"/>
            <w:tcBorders>
              <w:top w:val="nil"/>
              <w:left w:val="nil"/>
              <w:bottom w:val="single" w:sz="4" w:space="0" w:color="000000"/>
              <w:right w:val="single" w:sz="4" w:space="0" w:color="000000"/>
            </w:tcBorders>
            <w:shd w:val="clear" w:color="auto" w:fill="A8D08D"/>
            <w:vAlign w:val="center"/>
          </w:tcPr>
          <w:p w14:paraId="43D92423"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Facilitators</w:t>
            </w:r>
            <w:proofErr w:type="spellEnd"/>
          </w:p>
        </w:tc>
        <w:tc>
          <w:tcPr>
            <w:tcW w:w="1701" w:type="dxa"/>
            <w:vMerge/>
            <w:tcBorders>
              <w:top w:val="nil"/>
              <w:left w:val="single" w:sz="4" w:space="0" w:color="000000"/>
              <w:bottom w:val="single" w:sz="4" w:space="0" w:color="000000"/>
              <w:right w:val="single" w:sz="4" w:space="0" w:color="000000"/>
            </w:tcBorders>
            <w:shd w:val="clear" w:color="auto" w:fill="A8D08D"/>
            <w:vAlign w:val="center"/>
          </w:tcPr>
          <w:p w14:paraId="7C4C3877"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c>
          <w:tcPr>
            <w:tcW w:w="5670" w:type="dxa"/>
            <w:vMerge/>
            <w:tcBorders>
              <w:top w:val="nil"/>
              <w:left w:val="single" w:sz="4" w:space="0" w:color="000000"/>
              <w:bottom w:val="single" w:sz="4" w:space="0" w:color="000000"/>
              <w:right w:val="single" w:sz="4" w:space="0" w:color="000000"/>
            </w:tcBorders>
            <w:shd w:val="clear" w:color="auto" w:fill="A8D08D"/>
            <w:vAlign w:val="center"/>
          </w:tcPr>
          <w:p w14:paraId="131F20B3"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r>
      <w:tr w:rsidR="00223772" w:rsidRPr="00725019" w14:paraId="083CE7AC" w14:textId="77777777" w:rsidTr="00223772">
        <w:trPr>
          <w:trHeight w:val="691"/>
        </w:trPr>
        <w:tc>
          <w:tcPr>
            <w:tcW w:w="2689" w:type="dxa"/>
            <w:vMerge/>
            <w:tcBorders>
              <w:top w:val="nil"/>
              <w:left w:val="single" w:sz="4" w:space="0" w:color="000000"/>
              <w:right w:val="single" w:sz="4" w:space="0" w:color="000000"/>
            </w:tcBorders>
            <w:shd w:val="clear" w:color="auto" w:fill="A8D08D"/>
            <w:vAlign w:val="center"/>
          </w:tcPr>
          <w:p w14:paraId="33EBBA7C"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c>
          <w:tcPr>
            <w:tcW w:w="2551" w:type="dxa"/>
            <w:vMerge w:val="restart"/>
            <w:tcBorders>
              <w:top w:val="nil"/>
              <w:left w:val="single" w:sz="4" w:space="0" w:color="000000"/>
              <w:bottom w:val="single" w:sz="4" w:space="0" w:color="000000"/>
              <w:right w:val="single" w:sz="4" w:space="0" w:color="000000"/>
            </w:tcBorders>
            <w:shd w:val="clear" w:color="auto" w:fill="A8D08D"/>
            <w:vAlign w:val="center"/>
          </w:tcPr>
          <w:p w14:paraId="755DFE30"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 xml:space="preserve">Dissemination </w:t>
            </w:r>
          </w:p>
        </w:tc>
        <w:tc>
          <w:tcPr>
            <w:tcW w:w="1843" w:type="dxa"/>
            <w:tcBorders>
              <w:top w:val="nil"/>
              <w:left w:val="nil"/>
              <w:bottom w:val="single" w:sz="4" w:space="0" w:color="000000"/>
              <w:right w:val="single" w:sz="4" w:space="0" w:color="000000"/>
            </w:tcBorders>
            <w:shd w:val="clear" w:color="auto" w:fill="A8D08D"/>
            <w:vAlign w:val="center"/>
          </w:tcPr>
          <w:p w14:paraId="31ED5ACB"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Barriers</w:t>
            </w:r>
            <w:proofErr w:type="spellEnd"/>
            <w:r w:rsidRPr="00223772">
              <w:rPr>
                <w:rFonts w:asciiTheme="minorHAnsi" w:hAnsiTheme="minorHAnsi" w:cstheme="minorHAnsi"/>
                <w:color w:val="000000"/>
                <w:sz w:val="20"/>
                <w:szCs w:val="20"/>
              </w:rPr>
              <w:t xml:space="preserve"> </w:t>
            </w:r>
          </w:p>
        </w:tc>
        <w:tc>
          <w:tcPr>
            <w:tcW w:w="1701" w:type="dxa"/>
            <w:vMerge w:val="restart"/>
            <w:tcBorders>
              <w:top w:val="nil"/>
              <w:left w:val="single" w:sz="4" w:space="0" w:color="000000"/>
              <w:bottom w:val="single" w:sz="4" w:space="0" w:color="000000"/>
              <w:right w:val="single" w:sz="4" w:space="0" w:color="000000"/>
            </w:tcBorders>
            <w:shd w:val="clear" w:color="auto" w:fill="A8D08D"/>
            <w:vAlign w:val="center"/>
          </w:tcPr>
          <w:p w14:paraId="79C0F230" w14:textId="0355FC3F" w:rsidR="00223772" w:rsidRPr="00223772" w:rsidRDefault="00725019" w:rsidP="00725019">
            <w:pPr>
              <w:spacing w:line="240" w:lineRule="auto"/>
              <w:ind w:left="-57"/>
              <w:rPr>
                <w:rFonts w:asciiTheme="minorHAnsi" w:hAnsiTheme="minorHAnsi" w:cstheme="minorHAnsi"/>
                <w:color w:val="000000"/>
                <w:sz w:val="20"/>
                <w:szCs w:val="20"/>
              </w:rPr>
            </w:pPr>
            <w:proofErr w:type="spellStart"/>
            <w:r>
              <w:rPr>
                <w:rFonts w:asciiTheme="minorHAnsi" w:hAnsiTheme="minorHAnsi" w:cstheme="minorHAnsi"/>
                <w:color w:val="000000"/>
                <w:sz w:val="20"/>
                <w:szCs w:val="20"/>
              </w:rPr>
              <w:t>c</w:t>
            </w:r>
            <w:r w:rsidR="00223772" w:rsidRPr="00223772">
              <w:rPr>
                <w:rFonts w:asciiTheme="minorHAnsi" w:hAnsiTheme="minorHAnsi" w:cstheme="minorHAnsi"/>
                <w:color w:val="000000"/>
                <w:sz w:val="20"/>
                <w:szCs w:val="20"/>
              </w:rPr>
              <w:t>ontext</w:t>
            </w:r>
            <w:proofErr w:type="spellEnd"/>
          </w:p>
        </w:tc>
        <w:tc>
          <w:tcPr>
            <w:tcW w:w="5670" w:type="dxa"/>
            <w:vMerge w:val="restart"/>
            <w:tcBorders>
              <w:top w:val="nil"/>
              <w:left w:val="single" w:sz="4" w:space="0" w:color="000000"/>
              <w:bottom w:val="single" w:sz="4" w:space="0" w:color="000000"/>
              <w:right w:val="single" w:sz="4" w:space="0" w:color="000000"/>
            </w:tcBorders>
            <w:shd w:val="clear" w:color="auto" w:fill="A8D08D"/>
            <w:vAlign w:val="center"/>
          </w:tcPr>
          <w:p w14:paraId="7A181079" w14:textId="77777777" w:rsidR="00223772" w:rsidRPr="00223772" w:rsidRDefault="00223772" w:rsidP="00725019">
            <w:pPr>
              <w:spacing w:line="240" w:lineRule="auto"/>
              <w:ind w:left="-57"/>
              <w:rPr>
                <w:rFonts w:asciiTheme="minorHAnsi" w:hAnsiTheme="minorHAnsi" w:cstheme="minorHAnsi"/>
                <w:color w:val="000000"/>
                <w:sz w:val="20"/>
                <w:szCs w:val="20"/>
                <w:lang w:val="en-US"/>
              </w:rPr>
            </w:pPr>
            <w:r w:rsidRPr="00223772">
              <w:rPr>
                <w:rFonts w:asciiTheme="minorHAnsi" w:hAnsiTheme="minorHAnsi" w:cstheme="minorHAnsi"/>
                <w:color w:val="000000"/>
                <w:sz w:val="20"/>
                <w:szCs w:val="20"/>
                <w:lang w:val="en-US"/>
              </w:rPr>
              <w:t>Experts' perceptions about barriers, facilitators or in general influencing factors in the dissemination of PVGs (may be speculative as experts may not have experience or insight into the dissemination)</w:t>
            </w:r>
          </w:p>
        </w:tc>
      </w:tr>
      <w:tr w:rsidR="00223772" w:rsidRPr="00223772" w14:paraId="6128956C" w14:textId="77777777" w:rsidTr="00223772">
        <w:trPr>
          <w:trHeight w:val="248"/>
        </w:trPr>
        <w:tc>
          <w:tcPr>
            <w:tcW w:w="2689" w:type="dxa"/>
            <w:vMerge/>
            <w:tcBorders>
              <w:top w:val="nil"/>
              <w:left w:val="single" w:sz="4" w:space="0" w:color="000000"/>
              <w:right w:val="single" w:sz="4" w:space="0" w:color="000000"/>
            </w:tcBorders>
            <w:shd w:val="clear" w:color="auto" w:fill="A8D08D"/>
            <w:vAlign w:val="center"/>
          </w:tcPr>
          <w:p w14:paraId="239072C0"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lang w:val="en-US"/>
              </w:rPr>
            </w:pPr>
          </w:p>
        </w:tc>
        <w:tc>
          <w:tcPr>
            <w:tcW w:w="2551" w:type="dxa"/>
            <w:vMerge/>
            <w:tcBorders>
              <w:top w:val="nil"/>
              <w:left w:val="single" w:sz="4" w:space="0" w:color="000000"/>
              <w:bottom w:val="single" w:sz="4" w:space="0" w:color="000000"/>
              <w:right w:val="single" w:sz="4" w:space="0" w:color="000000"/>
            </w:tcBorders>
            <w:shd w:val="clear" w:color="auto" w:fill="A8D08D"/>
            <w:vAlign w:val="center"/>
          </w:tcPr>
          <w:p w14:paraId="778EEB3D"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lang w:val="en-US"/>
              </w:rPr>
            </w:pPr>
          </w:p>
        </w:tc>
        <w:tc>
          <w:tcPr>
            <w:tcW w:w="1843" w:type="dxa"/>
            <w:tcBorders>
              <w:top w:val="nil"/>
              <w:left w:val="nil"/>
              <w:bottom w:val="single" w:sz="4" w:space="0" w:color="000000"/>
              <w:right w:val="single" w:sz="4" w:space="0" w:color="000000"/>
            </w:tcBorders>
            <w:shd w:val="clear" w:color="auto" w:fill="A8D08D"/>
            <w:vAlign w:val="center"/>
          </w:tcPr>
          <w:p w14:paraId="40E38BE8"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Facilitators</w:t>
            </w:r>
            <w:proofErr w:type="spellEnd"/>
          </w:p>
        </w:tc>
        <w:tc>
          <w:tcPr>
            <w:tcW w:w="1701" w:type="dxa"/>
            <w:vMerge/>
            <w:tcBorders>
              <w:top w:val="nil"/>
              <w:left w:val="single" w:sz="4" w:space="0" w:color="000000"/>
              <w:bottom w:val="single" w:sz="4" w:space="0" w:color="000000"/>
              <w:right w:val="single" w:sz="4" w:space="0" w:color="000000"/>
            </w:tcBorders>
            <w:shd w:val="clear" w:color="auto" w:fill="A8D08D"/>
            <w:vAlign w:val="center"/>
          </w:tcPr>
          <w:p w14:paraId="747B09C9"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c>
          <w:tcPr>
            <w:tcW w:w="5670" w:type="dxa"/>
            <w:vMerge/>
            <w:tcBorders>
              <w:top w:val="nil"/>
              <w:left w:val="single" w:sz="4" w:space="0" w:color="000000"/>
              <w:bottom w:val="single" w:sz="4" w:space="0" w:color="000000"/>
              <w:right w:val="single" w:sz="4" w:space="0" w:color="000000"/>
            </w:tcBorders>
            <w:shd w:val="clear" w:color="auto" w:fill="A8D08D"/>
            <w:vAlign w:val="center"/>
          </w:tcPr>
          <w:p w14:paraId="2F33614D"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r>
      <w:tr w:rsidR="00223772" w:rsidRPr="00725019" w14:paraId="667DF548" w14:textId="77777777" w:rsidTr="00223772">
        <w:trPr>
          <w:trHeight w:val="626"/>
        </w:trPr>
        <w:tc>
          <w:tcPr>
            <w:tcW w:w="2689" w:type="dxa"/>
            <w:vMerge/>
            <w:tcBorders>
              <w:top w:val="nil"/>
              <w:left w:val="single" w:sz="4" w:space="0" w:color="000000"/>
              <w:right w:val="single" w:sz="4" w:space="0" w:color="000000"/>
            </w:tcBorders>
            <w:shd w:val="clear" w:color="auto" w:fill="A8D08D"/>
            <w:vAlign w:val="center"/>
          </w:tcPr>
          <w:p w14:paraId="6CF930E4"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c>
          <w:tcPr>
            <w:tcW w:w="2551" w:type="dxa"/>
            <w:vMerge w:val="restart"/>
            <w:tcBorders>
              <w:top w:val="nil"/>
              <w:left w:val="single" w:sz="4" w:space="0" w:color="000000"/>
              <w:bottom w:val="single" w:sz="4" w:space="0" w:color="000000"/>
              <w:right w:val="single" w:sz="4" w:space="0" w:color="000000"/>
            </w:tcBorders>
            <w:shd w:val="clear" w:color="auto" w:fill="A8D08D"/>
            <w:vAlign w:val="center"/>
          </w:tcPr>
          <w:p w14:paraId="2ED580CF"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Implementation</w:t>
            </w:r>
          </w:p>
        </w:tc>
        <w:tc>
          <w:tcPr>
            <w:tcW w:w="1843" w:type="dxa"/>
            <w:tcBorders>
              <w:top w:val="nil"/>
              <w:left w:val="nil"/>
              <w:bottom w:val="single" w:sz="4" w:space="0" w:color="000000"/>
              <w:right w:val="single" w:sz="4" w:space="0" w:color="000000"/>
            </w:tcBorders>
            <w:shd w:val="clear" w:color="auto" w:fill="A8D08D"/>
            <w:vAlign w:val="center"/>
          </w:tcPr>
          <w:p w14:paraId="4FBB40EB"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Barriers</w:t>
            </w:r>
            <w:proofErr w:type="spellEnd"/>
            <w:r w:rsidRPr="00223772">
              <w:rPr>
                <w:rFonts w:asciiTheme="minorHAnsi" w:hAnsiTheme="minorHAnsi" w:cstheme="minorHAnsi"/>
                <w:color w:val="000000"/>
                <w:sz w:val="20"/>
                <w:szCs w:val="20"/>
              </w:rPr>
              <w:t xml:space="preserve"> </w:t>
            </w:r>
          </w:p>
        </w:tc>
        <w:tc>
          <w:tcPr>
            <w:tcW w:w="1701" w:type="dxa"/>
            <w:vMerge w:val="restart"/>
            <w:tcBorders>
              <w:top w:val="nil"/>
              <w:left w:val="single" w:sz="4" w:space="0" w:color="000000"/>
              <w:bottom w:val="single" w:sz="4" w:space="0" w:color="000000"/>
              <w:right w:val="single" w:sz="4" w:space="0" w:color="000000"/>
            </w:tcBorders>
            <w:shd w:val="clear" w:color="auto" w:fill="A8D08D"/>
            <w:vAlign w:val="center"/>
          </w:tcPr>
          <w:p w14:paraId="5DB6484B" w14:textId="57240771" w:rsidR="00223772" w:rsidRPr="00223772" w:rsidRDefault="00725019" w:rsidP="00725019">
            <w:pPr>
              <w:spacing w:line="240" w:lineRule="auto"/>
              <w:ind w:left="-57"/>
              <w:rPr>
                <w:rFonts w:asciiTheme="minorHAnsi" w:hAnsiTheme="minorHAnsi" w:cstheme="minorHAnsi"/>
                <w:color w:val="000000"/>
                <w:sz w:val="20"/>
                <w:szCs w:val="20"/>
              </w:rPr>
            </w:pPr>
            <w:proofErr w:type="spellStart"/>
            <w:r>
              <w:rPr>
                <w:rFonts w:asciiTheme="minorHAnsi" w:hAnsiTheme="minorHAnsi" w:cstheme="minorHAnsi"/>
                <w:color w:val="000000"/>
                <w:sz w:val="20"/>
                <w:szCs w:val="20"/>
              </w:rPr>
              <w:t>c</w:t>
            </w:r>
            <w:r w:rsidR="00223772" w:rsidRPr="00223772">
              <w:rPr>
                <w:rFonts w:asciiTheme="minorHAnsi" w:hAnsiTheme="minorHAnsi" w:cstheme="minorHAnsi"/>
                <w:color w:val="000000"/>
                <w:sz w:val="20"/>
                <w:szCs w:val="20"/>
              </w:rPr>
              <w:t>ontext</w:t>
            </w:r>
            <w:proofErr w:type="spellEnd"/>
          </w:p>
        </w:tc>
        <w:tc>
          <w:tcPr>
            <w:tcW w:w="5670" w:type="dxa"/>
            <w:vMerge w:val="restart"/>
            <w:tcBorders>
              <w:top w:val="nil"/>
              <w:left w:val="single" w:sz="4" w:space="0" w:color="000000"/>
              <w:bottom w:val="single" w:sz="4" w:space="0" w:color="000000"/>
              <w:right w:val="single" w:sz="4" w:space="0" w:color="000000"/>
            </w:tcBorders>
            <w:shd w:val="clear" w:color="auto" w:fill="A8D08D"/>
            <w:vAlign w:val="center"/>
          </w:tcPr>
          <w:p w14:paraId="350045AE" w14:textId="77777777" w:rsidR="00223772" w:rsidRPr="00223772" w:rsidRDefault="00223772" w:rsidP="00725019">
            <w:pPr>
              <w:spacing w:line="240" w:lineRule="auto"/>
              <w:ind w:left="-57"/>
              <w:rPr>
                <w:rFonts w:asciiTheme="minorHAnsi" w:hAnsiTheme="minorHAnsi" w:cstheme="minorHAnsi"/>
                <w:color w:val="000000"/>
                <w:sz w:val="20"/>
                <w:szCs w:val="20"/>
                <w:lang w:val="en-US"/>
              </w:rPr>
            </w:pPr>
            <w:r w:rsidRPr="00223772">
              <w:rPr>
                <w:rFonts w:asciiTheme="minorHAnsi" w:hAnsiTheme="minorHAnsi" w:cstheme="minorHAnsi"/>
                <w:color w:val="000000"/>
                <w:sz w:val="20"/>
                <w:szCs w:val="20"/>
                <w:lang w:val="en-US"/>
              </w:rPr>
              <w:t>Experts' perceptions about barriers, facilitators or in general influencing factors in the implementation of PVGs (may be speculative as experts may not have experience or insight into the implementation)</w:t>
            </w:r>
          </w:p>
        </w:tc>
      </w:tr>
      <w:tr w:rsidR="00223772" w:rsidRPr="00223772" w14:paraId="24D09585" w14:textId="77777777" w:rsidTr="00223772">
        <w:trPr>
          <w:trHeight w:val="717"/>
        </w:trPr>
        <w:tc>
          <w:tcPr>
            <w:tcW w:w="2689" w:type="dxa"/>
            <w:vMerge/>
            <w:tcBorders>
              <w:top w:val="nil"/>
              <w:left w:val="single" w:sz="4" w:space="0" w:color="000000"/>
              <w:right w:val="single" w:sz="4" w:space="0" w:color="000000"/>
            </w:tcBorders>
            <w:shd w:val="clear" w:color="auto" w:fill="A8D08D"/>
            <w:vAlign w:val="center"/>
          </w:tcPr>
          <w:p w14:paraId="0937B987"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lang w:val="en-US"/>
              </w:rPr>
            </w:pPr>
          </w:p>
        </w:tc>
        <w:tc>
          <w:tcPr>
            <w:tcW w:w="2551" w:type="dxa"/>
            <w:vMerge/>
            <w:tcBorders>
              <w:top w:val="nil"/>
              <w:left w:val="single" w:sz="4" w:space="0" w:color="000000"/>
              <w:bottom w:val="single" w:sz="4" w:space="0" w:color="000000"/>
              <w:right w:val="single" w:sz="4" w:space="0" w:color="000000"/>
            </w:tcBorders>
            <w:shd w:val="clear" w:color="auto" w:fill="A8D08D"/>
            <w:vAlign w:val="center"/>
          </w:tcPr>
          <w:p w14:paraId="39D538E0"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lang w:val="en-US"/>
              </w:rPr>
            </w:pPr>
          </w:p>
        </w:tc>
        <w:tc>
          <w:tcPr>
            <w:tcW w:w="1843" w:type="dxa"/>
            <w:tcBorders>
              <w:top w:val="nil"/>
              <w:left w:val="nil"/>
              <w:bottom w:val="single" w:sz="4" w:space="0" w:color="000000"/>
              <w:right w:val="single" w:sz="4" w:space="0" w:color="000000"/>
            </w:tcBorders>
            <w:shd w:val="clear" w:color="auto" w:fill="A8D08D"/>
            <w:vAlign w:val="center"/>
          </w:tcPr>
          <w:p w14:paraId="43F3B221"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Facilitators</w:t>
            </w:r>
            <w:proofErr w:type="spellEnd"/>
          </w:p>
        </w:tc>
        <w:tc>
          <w:tcPr>
            <w:tcW w:w="1701" w:type="dxa"/>
            <w:vMerge/>
            <w:tcBorders>
              <w:top w:val="nil"/>
              <w:left w:val="single" w:sz="4" w:space="0" w:color="000000"/>
              <w:bottom w:val="single" w:sz="4" w:space="0" w:color="000000"/>
              <w:right w:val="single" w:sz="4" w:space="0" w:color="000000"/>
            </w:tcBorders>
            <w:shd w:val="clear" w:color="auto" w:fill="A8D08D"/>
            <w:vAlign w:val="center"/>
          </w:tcPr>
          <w:p w14:paraId="77058423"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c>
          <w:tcPr>
            <w:tcW w:w="5670" w:type="dxa"/>
            <w:vMerge/>
            <w:tcBorders>
              <w:top w:val="nil"/>
              <w:left w:val="single" w:sz="4" w:space="0" w:color="000000"/>
              <w:bottom w:val="single" w:sz="4" w:space="0" w:color="000000"/>
              <w:right w:val="single" w:sz="4" w:space="0" w:color="000000"/>
            </w:tcBorders>
            <w:shd w:val="clear" w:color="auto" w:fill="A8D08D"/>
            <w:vAlign w:val="center"/>
          </w:tcPr>
          <w:p w14:paraId="29AB1EFD"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r>
      <w:tr w:rsidR="00223772" w:rsidRPr="00725019" w14:paraId="32494DF6" w14:textId="77777777" w:rsidTr="00223772">
        <w:trPr>
          <w:trHeight w:val="531"/>
        </w:trPr>
        <w:tc>
          <w:tcPr>
            <w:tcW w:w="2689" w:type="dxa"/>
            <w:vMerge/>
            <w:tcBorders>
              <w:top w:val="nil"/>
              <w:left w:val="single" w:sz="4" w:space="0" w:color="000000"/>
              <w:right w:val="single" w:sz="4" w:space="0" w:color="000000"/>
            </w:tcBorders>
            <w:shd w:val="clear" w:color="auto" w:fill="A8D08D"/>
            <w:vAlign w:val="center"/>
          </w:tcPr>
          <w:p w14:paraId="7104DF56"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c>
          <w:tcPr>
            <w:tcW w:w="2551" w:type="dxa"/>
            <w:vMerge w:val="restart"/>
            <w:tcBorders>
              <w:top w:val="nil"/>
              <w:left w:val="nil"/>
              <w:right w:val="single" w:sz="4" w:space="0" w:color="000000"/>
            </w:tcBorders>
            <w:shd w:val="clear" w:color="auto" w:fill="A8D08D"/>
            <w:vAlign w:val="center"/>
          </w:tcPr>
          <w:p w14:paraId="62F8E625"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Challenges</w:t>
            </w:r>
          </w:p>
        </w:tc>
        <w:tc>
          <w:tcPr>
            <w:tcW w:w="1843" w:type="dxa"/>
            <w:tcBorders>
              <w:top w:val="nil"/>
              <w:left w:val="nil"/>
              <w:bottom w:val="single" w:sz="4" w:space="0" w:color="000000"/>
              <w:right w:val="single" w:sz="4" w:space="0" w:color="000000"/>
            </w:tcBorders>
            <w:shd w:val="clear" w:color="auto" w:fill="A8D08D"/>
            <w:vAlign w:val="center"/>
          </w:tcPr>
          <w:p w14:paraId="01A1F5AF"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Literacy</w:t>
            </w:r>
            <w:proofErr w:type="spellEnd"/>
            <w:r w:rsidRPr="00223772">
              <w:rPr>
                <w:rFonts w:asciiTheme="minorHAnsi" w:hAnsiTheme="minorHAnsi" w:cstheme="minorHAnsi"/>
                <w:color w:val="000000"/>
                <w:sz w:val="20"/>
                <w:szCs w:val="20"/>
              </w:rPr>
              <w:t xml:space="preserve"> </w:t>
            </w:r>
            <w:proofErr w:type="spellStart"/>
            <w:r w:rsidRPr="00223772">
              <w:rPr>
                <w:rFonts w:asciiTheme="minorHAnsi" w:hAnsiTheme="minorHAnsi" w:cstheme="minorHAnsi"/>
                <w:color w:val="000000"/>
                <w:sz w:val="20"/>
                <w:szCs w:val="20"/>
              </w:rPr>
              <w:t>needs</w:t>
            </w:r>
            <w:proofErr w:type="spellEnd"/>
            <w:r w:rsidRPr="00223772">
              <w:rPr>
                <w:rFonts w:asciiTheme="minorHAnsi" w:hAnsiTheme="minorHAnsi" w:cstheme="minorHAnsi"/>
                <w:color w:val="000000"/>
                <w:sz w:val="20"/>
                <w:szCs w:val="20"/>
              </w:rPr>
              <w:t xml:space="preserve"> / Language</w:t>
            </w:r>
          </w:p>
        </w:tc>
        <w:tc>
          <w:tcPr>
            <w:tcW w:w="1701" w:type="dxa"/>
            <w:vMerge w:val="restart"/>
            <w:tcBorders>
              <w:top w:val="nil"/>
              <w:left w:val="nil"/>
              <w:right w:val="single" w:sz="4" w:space="0" w:color="000000"/>
            </w:tcBorders>
            <w:shd w:val="clear" w:color="auto" w:fill="A8D08D"/>
            <w:vAlign w:val="center"/>
          </w:tcPr>
          <w:p w14:paraId="3D5ADEB1" w14:textId="1F9512F3" w:rsidR="00223772" w:rsidRPr="00223772" w:rsidRDefault="00725019" w:rsidP="00725019">
            <w:pPr>
              <w:spacing w:line="240" w:lineRule="auto"/>
              <w:ind w:left="-57"/>
              <w:rPr>
                <w:rFonts w:asciiTheme="minorHAnsi" w:hAnsiTheme="minorHAnsi" w:cstheme="minorHAnsi"/>
                <w:color w:val="000000"/>
                <w:sz w:val="20"/>
                <w:szCs w:val="20"/>
              </w:rPr>
            </w:pPr>
            <w:proofErr w:type="spellStart"/>
            <w:r>
              <w:rPr>
                <w:rFonts w:asciiTheme="minorHAnsi" w:hAnsiTheme="minorHAnsi" w:cstheme="minorHAnsi"/>
                <w:color w:val="000000"/>
                <w:sz w:val="20"/>
                <w:szCs w:val="20"/>
              </w:rPr>
              <w:t>c</w:t>
            </w:r>
            <w:r w:rsidR="00223772" w:rsidRPr="00223772">
              <w:rPr>
                <w:rFonts w:asciiTheme="minorHAnsi" w:hAnsiTheme="minorHAnsi" w:cstheme="minorHAnsi"/>
                <w:color w:val="000000"/>
                <w:sz w:val="20"/>
                <w:szCs w:val="20"/>
              </w:rPr>
              <w:t>ontext</w:t>
            </w:r>
            <w:proofErr w:type="spellEnd"/>
          </w:p>
        </w:tc>
        <w:tc>
          <w:tcPr>
            <w:tcW w:w="5670" w:type="dxa"/>
            <w:vMerge w:val="restart"/>
            <w:tcBorders>
              <w:top w:val="nil"/>
              <w:left w:val="nil"/>
              <w:right w:val="single" w:sz="4" w:space="0" w:color="000000"/>
            </w:tcBorders>
            <w:shd w:val="clear" w:color="auto" w:fill="A8D08D"/>
            <w:vAlign w:val="center"/>
          </w:tcPr>
          <w:p w14:paraId="621DF4E8" w14:textId="77777777" w:rsidR="00223772" w:rsidRPr="00223772" w:rsidRDefault="00223772" w:rsidP="00725019">
            <w:pPr>
              <w:spacing w:line="240" w:lineRule="auto"/>
              <w:ind w:left="-57"/>
              <w:rPr>
                <w:rFonts w:asciiTheme="minorHAnsi" w:hAnsiTheme="minorHAnsi" w:cstheme="minorHAnsi"/>
                <w:color w:val="000000"/>
                <w:sz w:val="20"/>
                <w:szCs w:val="20"/>
                <w:lang w:val="en-US"/>
              </w:rPr>
            </w:pPr>
            <w:r w:rsidRPr="00223772">
              <w:rPr>
                <w:rFonts w:asciiTheme="minorHAnsi" w:hAnsiTheme="minorHAnsi" w:cstheme="minorHAnsi"/>
                <w:color w:val="000000"/>
                <w:sz w:val="20"/>
                <w:szCs w:val="20"/>
                <w:lang w:val="en-US"/>
              </w:rPr>
              <w:t xml:space="preserve">Any recurring challenges in working with PVGs, either addressing patient’s literacy needs / language (e.g., challenge to write in plain language), scope of PVGs (e.g. versions are too long), funding (e.g., </w:t>
            </w:r>
            <w:r w:rsidRPr="00223772">
              <w:rPr>
                <w:rFonts w:asciiTheme="minorHAnsi" w:hAnsiTheme="minorHAnsi" w:cstheme="minorHAnsi"/>
                <w:color w:val="000000"/>
                <w:sz w:val="20"/>
                <w:szCs w:val="20"/>
                <w:lang w:val="en-US"/>
              </w:rPr>
              <w:lastRenderedPageBreak/>
              <w:t>voluntary authors) or any other challenge that cannot be assigned to any of the categories</w:t>
            </w:r>
          </w:p>
        </w:tc>
      </w:tr>
      <w:tr w:rsidR="00223772" w:rsidRPr="00223772" w14:paraId="1F9D45AE" w14:textId="77777777" w:rsidTr="00223772">
        <w:trPr>
          <w:trHeight w:val="552"/>
        </w:trPr>
        <w:tc>
          <w:tcPr>
            <w:tcW w:w="2689" w:type="dxa"/>
            <w:vMerge/>
            <w:tcBorders>
              <w:top w:val="nil"/>
              <w:left w:val="single" w:sz="4" w:space="0" w:color="000000"/>
              <w:right w:val="single" w:sz="4" w:space="0" w:color="000000"/>
            </w:tcBorders>
            <w:shd w:val="clear" w:color="auto" w:fill="A8D08D"/>
            <w:vAlign w:val="center"/>
          </w:tcPr>
          <w:p w14:paraId="41409C80"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lang w:val="en-US"/>
              </w:rPr>
            </w:pPr>
          </w:p>
        </w:tc>
        <w:tc>
          <w:tcPr>
            <w:tcW w:w="2551" w:type="dxa"/>
            <w:vMerge/>
            <w:tcBorders>
              <w:top w:val="nil"/>
              <w:left w:val="nil"/>
              <w:right w:val="single" w:sz="4" w:space="0" w:color="000000"/>
            </w:tcBorders>
            <w:shd w:val="clear" w:color="auto" w:fill="A8D08D"/>
            <w:vAlign w:val="center"/>
          </w:tcPr>
          <w:p w14:paraId="66C0B4F0"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lang w:val="en-US"/>
              </w:rPr>
            </w:pPr>
          </w:p>
        </w:tc>
        <w:tc>
          <w:tcPr>
            <w:tcW w:w="1843" w:type="dxa"/>
            <w:tcBorders>
              <w:top w:val="nil"/>
              <w:left w:val="nil"/>
              <w:bottom w:val="single" w:sz="4" w:space="0" w:color="000000"/>
              <w:right w:val="single" w:sz="4" w:space="0" w:color="000000"/>
            </w:tcBorders>
            <w:shd w:val="clear" w:color="auto" w:fill="A8D08D"/>
            <w:vAlign w:val="center"/>
          </w:tcPr>
          <w:p w14:paraId="09EA3E3F"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Scope</w:t>
            </w:r>
            <w:proofErr w:type="spellEnd"/>
          </w:p>
        </w:tc>
        <w:tc>
          <w:tcPr>
            <w:tcW w:w="1701" w:type="dxa"/>
            <w:vMerge/>
            <w:tcBorders>
              <w:top w:val="nil"/>
              <w:left w:val="nil"/>
              <w:right w:val="single" w:sz="4" w:space="0" w:color="000000"/>
            </w:tcBorders>
            <w:shd w:val="clear" w:color="auto" w:fill="A8D08D"/>
            <w:vAlign w:val="center"/>
          </w:tcPr>
          <w:p w14:paraId="7A62AF4E"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c>
          <w:tcPr>
            <w:tcW w:w="5670" w:type="dxa"/>
            <w:vMerge/>
            <w:tcBorders>
              <w:top w:val="nil"/>
              <w:left w:val="nil"/>
              <w:right w:val="single" w:sz="4" w:space="0" w:color="000000"/>
            </w:tcBorders>
            <w:shd w:val="clear" w:color="auto" w:fill="A8D08D"/>
            <w:vAlign w:val="center"/>
          </w:tcPr>
          <w:p w14:paraId="36EC3AEC"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r>
      <w:tr w:rsidR="00223772" w:rsidRPr="00223772" w14:paraId="6E6AEFC5" w14:textId="77777777" w:rsidTr="00223772">
        <w:trPr>
          <w:trHeight w:val="547"/>
        </w:trPr>
        <w:tc>
          <w:tcPr>
            <w:tcW w:w="2689" w:type="dxa"/>
            <w:vMerge/>
            <w:tcBorders>
              <w:top w:val="nil"/>
              <w:left w:val="single" w:sz="4" w:space="0" w:color="000000"/>
              <w:right w:val="single" w:sz="4" w:space="0" w:color="000000"/>
            </w:tcBorders>
            <w:shd w:val="clear" w:color="auto" w:fill="A8D08D"/>
            <w:vAlign w:val="center"/>
          </w:tcPr>
          <w:p w14:paraId="6F86E4CC"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c>
          <w:tcPr>
            <w:tcW w:w="2551" w:type="dxa"/>
            <w:vMerge/>
            <w:tcBorders>
              <w:top w:val="nil"/>
              <w:left w:val="nil"/>
              <w:right w:val="single" w:sz="4" w:space="0" w:color="000000"/>
            </w:tcBorders>
            <w:shd w:val="clear" w:color="auto" w:fill="A8D08D"/>
            <w:vAlign w:val="center"/>
          </w:tcPr>
          <w:p w14:paraId="250455FB"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c>
          <w:tcPr>
            <w:tcW w:w="1843" w:type="dxa"/>
            <w:tcBorders>
              <w:top w:val="nil"/>
              <w:left w:val="nil"/>
              <w:bottom w:val="single" w:sz="4" w:space="0" w:color="000000"/>
              <w:right w:val="single" w:sz="4" w:space="0" w:color="000000"/>
            </w:tcBorders>
            <w:shd w:val="clear" w:color="auto" w:fill="A8D08D"/>
            <w:vAlign w:val="center"/>
          </w:tcPr>
          <w:p w14:paraId="32633901"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Funding</w:t>
            </w:r>
          </w:p>
        </w:tc>
        <w:tc>
          <w:tcPr>
            <w:tcW w:w="1701" w:type="dxa"/>
            <w:vMerge/>
            <w:tcBorders>
              <w:top w:val="nil"/>
              <w:left w:val="nil"/>
              <w:right w:val="single" w:sz="4" w:space="0" w:color="000000"/>
            </w:tcBorders>
            <w:shd w:val="clear" w:color="auto" w:fill="A8D08D"/>
            <w:vAlign w:val="center"/>
          </w:tcPr>
          <w:p w14:paraId="238EA565"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c>
          <w:tcPr>
            <w:tcW w:w="5670" w:type="dxa"/>
            <w:vMerge/>
            <w:tcBorders>
              <w:top w:val="nil"/>
              <w:left w:val="nil"/>
              <w:right w:val="single" w:sz="4" w:space="0" w:color="000000"/>
            </w:tcBorders>
            <w:shd w:val="clear" w:color="auto" w:fill="A8D08D"/>
            <w:vAlign w:val="center"/>
          </w:tcPr>
          <w:p w14:paraId="326BD8DA"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r>
      <w:tr w:rsidR="00223772" w:rsidRPr="00223772" w14:paraId="70D20A27" w14:textId="77777777" w:rsidTr="00223772">
        <w:trPr>
          <w:trHeight w:val="135"/>
        </w:trPr>
        <w:tc>
          <w:tcPr>
            <w:tcW w:w="2689" w:type="dxa"/>
            <w:vMerge/>
            <w:tcBorders>
              <w:top w:val="nil"/>
              <w:left w:val="single" w:sz="4" w:space="0" w:color="000000"/>
              <w:right w:val="single" w:sz="4" w:space="0" w:color="000000"/>
            </w:tcBorders>
            <w:shd w:val="clear" w:color="auto" w:fill="A8D08D"/>
            <w:vAlign w:val="center"/>
          </w:tcPr>
          <w:p w14:paraId="177D4AD6"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c>
          <w:tcPr>
            <w:tcW w:w="2551" w:type="dxa"/>
            <w:vMerge/>
            <w:tcBorders>
              <w:top w:val="nil"/>
              <w:left w:val="nil"/>
              <w:right w:val="single" w:sz="4" w:space="0" w:color="000000"/>
            </w:tcBorders>
            <w:shd w:val="clear" w:color="auto" w:fill="A8D08D"/>
            <w:vAlign w:val="center"/>
          </w:tcPr>
          <w:p w14:paraId="3CACA75E"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c>
          <w:tcPr>
            <w:tcW w:w="1843" w:type="dxa"/>
            <w:tcBorders>
              <w:top w:val="nil"/>
              <w:left w:val="nil"/>
              <w:bottom w:val="single" w:sz="4" w:space="0" w:color="000000"/>
              <w:right w:val="single" w:sz="4" w:space="0" w:color="000000"/>
            </w:tcBorders>
            <w:shd w:val="clear" w:color="auto" w:fill="A8D08D"/>
            <w:vAlign w:val="center"/>
          </w:tcPr>
          <w:p w14:paraId="469DA0C2"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Other</w:t>
            </w:r>
          </w:p>
        </w:tc>
        <w:tc>
          <w:tcPr>
            <w:tcW w:w="1701" w:type="dxa"/>
            <w:vMerge/>
            <w:tcBorders>
              <w:top w:val="nil"/>
              <w:left w:val="nil"/>
              <w:right w:val="single" w:sz="4" w:space="0" w:color="000000"/>
            </w:tcBorders>
            <w:shd w:val="clear" w:color="auto" w:fill="A8D08D"/>
            <w:vAlign w:val="center"/>
          </w:tcPr>
          <w:p w14:paraId="282D03A0"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c>
          <w:tcPr>
            <w:tcW w:w="5670" w:type="dxa"/>
            <w:vMerge/>
            <w:tcBorders>
              <w:top w:val="nil"/>
              <w:left w:val="nil"/>
              <w:right w:val="single" w:sz="4" w:space="0" w:color="000000"/>
            </w:tcBorders>
            <w:shd w:val="clear" w:color="auto" w:fill="A8D08D"/>
            <w:vAlign w:val="center"/>
          </w:tcPr>
          <w:p w14:paraId="61F0E019" w14:textId="77777777" w:rsidR="00223772" w:rsidRPr="00223772" w:rsidRDefault="00223772" w:rsidP="00725019">
            <w:pPr>
              <w:widowControl w:val="0"/>
              <w:pBdr>
                <w:top w:val="nil"/>
                <w:left w:val="nil"/>
                <w:bottom w:val="nil"/>
                <w:right w:val="nil"/>
                <w:between w:val="nil"/>
              </w:pBdr>
              <w:ind w:left="-57"/>
              <w:rPr>
                <w:rFonts w:asciiTheme="minorHAnsi" w:hAnsiTheme="minorHAnsi" w:cstheme="minorHAnsi"/>
                <w:color w:val="000000"/>
                <w:sz w:val="20"/>
                <w:szCs w:val="20"/>
              </w:rPr>
            </w:pPr>
          </w:p>
        </w:tc>
      </w:tr>
      <w:tr w:rsidR="00223772" w:rsidRPr="00725019" w14:paraId="190FC915" w14:textId="77777777" w:rsidTr="00223772">
        <w:trPr>
          <w:trHeight w:val="350"/>
        </w:trPr>
        <w:tc>
          <w:tcPr>
            <w:tcW w:w="2689" w:type="dxa"/>
            <w:vMerge w:val="restart"/>
            <w:tcBorders>
              <w:top w:val="single" w:sz="4" w:space="0" w:color="auto"/>
              <w:left w:val="single" w:sz="4" w:space="0" w:color="000000"/>
              <w:bottom w:val="single" w:sz="4" w:space="0" w:color="000000"/>
              <w:right w:val="single" w:sz="4" w:space="0" w:color="000000"/>
            </w:tcBorders>
            <w:shd w:val="clear" w:color="auto" w:fill="C6B798"/>
            <w:vAlign w:val="center"/>
          </w:tcPr>
          <w:p w14:paraId="44DC69A9"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Changes</w:t>
            </w:r>
            <w:proofErr w:type="spellEnd"/>
            <w:r w:rsidRPr="00223772">
              <w:rPr>
                <w:rFonts w:asciiTheme="minorHAnsi" w:hAnsiTheme="minorHAnsi" w:cstheme="minorHAnsi"/>
                <w:color w:val="000000"/>
                <w:sz w:val="20"/>
                <w:szCs w:val="20"/>
              </w:rPr>
              <w:t xml:space="preserve"> </w:t>
            </w:r>
          </w:p>
          <w:p w14:paraId="56CE5D06"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w:t>
            </w:r>
            <w:proofErr w:type="spellStart"/>
            <w:r w:rsidRPr="00223772">
              <w:rPr>
                <w:rFonts w:asciiTheme="minorHAnsi" w:hAnsiTheme="minorHAnsi" w:cstheme="minorHAnsi"/>
                <w:color w:val="000000"/>
                <w:sz w:val="20"/>
                <w:szCs w:val="20"/>
              </w:rPr>
              <w:t>brown</w:t>
            </w:r>
            <w:proofErr w:type="spellEnd"/>
            <w:r w:rsidRPr="00223772">
              <w:rPr>
                <w:rFonts w:asciiTheme="minorHAnsi" w:hAnsiTheme="minorHAnsi" w:cstheme="minorHAnsi"/>
                <w:color w:val="000000"/>
                <w:sz w:val="20"/>
                <w:szCs w:val="20"/>
              </w:rPr>
              <w:t>)</w:t>
            </w:r>
          </w:p>
        </w:tc>
        <w:tc>
          <w:tcPr>
            <w:tcW w:w="2551" w:type="dxa"/>
            <w:tcBorders>
              <w:top w:val="single" w:sz="4" w:space="0" w:color="auto"/>
              <w:left w:val="nil"/>
              <w:bottom w:val="single" w:sz="4" w:space="0" w:color="000000"/>
              <w:right w:val="single" w:sz="4" w:space="0" w:color="000000"/>
            </w:tcBorders>
            <w:shd w:val="clear" w:color="auto" w:fill="C6B798"/>
            <w:vAlign w:val="center"/>
          </w:tcPr>
          <w:p w14:paraId="45D386D9"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 xml:space="preserve">Projects </w:t>
            </w:r>
            <w:proofErr w:type="spellStart"/>
            <w:r w:rsidRPr="00223772">
              <w:rPr>
                <w:rFonts w:asciiTheme="minorHAnsi" w:hAnsiTheme="minorHAnsi" w:cstheme="minorHAnsi"/>
                <w:color w:val="000000"/>
                <w:sz w:val="20"/>
                <w:szCs w:val="20"/>
              </w:rPr>
              <w:t>for</w:t>
            </w:r>
            <w:proofErr w:type="spellEnd"/>
            <w:r w:rsidRPr="00223772">
              <w:rPr>
                <w:rFonts w:asciiTheme="minorHAnsi" w:hAnsiTheme="minorHAnsi" w:cstheme="minorHAnsi"/>
                <w:color w:val="000000"/>
                <w:sz w:val="20"/>
                <w:szCs w:val="20"/>
              </w:rPr>
              <w:t xml:space="preserve"> </w:t>
            </w:r>
            <w:proofErr w:type="spellStart"/>
            <w:r w:rsidRPr="00223772">
              <w:rPr>
                <w:rFonts w:asciiTheme="minorHAnsi" w:hAnsiTheme="minorHAnsi" w:cstheme="minorHAnsi"/>
                <w:color w:val="000000"/>
                <w:sz w:val="20"/>
                <w:szCs w:val="20"/>
              </w:rPr>
              <w:t>advancing</w:t>
            </w:r>
            <w:proofErr w:type="spellEnd"/>
            <w:r w:rsidRPr="00223772">
              <w:rPr>
                <w:rFonts w:asciiTheme="minorHAnsi" w:hAnsiTheme="minorHAnsi" w:cstheme="minorHAnsi"/>
                <w:color w:val="000000"/>
                <w:sz w:val="20"/>
                <w:szCs w:val="20"/>
              </w:rPr>
              <w:t xml:space="preserve"> PVGs</w:t>
            </w:r>
          </w:p>
        </w:tc>
        <w:tc>
          <w:tcPr>
            <w:tcW w:w="1843" w:type="dxa"/>
            <w:tcBorders>
              <w:top w:val="single" w:sz="4" w:space="0" w:color="auto"/>
              <w:left w:val="nil"/>
              <w:bottom w:val="single" w:sz="4" w:space="0" w:color="000000"/>
              <w:right w:val="single" w:sz="4" w:space="0" w:color="000000"/>
            </w:tcBorders>
            <w:shd w:val="clear" w:color="auto" w:fill="C6B798"/>
            <w:vAlign w:val="center"/>
          </w:tcPr>
          <w:p w14:paraId="5EE8FA3D"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 </w:t>
            </w:r>
          </w:p>
        </w:tc>
        <w:tc>
          <w:tcPr>
            <w:tcW w:w="1701" w:type="dxa"/>
            <w:tcBorders>
              <w:top w:val="single" w:sz="4" w:space="0" w:color="auto"/>
              <w:left w:val="nil"/>
              <w:bottom w:val="single" w:sz="4" w:space="0" w:color="000000"/>
              <w:right w:val="single" w:sz="4" w:space="0" w:color="000000"/>
            </w:tcBorders>
            <w:shd w:val="clear" w:color="auto" w:fill="C6B798"/>
            <w:vAlign w:val="center"/>
          </w:tcPr>
          <w:p w14:paraId="2AD4D3F9" w14:textId="10031903" w:rsidR="00223772" w:rsidRPr="00223772" w:rsidRDefault="00725019" w:rsidP="00725019">
            <w:pPr>
              <w:spacing w:line="240" w:lineRule="auto"/>
              <w:ind w:left="-57"/>
              <w:rPr>
                <w:rFonts w:asciiTheme="minorHAnsi" w:hAnsiTheme="minorHAnsi" w:cstheme="minorHAnsi"/>
                <w:color w:val="000000"/>
                <w:sz w:val="20"/>
                <w:szCs w:val="20"/>
              </w:rPr>
            </w:pPr>
            <w:proofErr w:type="spellStart"/>
            <w:r>
              <w:rPr>
                <w:rFonts w:asciiTheme="minorHAnsi" w:hAnsiTheme="minorHAnsi" w:cstheme="minorHAnsi"/>
                <w:color w:val="000000"/>
                <w:sz w:val="20"/>
                <w:szCs w:val="20"/>
              </w:rPr>
              <w:t>c</w:t>
            </w:r>
            <w:r w:rsidR="00223772" w:rsidRPr="00223772">
              <w:rPr>
                <w:rFonts w:asciiTheme="minorHAnsi" w:hAnsiTheme="minorHAnsi" w:cstheme="minorHAnsi"/>
                <w:color w:val="000000"/>
                <w:sz w:val="20"/>
                <w:szCs w:val="20"/>
              </w:rPr>
              <w:t>ontext</w:t>
            </w:r>
            <w:proofErr w:type="spellEnd"/>
          </w:p>
        </w:tc>
        <w:tc>
          <w:tcPr>
            <w:tcW w:w="5670" w:type="dxa"/>
            <w:tcBorders>
              <w:top w:val="single" w:sz="4" w:space="0" w:color="auto"/>
              <w:left w:val="nil"/>
              <w:bottom w:val="single" w:sz="4" w:space="0" w:color="000000"/>
              <w:right w:val="single" w:sz="4" w:space="0" w:color="000000"/>
            </w:tcBorders>
            <w:shd w:val="clear" w:color="auto" w:fill="C6B798"/>
            <w:vAlign w:val="center"/>
          </w:tcPr>
          <w:p w14:paraId="41D4BAD1" w14:textId="77777777" w:rsidR="00223772" w:rsidRPr="00223772" w:rsidRDefault="00223772" w:rsidP="00725019">
            <w:pPr>
              <w:spacing w:line="240" w:lineRule="auto"/>
              <w:ind w:left="-57"/>
              <w:rPr>
                <w:rFonts w:asciiTheme="minorHAnsi" w:hAnsiTheme="minorHAnsi" w:cstheme="minorHAnsi"/>
                <w:color w:val="000000"/>
                <w:sz w:val="20"/>
                <w:szCs w:val="20"/>
                <w:lang w:val="en-US"/>
              </w:rPr>
            </w:pPr>
            <w:r w:rsidRPr="00223772">
              <w:rPr>
                <w:rFonts w:asciiTheme="minorHAnsi" w:hAnsiTheme="minorHAnsi" w:cstheme="minorHAnsi"/>
                <w:color w:val="000000"/>
                <w:sz w:val="20"/>
                <w:szCs w:val="20"/>
                <w:lang w:val="en-US"/>
              </w:rPr>
              <w:t xml:space="preserve">Any institutional/organizational projects for advancing PVGs (ongoing or planned) (e.g., </w:t>
            </w:r>
            <w:r w:rsidRPr="00223772">
              <w:rPr>
                <w:rFonts w:asciiTheme="minorHAnsi" w:hAnsiTheme="minorHAnsi" w:cstheme="minorHAnsi"/>
                <w:sz w:val="20"/>
                <w:szCs w:val="20"/>
                <w:lang w:val="en-US"/>
              </w:rPr>
              <w:t>process efficiency, dissemination, implementation, digitization, ...)</w:t>
            </w:r>
          </w:p>
        </w:tc>
      </w:tr>
      <w:tr w:rsidR="00223772" w:rsidRPr="00725019" w14:paraId="489D27B6" w14:textId="77777777" w:rsidTr="00223772">
        <w:trPr>
          <w:trHeight w:val="514"/>
        </w:trPr>
        <w:tc>
          <w:tcPr>
            <w:tcW w:w="2689" w:type="dxa"/>
            <w:vMerge/>
            <w:tcBorders>
              <w:top w:val="nil"/>
              <w:left w:val="single" w:sz="4" w:space="0" w:color="000000"/>
              <w:bottom w:val="single" w:sz="4" w:space="0" w:color="000000"/>
              <w:right w:val="single" w:sz="4" w:space="0" w:color="000000"/>
            </w:tcBorders>
            <w:shd w:val="clear" w:color="auto" w:fill="C6B798"/>
            <w:vAlign w:val="center"/>
          </w:tcPr>
          <w:p w14:paraId="0DA1E65A" w14:textId="77777777" w:rsidR="00223772" w:rsidRPr="00223772" w:rsidRDefault="00223772" w:rsidP="00D46B4A">
            <w:pPr>
              <w:widowControl w:val="0"/>
              <w:pBdr>
                <w:top w:val="nil"/>
                <w:left w:val="nil"/>
                <w:bottom w:val="nil"/>
                <w:right w:val="nil"/>
                <w:between w:val="nil"/>
              </w:pBdr>
              <w:rPr>
                <w:rFonts w:asciiTheme="minorHAnsi" w:hAnsiTheme="minorHAnsi" w:cstheme="minorHAnsi"/>
                <w:color w:val="000000"/>
                <w:sz w:val="20"/>
                <w:szCs w:val="20"/>
                <w:lang w:val="en-US"/>
              </w:rPr>
            </w:pPr>
          </w:p>
        </w:tc>
        <w:tc>
          <w:tcPr>
            <w:tcW w:w="2551" w:type="dxa"/>
            <w:tcBorders>
              <w:top w:val="nil"/>
              <w:left w:val="nil"/>
              <w:bottom w:val="single" w:sz="4" w:space="0" w:color="000000"/>
              <w:right w:val="single" w:sz="4" w:space="0" w:color="000000"/>
            </w:tcBorders>
            <w:shd w:val="clear" w:color="auto" w:fill="C6B798"/>
            <w:vAlign w:val="center"/>
          </w:tcPr>
          <w:p w14:paraId="170EB542" w14:textId="77777777" w:rsidR="00223772" w:rsidRPr="00223772" w:rsidRDefault="00223772" w:rsidP="00725019">
            <w:pPr>
              <w:spacing w:line="240" w:lineRule="auto"/>
              <w:ind w:left="-57"/>
              <w:rPr>
                <w:rFonts w:asciiTheme="minorHAnsi" w:hAnsiTheme="minorHAnsi" w:cstheme="minorHAnsi"/>
                <w:color w:val="000000"/>
                <w:sz w:val="20"/>
                <w:szCs w:val="20"/>
              </w:rPr>
            </w:pPr>
            <w:proofErr w:type="spellStart"/>
            <w:r w:rsidRPr="00223772">
              <w:rPr>
                <w:rFonts w:asciiTheme="minorHAnsi" w:hAnsiTheme="minorHAnsi" w:cstheme="minorHAnsi"/>
                <w:color w:val="000000"/>
                <w:sz w:val="20"/>
                <w:szCs w:val="20"/>
              </w:rPr>
              <w:t>Suggested</w:t>
            </w:r>
            <w:proofErr w:type="spellEnd"/>
            <w:r w:rsidRPr="00223772">
              <w:rPr>
                <w:rFonts w:asciiTheme="minorHAnsi" w:hAnsiTheme="minorHAnsi" w:cstheme="minorHAnsi"/>
                <w:color w:val="000000"/>
                <w:sz w:val="20"/>
                <w:szCs w:val="20"/>
              </w:rPr>
              <w:t xml:space="preserve"> </w:t>
            </w:r>
            <w:proofErr w:type="spellStart"/>
            <w:r w:rsidRPr="00223772">
              <w:rPr>
                <w:rFonts w:asciiTheme="minorHAnsi" w:hAnsiTheme="minorHAnsi" w:cstheme="minorHAnsi"/>
                <w:color w:val="000000"/>
                <w:sz w:val="20"/>
                <w:szCs w:val="20"/>
              </w:rPr>
              <w:t>improvements</w:t>
            </w:r>
            <w:proofErr w:type="spellEnd"/>
          </w:p>
        </w:tc>
        <w:tc>
          <w:tcPr>
            <w:tcW w:w="1843" w:type="dxa"/>
            <w:tcBorders>
              <w:top w:val="nil"/>
              <w:left w:val="nil"/>
              <w:bottom w:val="single" w:sz="4" w:space="0" w:color="000000"/>
              <w:right w:val="single" w:sz="4" w:space="0" w:color="000000"/>
            </w:tcBorders>
            <w:shd w:val="clear" w:color="auto" w:fill="C6B798"/>
            <w:vAlign w:val="center"/>
          </w:tcPr>
          <w:p w14:paraId="2A4C5F0C" w14:textId="77777777" w:rsidR="00223772" w:rsidRPr="00223772" w:rsidRDefault="00223772" w:rsidP="00725019">
            <w:pPr>
              <w:spacing w:line="240" w:lineRule="auto"/>
              <w:ind w:left="-57"/>
              <w:rPr>
                <w:rFonts w:asciiTheme="minorHAnsi" w:hAnsiTheme="minorHAnsi" w:cstheme="minorHAnsi"/>
                <w:color w:val="000000"/>
                <w:sz w:val="20"/>
                <w:szCs w:val="20"/>
              </w:rPr>
            </w:pPr>
            <w:r w:rsidRPr="00223772">
              <w:rPr>
                <w:rFonts w:asciiTheme="minorHAnsi" w:hAnsiTheme="minorHAnsi" w:cstheme="minorHAnsi"/>
                <w:color w:val="000000"/>
                <w:sz w:val="20"/>
                <w:szCs w:val="20"/>
              </w:rPr>
              <w:t> </w:t>
            </w:r>
          </w:p>
        </w:tc>
        <w:tc>
          <w:tcPr>
            <w:tcW w:w="1701" w:type="dxa"/>
            <w:tcBorders>
              <w:top w:val="nil"/>
              <w:left w:val="nil"/>
              <w:bottom w:val="single" w:sz="4" w:space="0" w:color="000000"/>
              <w:right w:val="single" w:sz="4" w:space="0" w:color="000000"/>
            </w:tcBorders>
            <w:shd w:val="clear" w:color="auto" w:fill="C6B798"/>
            <w:vAlign w:val="center"/>
          </w:tcPr>
          <w:p w14:paraId="4EE7206E" w14:textId="64C4831B" w:rsidR="00223772" w:rsidRPr="00223772" w:rsidRDefault="00725019" w:rsidP="00725019">
            <w:pPr>
              <w:spacing w:line="240" w:lineRule="auto"/>
              <w:ind w:left="-57"/>
              <w:rPr>
                <w:rFonts w:asciiTheme="minorHAnsi" w:hAnsiTheme="minorHAnsi" w:cstheme="minorHAnsi"/>
                <w:color w:val="000000"/>
                <w:sz w:val="20"/>
                <w:szCs w:val="20"/>
              </w:rPr>
            </w:pPr>
            <w:proofErr w:type="spellStart"/>
            <w:r>
              <w:rPr>
                <w:rFonts w:asciiTheme="minorHAnsi" w:hAnsiTheme="minorHAnsi" w:cstheme="minorHAnsi"/>
                <w:color w:val="000000"/>
                <w:sz w:val="20"/>
                <w:szCs w:val="20"/>
              </w:rPr>
              <w:t>c</w:t>
            </w:r>
            <w:r w:rsidR="00223772" w:rsidRPr="00223772">
              <w:rPr>
                <w:rFonts w:asciiTheme="minorHAnsi" w:hAnsiTheme="minorHAnsi" w:cstheme="minorHAnsi"/>
                <w:color w:val="000000"/>
                <w:sz w:val="20"/>
                <w:szCs w:val="20"/>
              </w:rPr>
              <w:t>ontext</w:t>
            </w:r>
            <w:proofErr w:type="spellEnd"/>
          </w:p>
        </w:tc>
        <w:tc>
          <w:tcPr>
            <w:tcW w:w="5670" w:type="dxa"/>
            <w:tcBorders>
              <w:top w:val="nil"/>
              <w:left w:val="nil"/>
              <w:bottom w:val="single" w:sz="4" w:space="0" w:color="000000"/>
              <w:right w:val="single" w:sz="4" w:space="0" w:color="000000"/>
            </w:tcBorders>
            <w:shd w:val="clear" w:color="auto" w:fill="C6B798"/>
            <w:vAlign w:val="center"/>
          </w:tcPr>
          <w:p w14:paraId="13D40A55" w14:textId="77777777" w:rsidR="00223772" w:rsidRPr="00223772" w:rsidRDefault="00223772" w:rsidP="00725019">
            <w:pPr>
              <w:spacing w:line="240" w:lineRule="auto"/>
              <w:ind w:left="-57"/>
              <w:rPr>
                <w:rFonts w:asciiTheme="minorHAnsi" w:hAnsiTheme="minorHAnsi" w:cstheme="minorHAnsi"/>
                <w:color w:val="000000"/>
                <w:sz w:val="20"/>
                <w:szCs w:val="20"/>
                <w:lang w:val="en-US"/>
              </w:rPr>
            </w:pPr>
            <w:r w:rsidRPr="00223772">
              <w:rPr>
                <w:rFonts w:asciiTheme="minorHAnsi" w:hAnsiTheme="minorHAnsi" w:cstheme="minorHAnsi"/>
                <w:color w:val="000000"/>
                <w:sz w:val="20"/>
                <w:szCs w:val="20"/>
                <w:lang w:val="en-US"/>
              </w:rPr>
              <w:t>Experts' perceptions on specific need for improving PVGs (CAVE: Distinction from challenging factors: Here it is a matter of clearly defined suggestions for improvement, wishes, expectations)</w:t>
            </w:r>
          </w:p>
        </w:tc>
      </w:tr>
    </w:tbl>
    <w:p w14:paraId="77344965" w14:textId="77777777" w:rsidR="00223772" w:rsidRPr="0070383B" w:rsidRDefault="00223772">
      <w:pPr>
        <w:rPr>
          <w:lang w:val="en-US"/>
        </w:rPr>
      </w:pPr>
    </w:p>
    <w:sectPr w:rsidR="00223772" w:rsidRPr="0070383B" w:rsidSect="00223772">
      <w:pgSz w:w="15840" w:h="12240" w:orient="landscape"/>
      <w:pgMar w:top="614" w:right="746" w:bottom="607" w:left="708"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EC4669" w14:textId="77777777" w:rsidR="005851DA" w:rsidRDefault="005851DA" w:rsidP="00223772">
      <w:pPr>
        <w:spacing w:line="240" w:lineRule="auto"/>
      </w:pPr>
      <w:r>
        <w:separator/>
      </w:r>
    </w:p>
  </w:endnote>
  <w:endnote w:type="continuationSeparator" w:id="0">
    <w:p w14:paraId="20FD0887" w14:textId="77777777" w:rsidR="005851DA" w:rsidRDefault="005851DA" w:rsidP="002237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027C70" w14:textId="77777777" w:rsidR="005851DA" w:rsidRDefault="005851DA" w:rsidP="00223772">
      <w:pPr>
        <w:spacing w:line="240" w:lineRule="auto"/>
      </w:pPr>
      <w:r>
        <w:separator/>
      </w:r>
    </w:p>
  </w:footnote>
  <w:footnote w:type="continuationSeparator" w:id="0">
    <w:p w14:paraId="2BC627D1" w14:textId="77777777" w:rsidR="005851DA" w:rsidRDefault="005851DA" w:rsidP="00223772">
      <w:pPr>
        <w:spacing w:line="240" w:lineRule="auto"/>
      </w:pPr>
      <w:r>
        <w:continuationSeparator/>
      </w:r>
    </w:p>
  </w:footnote>
  <w:footnote w:id="1">
    <w:p w14:paraId="500939DF" w14:textId="77777777" w:rsidR="00223772" w:rsidRPr="00A24C4E" w:rsidRDefault="00223772" w:rsidP="00223772">
      <w:pPr>
        <w:pStyle w:val="Funotentext"/>
        <w:rPr>
          <w:sz w:val="18"/>
          <w:lang w:val="de-DE"/>
        </w:rPr>
      </w:pPr>
      <w:r w:rsidRPr="00A24C4E">
        <w:rPr>
          <w:rStyle w:val="Funotenzeichen"/>
          <w:sz w:val="18"/>
        </w:rPr>
        <w:footnoteRef/>
      </w:r>
      <w:r w:rsidRPr="00A24C4E">
        <w:rPr>
          <w:sz w:val="18"/>
        </w:rPr>
        <w:t xml:space="preserve"> UNESCO Institute for Statistics. International Standard Classification of Education ISCED 2011. </w:t>
      </w:r>
      <w:r w:rsidRPr="00A24C4E">
        <w:rPr>
          <w:sz w:val="18"/>
          <w:lang w:val="de-DE"/>
        </w:rPr>
        <w:t>ISBN 978-92-9189-123-8, URL: https://uis.unesco.org/sites/default/files/documents/international-standard-classification-of-education-isced-2011-en.pdf; 2012.</w:t>
      </w:r>
    </w:p>
  </w:footnote>
  <w:footnote w:id="2">
    <w:p w14:paraId="0CFE082A" w14:textId="77777777" w:rsidR="00223772" w:rsidRPr="00A24C4E" w:rsidRDefault="00223772" w:rsidP="00223772">
      <w:pPr>
        <w:pStyle w:val="Funotentext"/>
        <w:rPr>
          <w:lang w:val="en-US"/>
        </w:rPr>
      </w:pPr>
      <w:r w:rsidRPr="00725019">
        <w:rPr>
          <w:rStyle w:val="Funotenzeichen"/>
          <w:sz w:val="18"/>
        </w:rPr>
        <w:footnoteRef/>
      </w:r>
      <w:r w:rsidRPr="00725019">
        <w:rPr>
          <w:sz w:val="18"/>
        </w:rPr>
        <w:t xml:space="preserve"> patient versions of clinical practice guidelines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60E4F"/>
    <w:multiLevelType w:val="multilevel"/>
    <w:tmpl w:val="37B0C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50A1D"/>
    <w:multiLevelType w:val="hybridMultilevel"/>
    <w:tmpl w:val="65A86A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8580B8D"/>
    <w:multiLevelType w:val="multilevel"/>
    <w:tmpl w:val="BEA8D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C436A1"/>
    <w:multiLevelType w:val="hybridMultilevel"/>
    <w:tmpl w:val="291804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12A0833"/>
    <w:multiLevelType w:val="hybridMultilevel"/>
    <w:tmpl w:val="72FEE0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4E4CAC"/>
    <w:multiLevelType w:val="hybridMultilevel"/>
    <w:tmpl w:val="5BECD7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7651560"/>
    <w:multiLevelType w:val="hybridMultilevel"/>
    <w:tmpl w:val="927C340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282E16F3"/>
    <w:multiLevelType w:val="multilevel"/>
    <w:tmpl w:val="25E08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F162FA"/>
    <w:multiLevelType w:val="multilevel"/>
    <w:tmpl w:val="C87A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E93079"/>
    <w:multiLevelType w:val="hybridMultilevel"/>
    <w:tmpl w:val="A41062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D625685"/>
    <w:multiLevelType w:val="multilevel"/>
    <w:tmpl w:val="0A22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1F3896"/>
    <w:multiLevelType w:val="hybridMultilevel"/>
    <w:tmpl w:val="2CCC08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599403D"/>
    <w:multiLevelType w:val="hybridMultilevel"/>
    <w:tmpl w:val="5DD8A6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6D35241"/>
    <w:multiLevelType w:val="multilevel"/>
    <w:tmpl w:val="7F6CB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153283"/>
    <w:multiLevelType w:val="multilevel"/>
    <w:tmpl w:val="3398D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D826F1"/>
    <w:multiLevelType w:val="multilevel"/>
    <w:tmpl w:val="2F289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3D5713"/>
    <w:multiLevelType w:val="hybridMultilevel"/>
    <w:tmpl w:val="6E82D5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FA50311"/>
    <w:multiLevelType w:val="multilevel"/>
    <w:tmpl w:val="96162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B428DC"/>
    <w:multiLevelType w:val="hybridMultilevel"/>
    <w:tmpl w:val="8E96AF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67201D2"/>
    <w:multiLevelType w:val="hybridMultilevel"/>
    <w:tmpl w:val="E14A82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7765ECB"/>
    <w:multiLevelType w:val="hybridMultilevel"/>
    <w:tmpl w:val="BCD2574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1" w15:restartNumberingAfterBreak="0">
    <w:nsid w:val="6D911B55"/>
    <w:multiLevelType w:val="multilevel"/>
    <w:tmpl w:val="787C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FA4087"/>
    <w:multiLevelType w:val="multilevel"/>
    <w:tmpl w:val="8E6C2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E60405"/>
    <w:multiLevelType w:val="multilevel"/>
    <w:tmpl w:val="B25AC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2"/>
  </w:num>
  <w:num w:numId="3">
    <w:abstractNumId w:val="2"/>
  </w:num>
  <w:num w:numId="4">
    <w:abstractNumId w:val="14"/>
  </w:num>
  <w:num w:numId="5">
    <w:abstractNumId w:val="7"/>
  </w:num>
  <w:num w:numId="6">
    <w:abstractNumId w:val="0"/>
  </w:num>
  <w:num w:numId="7">
    <w:abstractNumId w:val="10"/>
  </w:num>
  <w:num w:numId="8">
    <w:abstractNumId w:val="13"/>
  </w:num>
  <w:num w:numId="9">
    <w:abstractNumId w:val="21"/>
  </w:num>
  <w:num w:numId="10">
    <w:abstractNumId w:val="17"/>
  </w:num>
  <w:num w:numId="11">
    <w:abstractNumId w:val="8"/>
  </w:num>
  <w:num w:numId="12">
    <w:abstractNumId w:val="23"/>
  </w:num>
  <w:num w:numId="13">
    <w:abstractNumId w:val="18"/>
  </w:num>
  <w:num w:numId="14">
    <w:abstractNumId w:val="5"/>
  </w:num>
  <w:num w:numId="15">
    <w:abstractNumId w:val="19"/>
  </w:num>
  <w:num w:numId="16">
    <w:abstractNumId w:val="20"/>
  </w:num>
  <w:num w:numId="17">
    <w:abstractNumId w:val="4"/>
  </w:num>
  <w:num w:numId="18">
    <w:abstractNumId w:val="6"/>
  </w:num>
  <w:num w:numId="19">
    <w:abstractNumId w:val="9"/>
  </w:num>
  <w:num w:numId="20">
    <w:abstractNumId w:val="1"/>
  </w:num>
  <w:num w:numId="21">
    <w:abstractNumId w:val="12"/>
  </w:num>
  <w:num w:numId="22">
    <w:abstractNumId w:val="11"/>
  </w:num>
  <w:num w:numId="23">
    <w:abstractNumId w:val="16"/>
  </w:num>
  <w:num w:numId="2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ora Meyer">
    <w15:presenceInfo w15:providerId="AD" w15:userId="S-1-5-21-2147696298-1005474186-2765754990-55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83B"/>
    <w:rsid w:val="0009478B"/>
    <w:rsid w:val="00223772"/>
    <w:rsid w:val="003D01A0"/>
    <w:rsid w:val="004C2A31"/>
    <w:rsid w:val="005851DA"/>
    <w:rsid w:val="006252C7"/>
    <w:rsid w:val="006659EE"/>
    <w:rsid w:val="0070383B"/>
    <w:rsid w:val="00723F7A"/>
    <w:rsid w:val="00725019"/>
    <w:rsid w:val="00870175"/>
    <w:rsid w:val="008B6A65"/>
    <w:rsid w:val="00A85927"/>
    <w:rsid w:val="00B23969"/>
    <w:rsid w:val="00C76E02"/>
    <w:rsid w:val="00CC43A1"/>
    <w:rsid w:val="00DE62B4"/>
    <w:rsid w:val="00E038F0"/>
    <w:rsid w:val="00F35358"/>
    <w:rsid w:val="00F743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2F4AB"/>
  <w15:chartTrackingRefBased/>
  <w15:docId w15:val="{3B0C7971-6D73-8E48-A0CF-BDC30DC3C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0383B"/>
    <w:pPr>
      <w:spacing w:line="276" w:lineRule="auto"/>
    </w:pPr>
    <w:rPr>
      <w:rFonts w:ascii="Arial" w:eastAsia="Arial" w:hAnsi="Arial" w:cs="Arial"/>
      <w:kern w:val="0"/>
      <w:sz w:val="22"/>
      <w:szCs w:val="22"/>
      <w:lang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Gitternetztabelle1hell">
    <w:name w:val="Grid Table 1 Light"/>
    <w:basedOn w:val="NormaleTabelle"/>
    <w:uiPriority w:val="46"/>
    <w:rsid w:val="00870175"/>
    <w:pPr>
      <w:widowControl w:val="0"/>
    </w:pPr>
    <w:rPr>
      <w:sz w:val="22"/>
      <w:szCs w:val="22"/>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entabelle6farbig">
    <w:name w:val="List Table 6 Colorful"/>
    <w:basedOn w:val="NormaleTabelle"/>
    <w:uiPriority w:val="51"/>
    <w:rsid w:val="006659EE"/>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Kommentarzeichen">
    <w:name w:val="annotation reference"/>
    <w:basedOn w:val="Absatz-Standardschriftart"/>
    <w:uiPriority w:val="99"/>
    <w:semiHidden/>
    <w:unhideWhenUsed/>
    <w:rsid w:val="0070383B"/>
    <w:rPr>
      <w:sz w:val="16"/>
      <w:szCs w:val="16"/>
    </w:rPr>
  </w:style>
  <w:style w:type="paragraph" w:styleId="Kommentartext">
    <w:name w:val="annotation text"/>
    <w:basedOn w:val="Standard"/>
    <w:link w:val="KommentartextZchn"/>
    <w:uiPriority w:val="99"/>
    <w:semiHidden/>
    <w:unhideWhenUsed/>
    <w:rsid w:val="0070383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0383B"/>
    <w:rPr>
      <w:rFonts w:ascii="Arial" w:eastAsia="Arial" w:hAnsi="Arial" w:cs="Arial"/>
      <w:kern w:val="0"/>
      <w:sz w:val="20"/>
      <w:szCs w:val="20"/>
      <w:lang w:eastAsia="de-DE"/>
      <w14:ligatures w14:val="none"/>
    </w:rPr>
  </w:style>
  <w:style w:type="paragraph" w:styleId="Listenabsatz">
    <w:name w:val="List Paragraph"/>
    <w:basedOn w:val="Standard"/>
    <w:uiPriority w:val="34"/>
    <w:qFormat/>
    <w:rsid w:val="00B23969"/>
    <w:pPr>
      <w:ind w:left="720"/>
      <w:contextualSpacing/>
    </w:pPr>
  </w:style>
  <w:style w:type="paragraph" w:styleId="Funotentext">
    <w:name w:val="footnote text"/>
    <w:basedOn w:val="Standard"/>
    <w:link w:val="FunotentextZchn"/>
    <w:uiPriority w:val="99"/>
    <w:semiHidden/>
    <w:unhideWhenUsed/>
    <w:rsid w:val="00223772"/>
    <w:pPr>
      <w:spacing w:line="240" w:lineRule="auto"/>
    </w:pPr>
    <w:rPr>
      <w:rFonts w:ascii="Calibri" w:eastAsia="Calibri" w:hAnsi="Calibri" w:cs="Calibri"/>
      <w:sz w:val="20"/>
      <w:szCs w:val="20"/>
      <w:lang w:val="en-GB"/>
    </w:rPr>
  </w:style>
  <w:style w:type="character" w:customStyle="1" w:styleId="FunotentextZchn">
    <w:name w:val="Fußnotentext Zchn"/>
    <w:basedOn w:val="Absatz-Standardschriftart"/>
    <w:link w:val="Funotentext"/>
    <w:uiPriority w:val="99"/>
    <w:semiHidden/>
    <w:rsid w:val="00223772"/>
    <w:rPr>
      <w:rFonts w:ascii="Calibri" w:eastAsia="Calibri" w:hAnsi="Calibri" w:cs="Calibri"/>
      <w:kern w:val="0"/>
      <w:sz w:val="20"/>
      <w:szCs w:val="20"/>
      <w:lang w:val="en-GB" w:eastAsia="de-DE"/>
      <w14:ligatures w14:val="none"/>
    </w:rPr>
  </w:style>
  <w:style w:type="character" w:styleId="Funotenzeichen">
    <w:name w:val="footnote reference"/>
    <w:basedOn w:val="Absatz-Standardschriftart"/>
    <w:uiPriority w:val="99"/>
    <w:semiHidden/>
    <w:unhideWhenUsed/>
    <w:rsid w:val="00223772"/>
    <w:rPr>
      <w:vertAlign w:val="superscript"/>
    </w:rPr>
  </w:style>
  <w:style w:type="paragraph" w:styleId="Sprechblasentext">
    <w:name w:val="Balloon Text"/>
    <w:basedOn w:val="Standard"/>
    <w:link w:val="SprechblasentextZchn"/>
    <w:uiPriority w:val="99"/>
    <w:semiHidden/>
    <w:unhideWhenUsed/>
    <w:rsid w:val="0072501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25019"/>
    <w:rPr>
      <w:rFonts w:ascii="Segoe UI" w:eastAsia="Arial" w:hAnsi="Segoe UI" w:cs="Segoe UI"/>
      <w:kern w:val="0"/>
      <w:sz w:val="18"/>
      <w:szCs w:val="18"/>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5034021">
      <w:bodyDiv w:val="1"/>
      <w:marLeft w:val="0"/>
      <w:marRight w:val="0"/>
      <w:marTop w:val="0"/>
      <w:marBottom w:val="0"/>
      <w:divBdr>
        <w:top w:val="none" w:sz="0" w:space="0" w:color="auto"/>
        <w:left w:val="none" w:sz="0" w:space="0" w:color="auto"/>
        <w:bottom w:val="none" w:sz="0" w:space="0" w:color="auto"/>
        <w:right w:val="none" w:sz="0" w:space="0" w:color="auto"/>
      </w:divBdr>
      <w:divsChild>
        <w:div w:id="2112166824">
          <w:marLeft w:val="0"/>
          <w:marRight w:val="0"/>
          <w:marTop w:val="0"/>
          <w:marBottom w:val="0"/>
          <w:divBdr>
            <w:top w:val="none" w:sz="0" w:space="0" w:color="auto"/>
            <w:left w:val="none" w:sz="0" w:space="0" w:color="auto"/>
            <w:bottom w:val="none" w:sz="0" w:space="0" w:color="auto"/>
            <w:right w:val="none" w:sz="0" w:space="0" w:color="auto"/>
          </w:divBdr>
          <w:divsChild>
            <w:div w:id="1076319171">
              <w:marLeft w:val="0"/>
              <w:marRight w:val="0"/>
              <w:marTop w:val="0"/>
              <w:marBottom w:val="0"/>
              <w:divBdr>
                <w:top w:val="none" w:sz="0" w:space="0" w:color="auto"/>
                <w:left w:val="none" w:sz="0" w:space="0" w:color="auto"/>
                <w:bottom w:val="none" w:sz="0" w:space="0" w:color="auto"/>
                <w:right w:val="none" w:sz="0" w:space="0" w:color="auto"/>
              </w:divBdr>
              <w:divsChild>
                <w:div w:id="61120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694206">
          <w:marLeft w:val="0"/>
          <w:marRight w:val="0"/>
          <w:marTop w:val="0"/>
          <w:marBottom w:val="0"/>
          <w:divBdr>
            <w:top w:val="none" w:sz="0" w:space="0" w:color="auto"/>
            <w:left w:val="none" w:sz="0" w:space="0" w:color="auto"/>
            <w:bottom w:val="none" w:sz="0" w:space="0" w:color="auto"/>
            <w:right w:val="none" w:sz="0" w:space="0" w:color="auto"/>
          </w:divBdr>
          <w:divsChild>
            <w:div w:id="580483021">
              <w:marLeft w:val="0"/>
              <w:marRight w:val="0"/>
              <w:marTop w:val="0"/>
              <w:marBottom w:val="0"/>
              <w:divBdr>
                <w:top w:val="none" w:sz="0" w:space="0" w:color="auto"/>
                <w:left w:val="none" w:sz="0" w:space="0" w:color="auto"/>
                <w:bottom w:val="none" w:sz="0" w:space="0" w:color="auto"/>
                <w:right w:val="none" w:sz="0" w:space="0" w:color="auto"/>
              </w:divBdr>
              <w:divsChild>
                <w:div w:id="1452554682">
                  <w:marLeft w:val="0"/>
                  <w:marRight w:val="0"/>
                  <w:marTop w:val="0"/>
                  <w:marBottom w:val="0"/>
                  <w:divBdr>
                    <w:top w:val="none" w:sz="0" w:space="0" w:color="auto"/>
                    <w:left w:val="none" w:sz="0" w:space="0" w:color="auto"/>
                    <w:bottom w:val="none" w:sz="0" w:space="0" w:color="auto"/>
                    <w:right w:val="none" w:sz="0" w:space="0" w:color="auto"/>
                  </w:divBdr>
                </w:div>
              </w:divsChild>
            </w:div>
            <w:div w:id="1221862039">
              <w:marLeft w:val="0"/>
              <w:marRight w:val="0"/>
              <w:marTop w:val="0"/>
              <w:marBottom w:val="0"/>
              <w:divBdr>
                <w:top w:val="none" w:sz="0" w:space="0" w:color="auto"/>
                <w:left w:val="none" w:sz="0" w:space="0" w:color="auto"/>
                <w:bottom w:val="none" w:sz="0" w:space="0" w:color="auto"/>
                <w:right w:val="none" w:sz="0" w:space="0" w:color="auto"/>
              </w:divBdr>
              <w:divsChild>
                <w:div w:id="24615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511846">
          <w:marLeft w:val="0"/>
          <w:marRight w:val="0"/>
          <w:marTop w:val="0"/>
          <w:marBottom w:val="0"/>
          <w:divBdr>
            <w:top w:val="none" w:sz="0" w:space="0" w:color="auto"/>
            <w:left w:val="none" w:sz="0" w:space="0" w:color="auto"/>
            <w:bottom w:val="none" w:sz="0" w:space="0" w:color="auto"/>
            <w:right w:val="none" w:sz="0" w:space="0" w:color="auto"/>
          </w:divBdr>
          <w:divsChild>
            <w:div w:id="935134537">
              <w:marLeft w:val="0"/>
              <w:marRight w:val="0"/>
              <w:marTop w:val="0"/>
              <w:marBottom w:val="0"/>
              <w:divBdr>
                <w:top w:val="none" w:sz="0" w:space="0" w:color="auto"/>
                <w:left w:val="none" w:sz="0" w:space="0" w:color="auto"/>
                <w:bottom w:val="none" w:sz="0" w:space="0" w:color="auto"/>
                <w:right w:val="none" w:sz="0" w:space="0" w:color="auto"/>
              </w:divBdr>
              <w:divsChild>
                <w:div w:id="1082800991">
                  <w:marLeft w:val="0"/>
                  <w:marRight w:val="0"/>
                  <w:marTop w:val="0"/>
                  <w:marBottom w:val="0"/>
                  <w:divBdr>
                    <w:top w:val="none" w:sz="0" w:space="0" w:color="auto"/>
                    <w:left w:val="none" w:sz="0" w:space="0" w:color="auto"/>
                    <w:bottom w:val="none" w:sz="0" w:space="0" w:color="auto"/>
                    <w:right w:val="none" w:sz="0" w:space="0" w:color="auto"/>
                  </w:divBdr>
                </w:div>
                <w:div w:id="1130169622">
                  <w:marLeft w:val="0"/>
                  <w:marRight w:val="0"/>
                  <w:marTop w:val="0"/>
                  <w:marBottom w:val="0"/>
                  <w:divBdr>
                    <w:top w:val="none" w:sz="0" w:space="0" w:color="auto"/>
                    <w:left w:val="none" w:sz="0" w:space="0" w:color="auto"/>
                    <w:bottom w:val="none" w:sz="0" w:space="0" w:color="auto"/>
                    <w:right w:val="none" w:sz="0" w:space="0" w:color="auto"/>
                  </w:divBdr>
                </w:div>
              </w:divsChild>
            </w:div>
            <w:div w:id="450364619">
              <w:marLeft w:val="0"/>
              <w:marRight w:val="0"/>
              <w:marTop w:val="0"/>
              <w:marBottom w:val="0"/>
              <w:divBdr>
                <w:top w:val="none" w:sz="0" w:space="0" w:color="auto"/>
                <w:left w:val="none" w:sz="0" w:space="0" w:color="auto"/>
                <w:bottom w:val="none" w:sz="0" w:space="0" w:color="auto"/>
                <w:right w:val="none" w:sz="0" w:space="0" w:color="auto"/>
              </w:divBdr>
              <w:divsChild>
                <w:div w:id="960959063">
                  <w:marLeft w:val="0"/>
                  <w:marRight w:val="0"/>
                  <w:marTop w:val="0"/>
                  <w:marBottom w:val="0"/>
                  <w:divBdr>
                    <w:top w:val="none" w:sz="0" w:space="0" w:color="auto"/>
                    <w:left w:val="none" w:sz="0" w:space="0" w:color="auto"/>
                    <w:bottom w:val="none" w:sz="0" w:space="0" w:color="auto"/>
                    <w:right w:val="none" w:sz="0" w:space="0" w:color="auto"/>
                  </w:divBdr>
                </w:div>
              </w:divsChild>
            </w:div>
            <w:div w:id="328219330">
              <w:marLeft w:val="0"/>
              <w:marRight w:val="0"/>
              <w:marTop w:val="0"/>
              <w:marBottom w:val="0"/>
              <w:divBdr>
                <w:top w:val="none" w:sz="0" w:space="0" w:color="auto"/>
                <w:left w:val="none" w:sz="0" w:space="0" w:color="auto"/>
                <w:bottom w:val="none" w:sz="0" w:space="0" w:color="auto"/>
                <w:right w:val="none" w:sz="0" w:space="0" w:color="auto"/>
              </w:divBdr>
              <w:divsChild>
                <w:div w:id="1641228401">
                  <w:marLeft w:val="0"/>
                  <w:marRight w:val="0"/>
                  <w:marTop w:val="0"/>
                  <w:marBottom w:val="0"/>
                  <w:divBdr>
                    <w:top w:val="none" w:sz="0" w:space="0" w:color="auto"/>
                    <w:left w:val="none" w:sz="0" w:space="0" w:color="auto"/>
                    <w:bottom w:val="none" w:sz="0" w:space="0" w:color="auto"/>
                    <w:right w:val="none" w:sz="0" w:space="0" w:color="auto"/>
                  </w:divBdr>
                </w:div>
              </w:divsChild>
            </w:div>
            <w:div w:id="1751151596">
              <w:marLeft w:val="0"/>
              <w:marRight w:val="0"/>
              <w:marTop w:val="0"/>
              <w:marBottom w:val="0"/>
              <w:divBdr>
                <w:top w:val="none" w:sz="0" w:space="0" w:color="auto"/>
                <w:left w:val="none" w:sz="0" w:space="0" w:color="auto"/>
                <w:bottom w:val="none" w:sz="0" w:space="0" w:color="auto"/>
                <w:right w:val="none" w:sz="0" w:space="0" w:color="auto"/>
              </w:divBdr>
              <w:divsChild>
                <w:div w:id="79436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735480">
          <w:marLeft w:val="0"/>
          <w:marRight w:val="0"/>
          <w:marTop w:val="0"/>
          <w:marBottom w:val="0"/>
          <w:divBdr>
            <w:top w:val="none" w:sz="0" w:space="0" w:color="auto"/>
            <w:left w:val="none" w:sz="0" w:space="0" w:color="auto"/>
            <w:bottom w:val="none" w:sz="0" w:space="0" w:color="auto"/>
            <w:right w:val="none" w:sz="0" w:space="0" w:color="auto"/>
          </w:divBdr>
          <w:divsChild>
            <w:div w:id="2009821274">
              <w:marLeft w:val="0"/>
              <w:marRight w:val="0"/>
              <w:marTop w:val="0"/>
              <w:marBottom w:val="0"/>
              <w:divBdr>
                <w:top w:val="none" w:sz="0" w:space="0" w:color="auto"/>
                <w:left w:val="none" w:sz="0" w:space="0" w:color="auto"/>
                <w:bottom w:val="none" w:sz="0" w:space="0" w:color="auto"/>
                <w:right w:val="none" w:sz="0" w:space="0" w:color="auto"/>
              </w:divBdr>
              <w:divsChild>
                <w:div w:id="718359494">
                  <w:marLeft w:val="0"/>
                  <w:marRight w:val="0"/>
                  <w:marTop w:val="0"/>
                  <w:marBottom w:val="0"/>
                  <w:divBdr>
                    <w:top w:val="none" w:sz="0" w:space="0" w:color="auto"/>
                    <w:left w:val="none" w:sz="0" w:space="0" w:color="auto"/>
                    <w:bottom w:val="none" w:sz="0" w:space="0" w:color="auto"/>
                    <w:right w:val="none" w:sz="0" w:space="0" w:color="auto"/>
                  </w:divBdr>
                </w:div>
              </w:divsChild>
            </w:div>
            <w:div w:id="929705146">
              <w:marLeft w:val="0"/>
              <w:marRight w:val="0"/>
              <w:marTop w:val="0"/>
              <w:marBottom w:val="0"/>
              <w:divBdr>
                <w:top w:val="none" w:sz="0" w:space="0" w:color="auto"/>
                <w:left w:val="none" w:sz="0" w:space="0" w:color="auto"/>
                <w:bottom w:val="none" w:sz="0" w:space="0" w:color="auto"/>
                <w:right w:val="none" w:sz="0" w:space="0" w:color="auto"/>
              </w:divBdr>
              <w:divsChild>
                <w:div w:id="555580194">
                  <w:marLeft w:val="0"/>
                  <w:marRight w:val="0"/>
                  <w:marTop w:val="0"/>
                  <w:marBottom w:val="0"/>
                  <w:divBdr>
                    <w:top w:val="none" w:sz="0" w:space="0" w:color="auto"/>
                    <w:left w:val="none" w:sz="0" w:space="0" w:color="auto"/>
                    <w:bottom w:val="none" w:sz="0" w:space="0" w:color="auto"/>
                    <w:right w:val="none" w:sz="0" w:space="0" w:color="auto"/>
                  </w:divBdr>
                </w:div>
                <w:div w:id="2063552893">
                  <w:marLeft w:val="0"/>
                  <w:marRight w:val="0"/>
                  <w:marTop w:val="0"/>
                  <w:marBottom w:val="0"/>
                  <w:divBdr>
                    <w:top w:val="none" w:sz="0" w:space="0" w:color="auto"/>
                    <w:left w:val="none" w:sz="0" w:space="0" w:color="auto"/>
                    <w:bottom w:val="none" w:sz="0" w:space="0" w:color="auto"/>
                    <w:right w:val="none" w:sz="0" w:space="0" w:color="auto"/>
                  </w:divBdr>
                </w:div>
              </w:divsChild>
            </w:div>
            <w:div w:id="1740594276">
              <w:marLeft w:val="0"/>
              <w:marRight w:val="0"/>
              <w:marTop w:val="0"/>
              <w:marBottom w:val="0"/>
              <w:divBdr>
                <w:top w:val="none" w:sz="0" w:space="0" w:color="auto"/>
                <w:left w:val="none" w:sz="0" w:space="0" w:color="auto"/>
                <w:bottom w:val="none" w:sz="0" w:space="0" w:color="auto"/>
                <w:right w:val="none" w:sz="0" w:space="0" w:color="auto"/>
              </w:divBdr>
              <w:divsChild>
                <w:div w:id="2141529257">
                  <w:marLeft w:val="0"/>
                  <w:marRight w:val="0"/>
                  <w:marTop w:val="0"/>
                  <w:marBottom w:val="0"/>
                  <w:divBdr>
                    <w:top w:val="none" w:sz="0" w:space="0" w:color="auto"/>
                    <w:left w:val="none" w:sz="0" w:space="0" w:color="auto"/>
                    <w:bottom w:val="none" w:sz="0" w:space="0" w:color="auto"/>
                    <w:right w:val="none" w:sz="0" w:space="0" w:color="auto"/>
                  </w:divBdr>
                </w:div>
              </w:divsChild>
            </w:div>
            <w:div w:id="655188063">
              <w:marLeft w:val="0"/>
              <w:marRight w:val="0"/>
              <w:marTop w:val="0"/>
              <w:marBottom w:val="0"/>
              <w:divBdr>
                <w:top w:val="none" w:sz="0" w:space="0" w:color="auto"/>
                <w:left w:val="none" w:sz="0" w:space="0" w:color="auto"/>
                <w:bottom w:val="none" w:sz="0" w:space="0" w:color="auto"/>
                <w:right w:val="none" w:sz="0" w:space="0" w:color="auto"/>
              </w:divBdr>
              <w:divsChild>
                <w:div w:id="208726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970345">
          <w:marLeft w:val="0"/>
          <w:marRight w:val="0"/>
          <w:marTop w:val="0"/>
          <w:marBottom w:val="0"/>
          <w:divBdr>
            <w:top w:val="none" w:sz="0" w:space="0" w:color="auto"/>
            <w:left w:val="none" w:sz="0" w:space="0" w:color="auto"/>
            <w:bottom w:val="none" w:sz="0" w:space="0" w:color="auto"/>
            <w:right w:val="none" w:sz="0" w:space="0" w:color="auto"/>
          </w:divBdr>
          <w:divsChild>
            <w:div w:id="911887651">
              <w:marLeft w:val="0"/>
              <w:marRight w:val="0"/>
              <w:marTop w:val="0"/>
              <w:marBottom w:val="0"/>
              <w:divBdr>
                <w:top w:val="none" w:sz="0" w:space="0" w:color="auto"/>
                <w:left w:val="none" w:sz="0" w:space="0" w:color="auto"/>
                <w:bottom w:val="none" w:sz="0" w:space="0" w:color="auto"/>
                <w:right w:val="none" w:sz="0" w:space="0" w:color="auto"/>
              </w:divBdr>
              <w:divsChild>
                <w:div w:id="1434740064">
                  <w:marLeft w:val="0"/>
                  <w:marRight w:val="0"/>
                  <w:marTop w:val="0"/>
                  <w:marBottom w:val="0"/>
                  <w:divBdr>
                    <w:top w:val="none" w:sz="0" w:space="0" w:color="auto"/>
                    <w:left w:val="none" w:sz="0" w:space="0" w:color="auto"/>
                    <w:bottom w:val="none" w:sz="0" w:space="0" w:color="auto"/>
                    <w:right w:val="none" w:sz="0" w:space="0" w:color="auto"/>
                  </w:divBdr>
                </w:div>
                <w:div w:id="1265115360">
                  <w:marLeft w:val="0"/>
                  <w:marRight w:val="0"/>
                  <w:marTop w:val="0"/>
                  <w:marBottom w:val="0"/>
                  <w:divBdr>
                    <w:top w:val="none" w:sz="0" w:space="0" w:color="auto"/>
                    <w:left w:val="none" w:sz="0" w:space="0" w:color="auto"/>
                    <w:bottom w:val="none" w:sz="0" w:space="0" w:color="auto"/>
                    <w:right w:val="none" w:sz="0" w:space="0" w:color="auto"/>
                  </w:divBdr>
                </w:div>
              </w:divsChild>
            </w:div>
            <w:div w:id="653530171">
              <w:marLeft w:val="0"/>
              <w:marRight w:val="0"/>
              <w:marTop w:val="0"/>
              <w:marBottom w:val="0"/>
              <w:divBdr>
                <w:top w:val="none" w:sz="0" w:space="0" w:color="auto"/>
                <w:left w:val="none" w:sz="0" w:space="0" w:color="auto"/>
                <w:bottom w:val="none" w:sz="0" w:space="0" w:color="auto"/>
                <w:right w:val="none" w:sz="0" w:space="0" w:color="auto"/>
              </w:divBdr>
              <w:divsChild>
                <w:div w:id="1355695280">
                  <w:marLeft w:val="0"/>
                  <w:marRight w:val="0"/>
                  <w:marTop w:val="0"/>
                  <w:marBottom w:val="0"/>
                  <w:divBdr>
                    <w:top w:val="none" w:sz="0" w:space="0" w:color="auto"/>
                    <w:left w:val="none" w:sz="0" w:space="0" w:color="auto"/>
                    <w:bottom w:val="none" w:sz="0" w:space="0" w:color="auto"/>
                    <w:right w:val="none" w:sz="0" w:space="0" w:color="auto"/>
                  </w:divBdr>
                </w:div>
              </w:divsChild>
            </w:div>
            <w:div w:id="490558375">
              <w:marLeft w:val="0"/>
              <w:marRight w:val="0"/>
              <w:marTop w:val="0"/>
              <w:marBottom w:val="0"/>
              <w:divBdr>
                <w:top w:val="none" w:sz="0" w:space="0" w:color="auto"/>
                <w:left w:val="none" w:sz="0" w:space="0" w:color="auto"/>
                <w:bottom w:val="none" w:sz="0" w:space="0" w:color="auto"/>
                <w:right w:val="none" w:sz="0" w:space="0" w:color="auto"/>
              </w:divBdr>
              <w:divsChild>
                <w:div w:id="94060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439703">
          <w:marLeft w:val="0"/>
          <w:marRight w:val="0"/>
          <w:marTop w:val="0"/>
          <w:marBottom w:val="0"/>
          <w:divBdr>
            <w:top w:val="none" w:sz="0" w:space="0" w:color="auto"/>
            <w:left w:val="none" w:sz="0" w:space="0" w:color="auto"/>
            <w:bottom w:val="none" w:sz="0" w:space="0" w:color="auto"/>
            <w:right w:val="none" w:sz="0" w:space="0" w:color="auto"/>
          </w:divBdr>
          <w:divsChild>
            <w:div w:id="1301813365">
              <w:marLeft w:val="0"/>
              <w:marRight w:val="0"/>
              <w:marTop w:val="0"/>
              <w:marBottom w:val="0"/>
              <w:divBdr>
                <w:top w:val="none" w:sz="0" w:space="0" w:color="auto"/>
                <w:left w:val="none" w:sz="0" w:space="0" w:color="auto"/>
                <w:bottom w:val="none" w:sz="0" w:space="0" w:color="auto"/>
                <w:right w:val="none" w:sz="0" w:space="0" w:color="auto"/>
              </w:divBdr>
              <w:divsChild>
                <w:div w:id="1802723503">
                  <w:marLeft w:val="0"/>
                  <w:marRight w:val="0"/>
                  <w:marTop w:val="0"/>
                  <w:marBottom w:val="0"/>
                  <w:divBdr>
                    <w:top w:val="none" w:sz="0" w:space="0" w:color="auto"/>
                    <w:left w:val="none" w:sz="0" w:space="0" w:color="auto"/>
                    <w:bottom w:val="none" w:sz="0" w:space="0" w:color="auto"/>
                    <w:right w:val="none" w:sz="0" w:space="0" w:color="auto"/>
                  </w:divBdr>
                </w:div>
              </w:divsChild>
            </w:div>
            <w:div w:id="1820075193">
              <w:marLeft w:val="0"/>
              <w:marRight w:val="0"/>
              <w:marTop w:val="0"/>
              <w:marBottom w:val="0"/>
              <w:divBdr>
                <w:top w:val="none" w:sz="0" w:space="0" w:color="auto"/>
                <w:left w:val="none" w:sz="0" w:space="0" w:color="auto"/>
                <w:bottom w:val="none" w:sz="0" w:space="0" w:color="auto"/>
                <w:right w:val="none" w:sz="0" w:space="0" w:color="auto"/>
              </w:divBdr>
              <w:divsChild>
                <w:div w:id="14059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837801">
          <w:marLeft w:val="0"/>
          <w:marRight w:val="0"/>
          <w:marTop w:val="0"/>
          <w:marBottom w:val="0"/>
          <w:divBdr>
            <w:top w:val="none" w:sz="0" w:space="0" w:color="auto"/>
            <w:left w:val="none" w:sz="0" w:space="0" w:color="auto"/>
            <w:bottom w:val="none" w:sz="0" w:space="0" w:color="auto"/>
            <w:right w:val="none" w:sz="0" w:space="0" w:color="auto"/>
          </w:divBdr>
          <w:divsChild>
            <w:div w:id="1732537200">
              <w:marLeft w:val="0"/>
              <w:marRight w:val="0"/>
              <w:marTop w:val="0"/>
              <w:marBottom w:val="0"/>
              <w:divBdr>
                <w:top w:val="none" w:sz="0" w:space="0" w:color="auto"/>
                <w:left w:val="none" w:sz="0" w:space="0" w:color="auto"/>
                <w:bottom w:val="none" w:sz="0" w:space="0" w:color="auto"/>
                <w:right w:val="none" w:sz="0" w:space="0" w:color="auto"/>
              </w:divBdr>
              <w:divsChild>
                <w:div w:id="54946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95116">
      <w:bodyDiv w:val="1"/>
      <w:marLeft w:val="0"/>
      <w:marRight w:val="0"/>
      <w:marTop w:val="0"/>
      <w:marBottom w:val="0"/>
      <w:divBdr>
        <w:top w:val="none" w:sz="0" w:space="0" w:color="auto"/>
        <w:left w:val="none" w:sz="0" w:space="0" w:color="auto"/>
        <w:bottom w:val="none" w:sz="0" w:space="0" w:color="auto"/>
        <w:right w:val="none" w:sz="0" w:space="0" w:color="auto"/>
      </w:divBdr>
      <w:divsChild>
        <w:div w:id="461000889">
          <w:marLeft w:val="0"/>
          <w:marRight w:val="0"/>
          <w:marTop w:val="0"/>
          <w:marBottom w:val="0"/>
          <w:divBdr>
            <w:top w:val="none" w:sz="0" w:space="0" w:color="auto"/>
            <w:left w:val="none" w:sz="0" w:space="0" w:color="auto"/>
            <w:bottom w:val="none" w:sz="0" w:space="0" w:color="auto"/>
            <w:right w:val="none" w:sz="0" w:space="0" w:color="auto"/>
          </w:divBdr>
          <w:divsChild>
            <w:div w:id="288437479">
              <w:marLeft w:val="0"/>
              <w:marRight w:val="0"/>
              <w:marTop w:val="0"/>
              <w:marBottom w:val="0"/>
              <w:divBdr>
                <w:top w:val="none" w:sz="0" w:space="0" w:color="auto"/>
                <w:left w:val="none" w:sz="0" w:space="0" w:color="auto"/>
                <w:bottom w:val="none" w:sz="0" w:space="0" w:color="auto"/>
                <w:right w:val="none" w:sz="0" w:space="0" w:color="auto"/>
              </w:divBdr>
              <w:divsChild>
                <w:div w:id="106918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72656">
          <w:marLeft w:val="0"/>
          <w:marRight w:val="0"/>
          <w:marTop w:val="0"/>
          <w:marBottom w:val="0"/>
          <w:divBdr>
            <w:top w:val="none" w:sz="0" w:space="0" w:color="auto"/>
            <w:left w:val="none" w:sz="0" w:space="0" w:color="auto"/>
            <w:bottom w:val="none" w:sz="0" w:space="0" w:color="auto"/>
            <w:right w:val="none" w:sz="0" w:space="0" w:color="auto"/>
          </w:divBdr>
          <w:divsChild>
            <w:div w:id="690380262">
              <w:marLeft w:val="0"/>
              <w:marRight w:val="0"/>
              <w:marTop w:val="0"/>
              <w:marBottom w:val="0"/>
              <w:divBdr>
                <w:top w:val="none" w:sz="0" w:space="0" w:color="auto"/>
                <w:left w:val="none" w:sz="0" w:space="0" w:color="auto"/>
                <w:bottom w:val="none" w:sz="0" w:space="0" w:color="auto"/>
                <w:right w:val="none" w:sz="0" w:space="0" w:color="auto"/>
              </w:divBdr>
              <w:divsChild>
                <w:div w:id="882442324">
                  <w:marLeft w:val="0"/>
                  <w:marRight w:val="0"/>
                  <w:marTop w:val="0"/>
                  <w:marBottom w:val="0"/>
                  <w:divBdr>
                    <w:top w:val="none" w:sz="0" w:space="0" w:color="auto"/>
                    <w:left w:val="none" w:sz="0" w:space="0" w:color="auto"/>
                    <w:bottom w:val="none" w:sz="0" w:space="0" w:color="auto"/>
                    <w:right w:val="none" w:sz="0" w:space="0" w:color="auto"/>
                  </w:divBdr>
                </w:div>
              </w:divsChild>
            </w:div>
            <w:div w:id="355154227">
              <w:marLeft w:val="0"/>
              <w:marRight w:val="0"/>
              <w:marTop w:val="0"/>
              <w:marBottom w:val="0"/>
              <w:divBdr>
                <w:top w:val="none" w:sz="0" w:space="0" w:color="auto"/>
                <w:left w:val="none" w:sz="0" w:space="0" w:color="auto"/>
                <w:bottom w:val="none" w:sz="0" w:space="0" w:color="auto"/>
                <w:right w:val="none" w:sz="0" w:space="0" w:color="auto"/>
              </w:divBdr>
              <w:divsChild>
                <w:div w:id="147325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5232">
          <w:marLeft w:val="0"/>
          <w:marRight w:val="0"/>
          <w:marTop w:val="0"/>
          <w:marBottom w:val="0"/>
          <w:divBdr>
            <w:top w:val="none" w:sz="0" w:space="0" w:color="auto"/>
            <w:left w:val="none" w:sz="0" w:space="0" w:color="auto"/>
            <w:bottom w:val="none" w:sz="0" w:space="0" w:color="auto"/>
            <w:right w:val="none" w:sz="0" w:space="0" w:color="auto"/>
          </w:divBdr>
          <w:divsChild>
            <w:div w:id="302387588">
              <w:marLeft w:val="0"/>
              <w:marRight w:val="0"/>
              <w:marTop w:val="0"/>
              <w:marBottom w:val="0"/>
              <w:divBdr>
                <w:top w:val="none" w:sz="0" w:space="0" w:color="auto"/>
                <w:left w:val="none" w:sz="0" w:space="0" w:color="auto"/>
                <w:bottom w:val="none" w:sz="0" w:space="0" w:color="auto"/>
                <w:right w:val="none" w:sz="0" w:space="0" w:color="auto"/>
              </w:divBdr>
              <w:divsChild>
                <w:div w:id="1485314931">
                  <w:marLeft w:val="0"/>
                  <w:marRight w:val="0"/>
                  <w:marTop w:val="0"/>
                  <w:marBottom w:val="0"/>
                  <w:divBdr>
                    <w:top w:val="none" w:sz="0" w:space="0" w:color="auto"/>
                    <w:left w:val="none" w:sz="0" w:space="0" w:color="auto"/>
                    <w:bottom w:val="none" w:sz="0" w:space="0" w:color="auto"/>
                    <w:right w:val="none" w:sz="0" w:space="0" w:color="auto"/>
                  </w:divBdr>
                </w:div>
                <w:div w:id="662123614">
                  <w:marLeft w:val="0"/>
                  <w:marRight w:val="0"/>
                  <w:marTop w:val="0"/>
                  <w:marBottom w:val="0"/>
                  <w:divBdr>
                    <w:top w:val="none" w:sz="0" w:space="0" w:color="auto"/>
                    <w:left w:val="none" w:sz="0" w:space="0" w:color="auto"/>
                    <w:bottom w:val="none" w:sz="0" w:space="0" w:color="auto"/>
                    <w:right w:val="none" w:sz="0" w:space="0" w:color="auto"/>
                  </w:divBdr>
                </w:div>
              </w:divsChild>
            </w:div>
            <w:div w:id="2084374921">
              <w:marLeft w:val="0"/>
              <w:marRight w:val="0"/>
              <w:marTop w:val="0"/>
              <w:marBottom w:val="0"/>
              <w:divBdr>
                <w:top w:val="none" w:sz="0" w:space="0" w:color="auto"/>
                <w:left w:val="none" w:sz="0" w:space="0" w:color="auto"/>
                <w:bottom w:val="none" w:sz="0" w:space="0" w:color="auto"/>
                <w:right w:val="none" w:sz="0" w:space="0" w:color="auto"/>
              </w:divBdr>
              <w:divsChild>
                <w:div w:id="229393509">
                  <w:marLeft w:val="0"/>
                  <w:marRight w:val="0"/>
                  <w:marTop w:val="0"/>
                  <w:marBottom w:val="0"/>
                  <w:divBdr>
                    <w:top w:val="none" w:sz="0" w:space="0" w:color="auto"/>
                    <w:left w:val="none" w:sz="0" w:space="0" w:color="auto"/>
                    <w:bottom w:val="none" w:sz="0" w:space="0" w:color="auto"/>
                    <w:right w:val="none" w:sz="0" w:space="0" w:color="auto"/>
                  </w:divBdr>
                </w:div>
              </w:divsChild>
            </w:div>
            <w:div w:id="863204157">
              <w:marLeft w:val="0"/>
              <w:marRight w:val="0"/>
              <w:marTop w:val="0"/>
              <w:marBottom w:val="0"/>
              <w:divBdr>
                <w:top w:val="none" w:sz="0" w:space="0" w:color="auto"/>
                <w:left w:val="none" w:sz="0" w:space="0" w:color="auto"/>
                <w:bottom w:val="none" w:sz="0" w:space="0" w:color="auto"/>
                <w:right w:val="none" w:sz="0" w:space="0" w:color="auto"/>
              </w:divBdr>
              <w:divsChild>
                <w:div w:id="1699548789">
                  <w:marLeft w:val="0"/>
                  <w:marRight w:val="0"/>
                  <w:marTop w:val="0"/>
                  <w:marBottom w:val="0"/>
                  <w:divBdr>
                    <w:top w:val="none" w:sz="0" w:space="0" w:color="auto"/>
                    <w:left w:val="none" w:sz="0" w:space="0" w:color="auto"/>
                    <w:bottom w:val="none" w:sz="0" w:space="0" w:color="auto"/>
                    <w:right w:val="none" w:sz="0" w:space="0" w:color="auto"/>
                  </w:divBdr>
                </w:div>
              </w:divsChild>
            </w:div>
            <w:div w:id="1538354667">
              <w:marLeft w:val="0"/>
              <w:marRight w:val="0"/>
              <w:marTop w:val="0"/>
              <w:marBottom w:val="0"/>
              <w:divBdr>
                <w:top w:val="none" w:sz="0" w:space="0" w:color="auto"/>
                <w:left w:val="none" w:sz="0" w:space="0" w:color="auto"/>
                <w:bottom w:val="none" w:sz="0" w:space="0" w:color="auto"/>
                <w:right w:val="none" w:sz="0" w:space="0" w:color="auto"/>
              </w:divBdr>
              <w:divsChild>
                <w:div w:id="50976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156626">
          <w:marLeft w:val="0"/>
          <w:marRight w:val="0"/>
          <w:marTop w:val="0"/>
          <w:marBottom w:val="0"/>
          <w:divBdr>
            <w:top w:val="none" w:sz="0" w:space="0" w:color="auto"/>
            <w:left w:val="none" w:sz="0" w:space="0" w:color="auto"/>
            <w:bottom w:val="none" w:sz="0" w:space="0" w:color="auto"/>
            <w:right w:val="none" w:sz="0" w:space="0" w:color="auto"/>
          </w:divBdr>
          <w:divsChild>
            <w:div w:id="35350135">
              <w:marLeft w:val="0"/>
              <w:marRight w:val="0"/>
              <w:marTop w:val="0"/>
              <w:marBottom w:val="0"/>
              <w:divBdr>
                <w:top w:val="none" w:sz="0" w:space="0" w:color="auto"/>
                <w:left w:val="none" w:sz="0" w:space="0" w:color="auto"/>
                <w:bottom w:val="none" w:sz="0" w:space="0" w:color="auto"/>
                <w:right w:val="none" w:sz="0" w:space="0" w:color="auto"/>
              </w:divBdr>
              <w:divsChild>
                <w:div w:id="1779519517">
                  <w:marLeft w:val="0"/>
                  <w:marRight w:val="0"/>
                  <w:marTop w:val="0"/>
                  <w:marBottom w:val="0"/>
                  <w:divBdr>
                    <w:top w:val="none" w:sz="0" w:space="0" w:color="auto"/>
                    <w:left w:val="none" w:sz="0" w:space="0" w:color="auto"/>
                    <w:bottom w:val="none" w:sz="0" w:space="0" w:color="auto"/>
                    <w:right w:val="none" w:sz="0" w:space="0" w:color="auto"/>
                  </w:divBdr>
                </w:div>
              </w:divsChild>
            </w:div>
            <w:div w:id="856579505">
              <w:marLeft w:val="0"/>
              <w:marRight w:val="0"/>
              <w:marTop w:val="0"/>
              <w:marBottom w:val="0"/>
              <w:divBdr>
                <w:top w:val="none" w:sz="0" w:space="0" w:color="auto"/>
                <w:left w:val="none" w:sz="0" w:space="0" w:color="auto"/>
                <w:bottom w:val="none" w:sz="0" w:space="0" w:color="auto"/>
                <w:right w:val="none" w:sz="0" w:space="0" w:color="auto"/>
              </w:divBdr>
              <w:divsChild>
                <w:div w:id="82846901">
                  <w:marLeft w:val="0"/>
                  <w:marRight w:val="0"/>
                  <w:marTop w:val="0"/>
                  <w:marBottom w:val="0"/>
                  <w:divBdr>
                    <w:top w:val="none" w:sz="0" w:space="0" w:color="auto"/>
                    <w:left w:val="none" w:sz="0" w:space="0" w:color="auto"/>
                    <w:bottom w:val="none" w:sz="0" w:space="0" w:color="auto"/>
                    <w:right w:val="none" w:sz="0" w:space="0" w:color="auto"/>
                  </w:divBdr>
                </w:div>
                <w:div w:id="911742732">
                  <w:marLeft w:val="0"/>
                  <w:marRight w:val="0"/>
                  <w:marTop w:val="0"/>
                  <w:marBottom w:val="0"/>
                  <w:divBdr>
                    <w:top w:val="none" w:sz="0" w:space="0" w:color="auto"/>
                    <w:left w:val="none" w:sz="0" w:space="0" w:color="auto"/>
                    <w:bottom w:val="none" w:sz="0" w:space="0" w:color="auto"/>
                    <w:right w:val="none" w:sz="0" w:space="0" w:color="auto"/>
                  </w:divBdr>
                </w:div>
              </w:divsChild>
            </w:div>
            <w:div w:id="484013027">
              <w:marLeft w:val="0"/>
              <w:marRight w:val="0"/>
              <w:marTop w:val="0"/>
              <w:marBottom w:val="0"/>
              <w:divBdr>
                <w:top w:val="none" w:sz="0" w:space="0" w:color="auto"/>
                <w:left w:val="none" w:sz="0" w:space="0" w:color="auto"/>
                <w:bottom w:val="none" w:sz="0" w:space="0" w:color="auto"/>
                <w:right w:val="none" w:sz="0" w:space="0" w:color="auto"/>
              </w:divBdr>
              <w:divsChild>
                <w:div w:id="4134017">
                  <w:marLeft w:val="0"/>
                  <w:marRight w:val="0"/>
                  <w:marTop w:val="0"/>
                  <w:marBottom w:val="0"/>
                  <w:divBdr>
                    <w:top w:val="none" w:sz="0" w:space="0" w:color="auto"/>
                    <w:left w:val="none" w:sz="0" w:space="0" w:color="auto"/>
                    <w:bottom w:val="none" w:sz="0" w:space="0" w:color="auto"/>
                    <w:right w:val="none" w:sz="0" w:space="0" w:color="auto"/>
                  </w:divBdr>
                </w:div>
              </w:divsChild>
            </w:div>
            <w:div w:id="946740531">
              <w:marLeft w:val="0"/>
              <w:marRight w:val="0"/>
              <w:marTop w:val="0"/>
              <w:marBottom w:val="0"/>
              <w:divBdr>
                <w:top w:val="none" w:sz="0" w:space="0" w:color="auto"/>
                <w:left w:val="none" w:sz="0" w:space="0" w:color="auto"/>
                <w:bottom w:val="none" w:sz="0" w:space="0" w:color="auto"/>
                <w:right w:val="none" w:sz="0" w:space="0" w:color="auto"/>
              </w:divBdr>
              <w:divsChild>
                <w:div w:id="171765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358202">
          <w:marLeft w:val="0"/>
          <w:marRight w:val="0"/>
          <w:marTop w:val="0"/>
          <w:marBottom w:val="0"/>
          <w:divBdr>
            <w:top w:val="none" w:sz="0" w:space="0" w:color="auto"/>
            <w:left w:val="none" w:sz="0" w:space="0" w:color="auto"/>
            <w:bottom w:val="none" w:sz="0" w:space="0" w:color="auto"/>
            <w:right w:val="none" w:sz="0" w:space="0" w:color="auto"/>
          </w:divBdr>
          <w:divsChild>
            <w:div w:id="1012418529">
              <w:marLeft w:val="0"/>
              <w:marRight w:val="0"/>
              <w:marTop w:val="0"/>
              <w:marBottom w:val="0"/>
              <w:divBdr>
                <w:top w:val="none" w:sz="0" w:space="0" w:color="auto"/>
                <w:left w:val="none" w:sz="0" w:space="0" w:color="auto"/>
                <w:bottom w:val="none" w:sz="0" w:space="0" w:color="auto"/>
                <w:right w:val="none" w:sz="0" w:space="0" w:color="auto"/>
              </w:divBdr>
              <w:divsChild>
                <w:div w:id="543905098">
                  <w:marLeft w:val="0"/>
                  <w:marRight w:val="0"/>
                  <w:marTop w:val="0"/>
                  <w:marBottom w:val="0"/>
                  <w:divBdr>
                    <w:top w:val="none" w:sz="0" w:space="0" w:color="auto"/>
                    <w:left w:val="none" w:sz="0" w:space="0" w:color="auto"/>
                    <w:bottom w:val="none" w:sz="0" w:space="0" w:color="auto"/>
                    <w:right w:val="none" w:sz="0" w:space="0" w:color="auto"/>
                  </w:divBdr>
                </w:div>
                <w:div w:id="357119351">
                  <w:marLeft w:val="0"/>
                  <w:marRight w:val="0"/>
                  <w:marTop w:val="0"/>
                  <w:marBottom w:val="0"/>
                  <w:divBdr>
                    <w:top w:val="none" w:sz="0" w:space="0" w:color="auto"/>
                    <w:left w:val="none" w:sz="0" w:space="0" w:color="auto"/>
                    <w:bottom w:val="none" w:sz="0" w:space="0" w:color="auto"/>
                    <w:right w:val="none" w:sz="0" w:space="0" w:color="auto"/>
                  </w:divBdr>
                </w:div>
              </w:divsChild>
            </w:div>
            <w:div w:id="766534909">
              <w:marLeft w:val="0"/>
              <w:marRight w:val="0"/>
              <w:marTop w:val="0"/>
              <w:marBottom w:val="0"/>
              <w:divBdr>
                <w:top w:val="none" w:sz="0" w:space="0" w:color="auto"/>
                <w:left w:val="none" w:sz="0" w:space="0" w:color="auto"/>
                <w:bottom w:val="none" w:sz="0" w:space="0" w:color="auto"/>
                <w:right w:val="none" w:sz="0" w:space="0" w:color="auto"/>
              </w:divBdr>
              <w:divsChild>
                <w:div w:id="1364012140">
                  <w:marLeft w:val="0"/>
                  <w:marRight w:val="0"/>
                  <w:marTop w:val="0"/>
                  <w:marBottom w:val="0"/>
                  <w:divBdr>
                    <w:top w:val="none" w:sz="0" w:space="0" w:color="auto"/>
                    <w:left w:val="none" w:sz="0" w:space="0" w:color="auto"/>
                    <w:bottom w:val="none" w:sz="0" w:space="0" w:color="auto"/>
                    <w:right w:val="none" w:sz="0" w:space="0" w:color="auto"/>
                  </w:divBdr>
                </w:div>
              </w:divsChild>
            </w:div>
            <w:div w:id="1903179043">
              <w:marLeft w:val="0"/>
              <w:marRight w:val="0"/>
              <w:marTop w:val="0"/>
              <w:marBottom w:val="0"/>
              <w:divBdr>
                <w:top w:val="none" w:sz="0" w:space="0" w:color="auto"/>
                <w:left w:val="none" w:sz="0" w:space="0" w:color="auto"/>
                <w:bottom w:val="none" w:sz="0" w:space="0" w:color="auto"/>
                <w:right w:val="none" w:sz="0" w:space="0" w:color="auto"/>
              </w:divBdr>
              <w:divsChild>
                <w:div w:id="1534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80678">
          <w:marLeft w:val="0"/>
          <w:marRight w:val="0"/>
          <w:marTop w:val="0"/>
          <w:marBottom w:val="0"/>
          <w:divBdr>
            <w:top w:val="none" w:sz="0" w:space="0" w:color="auto"/>
            <w:left w:val="none" w:sz="0" w:space="0" w:color="auto"/>
            <w:bottom w:val="none" w:sz="0" w:space="0" w:color="auto"/>
            <w:right w:val="none" w:sz="0" w:space="0" w:color="auto"/>
          </w:divBdr>
          <w:divsChild>
            <w:div w:id="950622619">
              <w:marLeft w:val="0"/>
              <w:marRight w:val="0"/>
              <w:marTop w:val="0"/>
              <w:marBottom w:val="0"/>
              <w:divBdr>
                <w:top w:val="none" w:sz="0" w:space="0" w:color="auto"/>
                <w:left w:val="none" w:sz="0" w:space="0" w:color="auto"/>
                <w:bottom w:val="none" w:sz="0" w:space="0" w:color="auto"/>
                <w:right w:val="none" w:sz="0" w:space="0" w:color="auto"/>
              </w:divBdr>
              <w:divsChild>
                <w:div w:id="401831682">
                  <w:marLeft w:val="0"/>
                  <w:marRight w:val="0"/>
                  <w:marTop w:val="0"/>
                  <w:marBottom w:val="0"/>
                  <w:divBdr>
                    <w:top w:val="none" w:sz="0" w:space="0" w:color="auto"/>
                    <w:left w:val="none" w:sz="0" w:space="0" w:color="auto"/>
                    <w:bottom w:val="none" w:sz="0" w:space="0" w:color="auto"/>
                    <w:right w:val="none" w:sz="0" w:space="0" w:color="auto"/>
                  </w:divBdr>
                </w:div>
              </w:divsChild>
            </w:div>
            <w:div w:id="1677347103">
              <w:marLeft w:val="0"/>
              <w:marRight w:val="0"/>
              <w:marTop w:val="0"/>
              <w:marBottom w:val="0"/>
              <w:divBdr>
                <w:top w:val="none" w:sz="0" w:space="0" w:color="auto"/>
                <w:left w:val="none" w:sz="0" w:space="0" w:color="auto"/>
                <w:bottom w:val="none" w:sz="0" w:space="0" w:color="auto"/>
                <w:right w:val="none" w:sz="0" w:space="0" w:color="auto"/>
              </w:divBdr>
              <w:divsChild>
                <w:div w:id="9363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09677">
          <w:marLeft w:val="0"/>
          <w:marRight w:val="0"/>
          <w:marTop w:val="0"/>
          <w:marBottom w:val="0"/>
          <w:divBdr>
            <w:top w:val="none" w:sz="0" w:space="0" w:color="auto"/>
            <w:left w:val="none" w:sz="0" w:space="0" w:color="auto"/>
            <w:bottom w:val="none" w:sz="0" w:space="0" w:color="auto"/>
            <w:right w:val="none" w:sz="0" w:space="0" w:color="auto"/>
          </w:divBdr>
          <w:divsChild>
            <w:div w:id="1125930671">
              <w:marLeft w:val="0"/>
              <w:marRight w:val="0"/>
              <w:marTop w:val="0"/>
              <w:marBottom w:val="0"/>
              <w:divBdr>
                <w:top w:val="none" w:sz="0" w:space="0" w:color="auto"/>
                <w:left w:val="none" w:sz="0" w:space="0" w:color="auto"/>
                <w:bottom w:val="none" w:sz="0" w:space="0" w:color="auto"/>
                <w:right w:val="none" w:sz="0" w:space="0" w:color="auto"/>
              </w:divBdr>
              <w:divsChild>
                <w:div w:id="161428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223324">
      <w:bodyDiv w:val="1"/>
      <w:marLeft w:val="0"/>
      <w:marRight w:val="0"/>
      <w:marTop w:val="0"/>
      <w:marBottom w:val="0"/>
      <w:divBdr>
        <w:top w:val="none" w:sz="0" w:space="0" w:color="auto"/>
        <w:left w:val="none" w:sz="0" w:space="0" w:color="auto"/>
        <w:bottom w:val="none" w:sz="0" w:space="0" w:color="auto"/>
        <w:right w:val="none" w:sz="0" w:space="0" w:color="auto"/>
      </w:divBdr>
      <w:divsChild>
        <w:div w:id="604458094">
          <w:marLeft w:val="0"/>
          <w:marRight w:val="0"/>
          <w:marTop w:val="0"/>
          <w:marBottom w:val="0"/>
          <w:divBdr>
            <w:top w:val="none" w:sz="0" w:space="0" w:color="auto"/>
            <w:left w:val="none" w:sz="0" w:space="0" w:color="auto"/>
            <w:bottom w:val="none" w:sz="0" w:space="0" w:color="auto"/>
            <w:right w:val="none" w:sz="0" w:space="0" w:color="auto"/>
          </w:divBdr>
          <w:divsChild>
            <w:div w:id="264462954">
              <w:marLeft w:val="0"/>
              <w:marRight w:val="0"/>
              <w:marTop w:val="0"/>
              <w:marBottom w:val="0"/>
              <w:divBdr>
                <w:top w:val="none" w:sz="0" w:space="0" w:color="auto"/>
                <w:left w:val="none" w:sz="0" w:space="0" w:color="auto"/>
                <w:bottom w:val="none" w:sz="0" w:space="0" w:color="auto"/>
                <w:right w:val="none" w:sz="0" w:space="0" w:color="auto"/>
              </w:divBdr>
              <w:divsChild>
                <w:div w:id="54676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53185">
          <w:marLeft w:val="0"/>
          <w:marRight w:val="0"/>
          <w:marTop w:val="0"/>
          <w:marBottom w:val="0"/>
          <w:divBdr>
            <w:top w:val="none" w:sz="0" w:space="0" w:color="auto"/>
            <w:left w:val="none" w:sz="0" w:space="0" w:color="auto"/>
            <w:bottom w:val="none" w:sz="0" w:space="0" w:color="auto"/>
            <w:right w:val="none" w:sz="0" w:space="0" w:color="auto"/>
          </w:divBdr>
          <w:divsChild>
            <w:div w:id="756709793">
              <w:marLeft w:val="0"/>
              <w:marRight w:val="0"/>
              <w:marTop w:val="0"/>
              <w:marBottom w:val="0"/>
              <w:divBdr>
                <w:top w:val="none" w:sz="0" w:space="0" w:color="auto"/>
                <w:left w:val="none" w:sz="0" w:space="0" w:color="auto"/>
                <w:bottom w:val="none" w:sz="0" w:space="0" w:color="auto"/>
                <w:right w:val="none" w:sz="0" w:space="0" w:color="auto"/>
              </w:divBdr>
              <w:divsChild>
                <w:div w:id="1618876559">
                  <w:marLeft w:val="0"/>
                  <w:marRight w:val="0"/>
                  <w:marTop w:val="0"/>
                  <w:marBottom w:val="0"/>
                  <w:divBdr>
                    <w:top w:val="none" w:sz="0" w:space="0" w:color="auto"/>
                    <w:left w:val="none" w:sz="0" w:space="0" w:color="auto"/>
                    <w:bottom w:val="none" w:sz="0" w:space="0" w:color="auto"/>
                    <w:right w:val="none" w:sz="0" w:space="0" w:color="auto"/>
                  </w:divBdr>
                </w:div>
              </w:divsChild>
            </w:div>
            <w:div w:id="539823502">
              <w:marLeft w:val="0"/>
              <w:marRight w:val="0"/>
              <w:marTop w:val="0"/>
              <w:marBottom w:val="0"/>
              <w:divBdr>
                <w:top w:val="none" w:sz="0" w:space="0" w:color="auto"/>
                <w:left w:val="none" w:sz="0" w:space="0" w:color="auto"/>
                <w:bottom w:val="none" w:sz="0" w:space="0" w:color="auto"/>
                <w:right w:val="none" w:sz="0" w:space="0" w:color="auto"/>
              </w:divBdr>
              <w:divsChild>
                <w:div w:id="98312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7439">
          <w:marLeft w:val="0"/>
          <w:marRight w:val="0"/>
          <w:marTop w:val="0"/>
          <w:marBottom w:val="0"/>
          <w:divBdr>
            <w:top w:val="none" w:sz="0" w:space="0" w:color="auto"/>
            <w:left w:val="none" w:sz="0" w:space="0" w:color="auto"/>
            <w:bottom w:val="none" w:sz="0" w:space="0" w:color="auto"/>
            <w:right w:val="none" w:sz="0" w:space="0" w:color="auto"/>
          </w:divBdr>
          <w:divsChild>
            <w:div w:id="2060855214">
              <w:marLeft w:val="0"/>
              <w:marRight w:val="0"/>
              <w:marTop w:val="0"/>
              <w:marBottom w:val="0"/>
              <w:divBdr>
                <w:top w:val="none" w:sz="0" w:space="0" w:color="auto"/>
                <w:left w:val="none" w:sz="0" w:space="0" w:color="auto"/>
                <w:bottom w:val="none" w:sz="0" w:space="0" w:color="auto"/>
                <w:right w:val="none" w:sz="0" w:space="0" w:color="auto"/>
              </w:divBdr>
              <w:divsChild>
                <w:div w:id="608314835">
                  <w:marLeft w:val="0"/>
                  <w:marRight w:val="0"/>
                  <w:marTop w:val="0"/>
                  <w:marBottom w:val="0"/>
                  <w:divBdr>
                    <w:top w:val="none" w:sz="0" w:space="0" w:color="auto"/>
                    <w:left w:val="none" w:sz="0" w:space="0" w:color="auto"/>
                    <w:bottom w:val="none" w:sz="0" w:space="0" w:color="auto"/>
                    <w:right w:val="none" w:sz="0" w:space="0" w:color="auto"/>
                  </w:divBdr>
                </w:div>
                <w:div w:id="719013442">
                  <w:marLeft w:val="0"/>
                  <w:marRight w:val="0"/>
                  <w:marTop w:val="0"/>
                  <w:marBottom w:val="0"/>
                  <w:divBdr>
                    <w:top w:val="none" w:sz="0" w:space="0" w:color="auto"/>
                    <w:left w:val="none" w:sz="0" w:space="0" w:color="auto"/>
                    <w:bottom w:val="none" w:sz="0" w:space="0" w:color="auto"/>
                    <w:right w:val="none" w:sz="0" w:space="0" w:color="auto"/>
                  </w:divBdr>
                </w:div>
              </w:divsChild>
            </w:div>
            <w:div w:id="1493259500">
              <w:marLeft w:val="0"/>
              <w:marRight w:val="0"/>
              <w:marTop w:val="0"/>
              <w:marBottom w:val="0"/>
              <w:divBdr>
                <w:top w:val="none" w:sz="0" w:space="0" w:color="auto"/>
                <w:left w:val="none" w:sz="0" w:space="0" w:color="auto"/>
                <w:bottom w:val="none" w:sz="0" w:space="0" w:color="auto"/>
                <w:right w:val="none" w:sz="0" w:space="0" w:color="auto"/>
              </w:divBdr>
              <w:divsChild>
                <w:div w:id="1661540506">
                  <w:marLeft w:val="0"/>
                  <w:marRight w:val="0"/>
                  <w:marTop w:val="0"/>
                  <w:marBottom w:val="0"/>
                  <w:divBdr>
                    <w:top w:val="none" w:sz="0" w:space="0" w:color="auto"/>
                    <w:left w:val="none" w:sz="0" w:space="0" w:color="auto"/>
                    <w:bottom w:val="none" w:sz="0" w:space="0" w:color="auto"/>
                    <w:right w:val="none" w:sz="0" w:space="0" w:color="auto"/>
                  </w:divBdr>
                </w:div>
              </w:divsChild>
            </w:div>
            <w:div w:id="1877232849">
              <w:marLeft w:val="0"/>
              <w:marRight w:val="0"/>
              <w:marTop w:val="0"/>
              <w:marBottom w:val="0"/>
              <w:divBdr>
                <w:top w:val="none" w:sz="0" w:space="0" w:color="auto"/>
                <w:left w:val="none" w:sz="0" w:space="0" w:color="auto"/>
                <w:bottom w:val="none" w:sz="0" w:space="0" w:color="auto"/>
                <w:right w:val="none" w:sz="0" w:space="0" w:color="auto"/>
              </w:divBdr>
              <w:divsChild>
                <w:div w:id="310142365">
                  <w:marLeft w:val="0"/>
                  <w:marRight w:val="0"/>
                  <w:marTop w:val="0"/>
                  <w:marBottom w:val="0"/>
                  <w:divBdr>
                    <w:top w:val="none" w:sz="0" w:space="0" w:color="auto"/>
                    <w:left w:val="none" w:sz="0" w:space="0" w:color="auto"/>
                    <w:bottom w:val="none" w:sz="0" w:space="0" w:color="auto"/>
                    <w:right w:val="none" w:sz="0" w:space="0" w:color="auto"/>
                  </w:divBdr>
                </w:div>
              </w:divsChild>
            </w:div>
            <w:div w:id="1604462214">
              <w:marLeft w:val="0"/>
              <w:marRight w:val="0"/>
              <w:marTop w:val="0"/>
              <w:marBottom w:val="0"/>
              <w:divBdr>
                <w:top w:val="none" w:sz="0" w:space="0" w:color="auto"/>
                <w:left w:val="none" w:sz="0" w:space="0" w:color="auto"/>
                <w:bottom w:val="none" w:sz="0" w:space="0" w:color="auto"/>
                <w:right w:val="none" w:sz="0" w:space="0" w:color="auto"/>
              </w:divBdr>
              <w:divsChild>
                <w:div w:id="49592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630042">
          <w:marLeft w:val="0"/>
          <w:marRight w:val="0"/>
          <w:marTop w:val="0"/>
          <w:marBottom w:val="0"/>
          <w:divBdr>
            <w:top w:val="none" w:sz="0" w:space="0" w:color="auto"/>
            <w:left w:val="none" w:sz="0" w:space="0" w:color="auto"/>
            <w:bottom w:val="none" w:sz="0" w:space="0" w:color="auto"/>
            <w:right w:val="none" w:sz="0" w:space="0" w:color="auto"/>
          </w:divBdr>
          <w:divsChild>
            <w:div w:id="1019241291">
              <w:marLeft w:val="0"/>
              <w:marRight w:val="0"/>
              <w:marTop w:val="0"/>
              <w:marBottom w:val="0"/>
              <w:divBdr>
                <w:top w:val="none" w:sz="0" w:space="0" w:color="auto"/>
                <w:left w:val="none" w:sz="0" w:space="0" w:color="auto"/>
                <w:bottom w:val="none" w:sz="0" w:space="0" w:color="auto"/>
                <w:right w:val="none" w:sz="0" w:space="0" w:color="auto"/>
              </w:divBdr>
              <w:divsChild>
                <w:div w:id="1101073427">
                  <w:marLeft w:val="0"/>
                  <w:marRight w:val="0"/>
                  <w:marTop w:val="0"/>
                  <w:marBottom w:val="0"/>
                  <w:divBdr>
                    <w:top w:val="none" w:sz="0" w:space="0" w:color="auto"/>
                    <w:left w:val="none" w:sz="0" w:space="0" w:color="auto"/>
                    <w:bottom w:val="none" w:sz="0" w:space="0" w:color="auto"/>
                    <w:right w:val="none" w:sz="0" w:space="0" w:color="auto"/>
                  </w:divBdr>
                </w:div>
              </w:divsChild>
            </w:div>
            <w:div w:id="930309524">
              <w:marLeft w:val="0"/>
              <w:marRight w:val="0"/>
              <w:marTop w:val="0"/>
              <w:marBottom w:val="0"/>
              <w:divBdr>
                <w:top w:val="none" w:sz="0" w:space="0" w:color="auto"/>
                <w:left w:val="none" w:sz="0" w:space="0" w:color="auto"/>
                <w:bottom w:val="none" w:sz="0" w:space="0" w:color="auto"/>
                <w:right w:val="none" w:sz="0" w:space="0" w:color="auto"/>
              </w:divBdr>
              <w:divsChild>
                <w:div w:id="1894924492">
                  <w:marLeft w:val="0"/>
                  <w:marRight w:val="0"/>
                  <w:marTop w:val="0"/>
                  <w:marBottom w:val="0"/>
                  <w:divBdr>
                    <w:top w:val="none" w:sz="0" w:space="0" w:color="auto"/>
                    <w:left w:val="none" w:sz="0" w:space="0" w:color="auto"/>
                    <w:bottom w:val="none" w:sz="0" w:space="0" w:color="auto"/>
                    <w:right w:val="none" w:sz="0" w:space="0" w:color="auto"/>
                  </w:divBdr>
                </w:div>
                <w:div w:id="2131975019">
                  <w:marLeft w:val="0"/>
                  <w:marRight w:val="0"/>
                  <w:marTop w:val="0"/>
                  <w:marBottom w:val="0"/>
                  <w:divBdr>
                    <w:top w:val="none" w:sz="0" w:space="0" w:color="auto"/>
                    <w:left w:val="none" w:sz="0" w:space="0" w:color="auto"/>
                    <w:bottom w:val="none" w:sz="0" w:space="0" w:color="auto"/>
                    <w:right w:val="none" w:sz="0" w:space="0" w:color="auto"/>
                  </w:divBdr>
                </w:div>
              </w:divsChild>
            </w:div>
            <w:div w:id="1207182895">
              <w:marLeft w:val="0"/>
              <w:marRight w:val="0"/>
              <w:marTop w:val="0"/>
              <w:marBottom w:val="0"/>
              <w:divBdr>
                <w:top w:val="none" w:sz="0" w:space="0" w:color="auto"/>
                <w:left w:val="none" w:sz="0" w:space="0" w:color="auto"/>
                <w:bottom w:val="none" w:sz="0" w:space="0" w:color="auto"/>
                <w:right w:val="none" w:sz="0" w:space="0" w:color="auto"/>
              </w:divBdr>
              <w:divsChild>
                <w:div w:id="1912231630">
                  <w:marLeft w:val="0"/>
                  <w:marRight w:val="0"/>
                  <w:marTop w:val="0"/>
                  <w:marBottom w:val="0"/>
                  <w:divBdr>
                    <w:top w:val="none" w:sz="0" w:space="0" w:color="auto"/>
                    <w:left w:val="none" w:sz="0" w:space="0" w:color="auto"/>
                    <w:bottom w:val="none" w:sz="0" w:space="0" w:color="auto"/>
                    <w:right w:val="none" w:sz="0" w:space="0" w:color="auto"/>
                  </w:divBdr>
                </w:div>
              </w:divsChild>
            </w:div>
            <w:div w:id="677118632">
              <w:marLeft w:val="0"/>
              <w:marRight w:val="0"/>
              <w:marTop w:val="0"/>
              <w:marBottom w:val="0"/>
              <w:divBdr>
                <w:top w:val="none" w:sz="0" w:space="0" w:color="auto"/>
                <w:left w:val="none" w:sz="0" w:space="0" w:color="auto"/>
                <w:bottom w:val="none" w:sz="0" w:space="0" w:color="auto"/>
                <w:right w:val="none" w:sz="0" w:space="0" w:color="auto"/>
              </w:divBdr>
              <w:divsChild>
                <w:div w:id="159902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169052">
          <w:marLeft w:val="0"/>
          <w:marRight w:val="0"/>
          <w:marTop w:val="0"/>
          <w:marBottom w:val="0"/>
          <w:divBdr>
            <w:top w:val="none" w:sz="0" w:space="0" w:color="auto"/>
            <w:left w:val="none" w:sz="0" w:space="0" w:color="auto"/>
            <w:bottom w:val="none" w:sz="0" w:space="0" w:color="auto"/>
            <w:right w:val="none" w:sz="0" w:space="0" w:color="auto"/>
          </w:divBdr>
          <w:divsChild>
            <w:div w:id="1734237141">
              <w:marLeft w:val="0"/>
              <w:marRight w:val="0"/>
              <w:marTop w:val="0"/>
              <w:marBottom w:val="0"/>
              <w:divBdr>
                <w:top w:val="none" w:sz="0" w:space="0" w:color="auto"/>
                <w:left w:val="none" w:sz="0" w:space="0" w:color="auto"/>
                <w:bottom w:val="none" w:sz="0" w:space="0" w:color="auto"/>
                <w:right w:val="none" w:sz="0" w:space="0" w:color="auto"/>
              </w:divBdr>
              <w:divsChild>
                <w:div w:id="1862091095">
                  <w:marLeft w:val="0"/>
                  <w:marRight w:val="0"/>
                  <w:marTop w:val="0"/>
                  <w:marBottom w:val="0"/>
                  <w:divBdr>
                    <w:top w:val="none" w:sz="0" w:space="0" w:color="auto"/>
                    <w:left w:val="none" w:sz="0" w:space="0" w:color="auto"/>
                    <w:bottom w:val="none" w:sz="0" w:space="0" w:color="auto"/>
                    <w:right w:val="none" w:sz="0" w:space="0" w:color="auto"/>
                  </w:divBdr>
                </w:div>
                <w:div w:id="1158035155">
                  <w:marLeft w:val="0"/>
                  <w:marRight w:val="0"/>
                  <w:marTop w:val="0"/>
                  <w:marBottom w:val="0"/>
                  <w:divBdr>
                    <w:top w:val="none" w:sz="0" w:space="0" w:color="auto"/>
                    <w:left w:val="none" w:sz="0" w:space="0" w:color="auto"/>
                    <w:bottom w:val="none" w:sz="0" w:space="0" w:color="auto"/>
                    <w:right w:val="none" w:sz="0" w:space="0" w:color="auto"/>
                  </w:divBdr>
                </w:div>
              </w:divsChild>
            </w:div>
            <w:div w:id="632949114">
              <w:marLeft w:val="0"/>
              <w:marRight w:val="0"/>
              <w:marTop w:val="0"/>
              <w:marBottom w:val="0"/>
              <w:divBdr>
                <w:top w:val="none" w:sz="0" w:space="0" w:color="auto"/>
                <w:left w:val="none" w:sz="0" w:space="0" w:color="auto"/>
                <w:bottom w:val="none" w:sz="0" w:space="0" w:color="auto"/>
                <w:right w:val="none" w:sz="0" w:space="0" w:color="auto"/>
              </w:divBdr>
              <w:divsChild>
                <w:div w:id="1034311580">
                  <w:marLeft w:val="0"/>
                  <w:marRight w:val="0"/>
                  <w:marTop w:val="0"/>
                  <w:marBottom w:val="0"/>
                  <w:divBdr>
                    <w:top w:val="none" w:sz="0" w:space="0" w:color="auto"/>
                    <w:left w:val="none" w:sz="0" w:space="0" w:color="auto"/>
                    <w:bottom w:val="none" w:sz="0" w:space="0" w:color="auto"/>
                    <w:right w:val="none" w:sz="0" w:space="0" w:color="auto"/>
                  </w:divBdr>
                </w:div>
              </w:divsChild>
            </w:div>
            <w:div w:id="1814903943">
              <w:marLeft w:val="0"/>
              <w:marRight w:val="0"/>
              <w:marTop w:val="0"/>
              <w:marBottom w:val="0"/>
              <w:divBdr>
                <w:top w:val="none" w:sz="0" w:space="0" w:color="auto"/>
                <w:left w:val="none" w:sz="0" w:space="0" w:color="auto"/>
                <w:bottom w:val="none" w:sz="0" w:space="0" w:color="auto"/>
                <w:right w:val="none" w:sz="0" w:space="0" w:color="auto"/>
              </w:divBdr>
              <w:divsChild>
                <w:div w:id="33727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95919">
          <w:marLeft w:val="0"/>
          <w:marRight w:val="0"/>
          <w:marTop w:val="0"/>
          <w:marBottom w:val="0"/>
          <w:divBdr>
            <w:top w:val="none" w:sz="0" w:space="0" w:color="auto"/>
            <w:left w:val="none" w:sz="0" w:space="0" w:color="auto"/>
            <w:bottom w:val="none" w:sz="0" w:space="0" w:color="auto"/>
            <w:right w:val="none" w:sz="0" w:space="0" w:color="auto"/>
          </w:divBdr>
          <w:divsChild>
            <w:div w:id="1848249144">
              <w:marLeft w:val="0"/>
              <w:marRight w:val="0"/>
              <w:marTop w:val="0"/>
              <w:marBottom w:val="0"/>
              <w:divBdr>
                <w:top w:val="none" w:sz="0" w:space="0" w:color="auto"/>
                <w:left w:val="none" w:sz="0" w:space="0" w:color="auto"/>
                <w:bottom w:val="none" w:sz="0" w:space="0" w:color="auto"/>
                <w:right w:val="none" w:sz="0" w:space="0" w:color="auto"/>
              </w:divBdr>
              <w:divsChild>
                <w:div w:id="1404840192">
                  <w:marLeft w:val="0"/>
                  <w:marRight w:val="0"/>
                  <w:marTop w:val="0"/>
                  <w:marBottom w:val="0"/>
                  <w:divBdr>
                    <w:top w:val="none" w:sz="0" w:space="0" w:color="auto"/>
                    <w:left w:val="none" w:sz="0" w:space="0" w:color="auto"/>
                    <w:bottom w:val="none" w:sz="0" w:space="0" w:color="auto"/>
                    <w:right w:val="none" w:sz="0" w:space="0" w:color="auto"/>
                  </w:divBdr>
                </w:div>
              </w:divsChild>
            </w:div>
            <w:div w:id="839976038">
              <w:marLeft w:val="0"/>
              <w:marRight w:val="0"/>
              <w:marTop w:val="0"/>
              <w:marBottom w:val="0"/>
              <w:divBdr>
                <w:top w:val="none" w:sz="0" w:space="0" w:color="auto"/>
                <w:left w:val="none" w:sz="0" w:space="0" w:color="auto"/>
                <w:bottom w:val="none" w:sz="0" w:space="0" w:color="auto"/>
                <w:right w:val="none" w:sz="0" w:space="0" w:color="auto"/>
              </w:divBdr>
              <w:divsChild>
                <w:div w:id="185337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428033">
          <w:marLeft w:val="0"/>
          <w:marRight w:val="0"/>
          <w:marTop w:val="0"/>
          <w:marBottom w:val="0"/>
          <w:divBdr>
            <w:top w:val="none" w:sz="0" w:space="0" w:color="auto"/>
            <w:left w:val="none" w:sz="0" w:space="0" w:color="auto"/>
            <w:bottom w:val="none" w:sz="0" w:space="0" w:color="auto"/>
            <w:right w:val="none" w:sz="0" w:space="0" w:color="auto"/>
          </w:divBdr>
          <w:divsChild>
            <w:div w:id="704719157">
              <w:marLeft w:val="0"/>
              <w:marRight w:val="0"/>
              <w:marTop w:val="0"/>
              <w:marBottom w:val="0"/>
              <w:divBdr>
                <w:top w:val="none" w:sz="0" w:space="0" w:color="auto"/>
                <w:left w:val="none" w:sz="0" w:space="0" w:color="auto"/>
                <w:bottom w:val="none" w:sz="0" w:space="0" w:color="auto"/>
                <w:right w:val="none" w:sz="0" w:space="0" w:color="auto"/>
              </w:divBdr>
              <w:divsChild>
                <w:div w:id="162923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2593</Words>
  <Characters>16343</Characters>
  <Application>Microsoft Office Word</Application>
  <DocSecurity>0</DocSecurity>
  <Lines>136</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Meyer, Nora</dc:creator>
  <cp:keywords/>
  <dc:description/>
  <cp:lastModifiedBy>Nora Meyer</cp:lastModifiedBy>
  <cp:revision>2</cp:revision>
  <dcterms:created xsi:type="dcterms:W3CDTF">2023-08-30T06:11:00Z</dcterms:created>
  <dcterms:modified xsi:type="dcterms:W3CDTF">2023-08-30T06:11:00Z</dcterms:modified>
</cp:coreProperties>
</file>