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DCF0" w14:textId="77777777" w:rsidR="00011C31" w:rsidRPr="005F7137" w:rsidRDefault="00011C31" w:rsidP="00011C31">
      <w:pPr>
        <w:wordWrap w:val="0"/>
        <w:spacing w:afterLines="50" w:after="156" w:line="360" w:lineRule="auto"/>
        <w:jc w:val="right"/>
        <w:rPr>
          <w:rFonts w:ascii="Times New Roman" w:hAnsi="Times New Roman" w:cs="Times New Roman"/>
          <w:sz w:val="24"/>
          <w:szCs w:val="24"/>
        </w:rPr>
      </w:pPr>
      <w:bookmarkStart w:id="0" w:name="_Hlk144502984"/>
      <w:bookmarkEnd w:id="0"/>
      <w:r w:rsidRPr="005F7137">
        <w:rPr>
          <w:rFonts w:ascii="Times New Roman" w:hAnsi="Times New Roman" w:cs="Times New Roman"/>
          <w:sz w:val="24"/>
          <w:szCs w:val="24"/>
        </w:rPr>
        <w:t xml:space="preserve">For submission to </w:t>
      </w:r>
      <w:r w:rsidRPr="005F7137">
        <w:rPr>
          <w:rFonts w:ascii="Times New Roman" w:hAnsi="Times New Roman" w:cs="Times New Roman"/>
          <w:i/>
          <w:sz w:val="24"/>
          <w:szCs w:val="24"/>
        </w:rPr>
        <w:t>Nature Photonics</w:t>
      </w:r>
    </w:p>
    <w:p w14:paraId="7D2ABF4C" w14:textId="77777777" w:rsidR="00011C31" w:rsidRPr="005F7137" w:rsidRDefault="00011C31" w:rsidP="00011C31">
      <w:pPr>
        <w:spacing w:afterLines="50" w:after="156" w:line="360" w:lineRule="auto"/>
        <w:jc w:val="center"/>
        <w:rPr>
          <w:rFonts w:ascii="Times New Roman" w:hAnsi="Times New Roman" w:cs="Times New Roman"/>
          <w:b/>
          <w:sz w:val="28"/>
          <w:szCs w:val="24"/>
        </w:rPr>
      </w:pPr>
      <w:r w:rsidRPr="005F7137">
        <w:rPr>
          <w:rFonts w:ascii="Times New Roman" w:hAnsi="Times New Roman" w:cs="Times New Roman"/>
          <w:b/>
          <w:sz w:val="28"/>
          <w:szCs w:val="24"/>
        </w:rPr>
        <w:t>Supplementary Information</w:t>
      </w:r>
    </w:p>
    <w:p w14:paraId="6BF9D3C6" w14:textId="77777777" w:rsidR="00011C31" w:rsidRPr="005F7137" w:rsidRDefault="00011C31" w:rsidP="00011C31">
      <w:pPr>
        <w:spacing w:afterLines="50" w:after="156" w:line="360" w:lineRule="auto"/>
        <w:jc w:val="center"/>
        <w:rPr>
          <w:rFonts w:ascii="Times New Roman" w:hAnsi="Times New Roman" w:cs="Times New Roman"/>
          <w:b/>
          <w:sz w:val="24"/>
          <w:szCs w:val="24"/>
        </w:rPr>
      </w:pPr>
      <w:r w:rsidRPr="005F7137">
        <w:rPr>
          <w:rFonts w:ascii="Times New Roman" w:hAnsi="Times New Roman" w:cs="Times New Roman"/>
          <w:b/>
          <w:sz w:val="24"/>
          <w:szCs w:val="24"/>
        </w:rPr>
        <w:t>for</w:t>
      </w:r>
    </w:p>
    <w:p w14:paraId="0152A06A" w14:textId="77777777" w:rsidR="007C55C2" w:rsidRPr="00432932" w:rsidRDefault="007C55C2" w:rsidP="007C55C2">
      <w:pPr>
        <w:spacing w:afterLines="50" w:after="156" w:line="360" w:lineRule="auto"/>
        <w:jc w:val="center"/>
        <w:rPr>
          <w:rFonts w:ascii="Times New Roman" w:hAnsi="Times New Roman" w:cs="Times New Roman"/>
          <w:b/>
          <w:sz w:val="30"/>
          <w:szCs w:val="30"/>
        </w:rPr>
      </w:pPr>
      <w:r w:rsidRPr="00432932">
        <w:rPr>
          <w:rFonts w:ascii="Times New Roman" w:hAnsi="Times New Roman" w:cs="Times New Roman"/>
          <w:b/>
          <w:sz w:val="30"/>
          <w:szCs w:val="30"/>
        </w:rPr>
        <w:t>Unveiling the Intrinsic Photophysics in Quasi-2D Perovskite</w:t>
      </w:r>
      <w:r w:rsidRPr="00432932">
        <w:rPr>
          <w:rFonts w:ascii="Times New Roman" w:hAnsi="Times New Roman" w:cs="Times New Roman" w:hint="eastAsia"/>
          <w:b/>
          <w:sz w:val="30"/>
          <w:szCs w:val="30"/>
        </w:rPr>
        <w:t>s</w:t>
      </w:r>
    </w:p>
    <w:p w14:paraId="46A99E3D" w14:textId="77777777" w:rsidR="006615A6" w:rsidRPr="00350929" w:rsidRDefault="006615A6" w:rsidP="006615A6">
      <w:pPr>
        <w:spacing w:afterLines="50" w:after="156" w:line="360" w:lineRule="auto"/>
        <w:rPr>
          <w:rFonts w:ascii="Times New Roman" w:hAnsi="Times New Roman" w:cs="Times New Roman"/>
          <w:sz w:val="24"/>
          <w:szCs w:val="24"/>
          <w:vertAlign w:val="superscript"/>
        </w:rPr>
      </w:pPr>
      <w:r w:rsidRPr="00350929">
        <w:rPr>
          <w:rFonts w:ascii="Times New Roman" w:hAnsi="Times New Roman" w:cs="Times New Roman"/>
          <w:sz w:val="24"/>
          <w:szCs w:val="24"/>
        </w:rPr>
        <w:t>Bo</w:t>
      </w:r>
      <w:r>
        <w:rPr>
          <w:rFonts w:ascii="Times New Roman" w:hAnsi="Times New Roman" w:cs="Times New Roman"/>
          <w:sz w:val="24"/>
          <w:szCs w:val="24"/>
        </w:rPr>
        <w:t>-</w:t>
      </w:r>
      <w:r>
        <w:rPr>
          <w:rFonts w:ascii="Times New Roman" w:hAnsi="Times New Roman" w:cs="Times New Roman" w:hint="eastAsia"/>
          <w:sz w:val="24"/>
          <w:szCs w:val="24"/>
        </w:rPr>
        <w:t>H</w:t>
      </w:r>
      <w:r w:rsidRPr="00350929">
        <w:rPr>
          <w:rFonts w:ascii="Times New Roman" w:hAnsi="Times New Roman" w:cs="Times New Roman"/>
          <w:sz w:val="24"/>
          <w:szCs w:val="24"/>
        </w:rPr>
        <w:t xml:space="preserve">an Li </w:t>
      </w:r>
      <w:r w:rsidRPr="00350929">
        <w:rPr>
          <w:rFonts w:ascii="Times New Roman" w:hAnsi="Times New Roman" w:cs="Times New Roman"/>
          <w:sz w:val="24"/>
          <w:szCs w:val="24"/>
          <w:vertAlign w:val="superscript"/>
        </w:rPr>
        <w:t xml:space="preserve">a, d, </w:t>
      </w:r>
      <w:r w:rsidRPr="00350929">
        <w:rPr>
          <w:rFonts w:ascii="Times New Roman" w:eastAsiaTheme="minorHAnsi" w:hAnsi="Times New Roman" w:cs="Times New Roman"/>
          <w:sz w:val="24"/>
          <w:szCs w:val="24"/>
          <w:vertAlign w:val="superscript"/>
        </w:rPr>
        <w:t>†</w:t>
      </w:r>
      <w:r w:rsidRPr="00350929">
        <w:rPr>
          <w:rFonts w:ascii="Times New Roman" w:hAnsi="Times New Roman" w:cs="Times New Roman"/>
          <w:sz w:val="24"/>
          <w:szCs w:val="24"/>
        </w:rPr>
        <w:t xml:space="preserve">, </w:t>
      </w:r>
      <w:proofErr w:type="spellStart"/>
      <w:r>
        <w:rPr>
          <w:rFonts w:ascii="Times New Roman" w:hAnsi="Times New Roman" w:cs="Times New Roman"/>
          <w:sz w:val="24"/>
          <w:szCs w:val="24"/>
        </w:rPr>
        <w:t>Haipeng</w:t>
      </w:r>
      <w:proofErr w:type="spellEnd"/>
      <w:r>
        <w:rPr>
          <w:rFonts w:ascii="Times New Roman" w:hAnsi="Times New Roman" w:cs="Times New Roman"/>
          <w:sz w:val="24"/>
          <w:szCs w:val="24"/>
        </w:rPr>
        <w:t xml:space="preserve"> Di</w:t>
      </w:r>
      <w:r w:rsidRPr="00350929">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sidRPr="00350929">
        <w:rPr>
          <w:rFonts w:ascii="Times New Roman" w:hAnsi="Times New Roman" w:cs="Times New Roman"/>
          <w:sz w:val="24"/>
          <w:szCs w:val="24"/>
          <w:vertAlign w:val="superscript"/>
        </w:rPr>
        <w:t xml:space="preserve">, </w:t>
      </w:r>
      <w:r w:rsidRPr="00350929">
        <w:rPr>
          <w:rFonts w:ascii="Times New Roman" w:eastAsiaTheme="minorHAnsi" w:hAnsi="Times New Roman" w:cs="Times New Roman"/>
          <w:sz w:val="24"/>
          <w:szCs w:val="24"/>
          <w:vertAlign w:val="superscript"/>
        </w:rPr>
        <w:t>†</w:t>
      </w:r>
      <w:r w:rsidRPr="00350929">
        <w:rPr>
          <w:rFonts w:ascii="Times New Roman" w:hAnsi="Times New Roman" w:cs="Times New Roman"/>
          <w:sz w:val="24"/>
          <w:szCs w:val="24"/>
        </w:rPr>
        <w:t xml:space="preserve">, Huang Li </w:t>
      </w:r>
      <w:r w:rsidRPr="00350929">
        <w:rPr>
          <w:rFonts w:ascii="Times New Roman" w:hAnsi="Times New Roman" w:cs="Times New Roman"/>
          <w:sz w:val="24"/>
          <w:szCs w:val="24"/>
          <w:vertAlign w:val="superscript"/>
        </w:rPr>
        <w:t xml:space="preserve">a, </w:t>
      </w:r>
      <w:r>
        <w:rPr>
          <w:rFonts w:ascii="Times New Roman" w:hAnsi="Times New Roman" w:cs="Times New Roman"/>
          <w:sz w:val="24"/>
          <w:szCs w:val="24"/>
          <w:vertAlign w:val="superscript"/>
        </w:rPr>
        <w:t xml:space="preserve">c, </w:t>
      </w:r>
      <w:r w:rsidRPr="00350929">
        <w:rPr>
          <w:rFonts w:ascii="Times New Roman" w:eastAsiaTheme="minorHAnsi" w:hAnsi="Times New Roman" w:cs="Times New Roman"/>
          <w:sz w:val="24"/>
          <w:szCs w:val="24"/>
          <w:vertAlign w:val="superscript"/>
        </w:rPr>
        <w:t>†</w:t>
      </w:r>
      <w:r w:rsidRPr="00350929">
        <w:rPr>
          <w:rFonts w:ascii="Times New Roman" w:hAnsi="Times New Roman" w:cs="Times New Roman"/>
          <w:sz w:val="24"/>
          <w:szCs w:val="24"/>
        </w:rPr>
        <w:t>,</w:t>
      </w:r>
      <w:r>
        <w:rPr>
          <w:rFonts w:ascii="Times New Roman" w:hAnsi="Times New Roman" w:cs="Times New Roman"/>
          <w:sz w:val="24"/>
          <w:szCs w:val="24"/>
        </w:rPr>
        <w:t xml:space="preserve"> Jia-Cheng Wang</w:t>
      </w:r>
      <w:r w:rsidRPr="00320EB1">
        <w:rPr>
          <w:rFonts w:ascii="Times New Roman" w:hAnsi="Times New Roman" w:cs="Times New Roman"/>
          <w:sz w:val="24"/>
          <w:szCs w:val="24"/>
          <w:vertAlign w:val="superscript"/>
        </w:rPr>
        <w:t xml:space="preserve"> </w:t>
      </w:r>
      <w:r w:rsidRPr="00350929">
        <w:rPr>
          <w:rFonts w:ascii="Times New Roman" w:hAnsi="Times New Roman" w:cs="Times New Roman"/>
          <w:sz w:val="24"/>
          <w:szCs w:val="24"/>
          <w:vertAlign w:val="superscript"/>
        </w:rPr>
        <w:t xml:space="preserve">a, </w:t>
      </w:r>
      <w:r>
        <w:rPr>
          <w:rFonts w:ascii="Times New Roman" w:hAnsi="Times New Roman" w:cs="Times New Roman"/>
          <w:sz w:val="24"/>
          <w:szCs w:val="24"/>
          <w:vertAlign w:val="superscript"/>
        </w:rPr>
        <w:t>e</w:t>
      </w:r>
      <w:r>
        <w:rPr>
          <w:rFonts w:ascii="Times New Roman" w:hAnsi="Times New Roman" w:cs="Times New Roman"/>
          <w:sz w:val="24"/>
          <w:szCs w:val="24"/>
        </w:rPr>
        <w:t>, Wen Zeng</w:t>
      </w:r>
      <w:r w:rsidRPr="00515776">
        <w:rPr>
          <w:rFonts w:ascii="Times New Roman" w:hAnsi="Times New Roman" w:cs="Times New Roman"/>
          <w:sz w:val="24"/>
          <w:szCs w:val="24"/>
          <w:vertAlign w:val="superscript"/>
        </w:rPr>
        <w:t xml:space="preserve"> </w:t>
      </w:r>
      <w:r w:rsidRPr="00350929">
        <w:rPr>
          <w:rFonts w:ascii="Times New Roman" w:hAnsi="Times New Roman" w:cs="Times New Roman"/>
          <w:sz w:val="24"/>
          <w:szCs w:val="24"/>
          <w:vertAlign w:val="superscript"/>
        </w:rPr>
        <w:t xml:space="preserve">a, </w:t>
      </w:r>
      <w:r>
        <w:rPr>
          <w:rFonts w:ascii="Times New Roman" w:hAnsi="Times New Roman" w:cs="Times New Roman"/>
          <w:sz w:val="24"/>
          <w:szCs w:val="24"/>
          <w:vertAlign w:val="superscript"/>
        </w:rPr>
        <w:t>e</w:t>
      </w:r>
      <w:r>
        <w:rPr>
          <w:rFonts w:ascii="Times New Roman" w:hAnsi="Times New Roman" w:cs="Times New Roman"/>
          <w:sz w:val="24"/>
          <w:szCs w:val="24"/>
        </w:rPr>
        <w:t>, Da-Bing Cheng</w:t>
      </w:r>
      <w:r w:rsidRPr="00DA59C4">
        <w:rPr>
          <w:rFonts w:ascii="Times New Roman" w:hAnsi="Times New Roman" w:cs="Times New Roman"/>
          <w:sz w:val="24"/>
          <w:szCs w:val="24"/>
          <w:vertAlign w:val="superscript"/>
        </w:rPr>
        <w:t xml:space="preserve"> </w:t>
      </w:r>
      <w:r w:rsidRPr="00350929">
        <w:rPr>
          <w:rFonts w:ascii="Times New Roman" w:hAnsi="Times New Roman" w:cs="Times New Roman"/>
          <w:sz w:val="24"/>
          <w:szCs w:val="24"/>
          <w:vertAlign w:val="superscript"/>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Chuanyao</w:t>
      </w:r>
      <w:proofErr w:type="spellEnd"/>
      <w:r>
        <w:rPr>
          <w:rFonts w:ascii="Times New Roman" w:hAnsi="Times New Roman" w:cs="Times New Roman"/>
          <w:sz w:val="24"/>
          <w:szCs w:val="24"/>
        </w:rPr>
        <w:t xml:space="preserve"> Zhou</w:t>
      </w:r>
      <w:r w:rsidRPr="00393996">
        <w:rPr>
          <w:rFonts w:ascii="Times New Roman" w:hAnsi="Times New Roman" w:cs="Times New Roman"/>
          <w:sz w:val="24"/>
          <w:szCs w:val="24"/>
          <w:vertAlign w:val="superscript"/>
        </w:rPr>
        <w:t xml:space="preserve"> </w:t>
      </w:r>
      <w:r w:rsidRPr="00350929">
        <w:rPr>
          <w:rFonts w:ascii="Times New Roman" w:hAnsi="Times New Roman" w:cs="Times New Roman"/>
          <w:sz w:val="24"/>
          <w:szCs w:val="24"/>
          <w:vertAlign w:val="superscript"/>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Xingan</w:t>
      </w:r>
      <w:proofErr w:type="spellEnd"/>
      <w:r>
        <w:rPr>
          <w:rFonts w:ascii="Times New Roman" w:hAnsi="Times New Roman" w:cs="Times New Roman"/>
          <w:sz w:val="24"/>
          <w:szCs w:val="24"/>
        </w:rPr>
        <w:t xml:space="preserve"> Wang</w:t>
      </w:r>
      <w:r w:rsidRPr="00F35BFE">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c</w:t>
      </w:r>
      <w:r>
        <w:rPr>
          <w:rFonts w:ascii="Times New Roman" w:hAnsi="Times New Roman" w:cs="Times New Roman"/>
          <w:sz w:val="24"/>
          <w:szCs w:val="24"/>
        </w:rPr>
        <w:t xml:space="preserve">, </w:t>
      </w:r>
      <w:r>
        <w:rPr>
          <w:rFonts w:ascii="Times New Roman" w:hAnsi="Times New Roman" w:cs="Times New Roman" w:hint="eastAsia"/>
          <w:sz w:val="24"/>
          <w:szCs w:val="24"/>
        </w:rPr>
        <w:t>Yan</w:t>
      </w:r>
      <w:r>
        <w:rPr>
          <w:rFonts w:ascii="Times New Roman" w:hAnsi="Times New Roman" w:cs="Times New Roman"/>
          <w:sz w:val="24"/>
          <w:szCs w:val="24"/>
        </w:rPr>
        <w:t xml:space="preserve"> </w:t>
      </w:r>
      <w:r>
        <w:rPr>
          <w:rFonts w:ascii="Times New Roman" w:hAnsi="Times New Roman" w:cs="Times New Roman" w:hint="eastAsia"/>
          <w:sz w:val="24"/>
          <w:szCs w:val="24"/>
        </w:rPr>
        <w:t>Shi</w:t>
      </w:r>
      <w:r w:rsidRPr="00350929">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hint="eastAsia"/>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Jiangfeng</w:t>
      </w:r>
      <w:proofErr w:type="spellEnd"/>
      <w:r>
        <w:rPr>
          <w:rFonts w:ascii="Times New Roman" w:hAnsi="Times New Roman" w:cs="Times New Roman"/>
          <w:sz w:val="24"/>
          <w:szCs w:val="24"/>
        </w:rPr>
        <w:t xml:space="preserve"> Song</w:t>
      </w:r>
      <w:r w:rsidRPr="00350929">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proofErr w:type="spellStart"/>
      <w:r>
        <w:rPr>
          <w:rFonts w:ascii="Times New Roman" w:hAnsi="Times New Roman" w:cs="Times New Roman"/>
          <w:sz w:val="24"/>
          <w:szCs w:val="24"/>
        </w:rPr>
        <w:t>Yiying</w:t>
      </w:r>
      <w:proofErr w:type="spellEnd"/>
      <w:r>
        <w:rPr>
          <w:rFonts w:ascii="Times New Roman" w:hAnsi="Times New Roman" w:cs="Times New Roman"/>
          <w:sz w:val="24"/>
          <w:szCs w:val="24"/>
        </w:rPr>
        <w:t xml:space="preserve"> Zhao</w:t>
      </w:r>
      <w:r w:rsidRPr="00350929">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sidRPr="00350929">
        <w:rPr>
          <w:rFonts w:ascii="Times New Roman" w:hAnsi="Times New Roman" w:cs="Times New Roman"/>
          <w:sz w:val="24"/>
          <w:szCs w:val="24"/>
          <w:vertAlign w:val="superscript"/>
        </w:rPr>
        <w:t>, *</w:t>
      </w:r>
      <w:r>
        <w:rPr>
          <w:rFonts w:ascii="Times New Roman" w:hAnsi="Times New Roman" w:cs="Times New Roman"/>
          <w:sz w:val="24"/>
          <w:szCs w:val="24"/>
        </w:rPr>
        <w:t xml:space="preserve">, </w:t>
      </w:r>
      <w:proofErr w:type="spellStart"/>
      <w:r w:rsidRPr="00350929">
        <w:rPr>
          <w:rFonts w:ascii="Times New Roman" w:hAnsi="Times New Roman" w:cs="Times New Roman"/>
          <w:sz w:val="24"/>
          <w:szCs w:val="24"/>
        </w:rPr>
        <w:t>Xueming</w:t>
      </w:r>
      <w:proofErr w:type="spellEnd"/>
      <w:r w:rsidRPr="00350929">
        <w:rPr>
          <w:rFonts w:ascii="Times New Roman" w:hAnsi="Times New Roman" w:cs="Times New Roman"/>
          <w:sz w:val="24"/>
          <w:szCs w:val="24"/>
        </w:rPr>
        <w:t xml:space="preserve"> Yang </w:t>
      </w:r>
      <w:r w:rsidRPr="00350929">
        <w:rPr>
          <w:rFonts w:ascii="Times New Roman" w:hAnsi="Times New Roman" w:cs="Times New Roman"/>
          <w:sz w:val="24"/>
          <w:szCs w:val="24"/>
          <w:vertAlign w:val="superscript"/>
        </w:rPr>
        <w:t xml:space="preserve">a, </w:t>
      </w:r>
      <w:r>
        <w:rPr>
          <w:rFonts w:ascii="Times New Roman" w:hAnsi="Times New Roman" w:cs="Times New Roman"/>
          <w:sz w:val="24"/>
          <w:szCs w:val="24"/>
          <w:vertAlign w:val="superscript"/>
        </w:rPr>
        <w:t>f</w:t>
      </w:r>
      <w:r w:rsidRPr="00350929">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sidRPr="00350929">
        <w:rPr>
          <w:rFonts w:ascii="Times New Roman" w:hAnsi="Times New Roman" w:cs="Times New Roman"/>
          <w:sz w:val="24"/>
          <w:szCs w:val="24"/>
        </w:rPr>
        <w:t>Zefeng</w:t>
      </w:r>
      <w:proofErr w:type="spellEnd"/>
      <w:r w:rsidRPr="00350929">
        <w:rPr>
          <w:rFonts w:ascii="Times New Roman" w:hAnsi="Times New Roman" w:cs="Times New Roman"/>
          <w:sz w:val="24"/>
          <w:szCs w:val="24"/>
        </w:rPr>
        <w:t xml:space="preserve"> Ren </w:t>
      </w:r>
      <w:r w:rsidRPr="00350929">
        <w:rPr>
          <w:rFonts w:ascii="Times New Roman" w:hAnsi="Times New Roman" w:cs="Times New Roman"/>
          <w:sz w:val="24"/>
          <w:szCs w:val="24"/>
          <w:vertAlign w:val="superscript"/>
        </w:rPr>
        <w:t>a, *</w:t>
      </w:r>
      <w:r w:rsidRPr="00CE2703">
        <w:rPr>
          <w:rFonts w:ascii="Times New Roman" w:hAnsi="Times New Roman" w:cs="Times New Roman"/>
          <w:sz w:val="24"/>
          <w:szCs w:val="24"/>
        </w:rPr>
        <w:t xml:space="preserve"> </w:t>
      </w:r>
    </w:p>
    <w:p w14:paraId="742870BC" w14:textId="77777777" w:rsidR="006615A6" w:rsidRDefault="006615A6" w:rsidP="006615A6">
      <w:pPr>
        <w:spacing w:afterLines="50" w:after="156" w:line="360" w:lineRule="auto"/>
        <w:rPr>
          <w:rFonts w:ascii="Times New Roman" w:hAnsi="Times New Roman" w:cs="Times New Roman"/>
          <w:sz w:val="24"/>
          <w:szCs w:val="24"/>
        </w:rPr>
      </w:pPr>
    </w:p>
    <w:p w14:paraId="4E79CFB0" w14:textId="77777777" w:rsidR="006615A6" w:rsidRPr="00350929" w:rsidRDefault="006615A6" w:rsidP="006615A6">
      <w:pPr>
        <w:spacing w:afterLines="50" w:after="156" w:line="360" w:lineRule="auto"/>
        <w:rPr>
          <w:rFonts w:ascii="Times New Roman" w:hAnsi="Times New Roman" w:cs="Times New Roman"/>
          <w:sz w:val="24"/>
          <w:szCs w:val="24"/>
        </w:rPr>
      </w:pPr>
      <w:r w:rsidRPr="00350929">
        <w:rPr>
          <w:rFonts w:ascii="Times New Roman" w:hAnsi="Times New Roman" w:cs="Times New Roman"/>
          <w:sz w:val="24"/>
          <w:szCs w:val="24"/>
        </w:rPr>
        <w:t>a</w:t>
      </w:r>
      <w:r>
        <w:rPr>
          <w:rFonts w:ascii="Times New Roman" w:hAnsi="Times New Roman" w:cs="Times New Roman"/>
          <w:sz w:val="24"/>
          <w:szCs w:val="24"/>
        </w:rPr>
        <w:t>)</w:t>
      </w:r>
      <w:r w:rsidRPr="00350929">
        <w:rPr>
          <w:rFonts w:ascii="Times New Roman" w:hAnsi="Times New Roman" w:cs="Times New Roman"/>
          <w:sz w:val="24"/>
          <w:szCs w:val="24"/>
        </w:rPr>
        <w:t xml:space="preserve"> State Key Laboratory of Molecular Reaction Dynamics and Dynamics Research Center for Energy and Environmental Materials, Dalian Institute of Chemical Physics, Chinese Academy of Sciences, Dalian 116023, China</w:t>
      </w:r>
    </w:p>
    <w:p w14:paraId="3221624A" w14:textId="77777777" w:rsidR="006615A6" w:rsidRPr="00350929" w:rsidRDefault="006615A6" w:rsidP="006615A6">
      <w:pPr>
        <w:spacing w:afterLines="50" w:after="156" w:line="360" w:lineRule="auto"/>
        <w:rPr>
          <w:rFonts w:ascii="Times New Roman" w:hAnsi="Times New Roman" w:cs="Times New Roman"/>
          <w:sz w:val="24"/>
          <w:szCs w:val="24"/>
        </w:rPr>
      </w:pPr>
      <w:r>
        <w:rPr>
          <w:rFonts w:ascii="Times New Roman" w:hAnsi="Times New Roman" w:cs="Times New Roman"/>
          <w:sz w:val="24"/>
          <w:szCs w:val="24"/>
        </w:rPr>
        <w:t>b)</w:t>
      </w:r>
      <w:r w:rsidRPr="00350929">
        <w:rPr>
          <w:rFonts w:ascii="Times New Roman" w:hAnsi="Times New Roman" w:cs="Times New Roman"/>
          <w:sz w:val="24"/>
          <w:szCs w:val="24"/>
        </w:rPr>
        <w:t xml:space="preserve"> </w:t>
      </w:r>
      <w:r w:rsidRPr="005F6EA2">
        <w:rPr>
          <w:rFonts w:ascii="Times New Roman" w:hAnsi="Times New Roman" w:cs="Times New Roman"/>
          <w:sz w:val="24"/>
          <w:szCs w:val="24"/>
        </w:rPr>
        <w:t xml:space="preserve">Institute of Materials, China Academy of Engineering Physics, </w:t>
      </w:r>
      <w:proofErr w:type="spellStart"/>
      <w:r w:rsidRPr="005F6EA2">
        <w:rPr>
          <w:rFonts w:ascii="Times New Roman" w:hAnsi="Times New Roman" w:cs="Times New Roman"/>
          <w:sz w:val="24"/>
          <w:szCs w:val="24"/>
        </w:rPr>
        <w:t>Jiangyou</w:t>
      </w:r>
      <w:proofErr w:type="spellEnd"/>
      <w:r w:rsidRPr="005F6EA2">
        <w:rPr>
          <w:rFonts w:ascii="Times New Roman" w:hAnsi="Times New Roman" w:cs="Times New Roman"/>
          <w:sz w:val="24"/>
          <w:szCs w:val="24"/>
        </w:rPr>
        <w:t xml:space="preserve"> 621908, China</w:t>
      </w:r>
    </w:p>
    <w:p w14:paraId="45C47212" w14:textId="77777777" w:rsidR="006615A6" w:rsidRPr="00350929" w:rsidRDefault="006615A6" w:rsidP="006615A6">
      <w:pPr>
        <w:spacing w:afterLines="50" w:after="156" w:line="360" w:lineRule="auto"/>
        <w:rPr>
          <w:rFonts w:ascii="Times New Roman" w:hAnsi="Times New Roman" w:cs="Times New Roman"/>
          <w:sz w:val="24"/>
          <w:szCs w:val="24"/>
        </w:rPr>
      </w:pPr>
      <w:r>
        <w:rPr>
          <w:rFonts w:ascii="Times New Roman" w:hAnsi="Times New Roman" w:cs="Times New Roman"/>
          <w:sz w:val="24"/>
          <w:szCs w:val="24"/>
        </w:rPr>
        <w:t>c)</w:t>
      </w:r>
      <w:r w:rsidRPr="00350929">
        <w:rPr>
          <w:rFonts w:ascii="Times New Roman" w:hAnsi="Times New Roman" w:cs="Times New Roman"/>
          <w:sz w:val="24"/>
          <w:szCs w:val="24"/>
        </w:rPr>
        <w:t xml:space="preserve"> Department of Chemical Physics, University of Science and Technology of China, Hefei, 230026, China.</w:t>
      </w:r>
    </w:p>
    <w:p w14:paraId="1C58F76E" w14:textId="77777777" w:rsidR="006615A6" w:rsidRPr="007E6274" w:rsidRDefault="006615A6" w:rsidP="006615A6">
      <w:pPr>
        <w:spacing w:afterLines="50" w:after="156" w:line="360" w:lineRule="auto"/>
        <w:rPr>
          <w:rFonts w:ascii="Times New Roman" w:hAnsi="Times New Roman" w:cs="Times New Roman"/>
          <w:sz w:val="24"/>
          <w:szCs w:val="24"/>
        </w:rPr>
      </w:pPr>
      <w:r w:rsidRPr="00350929">
        <w:rPr>
          <w:rFonts w:ascii="Times New Roman" w:hAnsi="Times New Roman" w:cs="Times New Roman"/>
          <w:sz w:val="24"/>
          <w:szCs w:val="24"/>
        </w:rPr>
        <w:t>d</w:t>
      </w:r>
      <w:r>
        <w:rPr>
          <w:rFonts w:ascii="Times New Roman" w:hAnsi="Times New Roman" w:cs="Times New Roman"/>
          <w:sz w:val="24"/>
          <w:szCs w:val="24"/>
        </w:rPr>
        <w:t>)</w:t>
      </w:r>
      <w:r w:rsidRPr="00350929">
        <w:rPr>
          <w:rFonts w:ascii="Times New Roman" w:hAnsi="Times New Roman" w:cs="Times New Roman"/>
          <w:sz w:val="24"/>
          <w:szCs w:val="24"/>
        </w:rPr>
        <w:t xml:space="preserve"> </w:t>
      </w:r>
      <w:r>
        <w:rPr>
          <w:rFonts w:ascii="Times New Roman" w:hAnsi="Times New Roman" w:cs="Times New Roman"/>
          <w:sz w:val="24"/>
          <w:szCs w:val="24"/>
        </w:rPr>
        <w:t>B</w:t>
      </w:r>
      <w:r>
        <w:rPr>
          <w:rFonts w:ascii="Times New Roman" w:hAnsi="Times New Roman" w:cs="Times New Roman" w:hint="eastAsia"/>
          <w:sz w:val="24"/>
          <w:szCs w:val="24"/>
        </w:rPr>
        <w:t>ei</w:t>
      </w:r>
      <w:r>
        <w:rPr>
          <w:rFonts w:ascii="Times New Roman" w:hAnsi="Times New Roman" w:cs="Times New Roman"/>
          <w:sz w:val="24"/>
          <w:szCs w:val="24"/>
        </w:rPr>
        <w:t xml:space="preserve">jing Academy of Quantum Information Sciences, </w:t>
      </w:r>
      <w:r w:rsidRPr="007E6274">
        <w:rPr>
          <w:rFonts w:ascii="Times New Roman" w:hAnsi="Times New Roman" w:cs="Times New Roman"/>
          <w:sz w:val="24"/>
          <w:szCs w:val="24"/>
        </w:rPr>
        <w:t>100193 Beijing, China</w:t>
      </w:r>
      <w:r>
        <w:rPr>
          <w:rFonts w:ascii="Times New Roman" w:hAnsi="Times New Roman" w:cs="Times New Roman"/>
          <w:sz w:val="24"/>
          <w:szCs w:val="24"/>
        </w:rPr>
        <w:t>.</w:t>
      </w:r>
    </w:p>
    <w:p w14:paraId="1C18F71A" w14:textId="77777777" w:rsidR="006615A6" w:rsidRPr="00350929" w:rsidRDefault="006615A6" w:rsidP="006615A6">
      <w:pPr>
        <w:spacing w:afterLines="50" w:after="156" w:line="360" w:lineRule="auto"/>
        <w:rPr>
          <w:rFonts w:ascii="Times New Roman" w:hAnsi="Times New Roman" w:cs="Times New Roman"/>
          <w:sz w:val="24"/>
          <w:szCs w:val="24"/>
        </w:rPr>
      </w:pPr>
      <w:r>
        <w:rPr>
          <w:rFonts w:ascii="Times New Roman" w:hAnsi="Times New Roman" w:cs="Times New Roman"/>
          <w:sz w:val="24"/>
          <w:szCs w:val="24"/>
        </w:rPr>
        <w:t xml:space="preserve">e) </w:t>
      </w:r>
      <w:r w:rsidRPr="00350929">
        <w:rPr>
          <w:rFonts w:ascii="Times New Roman" w:hAnsi="Times New Roman" w:cs="Times New Roman"/>
          <w:sz w:val="24"/>
          <w:szCs w:val="24"/>
        </w:rPr>
        <w:t>University of Chinese Academy of Science</w:t>
      </w:r>
      <w:r>
        <w:rPr>
          <w:rFonts w:ascii="Times New Roman" w:hAnsi="Times New Roman" w:cs="Times New Roman" w:hint="eastAsia"/>
          <w:sz w:val="24"/>
          <w:szCs w:val="24"/>
        </w:rPr>
        <w:t>s</w:t>
      </w:r>
      <w:r w:rsidRPr="00350929">
        <w:rPr>
          <w:rFonts w:ascii="Times New Roman" w:hAnsi="Times New Roman" w:cs="Times New Roman"/>
          <w:sz w:val="24"/>
          <w:szCs w:val="24"/>
        </w:rPr>
        <w:t>, 19 A Yuquan Road, Beijing, 100049, P. R. China</w:t>
      </w:r>
    </w:p>
    <w:p w14:paraId="04CC6682" w14:textId="77777777" w:rsidR="006615A6" w:rsidRDefault="006615A6" w:rsidP="006615A6">
      <w:pPr>
        <w:spacing w:afterLines="50" w:after="156" w:line="360" w:lineRule="auto"/>
        <w:rPr>
          <w:rFonts w:ascii="Times New Roman" w:hAnsi="Times New Roman" w:cs="Times New Roman"/>
          <w:sz w:val="24"/>
          <w:szCs w:val="24"/>
        </w:rPr>
      </w:pPr>
      <w:r>
        <w:rPr>
          <w:rFonts w:ascii="Times New Roman" w:hAnsi="Times New Roman" w:cs="Times New Roman"/>
          <w:sz w:val="24"/>
          <w:szCs w:val="24"/>
        </w:rPr>
        <w:t>f)</w:t>
      </w:r>
      <w:r w:rsidRPr="00350929">
        <w:rPr>
          <w:rFonts w:ascii="Times New Roman" w:hAnsi="Times New Roman" w:cs="Times New Roman"/>
          <w:sz w:val="24"/>
          <w:szCs w:val="24"/>
        </w:rPr>
        <w:t xml:space="preserve"> Department of Chemistry, Southern University of Science and Technology, 1088 </w:t>
      </w:r>
      <w:proofErr w:type="spellStart"/>
      <w:r w:rsidRPr="00350929">
        <w:rPr>
          <w:rFonts w:ascii="Times New Roman" w:hAnsi="Times New Roman" w:cs="Times New Roman"/>
          <w:sz w:val="24"/>
          <w:szCs w:val="24"/>
        </w:rPr>
        <w:t>Xueyuan</w:t>
      </w:r>
      <w:proofErr w:type="spellEnd"/>
      <w:r w:rsidRPr="00350929">
        <w:rPr>
          <w:rFonts w:ascii="Times New Roman" w:hAnsi="Times New Roman" w:cs="Times New Roman"/>
          <w:sz w:val="24"/>
          <w:szCs w:val="24"/>
        </w:rPr>
        <w:t xml:space="preserve"> Road, Shenzhen, 518055, China</w:t>
      </w:r>
    </w:p>
    <w:p w14:paraId="0FDCDED1" w14:textId="77777777" w:rsidR="003F6ED2" w:rsidRPr="00350929" w:rsidRDefault="003F6ED2" w:rsidP="006615A6">
      <w:pPr>
        <w:spacing w:afterLines="50" w:after="156" w:line="360" w:lineRule="auto"/>
        <w:rPr>
          <w:rFonts w:ascii="Times New Roman" w:hAnsi="Times New Roman" w:cs="Times New Roman"/>
          <w:sz w:val="24"/>
          <w:szCs w:val="24"/>
        </w:rPr>
      </w:pPr>
    </w:p>
    <w:p w14:paraId="30853656" w14:textId="77777777" w:rsidR="006615A6" w:rsidRPr="00350929" w:rsidRDefault="006615A6" w:rsidP="006615A6">
      <w:pPr>
        <w:spacing w:afterLines="50" w:after="156" w:line="360" w:lineRule="auto"/>
        <w:rPr>
          <w:rFonts w:ascii="Times New Roman" w:hAnsi="Times New Roman" w:cs="Times New Roman"/>
          <w:sz w:val="24"/>
          <w:szCs w:val="24"/>
        </w:rPr>
      </w:pPr>
      <w:r w:rsidRPr="00350929">
        <w:rPr>
          <w:rFonts w:ascii="Times New Roman" w:hAnsi="Times New Roman" w:cs="Times New Roman"/>
          <w:sz w:val="24"/>
          <w:szCs w:val="24"/>
        </w:rPr>
        <w:t>† These authors contributed equally to this work.</w:t>
      </w:r>
    </w:p>
    <w:p w14:paraId="0182420F" w14:textId="77777777" w:rsidR="006615A6" w:rsidRDefault="006615A6" w:rsidP="006615A6">
      <w:pPr>
        <w:spacing w:line="360" w:lineRule="auto"/>
        <w:rPr>
          <w:rFonts w:ascii="Times New Roman" w:hAnsi="Times New Roman" w:cs="Times New Roman"/>
          <w:sz w:val="24"/>
          <w:szCs w:val="24"/>
          <w:lang w:val="en-GB"/>
        </w:rPr>
      </w:pPr>
      <w:r w:rsidRPr="00350929">
        <w:rPr>
          <w:rFonts w:ascii="Times New Roman" w:hAnsi="Times New Roman" w:cs="Times New Roman"/>
          <w:sz w:val="24"/>
          <w:szCs w:val="24"/>
        </w:rPr>
        <w:t>* Authors to whom correspondence should be addressed.</w:t>
      </w:r>
    </w:p>
    <w:p w14:paraId="7D2CF17E" w14:textId="77777777" w:rsidR="006615A6" w:rsidRPr="00350929" w:rsidRDefault="006615A6" w:rsidP="006615A6">
      <w:pPr>
        <w:spacing w:line="360" w:lineRule="auto"/>
        <w:rPr>
          <w:rFonts w:ascii="Times New Roman" w:hAnsi="Times New Roman" w:cs="Times New Roman"/>
          <w:sz w:val="24"/>
          <w:szCs w:val="24"/>
        </w:rPr>
      </w:pPr>
      <w:r w:rsidRPr="00785D4A">
        <w:rPr>
          <w:rFonts w:ascii="Times New Roman" w:hAnsi="Times New Roman" w:cs="Times New Roman"/>
          <w:sz w:val="24"/>
          <w:szCs w:val="24"/>
          <w:lang w:val="en-GB"/>
        </w:rPr>
        <w:t xml:space="preserve">Email addresses: </w:t>
      </w:r>
      <w:r w:rsidRPr="0015440B">
        <w:rPr>
          <w:rStyle w:val="a8"/>
          <w:rFonts w:ascii="Times New Roman" w:hAnsi="Times New Roman" w:cs="Times New Roman"/>
          <w:sz w:val="24"/>
          <w:szCs w:val="24"/>
          <w:lang w:val="en-GB"/>
        </w:rPr>
        <w:t>zhaoyiying</w:t>
      </w:r>
      <w:r>
        <w:rPr>
          <w:rStyle w:val="a8"/>
          <w:rFonts w:ascii="Times New Roman" w:hAnsi="Times New Roman" w:cs="Times New Roman"/>
          <w:sz w:val="24"/>
          <w:szCs w:val="24"/>
          <w:lang w:val="en-GB"/>
        </w:rPr>
        <w:t>@caep.cn</w:t>
      </w:r>
      <w:r>
        <w:rPr>
          <w:rFonts w:ascii="Times New Roman" w:hAnsi="Times New Roman" w:cs="Times New Roman"/>
          <w:sz w:val="24"/>
          <w:szCs w:val="24"/>
          <w:lang w:val="en-GB"/>
        </w:rPr>
        <w:t>;</w:t>
      </w:r>
      <w:r w:rsidRPr="00785D4A">
        <w:rPr>
          <w:rFonts w:ascii="Times New Roman" w:hAnsi="Times New Roman" w:cs="Times New Roman"/>
          <w:sz w:val="24"/>
          <w:szCs w:val="24"/>
          <w:lang w:val="en-GB"/>
        </w:rPr>
        <w:t xml:space="preserve"> </w:t>
      </w:r>
      <w:hyperlink r:id="rId8" w:history="1">
        <w:r w:rsidRPr="008F63E6">
          <w:rPr>
            <w:rStyle w:val="a8"/>
            <w:rFonts w:ascii="Times New Roman" w:hAnsi="Times New Roman" w:cs="Times New Roman"/>
            <w:sz w:val="24"/>
            <w:szCs w:val="24"/>
            <w:lang w:val="en-GB"/>
          </w:rPr>
          <w:t>zfren@dicp.ac.cn</w:t>
        </w:r>
      </w:hyperlink>
      <w:r>
        <w:rPr>
          <w:rFonts w:ascii="Times New Roman" w:hAnsi="Times New Roman" w:cs="Times New Roman"/>
          <w:sz w:val="24"/>
          <w:szCs w:val="24"/>
          <w:lang w:val="en-GB"/>
        </w:rPr>
        <w:t xml:space="preserve"> </w:t>
      </w:r>
    </w:p>
    <w:p w14:paraId="6DE53FC1" w14:textId="0977841E" w:rsidR="00422E92" w:rsidRPr="00820FB5" w:rsidRDefault="001F68DA" w:rsidP="0034307F">
      <w:pPr>
        <w:widowControl/>
        <w:jc w:val="left"/>
        <w:rPr>
          <w:rFonts w:ascii="Times New Roman" w:hAnsi="Times New Roman" w:cs="Times New Roman"/>
          <w:b/>
          <w:bCs/>
          <w:sz w:val="24"/>
          <w:szCs w:val="24"/>
        </w:rPr>
      </w:pPr>
      <w:bookmarkStart w:id="1" w:name="_Hlk101338497"/>
      <w:r>
        <w:rPr>
          <w:rFonts w:ascii="Times New Roman" w:hAnsi="Times New Roman" w:cs="Times New Roman"/>
          <w:b/>
          <w:bCs/>
          <w:sz w:val="24"/>
          <w:szCs w:val="24"/>
        </w:rPr>
        <w:br w:type="page"/>
      </w:r>
      <w:r w:rsidR="00820FB5" w:rsidRPr="00820FB5">
        <w:rPr>
          <w:rFonts w:ascii="Times New Roman" w:hAnsi="Times New Roman" w:cs="Times New Roman"/>
          <w:b/>
          <w:bCs/>
          <w:sz w:val="24"/>
          <w:szCs w:val="24"/>
        </w:rPr>
        <w:lastRenderedPageBreak/>
        <w:t>Ⅰ. Morphology and crystallinity characterization of the films</w:t>
      </w:r>
    </w:p>
    <w:p w14:paraId="5BF323AA" w14:textId="366A24DE" w:rsidR="00895D07" w:rsidRPr="00BF2F61" w:rsidRDefault="00895D07" w:rsidP="00895D07">
      <w:pPr>
        <w:spacing w:afterLines="50" w:after="156" w:line="360" w:lineRule="auto"/>
        <w:ind w:firstLine="360"/>
        <w:rPr>
          <w:rFonts w:ascii="Times New Roman" w:hAnsi="Times New Roman" w:cs="Times New Roman"/>
          <w:sz w:val="24"/>
          <w:szCs w:val="24"/>
        </w:rPr>
      </w:pPr>
      <w:r w:rsidRPr="00BF2F61">
        <w:rPr>
          <w:rFonts w:ascii="Times New Roman" w:hAnsi="Times New Roman" w:cs="Times New Roman"/>
          <w:sz w:val="24"/>
          <w:szCs w:val="24"/>
        </w:rPr>
        <w:t xml:space="preserve">X-ray diffraction </w:t>
      </w:r>
      <w:bookmarkEnd w:id="1"/>
      <w:r w:rsidRPr="00BF2F61">
        <w:rPr>
          <w:rFonts w:ascii="Times New Roman" w:hAnsi="Times New Roman" w:cs="Times New Roman"/>
          <w:sz w:val="24"/>
          <w:szCs w:val="24"/>
        </w:rPr>
        <w:t xml:space="preserve">(XRD) </w:t>
      </w:r>
      <w:r w:rsidR="000D1311">
        <w:rPr>
          <w:rFonts w:ascii="Times New Roman" w:hAnsi="Times New Roman" w:cs="Times New Roman" w:hint="eastAsia"/>
          <w:sz w:val="24"/>
          <w:szCs w:val="24"/>
        </w:rPr>
        <w:t>were</w:t>
      </w:r>
      <w:r w:rsidRPr="00BF2F61">
        <w:rPr>
          <w:rFonts w:ascii="Times New Roman" w:hAnsi="Times New Roman" w:cs="Times New Roman"/>
          <w:sz w:val="24"/>
          <w:szCs w:val="24"/>
        </w:rPr>
        <w:t xml:space="preserve"> conducted to investigate </w:t>
      </w:r>
      <w:r w:rsidR="0013793E" w:rsidRPr="00BF2F61">
        <w:rPr>
          <w:rFonts w:ascii="Times New Roman" w:hAnsi="Times New Roman" w:cs="Times New Roman"/>
          <w:sz w:val="24"/>
          <w:szCs w:val="24"/>
        </w:rPr>
        <w:t xml:space="preserve">the crystallinity of </w:t>
      </w:r>
      <w:r w:rsidRPr="00BF2F61">
        <w:rPr>
          <w:rFonts w:ascii="Times New Roman" w:hAnsi="Times New Roman" w:cs="Times New Roman"/>
          <w:sz w:val="24"/>
          <w:szCs w:val="24"/>
        </w:rPr>
        <w:t xml:space="preserve">the </w:t>
      </w:r>
      <w:r w:rsidR="00C22EE4" w:rsidRPr="00981AB8">
        <w:rPr>
          <w:rFonts w:ascii="Times New Roman" w:hAnsi="Times New Roman" w:cs="Times New Roman"/>
          <w:sz w:val="24"/>
          <w:szCs w:val="24"/>
        </w:rPr>
        <w:t>(BA)</w:t>
      </w:r>
      <w:r w:rsidR="00C22EE4" w:rsidRPr="006908A4">
        <w:rPr>
          <w:rFonts w:ascii="Times New Roman" w:hAnsi="Times New Roman" w:cs="Times New Roman"/>
          <w:sz w:val="24"/>
          <w:szCs w:val="24"/>
          <w:vertAlign w:val="subscript"/>
        </w:rPr>
        <w:t>2</w:t>
      </w:r>
      <w:r w:rsidR="00C22EE4" w:rsidRPr="00981AB8">
        <w:rPr>
          <w:rFonts w:ascii="Times New Roman" w:hAnsi="Times New Roman" w:cs="Times New Roman"/>
          <w:sz w:val="24"/>
          <w:szCs w:val="24"/>
        </w:rPr>
        <w:t>(MA)</w:t>
      </w:r>
      <w:r w:rsidR="00C22EE4" w:rsidRPr="006908A4">
        <w:rPr>
          <w:rFonts w:ascii="Times New Roman" w:hAnsi="Times New Roman" w:cs="Times New Roman"/>
          <w:sz w:val="24"/>
          <w:szCs w:val="24"/>
          <w:vertAlign w:val="subscript"/>
        </w:rPr>
        <w:t>n-1</w:t>
      </w:r>
      <w:r w:rsidR="00C22EE4" w:rsidRPr="00981AB8">
        <w:rPr>
          <w:rFonts w:ascii="Times New Roman" w:hAnsi="Times New Roman" w:cs="Times New Roman"/>
          <w:sz w:val="24"/>
          <w:szCs w:val="24"/>
        </w:rPr>
        <w:t>Pb</w:t>
      </w:r>
      <w:r w:rsidR="00C22EE4" w:rsidRPr="006908A4">
        <w:rPr>
          <w:rFonts w:ascii="Times New Roman" w:hAnsi="Times New Roman" w:cs="Times New Roman"/>
          <w:sz w:val="24"/>
          <w:szCs w:val="24"/>
          <w:vertAlign w:val="subscript"/>
        </w:rPr>
        <w:t>n</w:t>
      </w:r>
      <w:r w:rsidR="00C22EE4" w:rsidRPr="00981AB8">
        <w:rPr>
          <w:rFonts w:ascii="Times New Roman" w:hAnsi="Times New Roman" w:cs="Times New Roman"/>
          <w:sz w:val="24"/>
          <w:szCs w:val="24"/>
        </w:rPr>
        <w:t>I</w:t>
      </w:r>
      <w:r w:rsidR="00C22EE4" w:rsidRPr="006908A4">
        <w:rPr>
          <w:rFonts w:ascii="Times New Roman" w:hAnsi="Times New Roman" w:cs="Times New Roman"/>
          <w:sz w:val="24"/>
          <w:szCs w:val="24"/>
          <w:vertAlign w:val="subscript"/>
        </w:rPr>
        <w:t>3n+1</w:t>
      </w:r>
      <w:r w:rsidR="00C22EE4" w:rsidRPr="00981AB8">
        <w:rPr>
          <w:rFonts w:ascii="Times New Roman" w:hAnsi="Times New Roman" w:cs="Times New Roman"/>
          <w:sz w:val="24"/>
          <w:szCs w:val="24"/>
        </w:rPr>
        <w:t xml:space="preserve"> </w:t>
      </w:r>
      <w:r w:rsidR="00C22EE4">
        <w:rPr>
          <w:rFonts w:ascii="Times New Roman" w:hAnsi="Times New Roman" w:cs="Times New Roman"/>
          <w:sz w:val="24"/>
          <w:szCs w:val="24"/>
        </w:rPr>
        <w:t xml:space="preserve">quasi-2D RP perovskite thin </w:t>
      </w:r>
      <w:r w:rsidRPr="00BF2F61">
        <w:rPr>
          <w:rFonts w:ascii="Times New Roman" w:hAnsi="Times New Roman" w:cs="Times New Roman"/>
          <w:sz w:val="24"/>
          <w:szCs w:val="24"/>
        </w:rPr>
        <w:t xml:space="preserve">film. </w:t>
      </w:r>
      <w:r w:rsidRPr="00BF2F61">
        <w:rPr>
          <w:rFonts w:ascii="Times New Roman" w:hAnsi="Times New Roman" w:cs="Times New Roman" w:hint="eastAsia"/>
          <w:sz w:val="24"/>
          <w:szCs w:val="24"/>
        </w:rPr>
        <w:t>XRD</w:t>
      </w:r>
      <w:r w:rsidRPr="00BF2F61">
        <w:rPr>
          <w:rFonts w:ascii="Times New Roman" w:hAnsi="Times New Roman" w:cs="Times New Roman"/>
          <w:sz w:val="24"/>
          <w:szCs w:val="24"/>
        </w:rPr>
        <w:t xml:space="preserve"> </w:t>
      </w:r>
      <w:r w:rsidRPr="00BF2F61">
        <w:rPr>
          <w:rFonts w:ascii="Times New Roman" w:hAnsi="Times New Roman" w:cs="Times New Roman" w:hint="eastAsia"/>
          <w:sz w:val="24"/>
          <w:szCs w:val="24"/>
        </w:rPr>
        <w:t>pattern</w:t>
      </w:r>
      <w:r w:rsidRPr="00BF2F61">
        <w:rPr>
          <w:rFonts w:ascii="Times New Roman" w:hAnsi="Times New Roman" w:cs="Times New Roman"/>
          <w:sz w:val="24"/>
          <w:szCs w:val="24"/>
        </w:rPr>
        <w:t xml:space="preserve">s in </w:t>
      </w:r>
      <w:r w:rsidRPr="00E9039E">
        <w:rPr>
          <w:rFonts w:ascii="Times New Roman" w:hAnsi="Times New Roman" w:cs="Times New Roman"/>
          <w:b/>
          <w:bCs/>
          <w:sz w:val="24"/>
          <w:szCs w:val="24"/>
        </w:rPr>
        <w:t>Figure S1</w:t>
      </w:r>
      <w:r w:rsidR="0013793E">
        <w:rPr>
          <w:rFonts w:ascii="Times New Roman" w:hAnsi="Times New Roman" w:cs="Times New Roman" w:hint="eastAsia"/>
          <w:b/>
          <w:bCs/>
          <w:sz w:val="24"/>
          <w:szCs w:val="24"/>
        </w:rPr>
        <w:t>A</w:t>
      </w:r>
      <w:r w:rsidRPr="00BF2F61">
        <w:rPr>
          <w:rFonts w:ascii="Times New Roman" w:hAnsi="Times New Roman" w:cs="Times New Roman"/>
          <w:sz w:val="24"/>
          <w:szCs w:val="24"/>
        </w:rPr>
        <w:t xml:space="preserve"> show three dominant diffraction peaks located at</w:t>
      </w:r>
      <w:bookmarkStart w:id="2" w:name="OLE_LINK4"/>
      <w:r w:rsidRPr="00BF2F61">
        <w:rPr>
          <w:rFonts w:ascii="Times New Roman" w:hAnsi="Times New Roman" w:cs="Times New Roman"/>
          <w:sz w:val="24"/>
          <w:szCs w:val="24"/>
        </w:rPr>
        <w:t xml:space="preserve"> </w:t>
      </w:r>
      <w:bookmarkStart w:id="3" w:name="OLE_LINK2"/>
      <w:r w:rsidRPr="007F733A">
        <w:rPr>
          <w:rFonts w:ascii="Times New Roman" w:hAnsi="Times New Roman" w:cs="Times New Roman"/>
          <w:sz w:val="24"/>
          <w:szCs w:val="24"/>
        </w:rPr>
        <w:t>14.2</w:t>
      </w:r>
      <w:r w:rsidR="007F733A" w:rsidRPr="007F733A">
        <w:rPr>
          <w:rFonts w:ascii="Times New Roman" w:hAnsi="Times New Roman" w:cs="Times New Roman"/>
          <w:sz w:val="24"/>
          <w:szCs w:val="24"/>
          <w:vertAlign w:val="superscript"/>
        </w:rPr>
        <w:t>°</w:t>
      </w:r>
      <w:r w:rsidRPr="007F733A">
        <w:rPr>
          <w:rFonts w:ascii="Times New Roman" w:hAnsi="Times New Roman" w:cs="Times New Roman"/>
          <w:sz w:val="24"/>
          <w:szCs w:val="24"/>
        </w:rPr>
        <w:t>,</w:t>
      </w:r>
      <w:r w:rsidRPr="00BF2F61">
        <w:rPr>
          <w:rFonts w:ascii="Times New Roman" w:hAnsi="Times New Roman" w:cs="Times New Roman"/>
          <w:sz w:val="24"/>
          <w:szCs w:val="24"/>
        </w:rPr>
        <w:t xml:space="preserve"> 28.5</w:t>
      </w:r>
      <w:r w:rsidRPr="00C94C06">
        <w:rPr>
          <w:rFonts w:ascii="Times New Roman" w:hAnsi="Times New Roman" w:cs="Times New Roman"/>
          <w:sz w:val="24"/>
          <w:szCs w:val="24"/>
          <w:vertAlign w:val="superscript"/>
        </w:rPr>
        <w:t>°</w:t>
      </w:r>
      <w:bookmarkEnd w:id="3"/>
      <w:r>
        <w:rPr>
          <w:rFonts w:ascii="Times New Roman" w:hAnsi="Times New Roman" w:cs="Times New Roman"/>
          <w:sz w:val="24"/>
          <w:szCs w:val="24"/>
        </w:rPr>
        <w:t xml:space="preserve"> </w:t>
      </w:r>
      <w:r w:rsidRPr="00BF2F61">
        <w:rPr>
          <w:rFonts w:ascii="Times New Roman" w:hAnsi="Times New Roman" w:cs="Times New Roman"/>
          <w:sz w:val="24"/>
          <w:szCs w:val="24"/>
        </w:rPr>
        <w:t xml:space="preserve">and </w:t>
      </w:r>
      <w:bookmarkStart w:id="4" w:name="OLE_LINK3"/>
      <w:r w:rsidRPr="00BF2F61">
        <w:rPr>
          <w:rFonts w:ascii="Times New Roman" w:hAnsi="Times New Roman" w:cs="Times New Roman"/>
          <w:sz w:val="24"/>
          <w:szCs w:val="24"/>
        </w:rPr>
        <w:t>43.4</w:t>
      </w:r>
      <w:r w:rsidRPr="00C94C06">
        <w:rPr>
          <w:rFonts w:ascii="Times New Roman" w:hAnsi="Times New Roman" w:cs="Times New Roman"/>
          <w:sz w:val="24"/>
          <w:szCs w:val="24"/>
          <w:vertAlign w:val="superscript"/>
        </w:rPr>
        <w:t>°</w:t>
      </w:r>
      <w:bookmarkEnd w:id="2"/>
      <w:bookmarkEnd w:id="4"/>
      <w:r w:rsidRPr="00BF2F61">
        <w:rPr>
          <w:rFonts w:ascii="Times New Roman" w:hAnsi="Times New Roman" w:cs="Times New Roman"/>
          <w:sz w:val="24"/>
          <w:szCs w:val="24"/>
        </w:rPr>
        <w:t>.</w:t>
      </w:r>
      <w:r>
        <w:rPr>
          <w:rFonts w:ascii="Times New Roman" w:hAnsi="Times New Roman" w:cs="Times New Roman"/>
          <w:sz w:val="24"/>
          <w:szCs w:val="24"/>
        </w:rPr>
        <w:t xml:space="preserve"> According to the previous report</w:t>
      </w:r>
      <w:r w:rsidR="0039121D">
        <w:rPr>
          <w:rFonts w:ascii="Times New Roman" w:hAnsi="Times New Roman" w:cs="Times New Roman"/>
          <w:sz w:val="24"/>
          <w:szCs w:val="24"/>
        </w:rPr>
        <w:t>s</w:t>
      </w:r>
      <w:r w:rsidR="00364226">
        <w:rPr>
          <w:rFonts w:ascii="Times New Roman" w:hAnsi="Times New Roman" w:cs="Times New Roman"/>
          <w:sz w:val="24"/>
          <w:szCs w:val="24"/>
        </w:rPr>
        <w:t>,</w:t>
      </w:r>
      <w:r w:rsidRPr="00BF2F61">
        <w:rPr>
          <w:rFonts w:ascii="Times New Roman" w:hAnsi="Times New Roman" w:cs="Times New Roman"/>
          <w:sz w:val="24"/>
          <w:szCs w:val="24"/>
          <w:vertAlign w:val="superscript"/>
        </w:rPr>
        <w:fldChar w:fldCharType="begin">
          <w:fldData xml:space="preserve">PEVuZE5vdGU+PENpdGU+PEF1dGhvcj5MaW48L0F1dGhvcj48WWVhcj4yMDE5PC9ZZWFyPjxSZWNO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</w:fldData>
        </w:fldChar>
      </w:r>
      <w:r w:rsidR="00B0094E">
        <w:rPr>
          <w:rFonts w:ascii="Times New Roman" w:hAnsi="Times New Roman" w:cs="Times New Roman"/>
          <w:sz w:val="24"/>
          <w:szCs w:val="24"/>
          <w:vertAlign w:val="superscript"/>
        </w:rPr>
        <w:instrText xml:space="preserve"> ADDIN EN.CITE </w:instrText>
      </w:r>
      <w:r w:rsidR="00B0094E">
        <w:rPr>
          <w:rFonts w:ascii="Times New Roman" w:hAnsi="Times New Roman" w:cs="Times New Roman"/>
          <w:sz w:val="24"/>
          <w:szCs w:val="24"/>
          <w:vertAlign w:val="superscript"/>
        </w:rPr>
        <w:fldChar w:fldCharType="begin">
          <w:fldData xml:space="preserve">PEVuZE5vdGU+PENpdGU+PEF1dGhvcj5MaW48L0F1dGhvcj48WWVhcj4yMDE5PC9ZZWFyPjxSZWNO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</w:fldData>
        </w:fldChar>
      </w:r>
      <w:r w:rsidR="00B0094E">
        <w:rPr>
          <w:rFonts w:ascii="Times New Roman" w:hAnsi="Times New Roman" w:cs="Times New Roman"/>
          <w:sz w:val="24"/>
          <w:szCs w:val="24"/>
          <w:vertAlign w:val="superscript"/>
        </w:rPr>
        <w:instrText xml:space="preserve"> ADDIN EN.CITE.DATA </w:instrText>
      </w:r>
      <w:r w:rsidR="00B0094E">
        <w:rPr>
          <w:rFonts w:ascii="Times New Roman" w:hAnsi="Times New Roman" w:cs="Times New Roman"/>
          <w:sz w:val="24"/>
          <w:szCs w:val="24"/>
          <w:vertAlign w:val="superscript"/>
        </w:rPr>
      </w:r>
      <w:r w:rsidR="00B0094E">
        <w:rPr>
          <w:rFonts w:ascii="Times New Roman" w:hAnsi="Times New Roman" w:cs="Times New Roman"/>
          <w:sz w:val="24"/>
          <w:szCs w:val="24"/>
          <w:vertAlign w:val="superscript"/>
        </w:rPr>
        <w:fldChar w:fldCharType="end"/>
      </w:r>
      <w:r w:rsidRPr="00BF2F61">
        <w:rPr>
          <w:rFonts w:ascii="Times New Roman" w:hAnsi="Times New Roman" w:cs="Times New Roman"/>
          <w:sz w:val="24"/>
          <w:szCs w:val="24"/>
          <w:vertAlign w:val="superscript"/>
        </w:rPr>
      </w:r>
      <w:r w:rsidRPr="00BF2F61">
        <w:rPr>
          <w:rFonts w:ascii="Times New Roman" w:hAnsi="Times New Roman" w:cs="Times New Roman"/>
          <w:sz w:val="24"/>
          <w:szCs w:val="24"/>
          <w:vertAlign w:val="superscript"/>
        </w:rPr>
        <w:fldChar w:fldCharType="separate"/>
      </w:r>
      <w:r w:rsidR="00B0094E">
        <w:rPr>
          <w:rFonts w:ascii="Times New Roman" w:hAnsi="Times New Roman" w:cs="Times New Roman"/>
          <w:noProof/>
          <w:sz w:val="24"/>
          <w:szCs w:val="24"/>
          <w:vertAlign w:val="superscript"/>
        </w:rPr>
        <w:t>1, 2</w:t>
      </w:r>
      <w:r w:rsidRPr="00BF2F61">
        <w:rPr>
          <w:rFonts w:ascii="Times New Roman" w:hAnsi="Times New Roman" w:cs="Times New Roman"/>
          <w:sz w:val="24"/>
          <w:szCs w:val="24"/>
          <w:vertAlign w:val="superscript"/>
        </w:rPr>
        <w:fldChar w:fldCharType="end"/>
      </w:r>
      <w:r>
        <w:rPr>
          <w:rFonts w:ascii="Times New Roman" w:hAnsi="Times New Roman" w:cs="Times New Roman"/>
          <w:sz w:val="24"/>
          <w:szCs w:val="24"/>
        </w:rPr>
        <w:t xml:space="preserve"> these</w:t>
      </w:r>
      <w:r w:rsidRPr="00981AB8">
        <w:rPr>
          <w:rFonts w:ascii="Times New Roman" w:hAnsi="Times New Roman" w:cs="Times New Roman"/>
          <w:sz w:val="24"/>
          <w:szCs w:val="24"/>
        </w:rPr>
        <w:t xml:space="preserve"> diffraction peaks </w:t>
      </w:r>
      <w:r>
        <w:rPr>
          <w:rFonts w:ascii="Times New Roman" w:hAnsi="Times New Roman" w:cs="Times New Roman"/>
          <w:sz w:val="24"/>
          <w:szCs w:val="24"/>
        </w:rPr>
        <w:t>are corresponding to the</w:t>
      </w:r>
      <w:r w:rsidRPr="00981AB8">
        <w:rPr>
          <w:rFonts w:ascii="Times New Roman" w:hAnsi="Times New Roman" w:cs="Times New Roman"/>
          <w:sz w:val="24"/>
          <w:szCs w:val="24"/>
        </w:rPr>
        <w:t xml:space="preserve"> (110), (220) and (314) crystal planes from </w:t>
      </w:r>
      <w:r w:rsidRPr="00F25E4F">
        <w:rPr>
          <w:rFonts w:ascii="Times New Roman" w:hAnsi="Times New Roman" w:cs="Times New Roman"/>
          <w:sz w:val="24"/>
          <w:szCs w:val="24"/>
        </w:rPr>
        <w:t>tetragonal</w:t>
      </w:r>
      <w:r w:rsidRPr="00981AB8">
        <w:rPr>
          <w:rFonts w:ascii="Times New Roman" w:hAnsi="Times New Roman" w:cs="Times New Roman"/>
          <w:sz w:val="24"/>
          <w:szCs w:val="24"/>
        </w:rPr>
        <w:t xml:space="preserve"> 3D perovskite MAPbI</w:t>
      </w:r>
      <w:r w:rsidRPr="006908A4">
        <w:rPr>
          <w:rFonts w:ascii="Times New Roman" w:hAnsi="Times New Roman" w:cs="Times New Roman"/>
          <w:sz w:val="24"/>
          <w:szCs w:val="24"/>
          <w:vertAlign w:val="subscript"/>
        </w:rPr>
        <w:t>3</w:t>
      </w:r>
      <w:r>
        <w:rPr>
          <w:rFonts w:ascii="Times New Roman" w:hAnsi="Times New Roman" w:cs="Times New Roman"/>
          <w:sz w:val="24"/>
          <w:szCs w:val="24"/>
        </w:rPr>
        <w:t xml:space="preserve">, and the </w:t>
      </w:r>
      <w:r w:rsidRPr="00981AB8">
        <w:rPr>
          <w:rFonts w:ascii="Times New Roman" w:hAnsi="Times New Roman" w:cs="Times New Roman"/>
          <w:sz w:val="24"/>
          <w:szCs w:val="24"/>
        </w:rPr>
        <w:t xml:space="preserve">(111), (202) and (313) crystal planes from </w:t>
      </w:r>
      <w:r>
        <w:rPr>
          <w:rFonts w:ascii="Times New Roman" w:hAnsi="Times New Roman" w:cs="Times New Roman"/>
          <w:sz w:val="24"/>
          <w:szCs w:val="24"/>
        </w:rPr>
        <w:t>2</w:t>
      </w:r>
      <w:r>
        <w:rPr>
          <w:rFonts w:ascii="Times New Roman" w:hAnsi="Times New Roman" w:cs="Times New Roman" w:hint="eastAsia"/>
          <w:sz w:val="24"/>
          <w:szCs w:val="24"/>
        </w:rPr>
        <w:t>D</w:t>
      </w:r>
      <w:r w:rsidRPr="00981AB8">
        <w:rPr>
          <w:rFonts w:ascii="Times New Roman" w:hAnsi="Times New Roman" w:cs="Times New Roman"/>
          <w:sz w:val="24"/>
          <w:szCs w:val="24"/>
        </w:rPr>
        <w:t xml:space="preserve"> perovskite (BA)</w:t>
      </w:r>
      <w:r w:rsidRPr="006908A4">
        <w:rPr>
          <w:rFonts w:ascii="Times New Roman" w:hAnsi="Times New Roman" w:cs="Times New Roman"/>
          <w:sz w:val="24"/>
          <w:szCs w:val="24"/>
          <w:vertAlign w:val="subscript"/>
        </w:rPr>
        <w:t>2</w:t>
      </w:r>
      <w:r w:rsidRPr="00981AB8">
        <w:rPr>
          <w:rFonts w:ascii="Times New Roman" w:hAnsi="Times New Roman" w:cs="Times New Roman"/>
          <w:sz w:val="24"/>
          <w:szCs w:val="24"/>
        </w:rPr>
        <w:t>(MA)</w:t>
      </w:r>
      <w:r w:rsidRPr="006908A4">
        <w:rPr>
          <w:rFonts w:ascii="Times New Roman" w:hAnsi="Times New Roman" w:cs="Times New Roman"/>
          <w:sz w:val="24"/>
          <w:szCs w:val="24"/>
          <w:vertAlign w:val="subscript"/>
        </w:rPr>
        <w:t>n-1</w:t>
      </w:r>
      <w:r w:rsidRPr="00981AB8">
        <w:rPr>
          <w:rFonts w:ascii="Times New Roman" w:hAnsi="Times New Roman" w:cs="Times New Roman"/>
          <w:sz w:val="24"/>
          <w:szCs w:val="24"/>
        </w:rPr>
        <w:t>Pb</w:t>
      </w:r>
      <w:r w:rsidRPr="006908A4">
        <w:rPr>
          <w:rFonts w:ascii="Times New Roman" w:hAnsi="Times New Roman" w:cs="Times New Roman"/>
          <w:sz w:val="24"/>
          <w:szCs w:val="24"/>
          <w:vertAlign w:val="subscript"/>
        </w:rPr>
        <w:t>n</w:t>
      </w:r>
      <w:r w:rsidRPr="00981AB8">
        <w:rPr>
          <w:rFonts w:ascii="Times New Roman" w:hAnsi="Times New Roman" w:cs="Times New Roman"/>
          <w:sz w:val="24"/>
          <w:szCs w:val="24"/>
        </w:rPr>
        <w:t>I</w:t>
      </w:r>
      <w:r w:rsidRPr="006908A4">
        <w:rPr>
          <w:rFonts w:ascii="Times New Roman" w:hAnsi="Times New Roman" w:cs="Times New Roman"/>
          <w:sz w:val="24"/>
          <w:szCs w:val="24"/>
          <w:vertAlign w:val="subscript"/>
        </w:rPr>
        <w:t>3n+1</w:t>
      </w:r>
      <w:r w:rsidRPr="00981AB8">
        <w:rPr>
          <w:rFonts w:ascii="Times New Roman" w:hAnsi="Times New Roman" w:cs="Times New Roman"/>
          <w:sz w:val="24"/>
          <w:szCs w:val="24"/>
        </w:rPr>
        <w:t xml:space="preserve"> (</w:t>
      </w:r>
      <w:r w:rsidRPr="004A6172">
        <w:rPr>
          <w:rFonts w:ascii="Times New Roman" w:hAnsi="Times New Roman" w:cs="Times New Roman"/>
          <w:i/>
          <w:iCs/>
          <w:sz w:val="24"/>
          <w:szCs w:val="24"/>
        </w:rPr>
        <w:t>n</w:t>
      </w:r>
      <w:r w:rsidRPr="00981AB8">
        <w:rPr>
          <w:rFonts w:ascii="Times New Roman" w:hAnsi="Times New Roman" w:cs="Times New Roman"/>
          <w:sz w:val="24"/>
          <w:szCs w:val="24"/>
        </w:rPr>
        <w:t>=2, 3</w:t>
      </w:r>
      <w:r>
        <w:rPr>
          <w:rFonts w:ascii="Times New Roman" w:hAnsi="Times New Roman" w:cs="Times New Roman"/>
          <w:sz w:val="24"/>
          <w:szCs w:val="24"/>
        </w:rPr>
        <w:t>, 4</w:t>
      </w:r>
      <w:r w:rsidRPr="00981AB8">
        <w:rPr>
          <w:rFonts w:ascii="Times New Roman" w:hAnsi="Times New Roman" w:cs="Times New Roman"/>
          <w:sz w:val="24"/>
          <w:szCs w:val="24"/>
        </w:rPr>
        <w:t>)</w:t>
      </w:r>
      <w:r>
        <w:rPr>
          <w:rFonts w:ascii="Times New Roman" w:hAnsi="Times New Roman" w:cs="Times New Roman"/>
          <w:sz w:val="24"/>
          <w:szCs w:val="24"/>
        </w:rPr>
        <w:t>,</w:t>
      </w:r>
      <w:r w:rsidRPr="00981AB8">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Pr="00C45B50">
        <w:rPr>
          <w:rFonts w:ascii="Times New Roman" w:hAnsi="Times New Roman" w:cs="Times New Roman"/>
          <w:sz w:val="24"/>
          <w:szCs w:val="24"/>
        </w:rPr>
        <w:t>mak</w:t>
      </w:r>
      <w:r>
        <w:rPr>
          <w:rFonts w:ascii="Times New Roman" w:hAnsi="Times New Roman" w:cs="Times New Roman"/>
          <w:sz w:val="24"/>
          <w:szCs w:val="24"/>
        </w:rPr>
        <w:t>es</w:t>
      </w:r>
      <w:r w:rsidRPr="00C45B50">
        <w:rPr>
          <w:rFonts w:ascii="Times New Roman" w:hAnsi="Times New Roman" w:cs="Times New Roman"/>
          <w:sz w:val="24"/>
          <w:szCs w:val="24"/>
        </w:rPr>
        <w:t xml:space="preserve"> it </w:t>
      </w:r>
      <w:r>
        <w:rPr>
          <w:rFonts w:ascii="Times New Roman" w:hAnsi="Times New Roman" w:cs="Times New Roman"/>
          <w:sz w:val="24"/>
          <w:szCs w:val="24"/>
        </w:rPr>
        <w:t xml:space="preserve">impossible to identify the perovskite phases in XRD patterns. Meanwhile, it can be seen that the thin film </w:t>
      </w:r>
      <w:r w:rsidR="00380B98">
        <w:rPr>
          <w:rFonts w:ascii="Times New Roman" w:hAnsi="Times New Roman" w:cs="Times New Roman"/>
          <w:sz w:val="24"/>
          <w:szCs w:val="24"/>
        </w:rPr>
        <w:t>wa</w:t>
      </w:r>
      <w:r>
        <w:rPr>
          <w:rFonts w:ascii="Times New Roman" w:hAnsi="Times New Roman" w:cs="Times New Roman"/>
          <w:sz w:val="24"/>
          <w:szCs w:val="24"/>
        </w:rPr>
        <w:t xml:space="preserve">s in the preferred crystal orientation of &lt;110&gt; if it is </w:t>
      </w:r>
      <w:r w:rsidRPr="00F25E4F">
        <w:rPr>
          <w:rFonts w:ascii="Times New Roman" w:hAnsi="Times New Roman" w:cs="Times New Roman"/>
          <w:sz w:val="24"/>
          <w:szCs w:val="24"/>
        </w:rPr>
        <w:t>tetragonal</w:t>
      </w:r>
      <w:r w:rsidRPr="00981AB8">
        <w:rPr>
          <w:rFonts w:ascii="Times New Roman" w:hAnsi="Times New Roman" w:cs="Times New Roman"/>
          <w:sz w:val="24"/>
          <w:szCs w:val="24"/>
        </w:rPr>
        <w:t xml:space="preserve"> 3D perovskite</w:t>
      </w:r>
      <w:r>
        <w:rPr>
          <w:rFonts w:ascii="Times New Roman" w:hAnsi="Times New Roman" w:cs="Times New Roman"/>
          <w:sz w:val="24"/>
          <w:szCs w:val="24"/>
        </w:rPr>
        <w:t xml:space="preserve"> phase. </w:t>
      </w:r>
      <w:r w:rsidRPr="00BF2F61">
        <w:rPr>
          <w:rFonts w:ascii="Times New Roman" w:hAnsi="Times New Roman" w:cs="Times New Roman"/>
          <w:sz w:val="24"/>
          <w:szCs w:val="24"/>
        </w:rPr>
        <w:t xml:space="preserve">The film </w:t>
      </w:r>
      <w:r w:rsidR="00754650">
        <w:rPr>
          <w:rFonts w:ascii="Times New Roman" w:hAnsi="Times New Roman" w:cs="Times New Roman"/>
          <w:sz w:val="24"/>
          <w:szCs w:val="24"/>
        </w:rPr>
        <w:t>wa</w:t>
      </w:r>
      <w:r w:rsidRPr="00BF2F61">
        <w:rPr>
          <w:rFonts w:ascii="Times New Roman" w:hAnsi="Times New Roman" w:cs="Times New Roman"/>
          <w:sz w:val="24"/>
          <w:szCs w:val="24"/>
        </w:rPr>
        <w:t xml:space="preserve">s very uniform with the full coverage and in dark color, shown in the optical photograph </w:t>
      </w:r>
      <w:r w:rsidR="0039121D">
        <w:rPr>
          <w:rFonts w:ascii="Times New Roman" w:hAnsi="Times New Roman" w:cs="Times New Roman"/>
          <w:sz w:val="24"/>
          <w:szCs w:val="24"/>
        </w:rPr>
        <w:t>in</w:t>
      </w:r>
      <w:r w:rsidRPr="00BF2F61">
        <w:rPr>
          <w:rFonts w:ascii="Times New Roman" w:hAnsi="Times New Roman" w:cs="Times New Roman"/>
          <w:sz w:val="24"/>
          <w:szCs w:val="24"/>
        </w:rPr>
        <w:t xml:space="preserve"> the inset of </w:t>
      </w:r>
      <w:r w:rsidRPr="00E9039E">
        <w:rPr>
          <w:rFonts w:ascii="Times New Roman" w:hAnsi="Times New Roman" w:cs="Times New Roman"/>
          <w:b/>
          <w:bCs/>
          <w:sz w:val="24"/>
          <w:szCs w:val="24"/>
        </w:rPr>
        <w:t xml:space="preserve">Figure </w:t>
      </w:r>
      <w:r w:rsidR="00364226" w:rsidRPr="00E9039E">
        <w:rPr>
          <w:rFonts w:ascii="Times New Roman" w:hAnsi="Times New Roman" w:cs="Times New Roman"/>
          <w:b/>
          <w:bCs/>
          <w:sz w:val="24"/>
          <w:szCs w:val="24"/>
        </w:rPr>
        <w:t>S1</w:t>
      </w:r>
      <w:r w:rsidR="009B4599">
        <w:rPr>
          <w:rFonts w:ascii="Times New Roman" w:hAnsi="Times New Roman" w:cs="Times New Roman"/>
          <w:b/>
          <w:bCs/>
          <w:sz w:val="24"/>
          <w:szCs w:val="24"/>
        </w:rPr>
        <w:t>A</w:t>
      </w:r>
      <w:r w:rsidRPr="00BF2F61">
        <w:rPr>
          <w:rFonts w:ascii="Times New Roman" w:hAnsi="Times New Roman" w:cs="Times New Roman"/>
          <w:sz w:val="24"/>
          <w:szCs w:val="24"/>
        </w:rPr>
        <w:t>.</w:t>
      </w:r>
      <w:r w:rsidRPr="00BF2F61">
        <w:rPr>
          <w:rFonts w:ascii="Times New Roman" w:hAnsi="Times New Roman" w:cs="Times New Roman" w:hint="eastAsia"/>
          <w:sz w:val="24"/>
          <w:szCs w:val="24"/>
        </w:rPr>
        <w:t xml:space="preserve"> </w:t>
      </w:r>
      <w:r w:rsidRPr="00BF2F61">
        <w:rPr>
          <w:rFonts w:ascii="Times New Roman" w:hAnsi="Times New Roman" w:cs="Times New Roman"/>
          <w:sz w:val="24"/>
          <w:szCs w:val="24"/>
        </w:rPr>
        <w:t>Many cracks can be seen on the surface of these BA</w:t>
      </w:r>
      <w:r w:rsidRPr="00BF2F61">
        <w:rPr>
          <w:rFonts w:ascii="Times New Roman" w:hAnsi="Times New Roman" w:cs="Times New Roman"/>
          <w:sz w:val="24"/>
          <w:szCs w:val="24"/>
          <w:vertAlign w:val="subscript"/>
        </w:rPr>
        <w:t>2</w:t>
      </w:r>
      <w:r w:rsidRPr="00BF2F61">
        <w:rPr>
          <w:rFonts w:ascii="Times New Roman" w:hAnsi="Times New Roman" w:cs="Times New Roman"/>
          <w:sz w:val="24"/>
          <w:szCs w:val="24"/>
        </w:rPr>
        <w:t>MA</w:t>
      </w:r>
      <w:r w:rsidRPr="00BF2F61">
        <w:rPr>
          <w:rFonts w:ascii="Times New Roman" w:hAnsi="Times New Roman" w:cs="Times New Roman"/>
          <w:sz w:val="24"/>
          <w:szCs w:val="24"/>
          <w:vertAlign w:val="subscript"/>
        </w:rPr>
        <w:t>3</w:t>
      </w:r>
      <w:r w:rsidRPr="00BF2F61">
        <w:rPr>
          <w:rFonts w:ascii="Times New Roman" w:hAnsi="Times New Roman" w:cs="Times New Roman"/>
          <w:sz w:val="24"/>
          <w:szCs w:val="24"/>
        </w:rPr>
        <w:t>Pb</w:t>
      </w:r>
      <w:r w:rsidRPr="00BF2F61">
        <w:rPr>
          <w:rFonts w:ascii="Times New Roman" w:hAnsi="Times New Roman" w:cs="Times New Roman"/>
          <w:sz w:val="24"/>
          <w:szCs w:val="24"/>
          <w:vertAlign w:val="subscript"/>
        </w:rPr>
        <w:t>4</w:t>
      </w:r>
      <w:r w:rsidRPr="00BF2F61">
        <w:rPr>
          <w:rFonts w:ascii="Times New Roman" w:hAnsi="Times New Roman" w:cs="Times New Roman"/>
          <w:sz w:val="24"/>
          <w:szCs w:val="24"/>
        </w:rPr>
        <w:t>I</w:t>
      </w:r>
      <w:r w:rsidRPr="00BF2F61">
        <w:rPr>
          <w:rFonts w:ascii="Times New Roman" w:hAnsi="Times New Roman" w:cs="Times New Roman"/>
          <w:sz w:val="24"/>
          <w:szCs w:val="24"/>
          <w:vertAlign w:val="subscript"/>
        </w:rPr>
        <w:t>13</w:t>
      </w:r>
      <w:r w:rsidRPr="00BF2F61">
        <w:rPr>
          <w:rFonts w:ascii="Times New Roman" w:hAnsi="Times New Roman" w:cs="Times New Roman"/>
          <w:sz w:val="24"/>
          <w:szCs w:val="24"/>
        </w:rPr>
        <w:t xml:space="preserve"> films, as shown in the photograph</w:t>
      </w:r>
      <w:r w:rsidR="00A55391">
        <w:rPr>
          <w:rFonts w:ascii="Times New Roman" w:hAnsi="Times New Roman" w:cs="Times New Roman"/>
          <w:sz w:val="24"/>
          <w:szCs w:val="24"/>
        </w:rPr>
        <w:t>s</w:t>
      </w:r>
      <w:r w:rsidRPr="00BF2F61">
        <w:rPr>
          <w:rFonts w:ascii="Times New Roman" w:hAnsi="Times New Roman" w:cs="Times New Roman"/>
          <w:sz w:val="24"/>
          <w:szCs w:val="24"/>
        </w:rPr>
        <w:t xml:space="preserve"> of </w:t>
      </w:r>
      <w:r w:rsidR="00A55391">
        <w:rPr>
          <w:rFonts w:ascii="Times New Roman" w:hAnsi="Times New Roman" w:cs="Times New Roman"/>
          <w:sz w:val="24"/>
          <w:szCs w:val="24"/>
        </w:rPr>
        <w:t>optical</w:t>
      </w:r>
      <w:r w:rsidR="00A55391" w:rsidRPr="00BF2F61">
        <w:rPr>
          <w:rFonts w:ascii="Times New Roman" w:hAnsi="Times New Roman" w:cs="Times New Roman"/>
          <w:sz w:val="24"/>
          <w:szCs w:val="24"/>
        </w:rPr>
        <w:t xml:space="preserve"> </w:t>
      </w:r>
      <w:r w:rsidRPr="00BF2F61">
        <w:rPr>
          <w:rFonts w:ascii="Times New Roman" w:hAnsi="Times New Roman" w:cs="Times New Roman"/>
          <w:sz w:val="24"/>
          <w:szCs w:val="24"/>
        </w:rPr>
        <w:t xml:space="preserve">microscopy and </w:t>
      </w:r>
      <w:bookmarkStart w:id="5" w:name="_Hlk101338515"/>
      <w:r w:rsidRPr="00BF2F61">
        <w:rPr>
          <w:rFonts w:ascii="Times New Roman" w:hAnsi="Times New Roman" w:cs="Times New Roman"/>
          <w:sz w:val="24"/>
          <w:szCs w:val="24"/>
        </w:rPr>
        <w:t xml:space="preserve">scanning electron microscopy </w:t>
      </w:r>
      <w:bookmarkEnd w:id="5"/>
      <w:r w:rsidRPr="00BF2F61">
        <w:rPr>
          <w:rFonts w:ascii="Times New Roman" w:hAnsi="Times New Roman" w:cs="Times New Roman"/>
          <w:sz w:val="24"/>
          <w:szCs w:val="24"/>
        </w:rPr>
        <w:t xml:space="preserve">(SEM) in </w:t>
      </w:r>
      <w:r w:rsidRPr="00A30BA8">
        <w:rPr>
          <w:rFonts w:ascii="Times New Roman" w:hAnsi="Times New Roman" w:cs="Times New Roman"/>
          <w:b/>
          <w:bCs/>
          <w:sz w:val="24"/>
          <w:szCs w:val="24"/>
        </w:rPr>
        <w:t xml:space="preserve">Figure </w:t>
      </w:r>
      <w:r w:rsidR="009B4599" w:rsidRPr="00A30BA8">
        <w:rPr>
          <w:rFonts w:ascii="Times New Roman" w:hAnsi="Times New Roman" w:cs="Times New Roman"/>
          <w:b/>
          <w:bCs/>
          <w:sz w:val="24"/>
          <w:szCs w:val="24"/>
        </w:rPr>
        <w:t>S1B</w:t>
      </w:r>
      <w:r w:rsidR="009B4599">
        <w:rPr>
          <w:rFonts w:ascii="Times New Roman" w:hAnsi="Times New Roman" w:cs="Times New Roman"/>
          <w:sz w:val="24"/>
          <w:szCs w:val="24"/>
        </w:rPr>
        <w:t xml:space="preserve"> </w:t>
      </w:r>
      <w:r>
        <w:rPr>
          <w:rFonts w:ascii="Times New Roman" w:hAnsi="Times New Roman" w:cs="Times New Roman"/>
          <w:sz w:val="24"/>
          <w:szCs w:val="24"/>
        </w:rPr>
        <w:t>and</w:t>
      </w:r>
      <w:r w:rsidRPr="00BF2F61">
        <w:rPr>
          <w:rFonts w:ascii="Times New Roman" w:hAnsi="Times New Roman" w:cs="Times New Roman"/>
          <w:sz w:val="24"/>
          <w:szCs w:val="24"/>
        </w:rPr>
        <w:t xml:space="preserve"> </w:t>
      </w:r>
      <w:r w:rsidR="009B4599" w:rsidRPr="00A30BA8">
        <w:rPr>
          <w:rFonts w:ascii="Times New Roman" w:hAnsi="Times New Roman" w:cs="Times New Roman"/>
          <w:b/>
          <w:bCs/>
          <w:sz w:val="24"/>
          <w:szCs w:val="24"/>
        </w:rPr>
        <w:t>S1C</w:t>
      </w:r>
      <w:r w:rsidRPr="00BF2F61">
        <w:rPr>
          <w:rFonts w:ascii="Times New Roman" w:hAnsi="Times New Roman" w:cs="Times New Roman"/>
          <w:sz w:val="24"/>
          <w:szCs w:val="24"/>
        </w:rPr>
        <w:t xml:space="preserve">. The thickness of </w:t>
      </w:r>
      <w:r>
        <w:rPr>
          <w:rFonts w:ascii="Times New Roman" w:hAnsi="Times New Roman" w:cs="Times New Roman"/>
          <w:sz w:val="24"/>
          <w:szCs w:val="24"/>
        </w:rPr>
        <w:t xml:space="preserve">these </w:t>
      </w:r>
      <w:r w:rsidRPr="00BF2F61">
        <w:rPr>
          <w:rFonts w:ascii="Times New Roman" w:hAnsi="Times New Roman" w:cs="Times New Roman"/>
          <w:sz w:val="24"/>
          <w:szCs w:val="24"/>
        </w:rPr>
        <w:t xml:space="preserve">films is about 320 nm </w:t>
      </w:r>
      <w:r w:rsidR="00EB28C9" w:rsidRPr="00BF2F61">
        <w:rPr>
          <w:rFonts w:ascii="Times New Roman" w:hAnsi="Times New Roman" w:cs="Times New Roman"/>
          <w:sz w:val="24"/>
          <w:szCs w:val="24"/>
        </w:rPr>
        <w:t xml:space="preserve">with a surface roughness of 16 nm </w:t>
      </w:r>
      <w:r w:rsidRPr="00BF2F61">
        <w:rPr>
          <w:rFonts w:ascii="Times New Roman" w:hAnsi="Times New Roman" w:cs="Times New Roman"/>
          <w:sz w:val="24"/>
          <w:szCs w:val="24"/>
        </w:rPr>
        <w:t xml:space="preserve">from </w:t>
      </w:r>
      <w:r>
        <w:rPr>
          <w:rFonts w:ascii="Times New Roman" w:hAnsi="Times New Roman" w:cs="Times New Roman"/>
          <w:sz w:val="24"/>
          <w:szCs w:val="24"/>
        </w:rPr>
        <w:t>the</w:t>
      </w:r>
      <w:r w:rsidRPr="00BF2F61">
        <w:rPr>
          <w:rFonts w:ascii="Times New Roman" w:hAnsi="Times New Roman" w:cs="Times New Roman"/>
          <w:sz w:val="24"/>
          <w:szCs w:val="24"/>
        </w:rPr>
        <w:t xml:space="preserve"> cross-section</w:t>
      </w:r>
      <w:r>
        <w:rPr>
          <w:rFonts w:ascii="Times New Roman" w:hAnsi="Times New Roman" w:cs="Times New Roman"/>
          <w:sz w:val="24"/>
          <w:szCs w:val="24"/>
        </w:rPr>
        <w:t>al</w:t>
      </w:r>
      <w:r w:rsidRPr="00BF2F61">
        <w:rPr>
          <w:rFonts w:ascii="Times New Roman" w:hAnsi="Times New Roman" w:cs="Times New Roman"/>
          <w:sz w:val="24"/>
          <w:szCs w:val="24"/>
        </w:rPr>
        <w:t xml:space="preserve"> SEM image in </w:t>
      </w:r>
      <w:r w:rsidRPr="00A30BA8">
        <w:rPr>
          <w:rFonts w:ascii="Times New Roman" w:hAnsi="Times New Roman" w:cs="Times New Roman"/>
          <w:b/>
          <w:bCs/>
          <w:sz w:val="24"/>
          <w:szCs w:val="24"/>
        </w:rPr>
        <w:t>Fig</w:t>
      </w:r>
      <w:r w:rsidR="00143413" w:rsidRPr="00A30BA8">
        <w:rPr>
          <w:rFonts w:ascii="Times New Roman" w:hAnsi="Times New Roman" w:cs="Times New Roman"/>
          <w:b/>
          <w:bCs/>
          <w:sz w:val="24"/>
          <w:szCs w:val="24"/>
        </w:rPr>
        <w:t>ure S1D</w:t>
      </w:r>
      <w:r w:rsidRPr="00BF2F61">
        <w:rPr>
          <w:rFonts w:ascii="Times New Roman" w:hAnsi="Times New Roman" w:cs="Times New Roman"/>
          <w:sz w:val="24"/>
          <w:szCs w:val="24"/>
        </w:rPr>
        <w:t xml:space="preserve">. </w:t>
      </w:r>
      <w:r w:rsidR="00C428AA" w:rsidRPr="00BF2F61">
        <w:rPr>
          <w:rFonts w:ascii="Times New Roman" w:hAnsi="Times New Roman" w:cs="Times New Roman"/>
          <w:sz w:val="24"/>
          <w:szCs w:val="24"/>
        </w:rPr>
        <w:t>Th</w:t>
      </w:r>
      <w:r w:rsidR="00C428AA">
        <w:rPr>
          <w:rFonts w:ascii="Times New Roman" w:hAnsi="Times New Roman" w:cs="Times New Roman"/>
          <w:sz w:val="24"/>
          <w:szCs w:val="24"/>
        </w:rPr>
        <w:t>e</w:t>
      </w:r>
      <w:r w:rsidR="00C428AA" w:rsidRPr="00BF2F61">
        <w:rPr>
          <w:rFonts w:ascii="Times New Roman" w:hAnsi="Times New Roman" w:cs="Times New Roman"/>
          <w:sz w:val="24"/>
          <w:szCs w:val="24"/>
        </w:rPr>
        <w:t xml:space="preserve">se </w:t>
      </w:r>
      <w:r w:rsidRPr="00BF2F61">
        <w:rPr>
          <w:rFonts w:ascii="Times New Roman" w:hAnsi="Times New Roman" w:cs="Times New Roman"/>
          <w:sz w:val="24"/>
          <w:szCs w:val="24"/>
        </w:rPr>
        <w:t>film parameters are comparable with the previous report</w:t>
      </w:r>
      <w:r w:rsidR="00EB28C9">
        <w:rPr>
          <w:rFonts w:ascii="Times New Roman" w:hAnsi="Times New Roman" w:cs="Times New Roman"/>
          <w:sz w:val="24"/>
          <w:szCs w:val="24"/>
        </w:rPr>
        <w:t>.</w:t>
      </w:r>
      <w:r w:rsidR="000B10DB">
        <w:rPr>
          <w:rFonts w:ascii="Times New Roman" w:hAnsi="Times New Roman" w:cs="Times New Roman"/>
          <w:sz w:val="24"/>
          <w:szCs w:val="24"/>
        </w:rPr>
        <w:fldChar w:fldCharType="begin">
          <w:fldData xml:space="preserve">PEVuZE5vdGU+PENpdGU+PEF1dGhvcj5MaXU8L0F1dGhvcj48WWVhcj4yMDE3PC9ZZWFyPjxSZWNO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</w:fldData>
        </w:fldChar>
      </w:r>
      <w:r w:rsidR="00B0094E">
        <w:rPr>
          <w:rFonts w:ascii="Times New Roman" w:hAnsi="Times New Roman" w:cs="Times New Roman"/>
          <w:sz w:val="24"/>
          <w:szCs w:val="24"/>
        </w:rPr>
        <w:instrText xml:space="preserve"> ADDIN EN.CITE </w:instrText>
      </w:r>
      <w:r w:rsidR="00B0094E">
        <w:rPr>
          <w:rFonts w:ascii="Times New Roman" w:hAnsi="Times New Roman" w:cs="Times New Roman"/>
          <w:sz w:val="24"/>
          <w:szCs w:val="24"/>
        </w:rPr>
        <w:fldChar w:fldCharType="begin">
          <w:fldData xml:space="preserve">PEVuZE5vdGU+PENpdGU+PEF1dGhvcj5MaXU8L0F1dGhvcj48WWVhcj4yMDE3PC9ZZWFyPjxSZWNO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</w:fldData>
        </w:fldChar>
      </w:r>
      <w:r w:rsidR="00B0094E">
        <w:rPr>
          <w:rFonts w:ascii="Times New Roman" w:hAnsi="Times New Roman" w:cs="Times New Roman"/>
          <w:sz w:val="24"/>
          <w:szCs w:val="24"/>
        </w:rPr>
        <w:instrText xml:space="preserve"> ADDIN EN.CITE.DATA </w:instrText>
      </w:r>
      <w:r w:rsidR="00B0094E">
        <w:rPr>
          <w:rFonts w:ascii="Times New Roman" w:hAnsi="Times New Roman" w:cs="Times New Roman"/>
          <w:sz w:val="24"/>
          <w:szCs w:val="24"/>
        </w:rPr>
      </w:r>
      <w:r w:rsidR="00B0094E">
        <w:rPr>
          <w:rFonts w:ascii="Times New Roman" w:hAnsi="Times New Roman" w:cs="Times New Roman"/>
          <w:sz w:val="24"/>
          <w:szCs w:val="24"/>
        </w:rPr>
        <w:fldChar w:fldCharType="end"/>
      </w:r>
      <w:r w:rsidR="000B10DB">
        <w:rPr>
          <w:rFonts w:ascii="Times New Roman" w:hAnsi="Times New Roman" w:cs="Times New Roman"/>
          <w:sz w:val="24"/>
          <w:szCs w:val="24"/>
        </w:rPr>
      </w:r>
      <w:r w:rsidR="000B10DB">
        <w:rPr>
          <w:rFonts w:ascii="Times New Roman" w:hAnsi="Times New Roman" w:cs="Times New Roman"/>
          <w:sz w:val="24"/>
          <w:szCs w:val="24"/>
        </w:rPr>
        <w:fldChar w:fldCharType="separate"/>
      </w:r>
      <w:r w:rsidR="00B0094E" w:rsidRPr="00B0094E">
        <w:rPr>
          <w:rFonts w:ascii="Times New Roman" w:hAnsi="Times New Roman" w:cs="Times New Roman"/>
          <w:noProof/>
          <w:sz w:val="24"/>
          <w:szCs w:val="24"/>
          <w:vertAlign w:val="superscript"/>
        </w:rPr>
        <w:t>3, 4</w:t>
      </w:r>
      <w:r w:rsidR="000B10DB">
        <w:rPr>
          <w:rFonts w:ascii="Times New Roman" w:hAnsi="Times New Roman" w:cs="Times New Roman"/>
          <w:sz w:val="24"/>
          <w:szCs w:val="24"/>
        </w:rPr>
        <w:fldChar w:fldCharType="end"/>
      </w:r>
      <w:r w:rsidR="0074307D" w:rsidRPr="00BF2F61">
        <w:rPr>
          <w:rFonts w:ascii="Times New Roman" w:hAnsi="Times New Roman" w:cs="Times New Roman"/>
          <w:sz w:val="24"/>
          <w:szCs w:val="24"/>
          <w:vertAlign w:val="superscript"/>
        </w:rPr>
        <w:t xml:space="preserve">  </w:t>
      </w:r>
      <w:r w:rsidRPr="00BF2F61">
        <w:rPr>
          <w:rFonts w:ascii="Times New Roman" w:hAnsi="Times New Roman" w:cs="Times New Roman"/>
          <w:sz w:val="24"/>
          <w:szCs w:val="24"/>
        </w:rPr>
        <w:t xml:space="preserve"> </w:t>
      </w:r>
    </w:p>
    <w:p w14:paraId="04793A98" w14:textId="50D6BB8E" w:rsidR="00E9039E" w:rsidRPr="00BF2F61" w:rsidRDefault="00887957" w:rsidP="00E9039E">
      <w:pPr>
        <w:spacing w:line="360" w:lineRule="auto"/>
        <w:rPr>
          <w:sz w:val="24"/>
          <w:szCs w:val="24"/>
        </w:rPr>
      </w:pPr>
      <w:r>
        <w:rPr>
          <w:noProof/>
          <w:sz w:val="24"/>
          <w:szCs w:val="24"/>
        </w:rPr>
        <w:drawing>
          <wp:inline distT="0" distB="0" distL="0" distR="0" wp14:anchorId="17A1BE99" wp14:editId="4A3FD84C">
            <wp:extent cx="5144135" cy="3589283"/>
            <wp:effectExtent l="0" t="0" r="0" b="0"/>
            <wp:docPr id="15490182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3637"/>
                    <a:stretch/>
                  </pic:blipFill>
                  <pic:spPr bwMode="auto">
                    <a:xfrm>
                      <a:off x="0" y="0"/>
                      <a:ext cx="5147786" cy="3591830"/>
                    </a:xfrm>
                    <a:prstGeom prst="rect">
                      <a:avLst/>
                    </a:prstGeom>
                    <a:noFill/>
                    <a:ln>
                      <a:noFill/>
                    </a:ln>
                    <a:extLst>
                      <a:ext uri="{53640926-AAD7-44D8-BBD7-CCE9431645EC}">
                        <a14:shadowObscured xmlns:a14="http://schemas.microsoft.com/office/drawing/2010/main"/>
                      </a:ext>
                    </a:extLst>
                  </pic:spPr>
                </pic:pic>
              </a:graphicData>
            </a:graphic>
          </wp:inline>
        </w:drawing>
      </w:r>
    </w:p>
    <w:p w14:paraId="02195202" w14:textId="5C55427A" w:rsidR="00E9039E" w:rsidRPr="008F215D" w:rsidRDefault="00E9039E" w:rsidP="00E9039E">
      <w:pPr>
        <w:spacing w:line="360" w:lineRule="auto"/>
        <w:rPr>
          <w:rFonts w:ascii="Times New Roman" w:hAnsi="Times New Roman" w:cs="Times New Roman"/>
          <w:sz w:val="24"/>
          <w:szCs w:val="24"/>
        </w:rPr>
      </w:pPr>
      <w:r w:rsidRPr="008F215D">
        <w:rPr>
          <w:rFonts w:ascii="Times New Roman" w:hAnsi="Times New Roman" w:cs="Times New Roman"/>
          <w:b/>
          <w:bCs/>
          <w:sz w:val="24"/>
          <w:szCs w:val="24"/>
        </w:rPr>
        <w:t xml:space="preserve">Figure </w:t>
      </w:r>
      <w:r w:rsidRPr="008F215D">
        <w:rPr>
          <w:rFonts w:ascii="Times New Roman" w:hAnsi="Times New Roman" w:cs="Times New Roman" w:hint="eastAsia"/>
          <w:b/>
          <w:bCs/>
          <w:sz w:val="24"/>
          <w:szCs w:val="24"/>
        </w:rPr>
        <w:t>S</w:t>
      </w:r>
      <w:r w:rsidRPr="008F215D">
        <w:rPr>
          <w:rFonts w:ascii="Times New Roman" w:hAnsi="Times New Roman" w:cs="Times New Roman"/>
          <w:b/>
          <w:bCs/>
          <w:sz w:val="24"/>
          <w:szCs w:val="24"/>
        </w:rPr>
        <w:t>1</w:t>
      </w:r>
      <w:r w:rsidR="008F215D">
        <w:rPr>
          <w:rFonts w:ascii="Times New Roman" w:hAnsi="Times New Roman" w:cs="Times New Roman"/>
          <w:b/>
          <w:bCs/>
          <w:sz w:val="24"/>
          <w:szCs w:val="24"/>
        </w:rPr>
        <w:t>.</w:t>
      </w:r>
      <w:r w:rsidRPr="008F215D">
        <w:rPr>
          <w:rFonts w:ascii="Times New Roman" w:hAnsi="Times New Roman" w:cs="Times New Roman"/>
          <w:sz w:val="24"/>
          <w:szCs w:val="24"/>
        </w:rPr>
        <w:t xml:space="preserve"> (</w:t>
      </w:r>
      <w:r w:rsidR="00A577D0" w:rsidRPr="008F215D">
        <w:rPr>
          <w:rFonts w:ascii="Times New Roman" w:hAnsi="Times New Roman" w:cs="Times New Roman"/>
          <w:sz w:val="24"/>
          <w:szCs w:val="24"/>
        </w:rPr>
        <w:t>A</w:t>
      </w:r>
      <w:r w:rsidRPr="008F215D">
        <w:rPr>
          <w:rFonts w:ascii="Times New Roman" w:hAnsi="Times New Roman" w:cs="Times New Roman"/>
          <w:sz w:val="24"/>
          <w:szCs w:val="24"/>
        </w:rPr>
        <w:t>) XRD patterns</w:t>
      </w:r>
      <w:r w:rsidRPr="008F215D">
        <w:rPr>
          <w:rFonts w:ascii="Times New Roman" w:hAnsi="Times New Roman" w:cs="Times New Roman"/>
          <w:bCs/>
          <w:sz w:val="24"/>
          <w:szCs w:val="24"/>
        </w:rPr>
        <w:t xml:space="preserve">, inset: optical photograph of </w:t>
      </w:r>
      <w:r w:rsidR="00A73498" w:rsidRPr="008F215D">
        <w:rPr>
          <w:rFonts w:ascii="Times New Roman" w:hAnsi="Times New Roman" w:cs="Times New Roman"/>
          <w:bCs/>
          <w:sz w:val="24"/>
          <w:szCs w:val="24"/>
        </w:rPr>
        <w:t xml:space="preserve">the </w:t>
      </w:r>
      <w:r w:rsidRPr="008F215D">
        <w:rPr>
          <w:rFonts w:ascii="Times New Roman" w:hAnsi="Times New Roman" w:cs="Times New Roman"/>
          <w:bCs/>
          <w:sz w:val="24"/>
          <w:szCs w:val="24"/>
        </w:rPr>
        <w:t>sample;</w:t>
      </w:r>
      <w:r w:rsidRPr="008F215D">
        <w:rPr>
          <w:rFonts w:ascii="Times New Roman" w:hAnsi="Times New Roman" w:cs="Times New Roman"/>
          <w:sz w:val="24"/>
          <w:szCs w:val="24"/>
        </w:rPr>
        <w:t xml:space="preserve"> (</w:t>
      </w:r>
      <w:r w:rsidR="00A577D0" w:rsidRPr="008F215D">
        <w:rPr>
          <w:rFonts w:ascii="Times New Roman" w:hAnsi="Times New Roman" w:cs="Times New Roman"/>
          <w:sz w:val="24"/>
          <w:szCs w:val="24"/>
        </w:rPr>
        <w:t>B</w:t>
      </w:r>
      <w:r w:rsidRPr="008F215D">
        <w:rPr>
          <w:rFonts w:ascii="Times New Roman" w:hAnsi="Times New Roman" w:cs="Times New Roman"/>
          <w:sz w:val="24"/>
          <w:szCs w:val="24"/>
        </w:rPr>
        <w:t xml:space="preserve">) optical image; </w:t>
      </w:r>
      <w:r w:rsidRPr="008F215D">
        <w:rPr>
          <w:rFonts w:ascii="Times New Roman" w:hAnsi="Times New Roman" w:cs="Times New Roman"/>
          <w:sz w:val="24"/>
          <w:szCs w:val="24"/>
        </w:rPr>
        <w:lastRenderedPageBreak/>
        <w:t>(</w:t>
      </w:r>
      <w:r w:rsidR="00A577D0" w:rsidRPr="008F215D">
        <w:rPr>
          <w:rFonts w:ascii="Times New Roman" w:hAnsi="Times New Roman" w:cs="Times New Roman"/>
          <w:sz w:val="24"/>
          <w:szCs w:val="24"/>
        </w:rPr>
        <w:t>C</w:t>
      </w:r>
      <w:r w:rsidRPr="008F215D">
        <w:rPr>
          <w:rFonts w:ascii="Times New Roman" w:hAnsi="Times New Roman" w:cs="Times New Roman"/>
          <w:sz w:val="24"/>
          <w:szCs w:val="24"/>
        </w:rPr>
        <w:t xml:space="preserve">) Top-view </w:t>
      </w:r>
      <w:r w:rsidRPr="008F215D">
        <w:rPr>
          <w:rFonts w:ascii="Times New Roman" w:hAnsi="Times New Roman" w:cs="Times New Roman" w:hint="eastAsia"/>
          <w:sz w:val="24"/>
          <w:szCs w:val="24"/>
        </w:rPr>
        <w:t>and</w:t>
      </w:r>
      <w:r w:rsidRPr="008F215D">
        <w:rPr>
          <w:rFonts w:ascii="Times New Roman" w:hAnsi="Times New Roman" w:cs="Times New Roman"/>
          <w:sz w:val="24"/>
          <w:szCs w:val="24"/>
        </w:rPr>
        <w:t xml:space="preserve"> (</w:t>
      </w:r>
      <w:r w:rsidR="00A577D0" w:rsidRPr="008F215D">
        <w:rPr>
          <w:rFonts w:ascii="Times New Roman" w:hAnsi="Times New Roman" w:cs="Times New Roman"/>
          <w:sz w:val="24"/>
          <w:szCs w:val="24"/>
        </w:rPr>
        <w:t>D</w:t>
      </w:r>
      <w:r w:rsidRPr="008F215D">
        <w:rPr>
          <w:rFonts w:ascii="Times New Roman" w:hAnsi="Times New Roman" w:cs="Times New Roman"/>
          <w:sz w:val="24"/>
          <w:szCs w:val="24"/>
        </w:rPr>
        <w:t xml:space="preserve">) cross-sectional SEM images </w:t>
      </w:r>
      <w:r w:rsidRPr="008F215D">
        <w:rPr>
          <w:rFonts w:ascii="Times New Roman" w:hAnsi="Times New Roman" w:cs="Times New Roman" w:hint="eastAsia"/>
          <w:sz w:val="24"/>
          <w:szCs w:val="24"/>
        </w:rPr>
        <w:t>of</w:t>
      </w:r>
      <w:r w:rsidRPr="008F215D">
        <w:rPr>
          <w:rFonts w:ascii="Times New Roman" w:hAnsi="Times New Roman" w:cs="Times New Roman"/>
          <w:sz w:val="24"/>
          <w:szCs w:val="24"/>
        </w:rPr>
        <w:t xml:space="preserve"> the </w:t>
      </w:r>
      <w:r w:rsidR="00071CFB" w:rsidRPr="008F215D">
        <w:rPr>
          <w:rFonts w:ascii="Times New Roman" w:hAnsi="Times New Roman" w:cs="Times New Roman"/>
          <w:sz w:val="24"/>
          <w:szCs w:val="24"/>
        </w:rPr>
        <w:t>(BA)</w:t>
      </w:r>
      <w:r w:rsidR="00071CFB" w:rsidRPr="008F215D">
        <w:rPr>
          <w:rFonts w:ascii="Times New Roman" w:hAnsi="Times New Roman" w:cs="Times New Roman"/>
          <w:sz w:val="24"/>
          <w:szCs w:val="24"/>
          <w:vertAlign w:val="subscript"/>
        </w:rPr>
        <w:t>2</w:t>
      </w:r>
      <w:r w:rsidR="00071CFB" w:rsidRPr="008F215D">
        <w:rPr>
          <w:rFonts w:ascii="Times New Roman" w:hAnsi="Times New Roman" w:cs="Times New Roman"/>
          <w:sz w:val="24"/>
          <w:szCs w:val="24"/>
        </w:rPr>
        <w:t>(MA)</w:t>
      </w:r>
      <w:r w:rsidR="009F6973" w:rsidRPr="008F215D">
        <w:rPr>
          <w:rFonts w:ascii="Times New Roman" w:hAnsi="Times New Roman" w:cs="Times New Roman"/>
          <w:sz w:val="24"/>
          <w:szCs w:val="24"/>
          <w:vertAlign w:val="subscript"/>
        </w:rPr>
        <w:t>3</w:t>
      </w:r>
      <w:r w:rsidR="00071CFB" w:rsidRPr="008F215D">
        <w:rPr>
          <w:rFonts w:ascii="Times New Roman" w:hAnsi="Times New Roman" w:cs="Times New Roman"/>
          <w:sz w:val="24"/>
          <w:szCs w:val="24"/>
        </w:rPr>
        <w:t>Pb</w:t>
      </w:r>
      <w:r w:rsidR="009F6973" w:rsidRPr="008F215D">
        <w:rPr>
          <w:rFonts w:ascii="Times New Roman" w:hAnsi="Times New Roman" w:cs="Times New Roman"/>
          <w:sz w:val="24"/>
          <w:szCs w:val="24"/>
          <w:vertAlign w:val="subscript"/>
        </w:rPr>
        <w:t>4</w:t>
      </w:r>
      <w:r w:rsidR="00071CFB" w:rsidRPr="008F215D">
        <w:rPr>
          <w:rFonts w:ascii="Times New Roman" w:hAnsi="Times New Roman" w:cs="Times New Roman"/>
          <w:sz w:val="24"/>
          <w:szCs w:val="24"/>
        </w:rPr>
        <w:t>I</w:t>
      </w:r>
      <w:r w:rsidR="009F6973" w:rsidRPr="008F215D">
        <w:rPr>
          <w:rFonts w:ascii="Times New Roman" w:hAnsi="Times New Roman" w:cs="Times New Roman"/>
          <w:sz w:val="24"/>
          <w:szCs w:val="24"/>
          <w:vertAlign w:val="subscript"/>
        </w:rPr>
        <w:t>13</w:t>
      </w:r>
      <w:r w:rsidR="00071CFB" w:rsidRPr="008F215D">
        <w:rPr>
          <w:rFonts w:ascii="Times New Roman" w:hAnsi="Times New Roman" w:cs="Times New Roman"/>
          <w:sz w:val="24"/>
          <w:szCs w:val="24"/>
        </w:rPr>
        <w:t xml:space="preserve"> quasi-2</w:t>
      </w:r>
      <w:r w:rsidR="00071CFB" w:rsidRPr="008F215D">
        <w:rPr>
          <w:rFonts w:ascii="Times New Roman" w:hAnsi="Times New Roman" w:cs="Times New Roman" w:hint="eastAsia"/>
          <w:sz w:val="24"/>
          <w:szCs w:val="24"/>
        </w:rPr>
        <w:t>D</w:t>
      </w:r>
      <w:r w:rsidR="00071CFB" w:rsidRPr="008F215D">
        <w:rPr>
          <w:rFonts w:ascii="Times New Roman" w:hAnsi="Times New Roman" w:cs="Times New Roman"/>
          <w:sz w:val="24"/>
          <w:szCs w:val="24"/>
        </w:rPr>
        <w:t xml:space="preserve"> </w:t>
      </w:r>
      <w:r w:rsidR="000B5E8F" w:rsidRPr="008F215D">
        <w:rPr>
          <w:rFonts w:ascii="Times New Roman" w:hAnsi="Times New Roman" w:cs="Times New Roman"/>
          <w:sz w:val="24"/>
          <w:szCs w:val="24"/>
        </w:rPr>
        <w:t xml:space="preserve">thin </w:t>
      </w:r>
      <w:r w:rsidRPr="008F215D">
        <w:rPr>
          <w:rFonts w:ascii="Times New Roman" w:hAnsi="Times New Roman" w:cs="Times New Roman"/>
          <w:sz w:val="24"/>
          <w:szCs w:val="24"/>
        </w:rPr>
        <w:t>films.</w:t>
      </w:r>
    </w:p>
    <w:p w14:paraId="19AC0C9F" w14:textId="4289D073" w:rsidR="00895D07" w:rsidRDefault="00895D07" w:rsidP="00895D07">
      <w:pPr>
        <w:spacing w:afterLines="50" w:after="156" w:line="360" w:lineRule="auto"/>
        <w:rPr>
          <w:rFonts w:ascii="Times New Roman" w:hAnsi="Times New Roman" w:cs="Times New Roman"/>
          <w:bCs/>
          <w:sz w:val="24"/>
          <w:szCs w:val="24"/>
          <w:highlight w:val="lightGray"/>
        </w:rPr>
      </w:pPr>
    </w:p>
    <w:p w14:paraId="0162A7DE" w14:textId="63FC4B11" w:rsidR="00677D5D" w:rsidRPr="006D221E" w:rsidRDefault="00677D5D" w:rsidP="00677D5D">
      <w:pPr>
        <w:spacing w:afterLines="50" w:after="156" w:line="360" w:lineRule="auto"/>
        <w:rPr>
          <w:rFonts w:ascii="Times New Roman" w:hAnsi="Times New Roman" w:cs="Times New Roman"/>
          <w:b/>
          <w:bCs/>
          <w:sz w:val="24"/>
          <w:szCs w:val="24"/>
        </w:rPr>
      </w:pPr>
      <w:r>
        <w:rPr>
          <w:rFonts w:ascii="Times New Roman" w:hAnsi="Times New Roman" w:cs="Times New Roman"/>
          <w:b/>
          <w:bCs/>
          <w:sz w:val="24"/>
          <w:szCs w:val="24"/>
        </w:rPr>
        <w:t xml:space="preserve">II. </w:t>
      </w:r>
      <w:r w:rsidRPr="006D221E">
        <w:rPr>
          <w:rFonts w:ascii="Times New Roman" w:hAnsi="Times New Roman" w:cs="Times New Roman"/>
          <w:b/>
          <w:bCs/>
          <w:sz w:val="24"/>
          <w:szCs w:val="24"/>
        </w:rPr>
        <w:t xml:space="preserve">The selected area electron diffraction (SAED) </w:t>
      </w:r>
      <w:r w:rsidRPr="006D221E">
        <w:rPr>
          <w:rFonts w:ascii="Times New Roman" w:hAnsi="Times New Roman" w:cs="Times New Roman" w:hint="eastAsia"/>
          <w:b/>
          <w:bCs/>
          <w:sz w:val="24"/>
          <w:szCs w:val="24"/>
        </w:rPr>
        <w:t>patterns</w:t>
      </w:r>
      <w:r w:rsidRPr="006D221E">
        <w:rPr>
          <w:rFonts w:ascii="Times New Roman" w:hAnsi="Times New Roman" w:cs="Times New Roman"/>
          <w:b/>
          <w:bCs/>
          <w:sz w:val="24"/>
          <w:szCs w:val="24"/>
        </w:rPr>
        <w:t xml:space="preserve"> and high-resolution transmission electron microscopy (HRTEM) images</w:t>
      </w:r>
    </w:p>
    <w:p w14:paraId="40CE9D35" w14:textId="059D740C" w:rsidR="00677D5D" w:rsidRPr="00F07D64" w:rsidRDefault="00677D5D" w:rsidP="00275411">
      <w:pPr>
        <w:spacing w:afterLines="50" w:after="156" w:line="360" w:lineRule="auto"/>
        <w:ind w:firstLine="360"/>
        <w:rPr>
          <w:rFonts w:ascii="Times New Roman" w:hAnsi="Times New Roman" w:cs="Times New Roman"/>
          <w:sz w:val="24"/>
          <w:szCs w:val="24"/>
        </w:rPr>
      </w:pPr>
      <w:bookmarkStart w:id="6" w:name="_Hlk118320979"/>
      <w:r w:rsidRPr="00F07D64">
        <w:rPr>
          <w:rFonts w:ascii="Times New Roman" w:hAnsi="Times New Roman" w:cs="Times New Roman"/>
          <w:sz w:val="24"/>
          <w:szCs w:val="24"/>
        </w:rPr>
        <w:t xml:space="preserve">The selected area electron diffraction (SAED) </w:t>
      </w:r>
      <w:r w:rsidRPr="00F07D64">
        <w:rPr>
          <w:rFonts w:ascii="Times New Roman" w:hAnsi="Times New Roman" w:cs="Times New Roman" w:hint="eastAsia"/>
          <w:sz w:val="24"/>
          <w:szCs w:val="24"/>
        </w:rPr>
        <w:t>patterns</w:t>
      </w:r>
      <w:r w:rsidRPr="00F07D64">
        <w:rPr>
          <w:rFonts w:ascii="Times New Roman" w:hAnsi="Times New Roman" w:cs="Times New Roman"/>
          <w:sz w:val="24"/>
          <w:szCs w:val="24"/>
        </w:rPr>
        <w:t xml:space="preserve">, </w:t>
      </w:r>
      <w:bookmarkStart w:id="7" w:name="_Hlk101363251"/>
      <w:r w:rsidRPr="00F07D64">
        <w:rPr>
          <w:rFonts w:ascii="Times New Roman" w:hAnsi="Times New Roman" w:cs="Times New Roman"/>
          <w:sz w:val="24"/>
          <w:szCs w:val="24"/>
        </w:rPr>
        <w:t>high-resolution transmission electron microscopy (HRTEM) images</w:t>
      </w:r>
      <w:bookmarkEnd w:id="7"/>
      <w:r w:rsidRPr="00F07D64">
        <w:rPr>
          <w:rFonts w:ascii="Times New Roman" w:hAnsi="Times New Roman" w:cs="Times New Roman"/>
          <w:sz w:val="24"/>
          <w:szCs w:val="24"/>
        </w:rPr>
        <w:t xml:space="preserve">, and fast transform patterns of the sample were obtained to further investigate the phase structure and distribution. It can be seen in </w:t>
      </w:r>
      <w:r w:rsidRPr="00F07D64">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7A3E84">
        <w:rPr>
          <w:rFonts w:ascii="Times New Roman" w:hAnsi="Times New Roman" w:cs="Times New Roman"/>
          <w:b/>
          <w:bCs/>
          <w:sz w:val="24"/>
          <w:szCs w:val="24"/>
        </w:rPr>
        <w:t>2</w:t>
      </w:r>
      <w:r w:rsidR="00E227B9">
        <w:rPr>
          <w:rFonts w:ascii="Times New Roman" w:hAnsi="Times New Roman" w:cs="Times New Roman"/>
          <w:b/>
          <w:bCs/>
          <w:sz w:val="24"/>
          <w:szCs w:val="24"/>
        </w:rPr>
        <w:t>A</w:t>
      </w:r>
      <w:r w:rsidRPr="00F07D64">
        <w:rPr>
          <w:rFonts w:ascii="Times New Roman" w:hAnsi="Times New Roman" w:cs="Times New Roman"/>
          <w:sz w:val="24"/>
          <w:szCs w:val="24"/>
        </w:rPr>
        <w:t xml:space="preserve"> that the film thickness is about 320 nm from its cross-section TEM image. The SAED pattern in </w:t>
      </w:r>
      <w:r w:rsidRPr="00F07D64">
        <w:rPr>
          <w:rFonts w:ascii="Times New Roman" w:hAnsi="Times New Roman" w:cs="Times New Roman"/>
          <w:b/>
          <w:bCs/>
          <w:sz w:val="24"/>
          <w:szCs w:val="24"/>
        </w:rPr>
        <w:t xml:space="preserve">Figure </w:t>
      </w:r>
      <w:r>
        <w:rPr>
          <w:rFonts w:ascii="Times New Roman" w:hAnsi="Times New Roman" w:cs="Times New Roman"/>
          <w:b/>
          <w:bCs/>
          <w:sz w:val="24"/>
          <w:szCs w:val="24"/>
        </w:rPr>
        <w:t>S</w:t>
      </w:r>
      <w:r w:rsidR="001B2A43">
        <w:rPr>
          <w:rFonts w:ascii="Times New Roman" w:hAnsi="Times New Roman" w:cs="Times New Roman"/>
          <w:b/>
          <w:bCs/>
          <w:sz w:val="24"/>
          <w:szCs w:val="24"/>
        </w:rPr>
        <w:t>2B</w:t>
      </w:r>
      <w:r w:rsidRPr="00F07D64">
        <w:rPr>
          <w:rFonts w:ascii="Times New Roman" w:hAnsi="Times New Roman" w:cs="Times New Roman"/>
          <w:sz w:val="24"/>
          <w:szCs w:val="24"/>
        </w:rPr>
        <w:t xml:space="preserve"> corresponds to a diameter around 320 nm</w:t>
      </w:r>
      <w:r w:rsidRPr="00F07D64">
        <w:rPr>
          <w:rFonts w:ascii="Times New Roman" w:hAnsi="Times New Roman" w:cs="Times New Roman"/>
          <w:sz w:val="24"/>
          <w:szCs w:val="24"/>
          <w:vertAlign w:val="subscript"/>
        </w:rPr>
        <w:t xml:space="preserve"> </w:t>
      </w:r>
      <w:r w:rsidRPr="00F07D64">
        <w:rPr>
          <w:rFonts w:ascii="Times New Roman" w:hAnsi="Times New Roman" w:cs="Times New Roman"/>
          <w:sz w:val="24"/>
          <w:szCs w:val="24"/>
        </w:rPr>
        <w:t>(</w:t>
      </w:r>
      <w:r w:rsidRPr="0027089B">
        <w:rPr>
          <w:rFonts w:ascii="Times New Roman" w:hAnsi="Times New Roman" w:cs="Times New Roman"/>
          <w:b/>
          <w:bCs/>
          <w:sz w:val="24"/>
          <w:szCs w:val="24"/>
        </w:rPr>
        <w:t>Figure S</w:t>
      </w:r>
      <w:r w:rsidR="00A4490F">
        <w:rPr>
          <w:rFonts w:ascii="Times New Roman" w:hAnsi="Times New Roman" w:cs="Times New Roman"/>
          <w:b/>
          <w:bCs/>
          <w:sz w:val="24"/>
          <w:szCs w:val="24"/>
        </w:rPr>
        <w:t>2A</w:t>
      </w:r>
      <w:r w:rsidRPr="00F07D64">
        <w:rPr>
          <w:rFonts w:ascii="Times New Roman" w:hAnsi="Times New Roman" w:cs="Times New Roman"/>
          <w:sz w:val="24"/>
          <w:szCs w:val="24"/>
        </w:rPr>
        <w:t xml:space="preserve">). The SAED pattern shows four diffraction rings marked as </w:t>
      </w:r>
      <w:r w:rsidR="003B71B3">
        <w:rPr>
          <w:rFonts w:ascii="Times New Roman" w:hAnsi="Times New Roman" w:cs="Times New Roman"/>
          <w:sz w:val="24"/>
          <w:szCs w:val="24"/>
        </w:rPr>
        <w:t>Φ</w:t>
      </w:r>
      <w:r w:rsidRPr="00F07D64">
        <w:rPr>
          <w:rFonts w:ascii="Times New Roman" w:hAnsi="Times New Roman" w:cs="Times New Roman"/>
          <w:sz w:val="24"/>
          <w:szCs w:val="24"/>
        </w:rPr>
        <w:t>1</w:t>
      </w:r>
      <w:r w:rsidRPr="00F07D64">
        <w:rPr>
          <w:rFonts w:ascii="Times New Roman" w:hAnsi="Times New Roman" w:cs="Times New Roman" w:hint="eastAsia"/>
          <w:sz w:val="24"/>
          <w:szCs w:val="24"/>
        </w:rPr>
        <w:t>,</w:t>
      </w:r>
      <w:r w:rsidRPr="00F07D64">
        <w:rPr>
          <w:rFonts w:ascii="Times New Roman" w:hAnsi="Times New Roman" w:cs="Times New Roman"/>
          <w:sz w:val="24"/>
          <w:szCs w:val="24"/>
        </w:rPr>
        <w:t xml:space="preserve"> </w:t>
      </w:r>
      <w:r w:rsidR="003B71B3">
        <w:rPr>
          <w:rFonts w:ascii="Times New Roman" w:hAnsi="Times New Roman" w:cs="Times New Roman"/>
          <w:sz w:val="24"/>
          <w:szCs w:val="24"/>
        </w:rPr>
        <w:t>Φ</w:t>
      </w:r>
      <w:r w:rsidRPr="00F07D64">
        <w:rPr>
          <w:rFonts w:ascii="Times New Roman" w:hAnsi="Times New Roman" w:cs="Times New Roman"/>
          <w:sz w:val="24"/>
          <w:szCs w:val="24"/>
        </w:rPr>
        <w:t xml:space="preserve">2, </w:t>
      </w:r>
      <w:r w:rsidR="003B71B3">
        <w:rPr>
          <w:rFonts w:ascii="Times New Roman" w:hAnsi="Times New Roman" w:cs="Times New Roman"/>
          <w:sz w:val="24"/>
          <w:szCs w:val="24"/>
        </w:rPr>
        <w:t>Φ</w:t>
      </w:r>
      <w:r w:rsidRPr="00F07D64">
        <w:rPr>
          <w:rFonts w:ascii="Times New Roman" w:hAnsi="Times New Roman" w:cs="Times New Roman"/>
          <w:sz w:val="24"/>
          <w:szCs w:val="24"/>
        </w:rPr>
        <w:t xml:space="preserve">3 and </w:t>
      </w:r>
      <w:r w:rsidR="003B71B3">
        <w:rPr>
          <w:rFonts w:ascii="Times New Roman" w:hAnsi="Times New Roman" w:cs="Times New Roman"/>
          <w:sz w:val="24"/>
          <w:szCs w:val="24"/>
        </w:rPr>
        <w:t>Φ</w:t>
      </w:r>
      <w:r w:rsidRPr="00F07D64">
        <w:rPr>
          <w:rFonts w:ascii="Times New Roman" w:hAnsi="Times New Roman" w:cs="Times New Roman"/>
          <w:sz w:val="24"/>
          <w:szCs w:val="24"/>
        </w:rPr>
        <w:t xml:space="preserve">4, indicating </w:t>
      </w:r>
      <w:r w:rsidRPr="00F07D64">
        <w:rPr>
          <w:rFonts w:ascii="Times New Roman" w:hAnsi="Times New Roman" w:cs="Times New Roman" w:hint="eastAsia"/>
          <w:sz w:val="24"/>
          <w:szCs w:val="24"/>
        </w:rPr>
        <w:t>the</w:t>
      </w:r>
      <w:r w:rsidRPr="00F07D64">
        <w:rPr>
          <w:rFonts w:ascii="Times New Roman" w:hAnsi="Times New Roman" w:cs="Times New Roman"/>
          <w:sz w:val="24"/>
          <w:szCs w:val="24"/>
        </w:rPr>
        <w:t xml:space="preserve"> polycrystalline nature of the sample</w:t>
      </w:r>
      <w:r w:rsidRPr="00F07D64">
        <w:rPr>
          <w:rFonts w:ascii="Times New Roman" w:hAnsi="Times New Roman" w:cs="Times New Roman"/>
          <w:bCs/>
          <w:sz w:val="24"/>
          <w:szCs w:val="24"/>
        </w:rPr>
        <w:t xml:space="preserve">. After conversion, the diffraction ring </w:t>
      </w:r>
      <w:r w:rsidR="00842B34">
        <w:rPr>
          <w:rFonts w:ascii="Times New Roman" w:hAnsi="Times New Roman" w:cs="Times New Roman"/>
          <w:sz w:val="24"/>
          <w:szCs w:val="24"/>
        </w:rPr>
        <w:t>Φ</w:t>
      </w:r>
      <w:r w:rsidR="00842B34" w:rsidRPr="00F07D64">
        <w:rPr>
          <w:rFonts w:ascii="Times New Roman" w:hAnsi="Times New Roman" w:cs="Times New Roman"/>
          <w:sz w:val="24"/>
          <w:szCs w:val="24"/>
        </w:rPr>
        <w:t>1</w:t>
      </w:r>
      <w:r w:rsidR="00842B34" w:rsidRPr="00F07D64">
        <w:rPr>
          <w:rFonts w:ascii="Times New Roman" w:hAnsi="Times New Roman" w:cs="Times New Roman" w:hint="eastAsia"/>
          <w:sz w:val="24"/>
          <w:szCs w:val="24"/>
        </w:rPr>
        <w:t>,</w:t>
      </w:r>
      <w:r w:rsidR="00842B34" w:rsidRPr="00F07D64">
        <w:rPr>
          <w:rFonts w:ascii="Times New Roman" w:hAnsi="Times New Roman" w:cs="Times New Roman"/>
          <w:sz w:val="24"/>
          <w:szCs w:val="24"/>
        </w:rPr>
        <w:t xml:space="preserve"> </w:t>
      </w:r>
      <w:r w:rsidR="00842B34">
        <w:rPr>
          <w:rFonts w:ascii="Times New Roman" w:hAnsi="Times New Roman" w:cs="Times New Roman"/>
          <w:sz w:val="24"/>
          <w:szCs w:val="24"/>
        </w:rPr>
        <w:t>Φ</w:t>
      </w:r>
      <w:r w:rsidR="00842B34" w:rsidRPr="00F07D64">
        <w:rPr>
          <w:rFonts w:ascii="Times New Roman" w:hAnsi="Times New Roman" w:cs="Times New Roman"/>
          <w:sz w:val="24"/>
          <w:szCs w:val="24"/>
        </w:rPr>
        <w:t xml:space="preserve">2, </w:t>
      </w:r>
      <w:r w:rsidR="00842B34">
        <w:rPr>
          <w:rFonts w:ascii="Times New Roman" w:hAnsi="Times New Roman" w:cs="Times New Roman"/>
          <w:sz w:val="24"/>
          <w:szCs w:val="24"/>
        </w:rPr>
        <w:t>Φ</w:t>
      </w:r>
      <w:r w:rsidR="00842B34" w:rsidRPr="00F07D64">
        <w:rPr>
          <w:rFonts w:ascii="Times New Roman" w:hAnsi="Times New Roman" w:cs="Times New Roman"/>
          <w:sz w:val="24"/>
          <w:szCs w:val="24"/>
        </w:rPr>
        <w:t xml:space="preserve">3 and </w:t>
      </w:r>
      <w:r w:rsidR="00842B34">
        <w:rPr>
          <w:rFonts w:ascii="Times New Roman" w:hAnsi="Times New Roman" w:cs="Times New Roman"/>
          <w:sz w:val="24"/>
          <w:szCs w:val="24"/>
        </w:rPr>
        <w:t>Φ</w:t>
      </w:r>
      <w:r w:rsidR="00842B34" w:rsidRPr="00F07D64">
        <w:rPr>
          <w:rFonts w:ascii="Times New Roman" w:hAnsi="Times New Roman" w:cs="Times New Roman"/>
          <w:sz w:val="24"/>
          <w:szCs w:val="24"/>
        </w:rPr>
        <w:t>4</w:t>
      </w:r>
      <w:r w:rsidR="00842B34">
        <w:rPr>
          <w:rFonts w:ascii="Times New Roman" w:hAnsi="Times New Roman" w:cs="Times New Roman"/>
          <w:sz w:val="24"/>
          <w:szCs w:val="24"/>
        </w:rPr>
        <w:t xml:space="preserve"> </w:t>
      </w:r>
      <w:r w:rsidRPr="00F07D64">
        <w:rPr>
          <w:rFonts w:ascii="Times New Roman" w:hAnsi="Times New Roman" w:cs="Times New Roman"/>
          <w:sz w:val="24"/>
          <w:szCs w:val="24"/>
        </w:rPr>
        <w:t xml:space="preserve">are corresponding to the crystal plane of (224), (422), (433) and (611), marked in the </w:t>
      </w:r>
      <w:bookmarkStart w:id="8" w:name="OLE_LINK7"/>
      <w:r w:rsidRPr="00F07D64">
        <w:rPr>
          <w:rFonts w:ascii="Times New Roman" w:hAnsi="Times New Roman" w:cs="Times New Roman"/>
          <w:sz w:val="24"/>
          <w:szCs w:val="24"/>
        </w:rPr>
        <w:t>XRD patterns of tetragonal</w:t>
      </w:r>
      <w:bookmarkEnd w:id="8"/>
      <w:r w:rsidRPr="00F07D64">
        <w:rPr>
          <w:rFonts w:ascii="Times New Roman" w:hAnsi="Times New Roman" w:cs="Times New Roman"/>
          <w:sz w:val="24"/>
          <w:szCs w:val="24"/>
        </w:rPr>
        <w:t xml:space="preserve"> MAPbI</w:t>
      </w:r>
      <w:r w:rsidRPr="00F07D64">
        <w:rPr>
          <w:rFonts w:ascii="Times New Roman" w:hAnsi="Times New Roman" w:cs="Times New Roman"/>
          <w:sz w:val="24"/>
          <w:szCs w:val="24"/>
          <w:vertAlign w:val="subscript"/>
        </w:rPr>
        <w:t>3</w:t>
      </w:r>
      <w:r w:rsidRPr="00F07D64">
        <w:rPr>
          <w:rFonts w:ascii="Times New Roman" w:hAnsi="Times New Roman" w:cs="Times New Roman"/>
          <w:sz w:val="24"/>
          <w:szCs w:val="24"/>
        </w:rPr>
        <w:t xml:space="preserve"> phase in </w:t>
      </w:r>
      <w:r w:rsidRPr="00AE12AE">
        <w:rPr>
          <w:rFonts w:ascii="Times New Roman" w:hAnsi="Times New Roman" w:cs="Times New Roman"/>
          <w:b/>
          <w:bCs/>
          <w:sz w:val="24"/>
          <w:szCs w:val="24"/>
        </w:rPr>
        <w:t>Figure S</w:t>
      </w:r>
      <w:r>
        <w:rPr>
          <w:rFonts w:ascii="Times New Roman" w:hAnsi="Times New Roman" w:cs="Times New Roman"/>
          <w:b/>
          <w:bCs/>
          <w:sz w:val="24"/>
          <w:szCs w:val="24"/>
        </w:rPr>
        <w:t>6</w:t>
      </w:r>
      <w:r w:rsidR="000031B1">
        <w:rPr>
          <w:rFonts w:ascii="Times New Roman" w:hAnsi="Times New Roman" w:cs="Times New Roman"/>
          <w:b/>
          <w:bCs/>
          <w:sz w:val="24"/>
          <w:szCs w:val="24"/>
        </w:rPr>
        <w:t>C</w:t>
      </w:r>
      <w:r w:rsidRPr="00F07D64">
        <w:rPr>
          <w:rFonts w:ascii="Times New Roman" w:hAnsi="Times New Roman" w:cs="Times New Roman"/>
          <w:sz w:val="24"/>
          <w:szCs w:val="24"/>
        </w:rPr>
        <w:t>, respectively.</w:t>
      </w:r>
      <w:r w:rsidRPr="00F07D64">
        <w:rPr>
          <w:rFonts w:ascii="Times New Roman" w:hAnsi="Times New Roman" w:cs="Times New Roman"/>
          <w:sz w:val="24"/>
          <w:szCs w:val="24"/>
        </w:rPr>
        <w:fldChar w:fldCharType="begin"/>
      </w:r>
      <w:r w:rsidR="000B10DB">
        <w:rPr>
          <w:rFonts w:ascii="Times New Roman" w:hAnsi="Times New Roman" w:cs="Times New Roman"/>
          <w:sz w:val="24"/>
          <w:szCs w:val="24"/>
        </w:rPr>
        <w:instrText xml:space="preserve"> ADDIN EN.CITE &lt;EndNote&gt;&lt;Cite&gt;&lt;Author&gt;Saidaminov&lt;/Author&gt;&lt;Year&gt;2015&lt;/Year&gt;&lt;RecNum&gt;215&lt;/RecNum&gt;&lt;DisplayText&gt;&lt;style face="superscript"&gt;5&lt;/style&gt;&lt;/DisplayText&gt;&lt;record&gt;&lt;rec-number&gt;215&lt;/rec-number&gt;&lt;foreign-keys&gt;&lt;key app="EN" db-id="xse2pz009255sje0wr9pxxtkv559vztp9fe2" timestamp="1694513887"&gt;215&lt;/key&gt;&lt;/foreign-keys&gt;&lt;ref-type name="Journal Article"&gt;17&lt;/ref-type&gt;&lt;contributors&gt;&lt;authors&gt;&lt;author&gt;Saidaminov, Makhsud I.&lt;/author&gt;&lt;author&gt;Abdelhady, Ahmed L.&lt;/author&gt;&lt;author&gt;Murali, Banavoth&lt;/author&gt;&lt;author&gt;Alarousu, Erkki&lt;/author&gt;&lt;author&gt;Burlakov, Victor M.&lt;/author&gt;&lt;author&gt;Peng, Wei&lt;/author&gt;&lt;author&gt;Dursun, Ibrahim&lt;/author&gt;&lt;author&gt;Wang, Lingfei&lt;/author&gt;&lt;author&gt;He, Yao&lt;/author&gt;&lt;author&gt;Maculan, Giacomo&lt;/author&gt;&lt;author&gt;Goriely, Alain&lt;/author&gt;&lt;author&gt;Wu, Tom&lt;/author&gt;&lt;author&gt;Mohammed, Omar F.&lt;/author&gt;&lt;author&gt;Bakr, Osman M.&lt;/author&gt;&lt;/authors&gt;&lt;/contributors&gt;&lt;titles&gt;&lt;title&gt;High-quality bulk hybrid perovskite single crystals within minutes by inverse temperature crystallization&lt;/title&gt;&lt;secondary-title&gt;Nature Communications&lt;/secondary-title&gt;&lt;/titles&gt;&lt;periodical&gt;&lt;full-title&gt;Nature Communications&lt;/full-title&gt;&lt;abbr-1&gt;Nat. Commun.&lt;/abbr-1&gt;&lt;/periodical&gt;&lt;pages&gt;7586&lt;/pages&gt;&lt;volume&gt;6&lt;/volume&gt;&lt;number&gt;1&lt;/number&gt;&lt;dates&gt;&lt;year&gt;2015&lt;/year&gt;&lt;pub-dates&gt;&lt;date&gt;2015/07/06&lt;/date&gt;&lt;/pub-dates&gt;&lt;/dates&gt;&lt;isbn&gt;2041-1723&lt;/isbn&gt;&lt;urls&gt;&lt;related-urls&gt;&lt;url&gt;https://doi.org/10.1038/ncomms8586&lt;/url&gt;&lt;/related-urls&gt;&lt;/urls&gt;&lt;electronic-resource-num&gt;10.1038/ncomms8586&lt;/electronic-resource-num&gt;&lt;/record&gt;&lt;/Cite&gt;&lt;/EndNote&gt;</w:instrText>
      </w:r>
      <w:r w:rsidRPr="00F07D64">
        <w:rPr>
          <w:rFonts w:ascii="Times New Roman" w:hAnsi="Times New Roman" w:cs="Times New Roman"/>
          <w:sz w:val="24"/>
          <w:szCs w:val="24"/>
        </w:rPr>
        <w:fldChar w:fldCharType="separate"/>
      </w:r>
      <w:r w:rsidR="000B10DB" w:rsidRPr="000B10DB">
        <w:rPr>
          <w:rFonts w:ascii="Times New Roman" w:hAnsi="Times New Roman" w:cs="Times New Roman"/>
          <w:noProof/>
          <w:sz w:val="24"/>
          <w:szCs w:val="24"/>
          <w:vertAlign w:val="superscript"/>
        </w:rPr>
        <w:t>5</w:t>
      </w:r>
      <w:r w:rsidRPr="00F07D64">
        <w:rPr>
          <w:rFonts w:ascii="Times New Roman" w:hAnsi="Times New Roman" w:cs="Times New Roman"/>
          <w:sz w:val="24"/>
          <w:szCs w:val="24"/>
        </w:rPr>
        <w:fldChar w:fldCharType="end"/>
      </w:r>
      <w:r w:rsidRPr="00F07D64">
        <w:rPr>
          <w:rFonts w:ascii="Times New Roman" w:hAnsi="Times New Roman" w:cs="Times New Roman"/>
          <w:sz w:val="24"/>
          <w:szCs w:val="24"/>
        </w:rPr>
        <w:t xml:space="preserve"> </w:t>
      </w:r>
      <w:r w:rsidR="00B27D57">
        <w:rPr>
          <w:rFonts w:ascii="Times New Roman" w:hAnsi="Times New Roman" w:cs="Times New Roman"/>
          <w:sz w:val="24"/>
          <w:szCs w:val="24"/>
        </w:rPr>
        <w:t>D</w:t>
      </w:r>
      <w:r w:rsidRPr="00F07D64">
        <w:rPr>
          <w:rFonts w:ascii="Times New Roman" w:hAnsi="Times New Roman" w:cs="Times New Roman"/>
          <w:sz w:val="24"/>
          <w:szCs w:val="24"/>
        </w:rPr>
        <w:t xml:space="preserve">iffraction rings of 2D perovskite phase were </w:t>
      </w:r>
      <w:r w:rsidR="00B27D57">
        <w:rPr>
          <w:rFonts w:ascii="Times New Roman" w:hAnsi="Times New Roman" w:cs="Times New Roman"/>
          <w:sz w:val="24"/>
          <w:szCs w:val="24"/>
        </w:rPr>
        <w:t xml:space="preserve">not </w:t>
      </w:r>
      <w:r w:rsidRPr="00F07D64">
        <w:rPr>
          <w:rFonts w:ascii="Times New Roman" w:hAnsi="Times New Roman" w:cs="Times New Roman"/>
          <w:sz w:val="24"/>
          <w:szCs w:val="24"/>
        </w:rPr>
        <w:t xml:space="preserve">observed. Therefore, the three dominant diffraction peaks of XRD patterns in </w:t>
      </w:r>
      <w:r w:rsidRPr="00AE12AE">
        <w:rPr>
          <w:rFonts w:ascii="Times New Roman" w:hAnsi="Times New Roman" w:cs="Times New Roman"/>
          <w:b/>
          <w:bCs/>
          <w:sz w:val="24"/>
          <w:szCs w:val="24"/>
        </w:rPr>
        <w:t xml:space="preserve">Figure </w:t>
      </w:r>
      <w:r w:rsidR="00AD7FCA" w:rsidRPr="00AE12AE">
        <w:rPr>
          <w:rFonts w:ascii="Times New Roman" w:hAnsi="Times New Roman" w:cs="Times New Roman"/>
          <w:b/>
          <w:bCs/>
          <w:sz w:val="24"/>
          <w:szCs w:val="24"/>
        </w:rPr>
        <w:t>S1</w:t>
      </w:r>
      <w:r w:rsidR="00AD7FCA">
        <w:rPr>
          <w:rFonts w:ascii="Times New Roman" w:hAnsi="Times New Roman" w:cs="Times New Roman"/>
          <w:b/>
          <w:bCs/>
          <w:sz w:val="24"/>
          <w:szCs w:val="24"/>
        </w:rPr>
        <w:t>A</w:t>
      </w:r>
      <w:r w:rsidR="00AD7FCA" w:rsidRPr="00F07D64">
        <w:rPr>
          <w:rFonts w:ascii="Times New Roman" w:hAnsi="Times New Roman" w:cs="Times New Roman"/>
          <w:sz w:val="24"/>
          <w:szCs w:val="24"/>
        </w:rPr>
        <w:t xml:space="preserve"> </w:t>
      </w:r>
      <w:r w:rsidRPr="00F07D64">
        <w:rPr>
          <w:rFonts w:ascii="Times New Roman" w:hAnsi="Times New Roman" w:cs="Times New Roman"/>
          <w:sz w:val="24"/>
          <w:szCs w:val="24"/>
        </w:rPr>
        <w:t>can be identified as the (110), (220) and (314) crystal planes of the tetragonal 3D perovskite MAPbI</w:t>
      </w:r>
      <w:r w:rsidRPr="00F07D64">
        <w:rPr>
          <w:rFonts w:ascii="Times New Roman" w:hAnsi="Times New Roman" w:cs="Times New Roman"/>
          <w:sz w:val="24"/>
          <w:szCs w:val="24"/>
          <w:vertAlign w:val="subscript"/>
        </w:rPr>
        <w:t>3</w:t>
      </w:r>
      <w:r w:rsidRPr="00F07D64">
        <w:rPr>
          <w:rFonts w:ascii="Times New Roman" w:hAnsi="Times New Roman" w:cs="Times New Roman"/>
          <w:sz w:val="24"/>
          <w:szCs w:val="24"/>
        </w:rPr>
        <w:t xml:space="preserve">. The missing of diffraction rings of the low index crystal planes in the SAED patterns can be attributed to the preferred crystal orientation, which is consistent with the XRD patterns in </w:t>
      </w:r>
      <w:r w:rsidRPr="00AE12AE">
        <w:rPr>
          <w:rFonts w:ascii="Times New Roman" w:hAnsi="Times New Roman" w:cs="Times New Roman"/>
          <w:b/>
          <w:bCs/>
          <w:sz w:val="24"/>
          <w:szCs w:val="24"/>
        </w:rPr>
        <w:t xml:space="preserve">Figure </w:t>
      </w:r>
      <w:r w:rsidR="007B2243" w:rsidRPr="00AE12AE">
        <w:rPr>
          <w:rFonts w:ascii="Times New Roman" w:hAnsi="Times New Roman" w:cs="Times New Roman"/>
          <w:b/>
          <w:bCs/>
          <w:sz w:val="24"/>
          <w:szCs w:val="24"/>
        </w:rPr>
        <w:t>S1</w:t>
      </w:r>
      <w:r w:rsidR="007B2243">
        <w:rPr>
          <w:rFonts w:ascii="Times New Roman" w:hAnsi="Times New Roman" w:cs="Times New Roman"/>
          <w:b/>
          <w:bCs/>
          <w:sz w:val="24"/>
          <w:szCs w:val="24"/>
        </w:rPr>
        <w:t>A</w:t>
      </w:r>
      <w:r w:rsidRPr="00F07D64">
        <w:rPr>
          <w:rFonts w:ascii="Times New Roman" w:hAnsi="Times New Roman" w:cs="Times New Roman"/>
          <w:sz w:val="24"/>
          <w:szCs w:val="24"/>
        </w:rPr>
        <w:t xml:space="preserve">. </w:t>
      </w:r>
      <w:r w:rsidR="00785D97" w:rsidRPr="00785D97">
        <w:rPr>
          <w:rFonts w:ascii="Times New Roman" w:hAnsi="Times New Roman" w:cs="Times New Roman"/>
          <w:sz w:val="24"/>
          <w:szCs w:val="24"/>
        </w:rPr>
        <w:t>The quantity of the 2D perovskite phase may be insufficient for detection in both XRD and SAED patterns.</w:t>
      </w:r>
      <w:r w:rsidR="00785D97">
        <w:rPr>
          <w:rFonts w:ascii="Times New Roman" w:hAnsi="Times New Roman" w:cs="Times New Roman"/>
          <w:sz w:val="24"/>
          <w:szCs w:val="24"/>
        </w:rPr>
        <w:t xml:space="preserve"> </w:t>
      </w:r>
      <w:r w:rsidRPr="00C505FB">
        <w:rPr>
          <w:rFonts w:ascii="Times New Roman" w:hAnsi="Times New Roman" w:cs="Times New Roman"/>
          <w:bCs/>
          <w:sz w:val="24"/>
          <w:szCs w:val="24"/>
        </w:rPr>
        <w:t>The diffraction rings</w:t>
      </w:r>
      <w:r w:rsidRPr="00C505FB" w:rsidDel="00600045">
        <w:rPr>
          <w:rFonts w:ascii="Times New Roman" w:hAnsi="Times New Roman" w:cs="Times New Roman"/>
          <w:bCs/>
          <w:sz w:val="24"/>
          <w:szCs w:val="24"/>
        </w:rPr>
        <w:t xml:space="preserve"> </w:t>
      </w:r>
      <w:r w:rsidRPr="00C505FB">
        <w:rPr>
          <w:rFonts w:ascii="Times New Roman" w:hAnsi="Times New Roman" w:cs="Times New Roman"/>
          <w:bCs/>
          <w:sz w:val="24"/>
          <w:szCs w:val="24"/>
        </w:rPr>
        <w:t xml:space="preserve">in the SAED of the cross-section of the whole film in </w:t>
      </w:r>
      <w:r w:rsidRPr="00C505FB">
        <w:rPr>
          <w:rFonts w:ascii="Times New Roman" w:hAnsi="Times New Roman" w:cs="Times New Roman"/>
          <w:b/>
          <w:sz w:val="24"/>
          <w:szCs w:val="24"/>
        </w:rPr>
        <w:t>Figure S6</w:t>
      </w:r>
      <w:r w:rsidRPr="00C505FB">
        <w:rPr>
          <w:rFonts w:ascii="Times New Roman" w:hAnsi="Times New Roman" w:cs="Times New Roman"/>
          <w:bCs/>
          <w:sz w:val="24"/>
          <w:szCs w:val="24"/>
        </w:rPr>
        <w:t xml:space="preserve"> can be identified as the crystal planes of the tetragonal 3D MAPbI</w:t>
      </w:r>
      <w:r w:rsidRPr="00C505FB">
        <w:rPr>
          <w:rFonts w:ascii="Times New Roman" w:hAnsi="Times New Roman" w:cs="Times New Roman"/>
          <w:bCs/>
          <w:sz w:val="24"/>
          <w:szCs w:val="24"/>
          <w:vertAlign w:val="subscript"/>
        </w:rPr>
        <w:t>3</w:t>
      </w:r>
      <w:r w:rsidRPr="00C505FB">
        <w:rPr>
          <w:rFonts w:ascii="Times New Roman" w:hAnsi="Times New Roman" w:cs="Times New Roman"/>
          <w:bCs/>
          <w:sz w:val="24"/>
          <w:szCs w:val="24"/>
        </w:rPr>
        <w:t xml:space="preserve"> phase (</w:t>
      </w:r>
      <w:r w:rsidRPr="00C505FB">
        <w:rPr>
          <w:rFonts w:ascii="Times New Roman" w:hAnsi="Times New Roman" w:cs="Times New Roman"/>
          <w:bCs/>
          <w:i/>
          <w:iCs/>
          <w:sz w:val="24"/>
          <w:szCs w:val="24"/>
        </w:rPr>
        <w:t>n</w:t>
      </w:r>
      <w:r w:rsidRPr="00C505FB">
        <w:rPr>
          <w:rFonts w:ascii="Times New Roman" w:hAnsi="Times New Roman" w:cs="Times New Roman"/>
          <w:bCs/>
          <w:sz w:val="24"/>
          <w:szCs w:val="24"/>
        </w:rPr>
        <w:t xml:space="preserve">=∞ phase), suggesting that the </w:t>
      </w:r>
      <w:r w:rsidRPr="00C505FB">
        <w:rPr>
          <w:rFonts w:ascii="Times New Roman" w:hAnsi="Times New Roman" w:cs="Times New Roman"/>
          <w:bCs/>
          <w:i/>
          <w:iCs/>
          <w:sz w:val="24"/>
          <w:szCs w:val="24"/>
        </w:rPr>
        <w:t>n</w:t>
      </w:r>
      <w:r w:rsidRPr="00C505FB">
        <w:rPr>
          <w:rFonts w:ascii="Times New Roman" w:hAnsi="Times New Roman" w:cs="Times New Roman"/>
          <w:bCs/>
          <w:sz w:val="24"/>
          <w:szCs w:val="24"/>
        </w:rPr>
        <w:t>=∞ phase is dominant phase in (BA)</w:t>
      </w:r>
      <w:r w:rsidRPr="00C505FB">
        <w:rPr>
          <w:rFonts w:ascii="Times New Roman" w:hAnsi="Times New Roman" w:cs="Times New Roman"/>
          <w:bCs/>
          <w:sz w:val="24"/>
          <w:szCs w:val="24"/>
          <w:vertAlign w:val="subscript"/>
        </w:rPr>
        <w:t>2</w:t>
      </w:r>
      <w:r w:rsidRPr="00C505FB">
        <w:rPr>
          <w:rFonts w:ascii="Times New Roman" w:hAnsi="Times New Roman" w:cs="Times New Roman"/>
          <w:bCs/>
          <w:sz w:val="24"/>
          <w:szCs w:val="24"/>
        </w:rPr>
        <w:t>MA</w:t>
      </w:r>
      <w:r w:rsidRPr="00C505FB">
        <w:rPr>
          <w:rFonts w:ascii="Times New Roman" w:hAnsi="Times New Roman" w:cs="Times New Roman"/>
          <w:bCs/>
          <w:sz w:val="24"/>
          <w:szCs w:val="24"/>
          <w:vertAlign w:val="subscript"/>
        </w:rPr>
        <w:t>3</w:t>
      </w:r>
      <w:r w:rsidRPr="00C505FB">
        <w:rPr>
          <w:rFonts w:ascii="Times New Roman" w:hAnsi="Times New Roman" w:cs="Times New Roman"/>
          <w:bCs/>
          <w:sz w:val="24"/>
          <w:szCs w:val="24"/>
        </w:rPr>
        <w:t>Pb</w:t>
      </w:r>
      <w:r w:rsidRPr="00C505FB">
        <w:rPr>
          <w:rFonts w:ascii="Times New Roman" w:hAnsi="Times New Roman" w:cs="Times New Roman"/>
          <w:bCs/>
          <w:sz w:val="24"/>
          <w:szCs w:val="24"/>
          <w:vertAlign w:val="subscript"/>
        </w:rPr>
        <w:t>4</w:t>
      </w:r>
      <w:r w:rsidRPr="00C505FB">
        <w:rPr>
          <w:rFonts w:ascii="Times New Roman" w:hAnsi="Times New Roman" w:cs="Times New Roman"/>
          <w:bCs/>
          <w:sz w:val="24"/>
          <w:szCs w:val="24"/>
        </w:rPr>
        <w:t>I</w:t>
      </w:r>
      <w:r w:rsidRPr="00C505FB">
        <w:rPr>
          <w:rFonts w:ascii="Times New Roman" w:hAnsi="Times New Roman" w:cs="Times New Roman"/>
          <w:bCs/>
          <w:sz w:val="24"/>
          <w:szCs w:val="24"/>
          <w:vertAlign w:val="subscript"/>
        </w:rPr>
        <w:t>13</w:t>
      </w:r>
      <w:r w:rsidRPr="00C505FB">
        <w:rPr>
          <w:rFonts w:ascii="Times New Roman" w:hAnsi="Times New Roman" w:cs="Times New Roman"/>
          <w:bCs/>
          <w:sz w:val="24"/>
          <w:szCs w:val="24"/>
        </w:rPr>
        <w:t xml:space="preserve"> film.</w:t>
      </w:r>
    </w:p>
    <w:p w14:paraId="5171BE84" w14:textId="3909B8B0" w:rsidR="00677D5D" w:rsidRPr="002E2868" w:rsidRDefault="002E2868" w:rsidP="00F16CFC">
      <w:pPr>
        <w:spacing w:afterLines="50" w:after="156" w:line="360" w:lineRule="auto"/>
        <w:rPr>
          <w:rFonts w:ascii="Times New Roman" w:hAnsi="Times New Roman" w:cs="Times New Roman"/>
          <w:bCs/>
          <w:sz w:val="24"/>
          <w:szCs w:val="24"/>
        </w:rPr>
      </w:pPr>
      <w:r>
        <w:rPr>
          <w:noProof/>
        </w:rPr>
        <w:lastRenderedPageBreak/>
        <w:drawing>
          <wp:inline distT="0" distB="0" distL="0" distR="0" wp14:anchorId="03C52A17" wp14:editId="082CB9A0">
            <wp:extent cx="5422478" cy="1886014"/>
            <wp:effectExtent l="0" t="0" r="0" b="0"/>
            <wp:docPr id="19762480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10" r="3961"/>
                    <a:stretch/>
                  </pic:blipFill>
                  <pic:spPr bwMode="auto">
                    <a:xfrm>
                      <a:off x="0" y="0"/>
                      <a:ext cx="5457957" cy="1898354"/>
                    </a:xfrm>
                    <a:prstGeom prst="rect">
                      <a:avLst/>
                    </a:prstGeom>
                    <a:noFill/>
                    <a:ln>
                      <a:noFill/>
                    </a:ln>
                    <a:extLst>
                      <a:ext uri="{53640926-AAD7-44D8-BBD7-CCE9431645EC}">
                        <a14:shadowObscured xmlns:a14="http://schemas.microsoft.com/office/drawing/2010/main"/>
                      </a:ext>
                    </a:extLst>
                  </pic:spPr>
                </pic:pic>
              </a:graphicData>
            </a:graphic>
          </wp:inline>
        </w:drawing>
      </w:r>
    </w:p>
    <w:p w14:paraId="13A69F1A" w14:textId="3A9C1933" w:rsidR="00677D5D" w:rsidRPr="002F2898" w:rsidRDefault="00677D5D" w:rsidP="00677D5D">
      <w:pPr>
        <w:spacing w:afterLines="50" w:after="156" w:line="360" w:lineRule="auto"/>
        <w:rPr>
          <w:rFonts w:ascii="Times New Roman" w:hAnsi="Times New Roman" w:cs="Times New Roman"/>
          <w:bCs/>
          <w:sz w:val="24"/>
          <w:szCs w:val="24"/>
        </w:rPr>
      </w:pPr>
      <w:r w:rsidRPr="002F2898">
        <w:rPr>
          <w:rFonts w:ascii="Times New Roman" w:hAnsi="Times New Roman" w:cs="Times New Roman"/>
          <w:b/>
          <w:bCs/>
          <w:sz w:val="24"/>
          <w:szCs w:val="24"/>
        </w:rPr>
        <w:t>Figure S</w:t>
      </w:r>
      <w:r w:rsidR="00DF6EAA" w:rsidRPr="002F2898">
        <w:rPr>
          <w:rFonts w:ascii="Times New Roman" w:hAnsi="Times New Roman" w:cs="Times New Roman"/>
          <w:b/>
          <w:bCs/>
          <w:sz w:val="24"/>
          <w:szCs w:val="24"/>
        </w:rPr>
        <w:t>2</w:t>
      </w:r>
      <w:r w:rsidRPr="002F2898">
        <w:rPr>
          <w:rFonts w:ascii="Times New Roman" w:hAnsi="Times New Roman" w:cs="Times New Roman"/>
          <w:b/>
          <w:bCs/>
          <w:sz w:val="24"/>
          <w:szCs w:val="24"/>
        </w:rPr>
        <w:t xml:space="preserve"> </w:t>
      </w:r>
      <w:r w:rsidRPr="002F2898">
        <w:rPr>
          <w:rFonts w:ascii="Times New Roman" w:hAnsi="Times New Roman" w:cs="Times New Roman"/>
          <w:sz w:val="24"/>
          <w:szCs w:val="24"/>
        </w:rPr>
        <w:t>(A) Illustration of</w:t>
      </w:r>
      <w:r w:rsidRPr="002F2898">
        <w:rPr>
          <w:rFonts w:ascii="Times New Roman" w:hAnsi="Times New Roman" w:cs="Times New Roman"/>
          <w:b/>
          <w:bCs/>
          <w:sz w:val="24"/>
          <w:szCs w:val="24"/>
        </w:rPr>
        <w:t xml:space="preserve"> </w:t>
      </w:r>
      <w:r w:rsidRPr="002F2898">
        <w:rPr>
          <w:rFonts w:ascii="Times New Roman" w:hAnsi="Times New Roman" w:cs="Times New Roman"/>
          <w:sz w:val="24"/>
          <w:szCs w:val="24"/>
        </w:rPr>
        <w:t>the selected region and (B)</w:t>
      </w:r>
      <w:r w:rsidRPr="002F2898">
        <w:rPr>
          <w:rFonts w:ascii="Times New Roman" w:hAnsi="Times New Roman" w:cs="Times New Roman"/>
          <w:b/>
          <w:bCs/>
          <w:sz w:val="24"/>
          <w:szCs w:val="24"/>
        </w:rPr>
        <w:t xml:space="preserve"> </w:t>
      </w:r>
      <w:r w:rsidRPr="002F2898">
        <w:rPr>
          <w:rFonts w:ascii="Times New Roman" w:hAnsi="Times New Roman" w:cs="Times New Roman"/>
          <w:sz w:val="24"/>
          <w:szCs w:val="24"/>
        </w:rPr>
        <w:t>the selected area electron diffraction (SAED) pattern of the sample</w:t>
      </w:r>
      <w:r w:rsidRPr="002F2898">
        <w:rPr>
          <w:rFonts w:ascii="Times New Roman" w:hAnsi="Times New Roman" w:cs="Times New Roman"/>
          <w:bCs/>
          <w:sz w:val="24"/>
          <w:szCs w:val="24"/>
        </w:rPr>
        <w:t>. (C) XRD patterns of the MAPbI</w:t>
      </w:r>
      <w:r w:rsidRPr="002F2898">
        <w:rPr>
          <w:rFonts w:ascii="Times New Roman" w:hAnsi="Times New Roman" w:cs="Times New Roman"/>
          <w:bCs/>
          <w:sz w:val="24"/>
          <w:szCs w:val="24"/>
          <w:vertAlign w:val="subscript"/>
        </w:rPr>
        <w:t>3</w:t>
      </w:r>
      <w:r w:rsidRPr="002F2898">
        <w:rPr>
          <w:rFonts w:ascii="Times New Roman" w:hAnsi="Times New Roman" w:cs="Times New Roman"/>
          <w:bCs/>
          <w:sz w:val="24"/>
          <w:szCs w:val="24"/>
        </w:rPr>
        <w:t xml:space="preserve"> powder with </w:t>
      </w:r>
      <w:bookmarkStart w:id="9" w:name="OLE_LINK8"/>
      <w:r w:rsidRPr="002F2898">
        <w:rPr>
          <w:rFonts w:ascii="Times New Roman" w:hAnsi="Times New Roman" w:cs="Times New Roman"/>
          <w:sz w:val="24"/>
          <w:szCs w:val="24"/>
        </w:rPr>
        <w:t>tetragonal</w:t>
      </w:r>
      <w:bookmarkEnd w:id="9"/>
      <w:r w:rsidRPr="002F2898">
        <w:rPr>
          <w:rFonts w:ascii="Times New Roman" w:hAnsi="Times New Roman" w:cs="Times New Roman"/>
          <w:bCs/>
          <w:sz w:val="24"/>
          <w:szCs w:val="24"/>
        </w:rPr>
        <w:t xml:space="preserve"> crystal structure.</w:t>
      </w:r>
    </w:p>
    <w:p w14:paraId="7A32776B" w14:textId="77777777" w:rsidR="00677D5D" w:rsidRPr="00D45726" w:rsidRDefault="00677D5D" w:rsidP="00677D5D">
      <w:pPr>
        <w:spacing w:afterLines="50" w:after="156" w:line="360" w:lineRule="auto"/>
        <w:rPr>
          <w:rFonts w:ascii="Times New Roman" w:hAnsi="Times New Roman" w:cs="Times New Roman"/>
          <w:bCs/>
          <w:szCs w:val="21"/>
        </w:rPr>
      </w:pPr>
    </w:p>
    <w:p w14:paraId="7D1C2EF1" w14:textId="5CC46101" w:rsidR="00677D5D" w:rsidRDefault="00BA0BD5" w:rsidP="00E74004">
      <w:pPr>
        <w:spacing w:afterLines="50" w:after="156"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w:t>
      </w:r>
      <w:r w:rsidRPr="00BF2F61">
        <w:rPr>
          <w:rFonts w:ascii="Times New Roman" w:hAnsi="Times New Roman" w:cs="Times New Roman"/>
          <w:sz w:val="24"/>
          <w:szCs w:val="24"/>
        </w:rPr>
        <w:t xml:space="preserve">crystal structure and the phase distribution </w:t>
      </w:r>
      <w:r>
        <w:rPr>
          <w:rFonts w:ascii="Times New Roman" w:hAnsi="Times New Roman" w:cs="Times New Roman"/>
          <w:sz w:val="24"/>
          <w:szCs w:val="24"/>
        </w:rPr>
        <w:t xml:space="preserve">were characterized by </w:t>
      </w:r>
      <w:r w:rsidRPr="00685752">
        <w:rPr>
          <w:rFonts w:ascii="Times New Roman" w:hAnsi="Times New Roman" w:cs="Times New Roman"/>
          <w:sz w:val="24"/>
          <w:szCs w:val="24"/>
        </w:rPr>
        <w:t xml:space="preserve">HRTEM </w:t>
      </w:r>
      <w:r w:rsidRPr="00BF2F61">
        <w:rPr>
          <w:rFonts w:ascii="Times New Roman" w:hAnsi="Times New Roman" w:cs="Times New Roman"/>
          <w:sz w:val="24"/>
          <w:szCs w:val="24"/>
        </w:rPr>
        <w:t>images</w:t>
      </w:r>
      <w:r>
        <w:rPr>
          <w:rFonts w:ascii="Times New Roman" w:hAnsi="Times New Roman" w:cs="Times New Roman"/>
          <w:sz w:val="24"/>
          <w:szCs w:val="24"/>
        </w:rPr>
        <w:t xml:space="preserve">. </w:t>
      </w:r>
      <w:r w:rsidR="00C677BF">
        <w:rPr>
          <w:rFonts w:ascii="Times New Roman" w:hAnsi="Times New Roman" w:cs="Times New Roman"/>
          <w:sz w:val="24"/>
          <w:szCs w:val="24"/>
        </w:rPr>
        <w:t>Two t</w:t>
      </w:r>
      <w:r w:rsidR="00677D5D" w:rsidRPr="00BF2F61">
        <w:rPr>
          <w:rFonts w:ascii="Times New Roman" w:hAnsi="Times New Roman" w:cs="Times New Roman"/>
          <w:sz w:val="24"/>
          <w:szCs w:val="24"/>
        </w:rPr>
        <w:t>ypes of crystal lattice</w:t>
      </w:r>
      <w:r w:rsidR="00677D5D">
        <w:rPr>
          <w:rFonts w:ascii="Times New Roman" w:hAnsi="Times New Roman" w:cs="Times New Roman"/>
          <w:sz w:val="24"/>
          <w:szCs w:val="24"/>
        </w:rPr>
        <w:t>s</w:t>
      </w:r>
      <w:r w:rsidR="00677D5D" w:rsidRPr="00BF2F61">
        <w:rPr>
          <w:rFonts w:ascii="Times New Roman" w:hAnsi="Times New Roman" w:cs="Times New Roman"/>
          <w:sz w:val="24"/>
          <w:szCs w:val="24"/>
        </w:rPr>
        <w:t xml:space="preserve"> can be </w:t>
      </w:r>
      <w:r w:rsidR="00677D5D">
        <w:rPr>
          <w:rFonts w:ascii="Times New Roman" w:hAnsi="Times New Roman" w:cs="Times New Roman"/>
          <w:sz w:val="24"/>
          <w:szCs w:val="24"/>
        </w:rPr>
        <w:t>resolved</w:t>
      </w:r>
      <w:r w:rsidR="00677D5D" w:rsidRPr="00BF2F61">
        <w:rPr>
          <w:rFonts w:ascii="Times New Roman" w:hAnsi="Times New Roman" w:cs="Times New Roman"/>
          <w:sz w:val="24"/>
          <w:szCs w:val="24"/>
        </w:rPr>
        <w:t xml:space="preserve"> in the </w:t>
      </w:r>
      <w:r w:rsidR="00677D5D" w:rsidRPr="00685752">
        <w:rPr>
          <w:rFonts w:ascii="Times New Roman" w:hAnsi="Times New Roman" w:cs="Times New Roman"/>
          <w:sz w:val="24"/>
          <w:szCs w:val="24"/>
        </w:rPr>
        <w:t xml:space="preserve">HRTEM </w:t>
      </w:r>
      <w:r w:rsidR="00677D5D" w:rsidRPr="00BF2F61">
        <w:rPr>
          <w:rFonts w:ascii="Times New Roman" w:hAnsi="Times New Roman" w:cs="Times New Roman"/>
          <w:sz w:val="24"/>
          <w:szCs w:val="24"/>
        </w:rPr>
        <w:t xml:space="preserve">images. </w:t>
      </w:r>
      <w:bookmarkStart w:id="10" w:name="_Hlk118317670"/>
      <w:r w:rsidR="00677D5D" w:rsidRPr="00BF2F61">
        <w:rPr>
          <w:rFonts w:ascii="Times New Roman" w:hAnsi="Times New Roman" w:cs="Times New Roman"/>
          <w:sz w:val="24"/>
          <w:szCs w:val="24"/>
        </w:rPr>
        <w:t xml:space="preserve">A lattice spacing of 3.2 Å corresponds to the </w:t>
      </w:r>
      <w:r w:rsidR="00677D5D" w:rsidRPr="00BF2F61">
        <w:rPr>
          <w:rFonts w:ascii="Times New Roman" w:hAnsi="Times New Roman" w:cs="Times New Roman" w:hint="eastAsia"/>
          <w:sz w:val="24"/>
          <w:szCs w:val="24"/>
        </w:rPr>
        <w:t>M</w:t>
      </w:r>
      <w:r w:rsidR="00677D5D" w:rsidRPr="00BF2F61">
        <w:rPr>
          <w:rFonts w:ascii="Times New Roman" w:hAnsi="Times New Roman" w:cs="Times New Roman"/>
          <w:sz w:val="24"/>
          <w:szCs w:val="24"/>
        </w:rPr>
        <w:t>APbI</w:t>
      </w:r>
      <w:r w:rsidR="00677D5D" w:rsidRPr="00BF2F61">
        <w:rPr>
          <w:rFonts w:ascii="Times New Roman" w:hAnsi="Times New Roman" w:cs="Times New Roman"/>
          <w:sz w:val="24"/>
          <w:szCs w:val="24"/>
          <w:vertAlign w:val="subscript"/>
        </w:rPr>
        <w:t xml:space="preserve">3 </w:t>
      </w:r>
      <w:r w:rsidR="00677D5D" w:rsidRPr="00BF2F61">
        <w:rPr>
          <w:rFonts w:ascii="Times New Roman" w:hAnsi="Times New Roman" w:cs="Times New Roman"/>
          <w:sz w:val="24"/>
          <w:szCs w:val="24"/>
        </w:rPr>
        <w:t>3D phase</w:t>
      </w:r>
      <w:r w:rsidR="001446B5">
        <w:rPr>
          <w:rFonts w:ascii="Times New Roman" w:hAnsi="Times New Roman" w:cs="Times New Roman"/>
          <w:sz w:val="24"/>
          <w:szCs w:val="24"/>
        </w:rPr>
        <w:t>,</w:t>
      </w:r>
      <w:r w:rsidR="00677D5D" w:rsidRPr="00BF2F61">
        <w:rPr>
          <w:rFonts w:ascii="Times New Roman" w:hAnsi="Times New Roman" w:cs="Times New Roman"/>
          <w:sz w:val="24"/>
          <w:szCs w:val="24"/>
        </w:rPr>
        <w:t xml:space="preserve"> and a lattice spacing of 7.0 Å corresponds to the </w:t>
      </w:r>
      <w:r w:rsidR="00677D5D" w:rsidRPr="00895D07">
        <w:rPr>
          <w:rFonts w:ascii="Times New Roman" w:hAnsi="Times New Roman" w:cs="Times New Roman"/>
          <w:i/>
          <w:iCs/>
          <w:sz w:val="24"/>
          <w:szCs w:val="24"/>
        </w:rPr>
        <w:t>n</w:t>
      </w:r>
      <w:r w:rsidR="00677D5D">
        <w:rPr>
          <w:rFonts w:ascii="Times New Roman" w:hAnsi="Times New Roman" w:cs="Times New Roman"/>
          <w:sz w:val="24"/>
          <w:szCs w:val="24"/>
        </w:rPr>
        <w:t xml:space="preserve">=1 </w:t>
      </w:r>
      <w:r w:rsidR="00677D5D" w:rsidRPr="00BF2F61">
        <w:rPr>
          <w:rFonts w:ascii="Times New Roman" w:hAnsi="Times New Roman" w:cs="Times New Roman"/>
          <w:sz w:val="24"/>
          <w:szCs w:val="24"/>
        </w:rPr>
        <w:t>phase.</w:t>
      </w:r>
      <w:r w:rsidR="00677D5D" w:rsidRPr="00BF2F61">
        <w:rPr>
          <w:rFonts w:ascii="Times New Roman" w:hAnsi="Times New Roman" w:cs="Times New Roman"/>
          <w:sz w:val="24"/>
          <w:szCs w:val="24"/>
          <w:vertAlign w:val="superscript"/>
        </w:rPr>
        <w:fldChar w:fldCharType="begin"/>
      </w:r>
      <w:r w:rsidR="000B10DB">
        <w:rPr>
          <w:rFonts w:ascii="Times New Roman" w:hAnsi="Times New Roman" w:cs="Times New Roman"/>
          <w:sz w:val="24"/>
          <w:szCs w:val="24"/>
          <w:vertAlign w:val="superscript"/>
        </w:rPr>
        <w:instrText xml:space="preserve"> ADDIN EN.CITE &lt;EndNote&gt;&lt;Cite&gt;&lt;Author&gt;Min&lt;/Author&gt;&lt;Year&gt;2021&lt;/Year&gt;&lt;RecNum&gt;32&lt;/RecNum&gt;&lt;DisplayText&gt;&lt;style face="superscript"&gt;6&lt;/style&gt;&lt;/DisplayText&gt;&lt;record&gt;&lt;rec-number&gt;32&lt;/rec-number&gt;&lt;foreign-keys&gt;&lt;key app="EN" db-id="xse2pz009255sje0wr9pxxtkv559vztp9fe2" timestamp="1640260531"&gt;32&lt;/key&gt;&lt;key app="ENWeb" db-id=""&gt;0&lt;/key&gt;&lt;/foreign-keys&gt;&lt;ref-type name="Journal Article"&gt;17&lt;/ref-type&gt;&lt;contributors&gt;&lt;authors&gt;&lt;author&gt;Min, L.&lt;/author&gt;&lt;author&gt;Tian, W.&lt;/author&gt;&lt;author&gt;Cao, F.&lt;/author&gt;&lt;author&gt;Guo, J.&lt;/author&gt;&lt;author&gt;Li, L.&lt;/author&gt;&lt;/authors&gt;&lt;/contributors&gt;&lt;auth-address&gt;School of Physical Science and Technology, Jiangsu Key Laboratory of Thin Films, Center for Energy Conversion Materials &amp;amp; Physics (CECMP), Soochow University, Suzhou, 215006, P. R. China.&amp;#xD;Analysis and Testing Center, Soochow University, Suzhou, 215006, P. R. China.&lt;/auth-address&gt;&lt;titles&gt;&lt;title&gt;2D Ruddlesden-Popper Perovskite with Ordered Phase Distribution for High-Performance Self-Powered Photodetectors&lt;/title&gt;&lt;secondary-title&gt;Adv Mater&lt;/secondary-title&gt;&lt;/titles&gt;&lt;periodical&gt;&lt;full-title&gt;Advanced Materials&lt;/full-title&gt;&lt;abbr-1&gt;Adv. Mater.&lt;/abbr-1&gt;&lt;abbr-2&gt;Adv Mater&lt;/abbr-2&gt;&lt;/periodical&gt;&lt;pages&gt;e2101714&lt;/pages&gt;&lt;volume&gt;33&lt;/volume&gt;&lt;number&gt;35&lt;/number&gt;&lt;keywords&gt;&lt;keyword&gt;2D perovskites&lt;/keyword&gt;&lt;keyword&gt;phase distribution&lt;/keyword&gt;&lt;keyword&gt;self-powered photodetector&lt;/keyword&gt;&lt;/keywords&gt;&lt;dates&gt;&lt;year&gt;2021&lt;/year&gt;&lt;pub-dates&gt;&lt;date&gt;Sep&lt;/date&gt;&lt;/pub-dates&gt;&lt;/dates&gt;&lt;isbn&gt;1521-4095 (Electronic)&amp;#xD;0935-9648 (Linking)&lt;/isbn&gt;&lt;accession-num&gt;34302390&lt;/accession-num&gt;&lt;urls&gt;&lt;related-urls&gt;&lt;url&gt;https://www.ncbi.nlm.nih.gov/pubmed/34302390&lt;/url&gt;&lt;/related-urls&gt;&lt;/urls&gt;&lt;electronic-resource-num&gt;10.1002/adma.202101714&lt;/electronic-resource-num&gt;&lt;/record&gt;&lt;/Cite&gt;&lt;/EndNote&gt;</w:instrText>
      </w:r>
      <w:r w:rsidR="00677D5D" w:rsidRPr="00BF2F61">
        <w:rPr>
          <w:rFonts w:ascii="Times New Roman" w:hAnsi="Times New Roman" w:cs="Times New Roman"/>
          <w:sz w:val="24"/>
          <w:szCs w:val="24"/>
          <w:vertAlign w:val="superscript"/>
        </w:rPr>
        <w:fldChar w:fldCharType="separate"/>
      </w:r>
      <w:r w:rsidR="000B10DB">
        <w:rPr>
          <w:rFonts w:ascii="Times New Roman" w:hAnsi="Times New Roman" w:cs="Times New Roman"/>
          <w:noProof/>
          <w:sz w:val="24"/>
          <w:szCs w:val="24"/>
          <w:vertAlign w:val="superscript"/>
        </w:rPr>
        <w:t>6</w:t>
      </w:r>
      <w:r w:rsidR="00677D5D" w:rsidRPr="00BF2F61">
        <w:rPr>
          <w:rFonts w:ascii="Times New Roman" w:hAnsi="Times New Roman" w:cs="Times New Roman"/>
          <w:sz w:val="24"/>
          <w:szCs w:val="24"/>
          <w:vertAlign w:val="superscript"/>
        </w:rPr>
        <w:fldChar w:fldCharType="end"/>
      </w:r>
      <w:bookmarkEnd w:id="10"/>
      <w:r w:rsidR="00677D5D" w:rsidRPr="00BF2F61">
        <w:rPr>
          <w:rFonts w:ascii="Times New Roman" w:hAnsi="Times New Roman" w:cs="Times New Roman"/>
          <w:sz w:val="24"/>
          <w:szCs w:val="24"/>
        </w:rPr>
        <w:t xml:space="preserve"> It can be seen that scattered crystal grains of 10</w:t>
      </w:r>
      <w:r w:rsidR="004F319E">
        <w:rPr>
          <w:rFonts w:ascii="Times New Roman" w:hAnsi="Times New Roman" w:cs="Times New Roman"/>
          <w:sz w:val="24"/>
          <w:szCs w:val="24"/>
        </w:rPr>
        <w:t>-</w:t>
      </w:r>
      <w:r w:rsidR="00677D5D" w:rsidRPr="00BF2F61">
        <w:rPr>
          <w:rFonts w:ascii="Times New Roman" w:hAnsi="Times New Roman" w:cs="Times New Roman"/>
          <w:sz w:val="24"/>
          <w:szCs w:val="24"/>
        </w:rPr>
        <w:t xml:space="preserve">20 nm with a lattice spacing of 7.0 Å randomly distributed in the matrix of the </w:t>
      </w:r>
      <w:r w:rsidR="00677D5D" w:rsidRPr="00BF2F61">
        <w:rPr>
          <w:rFonts w:ascii="Times New Roman" w:hAnsi="Times New Roman" w:cs="Times New Roman" w:hint="eastAsia"/>
          <w:sz w:val="24"/>
          <w:szCs w:val="24"/>
        </w:rPr>
        <w:t>M</w:t>
      </w:r>
      <w:r w:rsidR="00677D5D" w:rsidRPr="00BF2F61">
        <w:rPr>
          <w:rFonts w:ascii="Times New Roman" w:hAnsi="Times New Roman" w:cs="Times New Roman"/>
          <w:sz w:val="24"/>
          <w:szCs w:val="24"/>
        </w:rPr>
        <w:t>APbI</w:t>
      </w:r>
      <w:r w:rsidR="00677D5D" w:rsidRPr="00BF2F61">
        <w:rPr>
          <w:rFonts w:ascii="Times New Roman" w:hAnsi="Times New Roman" w:cs="Times New Roman"/>
          <w:sz w:val="24"/>
          <w:szCs w:val="24"/>
          <w:vertAlign w:val="subscript"/>
        </w:rPr>
        <w:t xml:space="preserve">3 </w:t>
      </w:r>
      <w:r w:rsidR="00677D5D" w:rsidRPr="00BF2F61">
        <w:rPr>
          <w:rFonts w:ascii="Times New Roman" w:hAnsi="Times New Roman" w:cs="Times New Roman"/>
          <w:sz w:val="24"/>
          <w:szCs w:val="24"/>
        </w:rPr>
        <w:t xml:space="preserve">3D perovskite phase, which is consistent with the SAED patterns in the above. </w:t>
      </w:r>
      <w:r w:rsidR="00677D5D">
        <w:rPr>
          <w:rFonts w:ascii="Times New Roman" w:hAnsi="Times New Roman" w:cs="Times New Roman"/>
          <w:sz w:val="24"/>
          <w:szCs w:val="24"/>
        </w:rPr>
        <w:t>By c</w:t>
      </w:r>
      <w:r w:rsidR="00677D5D" w:rsidRPr="00BF2F61">
        <w:rPr>
          <w:rFonts w:ascii="Times New Roman" w:hAnsi="Times New Roman" w:cs="Times New Roman"/>
          <w:sz w:val="24"/>
          <w:szCs w:val="24"/>
        </w:rPr>
        <w:t xml:space="preserve">omparing HRTEM images </w:t>
      </w:r>
      <w:r w:rsidR="00677D5D">
        <w:rPr>
          <w:rFonts w:ascii="Times New Roman" w:hAnsi="Times New Roman" w:cs="Times New Roman"/>
          <w:sz w:val="24"/>
          <w:szCs w:val="24"/>
        </w:rPr>
        <w:t>at the</w:t>
      </w:r>
      <w:r w:rsidR="00677D5D" w:rsidRPr="00BF2F61">
        <w:rPr>
          <w:rFonts w:ascii="Times New Roman" w:hAnsi="Times New Roman" w:cs="Times New Roman"/>
          <w:sz w:val="24"/>
          <w:szCs w:val="24"/>
        </w:rPr>
        <w:t xml:space="preserve"> front side (</w:t>
      </w:r>
      <w:r w:rsidR="00677D5D" w:rsidRPr="00620128">
        <w:rPr>
          <w:rFonts w:ascii="Times New Roman" w:hAnsi="Times New Roman" w:cs="Times New Roman"/>
          <w:b/>
          <w:bCs/>
          <w:sz w:val="24"/>
          <w:szCs w:val="24"/>
        </w:rPr>
        <w:t xml:space="preserve">Figure </w:t>
      </w:r>
      <w:r w:rsidR="00AF617F" w:rsidRPr="00620128">
        <w:rPr>
          <w:rFonts w:ascii="Times New Roman" w:hAnsi="Times New Roman" w:cs="Times New Roman"/>
          <w:b/>
          <w:bCs/>
          <w:sz w:val="24"/>
          <w:szCs w:val="24"/>
        </w:rPr>
        <w:t>S</w:t>
      </w:r>
      <w:r w:rsidR="00AF617F">
        <w:rPr>
          <w:rFonts w:ascii="Times New Roman" w:hAnsi="Times New Roman" w:cs="Times New Roman"/>
          <w:b/>
          <w:bCs/>
          <w:sz w:val="24"/>
          <w:szCs w:val="24"/>
        </w:rPr>
        <w:t>3</w:t>
      </w:r>
      <w:r w:rsidR="00AF617F" w:rsidRPr="00620128">
        <w:rPr>
          <w:rFonts w:ascii="Times New Roman" w:hAnsi="Times New Roman" w:cs="Times New Roman"/>
          <w:b/>
          <w:bCs/>
          <w:sz w:val="24"/>
          <w:szCs w:val="24"/>
        </w:rPr>
        <w:t xml:space="preserve">C </w:t>
      </w:r>
      <w:r w:rsidR="00677D5D" w:rsidRPr="00620128">
        <w:rPr>
          <w:rFonts w:ascii="Times New Roman" w:hAnsi="Times New Roman" w:cs="Times New Roman"/>
          <w:b/>
          <w:bCs/>
          <w:sz w:val="24"/>
          <w:szCs w:val="24"/>
        </w:rPr>
        <w:t xml:space="preserve">and </w:t>
      </w:r>
      <w:r w:rsidR="00AF617F">
        <w:rPr>
          <w:rFonts w:ascii="Times New Roman" w:hAnsi="Times New Roman" w:cs="Times New Roman"/>
          <w:b/>
          <w:bCs/>
          <w:sz w:val="24"/>
          <w:szCs w:val="24"/>
        </w:rPr>
        <w:t>S3</w:t>
      </w:r>
      <w:r w:rsidR="00677D5D" w:rsidRPr="00620128">
        <w:rPr>
          <w:rFonts w:ascii="Times New Roman" w:hAnsi="Times New Roman" w:cs="Times New Roman"/>
          <w:b/>
          <w:bCs/>
          <w:sz w:val="24"/>
          <w:szCs w:val="24"/>
        </w:rPr>
        <w:t>D</w:t>
      </w:r>
      <w:r w:rsidR="00677D5D" w:rsidRPr="00BF2F61">
        <w:rPr>
          <w:rFonts w:ascii="Times New Roman" w:hAnsi="Times New Roman" w:cs="Times New Roman"/>
          <w:sz w:val="24"/>
          <w:szCs w:val="24"/>
        </w:rPr>
        <w:t xml:space="preserve">) </w:t>
      </w:r>
      <w:r w:rsidR="00677D5D">
        <w:rPr>
          <w:rFonts w:ascii="Times New Roman" w:hAnsi="Times New Roman" w:cs="Times New Roman"/>
          <w:sz w:val="24"/>
          <w:szCs w:val="24"/>
        </w:rPr>
        <w:t>with those at the</w:t>
      </w:r>
      <w:r w:rsidR="00677D5D" w:rsidRPr="00BF2F61">
        <w:rPr>
          <w:rFonts w:ascii="Times New Roman" w:hAnsi="Times New Roman" w:cs="Times New Roman"/>
          <w:sz w:val="24"/>
          <w:szCs w:val="24"/>
        </w:rPr>
        <w:t xml:space="preserve"> back side </w:t>
      </w:r>
      <w:r w:rsidR="00677D5D" w:rsidRPr="00620128">
        <w:rPr>
          <w:rFonts w:ascii="Times New Roman" w:hAnsi="Times New Roman" w:cs="Times New Roman"/>
          <w:b/>
          <w:bCs/>
          <w:sz w:val="24"/>
          <w:szCs w:val="24"/>
        </w:rPr>
        <w:t xml:space="preserve">(Figure </w:t>
      </w:r>
      <w:r w:rsidR="00AF617F" w:rsidRPr="00620128">
        <w:rPr>
          <w:rFonts w:ascii="Times New Roman" w:hAnsi="Times New Roman" w:cs="Times New Roman"/>
          <w:b/>
          <w:bCs/>
          <w:sz w:val="24"/>
          <w:szCs w:val="24"/>
        </w:rPr>
        <w:t>S</w:t>
      </w:r>
      <w:r w:rsidR="00AF617F">
        <w:rPr>
          <w:rFonts w:ascii="Times New Roman" w:hAnsi="Times New Roman" w:cs="Times New Roman"/>
          <w:b/>
          <w:bCs/>
          <w:sz w:val="24"/>
          <w:szCs w:val="24"/>
        </w:rPr>
        <w:t>3</w:t>
      </w:r>
      <w:r w:rsidR="00AF617F" w:rsidRPr="00620128">
        <w:rPr>
          <w:rFonts w:ascii="Times New Roman" w:hAnsi="Times New Roman" w:cs="Times New Roman"/>
          <w:b/>
          <w:bCs/>
          <w:sz w:val="24"/>
          <w:szCs w:val="24"/>
        </w:rPr>
        <w:t xml:space="preserve">E </w:t>
      </w:r>
      <w:r w:rsidR="00677D5D" w:rsidRPr="00620128">
        <w:rPr>
          <w:rFonts w:ascii="Times New Roman" w:hAnsi="Times New Roman" w:cs="Times New Roman"/>
          <w:b/>
          <w:bCs/>
          <w:sz w:val="24"/>
          <w:szCs w:val="24"/>
        </w:rPr>
        <w:t xml:space="preserve">and </w:t>
      </w:r>
      <w:r w:rsidR="00AF617F">
        <w:rPr>
          <w:rFonts w:ascii="Times New Roman" w:hAnsi="Times New Roman" w:cs="Times New Roman"/>
          <w:b/>
          <w:bCs/>
          <w:sz w:val="24"/>
          <w:szCs w:val="24"/>
        </w:rPr>
        <w:t>S3</w:t>
      </w:r>
      <w:r w:rsidR="00677D5D" w:rsidRPr="00620128">
        <w:rPr>
          <w:rFonts w:ascii="Times New Roman" w:hAnsi="Times New Roman" w:cs="Times New Roman"/>
          <w:b/>
          <w:bCs/>
          <w:sz w:val="24"/>
          <w:szCs w:val="24"/>
        </w:rPr>
        <w:t>F</w:t>
      </w:r>
      <w:r w:rsidR="00677D5D" w:rsidRPr="00BF2F61">
        <w:rPr>
          <w:rFonts w:ascii="Times New Roman" w:hAnsi="Times New Roman" w:cs="Times New Roman"/>
          <w:sz w:val="24"/>
          <w:szCs w:val="24"/>
        </w:rPr>
        <w:t xml:space="preserve">), it can be observed that the density of the 2D phase </w:t>
      </w:r>
      <w:r w:rsidR="00677D5D">
        <w:rPr>
          <w:rFonts w:ascii="Times New Roman" w:hAnsi="Times New Roman" w:cs="Times New Roman"/>
          <w:sz w:val="24"/>
          <w:szCs w:val="24"/>
        </w:rPr>
        <w:t>at</w:t>
      </w:r>
      <w:r w:rsidR="00677D5D" w:rsidRPr="00BF2F61">
        <w:rPr>
          <w:rFonts w:ascii="Times New Roman" w:hAnsi="Times New Roman" w:cs="Times New Roman"/>
          <w:sz w:val="24"/>
          <w:szCs w:val="24"/>
        </w:rPr>
        <w:t xml:space="preserve"> </w:t>
      </w:r>
      <w:r w:rsidR="00677D5D">
        <w:rPr>
          <w:rFonts w:ascii="Times New Roman" w:hAnsi="Times New Roman" w:cs="Times New Roman"/>
          <w:sz w:val="24"/>
          <w:szCs w:val="24"/>
        </w:rPr>
        <w:t xml:space="preserve">the </w:t>
      </w:r>
      <w:r w:rsidR="00677D5D" w:rsidRPr="00BF2F61">
        <w:rPr>
          <w:rFonts w:ascii="Times New Roman" w:hAnsi="Times New Roman" w:cs="Times New Roman"/>
          <w:sz w:val="24"/>
          <w:szCs w:val="24"/>
        </w:rPr>
        <w:t xml:space="preserve">back side is higher than that </w:t>
      </w:r>
      <w:r w:rsidR="00677D5D">
        <w:rPr>
          <w:rFonts w:ascii="Times New Roman" w:hAnsi="Times New Roman" w:cs="Times New Roman"/>
          <w:sz w:val="24"/>
          <w:szCs w:val="24"/>
        </w:rPr>
        <w:t>at</w:t>
      </w:r>
      <w:r w:rsidR="00677D5D" w:rsidRPr="00BF2F61">
        <w:rPr>
          <w:rFonts w:ascii="Times New Roman" w:hAnsi="Times New Roman" w:cs="Times New Roman"/>
          <w:sz w:val="24"/>
          <w:szCs w:val="24"/>
        </w:rPr>
        <w:t xml:space="preserve"> the front side. </w:t>
      </w:r>
      <w:r w:rsidR="00BE731D" w:rsidRPr="00BE731D">
        <w:rPr>
          <w:rFonts w:ascii="Times New Roman" w:hAnsi="Times New Roman" w:cs="Times New Roman"/>
          <w:sz w:val="24"/>
          <w:szCs w:val="24"/>
        </w:rPr>
        <w:t xml:space="preserve">No other lattice spacing can be discerned in the HRTEM images, possibly because the larger lattice spacing of the </w:t>
      </w:r>
      <w:r w:rsidR="00BE731D">
        <w:rPr>
          <w:rFonts w:ascii="Times New Roman" w:hAnsi="Times New Roman" w:cs="Times New Roman"/>
          <w:sz w:val="24"/>
          <w:szCs w:val="24"/>
        </w:rPr>
        <w:t>large</w:t>
      </w:r>
      <w:r w:rsidR="00BE731D" w:rsidRPr="00BE731D">
        <w:rPr>
          <w:rFonts w:ascii="Times New Roman" w:hAnsi="Times New Roman" w:cs="Times New Roman"/>
          <w:sz w:val="24"/>
          <w:szCs w:val="24"/>
        </w:rPr>
        <w:t>-</w:t>
      </w:r>
      <w:r w:rsidR="00BE731D" w:rsidRPr="00A30BA8">
        <w:rPr>
          <w:rFonts w:ascii="Times New Roman" w:hAnsi="Times New Roman" w:cs="Times New Roman"/>
          <w:i/>
          <w:iCs/>
          <w:sz w:val="24"/>
          <w:szCs w:val="24"/>
        </w:rPr>
        <w:t>n</w:t>
      </w:r>
      <w:r w:rsidR="00BE731D" w:rsidRPr="00BE731D">
        <w:rPr>
          <w:rFonts w:ascii="Times New Roman" w:hAnsi="Times New Roman" w:cs="Times New Roman"/>
          <w:sz w:val="24"/>
          <w:szCs w:val="24"/>
        </w:rPr>
        <w:t xml:space="preserve"> phases is less distinguishable from the surrounding 3D phase.</w:t>
      </w:r>
      <w:r w:rsidR="00677D5D" w:rsidRPr="00BF2F61">
        <w:rPr>
          <w:rFonts w:ascii="Times New Roman" w:hAnsi="Times New Roman" w:cs="Times New Roman"/>
          <w:sz w:val="24"/>
          <w:szCs w:val="24"/>
          <w:vertAlign w:val="superscript"/>
        </w:rPr>
        <w:fldChar w:fldCharType="begin"/>
      </w:r>
      <w:r w:rsidR="00720D1E">
        <w:rPr>
          <w:rFonts w:ascii="Times New Roman" w:hAnsi="Times New Roman" w:cs="Times New Roman"/>
          <w:sz w:val="24"/>
          <w:szCs w:val="24"/>
          <w:vertAlign w:val="superscript"/>
        </w:rPr>
        <w:instrText xml:space="preserve"> ADDIN EN.CITE &lt;EndNote&gt;&lt;Cite&gt;&lt;Author&gt;Lin&lt;/Author&gt;&lt;Year&gt;2019&lt;/Year&gt;&lt;RecNum&gt;190&lt;/RecNum&gt;&lt;DisplayText&gt;&lt;style face="superscript"&gt;1&lt;/style&gt;&lt;/DisplayText&gt;&lt;record&gt;&lt;rec-number&gt;190&lt;/rec-number&gt;&lt;foreign-keys&gt;&lt;key app="EN" db-id="xse2pz009255sje0wr9pxxtkv559vztp9fe2" timestamp="1650966688"&gt;190&lt;/key&gt;&lt;/foreign-keys&gt;&lt;ref-type name="Journal Article"&gt;17&lt;/ref-type&gt;&lt;contributors&gt;&lt;authors&gt;&lt;author&gt;Lin, Yun&lt;/author&gt;&lt;author&gt;Fang, Yanjun&lt;/author&gt;&lt;author&gt;Zhao, Jingjing&lt;/author&gt;&lt;author&gt;Shao, Yuchuan&lt;/author&gt;&lt;author&gt;Stuard, Samuel J.&lt;/author&gt;&lt;author&gt;Nahid, Masrur Morshed&lt;/author&gt;&lt;author&gt;Ade, Harald&lt;/author&gt;&lt;author&gt;Wang, Qi&lt;/author&gt;&lt;author&gt;Shield, Jeffrey E.&lt;/author&gt;&lt;author&gt;Zhou, Ninghao&lt;/author&gt;&lt;author&gt;Moran, Andrew M.&lt;/author&gt;&lt;author&gt;Huang, Jinsong&lt;/author&gt;&lt;/authors&gt;&lt;/contributors&gt;&lt;titles&gt;&lt;title&gt;Unveiling the operation mechanism of layered perovskite solar cells&lt;/title&gt;&lt;secondary-title&gt;Nature Communications&lt;/secondary-title&gt;&lt;/titles&gt;&lt;periodical&gt;&lt;full-title&gt;Nature Communications&lt;/full-title&gt;&lt;abbr-1&gt;Nat. Commun.&lt;/abbr-1&gt;&lt;/periodical&gt;&lt;pages&gt;1008&lt;/pages&gt;&lt;volume&gt;10&lt;/volume&gt;&lt;number&gt;1&lt;/number&gt;&lt;dates&gt;&lt;year&gt;2019&lt;/year&gt;&lt;pub-dates&gt;&lt;date&gt;2019/03/01&lt;/date&gt;&lt;/pub-dates&gt;&lt;/dates&gt;&lt;isbn&gt;2041-1723&lt;/isbn&gt;&lt;urls&gt;&lt;related-urls&gt;&lt;url&gt;https://doi.org/10.1038/s41467-019-08958-9&lt;/url&gt;&lt;/related-urls&gt;&lt;/urls&gt;&lt;electronic-resource-num&gt;10.1038/s41467-019-08958-9&lt;/electronic-resource-num&gt;&lt;/record&gt;&lt;/Cite&gt;&lt;/EndNote&gt;</w:instrText>
      </w:r>
      <w:r w:rsidR="00677D5D" w:rsidRPr="00BF2F61">
        <w:rPr>
          <w:rFonts w:ascii="Times New Roman" w:hAnsi="Times New Roman" w:cs="Times New Roman"/>
          <w:sz w:val="24"/>
          <w:szCs w:val="24"/>
          <w:vertAlign w:val="superscript"/>
        </w:rPr>
        <w:fldChar w:fldCharType="separate"/>
      </w:r>
      <w:r w:rsidR="00720D1E">
        <w:rPr>
          <w:rFonts w:ascii="Times New Roman" w:hAnsi="Times New Roman" w:cs="Times New Roman"/>
          <w:noProof/>
          <w:sz w:val="24"/>
          <w:szCs w:val="24"/>
          <w:vertAlign w:val="superscript"/>
        </w:rPr>
        <w:t>1</w:t>
      </w:r>
      <w:r w:rsidR="00677D5D" w:rsidRPr="00BF2F61">
        <w:rPr>
          <w:rFonts w:ascii="Times New Roman" w:hAnsi="Times New Roman" w:cs="Times New Roman"/>
          <w:sz w:val="24"/>
          <w:szCs w:val="24"/>
          <w:vertAlign w:val="superscript"/>
        </w:rPr>
        <w:fldChar w:fldCharType="end"/>
      </w:r>
      <w:r w:rsidR="00677D5D">
        <w:rPr>
          <w:rFonts w:ascii="Times New Roman" w:hAnsi="Times New Roman" w:cs="Times New Roman"/>
          <w:sz w:val="24"/>
          <w:szCs w:val="24"/>
        </w:rPr>
        <w:t xml:space="preserve"> </w:t>
      </w:r>
      <w:r w:rsidR="00677D5D" w:rsidRPr="00C55ADF">
        <w:rPr>
          <w:rFonts w:ascii="Times New Roman" w:hAnsi="Times New Roman" w:cs="Times New Roman"/>
          <w:sz w:val="24"/>
          <w:szCs w:val="24"/>
        </w:rPr>
        <w:t>It can be concluded that the 2D grains of 10</w:t>
      </w:r>
      <w:r w:rsidR="004F319E">
        <w:rPr>
          <w:rFonts w:ascii="Times New Roman" w:hAnsi="Times New Roman" w:cs="Times New Roman"/>
          <w:sz w:val="24"/>
          <w:szCs w:val="24"/>
        </w:rPr>
        <w:t>-</w:t>
      </w:r>
      <w:r w:rsidR="00677D5D" w:rsidRPr="00C55ADF">
        <w:rPr>
          <w:rFonts w:ascii="Times New Roman" w:hAnsi="Times New Roman" w:cs="Times New Roman"/>
          <w:sz w:val="24"/>
          <w:szCs w:val="24"/>
        </w:rPr>
        <w:t xml:space="preserve"> 20 nm are wrapped by the </w:t>
      </w:r>
      <w:r w:rsidR="00677D5D" w:rsidRPr="00C55ADF">
        <w:rPr>
          <w:rFonts w:ascii="Times New Roman" w:hAnsi="Times New Roman" w:cs="Times New Roman"/>
          <w:i/>
          <w:iCs/>
          <w:sz w:val="24"/>
          <w:szCs w:val="24"/>
        </w:rPr>
        <w:t>n</w:t>
      </w:r>
      <w:r w:rsidR="00677D5D" w:rsidRPr="00C55ADF">
        <w:rPr>
          <w:rFonts w:ascii="Times New Roman" w:hAnsi="Times New Roman" w:cs="Times New Roman"/>
          <w:sz w:val="24"/>
          <w:szCs w:val="24"/>
        </w:rPr>
        <w:t>=∞ phase, like a raisin-bread structure, and the number of 2D</w:t>
      </w:r>
      <w:r w:rsidR="00677D5D" w:rsidRPr="00C55ADF">
        <w:rPr>
          <w:rFonts w:ascii="Times New Roman" w:hAnsi="Times New Roman" w:cs="Times New Roman"/>
          <w:i/>
          <w:iCs/>
          <w:sz w:val="24"/>
          <w:szCs w:val="24"/>
        </w:rPr>
        <w:t xml:space="preserve"> </w:t>
      </w:r>
      <w:r w:rsidR="00677D5D" w:rsidRPr="00C55ADF">
        <w:rPr>
          <w:rFonts w:ascii="Times New Roman" w:hAnsi="Times New Roman" w:cs="Times New Roman"/>
          <w:sz w:val="24"/>
          <w:szCs w:val="24"/>
        </w:rPr>
        <w:t>grains is larger near the substrate side.</w:t>
      </w:r>
    </w:p>
    <w:p w14:paraId="3D41C31F" w14:textId="1305A8E1" w:rsidR="00677D5D" w:rsidRPr="00BF2F61" w:rsidRDefault="00947026" w:rsidP="00F16CFC">
      <w:pPr>
        <w:spacing w:afterLines="50" w:after="156" w:line="360" w:lineRule="auto"/>
        <w:rPr>
          <w:rFonts w:ascii="Times New Roman" w:hAnsi="Times New Roman" w:cs="Times New Roman"/>
          <w:bCs/>
          <w:sz w:val="24"/>
          <w:szCs w:val="24"/>
          <w:highlight w:val="lightGray"/>
        </w:rPr>
      </w:pPr>
      <w:r>
        <w:rPr>
          <w:rFonts w:ascii="Times New Roman" w:hAnsi="Times New Roman" w:cs="Times New Roman" w:hint="eastAsia"/>
          <w:noProof/>
          <w:sz w:val="24"/>
          <w:szCs w:val="24"/>
        </w:rPr>
        <w:lastRenderedPageBreak/>
        <w:drawing>
          <wp:inline distT="0" distB="0" distL="0" distR="0" wp14:anchorId="0DF402DF" wp14:editId="40AE5C75">
            <wp:extent cx="7523744" cy="5126461"/>
            <wp:effectExtent l="0" t="1588" r="0" b="0"/>
            <wp:docPr id="4105488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7530441" cy="5131024"/>
                    </a:xfrm>
                    <a:prstGeom prst="rect">
                      <a:avLst/>
                    </a:prstGeom>
                    <a:noFill/>
                  </pic:spPr>
                </pic:pic>
              </a:graphicData>
            </a:graphic>
          </wp:inline>
        </w:drawing>
      </w:r>
      <w:bookmarkEnd w:id="6"/>
    </w:p>
    <w:p w14:paraId="1EE74193" w14:textId="14AFE690" w:rsidR="00677D5D" w:rsidRDefault="00677D5D" w:rsidP="00677D5D">
      <w:pPr>
        <w:spacing w:afterLines="50" w:after="156" w:line="360" w:lineRule="auto"/>
        <w:rPr>
          <w:rFonts w:ascii="Times New Roman" w:hAnsi="Times New Roman" w:cs="Times New Roman"/>
          <w:bCs/>
          <w:sz w:val="24"/>
          <w:szCs w:val="24"/>
        </w:rPr>
      </w:pPr>
      <w:r w:rsidRPr="002F2898">
        <w:rPr>
          <w:rFonts w:ascii="Times New Roman" w:hAnsi="Times New Roman" w:cs="Times New Roman"/>
          <w:b/>
          <w:bCs/>
          <w:sz w:val="24"/>
          <w:szCs w:val="24"/>
        </w:rPr>
        <w:t>Figure S</w:t>
      </w:r>
      <w:r w:rsidR="00517256" w:rsidRPr="002F2898">
        <w:rPr>
          <w:rFonts w:ascii="Times New Roman" w:hAnsi="Times New Roman" w:cs="Times New Roman"/>
          <w:b/>
          <w:bCs/>
          <w:sz w:val="24"/>
          <w:szCs w:val="24"/>
        </w:rPr>
        <w:t>3</w:t>
      </w:r>
      <w:r w:rsidRPr="002F2898">
        <w:rPr>
          <w:rFonts w:ascii="Times New Roman" w:hAnsi="Times New Roman" w:cs="Times New Roman"/>
          <w:b/>
          <w:bCs/>
          <w:sz w:val="24"/>
          <w:szCs w:val="24"/>
        </w:rPr>
        <w:t xml:space="preserve">. </w:t>
      </w:r>
      <w:bookmarkStart w:id="11" w:name="OLE_LINK9"/>
      <w:r w:rsidRPr="002F2898">
        <w:rPr>
          <w:rFonts w:ascii="Times New Roman" w:hAnsi="Times New Roman" w:cs="Times New Roman"/>
          <w:sz w:val="24"/>
          <w:szCs w:val="24"/>
        </w:rPr>
        <w:t>HRTEM images</w:t>
      </w:r>
      <w:bookmarkEnd w:id="11"/>
      <w:r w:rsidRPr="002F2898">
        <w:rPr>
          <w:rFonts w:ascii="Times New Roman" w:hAnsi="Times New Roman" w:cs="Times New Roman"/>
          <w:sz w:val="24"/>
          <w:szCs w:val="24"/>
        </w:rPr>
        <w:t xml:space="preserve"> of the cross-section of the sample</w:t>
      </w:r>
      <w:r w:rsidRPr="002F2898">
        <w:rPr>
          <w:rFonts w:ascii="Times New Roman" w:hAnsi="Times New Roman" w:cs="Times New Roman"/>
          <w:bCs/>
          <w:sz w:val="24"/>
          <w:szCs w:val="24"/>
        </w:rPr>
        <w:t>. (A)</w:t>
      </w:r>
      <w:r w:rsidRPr="002F2898">
        <w:rPr>
          <w:rFonts w:ascii="Times New Roman" w:hAnsi="Times New Roman" w:cs="Times New Roman"/>
          <w:sz w:val="24"/>
          <w:szCs w:val="24"/>
        </w:rPr>
        <w:t xml:space="preserve"> the cross-sectional</w:t>
      </w:r>
      <w:r w:rsidRPr="002F2898">
        <w:rPr>
          <w:rFonts w:ascii="Times New Roman" w:hAnsi="Times New Roman" w:cs="Times New Roman" w:hint="eastAsia"/>
          <w:sz w:val="24"/>
          <w:szCs w:val="24"/>
        </w:rPr>
        <w:t xml:space="preserve"> b</w:t>
      </w:r>
      <w:r w:rsidRPr="002F2898">
        <w:rPr>
          <w:rFonts w:ascii="Times New Roman" w:hAnsi="Times New Roman" w:cs="Times New Roman"/>
          <w:sz w:val="24"/>
          <w:szCs w:val="24"/>
        </w:rPr>
        <w:t>rightfield TEM image; (B) the selected area electron diffraction (SAED) pattern</w:t>
      </w:r>
      <w:r w:rsidRPr="002F2898">
        <w:rPr>
          <w:rFonts w:ascii="Times New Roman" w:hAnsi="Times New Roman" w:cs="Times New Roman"/>
          <w:bCs/>
          <w:sz w:val="24"/>
          <w:szCs w:val="24"/>
        </w:rPr>
        <w:t>;</w:t>
      </w:r>
      <w:r w:rsidRPr="002F2898">
        <w:rPr>
          <w:sz w:val="24"/>
          <w:szCs w:val="24"/>
        </w:rPr>
        <w:t xml:space="preserve"> </w:t>
      </w:r>
      <w:r w:rsidRPr="002F2898">
        <w:rPr>
          <w:rFonts w:ascii="Times New Roman" w:hAnsi="Times New Roman" w:cs="Times New Roman"/>
          <w:bCs/>
          <w:sz w:val="24"/>
          <w:szCs w:val="24"/>
        </w:rPr>
        <w:t xml:space="preserve">HRTEM images R1 (C) and R2 (D) at </w:t>
      </w:r>
      <w:r w:rsidRPr="002F2898">
        <w:rPr>
          <w:rFonts w:ascii="Times New Roman" w:hAnsi="Times New Roman" w:cs="Times New Roman" w:hint="eastAsia"/>
          <w:bCs/>
          <w:sz w:val="24"/>
          <w:szCs w:val="24"/>
        </w:rPr>
        <w:t>the</w:t>
      </w:r>
      <w:r w:rsidRPr="002F2898">
        <w:rPr>
          <w:rFonts w:ascii="Times New Roman" w:hAnsi="Times New Roman" w:cs="Times New Roman"/>
          <w:bCs/>
          <w:sz w:val="24"/>
          <w:szCs w:val="24"/>
        </w:rPr>
        <w:t xml:space="preserve"> front side and R3 (E) and R4 (F) at the back side, respectively. Inset: images of the fast-Fourier transforms (FFT) of the area in </w:t>
      </w:r>
      <w:r w:rsidRPr="002F2898">
        <w:rPr>
          <w:rFonts w:ascii="Times New Roman" w:hAnsi="Times New Roman" w:cs="Times New Roman"/>
          <w:bCs/>
          <w:sz w:val="24"/>
          <w:szCs w:val="24"/>
        </w:rPr>
        <w:lastRenderedPageBreak/>
        <w:t>yellow square.</w:t>
      </w:r>
    </w:p>
    <w:p w14:paraId="75A94935" w14:textId="77777777" w:rsidR="00CF422E" w:rsidRPr="002F2898" w:rsidRDefault="00CF422E" w:rsidP="00677D5D">
      <w:pPr>
        <w:spacing w:afterLines="50" w:after="156" w:line="360" w:lineRule="auto"/>
        <w:rPr>
          <w:rFonts w:ascii="Times New Roman" w:hAnsi="Times New Roman" w:cs="Times New Roman"/>
          <w:bCs/>
          <w:sz w:val="24"/>
          <w:szCs w:val="24"/>
        </w:rPr>
      </w:pPr>
    </w:p>
    <w:p w14:paraId="04FA89F0" w14:textId="0138F2E9" w:rsidR="0012298F" w:rsidRDefault="0012298F" w:rsidP="00677D5D">
      <w:pPr>
        <w:spacing w:afterLines="50" w:after="156" w:line="360" w:lineRule="auto"/>
        <w:rPr>
          <w:rFonts w:ascii="Times New Roman" w:hAnsi="Times New Roman" w:cs="Times New Roman"/>
          <w:bCs/>
          <w:szCs w:val="21"/>
        </w:rPr>
      </w:pPr>
      <w:r>
        <w:rPr>
          <w:rFonts w:ascii="Times New Roman" w:hAnsi="Times New Roman" w:cs="Times New Roman"/>
          <w:bCs/>
          <w:noProof/>
          <w:szCs w:val="21"/>
        </w:rPr>
        <w:drawing>
          <wp:inline distT="0" distB="0" distL="0" distR="0" wp14:anchorId="00CB9829" wp14:editId="4BDCF7E4">
            <wp:extent cx="5274310" cy="4022090"/>
            <wp:effectExtent l="0" t="0" r="2540" b="0"/>
            <wp:docPr id="824414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1488" name="图片 82441488"/>
                    <pic:cNvPicPr/>
                  </pic:nvPicPr>
                  <pic:blipFill>
                    <a:blip r:embed="rId12">
                      <a:extLst>
                        <a:ext uri="{28A0092B-C50C-407E-A947-70E740481C1C}">
                          <a14:useLocalDpi xmlns:a14="http://schemas.microsoft.com/office/drawing/2010/main" val="0"/>
                        </a:ext>
                      </a:extLst>
                    </a:blip>
                    <a:stretch>
                      <a:fillRect/>
                    </a:stretch>
                  </pic:blipFill>
                  <pic:spPr>
                    <a:xfrm>
                      <a:off x="0" y="0"/>
                      <a:ext cx="5274310" cy="4022090"/>
                    </a:xfrm>
                    <a:prstGeom prst="rect">
                      <a:avLst/>
                    </a:prstGeom>
                  </pic:spPr>
                </pic:pic>
              </a:graphicData>
            </a:graphic>
          </wp:inline>
        </w:drawing>
      </w:r>
    </w:p>
    <w:p w14:paraId="5919578E" w14:textId="7A34BA52" w:rsidR="0012298F" w:rsidRDefault="0012298F" w:rsidP="00677D5D">
      <w:pPr>
        <w:spacing w:afterLines="50" w:after="156" w:line="360" w:lineRule="auto"/>
        <w:rPr>
          <w:rFonts w:ascii="Times New Roman" w:hAnsi="Times New Roman" w:cs="Times New Roman"/>
          <w:bCs/>
          <w:szCs w:val="21"/>
        </w:rPr>
      </w:pPr>
      <w:r w:rsidRPr="00913202">
        <w:rPr>
          <w:rFonts w:ascii="Times New Roman" w:hAnsi="Times New Roman" w:cs="Times New Roman"/>
          <w:b/>
          <w:sz w:val="24"/>
          <w:szCs w:val="24"/>
        </w:rPr>
        <w:t>Figure S4.</w:t>
      </w:r>
      <w:r w:rsidRPr="00913202">
        <w:rPr>
          <w:rFonts w:ascii="Times New Roman" w:hAnsi="Times New Roman" w:cs="Times New Roman"/>
          <w:sz w:val="24"/>
          <w:szCs w:val="24"/>
        </w:rPr>
        <w:t xml:space="preserve"> </w:t>
      </w:r>
      <w:r w:rsidRPr="00A30BA8">
        <w:rPr>
          <w:rFonts w:ascii="Times New Roman" w:hAnsi="Times New Roman" w:cs="Times New Roman"/>
          <w:bCs/>
          <w:sz w:val="24"/>
          <w:szCs w:val="24"/>
        </w:rPr>
        <w:t xml:space="preserve">(A) </w:t>
      </w:r>
      <w:r w:rsidRPr="00A30BA8">
        <w:rPr>
          <w:rFonts w:ascii="Times New Roman" w:hAnsi="Times New Roman" w:cs="Times New Roman"/>
          <w:sz w:val="24"/>
          <w:szCs w:val="24"/>
        </w:rPr>
        <w:t>HRTEM image of the cross-section of the (BA)</w:t>
      </w:r>
      <w:r w:rsidRPr="00A30BA8">
        <w:rPr>
          <w:rFonts w:ascii="Times New Roman" w:hAnsi="Times New Roman" w:cs="Times New Roman"/>
          <w:sz w:val="24"/>
          <w:szCs w:val="24"/>
          <w:vertAlign w:val="subscript"/>
        </w:rPr>
        <w:t>2</w:t>
      </w:r>
      <w:r w:rsidRPr="00A30BA8">
        <w:rPr>
          <w:rFonts w:ascii="Times New Roman" w:hAnsi="Times New Roman" w:cs="Times New Roman"/>
          <w:sz w:val="24"/>
          <w:szCs w:val="24"/>
        </w:rPr>
        <w:t>MA</w:t>
      </w:r>
      <w:r w:rsidRPr="00A30BA8">
        <w:rPr>
          <w:rFonts w:ascii="Times New Roman" w:hAnsi="Times New Roman" w:cs="Times New Roman"/>
          <w:sz w:val="24"/>
          <w:szCs w:val="24"/>
          <w:vertAlign w:val="subscript"/>
        </w:rPr>
        <w:t>3</w:t>
      </w:r>
      <w:r w:rsidRPr="00A30BA8">
        <w:rPr>
          <w:rFonts w:ascii="Times New Roman" w:hAnsi="Times New Roman" w:cs="Times New Roman"/>
          <w:sz w:val="24"/>
          <w:szCs w:val="24"/>
        </w:rPr>
        <w:t>Pb</w:t>
      </w:r>
      <w:r w:rsidRPr="00A30BA8">
        <w:rPr>
          <w:rFonts w:ascii="Times New Roman" w:hAnsi="Times New Roman" w:cs="Times New Roman"/>
          <w:sz w:val="24"/>
          <w:szCs w:val="24"/>
          <w:vertAlign w:val="subscript"/>
        </w:rPr>
        <w:t>4</w:t>
      </w:r>
      <w:r w:rsidRPr="00A30BA8">
        <w:rPr>
          <w:rFonts w:ascii="Times New Roman" w:hAnsi="Times New Roman" w:cs="Times New Roman"/>
          <w:sz w:val="24"/>
          <w:szCs w:val="24"/>
        </w:rPr>
        <w:t>I</w:t>
      </w:r>
      <w:r w:rsidRPr="00A30BA8">
        <w:rPr>
          <w:rFonts w:ascii="Times New Roman" w:hAnsi="Times New Roman" w:cs="Times New Roman"/>
          <w:sz w:val="24"/>
          <w:szCs w:val="24"/>
          <w:vertAlign w:val="subscript"/>
        </w:rPr>
        <w:t>13</w:t>
      </w:r>
      <w:r w:rsidRPr="00A30BA8">
        <w:rPr>
          <w:rFonts w:ascii="Times New Roman" w:hAnsi="Times New Roman" w:cs="Times New Roman"/>
          <w:sz w:val="24"/>
          <w:szCs w:val="24"/>
        </w:rPr>
        <w:t xml:space="preserve"> perovskite thin film</w:t>
      </w:r>
      <w:r w:rsidR="005B2593" w:rsidRPr="00A30BA8">
        <w:rPr>
          <w:rFonts w:ascii="Times New Roman" w:hAnsi="Times New Roman" w:cs="Times New Roman"/>
          <w:sz w:val="24"/>
          <w:szCs w:val="24"/>
        </w:rPr>
        <w:t>.</w:t>
      </w:r>
      <w:r w:rsidR="00913202" w:rsidRPr="00A30BA8">
        <w:rPr>
          <w:rFonts w:ascii="Times New Roman" w:hAnsi="Times New Roman" w:cs="Times New Roman"/>
          <w:sz w:val="24"/>
          <w:szCs w:val="24"/>
        </w:rPr>
        <w:t xml:space="preserve"> </w:t>
      </w:r>
      <w:r w:rsidRPr="00A30BA8">
        <w:rPr>
          <w:rFonts w:ascii="Times New Roman" w:hAnsi="Times New Roman" w:cs="Times New Roman"/>
          <w:sz w:val="24"/>
          <w:szCs w:val="24"/>
        </w:rPr>
        <w:t xml:space="preserve">Three </w:t>
      </w:r>
      <w:r w:rsidR="009E0D91" w:rsidRPr="00A30BA8">
        <w:rPr>
          <w:rFonts w:ascii="Times New Roman" w:hAnsi="Times New Roman" w:cs="Times New Roman"/>
          <w:sz w:val="24"/>
          <w:szCs w:val="24"/>
        </w:rPr>
        <w:t>heterojunction</w:t>
      </w:r>
      <w:r w:rsidRPr="00A30BA8">
        <w:rPr>
          <w:rFonts w:ascii="Times New Roman" w:hAnsi="Times New Roman" w:cs="Times New Roman"/>
          <w:sz w:val="24"/>
          <w:szCs w:val="24"/>
        </w:rPr>
        <w:t xml:space="preserve"> structures marked as I, II and III</w:t>
      </w:r>
      <w:r w:rsidRPr="00A30BA8">
        <w:rPr>
          <w:rFonts w:ascii="Times New Roman" w:hAnsi="Times New Roman" w:cs="Times New Roman"/>
          <w:bCs/>
          <w:sz w:val="24"/>
          <w:szCs w:val="24"/>
        </w:rPr>
        <w:t>. Zoom-in HRTEM images of (</w:t>
      </w:r>
      <w:r w:rsidR="00A000C1">
        <w:rPr>
          <w:rFonts w:ascii="Times New Roman" w:hAnsi="Times New Roman" w:cs="Times New Roman"/>
          <w:bCs/>
          <w:sz w:val="24"/>
          <w:szCs w:val="24"/>
        </w:rPr>
        <w:t>B</w:t>
      </w:r>
      <w:r w:rsidRPr="00A30BA8">
        <w:rPr>
          <w:rFonts w:ascii="Times New Roman" w:hAnsi="Times New Roman" w:cs="Times New Roman"/>
          <w:bCs/>
          <w:sz w:val="24"/>
          <w:szCs w:val="24"/>
        </w:rPr>
        <w:t>)</w:t>
      </w:r>
      <w:r w:rsidR="00913202" w:rsidRPr="00913202">
        <w:rPr>
          <w:rFonts w:ascii="Times New Roman" w:hAnsi="Times New Roman" w:cs="Times New Roman"/>
          <w:bCs/>
          <w:sz w:val="24"/>
          <w:szCs w:val="24"/>
        </w:rPr>
        <w:t xml:space="preserve"> lateral epitaxial heterostructure</w:t>
      </w:r>
      <w:r w:rsidR="00A000C1">
        <w:rPr>
          <w:rFonts w:ascii="Times New Roman" w:hAnsi="Times New Roman" w:cs="Times New Roman"/>
          <w:bCs/>
          <w:sz w:val="24"/>
          <w:szCs w:val="24"/>
        </w:rPr>
        <w:t>,</w:t>
      </w:r>
      <w:r w:rsidR="00913202" w:rsidRPr="00913202">
        <w:rPr>
          <w:rFonts w:ascii="Times New Roman" w:hAnsi="Times New Roman" w:cs="Times New Roman"/>
          <w:bCs/>
          <w:sz w:val="24"/>
          <w:szCs w:val="24"/>
        </w:rPr>
        <w:t xml:space="preserve"> (</w:t>
      </w:r>
      <w:r w:rsidR="00A000C1">
        <w:rPr>
          <w:rFonts w:ascii="Times New Roman" w:hAnsi="Times New Roman" w:cs="Times New Roman"/>
          <w:bCs/>
          <w:sz w:val="24"/>
          <w:szCs w:val="24"/>
        </w:rPr>
        <w:t>C</w:t>
      </w:r>
      <w:r w:rsidR="00913202" w:rsidRPr="00913202">
        <w:rPr>
          <w:rFonts w:ascii="Times New Roman" w:hAnsi="Times New Roman" w:cs="Times New Roman"/>
          <w:bCs/>
          <w:sz w:val="24"/>
          <w:szCs w:val="24"/>
        </w:rPr>
        <w:t>) partial epitaxial heterostructure; (</w:t>
      </w:r>
      <w:r w:rsidR="00A000C1">
        <w:rPr>
          <w:rFonts w:ascii="Times New Roman" w:hAnsi="Times New Roman" w:cs="Times New Roman"/>
          <w:bCs/>
          <w:sz w:val="24"/>
          <w:szCs w:val="24"/>
        </w:rPr>
        <w:t>D</w:t>
      </w:r>
      <w:r w:rsidR="00913202" w:rsidRPr="00913202">
        <w:rPr>
          <w:rFonts w:ascii="Times New Roman" w:hAnsi="Times New Roman" w:cs="Times New Roman"/>
          <w:bCs/>
          <w:sz w:val="24"/>
          <w:szCs w:val="24"/>
        </w:rPr>
        <w:t>) heterostructure connected with a disordered interface.</w:t>
      </w:r>
    </w:p>
    <w:p w14:paraId="3E577F64" w14:textId="77777777" w:rsidR="00677D5D" w:rsidRDefault="00677D5D" w:rsidP="00895D07">
      <w:pPr>
        <w:spacing w:afterLines="50" w:after="156" w:line="360" w:lineRule="auto"/>
        <w:rPr>
          <w:rFonts w:ascii="Times New Roman" w:hAnsi="Times New Roman" w:cs="Times New Roman"/>
          <w:bCs/>
          <w:sz w:val="24"/>
          <w:szCs w:val="24"/>
          <w:highlight w:val="lightGray"/>
        </w:rPr>
      </w:pPr>
    </w:p>
    <w:p w14:paraId="205BC0A9" w14:textId="2AC90367" w:rsidR="007F3B02" w:rsidRPr="00820FB5" w:rsidRDefault="00BF015E" w:rsidP="00A30BA8">
      <w:pPr>
        <w:spacing w:afterLines="50" w:after="156" w:line="360" w:lineRule="auto"/>
        <w:rPr>
          <w:rFonts w:ascii="Times New Roman" w:hAnsi="Times New Roman" w:cs="Times New Roman"/>
          <w:b/>
          <w:bCs/>
          <w:sz w:val="24"/>
          <w:szCs w:val="24"/>
        </w:rPr>
      </w:pPr>
      <w:proofErr w:type="spellStart"/>
      <w:r>
        <w:rPr>
          <w:rFonts w:ascii="Times New Roman" w:hAnsi="Times New Roman" w:cs="Times New Roman"/>
          <w:b/>
          <w:bCs/>
          <w:sz w:val="24"/>
          <w:szCs w:val="24"/>
        </w:rPr>
        <w:t>I</w:t>
      </w:r>
      <w:r w:rsidR="00820FB5" w:rsidRPr="00820FB5">
        <w:rPr>
          <w:rFonts w:ascii="Times New Roman" w:hAnsi="Times New Roman" w:cs="Times New Roman"/>
          <w:b/>
          <w:bCs/>
          <w:sz w:val="24"/>
          <w:szCs w:val="24"/>
        </w:rPr>
        <w:t>Ⅱ</w:t>
      </w:r>
      <w:proofErr w:type="spellEnd"/>
      <w:r w:rsidR="00820FB5">
        <w:rPr>
          <w:rFonts w:ascii="Times New Roman" w:hAnsi="Times New Roman" w:cs="Times New Roman"/>
          <w:b/>
          <w:bCs/>
          <w:sz w:val="24"/>
          <w:szCs w:val="24"/>
        </w:rPr>
        <w:t xml:space="preserve">. </w:t>
      </w:r>
      <w:r w:rsidR="007F3B02" w:rsidRPr="00820FB5">
        <w:rPr>
          <w:rFonts w:ascii="Times New Roman" w:hAnsi="Times New Roman" w:cs="Times New Roman"/>
          <w:b/>
          <w:bCs/>
          <w:sz w:val="24"/>
          <w:szCs w:val="24"/>
        </w:rPr>
        <w:t>Initial carrier density estimation</w:t>
      </w:r>
    </w:p>
    <w:p w14:paraId="7AFAE849" w14:textId="77777777" w:rsidR="007F3B02" w:rsidRDefault="007F3B02" w:rsidP="007F3B02">
      <w:pPr>
        <w:spacing w:afterLines="50" w:after="156" w:line="360" w:lineRule="auto"/>
        <w:rPr>
          <w:rFonts w:ascii="Times New Roman" w:hAnsi="Times New Roman" w:cs="Times New Roman"/>
          <w:sz w:val="24"/>
          <w:szCs w:val="24"/>
        </w:rPr>
      </w:pPr>
      <w:r>
        <w:rPr>
          <w:rFonts w:ascii="Times New Roman" w:hAnsi="Times New Roman" w:cs="Times New Roman"/>
          <w:sz w:val="24"/>
          <w:szCs w:val="24"/>
        </w:rPr>
        <w:t>The photogenerated c</w:t>
      </w:r>
      <w:r w:rsidRPr="00350929">
        <w:rPr>
          <w:rFonts w:ascii="Times New Roman" w:hAnsi="Times New Roman" w:cs="Times New Roman"/>
          <w:sz w:val="24"/>
          <w:szCs w:val="24"/>
        </w:rPr>
        <w:t>arrier density</w:t>
      </w:r>
      <w:r>
        <w:rPr>
          <w:rFonts w:ascii="Times New Roman" w:hAnsi="Times New Roman" w:cs="Times New Roman"/>
          <w:sz w:val="24"/>
          <w:szCs w:val="24"/>
        </w:rPr>
        <w:t xml:space="preserve"> </w:t>
      </w:r>
      <w:r w:rsidRPr="00310341">
        <w:rPr>
          <w:rFonts w:ascii="Times New Roman" w:hAnsi="Times New Roman" w:cs="Times New Roman"/>
          <w:i/>
          <w:sz w:val="24"/>
          <w:szCs w:val="24"/>
        </w:rPr>
        <w:t>n</w:t>
      </w:r>
      <w:r w:rsidRPr="00350929">
        <w:rPr>
          <w:rFonts w:ascii="Times New Roman" w:hAnsi="Times New Roman" w:cs="Times New Roman"/>
          <w:sz w:val="24"/>
          <w:szCs w:val="24"/>
        </w:rPr>
        <w:t xml:space="preserve"> is </w:t>
      </w:r>
      <w:r>
        <w:rPr>
          <w:rFonts w:ascii="Times New Roman" w:hAnsi="Times New Roman" w:cs="Times New Roman"/>
          <w:sz w:val="24"/>
          <w:szCs w:val="24"/>
        </w:rPr>
        <w:t xml:space="preserve">estimated </w:t>
      </w:r>
      <w:r w:rsidRPr="00350929">
        <w:rPr>
          <w:rFonts w:ascii="Times New Roman" w:hAnsi="Times New Roman" w:cs="Times New Roman"/>
          <w:sz w:val="24"/>
          <w:szCs w:val="24"/>
        </w:rPr>
        <w:t xml:space="preserve">as following expression </w:t>
      </w:r>
    </w:p>
    <w:p w14:paraId="06AE3102" w14:textId="71C0FDA5" w:rsidR="007F3B02" w:rsidRPr="00F75953" w:rsidRDefault="007F3B02" w:rsidP="00FB1E0E">
      <w:pPr>
        <w:wordWrap w:val="0"/>
        <w:spacing w:afterLines="50" w:after="156" w:line="360" w:lineRule="auto"/>
        <w:jc w:val="right"/>
        <w:rPr>
          <w:rFonts w:ascii="Times New Roman" w:hAnsi="Times New Roman" w:cs="Times New Roman"/>
          <w:sz w:val="24"/>
          <w:szCs w:val="24"/>
        </w:rPr>
      </w:pPr>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m:t>
                </m:r>
              </m:sub>
            </m:sSub>
            <m:r>
              <w:rPr>
                <w:rFonts w:ascii="Cambria Math" w:hAnsi="Cambria Math" w:cs="Times New Roman"/>
                <w:sz w:val="24"/>
                <w:szCs w:val="24"/>
              </w:rPr>
              <m:t>(1-R)(1-1/e)</m:t>
            </m:r>
          </m:num>
          <m:den>
            <m:r>
              <w:rPr>
                <w:rFonts w:ascii="Cambria Math" w:hAnsi="Cambria Math" w:cs="Times New Roman"/>
                <w:sz w:val="24"/>
                <w:szCs w:val="24"/>
              </w:rPr>
              <m:t>hν∙A∙d</m:t>
            </m:r>
          </m:den>
        </m:f>
        <m:r>
          <w:rPr>
            <w:rFonts w:ascii="Cambria Math" w:hAnsi="Cambria Math" w:cs="Times New Roman"/>
            <w:sz w:val="24"/>
            <w:szCs w:val="24"/>
          </w:rPr>
          <m:t xml:space="preserve"> </m:t>
        </m:r>
      </m:oMath>
      <w:r w:rsidR="00FB1E0E">
        <w:rPr>
          <w:rFonts w:ascii="Times New Roman" w:hAnsi="Times New Roman" w:cs="Times New Roman" w:hint="eastAsia"/>
          <w:sz w:val="24"/>
          <w:szCs w:val="24"/>
        </w:rPr>
        <w:t xml:space="preserve"> </w:t>
      </w:r>
      <w:r w:rsidR="00FB1E0E">
        <w:rPr>
          <w:rFonts w:ascii="Times New Roman" w:hAnsi="Times New Roman" w:cs="Times New Roman"/>
          <w:sz w:val="24"/>
          <w:szCs w:val="24"/>
        </w:rPr>
        <w:t xml:space="preserve">                        (</w:t>
      </w:r>
      <w:r w:rsidR="00FB1E0E" w:rsidRPr="005F7137">
        <w:rPr>
          <w:rFonts w:ascii="Times New Roman" w:hAnsi="Times New Roman" w:cs="Times New Roman"/>
          <w:sz w:val="24"/>
          <w:szCs w:val="24"/>
        </w:rPr>
        <w:t>S</w:t>
      </w:r>
      <w:r w:rsidR="00BF015E">
        <w:rPr>
          <w:rFonts w:ascii="Times New Roman" w:hAnsi="Times New Roman" w:cs="Times New Roman"/>
          <w:sz w:val="24"/>
          <w:szCs w:val="24"/>
        </w:rPr>
        <w:t>I</w:t>
      </w:r>
      <w:r w:rsidR="00FB1E0E">
        <w:rPr>
          <w:rFonts w:ascii="Times New Roman" w:hAnsi="Times New Roman" w:cs="Times New Roman"/>
          <w:sz w:val="24"/>
          <w:szCs w:val="24"/>
        </w:rPr>
        <w:t>Ⅱ-1)</w:t>
      </w:r>
    </w:p>
    <w:p w14:paraId="639AD033" w14:textId="2E656034" w:rsidR="007F3B02" w:rsidRPr="00350929" w:rsidRDefault="007F3B02" w:rsidP="007F3B02">
      <w:pPr>
        <w:spacing w:afterLines="50" w:after="156" w:line="360" w:lineRule="auto"/>
        <w:rPr>
          <w:rFonts w:ascii="Times New Roman" w:hAnsi="Times New Roman" w:cs="Times New Roman"/>
          <w:sz w:val="24"/>
          <w:szCs w:val="24"/>
        </w:rPr>
      </w:pPr>
      <w:r w:rsidRPr="00692DFA">
        <w:rPr>
          <w:rFonts w:ascii="Times New Roman" w:hAnsi="Times New Roman" w:cs="Times New Roman"/>
          <w:sz w:val="24"/>
          <w:szCs w:val="24"/>
        </w:rPr>
        <w:t xml:space="preserve">where </w:t>
      </w:r>
      <w:r w:rsidRPr="00692DFA">
        <w:rPr>
          <w:rFonts w:ascii="Times New Roman" w:hAnsi="Times New Roman" w:cs="Times New Roman"/>
          <w:i/>
          <w:sz w:val="24"/>
          <w:szCs w:val="24"/>
        </w:rPr>
        <w:t>P</w:t>
      </w:r>
      <w:r w:rsidRPr="00692DFA">
        <w:rPr>
          <w:rFonts w:ascii="Times New Roman" w:hAnsi="Times New Roman" w:cs="Times New Roman"/>
          <w:i/>
          <w:sz w:val="24"/>
          <w:szCs w:val="24"/>
          <w:vertAlign w:val="subscript"/>
        </w:rPr>
        <w:t>in</w:t>
      </w:r>
      <w:r w:rsidRPr="00692DFA">
        <w:rPr>
          <w:rFonts w:ascii="Times New Roman" w:hAnsi="Times New Roman" w:cs="Times New Roman"/>
          <w:sz w:val="24"/>
          <w:szCs w:val="24"/>
        </w:rPr>
        <w:t xml:space="preserve"> is the pump pulse energy, </w:t>
      </w:r>
      <w:r w:rsidRPr="00692DFA">
        <w:rPr>
          <w:rFonts w:ascii="Times New Roman" w:hAnsi="Times New Roman" w:cs="Times New Roman"/>
          <w:i/>
          <w:sz w:val="24"/>
          <w:szCs w:val="24"/>
        </w:rPr>
        <w:t>R</w:t>
      </w:r>
      <w:r w:rsidRPr="00692DFA">
        <w:rPr>
          <w:rFonts w:ascii="Times New Roman" w:hAnsi="Times New Roman" w:cs="Times New Roman"/>
          <w:sz w:val="24"/>
          <w:szCs w:val="24"/>
        </w:rPr>
        <w:t xml:space="preserve"> is the reflectivity of the perovskite film at the excitation wavelength, </w:t>
      </w:r>
      <w:proofErr w:type="spellStart"/>
      <w:r w:rsidRPr="006B7293">
        <w:rPr>
          <w:rFonts w:ascii="Times New Roman" w:hAnsi="Times New Roman" w:cs="Times New Roman"/>
          <w:i/>
          <w:sz w:val="24"/>
          <w:szCs w:val="24"/>
        </w:rPr>
        <w:t>h</w:t>
      </w:r>
      <w:r w:rsidRPr="006B7293">
        <w:rPr>
          <w:rFonts w:ascii="Times New Roman" w:eastAsia="等线" w:hAnsi="Times New Roman" w:cs="Times New Roman"/>
          <w:i/>
          <w:sz w:val="24"/>
          <w:szCs w:val="24"/>
        </w:rPr>
        <w:t>ν</w:t>
      </w:r>
      <w:proofErr w:type="spellEnd"/>
      <w:r w:rsidRPr="00310341">
        <w:rPr>
          <w:rFonts w:ascii="Times New Roman" w:hAnsi="Times New Roman" w:cs="Times New Roman"/>
          <w:sz w:val="24"/>
          <w:szCs w:val="24"/>
        </w:rPr>
        <w:t xml:space="preserve"> </w:t>
      </w:r>
      <w:r>
        <w:rPr>
          <w:rFonts w:ascii="Times New Roman" w:hAnsi="Times New Roman" w:cs="Times New Roman"/>
          <w:sz w:val="24"/>
          <w:szCs w:val="24"/>
        </w:rPr>
        <w:t xml:space="preserve">is the photon energy of the pump, </w:t>
      </w:r>
      <w:r w:rsidRPr="00F74894">
        <w:rPr>
          <w:rFonts w:ascii="Times New Roman" w:hAnsi="Times New Roman" w:cs="Times New Roman"/>
          <w:i/>
          <w:sz w:val="24"/>
          <w:szCs w:val="24"/>
        </w:rPr>
        <w:t>A</w:t>
      </w:r>
      <w:r>
        <w:rPr>
          <w:rFonts w:ascii="Times New Roman" w:hAnsi="Times New Roman" w:cs="Times New Roman"/>
          <w:sz w:val="24"/>
          <w:szCs w:val="24"/>
        </w:rPr>
        <w:t xml:space="preserve"> is the area of the pump beam, and </w:t>
      </w:r>
      <w:r w:rsidRPr="00F74894">
        <w:rPr>
          <w:rFonts w:ascii="Times New Roman" w:hAnsi="Times New Roman" w:cs="Times New Roman"/>
          <w:i/>
          <w:sz w:val="24"/>
          <w:szCs w:val="24"/>
        </w:rPr>
        <w:t>d</w:t>
      </w:r>
      <w:r>
        <w:rPr>
          <w:rFonts w:ascii="Times New Roman" w:hAnsi="Times New Roman" w:cs="Times New Roman"/>
          <w:sz w:val="24"/>
          <w:szCs w:val="24"/>
        </w:rPr>
        <w:t xml:space="preserve"> is the penetratio</w:t>
      </w:r>
      <w:r w:rsidRPr="00796C8A">
        <w:rPr>
          <w:rFonts w:ascii="Times New Roman" w:hAnsi="Times New Roman" w:cs="Times New Roman"/>
          <w:sz w:val="24"/>
          <w:szCs w:val="24"/>
        </w:rPr>
        <w:t>n depth of the pump in the sample, which is equal to 1/</w:t>
      </w:r>
      <w:r w:rsidRPr="00796C8A">
        <w:rPr>
          <w:rFonts w:ascii="Times New Roman" w:eastAsia="等线" w:hAnsi="Times New Roman" w:cs="Times New Roman"/>
          <w:sz w:val="24"/>
          <w:szCs w:val="24"/>
        </w:rPr>
        <w:t>α</w:t>
      </w:r>
      <w:r w:rsidRPr="00796C8A">
        <w:rPr>
          <w:rFonts w:ascii="Times New Roman" w:hAnsi="Times New Roman" w:cs="Times New Roman"/>
          <w:sz w:val="24"/>
          <w:szCs w:val="24"/>
        </w:rPr>
        <w:t xml:space="preserve">. </w:t>
      </w:r>
      <w:r w:rsidRPr="00796C8A">
        <w:rPr>
          <w:rFonts w:ascii="Times New Roman" w:hAnsi="Times New Roman" w:cs="Times New Roman"/>
          <w:sz w:val="24"/>
          <w:szCs w:val="24"/>
        </w:rPr>
        <w:lastRenderedPageBreak/>
        <w:t xml:space="preserve">For </w:t>
      </w:r>
      <w:r>
        <w:rPr>
          <w:rFonts w:ascii="Times New Roman" w:hAnsi="Times New Roman" w:cs="Times New Roman" w:hint="eastAsia"/>
          <w:sz w:val="24"/>
          <w:szCs w:val="24"/>
        </w:rPr>
        <w:t>BA</w:t>
      </w:r>
      <w:r>
        <w:rPr>
          <w:rFonts w:ascii="Times New Roman" w:hAnsi="Times New Roman" w:cs="Times New Roman"/>
          <w:sz w:val="24"/>
          <w:szCs w:val="24"/>
          <w:vertAlign w:val="subscript"/>
        </w:rPr>
        <w:t>2</w:t>
      </w:r>
      <w:r>
        <w:rPr>
          <w:rFonts w:ascii="Times New Roman" w:hAnsi="Times New Roman" w:cs="Times New Roman" w:hint="eastAsia"/>
          <w:sz w:val="24"/>
          <w:szCs w:val="24"/>
        </w:rPr>
        <w:t>MA</w:t>
      </w:r>
      <w:r>
        <w:rPr>
          <w:rFonts w:ascii="Times New Roman" w:hAnsi="Times New Roman" w:cs="Times New Roman"/>
          <w:sz w:val="24"/>
          <w:szCs w:val="24"/>
          <w:vertAlign w:val="subscript"/>
        </w:rPr>
        <w:t>3</w:t>
      </w:r>
      <w:r>
        <w:rPr>
          <w:rFonts w:ascii="Times New Roman" w:hAnsi="Times New Roman" w:cs="Times New Roman" w:hint="eastAsia"/>
          <w:sz w:val="24"/>
          <w:szCs w:val="24"/>
        </w:rPr>
        <w:t>Pb</w:t>
      </w:r>
      <w:r>
        <w:rPr>
          <w:rFonts w:ascii="Times New Roman" w:hAnsi="Times New Roman" w:cs="Times New Roman"/>
          <w:sz w:val="24"/>
          <w:szCs w:val="24"/>
          <w:vertAlign w:val="subscript"/>
        </w:rPr>
        <w:t>4</w:t>
      </w:r>
      <w:r>
        <w:rPr>
          <w:rFonts w:ascii="Times New Roman" w:hAnsi="Times New Roman" w:cs="Times New Roman" w:hint="eastAsia"/>
          <w:sz w:val="24"/>
          <w:szCs w:val="24"/>
        </w:rPr>
        <w:t>I</w:t>
      </w:r>
      <w:r>
        <w:rPr>
          <w:rFonts w:ascii="Times New Roman" w:hAnsi="Times New Roman" w:cs="Times New Roman"/>
          <w:sz w:val="24"/>
          <w:szCs w:val="24"/>
          <w:vertAlign w:val="subscript"/>
        </w:rPr>
        <w:t>13</w:t>
      </w:r>
      <w:r w:rsidRPr="00796C8A">
        <w:rPr>
          <w:rFonts w:ascii="Times New Roman" w:hAnsi="Times New Roman" w:cs="Times New Roman"/>
          <w:sz w:val="24"/>
          <w:szCs w:val="24"/>
          <w:vertAlign w:val="subscript"/>
        </w:rPr>
        <w:t xml:space="preserve"> </w:t>
      </w:r>
      <w:r w:rsidRPr="00796C8A">
        <w:rPr>
          <w:rFonts w:ascii="Times New Roman" w:hAnsi="Times New Roman" w:cs="Times New Roman"/>
          <w:sz w:val="24"/>
          <w:szCs w:val="24"/>
        </w:rPr>
        <w:t>thin film, R is abo</w:t>
      </w:r>
      <w:r w:rsidRPr="002F501C">
        <w:rPr>
          <w:rFonts w:ascii="Times New Roman" w:hAnsi="Times New Roman" w:cs="Times New Roman"/>
          <w:sz w:val="24"/>
          <w:szCs w:val="24"/>
        </w:rPr>
        <w:t xml:space="preserve">ut </w:t>
      </w:r>
      <w:r w:rsidRPr="00A30BA8">
        <w:rPr>
          <w:rFonts w:ascii="Times New Roman" w:hAnsi="Times New Roman" w:cs="Times New Roman"/>
          <w:sz w:val="24"/>
          <w:szCs w:val="24"/>
        </w:rPr>
        <w:t xml:space="preserve">11.3% </w:t>
      </w:r>
      <w:r w:rsidRPr="002F501C">
        <w:rPr>
          <w:rFonts w:ascii="Times New Roman" w:hAnsi="Times New Roman" w:cs="Times New Roman"/>
          <w:sz w:val="24"/>
          <w:szCs w:val="24"/>
        </w:rPr>
        <w:t>at</w:t>
      </w:r>
      <w:r w:rsidRPr="00796C8A">
        <w:rPr>
          <w:rFonts w:ascii="Times New Roman" w:hAnsi="Times New Roman" w:cs="Times New Roman"/>
          <w:sz w:val="24"/>
          <w:szCs w:val="24"/>
        </w:rPr>
        <w:t xml:space="preserve"> </w:t>
      </w:r>
      <w:r w:rsidR="00505218" w:rsidRPr="00796C8A">
        <w:rPr>
          <w:rFonts w:ascii="Times New Roman" w:hAnsi="Times New Roman" w:cs="Times New Roman"/>
          <w:sz w:val="24"/>
          <w:szCs w:val="24"/>
        </w:rPr>
        <w:t>51</w:t>
      </w:r>
      <w:r w:rsidR="00505218">
        <w:rPr>
          <w:rFonts w:ascii="Times New Roman" w:hAnsi="Times New Roman" w:cs="Times New Roman"/>
          <w:sz w:val="24"/>
          <w:szCs w:val="24"/>
        </w:rPr>
        <w:t>7.5</w:t>
      </w:r>
      <w:r w:rsidR="00505218" w:rsidRPr="00796C8A">
        <w:rPr>
          <w:rFonts w:ascii="Times New Roman" w:hAnsi="Times New Roman" w:cs="Times New Roman"/>
          <w:sz w:val="24"/>
          <w:szCs w:val="24"/>
        </w:rPr>
        <w:t xml:space="preserve"> </w:t>
      </w:r>
      <w:r w:rsidRPr="00796C8A">
        <w:rPr>
          <w:rFonts w:ascii="Times New Roman" w:hAnsi="Times New Roman" w:cs="Times New Roman"/>
          <w:sz w:val="24"/>
          <w:szCs w:val="24"/>
        </w:rPr>
        <w:t xml:space="preserve">nm, respectively. The fused silica window transmission of the sample cell </w:t>
      </w:r>
      <w:r w:rsidRPr="00FE79A5">
        <w:rPr>
          <w:rFonts w:ascii="Times New Roman" w:hAnsi="Times New Roman" w:cs="Times New Roman"/>
          <w:sz w:val="24"/>
          <w:szCs w:val="24"/>
        </w:rPr>
        <w:t xml:space="preserve">is about 93%. The pump laser diameter is </w:t>
      </w:r>
      <w:r w:rsidRPr="00A30BA8">
        <w:rPr>
          <w:rFonts w:ascii="Times New Roman" w:hAnsi="Times New Roman" w:cs="Times New Roman"/>
          <w:sz w:val="24"/>
          <w:szCs w:val="24"/>
        </w:rPr>
        <w:t>3</w:t>
      </w:r>
      <w:r w:rsidRPr="00FE79A5">
        <w:rPr>
          <w:rFonts w:ascii="Times New Roman" w:hAnsi="Times New Roman" w:cs="Times New Roman"/>
          <w:sz w:val="24"/>
          <w:szCs w:val="24"/>
        </w:rPr>
        <w:t xml:space="preserve"> mm at </w:t>
      </w:r>
      <w:r w:rsidR="00500254" w:rsidRPr="00FE79A5">
        <w:rPr>
          <w:rFonts w:ascii="Times New Roman" w:hAnsi="Times New Roman" w:cs="Times New Roman"/>
          <w:sz w:val="24"/>
          <w:szCs w:val="24"/>
        </w:rPr>
        <w:t xml:space="preserve">517.5 </w:t>
      </w:r>
      <w:r w:rsidRPr="00FE79A5">
        <w:rPr>
          <w:rFonts w:ascii="Times New Roman" w:hAnsi="Times New Roman" w:cs="Times New Roman"/>
          <w:sz w:val="24"/>
          <w:szCs w:val="24"/>
        </w:rPr>
        <w:t>nm. The penetration depth is</w:t>
      </w:r>
      <w:r w:rsidR="00FE79A5">
        <w:rPr>
          <w:rFonts w:ascii="Times New Roman" w:hAnsi="Times New Roman" w:cs="Times New Roman"/>
          <w:sz w:val="24"/>
          <w:szCs w:val="24"/>
        </w:rPr>
        <w:t xml:space="preserve"> </w:t>
      </w:r>
      <w:r w:rsidR="00FE79A5" w:rsidRPr="003A07E6">
        <w:rPr>
          <w:rFonts w:ascii="Times New Roman" w:hAnsi="Times New Roman" w:cs="Times New Roman" w:hint="eastAsia"/>
          <w:sz w:val="24"/>
          <w:szCs w:val="24"/>
        </w:rPr>
        <w:t>about</w:t>
      </w:r>
      <w:r w:rsidRPr="003A07E6">
        <w:rPr>
          <w:rFonts w:ascii="Times New Roman" w:hAnsi="Times New Roman" w:cs="Times New Roman"/>
          <w:sz w:val="24"/>
          <w:szCs w:val="24"/>
        </w:rPr>
        <w:t xml:space="preserve"> </w:t>
      </w:r>
      <w:r w:rsidR="007D0222" w:rsidRPr="00A30BA8">
        <w:rPr>
          <w:rFonts w:ascii="Times New Roman" w:hAnsi="Times New Roman" w:cs="Times New Roman"/>
          <w:sz w:val="24"/>
          <w:szCs w:val="24"/>
        </w:rPr>
        <w:t xml:space="preserve">80 </w:t>
      </w:r>
      <w:r w:rsidRPr="00A30BA8">
        <w:rPr>
          <w:rFonts w:ascii="Times New Roman" w:hAnsi="Times New Roman" w:cs="Times New Roman"/>
          <w:sz w:val="24"/>
          <w:szCs w:val="24"/>
        </w:rPr>
        <w:t>nm at 51</w:t>
      </w:r>
      <w:r w:rsidR="00C04C97" w:rsidRPr="00A30BA8">
        <w:rPr>
          <w:rFonts w:ascii="Times New Roman" w:hAnsi="Times New Roman" w:cs="Times New Roman"/>
          <w:sz w:val="24"/>
          <w:szCs w:val="24"/>
        </w:rPr>
        <w:t>7.5</w:t>
      </w:r>
      <w:r w:rsidRPr="00A30BA8">
        <w:rPr>
          <w:rFonts w:ascii="Times New Roman" w:hAnsi="Times New Roman" w:cs="Times New Roman"/>
          <w:sz w:val="24"/>
          <w:szCs w:val="24"/>
        </w:rPr>
        <w:t xml:space="preserve"> nm</w:t>
      </w:r>
      <w:r w:rsidRPr="003A07E6">
        <w:rPr>
          <w:rFonts w:ascii="Times New Roman" w:hAnsi="Times New Roman" w:cs="Times New Roman"/>
          <w:sz w:val="24"/>
          <w:szCs w:val="24"/>
        </w:rPr>
        <w:t xml:space="preserve">. </w:t>
      </w:r>
      <w:r w:rsidRPr="00A30BA8">
        <w:rPr>
          <w:rFonts w:ascii="Times New Roman" w:hAnsi="Times New Roman" w:cs="Times New Roman"/>
          <w:sz w:val="24"/>
          <w:szCs w:val="24"/>
        </w:rPr>
        <w:t xml:space="preserve">Hence, the photogenerated carrier density is corresponding to about </w:t>
      </w:r>
      <w:r w:rsidR="0044287B" w:rsidRPr="00A30BA8">
        <w:rPr>
          <w:rFonts w:ascii="Times New Roman" w:hAnsi="Times New Roman" w:cs="Times New Roman"/>
          <w:sz w:val="24"/>
          <w:szCs w:val="24"/>
        </w:rPr>
        <w:t>2.4</w:t>
      </w:r>
      <w:r w:rsidR="00DB07CD" w:rsidRPr="00A30BA8">
        <w:rPr>
          <w:rFonts w:ascii="Times New Roman" w:hAnsi="Times New Roman" w:cs="Times New Roman" w:hint="eastAsia"/>
          <w:sz w:val="24"/>
          <w:szCs w:val="24"/>
        </w:rPr>
        <w:t>×</w:t>
      </w:r>
      <w:r w:rsidR="00DB07CD" w:rsidRPr="00A30BA8">
        <w:rPr>
          <w:rFonts w:ascii="Times New Roman" w:hAnsi="Times New Roman" w:cs="Times New Roman"/>
          <w:sz w:val="24"/>
          <w:szCs w:val="24"/>
        </w:rPr>
        <w:t>10</w:t>
      </w:r>
      <w:r w:rsidR="00DB07CD" w:rsidRPr="00A30BA8">
        <w:rPr>
          <w:rFonts w:ascii="Times New Roman" w:hAnsi="Times New Roman" w:cs="Times New Roman"/>
          <w:sz w:val="24"/>
          <w:szCs w:val="24"/>
          <w:vertAlign w:val="superscript"/>
        </w:rPr>
        <w:t>15</w:t>
      </w:r>
      <w:r w:rsidR="00DB07CD" w:rsidRPr="00A30BA8">
        <w:rPr>
          <w:rFonts w:ascii="Times New Roman" w:hAnsi="Times New Roman" w:cs="Times New Roman"/>
          <w:sz w:val="24"/>
          <w:szCs w:val="24"/>
        </w:rPr>
        <w:t xml:space="preserve"> cm</w:t>
      </w:r>
      <w:r w:rsidR="00DB07CD" w:rsidRPr="00A30BA8">
        <w:rPr>
          <w:rFonts w:ascii="Times New Roman" w:hAnsi="Times New Roman" w:cs="Times New Roman"/>
          <w:sz w:val="24"/>
          <w:szCs w:val="24"/>
          <w:vertAlign w:val="superscript"/>
        </w:rPr>
        <w:t>-3</w:t>
      </w:r>
      <w:r w:rsidRPr="00A30BA8">
        <w:rPr>
          <w:rFonts w:ascii="Times New Roman" w:hAnsi="Times New Roman" w:cs="Times New Roman"/>
          <w:sz w:val="24"/>
          <w:szCs w:val="24"/>
          <w:vertAlign w:val="superscript"/>
        </w:rPr>
        <w:t xml:space="preserve"> </w:t>
      </w:r>
      <w:r w:rsidRPr="00A30BA8">
        <w:rPr>
          <w:rFonts w:ascii="Times New Roman" w:hAnsi="Times New Roman" w:cs="Times New Roman"/>
          <w:sz w:val="24"/>
          <w:szCs w:val="24"/>
        </w:rPr>
        <w:t>with pump energy 1 nJ per pulse at 51</w:t>
      </w:r>
      <w:r w:rsidR="00505218" w:rsidRPr="00A30BA8">
        <w:rPr>
          <w:rFonts w:ascii="Times New Roman" w:hAnsi="Times New Roman" w:cs="Times New Roman"/>
          <w:sz w:val="24"/>
          <w:szCs w:val="24"/>
        </w:rPr>
        <w:t>7.5</w:t>
      </w:r>
      <w:r w:rsidRPr="00A30BA8">
        <w:rPr>
          <w:rFonts w:ascii="Times New Roman" w:hAnsi="Times New Roman" w:cs="Times New Roman"/>
          <w:sz w:val="24"/>
          <w:szCs w:val="24"/>
        </w:rPr>
        <w:t xml:space="preserve"> nm.</w:t>
      </w:r>
      <w:r w:rsidR="00500254">
        <w:rPr>
          <w:rFonts w:ascii="Times New Roman" w:hAnsi="Times New Roman" w:cs="Times New Roman"/>
          <w:sz w:val="24"/>
          <w:szCs w:val="24"/>
        </w:rPr>
        <w:t xml:space="preserve"> </w:t>
      </w:r>
    </w:p>
    <w:p w14:paraId="331F5DEB" w14:textId="77777777" w:rsidR="004652A9" w:rsidRDefault="004652A9" w:rsidP="008F63B5">
      <w:pPr>
        <w:spacing w:line="360" w:lineRule="auto"/>
        <w:rPr>
          <w:rFonts w:ascii="Times New Roman" w:hAnsi="Times New Roman" w:cs="Times New Roman"/>
          <w:b/>
          <w:bCs/>
          <w:sz w:val="24"/>
          <w:szCs w:val="24"/>
        </w:rPr>
      </w:pPr>
    </w:p>
    <w:p w14:paraId="614AF69D" w14:textId="720F28EB" w:rsidR="00826317" w:rsidRDefault="004652A9" w:rsidP="008F63B5">
      <w:pPr>
        <w:spacing w:line="360" w:lineRule="auto"/>
        <w:rPr>
          <w:rFonts w:ascii="Times New Roman" w:hAnsi="Times New Roman" w:cs="Times New Roman"/>
          <w:b/>
          <w:bCs/>
          <w:sz w:val="24"/>
          <w:szCs w:val="24"/>
        </w:rPr>
      </w:pPr>
      <w:r>
        <w:rPr>
          <w:rFonts w:ascii="Times New Roman" w:hAnsi="Times New Roman" w:cs="Times New Roman"/>
          <w:b/>
          <w:bCs/>
          <w:sz w:val="24"/>
          <w:szCs w:val="24"/>
        </w:rPr>
        <w:t>I</w:t>
      </w:r>
      <w:r w:rsidR="00E976E0">
        <w:rPr>
          <w:rFonts w:ascii="Times New Roman" w:hAnsi="Times New Roman" w:cs="Times New Roman"/>
          <w:b/>
          <w:bCs/>
          <w:sz w:val="24"/>
          <w:szCs w:val="24"/>
        </w:rPr>
        <w:t>V</w:t>
      </w:r>
      <w:r w:rsidR="00820FB5">
        <w:rPr>
          <w:rFonts w:ascii="Times New Roman" w:hAnsi="Times New Roman" w:cs="Times New Roman"/>
          <w:b/>
          <w:bCs/>
          <w:sz w:val="24"/>
          <w:szCs w:val="24"/>
        </w:rPr>
        <w:t xml:space="preserve">. </w:t>
      </w:r>
      <w:r w:rsidR="00EA51CB">
        <w:rPr>
          <w:rFonts w:ascii="Times New Roman" w:hAnsi="Times New Roman" w:cs="Times New Roman"/>
          <w:b/>
          <w:bCs/>
          <w:sz w:val="24"/>
          <w:szCs w:val="24"/>
        </w:rPr>
        <w:t xml:space="preserve">Quantitative analysis of electron transfer </w:t>
      </w:r>
    </w:p>
    <w:p w14:paraId="1AB00479" w14:textId="01CACD27" w:rsidR="00314B9F" w:rsidRPr="00314B9F" w:rsidRDefault="000D632A" w:rsidP="00314B9F">
      <w:pPr>
        <w:pStyle w:val="Default"/>
        <w:spacing w:afterLines="50" w:after="156" w:line="360" w:lineRule="auto"/>
        <w:ind w:firstLine="357"/>
        <w:jc w:val="both"/>
        <w:rPr>
          <w:color w:val="000000" w:themeColor="text1"/>
        </w:rPr>
      </w:pPr>
      <w:r>
        <w:rPr>
          <w:color w:val="000000" w:themeColor="text1"/>
        </w:rPr>
        <w:t>T</w:t>
      </w:r>
      <w:r w:rsidR="00314B9F" w:rsidRPr="00314B9F">
        <w:rPr>
          <w:rFonts w:hint="eastAsia"/>
          <w:color w:val="000000" w:themeColor="text1"/>
        </w:rPr>
        <w:t>h</w:t>
      </w:r>
      <w:r w:rsidR="00314B9F" w:rsidRPr="00314B9F">
        <w:rPr>
          <w:color w:val="000000" w:themeColor="text1"/>
        </w:rPr>
        <w:t>e zero-delay position and the time resolution of dynamics curves w</w:t>
      </w:r>
      <w:r w:rsidR="00314B9F">
        <w:rPr>
          <w:color w:val="000000" w:themeColor="text1"/>
        </w:rPr>
        <w:t>ere</w:t>
      </w:r>
      <w:r w:rsidR="00314B9F" w:rsidRPr="00314B9F">
        <w:rPr>
          <w:color w:val="000000" w:themeColor="text1"/>
        </w:rPr>
        <w:t xml:space="preserve"> fitted by a convolution of a multi-exponential decay and a Gaussian function describing the instrument response function</w:t>
      </w:r>
      <w:r w:rsidR="00314B9F" w:rsidRPr="00314B9F">
        <w:rPr>
          <w:rFonts w:hint="eastAsia"/>
          <w:color w:val="000000" w:themeColor="text1"/>
        </w:rPr>
        <w:t>.</w:t>
      </w:r>
      <w:r w:rsidR="00314B9F" w:rsidRPr="00314B9F">
        <w:rPr>
          <w:color w:val="000000" w:themeColor="text1"/>
        </w:rPr>
        <w:t xml:space="preserve"> If the rising </w:t>
      </w:r>
      <w:r w:rsidR="00647680">
        <w:rPr>
          <w:color w:val="000000" w:themeColor="text1"/>
        </w:rPr>
        <w:t xml:space="preserve">bleach </w:t>
      </w:r>
      <w:r w:rsidR="00314B9F" w:rsidRPr="00314B9F">
        <w:rPr>
          <w:color w:val="000000" w:themeColor="text1"/>
        </w:rPr>
        <w:t>of small-</w:t>
      </w:r>
      <w:r w:rsidR="00314B9F" w:rsidRPr="00314B9F">
        <w:rPr>
          <w:i/>
          <w:iCs/>
          <w:color w:val="000000" w:themeColor="text1"/>
        </w:rPr>
        <w:t>n</w:t>
      </w:r>
      <w:r w:rsidR="00314B9F" w:rsidRPr="00314B9F">
        <w:rPr>
          <w:color w:val="000000" w:themeColor="text1"/>
        </w:rPr>
        <w:t xml:space="preserve"> phases (</w:t>
      </w:r>
      <w:r w:rsidR="00314B9F" w:rsidRPr="00A968E2">
        <w:rPr>
          <w:i/>
          <w:iCs/>
          <w:color w:val="000000" w:themeColor="text1"/>
        </w:rPr>
        <w:t>n</w:t>
      </w:r>
      <w:r w:rsidR="00314B9F" w:rsidRPr="00314B9F">
        <w:rPr>
          <w:color w:val="000000" w:themeColor="text1"/>
        </w:rPr>
        <w:t>=4,</w:t>
      </w:r>
      <w:r w:rsidR="00647680">
        <w:rPr>
          <w:color w:val="000000" w:themeColor="text1"/>
        </w:rPr>
        <w:t xml:space="preserve"> </w:t>
      </w:r>
      <w:r w:rsidR="00314B9F" w:rsidRPr="00314B9F">
        <w:rPr>
          <w:color w:val="000000" w:themeColor="text1"/>
        </w:rPr>
        <w:t>5) is caused by both excitation of 51</w:t>
      </w:r>
      <w:r w:rsidR="00647680">
        <w:rPr>
          <w:color w:val="000000" w:themeColor="text1"/>
        </w:rPr>
        <w:t xml:space="preserve">7.5 </w:t>
      </w:r>
      <w:r w:rsidR="00314B9F" w:rsidRPr="00314B9F">
        <w:rPr>
          <w:color w:val="000000" w:themeColor="text1"/>
        </w:rPr>
        <w:t xml:space="preserve">nm and </w:t>
      </w:r>
      <w:r w:rsidR="00647680">
        <w:rPr>
          <w:color w:val="000000" w:themeColor="text1"/>
        </w:rPr>
        <w:t xml:space="preserve">the </w:t>
      </w:r>
      <w:r w:rsidR="00314B9F" w:rsidRPr="00314B9F">
        <w:rPr>
          <w:color w:val="000000" w:themeColor="text1"/>
        </w:rPr>
        <w:t xml:space="preserve">electron transfer from </w:t>
      </w:r>
      <w:r w:rsidR="00314B9F" w:rsidRPr="00314B9F">
        <w:rPr>
          <w:i/>
          <w:iCs/>
          <w:color w:val="000000" w:themeColor="text1"/>
        </w:rPr>
        <w:t>n</w:t>
      </w:r>
      <w:r w:rsidR="00314B9F" w:rsidRPr="00314B9F">
        <w:rPr>
          <w:color w:val="000000" w:themeColor="text1"/>
        </w:rPr>
        <w:t xml:space="preserve">=3 phase, the rising will become slow and the fitted </w:t>
      </w:r>
      <w:r w:rsidR="00B83837">
        <w:rPr>
          <w:color w:val="000000" w:themeColor="text1"/>
        </w:rPr>
        <w:t>time resolution</w:t>
      </w:r>
      <w:r w:rsidR="00314B9F" w:rsidRPr="00314B9F">
        <w:rPr>
          <w:color w:val="000000" w:themeColor="text1"/>
        </w:rPr>
        <w:t xml:space="preserve"> is larger</w:t>
      </w:r>
      <w:r w:rsidR="00B764C0">
        <w:rPr>
          <w:color w:val="000000" w:themeColor="text1"/>
        </w:rPr>
        <w:t xml:space="preserve">. </w:t>
      </w:r>
      <w:r w:rsidR="00BC3133">
        <w:rPr>
          <w:color w:val="000000" w:themeColor="text1"/>
        </w:rPr>
        <w:t xml:space="preserve">The coincident rising edges </w:t>
      </w:r>
      <w:r w:rsidR="00186935">
        <w:rPr>
          <w:color w:val="000000" w:themeColor="text1"/>
        </w:rPr>
        <w:t>for</w:t>
      </w:r>
      <w:r w:rsidR="00BC3133">
        <w:rPr>
          <w:color w:val="000000" w:themeColor="text1"/>
        </w:rPr>
        <w:t xml:space="preserve"> </w:t>
      </w:r>
      <w:r w:rsidR="00BC3133" w:rsidRPr="00A30BA8">
        <w:rPr>
          <w:i/>
          <w:iCs/>
          <w:color w:val="000000" w:themeColor="text1"/>
        </w:rPr>
        <w:t>n</w:t>
      </w:r>
      <w:r w:rsidR="00BC3133">
        <w:rPr>
          <w:color w:val="000000" w:themeColor="text1"/>
        </w:rPr>
        <w:t xml:space="preserve">=3, 4 and 5 </w:t>
      </w:r>
      <w:r w:rsidR="00DE4570">
        <w:rPr>
          <w:color w:val="000000" w:themeColor="text1"/>
        </w:rPr>
        <w:t xml:space="preserve">and the fitting results below </w:t>
      </w:r>
      <w:r w:rsidR="00314B9F" w:rsidRPr="00314B9F">
        <w:rPr>
          <w:color w:val="000000" w:themeColor="text1"/>
        </w:rPr>
        <w:t xml:space="preserve">support that there is no </w:t>
      </w:r>
      <w:r w:rsidR="00186935">
        <w:rPr>
          <w:color w:val="000000" w:themeColor="text1"/>
        </w:rPr>
        <w:t xml:space="preserve">measurable </w:t>
      </w:r>
      <w:r w:rsidR="00393FAA" w:rsidRPr="00314B9F">
        <w:rPr>
          <w:color w:val="000000" w:themeColor="text1"/>
        </w:rPr>
        <w:t>electron</w:t>
      </w:r>
      <w:r w:rsidR="00393FAA">
        <w:rPr>
          <w:color w:val="000000" w:themeColor="text1"/>
        </w:rPr>
        <w:t xml:space="preserve"> </w:t>
      </w:r>
      <w:r w:rsidR="00314B9F" w:rsidRPr="00314B9F">
        <w:rPr>
          <w:color w:val="000000" w:themeColor="text1"/>
        </w:rPr>
        <w:t>transfer between small-</w:t>
      </w:r>
      <w:r w:rsidR="00314B9F" w:rsidRPr="00314B9F">
        <w:rPr>
          <w:i/>
          <w:iCs/>
          <w:color w:val="000000" w:themeColor="text1"/>
        </w:rPr>
        <w:t>n</w:t>
      </w:r>
      <w:r w:rsidR="00314B9F" w:rsidRPr="00314B9F">
        <w:rPr>
          <w:color w:val="000000" w:themeColor="text1"/>
        </w:rPr>
        <w:t xml:space="preserve"> phases</w:t>
      </w:r>
      <w:r w:rsidR="00765599">
        <w:rPr>
          <w:color w:val="000000" w:themeColor="text1"/>
        </w:rPr>
        <w:t>, and only electron transfer from small-</w:t>
      </w:r>
      <w:r w:rsidR="00765599" w:rsidRPr="00A30BA8">
        <w:rPr>
          <w:i/>
          <w:iCs/>
          <w:color w:val="000000" w:themeColor="text1"/>
        </w:rPr>
        <w:t>n</w:t>
      </w:r>
      <w:r w:rsidR="00765599">
        <w:rPr>
          <w:color w:val="000000" w:themeColor="text1"/>
        </w:rPr>
        <w:t xml:space="preserve"> phases to 3D phases.</w:t>
      </w:r>
    </w:p>
    <w:p w14:paraId="2440BBFD" w14:textId="0BD164E0" w:rsidR="00826317" w:rsidRPr="008F63B5" w:rsidRDefault="00826317" w:rsidP="00764ADF">
      <w:pPr>
        <w:spacing w:line="360" w:lineRule="auto"/>
        <w:ind w:firstLineChars="200" w:firstLine="480"/>
        <w:rPr>
          <w:rFonts w:ascii="Times New Roman" w:hAnsi="Times New Roman" w:cs="Times New Roman"/>
          <w:sz w:val="24"/>
          <w:szCs w:val="24"/>
        </w:rPr>
      </w:pPr>
      <w:r w:rsidRPr="008F63B5">
        <w:rPr>
          <w:rFonts w:ascii="Times New Roman" w:hAnsi="Times New Roman" w:cs="Times New Roman"/>
          <w:sz w:val="24"/>
          <w:szCs w:val="24"/>
        </w:rPr>
        <w:t>For small</w:t>
      </w:r>
      <w:r w:rsidR="00416E2E">
        <w:rPr>
          <w:rFonts w:ascii="Times New Roman" w:hAnsi="Times New Roman" w:cs="Times New Roman"/>
          <w:sz w:val="24"/>
          <w:szCs w:val="24"/>
        </w:rPr>
        <w:t>-</w:t>
      </w:r>
      <w:r w:rsidRPr="00416E2E">
        <w:rPr>
          <w:rFonts w:ascii="Times New Roman" w:hAnsi="Times New Roman" w:cs="Times New Roman"/>
          <w:i/>
          <w:iCs/>
          <w:sz w:val="24"/>
          <w:szCs w:val="24"/>
        </w:rPr>
        <w:t>n</w:t>
      </w:r>
      <w:r w:rsidRPr="008F63B5">
        <w:rPr>
          <w:rFonts w:ascii="Times New Roman" w:hAnsi="Times New Roman" w:cs="Times New Roman"/>
          <w:sz w:val="24"/>
          <w:szCs w:val="24"/>
        </w:rPr>
        <w:t xml:space="preserve"> phases, the bleaching signal is formed by multi exponential decay</w:t>
      </w:r>
      <w:r w:rsidR="00C05730">
        <w:rPr>
          <w:rFonts w:ascii="Times New Roman" w:hAnsi="Times New Roman" w:cs="Times New Roman"/>
          <w:sz w:val="24"/>
          <w:szCs w:val="24"/>
        </w:rPr>
        <w:t>s</w:t>
      </w:r>
      <w:r w:rsidRPr="008F63B5">
        <w:rPr>
          <w:rFonts w:ascii="Times New Roman" w:hAnsi="Times New Roman" w:cs="Times New Roman"/>
          <w:sz w:val="24"/>
          <w:szCs w:val="24"/>
        </w:rPr>
        <w:t xml:space="preserve"> and a long lifetime decay background </w:t>
      </w:r>
      <w:r w:rsidR="00416E2E">
        <w:rPr>
          <w:rFonts w:ascii="Times New Roman" w:hAnsi="Times New Roman" w:cs="Times New Roman"/>
          <w:sz w:val="24"/>
          <w:szCs w:val="24"/>
        </w:rPr>
        <w:t xml:space="preserve">from the </w:t>
      </w:r>
      <w:r w:rsidRPr="008F63B5">
        <w:rPr>
          <w:rFonts w:ascii="Times New Roman" w:hAnsi="Times New Roman" w:cs="Times New Roman"/>
          <w:sz w:val="24"/>
          <w:szCs w:val="24"/>
        </w:rPr>
        <w:t>excited state</w:t>
      </w:r>
      <w:r w:rsidR="00416E2E">
        <w:rPr>
          <w:rFonts w:ascii="Times New Roman" w:hAnsi="Times New Roman" w:cs="Times New Roman"/>
          <w:sz w:val="24"/>
          <w:szCs w:val="24"/>
        </w:rPr>
        <w:t xml:space="preserve"> absorption</w:t>
      </w:r>
      <w:r w:rsidR="000E1717">
        <w:rPr>
          <w:rFonts w:ascii="Times New Roman" w:hAnsi="Times New Roman" w:cs="Times New Roman"/>
          <w:sz w:val="24"/>
          <w:szCs w:val="24"/>
        </w:rPr>
        <w:t xml:space="preserve"> (ESA)</w:t>
      </w:r>
      <w:r w:rsidR="00C05730">
        <w:rPr>
          <w:rFonts w:ascii="Times New Roman" w:hAnsi="Times New Roman" w:cs="Times New Roman"/>
          <w:sz w:val="24"/>
          <w:szCs w:val="24"/>
        </w:rPr>
        <w:t xml:space="preserve">, which can be </w:t>
      </w:r>
      <w:r w:rsidR="00C05730" w:rsidRPr="00C05730">
        <w:rPr>
          <w:rFonts w:ascii="Times New Roman" w:hAnsi="Times New Roman" w:cs="Times New Roman"/>
          <w:sz w:val="24"/>
          <w:szCs w:val="24"/>
        </w:rPr>
        <w:t xml:space="preserve">judged from the negative signal </w:t>
      </w:r>
      <w:r w:rsidR="00C05730">
        <w:rPr>
          <w:rFonts w:ascii="Times New Roman" w:hAnsi="Times New Roman" w:cs="Times New Roman"/>
          <w:sz w:val="24"/>
          <w:szCs w:val="24"/>
        </w:rPr>
        <w:t>at</w:t>
      </w:r>
      <w:r w:rsidR="00C05730" w:rsidRPr="00C05730">
        <w:rPr>
          <w:rFonts w:ascii="Times New Roman" w:hAnsi="Times New Roman" w:cs="Times New Roman"/>
          <w:sz w:val="24"/>
          <w:szCs w:val="24"/>
        </w:rPr>
        <w:t xml:space="preserve"> long </w:t>
      </w:r>
      <w:r w:rsidR="00C05730">
        <w:rPr>
          <w:rFonts w:ascii="Times New Roman" w:hAnsi="Times New Roman" w:cs="Times New Roman"/>
          <w:sz w:val="24"/>
          <w:szCs w:val="24"/>
        </w:rPr>
        <w:t xml:space="preserve">time </w:t>
      </w:r>
      <w:r w:rsidR="00C05730" w:rsidRPr="00C05730">
        <w:rPr>
          <w:rFonts w:ascii="Times New Roman" w:hAnsi="Times New Roman" w:cs="Times New Roman"/>
          <w:sz w:val="24"/>
          <w:szCs w:val="24"/>
        </w:rPr>
        <w:t>delay</w:t>
      </w:r>
      <w:r w:rsidR="00416E2E">
        <w:rPr>
          <w:rFonts w:ascii="Times New Roman" w:hAnsi="Times New Roman" w:cs="Times New Roman"/>
          <w:sz w:val="24"/>
          <w:szCs w:val="24"/>
        </w:rPr>
        <w:t xml:space="preserve">. </w:t>
      </w:r>
      <w:r w:rsidRPr="008F63B5">
        <w:rPr>
          <w:rFonts w:ascii="Times New Roman" w:hAnsi="Times New Roman" w:cs="Times New Roman"/>
          <w:sz w:val="24"/>
          <w:szCs w:val="24"/>
        </w:rPr>
        <w:t xml:space="preserve">Each exponential decay </w:t>
      </w:r>
      <w:r w:rsidR="003343AF">
        <w:rPr>
          <w:rFonts w:ascii="Times New Roman" w:hAnsi="Times New Roman" w:cs="Times New Roman"/>
          <w:sz w:val="24"/>
          <w:szCs w:val="24"/>
        </w:rPr>
        <w:t>correspond</w:t>
      </w:r>
      <w:r w:rsidR="0041333D">
        <w:rPr>
          <w:rFonts w:ascii="Times New Roman" w:hAnsi="Times New Roman" w:cs="Times New Roman"/>
          <w:sz w:val="24"/>
          <w:szCs w:val="24"/>
        </w:rPr>
        <w:t>s</w:t>
      </w:r>
      <w:r w:rsidR="003343AF">
        <w:rPr>
          <w:rFonts w:ascii="Times New Roman" w:hAnsi="Times New Roman" w:cs="Times New Roman"/>
          <w:sz w:val="24"/>
          <w:szCs w:val="24"/>
        </w:rPr>
        <w:t xml:space="preserve"> to</w:t>
      </w:r>
      <w:r w:rsidR="0041333D">
        <w:rPr>
          <w:rFonts w:ascii="Times New Roman" w:hAnsi="Times New Roman" w:cs="Times New Roman"/>
          <w:sz w:val="24"/>
          <w:szCs w:val="24"/>
        </w:rPr>
        <w:t xml:space="preserve"> </w:t>
      </w:r>
      <w:r w:rsidR="0041333D" w:rsidRPr="0041333D">
        <w:rPr>
          <w:rFonts w:ascii="Times New Roman" w:hAnsi="Times New Roman" w:cs="Times New Roman"/>
          <w:sz w:val="24"/>
          <w:szCs w:val="24"/>
        </w:rPr>
        <w:t>a specific charge transfer mechanism</w:t>
      </w:r>
      <w:r w:rsidRPr="008F63B5">
        <w:rPr>
          <w:rFonts w:ascii="Times New Roman" w:hAnsi="Times New Roman" w:cs="Times New Roman"/>
          <w:sz w:val="24"/>
          <w:szCs w:val="24"/>
        </w:rPr>
        <w:t>. The curve was fitted by multi exponential decay convoluted by the time resolution function as</w:t>
      </w:r>
    </w:p>
    <w:p w14:paraId="627891B4" w14:textId="555F5350" w:rsidR="00826317" w:rsidRDefault="00826317" w:rsidP="00764ADF">
      <w:pPr>
        <w:spacing w:line="360" w:lineRule="auto"/>
        <w:ind w:firstLineChars="200" w:firstLine="480"/>
        <w:jc w:val="right"/>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eastAsia="等线" w:hAnsi="Cambria Math" w:cs="Times New Roman"/>
            <w:sz w:val="24"/>
            <w:szCs w:val="24"/>
          </w:rPr>
          <m:t>=</m:t>
        </m:r>
        <m:r>
          <w:rPr>
            <w:rFonts w:ascii="Cambria Math" w:hAnsi="Cambria Math" w:cs="Times New Roman"/>
            <w:sz w:val="24"/>
            <w:szCs w:val="24"/>
          </w:rPr>
          <m:t>IRF</m:t>
        </m:r>
        <m:r>
          <w:rPr>
            <w:rFonts w:ascii="Cambria Math" w:eastAsia="等线" w:hAnsi="Cambria Math" w:cs="Times New Roman"/>
            <w:sz w:val="24"/>
            <w:szCs w:val="24"/>
          </w:rPr>
          <m:t>⊗</m:t>
        </m:r>
        <m:d>
          <m:dPr>
            <m:ctrlPr>
              <w:rPr>
                <w:rFonts w:ascii="Cambria Math" w:eastAsia="等线" w:hAnsi="Cambria Math" w:cs="Times New Roman"/>
                <w:i/>
                <w:sz w:val="24"/>
                <w:szCs w:val="24"/>
              </w:rPr>
            </m:ctrlPr>
          </m:dPr>
          <m:e>
            <m:d>
              <m:dPr>
                <m:ctrlPr>
                  <w:rPr>
                    <w:rFonts w:ascii="Cambria Math" w:eastAsia="等线" w:hAnsi="Cambria Math" w:cs="Times New Roman"/>
                    <w:i/>
                    <w:sz w:val="24"/>
                    <w:szCs w:val="24"/>
                  </w:rPr>
                </m:ctrlPr>
              </m:dPr>
              <m:e>
                <m:nary>
                  <m:naryPr>
                    <m:chr m:val="∑"/>
                    <m:limLoc m:val="undOvr"/>
                    <m:supHide m:val="1"/>
                    <m:ctrlPr>
                      <w:rPr>
                        <w:rFonts w:ascii="Cambria Math" w:eastAsia="等线" w:hAnsi="Cambria Math" w:cs="Times New Roman"/>
                        <w:i/>
                        <w:sz w:val="24"/>
                        <w:szCs w:val="24"/>
                      </w:rPr>
                    </m:ctrlPr>
                  </m:naryPr>
                  <m:sub>
                    <m:r>
                      <w:rPr>
                        <w:rFonts w:ascii="Cambria Math" w:eastAsia="等线"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sup>
                    </m:sSup>
                  </m:e>
                </m:nary>
                <m:r>
                  <w:rPr>
                    <w:rFonts w:ascii="Cambria Math" w:eastAsia="等线"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sup>
                </m:sSup>
                <m:ctrlPr>
                  <w:rPr>
                    <w:rFonts w:ascii="Cambria Math" w:hAnsi="Cambria Math" w:cs="Times New Roman"/>
                    <w:i/>
                    <w:sz w:val="24"/>
                    <w:szCs w:val="24"/>
                  </w:rPr>
                </m:ctrlPr>
              </m:e>
            </m:d>
            <m:r>
              <w:rPr>
                <w:rFonts w:ascii="Cambria Math" w:hAnsi="Cambria Math" w:cs="Times New Roman"/>
                <w:sz w:val="24"/>
                <w:szCs w:val="24"/>
              </w:rPr>
              <m:t>H(t-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e>
        </m:d>
        <m:r>
          <w:rPr>
            <w:rFonts w:ascii="Cambria Math" w:eastAsia="等线" w:hAnsi="Cambria Math" w:cs="Times New Roman"/>
            <w:sz w:val="24"/>
            <w:szCs w:val="24"/>
          </w:rPr>
          <m:t>+c</m:t>
        </m:r>
      </m:oMath>
      <w:r w:rsidR="00C00537">
        <w:rPr>
          <w:rFonts w:ascii="Times New Roman" w:hAnsi="Times New Roman" w:cs="Times New Roman"/>
          <w:sz w:val="24"/>
          <w:szCs w:val="24"/>
        </w:rPr>
        <w:t>.</w:t>
      </w:r>
      <w:r w:rsidRPr="008F63B5">
        <w:rPr>
          <w:rFonts w:ascii="Times New Roman" w:hAnsi="Times New Roman" w:cs="Times New Roman"/>
          <w:sz w:val="24"/>
          <w:szCs w:val="24"/>
        </w:rPr>
        <w:t xml:space="preserve"> </w:t>
      </w:r>
      <w:r w:rsidR="00666EA4">
        <w:rPr>
          <w:rFonts w:ascii="Times New Roman" w:hAnsi="Times New Roman" w:cs="Times New Roman"/>
          <w:sz w:val="24"/>
          <w:szCs w:val="24"/>
        </w:rPr>
        <w:t xml:space="preserve">   (</w:t>
      </w:r>
      <w:r w:rsidRPr="008F63B5">
        <w:rPr>
          <w:rFonts w:ascii="Times New Roman" w:hAnsi="Times New Roman" w:cs="Times New Roman"/>
          <w:sz w:val="24"/>
          <w:szCs w:val="24"/>
        </w:rPr>
        <w:t>S</w:t>
      </w:r>
      <w:r w:rsidR="00820FB5">
        <w:rPr>
          <w:rFonts w:ascii="Times New Roman" w:hAnsi="Times New Roman" w:cs="Times New Roman"/>
          <w:sz w:val="24"/>
          <w:szCs w:val="24"/>
        </w:rPr>
        <w:t>Ⅳ-1</w:t>
      </w:r>
      <w:r w:rsidR="00666EA4">
        <w:rPr>
          <w:rFonts w:ascii="Times New Roman" w:hAnsi="Times New Roman" w:cs="Times New Roman"/>
          <w:sz w:val="24"/>
          <w:szCs w:val="24"/>
        </w:rPr>
        <w:t>)</w:t>
      </w:r>
    </w:p>
    <w:p w14:paraId="1B8074DD" w14:textId="44B5A574" w:rsidR="00235CB3" w:rsidRDefault="00235CB3" w:rsidP="00A30BA8">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sidR="0048399A">
        <w:rPr>
          <w:rFonts w:ascii="Times New Roman" w:hAnsi="Times New Roman" w:cs="Times New Roman"/>
          <w:sz w:val="24"/>
          <w:szCs w:val="24"/>
        </w:rPr>
        <w:t>t</w:t>
      </w:r>
      <w:r w:rsidR="0048399A" w:rsidRPr="005F7137">
        <w:rPr>
          <w:rFonts w:ascii="Times New Roman" w:hAnsi="Times New Roman" w:cs="Times New Roman"/>
          <w:sz w:val="24"/>
          <w:szCs w:val="24"/>
        </w:rPr>
        <w:t>he instrument response function (IRF)</w:t>
      </w:r>
    </w:p>
    <w:p w14:paraId="4575A169" w14:textId="048BBA6C" w:rsidR="00C96B2C" w:rsidRPr="005F7137" w:rsidRDefault="00C96B2C" w:rsidP="00C96B2C">
      <w:pPr>
        <w:spacing w:line="360" w:lineRule="auto"/>
        <w:jc w:val="right"/>
        <w:rPr>
          <w:rFonts w:ascii="Times New Roman" w:hAnsi="Times New Roman" w:cs="Times New Roman"/>
          <w:sz w:val="24"/>
          <w:szCs w:val="24"/>
        </w:rPr>
      </w:pPr>
      <m:oMath>
        <m:r>
          <w:rPr>
            <w:rFonts w:ascii="Cambria Math" w:eastAsia="Cambria Math" w:hAnsi="Cambria Math" w:cs="Times New Roman"/>
            <w:sz w:val="24"/>
            <w:szCs w:val="24"/>
          </w:rPr>
          <m:t>IRF</m:t>
        </m:r>
        <m:r>
          <m:rPr>
            <m:sty m:val="p"/>
          </m:rPr>
          <w:rPr>
            <w:rFonts w:ascii="Cambria Math" w:eastAsia="Cambria Math"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A</m:t>
            </m:r>
          </m:e>
          <m:sub>
            <m:r>
              <w:rPr>
                <w:rFonts w:ascii="Cambria Math" w:eastAsia="Cambria Math" w:hAnsi="Cambria Math" w:cs="Times New Roman"/>
                <w:sz w:val="24"/>
                <w:szCs w:val="24"/>
              </w:rPr>
              <m:t>0</m:t>
            </m:r>
          </m:sub>
        </m:sSub>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sSup>
                  <m:sSupPr>
                    <m:ctrlPr>
                      <w:rPr>
                        <w:rFonts w:ascii="Cambria Math" w:eastAsia="Cambria Math" w:hAnsi="Cambria Math" w:cs="Times New Roman"/>
                        <w:i/>
                        <w:sz w:val="24"/>
                        <w:szCs w:val="24"/>
                      </w:rPr>
                    </m:ctrlPr>
                  </m:sSupPr>
                  <m:e>
                    <m:d>
                      <m:dPr>
                        <m:ctrlPr>
                          <w:rPr>
                            <w:rFonts w:ascii="Cambria Math" w:eastAsia="Cambria Math" w:hAnsi="Cambria Math" w:cs="Times New Roman"/>
                            <w:i/>
                            <w:sz w:val="24"/>
                            <w:szCs w:val="24"/>
                          </w:rPr>
                        </m:ctrlPr>
                      </m:dPr>
                      <m:e>
                        <m:r>
                          <w:rPr>
                            <w:rFonts w:ascii="Cambria Math" w:eastAsia="Cambria Math" w:hAnsi="Cambria Math" w:cs="Times New Roman"/>
                            <w:sz w:val="24"/>
                            <w:szCs w:val="24"/>
                          </w:rPr>
                          <m:t>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t</m:t>
                            </m:r>
                          </m:e>
                          <m:sub>
                            <m:r>
                              <w:rPr>
                                <w:rFonts w:ascii="Cambria Math" w:eastAsia="Cambria Math" w:hAnsi="Cambria Math" w:cs="Times New Roman"/>
                                <w:sz w:val="24"/>
                                <w:szCs w:val="24"/>
                              </w:rPr>
                              <m:t>0</m:t>
                            </m:r>
                          </m:sub>
                        </m:sSub>
                      </m:e>
                    </m:d>
                  </m:e>
                  <m:sup>
                    <m:r>
                      <w:rPr>
                        <w:rFonts w:ascii="Cambria Math" w:eastAsia="Cambria Math" w:hAnsi="Cambria Math" w:cs="Times New Roman"/>
                        <w:sz w:val="24"/>
                        <w:szCs w:val="24"/>
                      </w:rPr>
                      <m:t>2</m:t>
                    </m:r>
                  </m:sup>
                </m:sSup>
              </m:num>
              <m:den>
                <m:r>
                  <w:rPr>
                    <w:rFonts w:ascii="Cambria Math" w:eastAsia="Cambria Math" w:hAnsi="Cambria Math" w:cs="Times New Roman"/>
                    <w:sz w:val="24"/>
                    <w:szCs w:val="24"/>
                  </w:rPr>
                  <m:t>2</m:t>
                </m:r>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σ</m:t>
                    </m:r>
                  </m:e>
                  <m:sup>
                    <m:r>
                      <w:rPr>
                        <w:rFonts w:ascii="Cambria Math" w:eastAsia="Cambria Math" w:hAnsi="Cambria Math" w:cs="Times New Roman"/>
                        <w:sz w:val="24"/>
                        <w:szCs w:val="24"/>
                      </w:rPr>
                      <m:t>2</m:t>
                    </m:r>
                  </m:sup>
                </m:sSup>
              </m:den>
            </m:f>
          </m:sup>
        </m:sSup>
      </m:oMath>
      <w:r w:rsidRPr="005F713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7137">
        <w:rPr>
          <w:rFonts w:ascii="Times New Roman" w:hAnsi="Times New Roman" w:cs="Times New Roman"/>
          <w:sz w:val="24"/>
          <w:szCs w:val="24"/>
        </w:rPr>
        <w:t xml:space="preserve">      </w:t>
      </w:r>
      <w:r>
        <w:rPr>
          <w:rFonts w:ascii="Times New Roman" w:hAnsi="Times New Roman" w:cs="Times New Roman"/>
          <w:sz w:val="24"/>
          <w:szCs w:val="24"/>
        </w:rPr>
        <w:t>(SIV-2)</w:t>
      </w:r>
    </w:p>
    <w:p w14:paraId="4ED98BBE" w14:textId="4CBE0725" w:rsidR="00C96B2C" w:rsidRPr="008F63B5" w:rsidRDefault="00C96B2C" w:rsidP="00A30BA8">
      <w:pPr>
        <w:spacing w:line="360" w:lineRule="auto"/>
        <w:rPr>
          <w:rFonts w:ascii="Times New Roman" w:hAnsi="Times New Roman" w:cs="Times New Roman"/>
          <w:sz w:val="24"/>
          <w:szCs w:val="24"/>
        </w:rPr>
      </w:pPr>
      <w:r w:rsidRPr="005F7137">
        <w:rPr>
          <w:rFonts w:ascii="Times New Roman" w:hAnsi="Times New Roman" w:cs="Times New Roman"/>
          <w:sz w:val="24"/>
          <w:szCs w:val="24"/>
        </w:rPr>
        <w:t xml:space="preserve">And the time resolution is </w:t>
      </w:r>
      <m:oMath>
        <m:r>
          <m:rPr>
            <m:sty m:val="p"/>
          </m:rPr>
          <w:rPr>
            <w:rFonts w:ascii="Cambria Math" w:hAnsi="Cambria Math" w:cs="Times New Roman"/>
            <w:sz w:val="24"/>
            <w:szCs w:val="24"/>
          </w:rPr>
          <m:t>2</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r>
              <w:rPr>
                <w:rFonts w:ascii="Cambria Math" w:hAnsi="Cambria Math" w:cs="Times New Roman"/>
                <w:sz w:val="24"/>
                <w:szCs w:val="24"/>
              </w:rPr>
              <m:t>ln</m:t>
            </m:r>
            <m:r>
              <m:rPr>
                <m:sty m:val="p"/>
              </m:rPr>
              <w:rPr>
                <w:rFonts w:ascii="Cambria Math" w:hAnsi="Cambria Math" w:cs="Times New Roman"/>
                <w:sz w:val="24"/>
                <w:szCs w:val="24"/>
              </w:rPr>
              <m:t>2</m:t>
            </m:r>
          </m:e>
        </m:rad>
        <m:r>
          <w:rPr>
            <w:rFonts w:ascii="Cambria Math" w:hAnsi="Cambria Math" w:cs="Times New Roman"/>
            <w:sz w:val="24"/>
            <w:szCs w:val="24"/>
          </w:rPr>
          <m:t>σ</m:t>
        </m:r>
        <m:r>
          <m:rPr>
            <m:sty m:val="p"/>
          </m:rPr>
          <w:rPr>
            <w:rFonts w:ascii="Cambria Math" w:hAnsi="Cambria Math" w:cs="Times New Roman"/>
            <w:sz w:val="24"/>
            <w:szCs w:val="24"/>
          </w:rPr>
          <m:t>≈2.355</m:t>
        </m:r>
        <m:r>
          <w:rPr>
            <w:rFonts w:ascii="Cambria Math" w:hAnsi="Cambria Math" w:cs="Times New Roman"/>
            <w:sz w:val="24"/>
            <w:szCs w:val="24"/>
          </w:rPr>
          <m:t>σ</m:t>
        </m:r>
      </m:oMath>
      <w:r w:rsidRPr="005F7137">
        <w:rPr>
          <w:rFonts w:ascii="Times New Roman" w:hAnsi="Times New Roman" w:cs="Times New Roman"/>
          <w:iCs/>
          <w:sz w:val="24"/>
          <w:szCs w:val="24"/>
        </w:rPr>
        <w:t>.</w:t>
      </w:r>
    </w:p>
    <w:p w14:paraId="467A9A74" w14:textId="7B178C42" w:rsidR="00826317" w:rsidRPr="008F63B5" w:rsidRDefault="00826317" w:rsidP="00764ADF">
      <w:pPr>
        <w:spacing w:line="360" w:lineRule="auto"/>
        <w:ind w:firstLineChars="200" w:firstLine="480"/>
        <w:rPr>
          <w:rFonts w:ascii="Times New Roman" w:hAnsi="Times New Roman" w:cs="Times New Roman"/>
          <w:sz w:val="24"/>
          <w:szCs w:val="24"/>
        </w:rPr>
      </w:pPr>
      <w:r w:rsidRPr="008F63B5">
        <w:rPr>
          <w:rFonts w:ascii="Times New Roman" w:hAnsi="Times New Roman" w:cs="Times New Roman"/>
          <w:sz w:val="24"/>
          <w:szCs w:val="24"/>
        </w:rPr>
        <w:t>H(t) is defined as</w:t>
      </w:r>
    </w:p>
    <w:p w14:paraId="68843BD7" w14:textId="516CCA98" w:rsidR="00826317" w:rsidRPr="008F63B5" w:rsidRDefault="00826317" w:rsidP="00820FB5">
      <w:pPr>
        <w:spacing w:line="360" w:lineRule="auto"/>
        <w:ind w:firstLineChars="200" w:firstLine="480"/>
        <w:jc w:val="right"/>
        <w:rPr>
          <w:rFonts w:ascii="Times New Roman"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1,  t&gt;0</m:t>
                </m:r>
              </m:e>
              <m:e>
                <m:r>
                  <w:rPr>
                    <w:rFonts w:ascii="Cambria Math" w:hAnsi="Cambria Math" w:cs="Times New Roman"/>
                    <w:sz w:val="24"/>
                    <w:szCs w:val="24"/>
                  </w:rPr>
                  <m:t>0,  t&lt;0</m:t>
                </m:r>
              </m:e>
            </m:eqArr>
          </m:e>
        </m:d>
      </m:oMath>
      <w:r w:rsidR="00422E92">
        <w:rPr>
          <w:rFonts w:ascii="Times New Roman" w:hAnsi="Times New Roman" w:cs="Times New Roman" w:hint="eastAsia"/>
          <w:sz w:val="24"/>
          <w:szCs w:val="24"/>
        </w:rPr>
        <w:t xml:space="preserve"> </w:t>
      </w:r>
      <w:r w:rsidR="00A43A20">
        <w:rPr>
          <w:rFonts w:ascii="Times New Roman" w:hAnsi="Times New Roman" w:cs="Times New Roman"/>
          <w:sz w:val="24"/>
          <w:szCs w:val="24"/>
        </w:rPr>
        <w:t xml:space="preserve">                   </w:t>
      </w:r>
      <w:r w:rsidR="00820FB5" w:rsidRPr="00820FB5">
        <w:rPr>
          <w:rFonts w:ascii="Times New Roman" w:hAnsi="Times New Roman" w:cs="Times New Roman"/>
          <w:sz w:val="24"/>
          <w:szCs w:val="24"/>
        </w:rPr>
        <w:t xml:space="preserve"> </w:t>
      </w:r>
      <w:r w:rsidR="00820FB5" w:rsidRPr="00A43A20">
        <w:rPr>
          <w:rFonts w:ascii="Times New Roman" w:hAnsi="Times New Roman" w:cs="Times New Roman"/>
          <w:sz w:val="24"/>
          <w:szCs w:val="24"/>
        </w:rPr>
        <w:t>(SⅣ-</w:t>
      </w:r>
      <w:r w:rsidR="00A04B65">
        <w:rPr>
          <w:rFonts w:ascii="Times New Roman" w:hAnsi="Times New Roman" w:cs="Times New Roman"/>
          <w:sz w:val="24"/>
          <w:szCs w:val="24"/>
        </w:rPr>
        <w:t>3</w:t>
      </w:r>
      <w:r w:rsidR="00820FB5" w:rsidRPr="00A43A20">
        <w:rPr>
          <w:rFonts w:ascii="Times New Roman" w:hAnsi="Times New Roman" w:cs="Times New Roman"/>
          <w:sz w:val="24"/>
          <w:szCs w:val="24"/>
        </w:rPr>
        <w:t>)</w:t>
      </w:r>
    </w:p>
    <w:p w14:paraId="1F60C3B8" w14:textId="681D46F2" w:rsidR="00032245" w:rsidRDefault="00000000" w:rsidP="00A30BA8">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00826317" w:rsidRPr="00A30BA8">
        <w:rPr>
          <w:rFonts w:ascii="Times New Roman" w:hAnsi="Times New Roman" w:cs="Times New Roman"/>
          <w:sz w:val="24"/>
          <w:szCs w:val="24"/>
        </w:rPr>
        <w:t xml:space="preserve"> </w:t>
      </w:r>
      <w:r w:rsidR="005665D4" w:rsidRPr="00A30BA8">
        <w:rPr>
          <w:rFonts w:ascii="Times New Roman" w:hAnsi="Times New Roman" w:cs="Times New Roman"/>
          <w:sz w:val="24"/>
          <w:szCs w:val="24"/>
        </w:rPr>
        <w:t>is</w:t>
      </w:r>
      <w:r w:rsidR="00826317" w:rsidRPr="00A30BA8">
        <w:rPr>
          <w:rFonts w:ascii="Times New Roman" w:hAnsi="Times New Roman" w:cs="Times New Roman"/>
          <w:sz w:val="24"/>
          <w:szCs w:val="24"/>
        </w:rPr>
        <w:t xml:space="preserve"> </w:t>
      </w:r>
      <w:r w:rsidR="007B5E66" w:rsidRPr="00A30BA8">
        <w:rPr>
          <w:rFonts w:ascii="Times New Roman" w:hAnsi="Times New Roman" w:cs="Times New Roman"/>
          <w:sz w:val="24"/>
          <w:szCs w:val="24"/>
        </w:rPr>
        <w:t>the relative</w:t>
      </w:r>
      <w:r w:rsidR="00EE08E4" w:rsidRPr="00A30BA8">
        <w:rPr>
          <w:rFonts w:ascii="Times New Roman" w:hAnsi="Times New Roman" w:cs="Times New Roman"/>
          <w:sz w:val="24"/>
          <w:szCs w:val="24"/>
        </w:rPr>
        <w:t xml:space="preserve"> </w:t>
      </w:r>
      <w:r w:rsidR="005665D4" w:rsidRPr="00A30BA8">
        <w:rPr>
          <w:rFonts w:ascii="Times New Roman" w:hAnsi="Times New Roman" w:cs="Times New Roman"/>
          <w:sz w:val="24"/>
          <w:szCs w:val="24"/>
        </w:rPr>
        <w:t>amplitude of each</w:t>
      </w:r>
      <w:r w:rsidR="00826317" w:rsidRPr="00A30BA8">
        <w:rPr>
          <w:rFonts w:ascii="Times New Roman" w:hAnsi="Times New Roman" w:cs="Times New Roman"/>
          <w:sz w:val="24"/>
          <w:szCs w:val="24"/>
        </w:rPr>
        <w:t xml:space="preserve"> exponential decay.</w:t>
      </w:r>
      <w:r w:rsidR="00826317" w:rsidRPr="008F63B5">
        <w:rPr>
          <w:rFonts w:ascii="Times New Roman" w:hAnsi="Times New Roman" w:cs="Times New Roman"/>
          <w:sz w:val="24"/>
          <w:szCs w:val="24"/>
        </w:rPr>
        <w:t xml:space="preserve"> At least two exponential</w:t>
      </w:r>
      <w:r w:rsidR="004D765F">
        <w:rPr>
          <w:rFonts w:ascii="Times New Roman" w:hAnsi="Times New Roman" w:cs="Times New Roman"/>
          <w:sz w:val="24"/>
          <w:szCs w:val="24"/>
        </w:rPr>
        <w:t xml:space="preserve"> </w:t>
      </w:r>
      <w:r w:rsidR="00826317" w:rsidRPr="008F63B5">
        <w:rPr>
          <w:rFonts w:ascii="Times New Roman" w:hAnsi="Times New Roman" w:cs="Times New Roman"/>
          <w:sz w:val="24"/>
          <w:szCs w:val="24"/>
        </w:rPr>
        <w:t>decay</w:t>
      </w:r>
      <w:r w:rsidR="004D765F">
        <w:rPr>
          <w:rFonts w:ascii="Times New Roman" w:hAnsi="Times New Roman" w:cs="Times New Roman"/>
          <w:sz w:val="24"/>
          <w:szCs w:val="24"/>
        </w:rPr>
        <w:t>s</w:t>
      </w:r>
      <w:r w:rsidR="00826317" w:rsidRPr="008F63B5">
        <w:rPr>
          <w:rFonts w:ascii="Times New Roman" w:hAnsi="Times New Roman" w:cs="Times New Roman"/>
          <w:sz w:val="24"/>
          <w:szCs w:val="24"/>
        </w:rPr>
        <w:t xml:space="preserve"> </w:t>
      </w:r>
      <w:r w:rsidR="00826317" w:rsidRPr="008F63B5">
        <w:rPr>
          <w:rFonts w:ascii="Times New Roman" w:hAnsi="Times New Roman" w:cs="Times New Roman"/>
          <w:sz w:val="24"/>
          <w:szCs w:val="24"/>
        </w:rPr>
        <w:lastRenderedPageBreak/>
        <w:t xml:space="preserve">exist, the fastest one lasts </w:t>
      </w:r>
      <w:r w:rsidR="000B1053">
        <w:rPr>
          <w:rFonts w:ascii="Times New Roman" w:hAnsi="Times New Roman" w:cs="Times New Roman"/>
          <w:sz w:val="24"/>
          <w:szCs w:val="24"/>
        </w:rPr>
        <w:t>within</w:t>
      </w:r>
      <w:r w:rsidR="00826317" w:rsidRPr="008F63B5">
        <w:rPr>
          <w:rFonts w:ascii="Times New Roman" w:hAnsi="Times New Roman" w:cs="Times New Roman"/>
          <w:sz w:val="24"/>
          <w:szCs w:val="24"/>
        </w:rPr>
        <w:t xml:space="preserve"> 1 ps and the other last tens or hundreds of </w:t>
      </w:r>
      <w:r w:rsidR="00B058E1">
        <w:rPr>
          <w:rFonts w:ascii="Times New Roman" w:hAnsi="Times New Roman" w:cs="Times New Roman"/>
          <w:sz w:val="24"/>
          <w:szCs w:val="24"/>
        </w:rPr>
        <w:t>ps</w:t>
      </w:r>
      <w:r w:rsidR="00826317" w:rsidRPr="008F63B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oMath>
      <w:r w:rsidR="008D615C">
        <w:rPr>
          <w:rFonts w:ascii="Times New Roman" w:hAnsi="Times New Roman" w:cs="Times New Roman"/>
          <w:sz w:val="24"/>
          <w:szCs w:val="24"/>
        </w:rPr>
        <w:t xml:space="preserve"> </w:t>
      </w:r>
      <w:r w:rsidR="00826317" w:rsidRPr="008F63B5">
        <w:rPr>
          <w:rFonts w:ascii="Times New Roman" w:hAnsi="Times New Roman" w:cs="Times New Roman"/>
          <w:sz w:val="24"/>
          <w:szCs w:val="24"/>
        </w:rPr>
        <w:t xml:space="preserve">is the </w:t>
      </w:r>
      <w:r w:rsidR="00EE08E4">
        <w:rPr>
          <w:rFonts w:ascii="Times New Roman" w:hAnsi="Times New Roman" w:cs="Times New Roman"/>
          <w:sz w:val="24"/>
          <w:szCs w:val="24"/>
        </w:rPr>
        <w:t xml:space="preserve">relative </w:t>
      </w:r>
      <w:r w:rsidR="00DC7D4A">
        <w:rPr>
          <w:rFonts w:ascii="Times New Roman" w:hAnsi="Times New Roman" w:cs="Times New Roman"/>
          <w:sz w:val="24"/>
          <w:szCs w:val="24"/>
        </w:rPr>
        <w:t xml:space="preserve">amplitude </w:t>
      </w:r>
      <w:r w:rsidR="00826317" w:rsidRPr="008F63B5">
        <w:rPr>
          <w:rFonts w:ascii="Times New Roman" w:hAnsi="Times New Roman" w:cs="Times New Roman"/>
          <w:sz w:val="24"/>
          <w:szCs w:val="24"/>
        </w:rPr>
        <w:t xml:space="preserve">of the background </w:t>
      </w:r>
      <w:r w:rsidR="00DC7D4A">
        <w:rPr>
          <w:rFonts w:ascii="Times New Roman" w:hAnsi="Times New Roman" w:cs="Times New Roman"/>
          <w:sz w:val="24"/>
          <w:szCs w:val="24"/>
        </w:rPr>
        <w:t>from</w:t>
      </w:r>
      <w:r w:rsidR="00826317" w:rsidRPr="008F63B5">
        <w:rPr>
          <w:rFonts w:ascii="Times New Roman" w:hAnsi="Times New Roman" w:cs="Times New Roman"/>
          <w:sz w:val="24"/>
          <w:szCs w:val="24"/>
        </w:rPr>
        <w:t xml:space="preserve"> </w:t>
      </w:r>
      <w:r w:rsidR="00767237">
        <w:rPr>
          <w:rFonts w:ascii="Times New Roman" w:hAnsi="Times New Roman" w:cs="Times New Roman"/>
          <w:sz w:val="24"/>
          <w:szCs w:val="24"/>
        </w:rPr>
        <w:t>ESA</w:t>
      </w:r>
      <w:r w:rsidR="008D615C">
        <w:rPr>
          <w:rFonts w:ascii="Times New Roman" w:hAnsi="Times New Roman" w:cs="Times New Roman"/>
          <w:sz w:val="24"/>
          <w:szCs w:val="24"/>
        </w:rPr>
        <w:t>. It should be a negative value, and its absolute value i</w:t>
      </w:r>
      <w:r w:rsidR="00826317" w:rsidRPr="008F63B5">
        <w:rPr>
          <w:rFonts w:ascii="Times New Roman" w:hAnsi="Times New Roman" w:cs="Times New Roman"/>
          <w:sz w:val="24"/>
          <w:szCs w:val="24"/>
        </w:rPr>
        <w:t xml:space="preserve">s usually much smaller than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00BB5DE7">
        <w:rPr>
          <w:rFonts w:ascii="Times New Roman" w:hAnsi="Times New Roman" w:cs="Times New Roman"/>
          <w:sz w:val="24"/>
          <w:szCs w:val="24"/>
        </w:rPr>
        <w:t>, and</w:t>
      </w:r>
      <m:oMath>
        <m:r>
          <w:rPr>
            <w:rFonts w:ascii="Cambria Math" w:hAnsi="Cambria Math" w:cs="Times New Roman"/>
            <w:sz w:val="24"/>
            <w:szCs w:val="24"/>
          </w:rPr>
          <m:t xml:space="preserve"> </m:t>
        </m:r>
      </m:oMath>
      <w:r w:rsidR="00826317" w:rsidRPr="008F63B5">
        <w:rPr>
          <w:rFonts w:ascii="Times New Roman" w:hAnsi="Times New Roman" w:cs="Times New Roman"/>
          <w:i/>
          <w:iCs/>
          <w:sz w:val="24"/>
          <w:szCs w:val="24"/>
        </w:rPr>
        <w:t>τ</w:t>
      </w:r>
      <w:r w:rsidR="00826317" w:rsidRPr="008F63B5">
        <w:rPr>
          <w:rFonts w:ascii="Times New Roman" w:hAnsi="Times New Roman" w:cs="Times New Roman"/>
          <w:sz w:val="24"/>
          <w:szCs w:val="24"/>
          <w:vertAlign w:val="subscript"/>
        </w:rPr>
        <w:t>0</w:t>
      </w:r>
      <w:r w:rsidR="00826317" w:rsidRPr="008F63B5">
        <w:rPr>
          <w:rFonts w:ascii="Times New Roman" w:hAnsi="Times New Roman" w:cs="Times New Roman"/>
          <w:sz w:val="24"/>
          <w:szCs w:val="24"/>
        </w:rPr>
        <w:t xml:space="preserve"> is tens of nanoseconds. </w:t>
      </w:r>
    </w:p>
    <w:p w14:paraId="33F88FEE" w14:textId="43D687CD" w:rsidR="00826317" w:rsidRPr="008F63B5" w:rsidRDefault="00032245" w:rsidP="00764ADF">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As shown in </w:t>
      </w:r>
      <w:r w:rsidRPr="00EF07FC">
        <w:rPr>
          <w:rFonts w:ascii="Times New Roman" w:hAnsi="Times New Roman" w:cs="Times New Roman"/>
          <w:b/>
          <w:bCs/>
          <w:sz w:val="24"/>
          <w:szCs w:val="24"/>
        </w:rPr>
        <w:t>Figure S</w:t>
      </w:r>
      <w:r w:rsidR="004A138F">
        <w:rPr>
          <w:rFonts w:ascii="Times New Roman" w:hAnsi="Times New Roman" w:cs="Times New Roman"/>
          <w:b/>
          <w:bCs/>
          <w:sz w:val="24"/>
          <w:szCs w:val="24"/>
        </w:rPr>
        <w:t>5</w:t>
      </w:r>
      <w:r>
        <w:rPr>
          <w:rFonts w:ascii="Times New Roman" w:hAnsi="Times New Roman" w:cs="Times New Roman"/>
          <w:sz w:val="24"/>
          <w:szCs w:val="24"/>
        </w:rPr>
        <w:t>, t</w:t>
      </w:r>
      <w:r w:rsidR="00826317" w:rsidRPr="008F63B5">
        <w:rPr>
          <w:rFonts w:ascii="Times New Roman" w:hAnsi="Times New Roman" w:cs="Times New Roman"/>
          <w:sz w:val="24"/>
          <w:szCs w:val="24"/>
        </w:rPr>
        <w:t xml:space="preserve">he curves are not well fitted with </w:t>
      </w:r>
      <w:r>
        <w:rPr>
          <w:rFonts w:ascii="Times New Roman" w:hAnsi="Times New Roman" w:cs="Times New Roman"/>
          <w:sz w:val="24"/>
          <w:szCs w:val="24"/>
        </w:rPr>
        <w:t>bi</w:t>
      </w:r>
      <w:r w:rsidR="00826317" w:rsidRPr="008F63B5">
        <w:rPr>
          <w:rFonts w:ascii="Times New Roman" w:hAnsi="Times New Roman" w:cs="Times New Roman"/>
          <w:sz w:val="24"/>
          <w:szCs w:val="24"/>
        </w:rPr>
        <w:t>exponential decays.</w:t>
      </w:r>
      <w:r w:rsidR="008837F8">
        <w:rPr>
          <w:rFonts w:ascii="Times New Roman" w:hAnsi="Times New Roman" w:cs="Times New Roman"/>
          <w:sz w:val="24"/>
          <w:szCs w:val="24"/>
        </w:rPr>
        <w:t xml:space="preserve"> </w:t>
      </w:r>
      <w:r w:rsidR="00DE3BA4">
        <w:rPr>
          <w:rFonts w:ascii="Times New Roman" w:hAnsi="Times New Roman" w:cs="Times New Roman"/>
          <w:sz w:val="24"/>
          <w:szCs w:val="24"/>
        </w:rPr>
        <w:t xml:space="preserve">Whereas, </w:t>
      </w:r>
      <w:r w:rsidR="00A44538">
        <w:rPr>
          <w:rFonts w:ascii="Times New Roman" w:hAnsi="Times New Roman" w:cs="Times New Roman"/>
          <w:sz w:val="24"/>
          <w:szCs w:val="24"/>
        </w:rPr>
        <w:t>t</w:t>
      </w:r>
      <w:r w:rsidR="00DE3BA4">
        <w:rPr>
          <w:rFonts w:ascii="Times New Roman" w:hAnsi="Times New Roman" w:cs="Times New Roman"/>
          <w:sz w:val="24"/>
          <w:szCs w:val="24"/>
        </w:rPr>
        <w:t>he</w:t>
      </w:r>
      <w:r w:rsidR="00C36682" w:rsidRPr="008F63B5">
        <w:rPr>
          <w:rFonts w:ascii="Times New Roman" w:hAnsi="Times New Roman" w:cs="Times New Roman"/>
          <w:sz w:val="24"/>
          <w:szCs w:val="24"/>
        </w:rPr>
        <w:t xml:space="preserve"> triple exponential decay</w:t>
      </w:r>
      <w:r w:rsidR="00DE3BA4">
        <w:rPr>
          <w:rFonts w:ascii="Times New Roman" w:hAnsi="Times New Roman" w:cs="Times New Roman"/>
          <w:sz w:val="24"/>
          <w:szCs w:val="24"/>
        </w:rPr>
        <w:t xml:space="preserve"> can well fit all the data of small-</w:t>
      </w:r>
      <w:r w:rsidR="00DE3BA4" w:rsidRPr="00AB1533">
        <w:rPr>
          <w:rFonts w:ascii="Times New Roman" w:hAnsi="Times New Roman" w:cs="Times New Roman"/>
          <w:i/>
          <w:iCs/>
          <w:sz w:val="24"/>
          <w:szCs w:val="24"/>
        </w:rPr>
        <w:t>n</w:t>
      </w:r>
      <w:r w:rsidR="00DE3BA4">
        <w:rPr>
          <w:rFonts w:ascii="Times New Roman" w:hAnsi="Times New Roman" w:cs="Times New Roman"/>
          <w:sz w:val="24"/>
          <w:szCs w:val="24"/>
        </w:rPr>
        <w:t xml:space="preserve"> phases</w:t>
      </w:r>
      <w:r w:rsidR="00386A43">
        <w:rPr>
          <w:rFonts w:ascii="Times New Roman" w:hAnsi="Times New Roman" w:cs="Times New Roman"/>
          <w:sz w:val="24"/>
          <w:szCs w:val="24"/>
        </w:rPr>
        <w:t xml:space="preserve"> in </w:t>
      </w:r>
      <w:r w:rsidR="00386A43" w:rsidRPr="00EF07FC">
        <w:rPr>
          <w:rFonts w:ascii="Times New Roman" w:hAnsi="Times New Roman" w:cs="Times New Roman"/>
          <w:b/>
          <w:bCs/>
          <w:sz w:val="24"/>
          <w:szCs w:val="24"/>
        </w:rPr>
        <w:t>Figure S</w:t>
      </w:r>
      <w:r w:rsidR="004A138F">
        <w:rPr>
          <w:rFonts w:ascii="Times New Roman" w:hAnsi="Times New Roman" w:cs="Times New Roman"/>
          <w:b/>
          <w:bCs/>
          <w:sz w:val="24"/>
          <w:szCs w:val="24"/>
        </w:rPr>
        <w:t>6</w:t>
      </w:r>
      <w:r w:rsidR="00DE3BA4">
        <w:rPr>
          <w:rFonts w:ascii="Times New Roman" w:hAnsi="Times New Roman" w:cs="Times New Roman"/>
          <w:sz w:val="24"/>
          <w:szCs w:val="24"/>
        </w:rPr>
        <w:t>.</w:t>
      </w:r>
      <w:r w:rsidR="00E45711">
        <w:rPr>
          <w:rFonts w:ascii="Times New Roman" w:hAnsi="Times New Roman" w:cs="Times New Roman"/>
          <w:sz w:val="24"/>
          <w:szCs w:val="24"/>
        </w:rPr>
        <w:t xml:space="preserve"> All the fitting results are summarized in</w:t>
      </w:r>
      <w:r w:rsidR="00E45711" w:rsidRPr="00EF07FC">
        <w:rPr>
          <w:rFonts w:ascii="Times New Roman" w:hAnsi="Times New Roman" w:cs="Times New Roman"/>
          <w:b/>
          <w:bCs/>
          <w:sz w:val="24"/>
          <w:szCs w:val="24"/>
        </w:rPr>
        <w:t xml:space="preserve"> Table S</w:t>
      </w:r>
      <w:r w:rsidR="00CC10F5">
        <w:rPr>
          <w:rFonts w:ascii="Times New Roman" w:hAnsi="Times New Roman" w:cs="Times New Roman"/>
          <w:b/>
          <w:bCs/>
          <w:sz w:val="24"/>
          <w:szCs w:val="24"/>
        </w:rPr>
        <w:t>1</w:t>
      </w:r>
      <w:r w:rsidR="00E45711">
        <w:rPr>
          <w:rFonts w:ascii="Times New Roman" w:hAnsi="Times New Roman" w:cs="Times New Roman"/>
          <w:sz w:val="24"/>
          <w:szCs w:val="24"/>
        </w:rPr>
        <w:t>.</w:t>
      </w:r>
    </w:p>
    <w:p w14:paraId="73072B4B" w14:textId="4DDF4CD0" w:rsidR="008D10D3" w:rsidRDefault="007C54CE" w:rsidP="008F63B5">
      <w:pPr>
        <w:spacing w:afterLines="50" w:after="156" w:line="360" w:lineRule="auto"/>
        <w:rPr>
          <w:rFonts w:ascii="Times New Roman" w:hAnsi="Times New Roman" w:cs="Times New Roman"/>
          <w:szCs w:val="21"/>
        </w:rPr>
      </w:pPr>
      <w:r>
        <w:rPr>
          <w:rFonts w:ascii="Times New Roman" w:hAnsi="Times New Roman" w:cs="Times New Roman"/>
          <w:noProof/>
          <w:sz w:val="24"/>
          <w:szCs w:val="24"/>
        </w:rPr>
        <w:drawing>
          <wp:inline distT="0" distB="0" distL="0" distR="0" wp14:anchorId="1AE2BDF3" wp14:editId="42EF37FD">
            <wp:extent cx="5274310" cy="368427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684270"/>
                    </a:xfrm>
                    <a:prstGeom prst="rect">
                      <a:avLst/>
                    </a:prstGeom>
                  </pic:spPr>
                </pic:pic>
              </a:graphicData>
            </a:graphic>
          </wp:inline>
        </w:drawing>
      </w:r>
      <w:r w:rsidR="008D10D3" w:rsidRPr="002F2898">
        <w:rPr>
          <w:rFonts w:ascii="Times New Roman" w:hAnsi="Times New Roman" w:cs="Times New Roman"/>
          <w:b/>
          <w:bCs/>
          <w:sz w:val="24"/>
          <w:szCs w:val="24"/>
        </w:rPr>
        <w:t>Figure S</w:t>
      </w:r>
      <w:r w:rsidR="004A138F" w:rsidRPr="002F2898">
        <w:rPr>
          <w:rFonts w:ascii="Times New Roman" w:hAnsi="Times New Roman" w:cs="Times New Roman"/>
          <w:b/>
          <w:bCs/>
          <w:sz w:val="24"/>
          <w:szCs w:val="24"/>
        </w:rPr>
        <w:t>5</w:t>
      </w:r>
      <w:r w:rsidR="008D10D3" w:rsidRPr="002F2898">
        <w:rPr>
          <w:rFonts w:ascii="Times New Roman" w:hAnsi="Times New Roman" w:cs="Times New Roman"/>
          <w:sz w:val="24"/>
          <w:szCs w:val="24"/>
        </w:rPr>
        <w:t>. Fitting results</w:t>
      </w:r>
      <w:r w:rsidR="002F258D" w:rsidRPr="002F2898">
        <w:rPr>
          <w:rFonts w:ascii="Times New Roman" w:hAnsi="Times New Roman" w:cs="Times New Roman"/>
          <w:sz w:val="24"/>
          <w:szCs w:val="24"/>
        </w:rPr>
        <w:t>, based on biexponential decay,</w:t>
      </w:r>
      <w:r w:rsidR="008D10D3" w:rsidRPr="002F2898">
        <w:rPr>
          <w:rFonts w:ascii="Times New Roman" w:hAnsi="Times New Roman" w:cs="Times New Roman"/>
          <w:sz w:val="24"/>
          <w:szCs w:val="24"/>
        </w:rPr>
        <w:t xml:space="preserve"> of TA dynamics probed at </w:t>
      </w:r>
      <w:r w:rsidR="008D10D3" w:rsidRPr="002F2898">
        <w:rPr>
          <w:rFonts w:ascii="Times New Roman" w:hAnsi="Times New Roman" w:cs="Times New Roman"/>
          <w:i/>
          <w:iCs/>
          <w:sz w:val="24"/>
          <w:szCs w:val="24"/>
        </w:rPr>
        <w:t>n</w:t>
      </w:r>
      <w:r w:rsidR="008D10D3" w:rsidRPr="002F2898">
        <w:rPr>
          <w:rFonts w:ascii="Times New Roman" w:hAnsi="Times New Roman" w:cs="Times New Roman"/>
          <w:sz w:val="24"/>
          <w:szCs w:val="24"/>
        </w:rPr>
        <w:t>=3, 4</w:t>
      </w:r>
      <w:r w:rsidR="00974FC9" w:rsidRPr="002F2898">
        <w:rPr>
          <w:rFonts w:ascii="Times New Roman" w:hAnsi="Times New Roman" w:cs="Times New Roman"/>
          <w:sz w:val="24"/>
          <w:szCs w:val="24"/>
        </w:rPr>
        <w:t>,</w:t>
      </w:r>
      <w:r w:rsidR="008D10D3" w:rsidRPr="002F2898">
        <w:rPr>
          <w:rFonts w:ascii="Times New Roman" w:hAnsi="Times New Roman" w:cs="Times New Roman"/>
          <w:sz w:val="24"/>
          <w:szCs w:val="24"/>
        </w:rPr>
        <w:t xml:space="preserve"> 5 bands under back-excitation (A, B, C) and front-excitation (</w:t>
      </w:r>
      <w:r w:rsidR="007E0B57" w:rsidRPr="002F2898">
        <w:rPr>
          <w:rFonts w:ascii="Times New Roman" w:hAnsi="Times New Roman" w:cs="Times New Roman"/>
          <w:sz w:val="24"/>
          <w:szCs w:val="24"/>
        </w:rPr>
        <w:t xml:space="preserve">D, </w:t>
      </w:r>
      <w:r w:rsidR="008D10D3" w:rsidRPr="002F2898">
        <w:rPr>
          <w:rFonts w:ascii="Times New Roman" w:hAnsi="Times New Roman" w:cs="Times New Roman"/>
          <w:sz w:val="24"/>
          <w:szCs w:val="24"/>
        </w:rPr>
        <w:t>E, F) at 51</w:t>
      </w:r>
      <w:r w:rsidR="00C146FB" w:rsidRPr="002F2898">
        <w:rPr>
          <w:rFonts w:ascii="Times New Roman" w:hAnsi="Times New Roman" w:cs="Times New Roman"/>
          <w:sz w:val="24"/>
          <w:szCs w:val="24"/>
        </w:rPr>
        <w:t>7.5</w:t>
      </w:r>
      <w:r w:rsidR="008D10D3" w:rsidRPr="002F2898">
        <w:rPr>
          <w:rFonts w:ascii="Times New Roman" w:hAnsi="Times New Roman" w:cs="Times New Roman"/>
          <w:sz w:val="24"/>
          <w:szCs w:val="24"/>
        </w:rPr>
        <w:t xml:space="preserve"> nm </w:t>
      </w:r>
      <w:r w:rsidR="0041397F" w:rsidRPr="002F2898">
        <w:rPr>
          <w:rFonts w:ascii="Times New Roman" w:hAnsi="Times New Roman" w:cs="Times New Roman"/>
          <w:sz w:val="24"/>
          <w:szCs w:val="24"/>
        </w:rPr>
        <w:t>with</w:t>
      </w:r>
      <w:r w:rsidR="008D10D3" w:rsidRPr="002F2898">
        <w:rPr>
          <w:rFonts w:ascii="Times New Roman" w:hAnsi="Times New Roman" w:cs="Times New Roman"/>
          <w:sz w:val="24"/>
          <w:szCs w:val="24"/>
        </w:rPr>
        <w:t xml:space="preserve"> 3 nJ per pulse.</w:t>
      </w:r>
    </w:p>
    <w:p w14:paraId="6DAA7EC2" w14:textId="77777777" w:rsidR="001A067F" w:rsidRPr="00D45726" w:rsidRDefault="001A067F" w:rsidP="008F63B5">
      <w:pPr>
        <w:spacing w:afterLines="50" w:after="156" w:line="360" w:lineRule="auto"/>
        <w:rPr>
          <w:rFonts w:ascii="Times New Roman" w:hAnsi="Times New Roman" w:cs="Times New Roman"/>
          <w:szCs w:val="21"/>
        </w:rPr>
      </w:pPr>
    </w:p>
    <w:p w14:paraId="732B27F9" w14:textId="0A92B483" w:rsidR="008C4CB4" w:rsidRDefault="00235819" w:rsidP="008F63B5">
      <w:pPr>
        <w:spacing w:afterLines="50" w:after="156" w:line="360" w:lineRule="auto"/>
        <w:rPr>
          <w:rFonts w:ascii="Times New Roman" w:hAnsi="Times New Roman" w:cs="Times New Roman"/>
          <w:szCs w:val="21"/>
        </w:rPr>
      </w:pPr>
      <w:r w:rsidRPr="008F63B5">
        <w:rPr>
          <w:rFonts w:ascii="Times New Roman" w:hAnsi="Times New Roman" w:cs="Times New Roman"/>
          <w:noProof/>
          <w:sz w:val="24"/>
          <w:szCs w:val="24"/>
        </w:rPr>
        <w:lastRenderedPageBreak/>
        <w:drawing>
          <wp:inline distT="0" distB="0" distL="0" distR="0" wp14:anchorId="08C961DA" wp14:editId="58B3E85B">
            <wp:extent cx="5274310" cy="633285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6332855"/>
                    </a:xfrm>
                    <a:prstGeom prst="rect">
                      <a:avLst/>
                    </a:prstGeom>
                  </pic:spPr>
                </pic:pic>
              </a:graphicData>
            </a:graphic>
          </wp:inline>
        </w:drawing>
      </w:r>
      <w:r w:rsidR="008C4CB4" w:rsidRPr="002F2898">
        <w:rPr>
          <w:rFonts w:ascii="Times New Roman" w:hAnsi="Times New Roman" w:cs="Times New Roman"/>
          <w:b/>
          <w:bCs/>
          <w:sz w:val="24"/>
          <w:szCs w:val="24"/>
        </w:rPr>
        <w:t>Figure S</w:t>
      </w:r>
      <w:r w:rsidR="004A138F" w:rsidRPr="002F2898">
        <w:rPr>
          <w:rFonts w:ascii="Times New Roman" w:hAnsi="Times New Roman" w:cs="Times New Roman"/>
          <w:b/>
          <w:bCs/>
          <w:sz w:val="24"/>
          <w:szCs w:val="24"/>
        </w:rPr>
        <w:t>6</w:t>
      </w:r>
      <w:r w:rsidR="008C4CB4" w:rsidRPr="002F2898">
        <w:rPr>
          <w:rFonts w:ascii="Times New Roman" w:hAnsi="Times New Roman" w:cs="Times New Roman"/>
          <w:sz w:val="24"/>
          <w:szCs w:val="24"/>
        </w:rPr>
        <w:t>. Fitting results</w:t>
      </w:r>
      <w:r w:rsidR="00E5611C" w:rsidRPr="002F2898">
        <w:rPr>
          <w:rFonts w:ascii="Times New Roman" w:hAnsi="Times New Roman" w:cs="Times New Roman"/>
          <w:sz w:val="24"/>
          <w:szCs w:val="24"/>
        </w:rPr>
        <w:t xml:space="preserve">, based on </w:t>
      </w:r>
      <w:r w:rsidR="00AB71E2" w:rsidRPr="002F2898">
        <w:rPr>
          <w:rFonts w:ascii="Times New Roman" w:hAnsi="Times New Roman" w:cs="Times New Roman"/>
          <w:sz w:val="24"/>
          <w:szCs w:val="24"/>
        </w:rPr>
        <w:t xml:space="preserve">triple </w:t>
      </w:r>
      <w:r w:rsidR="00E5611C" w:rsidRPr="002F2898">
        <w:rPr>
          <w:rFonts w:ascii="Times New Roman" w:hAnsi="Times New Roman" w:cs="Times New Roman"/>
          <w:sz w:val="24"/>
          <w:szCs w:val="24"/>
        </w:rPr>
        <w:t>exponential decay</w:t>
      </w:r>
      <w:r w:rsidR="00851304" w:rsidRPr="002F2898">
        <w:rPr>
          <w:rFonts w:ascii="Times New Roman" w:hAnsi="Times New Roman" w:cs="Times New Roman"/>
          <w:sz w:val="24"/>
          <w:szCs w:val="24"/>
        </w:rPr>
        <w:t>,</w:t>
      </w:r>
      <w:r w:rsidR="00824F0D" w:rsidRPr="002F2898">
        <w:rPr>
          <w:rFonts w:ascii="Times New Roman" w:hAnsi="Times New Roman" w:cs="Times New Roman"/>
          <w:sz w:val="24"/>
          <w:szCs w:val="24"/>
        </w:rPr>
        <w:t xml:space="preserve"> </w:t>
      </w:r>
      <w:r w:rsidR="00866A33" w:rsidRPr="002F2898">
        <w:rPr>
          <w:rFonts w:ascii="Times New Roman" w:hAnsi="Times New Roman" w:cs="Times New Roman"/>
          <w:sz w:val="24"/>
          <w:szCs w:val="24"/>
        </w:rPr>
        <w:t xml:space="preserve">of TA dynamics </w:t>
      </w:r>
      <w:r w:rsidRPr="002F2898">
        <w:rPr>
          <w:rFonts w:ascii="Times New Roman" w:hAnsi="Times New Roman" w:cs="Times New Roman"/>
          <w:sz w:val="24"/>
          <w:szCs w:val="24"/>
        </w:rPr>
        <w:t xml:space="preserve">probed at </w:t>
      </w:r>
      <w:r w:rsidRPr="002F2898">
        <w:rPr>
          <w:rFonts w:ascii="Times New Roman" w:hAnsi="Times New Roman" w:cs="Times New Roman"/>
          <w:i/>
          <w:iCs/>
          <w:sz w:val="24"/>
          <w:szCs w:val="24"/>
        </w:rPr>
        <w:t>n</w:t>
      </w:r>
      <w:r w:rsidRPr="002F2898">
        <w:rPr>
          <w:rFonts w:ascii="Times New Roman" w:hAnsi="Times New Roman" w:cs="Times New Roman"/>
          <w:sz w:val="24"/>
          <w:szCs w:val="24"/>
        </w:rPr>
        <w:t>=3, 4, 5 and ∞ bands under back-excitation (A, B, C</w:t>
      </w:r>
      <w:r w:rsidR="0049202C" w:rsidRPr="002F2898">
        <w:rPr>
          <w:rFonts w:ascii="Times New Roman" w:hAnsi="Times New Roman" w:cs="Times New Roman"/>
          <w:sz w:val="24"/>
          <w:szCs w:val="24"/>
        </w:rPr>
        <w:t>, D</w:t>
      </w:r>
      <w:r w:rsidRPr="002F2898">
        <w:rPr>
          <w:rFonts w:ascii="Times New Roman" w:hAnsi="Times New Roman" w:cs="Times New Roman"/>
          <w:sz w:val="24"/>
          <w:szCs w:val="24"/>
        </w:rPr>
        <w:t>) and front-excitation (E, F, G</w:t>
      </w:r>
      <w:r w:rsidR="0049202C" w:rsidRPr="002F2898">
        <w:rPr>
          <w:rFonts w:ascii="Times New Roman" w:hAnsi="Times New Roman" w:cs="Times New Roman"/>
          <w:sz w:val="24"/>
          <w:szCs w:val="24"/>
        </w:rPr>
        <w:t>, H</w:t>
      </w:r>
      <w:r w:rsidRPr="002F2898">
        <w:rPr>
          <w:rFonts w:ascii="Times New Roman" w:hAnsi="Times New Roman" w:cs="Times New Roman"/>
          <w:sz w:val="24"/>
          <w:szCs w:val="24"/>
        </w:rPr>
        <w:t>) at 51</w:t>
      </w:r>
      <w:r w:rsidR="00C146FB" w:rsidRPr="002F2898">
        <w:rPr>
          <w:rFonts w:ascii="Times New Roman" w:hAnsi="Times New Roman" w:cs="Times New Roman"/>
          <w:sz w:val="24"/>
          <w:szCs w:val="24"/>
        </w:rPr>
        <w:t>7.5</w:t>
      </w:r>
      <w:r w:rsidRPr="002F2898">
        <w:rPr>
          <w:rFonts w:ascii="Times New Roman" w:hAnsi="Times New Roman" w:cs="Times New Roman"/>
          <w:sz w:val="24"/>
          <w:szCs w:val="24"/>
        </w:rPr>
        <w:t xml:space="preserve"> nm </w:t>
      </w:r>
      <w:r w:rsidR="0041397F" w:rsidRPr="002F2898">
        <w:rPr>
          <w:rFonts w:ascii="Times New Roman" w:hAnsi="Times New Roman" w:cs="Times New Roman"/>
          <w:sz w:val="24"/>
          <w:szCs w:val="24"/>
        </w:rPr>
        <w:t>with</w:t>
      </w:r>
      <w:r w:rsidRPr="002F2898">
        <w:rPr>
          <w:rFonts w:ascii="Times New Roman" w:hAnsi="Times New Roman" w:cs="Times New Roman"/>
          <w:sz w:val="24"/>
          <w:szCs w:val="24"/>
        </w:rPr>
        <w:t xml:space="preserve"> 3 nJ per pulse.</w:t>
      </w:r>
    </w:p>
    <w:p w14:paraId="4ADD2F8E" w14:textId="77777777" w:rsidR="00C4490E" w:rsidRPr="00C4490E" w:rsidRDefault="00C4490E" w:rsidP="008F63B5">
      <w:pPr>
        <w:spacing w:afterLines="50" w:after="156" w:line="360" w:lineRule="auto"/>
        <w:rPr>
          <w:rFonts w:ascii="Times New Roman" w:hAnsi="Times New Roman" w:cs="Times New Roman"/>
          <w:szCs w:val="21"/>
        </w:rPr>
      </w:pPr>
    </w:p>
    <w:p w14:paraId="211C3321" w14:textId="77777777" w:rsidR="00DF7E49" w:rsidRDefault="00DF7E49">
      <w:pPr>
        <w:widowControl/>
        <w:jc w:val="left"/>
        <w:rPr>
          <w:rFonts w:ascii="Times New Roman" w:hAnsi="Times New Roman" w:cs="Times New Roman"/>
          <w:b/>
          <w:szCs w:val="21"/>
        </w:rPr>
      </w:pPr>
      <w:r>
        <w:rPr>
          <w:rFonts w:ascii="Times New Roman" w:hAnsi="Times New Roman" w:cs="Times New Roman"/>
          <w:b/>
          <w:szCs w:val="21"/>
        </w:rPr>
        <w:br w:type="page"/>
      </w:r>
    </w:p>
    <w:p w14:paraId="18224FB6" w14:textId="2F7B9486" w:rsidR="00293CA9" w:rsidRPr="00F40EE1" w:rsidRDefault="00293CA9" w:rsidP="00293CA9">
      <w:pPr>
        <w:spacing w:afterLines="50" w:after="156" w:line="360" w:lineRule="auto"/>
        <w:rPr>
          <w:rFonts w:ascii="Times New Roman" w:eastAsia="宋体" w:hAnsi="Times New Roman" w:cs="Times New Roman"/>
          <w:szCs w:val="21"/>
        </w:rPr>
      </w:pPr>
      <w:r w:rsidRPr="00F40EE1">
        <w:rPr>
          <w:rFonts w:ascii="Times New Roman" w:hAnsi="Times New Roman" w:cs="Times New Roman"/>
          <w:b/>
          <w:szCs w:val="21"/>
        </w:rPr>
        <w:lastRenderedPageBreak/>
        <w:t>Table S1</w:t>
      </w:r>
      <w:r w:rsidRPr="00F40EE1">
        <w:rPr>
          <w:rFonts w:ascii="Times New Roman" w:hAnsi="Times New Roman" w:cs="Times New Roman"/>
          <w:szCs w:val="21"/>
        </w:rPr>
        <w:t xml:space="preserve">. </w:t>
      </w:r>
      <w:r w:rsidRPr="00F40EE1">
        <w:rPr>
          <w:rFonts w:ascii="Times New Roman" w:eastAsia="宋体" w:hAnsi="Times New Roman" w:cs="Times New Roman"/>
          <w:szCs w:val="21"/>
        </w:rPr>
        <w:t>Fitting results of TA curve in Figure S</w:t>
      </w:r>
      <w:r w:rsidR="00DF7E49">
        <w:rPr>
          <w:rFonts w:ascii="Times New Roman" w:eastAsia="宋体" w:hAnsi="Times New Roman" w:cs="Times New Roman"/>
          <w:szCs w:val="21"/>
        </w:rPr>
        <w:t>5</w:t>
      </w:r>
      <w:r w:rsidRPr="00F40EE1">
        <w:rPr>
          <w:rFonts w:ascii="Times New Roman" w:eastAsia="宋体" w:hAnsi="Times New Roman" w:cs="Times New Roman"/>
          <w:szCs w:val="21"/>
        </w:rPr>
        <w:t xml:space="preserve"> by using Equation </w:t>
      </w:r>
      <w:r w:rsidR="006F2110">
        <w:rPr>
          <w:rFonts w:ascii="Times New Roman" w:eastAsia="宋体" w:hAnsi="Times New Roman" w:cs="Times New Roman"/>
          <w:szCs w:val="21"/>
        </w:rPr>
        <w:t>(</w:t>
      </w:r>
      <w:r w:rsidR="009D269E" w:rsidRPr="008F63B5">
        <w:rPr>
          <w:rFonts w:ascii="Times New Roman" w:hAnsi="Times New Roman" w:cs="Times New Roman"/>
          <w:sz w:val="24"/>
          <w:szCs w:val="24"/>
        </w:rPr>
        <w:t>S</w:t>
      </w:r>
      <w:r w:rsidR="009D269E">
        <w:rPr>
          <w:rFonts w:ascii="Times New Roman" w:hAnsi="Times New Roman" w:cs="Times New Roman"/>
          <w:sz w:val="24"/>
          <w:szCs w:val="24"/>
        </w:rPr>
        <w:t>Ⅳ-1</w:t>
      </w:r>
      <w:r w:rsidR="006F2110">
        <w:rPr>
          <w:rFonts w:ascii="Times New Roman" w:hAnsi="Times New Roman" w:cs="Times New Roman"/>
          <w:sz w:val="24"/>
          <w:szCs w:val="24"/>
        </w:rPr>
        <w:t>)</w:t>
      </w:r>
      <w:r w:rsidRPr="00F40EE1">
        <w:rPr>
          <w:rFonts w:ascii="Times New Roman" w:eastAsia="宋体" w:hAnsi="Times New Roman" w:cs="Times New Roman"/>
          <w:szCs w:val="21"/>
        </w:rPr>
        <w:t>.</w:t>
      </w:r>
    </w:p>
    <w:tbl>
      <w:tblPr>
        <w:tblStyle w:val="a7"/>
        <w:tblW w:w="0" w:type="auto"/>
        <w:tblInd w:w="-147" w:type="dxa"/>
        <w:tblLook w:val="04A0" w:firstRow="1" w:lastRow="0" w:firstColumn="1" w:lastColumn="0" w:noHBand="0" w:noVBand="1"/>
      </w:tblPr>
      <w:tblGrid>
        <w:gridCol w:w="1034"/>
        <w:gridCol w:w="1226"/>
        <w:gridCol w:w="1226"/>
        <w:gridCol w:w="1357"/>
        <w:gridCol w:w="1226"/>
        <w:gridCol w:w="1237"/>
        <w:gridCol w:w="1137"/>
      </w:tblGrid>
      <w:tr w:rsidR="004456C0" w:rsidRPr="00A56257" w14:paraId="74290622" w14:textId="77777777" w:rsidTr="00260AA1">
        <w:trPr>
          <w:trHeight w:val="496"/>
        </w:trPr>
        <w:tc>
          <w:tcPr>
            <w:tcW w:w="0" w:type="auto"/>
            <w:vAlign w:val="center"/>
            <w:hideMark/>
          </w:tcPr>
          <w:p w14:paraId="62372D80" w14:textId="77777777" w:rsidR="006A7551" w:rsidRPr="00A56257" w:rsidRDefault="006A7551" w:rsidP="00260AA1">
            <w:pPr>
              <w:jc w:val="center"/>
              <w:rPr>
                <w:rFonts w:ascii="Times New Roman" w:hAnsi="Times New Roman" w:cs="Times New Roman"/>
                <w:sz w:val="20"/>
                <w:szCs w:val="20"/>
              </w:rPr>
            </w:pPr>
          </w:p>
        </w:tc>
        <w:tc>
          <w:tcPr>
            <w:tcW w:w="0" w:type="auto"/>
            <w:vAlign w:val="center"/>
            <w:hideMark/>
          </w:tcPr>
          <w:p w14:paraId="79D96FB9"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B, n=3</w:t>
            </w:r>
          </w:p>
        </w:tc>
        <w:tc>
          <w:tcPr>
            <w:tcW w:w="0" w:type="auto"/>
            <w:vAlign w:val="center"/>
            <w:hideMark/>
          </w:tcPr>
          <w:p w14:paraId="259FFF73"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B, n=4</w:t>
            </w:r>
          </w:p>
        </w:tc>
        <w:tc>
          <w:tcPr>
            <w:tcW w:w="0" w:type="auto"/>
            <w:vAlign w:val="center"/>
            <w:hideMark/>
          </w:tcPr>
          <w:p w14:paraId="0617A058"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B, n=5</w:t>
            </w:r>
          </w:p>
        </w:tc>
        <w:tc>
          <w:tcPr>
            <w:tcW w:w="0" w:type="auto"/>
            <w:vAlign w:val="center"/>
            <w:hideMark/>
          </w:tcPr>
          <w:p w14:paraId="536F00F9"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F, n=3</w:t>
            </w:r>
          </w:p>
        </w:tc>
        <w:tc>
          <w:tcPr>
            <w:tcW w:w="0" w:type="auto"/>
            <w:vAlign w:val="center"/>
            <w:hideMark/>
          </w:tcPr>
          <w:p w14:paraId="6485225A"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F, n=4</w:t>
            </w:r>
          </w:p>
        </w:tc>
        <w:tc>
          <w:tcPr>
            <w:tcW w:w="0" w:type="auto"/>
            <w:vAlign w:val="center"/>
            <w:hideMark/>
          </w:tcPr>
          <w:p w14:paraId="6283C4FD"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b/>
                <w:bCs/>
                <w:sz w:val="20"/>
                <w:szCs w:val="20"/>
              </w:rPr>
              <w:t>F, n=5</w:t>
            </w:r>
          </w:p>
        </w:tc>
      </w:tr>
      <w:tr w:rsidR="004456C0" w:rsidRPr="00A56257" w14:paraId="2A714D8A" w14:textId="77777777" w:rsidTr="00260AA1">
        <w:trPr>
          <w:trHeight w:val="479"/>
        </w:trPr>
        <w:tc>
          <w:tcPr>
            <w:tcW w:w="0" w:type="auto"/>
            <w:vAlign w:val="center"/>
            <w:hideMark/>
          </w:tcPr>
          <w:p w14:paraId="64DD3997"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A</w:t>
            </w:r>
            <w:r w:rsidRPr="00A56257">
              <w:rPr>
                <w:rFonts w:ascii="Times New Roman" w:hAnsi="Times New Roman" w:cs="Times New Roman"/>
                <w:sz w:val="20"/>
                <w:szCs w:val="20"/>
                <w:vertAlign w:val="subscript"/>
              </w:rPr>
              <w:t>1</w:t>
            </w:r>
          </w:p>
        </w:tc>
        <w:tc>
          <w:tcPr>
            <w:tcW w:w="0" w:type="auto"/>
            <w:vAlign w:val="center"/>
            <w:hideMark/>
          </w:tcPr>
          <w:p w14:paraId="15F73DC9" w14:textId="13875884"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0.72±0.0</w:t>
            </w:r>
            <w:r w:rsidR="001B738C">
              <w:rPr>
                <w:rFonts w:ascii="Times New Roman" w:hAnsi="Times New Roman" w:cs="Times New Roman"/>
                <w:sz w:val="20"/>
                <w:szCs w:val="20"/>
              </w:rPr>
              <w:t>4</w:t>
            </w:r>
          </w:p>
        </w:tc>
        <w:tc>
          <w:tcPr>
            <w:tcW w:w="0" w:type="auto"/>
            <w:vAlign w:val="center"/>
            <w:hideMark/>
          </w:tcPr>
          <w:p w14:paraId="4909F906" w14:textId="4678609A"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0.4</w:t>
            </w:r>
            <w:r w:rsidR="001B738C">
              <w:rPr>
                <w:rFonts w:ascii="Times New Roman" w:hAnsi="Times New Roman" w:cs="Times New Roman"/>
                <w:sz w:val="20"/>
                <w:szCs w:val="20"/>
              </w:rPr>
              <w:t>8</w:t>
            </w:r>
            <w:r w:rsidRPr="00A56257">
              <w:rPr>
                <w:rFonts w:ascii="Times New Roman" w:hAnsi="Times New Roman" w:cs="Times New Roman"/>
                <w:sz w:val="20"/>
                <w:szCs w:val="20"/>
              </w:rPr>
              <w:t>±0.02</w:t>
            </w:r>
          </w:p>
        </w:tc>
        <w:tc>
          <w:tcPr>
            <w:tcW w:w="0" w:type="auto"/>
            <w:vAlign w:val="center"/>
            <w:hideMark/>
          </w:tcPr>
          <w:p w14:paraId="1EA32D14" w14:textId="13396CF9"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0.20±0.0</w:t>
            </w:r>
            <w:r w:rsidR="001B738C">
              <w:rPr>
                <w:rFonts w:ascii="Times New Roman" w:hAnsi="Times New Roman" w:cs="Times New Roman"/>
                <w:sz w:val="20"/>
                <w:szCs w:val="20"/>
              </w:rPr>
              <w:t>2</w:t>
            </w:r>
          </w:p>
        </w:tc>
        <w:tc>
          <w:tcPr>
            <w:tcW w:w="0" w:type="auto"/>
            <w:vAlign w:val="center"/>
            <w:hideMark/>
          </w:tcPr>
          <w:p w14:paraId="75052032" w14:textId="78774D84"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0.8</w:t>
            </w:r>
            <w:r w:rsidR="001B738C">
              <w:rPr>
                <w:rFonts w:ascii="Times New Roman" w:hAnsi="Times New Roman" w:cs="Times New Roman"/>
                <w:sz w:val="20"/>
                <w:szCs w:val="20"/>
              </w:rPr>
              <w:t>5</w:t>
            </w:r>
            <w:r w:rsidRPr="00A56257">
              <w:rPr>
                <w:rFonts w:ascii="Times New Roman" w:hAnsi="Times New Roman" w:cs="Times New Roman"/>
                <w:sz w:val="20"/>
                <w:szCs w:val="20"/>
              </w:rPr>
              <w:t>±0.0</w:t>
            </w:r>
            <w:r w:rsidR="001B738C">
              <w:rPr>
                <w:rFonts w:ascii="Times New Roman" w:hAnsi="Times New Roman" w:cs="Times New Roman"/>
                <w:sz w:val="20"/>
                <w:szCs w:val="20"/>
              </w:rPr>
              <w:t>4</w:t>
            </w:r>
          </w:p>
        </w:tc>
        <w:tc>
          <w:tcPr>
            <w:tcW w:w="0" w:type="auto"/>
            <w:vAlign w:val="center"/>
            <w:hideMark/>
          </w:tcPr>
          <w:p w14:paraId="60B10663" w14:textId="67BB9E71"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0.9</w:t>
            </w:r>
            <w:r w:rsidR="001B738C">
              <w:rPr>
                <w:rFonts w:ascii="Times New Roman" w:hAnsi="Times New Roman" w:cs="Times New Roman"/>
                <w:sz w:val="20"/>
                <w:szCs w:val="20"/>
              </w:rPr>
              <w:t>2</w:t>
            </w:r>
            <w:r w:rsidRPr="00A56257">
              <w:rPr>
                <w:rFonts w:ascii="Times New Roman" w:hAnsi="Times New Roman" w:cs="Times New Roman"/>
                <w:sz w:val="20"/>
                <w:szCs w:val="20"/>
              </w:rPr>
              <w:t>±0.03</w:t>
            </w:r>
          </w:p>
        </w:tc>
        <w:tc>
          <w:tcPr>
            <w:tcW w:w="0" w:type="auto"/>
            <w:vAlign w:val="center"/>
            <w:hideMark/>
          </w:tcPr>
          <w:p w14:paraId="024EF749" w14:textId="3DB6182D"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1.50±0.03</w:t>
            </w:r>
          </w:p>
        </w:tc>
      </w:tr>
      <w:tr w:rsidR="004456C0" w:rsidRPr="00A56257" w14:paraId="1FC74386" w14:textId="77777777" w:rsidTr="00260AA1">
        <w:trPr>
          <w:trHeight w:val="495"/>
        </w:trPr>
        <w:tc>
          <w:tcPr>
            <w:tcW w:w="0" w:type="auto"/>
            <w:vAlign w:val="center"/>
            <w:hideMark/>
          </w:tcPr>
          <w:p w14:paraId="57B86C71"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T</w:t>
            </w:r>
            <w:r w:rsidRPr="00A56257">
              <w:rPr>
                <w:rFonts w:ascii="Times New Roman" w:hAnsi="Times New Roman" w:cs="Times New Roman"/>
                <w:sz w:val="20"/>
                <w:szCs w:val="20"/>
                <w:vertAlign w:val="subscript"/>
              </w:rPr>
              <w:t>1</w:t>
            </w:r>
            <w:r w:rsidRPr="00A56257">
              <w:rPr>
                <w:rFonts w:ascii="Times New Roman" w:hAnsi="Times New Roman" w:cs="Times New Roman"/>
                <w:sz w:val="20"/>
                <w:szCs w:val="20"/>
              </w:rPr>
              <w:t xml:space="preserve"> (ps)</w:t>
            </w:r>
          </w:p>
        </w:tc>
        <w:tc>
          <w:tcPr>
            <w:tcW w:w="0" w:type="auto"/>
            <w:vAlign w:val="center"/>
            <w:hideMark/>
          </w:tcPr>
          <w:p w14:paraId="59251C91" w14:textId="7A48ACE2"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0.29±0.0</w:t>
            </w:r>
            <w:r w:rsidR="001B738C">
              <w:rPr>
                <w:rFonts w:ascii="Times New Roman" w:hAnsi="Times New Roman" w:cs="Times New Roman"/>
                <w:sz w:val="20"/>
                <w:szCs w:val="20"/>
              </w:rPr>
              <w:t>2</w:t>
            </w:r>
          </w:p>
        </w:tc>
        <w:tc>
          <w:tcPr>
            <w:tcW w:w="0" w:type="auto"/>
            <w:vAlign w:val="center"/>
            <w:hideMark/>
          </w:tcPr>
          <w:p w14:paraId="7FC5C7A1" w14:textId="415C1C2C"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w:t>
            </w:r>
            <w:r w:rsidR="001B738C">
              <w:rPr>
                <w:rFonts w:ascii="Times New Roman" w:hAnsi="Times New Roman" w:cs="Times New Roman"/>
                <w:sz w:val="20"/>
                <w:szCs w:val="20"/>
              </w:rPr>
              <w:t>3</w:t>
            </w:r>
            <w:r w:rsidRPr="00A56257">
              <w:rPr>
                <w:rFonts w:ascii="Times New Roman" w:hAnsi="Times New Roman" w:cs="Times New Roman"/>
                <w:sz w:val="20"/>
                <w:szCs w:val="20"/>
              </w:rPr>
              <w:t>±0.0</w:t>
            </w:r>
            <w:r w:rsidR="001B738C">
              <w:rPr>
                <w:rFonts w:ascii="Times New Roman" w:hAnsi="Times New Roman" w:cs="Times New Roman"/>
                <w:sz w:val="20"/>
                <w:szCs w:val="20"/>
              </w:rPr>
              <w:t>2</w:t>
            </w:r>
          </w:p>
        </w:tc>
        <w:tc>
          <w:tcPr>
            <w:tcW w:w="0" w:type="auto"/>
            <w:vAlign w:val="center"/>
            <w:hideMark/>
          </w:tcPr>
          <w:p w14:paraId="61886D56" w14:textId="5C3C1AFD"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0.4</w:t>
            </w:r>
            <w:r w:rsidR="001B738C">
              <w:rPr>
                <w:rFonts w:ascii="Times New Roman" w:hAnsi="Times New Roman" w:cs="Times New Roman"/>
                <w:sz w:val="20"/>
                <w:szCs w:val="20"/>
              </w:rPr>
              <w:t>7</w:t>
            </w:r>
            <w:r w:rsidRPr="00A56257">
              <w:rPr>
                <w:rFonts w:ascii="Times New Roman" w:hAnsi="Times New Roman" w:cs="Times New Roman"/>
                <w:sz w:val="20"/>
                <w:szCs w:val="20"/>
              </w:rPr>
              <w:t>±0.05</w:t>
            </w:r>
          </w:p>
        </w:tc>
        <w:tc>
          <w:tcPr>
            <w:tcW w:w="0" w:type="auto"/>
            <w:vAlign w:val="center"/>
            <w:hideMark/>
          </w:tcPr>
          <w:p w14:paraId="49D77434" w14:textId="38FB88EB"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w:t>
            </w:r>
            <w:r w:rsidR="001B738C">
              <w:rPr>
                <w:rFonts w:ascii="Times New Roman" w:hAnsi="Times New Roman" w:cs="Times New Roman"/>
                <w:sz w:val="20"/>
                <w:szCs w:val="20"/>
              </w:rPr>
              <w:t>9</w:t>
            </w:r>
            <w:r w:rsidRPr="00A56257">
              <w:rPr>
                <w:rFonts w:ascii="Times New Roman" w:hAnsi="Times New Roman" w:cs="Times New Roman"/>
                <w:sz w:val="20"/>
                <w:szCs w:val="20"/>
              </w:rPr>
              <w:t>±0.0</w:t>
            </w:r>
            <w:r w:rsidR="001B738C">
              <w:rPr>
                <w:rFonts w:ascii="Times New Roman" w:hAnsi="Times New Roman" w:cs="Times New Roman"/>
                <w:sz w:val="20"/>
                <w:szCs w:val="20"/>
              </w:rPr>
              <w:t>2</w:t>
            </w:r>
          </w:p>
        </w:tc>
        <w:tc>
          <w:tcPr>
            <w:tcW w:w="0" w:type="auto"/>
            <w:vAlign w:val="center"/>
            <w:hideMark/>
          </w:tcPr>
          <w:p w14:paraId="6991C14F" w14:textId="40732561"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w:t>
            </w:r>
            <w:r w:rsidR="001B738C">
              <w:rPr>
                <w:rFonts w:ascii="Times New Roman" w:hAnsi="Times New Roman" w:cs="Times New Roman"/>
                <w:sz w:val="20"/>
                <w:szCs w:val="20"/>
              </w:rPr>
              <w:t>4</w:t>
            </w:r>
            <w:r w:rsidRPr="00A56257">
              <w:rPr>
                <w:rFonts w:ascii="Times New Roman" w:hAnsi="Times New Roman" w:cs="Times New Roman"/>
                <w:sz w:val="20"/>
                <w:szCs w:val="20"/>
              </w:rPr>
              <w:t>±0.0</w:t>
            </w:r>
            <w:r w:rsidR="001B738C">
              <w:rPr>
                <w:rFonts w:ascii="Times New Roman" w:hAnsi="Times New Roman" w:cs="Times New Roman"/>
                <w:sz w:val="20"/>
                <w:szCs w:val="20"/>
              </w:rPr>
              <w:t>2</w:t>
            </w:r>
          </w:p>
        </w:tc>
        <w:tc>
          <w:tcPr>
            <w:tcW w:w="0" w:type="auto"/>
            <w:vAlign w:val="center"/>
            <w:hideMark/>
          </w:tcPr>
          <w:p w14:paraId="17B1EC69" w14:textId="77EDF15A"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w:t>
            </w:r>
            <w:r w:rsidR="001B738C">
              <w:rPr>
                <w:rFonts w:ascii="Times New Roman" w:hAnsi="Times New Roman" w:cs="Times New Roman"/>
                <w:sz w:val="20"/>
                <w:szCs w:val="20"/>
              </w:rPr>
              <w:t>9</w:t>
            </w:r>
            <w:r w:rsidRPr="00A56257">
              <w:rPr>
                <w:rFonts w:ascii="Times New Roman" w:hAnsi="Times New Roman" w:cs="Times New Roman"/>
                <w:sz w:val="20"/>
                <w:szCs w:val="20"/>
              </w:rPr>
              <w:t>±0.01</w:t>
            </w:r>
          </w:p>
        </w:tc>
      </w:tr>
      <w:tr w:rsidR="004456C0" w:rsidRPr="00A56257" w14:paraId="3E24B4EE" w14:textId="77777777" w:rsidTr="00260AA1">
        <w:trPr>
          <w:trHeight w:val="417"/>
        </w:trPr>
        <w:tc>
          <w:tcPr>
            <w:tcW w:w="0" w:type="auto"/>
            <w:vAlign w:val="center"/>
            <w:hideMark/>
          </w:tcPr>
          <w:p w14:paraId="3A763B2E"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A</w:t>
            </w:r>
            <w:r w:rsidRPr="00A56257">
              <w:rPr>
                <w:rFonts w:ascii="Times New Roman" w:hAnsi="Times New Roman" w:cs="Times New Roman"/>
                <w:sz w:val="20"/>
                <w:szCs w:val="20"/>
                <w:vertAlign w:val="subscript"/>
              </w:rPr>
              <w:t>2</w:t>
            </w:r>
          </w:p>
        </w:tc>
        <w:tc>
          <w:tcPr>
            <w:tcW w:w="0" w:type="auto"/>
            <w:vAlign w:val="center"/>
            <w:hideMark/>
          </w:tcPr>
          <w:p w14:paraId="64C922D5" w14:textId="4F98AC7E"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0.28±0.0</w:t>
            </w:r>
            <w:r w:rsidR="001B738C">
              <w:rPr>
                <w:rFonts w:ascii="Times New Roman" w:hAnsi="Times New Roman" w:cs="Times New Roman"/>
                <w:sz w:val="20"/>
                <w:szCs w:val="20"/>
              </w:rPr>
              <w:t>1</w:t>
            </w:r>
          </w:p>
        </w:tc>
        <w:tc>
          <w:tcPr>
            <w:tcW w:w="0" w:type="auto"/>
            <w:vAlign w:val="center"/>
            <w:hideMark/>
          </w:tcPr>
          <w:p w14:paraId="134A3E64" w14:textId="37FA34AB"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0.21±0.01</w:t>
            </w:r>
          </w:p>
        </w:tc>
        <w:tc>
          <w:tcPr>
            <w:tcW w:w="0" w:type="auto"/>
            <w:vAlign w:val="center"/>
            <w:hideMark/>
          </w:tcPr>
          <w:p w14:paraId="22484338" w14:textId="5CCC0D92"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0.1</w:t>
            </w:r>
            <w:r w:rsidR="001B738C">
              <w:rPr>
                <w:rFonts w:ascii="Times New Roman" w:hAnsi="Times New Roman" w:cs="Times New Roman"/>
                <w:sz w:val="20"/>
                <w:szCs w:val="20"/>
              </w:rPr>
              <w:t>8</w:t>
            </w:r>
            <w:r w:rsidRPr="00A56257">
              <w:rPr>
                <w:rFonts w:ascii="Times New Roman" w:hAnsi="Times New Roman" w:cs="Times New Roman"/>
                <w:sz w:val="20"/>
                <w:szCs w:val="20"/>
              </w:rPr>
              <w:t>±0.0</w:t>
            </w:r>
            <w:r w:rsidR="001B738C">
              <w:rPr>
                <w:rFonts w:ascii="Times New Roman" w:hAnsi="Times New Roman" w:cs="Times New Roman"/>
                <w:sz w:val="20"/>
                <w:szCs w:val="20"/>
              </w:rPr>
              <w:t>6</w:t>
            </w:r>
          </w:p>
        </w:tc>
        <w:tc>
          <w:tcPr>
            <w:tcW w:w="0" w:type="auto"/>
            <w:vAlign w:val="center"/>
            <w:hideMark/>
          </w:tcPr>
          <w:p w14:paraId="49477A5C" w14:textId="032E7601"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w:t>
            </w:r>
            <w:r w:rsidR="001B738C">
              <w:rPr>
                <w:rFonts w:ascii="Times New Roman" w:hAnsi="Times New Roman" w:cs="Times New Roman"/>
                <w:sz w:val="20"/>
                <w:szCs w:val="20"/>
              </w:rPr>
              <w:t>2</w:t>
            </w:r>
            <w:r w:rsidRPr="00A56257">
              <w:rPr>
                <w:rFonts w:ascii="Times New Roman" w:hAnsi="Times New Roman" w:cs="Times New Roman"/>
                <w:sz w:val="20"/>
                <w:szCs w:val="20"/>
              </w:rPr>
              <w:t>±0.01</w:t>
            </w:r>
          </w:p>
        </w:tc>
        <w:tc>
          <w:tcPr>
            <w:tcW w:w="0" w:type="auto"/>
            <w:vAlign w:val="center"/>
            <w:hideMark/>
          </w:tcPr>
          <w:p w14:paraId="562DEC0B" w14:textId="2CC08F21"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0.29±0.01</w:t>
            </w:r>
          </w:p>
        </w:tc>
        <w:tc>
          <w:tcPr>
            <w:tcW w:w="0" w:type="auto"/>
            <w:vAlign w:val="center"/>
            <w:hideMark/>
          </w:tcPr>
          <w:p w14:paraId="3AC54CEB" w14:textId="7E881DAC"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w:t>
            </w:r>
            <w:r w:rsidR="001B738C">
              <w:rPr>
                <w:rFonts w:ascii="Times New Roman" w:hAnsi="Times New Roman" w:cs="Times New Roman"/>
                <w:sz w:val="20"/>
                <w:szCs w:val="20"/>
              </w:rPr>
              <w:t>6</w:t>
            </w:r>
            <w:r w:rsidRPr="00A56257">
              <w:rPr>
                <w:rFonts w:ascii="Times New Roman" w:hAnsi="Times New Roman" w:cs="Times New Roman"/>
                <w:sz w:val="20"/>
                <w:szCs w:val="20"/>
              </w:rPr>
              <w:t>±0.0</w:t>
            </w:r>
            <w:r w:rsidR="001B738C">
              <w:rPr>
                <w:rFonts w:ascii="Times New Roman" w:hAnsi="Times New Roman" w:cs="Times New Roman"/>
                <w:sz w:val="20"/>
                <w:szCs w:val="20"/>
              </w:rPr>
              <w:t>2</w:t>
            </w:r>
          </w:p>
        </w:tc>
      </w:tr>
      <w:tr w:rsidR="004456C0" w:rsidRPr="00A56257" w14:paraId="0467B891" w14:textId="77777777" w:rsidTr="00260AA1">
        <w:trPr>
          <w:trHeight w:val="408"/>
        </w:trPr>
        <w:tc>
          <w:tcPr>
            <w:tcW w:w="0" w:type="auto"/>
            <w:vAlign w:val="center"/>
            <w:hideMark/>
          </w:tcPr>
          <w:p w14:paraId="213DD4F8"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T</w:t>
            </w:r>
            <w:r w:rsidRPr="00A56257">
              <w:rPr>
                <w:rFonts w:ascii="Times New Roman" w:hAnsi="Times New Roman" w:cs="Times New Roman"/>
                <w:sz w:val="20"/>
                <w:szCs w:val="20"/>
                <w:vertAlign w:val="subscript"/>
              </w:rPr>
              <w:t xml:space="preserve">2 </w:t>
            </w:r>
            <w:r w:rsidRPr="00A56257">
              <w:rPr>
                <w:rFonts w:ascii="Times New Roman" w:hAnsi="Times New Roman" w:cs="Times New Roman"/>
                <w:sz w:val="20"/>
                <w:szCs w:val="20"/>
              </w:rPr>
              <w:t>(ps)</w:t>
            </w:r>
          </w:p>
        </w:tc>
        <w:tc>
          <w:tcPr>
            <w:tcW w:w="0" w:type="auto"/>
            <w:vAlign w:val="center"/>
            <w:hideMark/>
          </w:tcPr>
          <w:p w14:paraId="5C200502" w14:textId="127608E9"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37±</w:t>
            </w:r>
            <w:r w:rsidR="00990E6F" w:rsidRPr="002A1205">
              <w:rPr>
                <w:rFonts w:ascii="Times New Roman" w:hAnsi="Times New Roman" w:cs="Times New Roman"/>
                <w:sz w:val="20"/>
                <w:szCs w:val="20"/>
              </w:rPr>
              <w:t>2</w:t>
            </w:r>
          </w:p>
        </w:tc>
        <w:tc>
          <w:tcPr>
            <w:tcW w:w="0" w:type="auto"/>
            <w:vAlign w:val="center"/>
            <w:hideMark/>
          </w:tcPr>
          <w:p w14:paraId="536D128A" w14:textId="1BE00B42"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9</w:t>
            </w:r>
            <w:r w:rsidR="00990E6F" w:rsidRPr="002A1205">
              <w:rPr>
                <w:rFonts w:ascii="Times New Roman" w:hAnsi="Times New Roman" w:cs="Times New Roman"/>
                <w:sz w:val="20"/>
                <w:szCs w:val="20"/>
              </w:rPr>
              <w:t>9</w:t>
            </w:r>
            <w:r w:rsidRPr="002A1205">
              <w:rPr>
                <w:rFonts w:ascii="Times New Roman" w:hAnsi="Times New Roman" w:cs="Times New Roman"/>
                <w:sz w:val="20"/>
                <w:szCs w:val="20"/>
              </w:rPr>
              <w:t>±8</w:t>
            </w:r>
          </w:p>
        </w:tc>
        <w:tc>
          <w:tcPr>
            <w:tcW w:w="0" w:type="auto"/>
            <w:vAlign w:val="center"/>
            <w:hideMark/>
          </w:tcPr>
          <w:p w14:paraId="1A6D18CB" w14:textId="3B7E0D4E"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316±68</w:t>
            </w:r>
          </w:p>
        </w:tc>
        <w:tc>
          <w:tcPr>
            <w:tcW w:w="0" w:type="auto"/>
            <w:vAlign w:val="center"/>
            <w:hideMark/>
          </w:tcPr>
          <w:p w14:paraId="665CE35C" w14:textId="58B2CF32"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20±1</w:t>
            </w:r>
          </w:p>
        </w:tc>
        <w:tc>
          <w:tcPr>
            <w:tcW w:w="0" w:type="auto"/>
            <w:vAlign w:val="center"/>
            <w:hideMark/>
          </w:tcPr>
          <w:p w14:paraId="148B226E" w14:textId="5BD2E869"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20±</w:t>
            </w:r>
            <w:r w:rsidR="00990E6F" w:rsidRPr="002A1205">
              <w:rPr>
                <w:rFonts w:ascii="Times New Roman" w:hAnsi="Times New Roman" w:cs="Times New Roman"/>
                <w:sz w:val="20"/>
                <w:szCs w:val="20"/>
              </w:rPr>
              <w:t>2</w:t>
            </w:r>
          </w:p>
        </w:tc>
        <w:tc>
          <w:tcPr>
            <w:tcW w:w="0" w:type="auto"/>
            <w:vAlign w:val="center"/>
            <w:hideMark/>
          </w:tcPr>
          <w:p w14:paraId="38B49FEA" w14:textId="79AD045C"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1</w:t>
            </w:r>
            <w:r w:rsidR="00990E6F" w:rsidRPr="002A1205">
              <w:rPr>
                <w:rFonts w:ascii="Times New Roman" w:hAnsi="Times New Roman" w:cs="Times New Roman"/>
                <w:sz w:val="20"/>
                <w:szCs w:val="20"/>
              </w:rPr>
              <w:t>4</w:t>
            </w:r>
            <w:r w:rsidRPr="002A1205">
              <w:rPr>
                <w:rFonts w:ascii="Times New Roman" w:hAnsi="Times New Roman" w:cs="Times New Roman"/>
                <w:sz w:val="20"/>
                <w:szCs w:val="20"/>
              </w:rPr>
              <w:t>±1</w:t>
            </w:r>
          </w:p>
        </w:tc>
      </w:tr>
      <w:tr w:rsidR="004456C0" w:rsidRPr="00A56257" w14:paraId="01438EFE" w14:textId="77777777" w:rsidTr="00260AA1">
        <w:trPr>
          <w:trHeight w:val="428"/>
        </w:trPr>
        <w:tc>
          <w:tcPr>
            <w:tcW w:w="0" w:type="auto"/>
            <w:vAlign w:val="center"/>
            <w:hideMark/>
          </w:tcPr>
          <w:p w14:paraId="1A203D03"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A</w:t>
            </w:r>
            <w:r w:rsidRPr="00A56257">
              <w:rPr>
                <w:rFonts w:ascii="Times New Roman" w:hAnsi="Times New Roman" w:cs="Times New Roman"/>
                <w:sz w:val="20"/>
                <w:szCs w:val="20"/>
                <w:vertAlign w:val="subscript"/>
              </w:rPr>
              <w:t>3</w:t>
            </w:r>
          </w:p>
        </w:tc>
        <w:tc>
          <w:tcPr>
            <w:tcW w:w="0" w:type="auto"/>
            <w:vAlign w:val="center"/>
            <w:hideMark/>
          </w:tcPr>
          <w:p w14:paraId="61D1679E" w14:textId="3E1D92F8"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0.4</w:t>
            </w:r>
            <w:r w:rsidR="00CD2EB9">
              <w:rPr>
                <w:rFonts w:ascii="Times New Roman" w:hAnsi="Times New Roman" w:cs="Times New Roman"/>
                <w:sz w:val="20"/>
                <w:szCs w:val="20"/>
              </w:rPr>
              <w:t>3</w:t>
            </w:r>
            <w:r w:rsidRPr="00A56257">
              <w:rPr>
                <w:rFonts w:ascii="Times New Roman" w:hAnsi="Times New Roman" w:cs="Times New Roman"/>
                <w:sz w:val="20"/>
                <w:szCs w:val="20"/>
              </w:rPr>
              <w:t>±0.0</w:t>
            </w:r>
            <w:r w:rsidR="00CD2EB9">
              <w:rPr>
                <w:rFonts w:ascii="Times New Roman" w:hAnsi="Times New Roman" w:cs="Times New Roman"/>
                <w:sz w:val="20"/>
                <w:szCs w:val="20"/>
              </w:rPr>
              <w:t>1</w:t>
            </w:r>
          </w:p>
        </w:tc>
        <w:tc>
          <w:tcPr>
            <w:tcW w:w="0" w:type="auto"/>
            <w:vAlign w:val="center"/>
            <w:hideMark/>
          </w:tcPr>
          <w:p w14:paraId="3980F5D6" w14:textId="2D2FFFC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0.6</w:t>
            </w:r>
            <w:r w:rsidR="00CD2EB9">
              <w:rPr>
                <w:rFonts w:ascii="Times New Roman" w:hAnsi="Times New Roman" w:cs="Times New Roman"/>
                <w:sz w:val="20"/>
                <w:szCs w:val="20"/>
              </w:rPr>
              <w:t>1</w:t>
            </w:r>
            <w:r w:rsidRPr="00A56257">
              <w:rPr>
                <w:rFonts w:ascii="Times New Roman" w:hAnsi="Times New Roman" w:cs="Times New Roman"/>
                <w:sz w:val="20"/>
                <w:szCs w:val="20"/>
              </w:rPr>
              <w:t>±0.01</w:t>
            </w:r>
          </w:p>
        </w:tc>
        <w:tc>
          <w:tcPr>
            <w:tcW w:w="0" w:type="auto"/>
            <w:vAlign w:val="center"/>
            <w:hideMark/>
          </w:tcPr>
          <w:p w14:paraId="2363D9A0" w14:textId="14560D7B"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0.6</w:t>
            </w:r>
            <w:r w:rsidR="00CD2EB9">
              <w:rPr>
                <w:rFonts w:ascii="Times New Roman" w:hAnsi="Times New Roman" w:cs="Times New Roman"/>
                <w:sz w:val="20"/>
                <w:szCs w:val="20"/>
              </w:rPr>
              <w:t>2</w:t>
            </w:r>
            <w:r w:rsidRPr="00A56257">
              <w:rPr>
                <w:rFonts w:ascii="Times New Roman" w:hAnsi="Times New Roman" w:cs="Times New Roman"/>
                <w:sz w:val="20"/>
                <w:szCs w:val="20"/>
              </w:rPr>
              <w:t>±0.05</w:t>
            </w:r>
          </w:p>
        </w:tc>
        <w:tc>
          <w:tcPr>
            <w:tcW w:w="0" w:type="auto"/>
            <w:vAlign w:val="center"/>
            <w:hideMark/>
          </w:tcPr>
          <w:p w14:paraId="48A0A285" w14:textId="4372A61C"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w:t>
            </w:r>
            <w:r w:rsidR="00CD2EB9">
              <w:rPr>
                <w:rFonts w:ascii="Times New Roman" w:hAnsi="Times New Roman" w:cs="Times New Roman"/>
                <w:sz w:val="20"/>
                <w:szCs w:val="20"/>
              </w:rPr>
              <w:t>6</w:t>
            </w:r>
            <w:r w:rsidRPr="00A56257">
              <w:rPr>
                <w:rFonts w:ascii="Times New Roman" w:hAnsi="Times New Roman" w:cs="Times New Roman"/>
                <w:sz w:val="20"/>
                <w:szCs w:val="20"/>
              </w:rPr>
              <w:t>±0.01</w:t>
            </w:r>
          </w:p>
        </w:tc>
        <w:tc>
          <w:tcPr>
            <w:tcW w:w="0" w:type="auto"/>
            <w:vAlign w:val="center"/>
            <w:hideMark/>
          </w:tcPr>
          <w:p w14:paraId="5587A886" w14:textId="33A1DE5A"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0.50±0.0</w:t>
            </w:r>
            <w:r w:rsidR="00CD2EB9">
              <w:rPr>
                <w:rFonts w:ascii="Times New Roman" w:hAnsi="Times New Roman" w:cs="Times New Roman"/>
                <w:sz w:val="20"/>
                <w:szCs w:val="20"/>
              </w:rPr>
              <w:t>1</w:t>
            </w:r>
          </w:p>
        </w:tc>
        <w:tc>
          <w:tcPr>
            <w:tcW w:w="0" w:type="auto"/>
            <w:vAlign w:val="center"/>
            <w:hideMark/>
          </w:tcPr>
          <w:p w14:paraId="5058FF36" w14:textId="09C181F4"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0.37±0.01</w:t>
            </w:r>
          </w:p>
        </w:tc>
      </w:tr>
      <w:tr w:rsidR="004456C0" w:rsidRPr="00A56257" w14:paraId="009EDC98" w14:textId="77777777" w:rsidTr="00260AA1">
        <w:trPr>
          <w:trHeight w:val="407"/>
        </w:trPr>
        <w:tc>
          <w:tcPr>
            <w:tcW w:w="0" w:type="auto"/>
            <w:vAlign w:val="center"/>
            <w:hideMark/>
          </w:tcPr>
          <w:p w14:paraId="17D1479F"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T</w:t>
            </w:r>
            <w:r w:rsidRPr="00A56257">
              <w:rPr>
                <w:rFonts w:ascii="Times New Roman" w:hAnsi="Times New Roman" w:cs="Times New Roman"/>
                <w:sz w:val="20"/>
                <w:szCs w:val="20"/>
                <w:vertAlign w:val="subscript"/>
              </w:rPr>
              <w:t>3</w:t>
            </w:r>
            <w:r w:rsidRPr="00A56257">
              <w:rPr>
                <w:rFonts w:ascii="Times New Roman" w:hAnsi="Times New Roman" w:cs="Times New Roman"/>
                <w:sz w:val="20"/>
                <w:szCs w:val="20"/>
              </w:rPr>
              <w:t xml:space="preserve"> (ps)</w:t>
            </w:r>
          </w:p>
        </w:tc>
        <w:tc>
          <w:tcPr>
            <w:tcW w:w="0" w:type="auto"/>
            <w:vAlign w:val="center"/>
            <w:hideMark/>
          </w:tcPr>
          <w:p w14:paraId="52B54BB8" w14:textId="0E116892"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476±1</w:t>
            </w:r>
            <w:r w:rsidR="00CD2EB9" w:rsidRPr="002A1205">
              <w:rPr>
                <w:rFonts w:ascii="Times New Roman" w:hAnsi="Times New Roman" w:cs="Times New Roman"/>
                <w:sz w:val="20"/>
                <w:szCs w:val="20"/>
              </w:rPr>
              <w:t>3</w:t>
            </w:r>
          </w:p>
        </w:tc>
        <w:tc>
          <w:tcPr>
            <w:tcW w:w="0" w:type="auto"/>
            <w:vAlign w:val="center"/>
            <w:hideMark/>
          </w:tcPr>
          <w:p w14:paraId="1026B697" w14:textId="7ADC41B7"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732±18</w:t>
            </w:r>
          </w:p>
        </w:tc>
        <w:tc>
          <w:tcPr>
            <w:tcW w:w="0" w:type="auto"/>
            <w:vAlign w:val="center"/>
            <w:hideMark/>
          </w:tcPr>
          <w:p w14:paraId="38376778" w14:textId="32299B63" w:rsidR="006A7551" w:rsidRPr="002A1205" w:rsidRDefault="00DE357E" w:rsidP="00260AA1">
            <w:pPr>
              <w:jc w:val="center"/>
              <w:rPr>
                <w:rFonts w:ascii="Times New Roman" w:hAnsi="Times New Roman" w:cs="Times New Roman"/>
                <w:sz w:val="20"/>
                <w:szCs w:val="20"/>
              </w:rPr>
            </w:pPr>
            <w:r w:rsidRPr="002A1205">
              <w:rPr>
                <w:rFonts w:ascii="Times New Roman" w:hAnsi="Times New Roman" w:cs="Times New Roman"/>
                <w:sz w:val="20"/>
                <w:szCs w:val="20"/>
              </w:rPr>
              <w:t>(</w:t>
            </w:r>
            <w:r w:rsidR="006A7551" w:rsidRPr="002A1205">
              <w:rPr>
                <w:rFonts w:ascii="Times New Roman" w:hAnsi="Times New Roman" w:cs="Times New Roman"/>
                <w:sz w:val="20"/>
                <w:szCs w:val="20"/>
              </w:rPr>
              <w:t>1</w:t>
            </w:r>
            <w:r w:rsidRPr="002A1205">
              <w:rPr>
                <w:rFonts w:ascii="Times New Roman" w:hAnsi="Times New Roman" w:cs="Times New Roman"/>
                <w:sz w:val="20"/>
                <w:szCs w:val="20"/>
              </w:rPr>
              <w:t>.2</w:t>
            </w:r>
            <w:r w:rsidR="006A7551" w:rsidRPr="002A1205">
              <w:rPr>
                <w:rFonts w:ascii="Times New Roman" w:hAnsi="Times New Roman" w:cs="Times New Roman"/>
                <w:sz w:val="20"/>
                <w:szCs w:val="20"/>
              </w:rPr>
              <w:t>±</w:t>
            </w:r>
            <w:r w:rsidRPr="002A1205">
              <w:rPr>
                <w:rFonts w:ascii="Times New Roman" w:hAnsi="Times New Roman" w:cs="Times New Roman"/>
                <w:sz w:val="20"/>
                <w:szCs w:val="20"/>
              </w:rPr>
              <w:t>0.</w:t>
            </w:r>
            <w:proofErr w:type="gramStart"/>
            <w:r w:rsidRPr="002A1205">
              <w:rPr>
                <w:rFonts w:ascii="Times New Roman" w:hAnsi="Times New Roman" w:cs="Times New Roman"/>
                <w:sz w:val="20"/>
                <w:szCs w:val="20"/>
              </w:rPr>
              <w:t>1)×</w:t>
            </w:r>
            <w:proofErr w:type="gramEnd"/>
            <w:r w:rsidRPr="002A1205">
              <w:rPr>
                <w:rFonts w:ascii="Times New Roman" w:hAnsi="Times New Roman" w:cs="Times New Roman"/>
                <w:sz w:val="20"/>
                <w:szCs w:val="20"/>
              </w:rPr>
              <w:t>10</w:t>
            </w:r>
            <w:r w:rsidRPr="002A1205">
              <w:rPr>
                <w:rFonts w:ascii="Times New Roman" w:hAnsi="Times New Roman" w:cs="Times New Roman"/>
                <w:sz w:val="20"/>
                <w:szCs w:val="20"/>
                <w:vertAlign w:val="superscript"/>
              </w:rPr>
              <w:t>3</w:t>
            </w:r>
          </w:p>
        </w:tc>
        <w:tc>
          <w:tcPr>
            <w:tcW w:w="0" w:type="auto"/>
            <w:vAlign w:val="center"/>
            <w:hideMark/>
          </w:tcPr>
          <w:p w14:paraId="40892B4E" w14:textId="5B49F1F2"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251±1</w:t>
            </w:r>
            <w:r w:rsidR="00DE357E" w:rsidRPr="002A1205">
              <w:rPr>
                <w:rFonts w:ascii="Times New Roman" w:hAnsi="Times New Roman" w:cs="Times New Roman"/>
                <w:sz w:val="20"/>
                <w:szCs w:val="20"/>
              </w:rPr>
              <w:t>2</w:t>
            </w:r>
          </w:p>
        </w:tc>
        <w:tc>
          <w:tcPr>
            <w:tcW w:w="0" w:type="auto"/>
            <w:vAlign w:val="center"/>
            <w:hideMark/>
          </w:tcPr>
          <w:p w14:paraId="694F1877" w14:textId="26EC0044"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372±19</w:t>
            </w:r>
          </w:p>
        </w:tc>
        <w:tc>
          <w:tcPr>
            <w:tcW w:w="0" w:type="auto"/>
            <w:vAlign w:val="center"/>
            <w:hideMark/>
          </w:tcPr>
          <w:p w14:paraId="1A6A71DD" w14:textId="1493B5A0" w:rsidR="006A7551" w:rsidRPr="002A1205" w:rsidRDefault="006A7551" w:rsidP="00260AA1">
            <w:pPr>
              <w:jc w:val="center"/>
              <w:rPr>
                <w:rFonts w:ascii="Times New Roman" w:hAnsi="Times New Roman" w:cs="Times New Roman"/>
                <w:sz w:val="20"/>
                <w:szCs w:val="20"/>
              </w:rPr>
            </w:pPr>
            <w:r w:rsidRPr="002A1205">
              <w:rPr>
                <w:rFonts w:ascii="Times New Roman" w:hAnsi="Times New Roman" w:cs="Times New Roman"/>
                <w:sz w:val="20"/>
                <w:szCs w:val="20"/>
              </w:rPr>
              <w:t>292±25</w:t>
            </w:r>
          </w:p>
        </w:tc>
      </w:tr>
      <w:tr w:rsidR="004456C0" w:rsidRPr="00A56257" w14:paraId="6F4C599B" w14:textId="77777777" w:rsidTr="00260AA1">
        <w:trPr>
          <w:trHeight w:val="413"/>
        </w:trPr>
        <w:tc>
          <w:tcPr>
            <w:tcW w:w="0" w:type="auto"/>
            <w:vAlign w:val="center"/>
            <w:hideMark/>
          </w:tcPr>
          <w:p w14:paraId="69815443" w14:textId="3A91F973" w:rsidR="006A7551" w:rsidRPr="00A56257" w:rsidRDefault="00B87471" w:rsidP="00260AA1">
            <w:pPr>
              <w:jc w:val="center"/>
              <w:rPr>
                <w:rFonts w:ascii="Times New Roman" w:hAnsi="Times New Roman" w:cs="Times New Roman"/>
                <w:sz w:val="20"/>
                <w:szCs w:val="20"/>
              </w:rPr>
            </w:pPr>
            <w:r>
              <w:rPr>
                <w:rFonts w:ascii="Times New Roman" w:hAnsi="Times New Roman" w:cs="Times New Roman"/>
                <w:sz w:val="20"/>
                <w:szCs w:val="20"/>
              </w:rPr>
              <w:t>-</w:t>
            </w:r>
            <w:r w:rsidR="006A7551" w:rsidRPr="00A56257">
              <w:rPr>
                <w:rFonts w:ascii="Times New Roman" w:hAnsi="Times New Roman" w:cs="Times New Roman"/>
                <w:sz w:val="20"/>
                <w:szCs w:val="20"/>
              </w:rPr>
              <w:t>B</w:t>
            </w:r>
            <w:r w:rsidR="006A7551" w:rsidRPr="00A56257">
              <w:rPr>
                <w:rFonts w:ascii="Times New Roman" w:hAnsi="Times New Roman" w:cs="Times New Roman"/>
                <w:sz w:val="20"/>
                <w:szCs w:val="20"/>
                <w:vertAlign w:val="subscript"/>
              </w:rPr>
              <w:t>0</w:t>
            </w:r>
          </w:p>
        </w:tc>
        <w:tc>
          <w:tcPr>
            <w:tcW w:w="0" w:type="auto"/>
            <w:vAlign w:val="center"/>
            <w:hideMark/>
          </w:tcPr>
          <w:p w14:paraId="218A6C27" w14:textId="2041C6AF"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0.01</w:t>
            </w:r>
            <w:r w:rsidR="004A2035">
              <w:rPr>
                <w:rFonts w:ascii="Times New Roman" w:hAnsi="Times New Roman" w:cs="Times New Roman"/>
                <w:sz w:val="20"/>
                <w:szCs w:val="20"/>
              </w:rPr>
              <w:t>2</w:t>
            </w:r>
            <w:r w:rsidRPr="00A56257">
              <w:rPr>
                <w:rFonts w:ascii="Times New Roman" w:hAnsi="Times New Roman" w:cs="Times New Roman"/>
                <w:sz w:val="20"/>
                <w:szCs w:val="20"/>
              </w:rPr>
              <w:t>±0.003</w:t>
            </w:r>
          </w:p>
        </w:tc>
        <w:tc>
          <w:tcPr>
            <w:tcW w:w="0" w:type="auto"/>
            <w:vAlign w:val="center"/>
            <w:hideMark/>
          </w:tcPr>
          <w:p w14:paraId="5663E2FE" w14:textId="7069DEDA"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0.034±0.003</w:t>
            </w:r>
          </w:p>
        </w:tc>
        <w:tc>
          <w:tcPr>
            <w:tcW w:w="0" w:type="auto"/>
            <w:vAlign w:val="center"/>
            <w:hideMark/>
          </w:tcPr>
          <w:p w14:paraId="51080769" w14:textId="166FDD4D" w:rsidR="006A7551" w:rsidRPr="00A56257" w:rsidRDefault="004A2035" w:rsidP="00260AA1">
            <w:pPr>
              <w:jc w:val="center"/>
              <w:rPr>
                <w:rFonts w:ascii="Times New Roman" w:hAnsi="Times New Roman" w:cs="Times New Roman"/>
                <w:sz w:val="20"/>
                <w:szCs w:val="20"/>
              </w:rPr>
            </w:pPr>
            <w:r>
              <w:rPr>
                <w:rFonts w:ascii="Times New Roman" w:hAnsi="Times New Roman" w:cs="Times New Roman"/>
                <w:sz w:val="20"/>
                <w:szCs w:val="20"/>
              </w:rPr>
              <w:t>-</w:t>
            </w:r>
            <w:r w:rsidR="006A7551" w:rsidRPr="00A56257">
              <w:rPr>
                <w:rFonts w:ascii="Times New Roman" w:hAnsi="Times New Roman" w:cs="Times New Roman"/>
                <w:sz w:val="20"/>
                <w:szCs w:val="20"/>
              </w:rPr>
              <w:t>0.085±0.00</w:t>
            </w:r>
            <w:r w:rsidR="00EC74F2">
              <w:rPr>
                <w:rFonts w:ascii="Times New Roman" w:hAnsi="Times New Roman" w:cs="Times New Roman"/>
                <w:sz w:val="20"/>
                <w:szCs w:val="20"/>
              </w:rPr>
              <w:t>8</w:t>
            </w:r>
            <w:r w:rsidR="00EE0405" w:rsidRPr="00EE0405">
              <w:rPr>
                <w:rFonts w:ascii="Times New Roman" w:hAnsi="Times New Roman" w:cs="Times New Roman"/>
                <w:sz w:val="20"/>
                <w:szCs w:val="20"/>
                <w:vertAlign w:val="superscript"/>
              </w:rPr>
              <w:t>#</w:t>
            </w:r>
          </w:p>
        </w:tc>
        <w:tc>
          <w:tcPr>
            <w:tcW w:w="0" w:type="auto"/>
            <w:vAlign w:val="center"/>
            <w:hideMark/>
          </w:tcPr>
          <w:p w14:paraId="3C111884" w14:textId="28973B85" w:rsidR="006A7551" w:rsidRPr="00A56257" w:rsidRDefault="0062206D" w:rsidP="00260AA1">
            <w:pPr>
              <w:jc w:val="center"/>
              <w:rPr>
                <w:rFonts w:ascii="Times New Roman" w:hAnsi="Times New Roman" w:cs="Times New Roman"/>
                <w:sz w:val="20"/>
                <w:szCs w:val="20"/>
              </w:rPr>
            </w:pPr>
            <w:r>
              <w:rPr>
                <w:rFonts w:ascii="Times New Roman" w:hAnsi="Times New Roman" w:cs="Times New Roman"/>
                <w:sz w:val="20"/>
                <w:szCs w:val="20"/>
              </w:rPr>
              <w:t>0</w:t>
            </w:r>
            <w:r w:rsidR="006A7551" w:rsidRPr="00A56257">
              <w:rPr>
                <w:rFonts w:ascii="Times New Roman" w:hAnsi="Times New Roman" w:cs="Times New Roman"/>
                <w:sz w:val="20"/>
                <w:szCs w:val="20"/>
              </w:rPr>
              <w:t>.065±0.003</w:t>
            </w:r>
          </w:p>
        </w:tc>
        <w:tc>
          <w:tcPr>
            <w:tcW w:w="0" w:type="auto"/>
            <w:vAlign w:val="center"/>
            <w:hideMark/>
          </w:tcPr>
          <w:p w14:paraId="76E663D4" w14:textId="4CD32D90"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0.275±0.009</w:t>
            </w:r>
          </w:p>
        </w:tc>
        <w:tc>
          <w:tcPr>
            <w:tcW w:w="0" w:type="auto"/>
            <w:vAlign w:val="center"/>
            <w:hideMark/>
          </w:tcPr>
          <w:p w14:paraId="7F90C116" w14:textId="5C87DBC1"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0.53±0.01</w:t>
            </w:r>
          </w:p>
        </w:tc>
      </w:tr>
      <w:tr w:rsidR="004456C0" w:rsidRPr="00A56257" w14:paraId="76438BBF" w14:textId="77777777" w:rsidTr="00260AA1">
        <w:trPr>
          <w:trHeight w:val="418"/>
        </w:trPr>
        <w:tc>
          <w:tcPr>
            <w:tcW w:w="0" w:type="auto"/>
            <w:vAlign w:val="center"/>
            <w:hideMark/>
          </w:tcPr>
          <w:p w14:paraId="5F168FCF"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i/>
                <w:iCs/>
                <w:sz w:val="20"/>
                <w:szCs w:val="20"/>
              </w:rPr>
              <w:t>τ</w:t>
            </w:r>
            <w:r w:rsidRPr="00A56257">
              <w:rPr>
                <w:rFonts w:ascii="Times New Roman" w:hAnsi="Times New Roman" w:cs="Times New Roman"/>
                <w:sz w:val="20"/>
                <w:szCs w:val="20"/>
                <w:vertAlign w:val="subscript"/>
              </w:rPr>
              <w:t xml:space="preserve">0 </w:t>
            </w:r>
            <w:r w:rsidRPr="00A56257">
              <w:rPr>
                <w:rFonts w:ascii="Times New Roman" w:hAnsi="Times New Roman" w:cs="Times New Roman"/>
                <w:sz w:val="20"/>
                <w:szCs w:val="20"/>
              </w:rPr>
              <w:t>(ps)</w:t>
            </w:r>
            <w:r w:rsidRPr="00F532B9">
              <w:rPr>
                <w:rFonts w:ascii="Times New Roman" w:eastAsia="宋体" w:hAnsi="Times New Roman" w:cs="Times New Roman"/>
                <w:sz w:val="20"/>
                <w:szCs w:val="20"/>
                <w:vertAlign w:val="superscript"/>
              </w:rPr>
              <w:t>†</w:t>
            </w:r>
          </w:p>
        </w:tc>
        <w:tc>
          <w:tcPr>
            <w:tcW w:w="0" w:type="auto"/>
            <w:vAlign w:val="center"/>
            <w:hideMark/>
          </w:tcPr>
          <w:p w14:paraId="7F97E5D1"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inf</w:t>
            </w:r>
          </w:p>
        </w:tc>
        <w:tc>
          <w:tcPr>
            <w:tcW w:w="0" w:type="auto"/>
            <w:vAlign w:val="center"/>
            <w:hideMark/>
          </w:tcPr>
          <w:p w14:paraId="0158792B"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inf</w:t>
            </w:r>
          </w:p>
        </w:tc>
        <w:tc>
          <w:tcPr>
            <w:tcW w:w="0" w:type="auto"/>
            <w:vAlign w:val="center"/>
            <w:hideMark/>
          </w:tcPr>
          <w:p w14:paraId="3A2D0C03"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inf</w:t>
            </w:r>
          </w:p>
        </w:tc>
        <w:tc>
          <w:tcPr>
            <w:tcW w:w="0" w:type="auto"/>
            <w:vAlign w:val="center"/>
            <w:hideMark/>
          </w:tcPr>
          <w:p w14:paraId="6D329B11" w14:textId="77777777"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inf</w:t>
            </w:r>
          </w:p>
        </w:tc>
        <w:tc>
          <w:tcPr>
            <w:tcW w:w="0" w:type="auto"/>
            <w:vAlign w:val="center"/>
            <w:hideMark/>
          </w:tcPr>
          <w:p w14:paraId="4973C786" w14:textId="4DB4B2BD" w:rsidR="006A7551" w:rsidRPr="004456C0" w:rsidRDefault="004456C0" w:rsidP="00260AA1">
            <w:pPr>
              <w:jc w:val="center"/>
              <w:rPr>
                <w:rFonts w:ascii="Times New Roman" w:hAnsi="Times New Roman" w:cs="Times New Roman"/>
                <w:sz w:val="20"/>
                <w:szCs w:val="20"/>
              </w:rPr>
            </w:pPr>
            <w:r>
              <w:rPr>
                <w:rFonts w:ascii="Times New Roman" w:hAnsi="Times New Roman" w:cs="Times New Roman"/>
                <w:sz w:val="20"/>
                <w:szCs w:val="20"/>
              </w:rPr>
              <w:t>(</w:t>
            </w:r>
            <w:r w:rsidR="006A7551" w:rsidRPr="004456C0">
              <w:rPr>
                <w:rFonts w:ascii="Times New Roman" w:hAnsi="Times New Roman" w:cs="Times New Roman"/>
                <w:sz w:val="20"/>
                <w:szCs w:val="20"/>
              </w:rPr>
              <w:t>3</w:t>
            </w:r>
            <w:r>
              <w:rPr>
                <w:rFonts w:ascii="Times New Roman" w:hAnsi="Times New Roman" w:cs="Times New Roman"/>
                <w:sz w:val="20"/>
                <w:szCs w:val="20"/>
              </w:rPr>
              <w:t>6</w:t>
            </w:r>
            <w:r w:rsidR="006A7551" w:rsidRPr="004456C0">
              <w:rPr>
                <w:rFonts w:ascii="Times New Roman" w:hAnsi="Times New Roman" w:cs="Times New Roman"/>
                <w:sz w:val="20"/>
                <w:szCs w:val="20"/>
              </w:rPr>
              <w:t>±</w:t>
            </w:r>
            <w:proofErr w:type="gramStart"/>
            <w:r w:rsidR="006A7551" w:rsidRPr="004456C0">
              <w:rPr>
                <w:rFonts w:ascii="Times New Roman" w:hAnsi="Times New Roman" w:cs="Times New Roman"/>
                <w:sz w:val="20"/>
                <w:szCs w:val="20"/>
              </w:rPr>
              <w:t>1</w:t>
            </w:r>
            <w:r>
              <w:rPr>
                <w:rFonts w:ascii="Times New Roman" w:hAnsi="Times New Roman" w:cs="Times New Roman"/>
                <w:sz w:val="20"/>
                <w:szCs w:val="20"/>
              </w:rPr>
              <w:t>4</w:t>
            </w:r>
            <w:r w:rsidRPr="004456C0">
              <w:rPr>
                <w:rFonts w:ascii="Times New Roman" w:hAnsi="Times New Roman" w:cs="Times New Roman"/>
                <w:sz w:val="20"/>
                <w:szCs w:val="20"/>
              </w:rPr>
              <w:t>)×</w:t>
            </w:r>
            <w:proofErr w:type="gramEnd"/>
            <w:r w:rsidRPr="004456C0">
              <w:rPr>
                <w:rFonts w:ascii="Times New Roman" w:hAnsi="Times New Roman" w:cs="Times New Roman"/>
                <w:sz w:val="20"/>
                <w:szCs w:val="20"/>
              </w:rPr>
              <w:t>10</w:t>
            </w:r>
            <w:r w:rsidRPr="004456C0">
              <w:rPr>
                <w:rFonts w:ascii="Times New Roman" w:hAnsi="Times New Roman" w:cs="Times New Roman"/>
                <w:sz w:val="20"/>
                <w:szCs w:val="20"/>
                <w:vertAlign w:val="superscript"/>
              </w:rPr>
              <w:t>3</w:t>
            </w:r>
          </w:p>
        </w:tc>
        <w:tc>
          <w:tcPr>
            <w:tcW w:w="0" w:type="auto"/>
            <w:vAlign w:val="center"/>
            <w:hideMark/>
          </w:tcPr>
          <w:p w14:paraId="79BA2C54" w14:textId="6FEBF23C" w:rsidR="006A7551" w:rsidRPr="004456C0" w:rsidRDefault="004456C0" w:rsidP="00260AA1">
            <w:pPr>
              <w:jc w:val="center"/>
              <w:rPr>
                <w:rFonts w:ascii="Times New Roman" w:hAnsi="Times New Roman" w:cs="Times New Roman"/>
                <w:sz w:val="20"/>
                <w:szCs w:val="20"/>
              </w:rPr>
            </w:pPr>
            <w:r w:rsidRPr="004456C0">
              <w:rPr>
                <w:rFonts w:ascii="Times New Roman" w:hAnsi="Times New Roman" w:cs="Times New Roman"/>
                <w:sz w:val="20"/>
                <w:szCs w:val="20"/>
              </w:rPr>
              <w:t>(</w:t>
            </w:r>
            <w:r w:rsidR="006A7551" w:rsidRPr="004456C0">
              <w:rPr>
                <w:rFonts w:ascii="Times New Roman" w:hAnsi="Times New Roman" w:cs="Times New Roman"/>
                <w:sz w:val="20"/>
                <w:szCs w:val="20"/>
              </w:rPr>
              <w:t>17±</w:t>
            </w:r>
            <w:proofErr w:type="gramStart"/>
            <w:r w:rsidRPr="004456C0">
              <w:rPr>
                <w:rFonts w:ascii="Times New Roman" w:hAnsi="Times New Roman" w:cs="Times New Roman"/>
                <w:sz w:val="20"/>
                <w:szCs w:val="20"/>
              </w:rPr>
              <w:t>2)×</w:t>
            </w:r>
            <w:proofErr w:type="gramEnd"/>
            <w:r w:rsidRPr="004456C0">
              <w:rPr>
                <w:rFonts w:ascii="Times New Roman" w:hAnsi="Times New Roman" w:cs="Times New Roman"/>
                <w:sz w:val="20"/>
                <w:szCs w:val="20"/>
              </w:rPr>
              <w:t>10</w:t>
            </w:r>
            <w:r w:rsidRPr="004456C0">
              <w:rPr>
                <w:rFonts w:ascii="Times New Roman" w:hAnsi="Times New Roman" w:cs="Times New Roman"/>
                <w:sz w:val="20"/>
                <w:szCs w:val="20"/>
                <w:vertAlign w:val="superscript"/>
              </w:rPr>
              <w:t>3</w:t>
            </w:r>
          </w:p>
        </w:tc>
      </w:tr>
      <w:tr w:rsidR="004456C0" w:rsidRPr="00A56257" w14:paraId="53C1E8F2" w14:textId="77777777" w:rsidTr="00260AA1">
        <w:trPr>
          <w:trHeight w:val="411"/>
        </w:trPr>
        <w:tc>
          <w:tcPr>
            <w:tcW w:w="0" w:type="auto"/>
            <w:vAlign w:val="center"/>
            <w:hideMark/>
          </w:tcPr>
          <w:p w14:paraId="18551AB2" w14:textId="77777777" w:rsidR="006A7551" w:rsidRPr="00A56257" w:rsidRDefault="006A7551" w:rsidP="00260AA1">
            <w:pPr>
              <w:jc w:val="center"/>
              <w:rPr>
                <w:rFonts w:ascii="Times New Roman" w:hAnsi="Times New Roman" w:cs="Times New Roman"/>
                <w:sz w:val="20"/>
                <w:szCs w:val="20"/>
              </w:rPr>
            </w:pPr>
            <w:proofErr w:type="spellStart"/>
            <w:r w:rsidRPr="00A56257">
              <w:rPr>
                <w:rFonts w:ascii="Times New Roman" w:hAnsi="Times New Roman" w:cs="Times New Roman"/>
                <w:i/>
                <w:iCs/>
                <w:sz w:val="20"/>
                <w:szCs w:val="20"/>
              </w:rPr>
              <w:t>τ</w:t>
            </w:r>
            <w:r w:rsidRPr="00A56257">
              <w:rPr>
                <w:rFonts w:ascii="Times New Roman" w:hAnsi="Times New Roman" w:cs="Times New Roman"/>
                <w:sz w:val="20"/>
                <w:szCs w:val="20"/>
                <w:vertAlign w:val="subscript"/>
              </w:rPr>
              <w:t>instrum</w:t>
            </w:r>
            <w:proofErr w:type="spellEnd"/>
            <w:r w:rsidRPr="00A56257">
              <w:rPr>
                <w:rFonts w:ascii="Times New Roman" w:hAnsi="Times New Roman" w:cs="Times New Roman"/>
                <w:sz w:val="20"/>
                <w:szCs w:val="20"/>
              </w:rPr>
              <w:t xml:space="preserve"> (ps)</w:t>
            </w:r>
          </w:p>
        </w:tc>
        <w:tc>
          <w:tcPr>
            <w:tcW w:w="0" w:type="auto"/>
            <w:vAlign w:val="center"/>
            <w:hideMark/>
          </w:tcPr>
          <w:p w14:paraId="13EDDF55" w14:textId="2584C096"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0.31±0.0</w:t>
            </w:r>
            <w:r w:rsidR="00D905B6">
              <w:rPr>
                <w:rFonts w:ascii="Times New Roman" w:hAnsi="Times New Roman" w:cs="Times New Roman"/>
                <w:sz w:val="20"/>
                <w:szCs w:val="20"/>
              </w:rPr>
              <w:t>1</w:t>
            </w:r>
          </w:p>
        </w:tc>
        <w:tc>
          <w:tcPr>
            <w:tcW w:w="0" w:type="auto"/>
            <w:vAlign w:val="center"/>
            <w:hideMark/>
          </w:tcPr>
          <w:p w14:paraId="279D69FE" w14:textId="3A92FCE9"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0.28±0.0</w:t>
            </w:r>
            <w:r w:rsidR="00D905B6">
              <w:rPr>
                <w:rFonts w:ascii="Times New Roman" w:hAnsi="Times New Roman" w:cs="Times New Roman"/>
                <w:sz w:val="20"/>
                <w:szCs w:val="20"/>
              </w:rPr>
              <w:t>1</w:t>
            </w:r>
          </w:p>
        </w:tc>
        <w:tc>
          <w:tcPr>
            <w:tcW w:w="0" w:type="auto"/>
            <w:vAlign w:val="center"/>
            <w:hideMark/>
          </w:tcPr>
          <w:p w14:paraId="5CF7EBE5" w14:textId="1C99E92D"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0.28±0.0</w:t>
            </w:r>
            <w:r w:rsidR="00D905B6">
              <w:rPr>
                <w:rFonts w:ascii="Times New Roman" w:hAnsi="Times New Roman" w:cs="Times New Roman"/>
                <w:sz w:val="20"/>
                <w:szCs w:val="20"/>
              </w:rPr>
              <w:t>1</w:t>
            </w:r>
          </w:p>
        </w:tc>
        <w:tc>
          <w:tcPr>
            <w:tcW w:w="0" w:type="auto"/>
            <w:vAlign w:val="center"/>
            <w:hideMark/>
          </w:tcPr>
          <w:p w14:paraId="2E2199FE" w14:textId="1B252F5F"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w:t>
            </w:r>
            <w:r w:rsidR="00D905B6">
              <w:rPr>
                <w:rFonts w:ascii="Times New Roman" w:hAnsi="Times New Roman" w:cs="Times New Roman"/>
                <w:sz w:val="20"/>
                <w:szCs w:val="20"/>
              </w:rPr>
              <w:t>9</w:t>
            </w:r>
            <w:r w:rsidRPr="00A56257">
              <w:rPr>
                <w:rFonts w:ascii="Times New Roman" w:hAnsi="Times New Roman" w:cs="Times New Roman"/>
                <w:sz w:val="20"/>
                <w:szCs w:val="20"/>
              </w:rPr>
              <w:t>±0.0</w:t>
            </w:r>
            <w:r w:rsidR="00D905B6">
              <w:rPr>
                <w:rFonts w:ascii="Times New Roman" w:hAnsi="Times New Roman" w:cs="Times New Roman"/>
                <w:sz w:val="20"/>
                <w:szCs w:val="20"/>
              </w:rPr>
              <w:t>1</w:t>
            </w:r>
          </w:p>
        </w:tc>
        <w:tc>
          <w:tcPr>
            <w:tcW w:w="0" w:type="auto"/>
            <w:vAlign w:val="center"/>
            <w:hideMark/>
          </w:tcPr>
          <w:p w14:paraId="5A1D6B08" w14:textId="3C8973B9"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0.26±0.0</w:t>
            </w:r>
            <w:r w:rsidR="00D905B6">
              <w:rPr>
                <w:rFonts w:ascii="Times New Roman" w:hAnsi="Times New Roman" w:cs="Times New Roman"/>
                <w:sz w:val="20"/>
                <w:szCs w:val="20"/>
              </w:rPr>
              <w:t>1</w:t>
            </w:r>
          </w:p>
        </w:tc>
        <w:tc>
          <w:tcPr>
            <w:tcW w:w="0" w:type="auto"/>
            <w:vAlign w:val="center"/>
            <w:hideMark/>
          </w:tcPr>
          <w:p w14:paraId="359FEFDE" w14:textId="0C6A64C9" w:rsidR="006A7551" w:rsidRPr="00A56257" w:rsidRDefault="006A7551" w:rsidP="00260AA1">
            <w:pPr>
              <w:jc w:val="center"/>
              <w:rPr>
                <w:rFonts w:ascii="Times New Roman" w:hAnsi="Times New Roman" w:cs="Times New Roman"/>
                <w:sz w:val="20"/>
                <w:szCs w:val="20"/>
              </w:rPr>
            </w:pPr>
            <w:r w:rsidRPr="00A56257">
              <w:rPr>
                <w:rFonts w:ascii="Times New Roman" w:hAnsi="Times New Roman" w:cs="Times New Roman"/>
                <w:sz w:val="20"/>
                <w:szCs w:val="20"/>
              </w:rPr>
              <w:t>0.2</w:t>
            </w:r>
            <w:r w:rsidR="00D905B6">
              <w:rPr>
                <w:rFonts w:ascii="Times New Roman" w:hAnsi="Times New Roman" w:cs="Times New Roman"/>
                <w:sz w:val="20"/>
                <w:szCs w:val="20"/>
              </w:rPr>
              <w:t>6</w:t>
            </w:r>
            <w:r w:rsidRPr="00A56257">
              <w:rPr>
                <w:rFonts w:ascii="Times New Roman" w:hAnsi="Times New Roman" w:cs="Times New Roman"/>
                <w:sz w:val="20"/>
                <w:szCs w:val="20"/>
              </w:rPr>
              <w:t>±0.0</w:t>
            </w:r>
            <w:r w:rsidR="00D905B6">
              <w:rPr>
                <w:rFonts w:ascii="Times New Roman" w:hAnsi="Times New Roman" w:cs="Times New Roman"/>
                <w:sz w:val="20"/>
                <w:szCs w:val="20"/>
              </w:rPr>
              <w:t>1</w:t>
            </w:r>
          </w:p>
        </w:tc>
      </w:tr>
    </w:tbl>
    <w:p w14:paraId="1F989BD8" w14:textId="368E3115" w:rsidR="00330FAC" w:rsidRDefault="00330FAC" w:rsidP="005B2BE7">
      <w:pPr>
        <w:spacing w:line="360" w:lineRule="auto"/>
        <w:rPr>
          <w:rFonts w:ascii="Times New Roman" w:hAnsi="Times New Roman" w:cs="Times New Roman"/>
          <w:sz w:val="24"/>
          <w:szCs w:val="24"/>
        </w:rPr>
      </w:pPr>
      <w:r w:rsidRPr="00411AC5">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411AC5">
        <w:rPr>
          <w:rFonts w:ascii="Times New Roman" w:hAnsi="Times New Roman" w:cs="Times New Roman"/>
          <w:sz w:val="24"/>
          <w:szCs w:val="24"/>
        </w:rPr>
        <w:t xml:space="preserve">Since the wavelength of </w:t>
      </w:r>
      <w:r w:rsidR="00411AC5" w:rsidRPr="00411AC5">
        <w:rPr>
          <w:rFonts w:ascii="Times New Roman" w:hAnsi="Times New Roman" w:cs="Times New Roman"/>
          <w:i/>
          <w:iCs/>
          <w:sz w:val="24"/>
          <w:szCs w:val="24"/>
        </w:rPr>
        <w:t>n</w:t>
      </w:r>
      <w:r w:rsidR="00411AC5">
        <w:rPr>
          <w:rFonts w:ascii="Times New Roman" w:hAnsi="Times New Roman" w:cs="Times New Roman"/>
          <w:sz w:val="24"/>
          <w:szCs w:val="24"/>
        </w:rPr>
        <w:t xml:space="preserve">=5 is closed to the </w:t>
      </w:r>
      <w:r w:rsidR="00411AC5" w:rsidRPr="00411AC5">
        <w:rPr>
          <w:rFonts w:ascii="Times New Roman" w:hAnsi="Times New Roman" w:cs="Times New Roman"/>
          <w:i/>
          <w:iCs/>
          <w:sz w:val="24"/>
          <w:szCs w:val="24"/>
        </w:rPr>
        <w:t>n</w:t>
      </w:r>
      <w:r w:rsidR="00411AC5">
        <w:rPr>
          <w:rFonts w:ascii="Times New Roman" w:hAnsi="Times New Roman" w:cs="Times New Roman"/>
          <w:sz w:val="24"/>
          <w:szCs w:val="24"/>
        </w:rPr>
        <w:t>=</w:t>
      </w:r>
      <w:r w:rsidR="00411AC5" w:rsidRPr="00411AC5">
        <w:rPr>
          <w:rFonts w:ascii="Times New Roman" w:hAnsi="Times New Roman" w:cs="Times New Roman"/>
          <w:sz w:val="24"/>
          <w:szCs w:val="24"/>
        </w:rPr>
        <w:t xml:space="preserve"> </w:t>
      </w:r>
      <w:r w:rsidR="00411AC5" w:rsidRPr="00A56257">
        <w:rPr>
          <w:rFonts w:ascii="Times New Roman" w:hAnsi="Times New Roman" w:cs="Times New Roman"/>
          <w:sz w:val="24"/>
          <w:szCs w:val="24"/>
        </w:rPr>
        <w:t>ꝏ</w:t>
      </w:r>
      <w:r w:rsidR="005C166F">
        <w:rPr>
          <w:rFonts w:ascii="Times New Roman" w:hAnsi="Times New Roman" w:cs="Times New Roman"/>
          <w:sz w:val="24"/>
          <w:szCs w:val="24"/>
        </w:rPr>
        <w:t xml:space="preserve">, </w:t>
      </w:r>
      <w:r w:rsidR="0004749E">
        <w:rPr>
          <w:rFonts w:ascii="Times New Roman" w:hAnsi="Times New Roman" w:cs="Times New Roman"/>
          <w:sz w:val="24"/>
          <w:szCs w:val="24"/>
        </w:rPr>
        <w:t xml:space="preserve">the TA signal can be partially from the </w:t>
      </w:r>
      <w:r w:rsidR="00362D6C">
        <w:rPr>
          <w:rFonts w:ascii="Times New Roman" w:hAnsi="Times New Roman" w:cs="Times New Roman"/>
          <w:sz w:val="24"/>
          <w:szCs w:val="24"/>
        </w:rPr>
        <w:t xml:space="preserve">signal of </w:t>
      </w:r>
      <w:r w:rsidR="00362D6C" w:rsidRPr="00411AC5">
        <w:rPr>
          <w:rFonts w:ascii="Times New Roman" w:hAnsi="Times New Roman" w:cs="Times New Roman"/>
          <w:i/>
          <w:iCs/>
          <w:sz w:val="24"/>
          <w:szCs w:val="24"/>
        </w:rPr>
        <w:t>n</w:t>
      </w:r>
      <w:r w:rsidR="00362D6C">
        <w:rPr>
          <w:rFonts w:ascii="Times New Roman" w:hAnsi="Times New Roman" w:cs="Times New Roman"/>
          <w:sz w:val="24"/>
          <w:szCs w:val="24"/>
        </w:rPr>
        <w:t>=</w:t>
      </w:r>
      <w:r w:rsidR="00362D6C" w:rsidRPr="00411AC5">
        <w:rPr>
          <w:rFonts w:ascii="Times New Roman" w:hAnsi="Times New Roman" w:cs="Times New Roman"/>
          <w:sz w:val="24"/>
          <w:szCs w:val="24"/>
        </w:rPr>
        <w:t xml:space="preserve"> </w:t>
      </w:r>
      <w:r w:rsidR="00362D6C" w:rsidRPr="00A56257">
        <w:rPr>
          <w:rFonts w:ascii="Times New Roman" w:hAnsi="Times New Roman" w:cs="Times New Roman"/>
          <w:sz w:val="24"/>
          <w:szCs w:val="24"/>
        </w:rPr>
        <w:t>ꝏ</w:t>
      </w:r>
      <w:r w:rsidR="00362D6C">
        <w:rPr>
          <w:rFonts w:ascii="Times New Roman" w:hAnsi="Times New Roman" w:cs="Times New Roman"/>
          <w:sz w:val="24"/>
          <w:szCs w:val="24"/>
        </w:rPr>
        <w:t>.</w:t>
      </w:r>
    </w:p>
    <w:p w14:paraId="17C0CD7B" w14:textId="6EE3733E" w:rsidR="006A7551" w:rsidRPr="00A56257" w:rsidRDefault="006A7551" w:rsidP="005B2BE7">
      <w:pPr>
        <w:spacing w:line="360" w:lineRule="auto"/>
        <w:rPr>
          <w:rFonts w:ascii="Times New Roman" w:hAnsi="Times New Roman" w:cs="Times New Roman"/>
          <w:sz w:val="24"/>
          <w:szCs w:val="24"/>
        </w:rPr>
      </w:pPr>
      <w:r w:rsidRPr="00411AC5">
        <w:rPr>
          <w:rFonts w:ascii="Times New Roman" w:hAnsi="Times New Roman" w:cs="Times New Roman"/>
          <w:sz w:val="24"/>
          <w:szCs w:val="24"/>
          <w:vertAlign w:val="superscript"/>
        </w:rPr>
        <w:t>†</w:t>
      </w:r>
      <w:r w:rsidRPr="00A56257">
        <w:rPr>
          <w:rFonts w:ascii="Times New Roman" w:hAnsi="Times New Roman" w:cs="Times New Roman"/>
          <w:sz w:val="24"/>
          <w:szCs w:val="24"/>
        </w:rPr>
        <w:t xml:space="preserve"> For these curves, B</w:t>
      </w:r>
      <w:r w:rsidRPr="00A56257">
        <w:rPr>
          <w:rFonts w:ascii="Times New Roman" w:hAnsi="Times New Roman" w:cs="Times New Roman"/>
          <w:sz w:val="24"/>
          <w:szCs w:val="24"/>
          <w:vertAlign w:val="subscript"/>
        </w:rPr>
        <w:t>0</w:t>
      </w:r>
      <w:r w:rsidRPr="00A56257">
        <w:rPr>
          <w:rFonts w:ascii="Times New Roman" w:hAnsi="Times New Roman" w:cs="Times New Roman"/>
          <w:sz w:val="24"/>
          <w:szCs w:val="24"/>
        </w:rPr>
        <w:t xml:space="preserve"> is too small, </w:t>
      </w:r>
      <w:r w:rsidR="00855B0B">
        <w:rPr>
          <w:rFonts w:ascii="Times New Roman" w:hAnsi="Times New Roman" w:cs="Times New Roman"/>
          <w:sz w:val="24"/>
          <w:szCs w:val="24"/>
        </w:rPr>
        <w:t xml:space="preserve">that is </w:t>
      </w:r>
      <w:r w:rsidRPr="00A56257">
        <w:rPr>
          <w:rFonts w:ascii="Times New Roman" w:hAnsi="Times New Roman" w:cs="Times New Roman"/>
          <w:sz w:val="24"/>
          <w:szCs w:val="24"/>
        </w:rPr>
        <w:t xml:space="preserve">the </w:t>
      </w:r>
      <w:r w:rsidR="00562BF4">
        <w:rPr>
          <w:rFonts w:ascii="Times New Roman" w:hAnsi="Times New Roman" w:cs="Times New Roman"/>
          <w:sz w:val="24"/>
          <w:szCs w:val="24"/>
        </w:rPr>
        <w:t xml:space="preserve">ESA </w:t>
      </w:r>
      <w:r w:rsidR="00855B0B">
        <w:rPr>
          <w:rFonts w:ascii="Times New Roman" w:hAnsi="Times New Roman" w:cs="Times New Roman"/>
          <w:sz w:val="24"/>
          <w:szCs w:val="24"/>
        </w:rPr>
        <w:t xml:space="preserve">can be </w:t>
      </w:r>
      <w:r w:rsidR="00ED2133" w:rsidRPr="00A56257">
        <w:rPr>
          <w:rFonts w:ascii="Times New Roman" w:hAnsi="Times New Roman" w:cs="Times New Roman"/>
          <w:sz w:val="24"/>
          <w:szCs w:val="24"/>
        </w:rPr>
        <w:t>negligible.</w:t>
      </w:r>
      <w:r w:rsidRPr="00A56257">
        <w:rPr>
          <w:rFonts w:ascii="Times New Roman" w:hAnsi="Times New Roman" w:cs="Times New Roman"/>
          <w:sz w:val="24"/>
          <w:szCs w:val="24"/>
        </w:rPr>
        <w:t xml:space="preserve"> We assume that </w:t>
      </w:r>
      <w:r w:rsidRPr="00A56257">
        <w:rPr>
          <w:rFonts w:ascii="Times New Roman" w:hAnsi="Times New Roman" w:cs="Times New Roman"/>
          <w:i/>
          <w:iCs/>
          <w:sz w:val="24"/>
          <w:szCs w:val="24"/>
        </w:rPr>
        <w:t>τ</w:t>
      </w:r>
      <w:r w:rsidRPr="00A56257">
        <w:rPr>
          <w:rFonts w:ascii="Times New Roman" w:hAnsi="Times New Roman" w:cs="Times New Roman"/>
          <w:sz w:val="24"/>
          <w:szCs w:val="24"/>
          <w:vertAlign w:val="subscript"/>
        </w:rPr>
        <w:t xml:space="preserve">0 </w:t>
      </w:r>
      <w:r w:rsidRPr="00A56257">
        <w:rPr>
          <w:rFonts w:ascii="Times New Roman" w:hAnsi="Times New Roman" w:cs="Times New Roman"/>
          <w:sz w:val="24"/>
          <w:szCs w:val="24"/>
        </w:rPr>
        <w:t>is large enough</w:t>
      </w:r>
      <w:r w:rsidR="00981672">
        <w:rPr>
          <w:rFonts w:ascii="Times New Roman" w:hAnsi="Times New Roman" w:cs="Times New Roman"/>
          <w:sz w:val="24"/>
          <w:szCs w:val="24"/>
        </w:rPr>
        <w:t>.</w:t>
      </w:r>
    </w:p>
    <w:p w14:paraId="428ED8E9" w14:textId="77777777" w:rsidR="0064653C" w:rsidRPr="00A56257" w:rsidRDefault="0064653C" w:rsidP="005B2BE7">
      <w:pPr>
        <w:spacing w:line="360" w:lineRule="auto"/>
        <w:rPr>
          <w:rFonts w:ascii="Times New Roman" w:hAnsi="Times New Roman" w:cs="Times New Roman"/>
          <w:sz w:val="24"/>
          <w:szCs w:val="24"/>
        </w:rPr>
      </w:pPr>
    </w:p>
    <w:p w14:paraId="5C232B60" w14:textId="4B70335C" w:rsidR="009C2345" w:rsidRPr="00A56257" w:rsidRDefault="009C2345" w:rsidP="00C4490E">
      <w:pPr>
        <w:spacing w:line="360" w:lineRule="auto"/>
        <w:ind w:firstLineChars="200" w:firstLine="480"/>
        <w:rPr>
          <w:rFonts w:ascii="Times New Roman" w:hAnsi="Times New Roman" w:cs="Times New Roman"/>
          <w:sz w:val="24"/>
          <w:szCs w:val="24"/>
        </w:rPr>
      </w:pPr>
      <w:r w:rsidRPr="00A56257">
        <w:rPr>
          <w:rFonts w:ascii="Times New Roman" w:hAnsi="Times New Roman" w:cs="Times New Roman"/>
          <w:sz w:val="24"/>
          <w:szCs w:val="24"/>
        </w:rPr>
        <w:t xml:space="preserve">For the </w:t>
      </w:r>
      <w:r w:rsidRPr="005B0F87">
        <w:rPr>
          <w:rFonts w:ascii="Times New Roman" w:hAnsi="Times New Roman" w:cs="Times New Roman"/>
          <w:i/>
          <w:iCs/>
          <w:sz w:val="24"/>
          <w:szCs w:val="24"/>
        </w:rPr>
        <w:t>n</w:t>
      </w:r>
      <w:r w:rsidRPr="00A56257">
        <w:rPr>
          <w:rFonts w:ascii="Times New Roman" w:hAnsi="Times New Roman" w:cs="Times New Roman"/>
          <w:sz w:val="24"/>
          <w:szCs w:val="24"/>
        </w:rPr>
        <w:t>=ꝏ phase, the bleaching signal consist</w:t>
      </w:r>
      <w:r w:rsidR="009F2485">
        <w:rPr>
          <w:rFonts w:ascii="Times New Roman" w:hAnsi="Times New Roman" w:cs="Times New Roman"/>
          <w:sz w:val="24"/>
          <w:szCs w:val="24"/>
        </w:rPr>
        <w:t>s</w:t>
      </w:r>
      <w:r w:rsidRPr="00A56257">
        <w:rPr>
          <w:rFonts w:ascii="Times New Roman" w:hAnsi="Times New Roman" w:cs="Times New Roman"/>
          <w:sz w:val="24"/>
          <w:szCs w:val="24"/>
        </w:rPr>
        <w:t xml:space="preserve"> </w:t>
      </w:r>
      <w:r w:rsidR="00B726C7">
        <w:rPr>
          <w:rFonts w:ascii="Times New Roman" w:hAnsi="Times New Roman" w:cs="Times New Roman"/>
          <w:sz w:val="24"/>
          <w:szCs w:val="24"/>
        </w:rPr>
        <w:t xml:space="preserve">of </w:t>
      </w:r>
      <w:r w:rsidRPr="00A56257">
        <w:rPr>
          <w:rFonts w:ascii="Times New Roman" w:hAnsi="Times New Roman" w:cs="Times New Roman"/>
          <w:sz w:val="24"/>
          <w:szCs w:val="24"/>
        </w:rPr>
        <w:t>three ultrafast process</w:t>
      </w:r>
      <w:r w:rsidR="00EE3BB8">
        <w:rPr>
          <w:rFonts w:ascii="Times New Roman" w:hAnsi="Times New Roman" w:cs="Times New Roman"/>
          <w:sz w:val="24"/>
          <w:szCs w:val="24"/>
        </w:rPr>
        <w:t>es</w:t>
      </w:r>
      <w:r w:rsidRPr="00A56257">
        <w:rPr>
          <w:rFonts w:ascii="Times New Roman" w:hAnsi="Times New Roman" w:cs="Times New Roman"/>
          <w:sz w:val="24"/>
          <w:szCs w:val="24"/>
        </w:rPr>
        <w:t xml:space="preserve">: </w:t>
      </w:r>
      <w:r w:rsidR="00B726C7">
        <w:rPr>
          <w:rFonts w:ascii="Times New Roman" w:hAnsi="Times New Roman" w:cs="Times New Roman"/>
          <w:sz w:val="24"/>
          <w:szCs w:val="24"/>
        </w:rPr>
        <w:t>direct</w:t>
      </w:r>
      <w:r w:rsidRPr="00A56257">
        <w:rPr>
          <w:rFonts w:ascii="Times New Roman" w:hAnsi="Times New Roman" w:cs="Times New Roman"/>
          <w:sz w:val="24"/>
          <w:szCs w:val="24"/>
        </w:rPr>
        <w:t xml:space="preserve"> excit</w:t>
      </w:r>
      <w:r w:rsidR="00B726C7">
        <w:rPr>
          <w:rFonts w:ascii="Times New Roman" w:hAnsi="Times New Roman" w:cs="Times New Roman"/>
          <w:sz w:val="24"/>
          <w:szCs w:val="24"/>
        </w:rPr>
        <w:t>ation</w:t>
      </w:r>
      <w:r w:rsidRPr="00A56257">
        <w:rPr>
          <w:rFonts w:ascii="Times New Roman" w:hAnsi="Times New Roman" w:cs="Times New Roman"/>
          <w:sz w:val="24"/>
          <w:szCs w:val="24"/>
        </w:rPr>
        <w:t xml:space="preserve"> by pump</w:t>
      </w:r>
      <w:r w:rsidR="00AD177C">
        <w:rPr>
          <w:rFonts w:ascii="Times New Roman" w:hAnsi="Times New Roman" w:cs="Times New Roman"/>
          <w:sz w:val="24"/>
          <w:szCs w:val="24"/>
        </w:rPr>
        <w:t>ing</w:t>
      </w:r>
      <w:r w:rsidRPr="00A56257">
        <w:rPr>
          <w:rFonts w:ascii="Times New Roman" w:hAnsi="Times New Roman" w:cs="Times New Roman"/>
          <w:sz w:val="24"/>
          <w:szCs w:val="24"/>
        </w:rPr>
        <w:t xml:space="preserve"> </w:t>
      </w:r>
      <w:r w:rsidR="00AD177C">
        <w:rPr>
          <w:rFonts w:ascii="Times New Roman" w:hAnsi="Times New Roman" w:cs="Times New Roman"/>
          <w:sz w:val="24"/>
          <w:szCs w:val="24"/>
        </w:rPr>
        <w:t>light</w:t>
      </w:r>
      <w:r w:rsidRPr="00A56257">
        <w:rPr>
          <w:rFonts w:ascii="Times New Roman" w:hAnsi="Times New Roman" w:cs="Times New Roman"/>
          <w:sz w:val="24"/>
          <w:szCs w:val="24"/>
        </w:rPr>
        <w:t>, carrier trans</w:t>
      </w:r>
      <w:r w:rsidR="00E52B9E">
        <w:rPr>
          <w:rFonts w:ascii="Times New Roman" w:hAnsi="Times New Roman" w:cs="Times New Roman"/>
          <w:sz w:val="24"/>
          <w:szCs w:val="24"/>
        </w:rPr>
        <w:t>fer</w:t>
      </w:r>
      <w:r w:rsidRPr="00A56257">
        <w:rPr>
          <w:rFonts w:ascii="Times New Roman" w:hAnsi="Times New Roman" w:cs="Times New Roman"/>
          <w:sz w:val="24"/>
          <w:szCs w:val="24"/>
        </w:rPr>
        <w:t xml:space="preserve"> from small</w:t>
      </w:r>
      <w:r w:rsidR="00E52B9E">
        <w:rPr>
          <w:rFonts w:ascii="Times New Roman" w:hAnsi="Times New Roman" w:cs="Times New Roman"/>
          <w:sz w:val="24"/>
          <w:szCs w:val="24"/>
        </w:rPr>
        <w:t>-</w:t>
      </w:r>
      <w:r w:rsidRPr="00E52B9E">
        <w:rPr>
          <w:rFonts w:ascii="Times New Roman" w:hAnsi="Times New Roman" w:cs="Times New Roman"/>
          <w:i/>
          <w:iCs/>
          <w:sz w:val="24"/>
          <w:szCs w:val="24"/>
        </w:rPr>
        <w:t>n</w:t>
      </w:r>
      <w:r w:rsidRPr="00A56257">
        <w:rPr>
          <w:rFonts w:ascii="Times New Roman" w:hAnsi="Times New Roman" w:cs="Times New Roman"/>
          <w:sz w:val="24"/>
          <w:szCs w:val="24"/>
        </w:rPr>
        <w:t xml:space="preserve"> phases </w:t>
      </w:r>
      <w:r w:rsidR="007A14CE">
        <w:rPr>
          <w:rFonts w:ascii="Times New Roman" w:hAnsi="Times New Roman" w:cs="Times New Roman"/>
          <w:sz w:val="24"/>
          <w:szCs w:val="24"/>
        </w:rPr>
        <w:t>(</w:t>
      </w:r>
      <w:r w:rsidR="007A14CE" w:rsidRPr="00A30BA8">
        <w:rPr>
          <w:rFonts w:ascii="Times New Roman" w:hAnsi="Times New Roman" w:cs="Times New Roman"/>
          <w:i/>
          <w:iCs/>
          <w:sz w:val="24"/>
          <w:szCs w:val="24"/>
        </w:rPr>
        <w:t>n</w:t>
      </w:r>
      <w:r w:rsidR="007A14CE">
        <w:rPr>
          <w:rFonts w:ascii="Times New Roman" w:hAnsi="Times New Roman" w:cs="Times New Roman"/>
          <w:sz w:val="24"/>
          <w:szCs w:val="24"/>
        </w:rPr>
        <w:t>=3, 4</w:t>
      </w:r>
      <w:r w:rsidR="00974FC9">
        <w:rPr>
          <w:rFonts w:ascii="Times New Roman" w:hAnsi="Times New Roman" w:cs="Times New Roman"/>
          <w:sz w:val="24"/>
          <w:szCs w:val="24"/>
        </w:rPr>
        <w:t>,</w:t>
      </w:r>
      <w:r w:rsidR="007A14CE">
        <w:rPr>
          <w:rFonts w:ascii="Times New Roman" w:hAnsi="Times New Roman" w:cs="Times New Roman"/>
          <w:sz w:val="24"/>
          <w:szCs w:val="24"/>
        </w:rPr>
        <w:t xml:space="preserve"> 5) </w:t>
      </w:r>
      <w:r w:rsidRPr="00A56257">
        <w:rPr>
          <w:rFonts w:ascii="Times New Roman" w:hAnsi="Times New Roman" w:cs="Times New Roman"/>
          <w:sz w:val="24"/>
          <w:szCs w:val="24"/>
        </w:rPr>
        <w:t>and slow decay</w:t>
      </w:r>
      <w:r w:rsidR="009905A3">
        <w:rPr>
          <w:rFonts w:ascii="Times New Roman" w:hAnsi="Times New Roman" w:cs="Times New Roman"/>
          <w:sz w:val="24"/>
          <w:szCs w:val="24"/>
        </w:rPr>
        <w:t xml:space="preserve"> due to</w:t>
      </w:r>
      <w:r w:rsidRPr="00A56257">
        <w:rPr>
          <w:rFonts w:ascii="Times New Roman" w:hAnsi="Times New Roman" w:cs="Times New Roman"/>
          <w:sz w:val="24"/>
          <w:szCs w:val="24"/>
        </w:rPr>
        <w:t xml:space="preserve"> carrier recombination. </w:t>
      </w:r>
      <w:r w:rsidRPr="00402881">
        <w:rPr>
          <w:rFonts w:ascii="Times New Roman" w:hAnsi="Times New Roman" w:cs="Times New Roman"/>
          <w:sz w:val="24"/>
          <w:szCs w:val="24"/>
        </w:rPr>
        <w:t>For small</w:t>
      </w:r>
      <w:r w:rsidR="009769DF" w:rsidRPr="00402881">
        <w:rPr>
          <w:rFonts w:ascii="Times New Roman" w:hAnsi="Times New Roman" w:cs="Times New Roman"/>
          <w:sz w:val="24"/>
          <w:szCs w:val="24"/>
        </w:rPr>
        <w:t>-</w:t>
      </w:r>
      <w:r w:rsidRPr="00402881">
        <w:rPr>
          <w:rFonts w:ascii="Times New Roman" w:hAnsi="Times New Roman" w:cs="Times New Roman"/>
          <w:i/>
          <w:iCs/>
          <w:sz w:val="24"/>
          <w:szCs w:val="24"/>
        </w:rPr>
        <w:t>n</w:t>
      </w:r>
      <w:r w:rsidRPr="00402881">
        <w:rPr>
          <w:rFonts w:ascii="Times New Roman" w:hAnsi="Times New Roman" w:cs="Times New Roman"/>
          <w:sz w:val="24"/>
          <w:szCs w:val="24"/>
        </w:rPr>
        <w:t xml:space="preserve"> phases, each phase has three possible </w:t>
      </w:r>
      <w:r w:rsidR="00C34A76">
        <w:rPr>
          <w:rFonts w:ascii="Times New Roman" w:hAnsi="Times New Roman" w:cs="Times New Roman"/>
          <w:sz w:val="24"/>
          <w:szCs w:val="24"/>
        </w:rPr>
        <w:t>heterojunction</w:t>
      </w:r>
      <w:r w:rsidR="00C34A76" w:rsidRPr="00402881">
        <w:rPr>
          <w:rFonts w:ascii="Times New Roman" w:hAnsi="Times New Roman" w:cs="Times New Roman"/>
          <w:sz w:val="24"/>
          <w:szCs w:val="24"/>
        </w:rPr>
        <w:t xml:space="preserve"> </w:t>
      </w:r>
      <w:r w:rsidRPr="00402881">
        <w:rPr>
          <w:rFonts w:ascii="Times New Roman" w:hAnsi="Times New Roman" w:cs="Times New Roman"/>
          <w:sz w:val="24"/>
          <w:szCs w:val="24"/>
        </w:rPr>
        <w:t xml:space="preserve">structures to connect with the </w:t>
      </w:r>
      <w:r w:rsidRPr="00402881">
        <w:rPr>
          <w:rFonts w:ascii="Times New Roman" w:hAnsi="Times New Roman" w:cs="Times New Roman"/>
          <w:i/>
          <w:iCs/>
          <w:sz w:val="24"/>
          <w:szCs w:val="24"/>
        </w:rPr>
        <w:t>n</w:t>
      </w:r>
      <w:r w:rsidRPr="00402881">
        <w:rPr>
          <w:rFonts w:ascii="Times New Roman" w:hAnsi="Times New Roman" w:cs="Times New Roman"/>
          <w:sz w:val="24"/>
          <w:szCs w:val="24"/>
        </w:rPr>
        <w:t>=ꝏ phase</w:t>
      </w:r>
      <w:r w:rsidRPr="00A56257">
        <w:rPr>
          <w:rFonts w:ascii="Times New Roman" w:hAnsi="Times New Roman" w:cs="Times New Roman"/>
          <w:sz w:val="24"/>
          <w:szCs w:val="24"/>
        </w:rPr>
        <w:t xml:space="preserve">. It is impossible to distinguish the charge transfer from each </w:t>
      </w:r>
      <w:r w:rsidR="005301BE" w:rsidRPr="00A56257">
        <w:rPr>
          <w:rFonts w:ascii="Times New Roman" w:hAnsi="Times New Roman" w:cs="Times New Roman"/>
          <w:sz w:val="24"/>
          <w:szCs w:val="24"/>
        </w:rPr>
        <w:t>small</w:t>
      </w:r>
      <w:r w:rsidR="005301BE">
        <w:rPr>
          <w:rFonts w:ascii="Times New Roman" w:hAnsi="Times New Roman" w:cs="Times New Roman"/>
          <w:sz w:val="24"/>
          <w:szCs w:val="24"/>
        </w:rPr>
        <w:t>-</w:t>
      </w:r>
      <w:r w:rsidR="005301BE" w:rsidRPr="009769DF">
        <w:rPr>
          <w:rFonts w:ascii="Times New Roman" w:hAnsi="Times New Roman" w:cs="Times New Roman"/>
          <w:i/>
          <w:iCs/>
          <w:sz w:val="24"/>
          <w:szCs w:val="24"/>
        </w:rPr>
        <w:t>n</w:t>
      </w:r>
      <w:r w:rsidR="005301BE" w:rsidRPr="00A56257">
        <w:rPr>
          <w:rFonts w:ascii="Times New Roman" w:hAnsi="Times New Roman" w:cs="Times New Roman"/>
          <w:sz w:val="24"/>
          <w:szCs w:val="24"/>
        </w:rPr>
        <w:t xml:space="preserve"> </w:t>
      </w:r>
      <w:r w:rsidRPr="00A56257">
        <w:rPr>
          <w:rFonts w:ascii="Times New Roman" w:hAnsi="Times New Roman" w:cs="Times New Roman"/>
          <w:sz w:val="24"/>
          <w:szCs w:val="24"/>
        </w:rPr>
        <w:t xml:space="preserve">phase. But the time scale of carrier transfer can be categorized </w:t>
      </w:r>
      <w:r w:rsidR="00122EE9">
        <w:rPr>
          <w:rFonts w:ascii="Times New Roman" w:hAnsi="Times New Roman" w:cs="Times New Roman"/>
          <w:sz w:val="24"/>
          <w:szCs w:val="24"/>
        </w:rPr>
        <w:t>into</w:t>
      </w:r>
      <w:r w:rsidRPr="00A56257">
        <w:rPr>
          <w:rFonts w:ascii="Times New Roman" w:hAnsi="Times New Roman" w:cs="Times New Roman"/>
          <w:sz w:val="24"/>
          <w:szCs w:val="24"/>
        </w:rPr>
        <w:t xml:space="preserve"> sub 1 ps, tens of picoseconds and hundreds of picoseconds. </w:t>
      </w:r>
      <w:r w:rsidR="00122EE9" w:rsidRPr="00122EE9">
        <w:rPr>
          <w:rFonts w:ascii="Times New Roman" w:hAnsi="Times New Roman" w:cs="Times New Roman"/>
          <w:sz w:val="24"/>
          <w:szCs w:val="24"/>
        </w:rPr>
        <w:t xml:space="preserve">The charge transfer for each structure </w:t>
      </w:r>
      <w:r w:rsidR="009961D9" w:rsidRPr="00A56257">
        <w:rPr>
          <w:rFonts w:ascii="Times New Roman" w:hAnsi="Times New Roman" w:cs="Times New Roman"/>
          <w:sz w:val="24"/>
          <w:szCs w:val="24"/>
        </w:rPr>
        <w:t>can be approximately described</w:t>
      </w:r>
      <w:r w:rsidR="009961D9">
        <w:rPr>
          <w:rFonts w:ascii="Times New Roman" w:hAnsi="Times New Roman" w:cs="Times New Roman"/>
          <w:sz w:val="24"/>
          <w:szCs w:val="24"/>
        </w:rPr>
        <w:t xml:space="preserve"> by</w:t>
      </w:r>
      <w:r w:rsidR="00122EE9" w:rsidRPr="00122EE9">
        <w:rPr>
          <w:rFonts w:ascii="Times New Roman" w:hAnsi="Times New Roman" w:cs="Times New Roman"/>
          <w:sz w:val="24"/>
          <w:szCs w:val="24"/>
        </w:rPr>
        <w:t xml:space="preserve"> the average effect </w:t>
      </w:r>
      <w:r w:rsidR="00192EF3">
        <w:rPr>
          <w:rFonts w:ascii="Times New Roman" w:hAnsi="Times New Roman" w:cs="Times New Roman"/>
          <w:sz w:val="24"/>
          <w:szCs w:val="24"/>
        </w:rPr>
        <w:t>from</w:t>
      </w:r>
      <w:r w:rsidR="00122EE9" w:rsidRPr="00122EE9">
        <w:rPr>
          <w:rFonts w:ascii="Times New Roman" w:hAnsi="Times New Roman" w:cs="Times New Roman"/>
          <w:sz w:val="24"/>
          <w:szCs w:val="24"/>
        </w:rPr>
        <w:t xml:space="preserve"> all </w:t>
      </w:r>
      <w:r w:rsidR="00615D16">
        <w:rPr>
          <w:rFonts w:ascii="Times New Roman" w:hAnsi="Times New Roman" w:cs="Times New Roman"/>
          <w:sz w:val="24"/>
          <w:szCs w:val="24"/>
        </w:rPr>
        <w:t>small-</w:t>
      </w:r>
      <w:r w:rsidR="00122EE9" w:rsidRPr="00192EF3">
        <w:rPr>
          <w:rFonts w:ascii="Times New Roman" w:hAnsi="Times New Roman" w:cs="Times New Roman"/>
          <w:i/>
          <w:iCs/>
          <w:sz w:val="24"/>
          <w:szCs w:val="24"/>
        </w:rPr>
        <w:t>n</w:t>
      </w:r>
      <w:r w:rsidR="005533F4">
        <w:rPr>
          <w:rFonts w:ascii="Times New Roman" w:hAnsi="Times New Roman" w:cs="Times New Roman"/>
          <w:sz w:val="24"/>
          <w:szCs w:val="24"/>
        </w:rPr>
        <w:t xml:space="preserve"> phases</w:t>
      </w:r>
      <w:r w:rsidR="00615D16" w:rsidRPr="00615D16">
        <w:rPr>
          <w:rFonts w:ascii="Times New Roman" w:hAnsi="Times New Roman" w:cs="Times New Roman"/>
          <w:sz w:val="24"/>
          <w:szCs w:val="24"/>
        </w:rPr>
        <w:t>.</w:t>
      </w:r>
      <w:r w:rsidR="00122EE9" w:rsidRPr="00615D16">
        <w:rPr>
          <w:rFonts w:ascii="Times New Roman" w:hAnsi="Times New Roman" w:cs="Times New Roman"/>
          <w:sz w:val="24"/>
          <w:szCs w:val="24"/>
        </w:rPr>
        <w:t xml:space="preserve"> </w:t>
      </w:r>
      <w:r w:rsidRPr="00A56257">
        <w:rPr>
          <w:rFonts w:ascii="Times New Roman" w:hAnsi="Times New Roman" w:cs="Times New Roman"/>
          <w:sz w:val="24"/>
          <w:szCs w:val="24"/>
        </w:rPr>
        <w:t>When the small</w:t>
      </w:r>
      <w:r w:rsidR="000379BA">
        <w:rPr>
          <w:rFonts w:ascii="Times New Roman" w:hAnsi="Times New Roman" w:cs="Times New Roman"/>
          <w:sz w:val="24"/>
          <w:szCs w:val="24"/>
        </w:rPr>
        <w:t>-</w:t>
      </w:r>
      <w:r w:rsidRPr="000379BA">
        <w:rPr>
          <w:rFonts w:ascii="Times New Roman" w:hAnsi="Times New Roman" w:cs="Times New Roman"/>
          <w:i/>
          <w:iCs/>
          <w:sz w:val="24"/>
          <w:szCs w:val="24"/>
        </w:rPr>
        <w:t>n</w:t>
      </w:r>
      <w:r w:rsidRPr="00A56257">
        <w:rPr>
          <w:rFonts w:ascii="Times New Roman" w:hAnsi="Times New Roman" w:cs="Times New Roman"/>
          <w:sz w:val="24"/>
          <w:szCs w:val="24"/>
        </w:rPr>
        <w:t xml:space="preserve"> phases with </w:t>
      </w:r>
      <w:r w:rsidR="00D728D8">
        <w:rPr>
          <w:rFonts w:ascii="Times New Roman" w:hAnsi="Times New Roman" w:cs="Times New Roman"/>
          <w:sz w:val="24"/>
          <w:szCs w:val="24"/>
        </w:rPr>
        <w:t>the</w:t>
      </w:r>
      <w:r w:rsidRPr="00A56257">
        <w:rPr>
          <w:rFonts w:ascii="Times New Roman" w:hAnsi="Times New Roman" w:cs="Times New Roman"/>
          <w:sz w:val="24"/>
          <w:szCs w:val="24"/>
        </w:rPr>
        <w:t xml:space="preserve"> same structure pumped by an infinitely short pulse, </w:t>
      </w:r>
      <w:r w:rsidR="00925D21">
        <w:rPr>
          <w:rFonts w:ascii="Times New Roman" w:hAnsi="Times New Roman" w:cs="Times New Roman"/>
          <w:sz w:val="24"/>
          <w:szCs w:val="24"/>
        </w:rPr>
        <w:t>the carrier density can be</w:t>
      </w:r>
      <w:r w:rsidRPr="00A56257">
        <w:rPr>
          <w:rFonts w:ascii="Times New Roman" w:hAnsi="Times New Roman" w:cs="Times New Roman"/>
          <w:sz w:val="24"/>
          <w:szCs w:val="24"/>
        </w:rPr>
        <w:t xml:space="preserve"> described as</w:t>
      </w:r>
    </w:p>
    <w:p w14:paraId="4C43E9BA" w14:textId="2A6F22EB" w:rsidR="009C2345" w:rsidRPr="00A56257" w:rsidRDefault="00000000" w:rsidP="000379BA">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00D474D1">
        <w:rPr>
          <w:rFonts w:ascii="Times New Roman" w:hAnsi="Times New Roman" w:cs="Times New Roman"/>
          <w:sz w:val="24"/>
          <w:szCs w:val="24"/>
        </w:rPr>
        <w:t xml:space="preserve">  </w:t>
      </w:r>
      <w:r w:rsidR="009858F9">
        <w:rPr>
          <w:rFonts w:ascii="Times New Roman" w:hAnsi="Times New Roman" w:cs="Times New Roman"/>
          <w:sz w:val="24"/>
          <w:szCs w:val="24"/>
        </w:rPr>
        <w:t xml:space="preserve"> </w:t>
      </w:r>
      <w:r w:rsidR="000379BA">
        <w:rPr>
          <w:rFonts w:ascii="Times New Roman" w:hAnsi="Times New Roman" w:cs="Times New Roman"/>
          <w:sz w:val="24"/>
          <w:szCs w:val="24"/>
        </w:rPr>
        <w:t xml:space="preserve">                 (S</w:t>
      </w:r>
      <w:r w:rsidR="000629B4">
        <w:rPr>
          <w:rFonts w:ascii="Times New Roman" w:hAnsi="Times New Roman" w:cs="Times New Roman"/>
          <w:sz w:val="24"/>
          <w:szCs w:val="24"/>
        </w:rPr>
        <w:t>I</w:t>
      </w:r>
      <w:r w:rsidR="00820FB5">
        <w:rPr>
          <w:rFonts w:ascii="Times New Roman" w:hAnsi="Times New Roman" w:cs="Times New Roman"/>
          <w:sz w:val="24"/>
          <w:szCs w:val="24"/>
        </w:rPr>
        <w:t>Ⅴ-</w:t>
      </w:r>
      <w:r w:rsidR="000629B4">
        <w:rPr>
          <w:rFonts w:ascii="Times New Roman" w:hAnsi="Times New Roman" w:cs="Times New Roman"/>
          <w:sz w:val="24"/>
          <w:szCs w:val="24"/>
        </w:rPr>
        <w:t>4</w:t>
      </w:r>
      <w:r w:rsidR="000379BA">
        <w:rPr>
          <w:rFonts w:ascii="Times New Roman" w:hAnsi="Times New Roman" w:cs="Times New Roman"/>
          <w:sz w:val="24"/>
          <w:szCs w:val="24"/>
        </w:rPr>
        <w:t>)</w:t>
      </w:r>
    </w:p>
    <w:p w14:paraId="646A54F7" w14:textId="1BA4EE9B" w:rsidR="009C2345" w:rsidRPr="00A56257" w:rsidRDefault="000C1BAC" w:rsidP="008F63B5">
      <w:pPr>
        <w:spacing w:line="360" w:lineRule="auto"/>
        <w:rPr>
          <w:rFonts w:ascii="Times New Roman" w:hAnsi="Times New Roman" w:cs="Times New Roman"/>
          <w:sz w:val="24"/>
          <w:szCs w:val="24"/>
        </w:rPr>
      </w:pPr>
      <w:r>
        <w:rPr>
          <w:rFonts w:ascii="Times New Roman" w:hAnsi="Times New Roman" w:cs="Times New Roman"/>
          <w:sz w:val="24"/>
          <w:szCs w:val="24"/>
        </w:rPr>
        <w:t>where</w:t>
      </w:r>
      <w:r w:rsidRPr="000C1BAC">
        <w:rPr>
          <w:rFonts w:ascii="Times New Roman" w:hAnsi="Times New Roman" w:cs="Times New Roman"/>
          <w:i/>
          <w:iCs/>
          <w:sz w:val="24"/>
          <w:szCs w:val="24"/>
        </w:rPr>
        <w:t xml:space="preserve"> </w:t>
      </w:r>
      <w:proofErr w:type="spellStart"/>
      <w:r w:rsidR="006017D5" w:rsidRPr="00C44DEB">
        <w:rPr>
          <w:rFonts w:ascii="Times New Roman" w:hAnsi="Times New Roman" w:cs="Times New Roman"/>
          <w:i/>
          <w:iCs/>
          <w:sz w:val="24"/>
          <w:szCs w:val="24"/>
        </w:rPr>
        <w:t>i</w:t>
      </w:r>
      <w:proofErr w:type="spellEnd"/>
      <w:r w:rsidR="006017D5" w:rsidRPr="00A56257">
        <w:rPr>
          <w:rFonts w:ascii="Times New Roman" w:hAnsi="Times New Roman" w:cs="Times New Roman"/>
          <w:sz w:val="24"/>
          <w:szCs w:val="24"/>
        </w:rPr>
        <w:t>=1, 2, 3, represent three different structures</w:t>
      </w:r>
      <w:r w:rsidR="006017D5">
        <w:rPr>
          <w:rFonts w:ascii="Times New Roman" w:hAnsi="Times New Roman" w:cs="Times New Roman"/>
          <w:sz w:val="24"/>
          <w:szCs w:val="24"/>
        </w:rPr>
        <w:t xml:space="preserve">, </w:t>
      </w:r>
      <w:proofErr w:type="spellStart"/>
      <w:r w:rsidRPr="00E03BB2">
        <w:rPr>
          <w:rFonts w:ascii="Times New Roman" w:hAnsi="Times New Roman" w:cs="Times New Roman"/>
          <w:i/>
          <w:iCs/>
          <w:sz w:val="24"/>
          <w:szCs w:val="24"/>
        </w:rPr>
        <w:t>n</w:t>
      </w:r>
      <w:r w:rsidRPr="00E03BB2">
        <w:rPr>
          <w:rFonts w:ascii="Times New Roman" w:hAnsi="Times New Roman" w:cs="Times New Roman"/>
          <w:i/>
          <w:iCs/>
          <w:sz w:val="24"/>
          <w:szCs w:val="24"/>
          <w:vertAlign w:val="subscript"/>
        </w:rPr>
        <w:t>i</w:t>
      </w:r>
      <w:proofErr w:type="spellEnd"/>
      <w:r w:rsidRPr="00A56257">
        <w:rPr>
          <w:rFonts w:ascii="Times New Roman" w:hAnsi="Times New Roman" w:cs="Times New Roman"/>
          <w:sz w:val="24"/>
          <w:szCs w:val="24"/>
        </w:rPr>
        <w:t xml:space="preserve"> is the average carrier density of </w:t>
      </w:r>
      <w:r>
        <w:rPr>
          <w:rFonts w:ascii="Times New Roman" w:hAnsi="Times New Roman" w:cs="Times New Roman"/>
          <w:sz w:val="24"/>
          <w:szCs w:val="24"/>
        </w:rPr>
        <w:t>all</w:t>
      </w:r>
      <w:r w:rsidRPr="00A56257">
        <w:rPr>
          <w:rFonts w:ascii="Times New Roman" w:hAnsi="Times New Roman" w:cs="Times New Roman"/>
          <w:sz w:val="24"/>
          <w:szCs w:val="24"/>
        </w:rPr>
        <w:t xml:space="preserve"> small</w:t>
      </w:r>
      <w:r>
        <w:rPr>
          <w:rFonts w:ascii="Times New Roman" w:hAnsi="Times New Roman" w:cs="Times New Roman"/>
          <w:sz w:val="24"/>
          <w:szCs w:val="24"/>
        </w:rPr>
        <w:t>-</w:t>
      </w:r>
      <w:r w:rsidRPr="00E03BB2">
        <w:rPr>
          <w:rFonts w:ascii="Times New Roman" w:hAnsi="Times New Roman" w:cs="Times New Roman"/>
          <w:i/>
          <w:iCs/>
          <w:sz w:val="24"/>
          <w:szCs w:val="24"/>
        </w:rPr>
        <w:t>n</w:t>
      </w:r>
      <w:r w:rsidRPr="00A56257">
        <w:rPr>
          <w:rFonts w:ascii="Times New Roman" w:hAnsi="Times New Roman" w:cs="Times New Roman"/>
          <w:sz w:val="24"/>
          <w:szCs w:val="24"/>
        </w:rPr>
        <w:t xml:space="preserve"> phases with </w:t>
      </w:r>
      <w:r>
        <w:rPr>
          <w:rFonts w:ascii="Times New Roman" w:hAnsi="Times New Roman" w:cs="Times New Roman"/>
          <w:sz w:val="24"/>
          <w:szCs w:val="24"/>
        </w:rPr>
        <w:t>the</w:t>
      </w:r>
      <w:r w:rsidRPr="00A56257">
        <w:rPr>
          <w:rFonts w:ascii="Times New Roman" w:hAnsi="Times New Roman" w:cs="Times New Roman"/>
          <w:sz w:val="24"/>
          <w:szCs w:val="24"/>
        </w:rPr>
        <w:t xml:space="preserve"> same structure</w:t>
      </w:r>
      <w:r w:rsidR="001A1325">
        <w:rPr>
          <w:rFonts w:ascii="Times New Roman" w:hAnsi="Times New Roman" w:cs="Times New Roman"/>
          <w:sz w:val="24"/>
          <w:szCs w:val="24"/>
        </w:rPr>
        <w:t>,</w:t>
      </w:r>
      <w:r w:rsidR="006017D5">
        <w:rPr>
          <w:rFonts w:ascii="Times New Roman" w:hAnsi="Times New Roman" w:cs="Times New Roman"/>
          <w:sz w:val="24"/>
          <w:szCs w:val="24"/>
        </w:rPr>
        <w:t xml:space="preserve"> an</w:t>
      </w:r>
      <w:r w:rsidR="006017D5" w:rsidRPr="005B3C74">
        <w:rPr>
          <w:rFonts w:ascii="Times New Roman" w:hAnsi="Times New Roman" w:cs="Times New Roman"/>
          <w:sz w:val="24"/>
          <w:szCs w:val="24"/>
        </w:rPr>
        <w:t>d</w:t>
      </w:r>
      <w:r w:rsidR="001F7B93" w:rsidRPr="005B3C74">
        <w:rPr>
          <w:rFonts w:ascii="Times New Roman" w:hAnsi="Times New Roman" w:cs="Times New Roman"/>
          <w:sz w:val="24"/>
          <w:szCs w:val="24"/>
        </w:rPr>
        <w:t xml:space="preserve"> </w:t>
      </w:r>
      <w:r w:rsidR="001F7B93" w:rsidRPr="005B3C74">
        <w:rPr>
          <w:rFonts w:ascii="Times New Roman" w:hAnsi="Times New Roman" w:cs="Times New Roman"/>
          <w:i/>
          <w:iCs/>
          <w:sz w:val="24"/>
          <w:szCs w:val="24"/>
        </w:rPr>
        <w:t>N</w:t>
      </w:r>
      <w:r w:rsidR="001F7B93" w:rsidRPr="005B3C74">
        <w:rPr>
          <w:rFonts w:ascii="Times New Roman" w:hAnsi="Times New Roman" w:cs="Times New Roman"/>
          <w:i/>
          <w:iCs/>
          <w:sz w:val="24"/>
          <w:szCs w:val="24"/>
          <w:vertAlign w:val="subscript"/>
        </w:rPr>
        <w:t>i</w:t>
      </w:r>
      <w:r w:rsidR="001F7B93" w:rsidRPr="005B3C74">
        <w:rPr>
          <w:rFonts w:ascii="Times New Roman" w:hAnsi="Times New Roman" w:cs="Times New Roman"/>
          <w:sz w:val="24"/>
          <w:szCs w:val="24"/>
        </w:rPr>
        <w:t xml:space="preserve"> is</w:t>
      </w:r>
      <w:r w:rsidR="006B15B6" w:rsidRPr="005B3C74">
        <w:rPr>
          <w:rFonts w:ascii="Times New Roman" w:hAnsi="Times New Roman" w:cs="Times New Roman"/>
          <w:sz w:val="24"/>
          <w:szCs w:val="24"/>
        </w:rPr>
        <w:t xml:space="preserve"> </w:t>
      </w:r>
      <w:r w:rsidR="006017D5" w:rsidRPr="005B3C74">
        <w:rPr>
          <w:rFonts w:ascii="Times New Roman" w:hAnsi="Times New Roman" w:cs="Times New Roman"/>
          <w:sz w:val="24"/>
          <w:szCs w:val="24"/>
        </w:rPr>
        <w:t>the</w:t>
      </w:r>
      <w:r w:rsidR="006017D5">
        <w:rPr>
          <w:rFonts w:ascii="Times New Roman" w:hAnsi="Times New Roman" w:cs="Times New Roman"/>
          <w:sz w:val="24"/>
          <w:szCs w:val="24"/>
        </w:rPr>
        <w:t xml:space="preserve"> total carrier density </w:t>
      </w:r>
      <w:r w:rsidR="00163870">
        <w:rPr>
          <w:rFonts w:ascii="Times New Roman" w:hAnsi="Times New Roman" w:cs="Times New Roman"/>
          <w:sz w:val="24"/>
          <w:szCs w:val="24"/>
        </w:rPr>
        <w:t xml:space="preserve">of the </w:t>
      </w:r>
      <w:r w:rsidR="00163870">
        <w:rPr>
          <w:rFonts w:ascii="Times New Roman" w:hAnsi="Times New Roman" w:cs="Times New Roman"/>
          <w:sz w:val="24"/>
          <w:szCs w:val="24"/>
        </w:rPr>
        <w:lastRenderedPageBreak/>
        <w:t xml:space="preserve">corresponding structure </w:t>
      </w:r>
      <w:r w:rsidR="006017D5">
        <w:rPr>
          <w:rFonts w:ascii="Times New Roman" w:hAnsi="Times New Roman" w:cs="Times New Roman"/>
          <w:sz w:val="24"/>
          <w:szCs w:val="24"/>
        </w:rPr>
        <w:t xml:space="preserve">generated by photoexcitation. </w:t>
      </w:r>
      <m:oMath>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e>
        </m:d>
      </m:oMath>
      <w:r w:rsidR="009C2345" w:rsidRPr="00A56257">
        <w:rPr>
          <w:rFonts w:ascii="Times New Roman" w:hAnsi="Times New Roman" w:cs="Times New Roman"/>
          <w:sz w:val="24"/>
          <w:szCs w:val="24"/>
        </w:rPr>
        <w:t xml:space="preserve"> is defined as</w:t>
      </w:r>
    </w:p>
    <w:p w14:paraId="5E4A841C" w14:textId="0A52CE17" w:rsidR="009C2345" w:rsidRPr="00A56257" w:rsidRDefault="009C2345" w:rsidP="0082302E">
      <w:pPr>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=0,t≠0</m:t>
          </m:r>
        </m:oMath>
      </m:oMathPara>
    </w:p>
    <w:p w14:paraId="6BBB1417" w14:textId="5958A931" w:rsidR="009C2345" w:rsidRPr="00A56257" w:rsidRDefault="00000000" w:rsidP="0088181C">
      <w:pPr>
        <w:spacing w:line="360" w:lineRule="auto"/>
        <w:jc w:val="right"/>
        <w:rPr>
          <w:rFonts w:ascii="Times New Roman" w:hAnsi="Times New Roman" w:cs="Times New Roman"/>
          <w:sz w:val="24"/>
          <w:szCs w:val="24"/>
        </w:rPr>
      </w:pPr>
      <m:oMath>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dt=1</m:t>
            </m:r>
          </m:e>
        </m:nary>
      </m:oMath>
      <w:r w:rsidR="009C2345" w:rsidRPr="00A56257">
        <w:rPr>
          <w:rFonts w:ascii="Times New Roman" w:hAnsi="Times New Roman" w:cs="Times New Roman"/>
          <w:sz w:val="24"/>
          <w:szCs w:val="24"/>
        </w:rPr>
        <w:t xml:space="preserve"> </w:t>
      </w:r>
      <w:r w:rsidR="0088181C">
        <w:rPr>
          <w:rFonts w:ascii="Times New Roman" w:hAnsi="Times New Roman" w:cs="Times New Roman"/>
          <w:sz w:val="24"/>
          <w:szCs w:val="24"/>
        </w:rPr>
        <w:t xml:space="preserve">                     (S</w:t>
      </w:r>
      <w:r w:rsidR="00B119B5">
        <w:rPr>
          <w:rFonts w:ascii="Times New Roman" w:hAnsi="Times New Roman" w:cs="Times New Roman"/>
          <w:sz w:val="24"/>
          <w:szCs w:val="24"/>
        </w:rPr>
        <w:t>I</w:t>
      </w:r>
      <w:r w:rsidR="00820FB5">
        <w:rPr>
          <w:rFonts w:ascii="Times New Roman" w:hAnsi="Times New Roman" w:cs="Times New Roman"/>
          <w:sz w:val="24"/>
          <w:szCs w:val="24"/>
        </w:rPr>
        <w:t>Ⅴ-</w:t>
      </w:r>
      <w:r w:rsidR="00B119B5">
        <w:rPr>
          <w:rFonts w:ascii="Times New Roman" w:hAnsi="Times New Roman" w:cs="Times New Roman"/>
          <w:sz w:val="24"/>
          <w:szCs w:val="24"/>
        </w:rPr>
        <w:t>5</w:t>
      </w:r>
      <w:r w:rsidR="0088181C">
        <w:rPr>
          <w:rFonts w:ascii="Times New Roman" w:hAnsi="Times New Roman" w:cs="Times New Roman"/>
          <w:sz w:val="24"/>
          <w:szCs w:val="24"/>
        </w:rPr>
        <w:t>)</w:t>
      </w:r>
    </w:p>
    <w:p w14:paraId="02FEA21B" w14:textId="14972854" w:rsidR="009C2345" w:rsidRPr="00A56257" w:rsidRDefault="006B15B6" w:rsidP="008F63B5">
      <w:pPr>
        <w:spacing w:line="360" w:lineRule="auto"/>
        <w:rPr>
          <w:rFonts w:ascii="Times New Roman" w:hAnsi="Times New Roman" w:cs="Times New Roman"/>
          <w:sz w:val="24"/>
          <w:szCs w:val="24"/>
        </w:rPr>
      </w:pPr>
      <w:r>
        <w:rPr>
          <w:rFonts w:ascii="Times New Roman" w:hAnsi="Times New Roman" w:cs="Times New Roman"/>
          <w:sz w:val="24"/>
          <w:szCs w:val="24"/>
        </w:rPr>
        <w:t xml:space="preserve">And </w:t>
      </w:r>
      <w:proofErr w:type="spellStart"/>
      <w:r>
        <w:rPr>
          <w:rFonts w:ascii="Times New Roman" w:hAnsi="Times New Roman" w:cs="Times New Roman"/>
          <w:sz w:val="24"/>
          <w:szCs w:val="24"/>
        </w:rPr>
        <w:t>τ</w:t>
      </w:r>
      <w:r>
        <w:rPr>
          <w:rFonts w:ascii="Times New Roman" w:hAnsi="Times New Roman" w:cs="Times New Roman"/>
          <w:sz w:val="24"/>
          <w:szCs w:val="24"/>
          <w:vertAlign w:val="subscript"/>
        </w:rPr>
        <w:t>i</w:t>
      </w:r>
      <w:proofErr w:type="spellEnd"/>
      <w:r>
        <w:rPr>
          <w:rFonts w:ascii="Times New Roman" w:hAnsi="Times New Roman" w:cs="Times New Roman"/>
          <w:sz w:val="24"/>
          <w:szCs w:val="24"/>
          <w:vertAlign w:val="subscript"/>
        </w:rPr>
        <w:t xml:space="preserve"> </w:t>
      </w:r>
      <w:r w:rsidRPr="00A56257">
        <w:rPr>
          <w:rFonts w:ascii="Times New Roman" w:hAnsi="Times New Roman" w:cs="Times New Roman"/>
          <w:sz w:val="24"/>
          <w:szCs w:val="24"/>
        </w:rPr>
        <w:t>is defined as</w:t>
      </w:r>
    </w:p>
    <w:p w14:paraId="233949BF" w14:textId="2764523D" w:rsidR="009C2345" w:rsidRPr="00A56257" w:rsidRDefault="00000000" w:rsidP="00E03BB2">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oMath>
      <w:r w:rsidR="009C2345" w:rsidRPr="00A56257">
        <w:rPr>
          <w:rFonts w:ascii="Times New Roman" w:hAnsi="Times New Roman" w:cs="Times New Roman"/>
          <w:sz w:val="24"/>
          <w:szCs w:val="24"/>
        </w:rPr>
        <w:t xml:space="preserve"> </w:t>
      </w:r>
      <w:r w:rsidR="00E03BB2">
        <w:rPr>
          <w:rFonts w:ascii="Times New Roman" w:hAnsi="Times New Roman" w:cs="Times New Roman"/>
          <w:sz w:val="24"/>
          <w:szCs w:val="24"/>
        </w:rPr>
        <w:t xml:space="preserve">           </w:t>
      </w:r>
      <w:r w:rsidR="00DB6E65">
        <w:rPr>
          <w:rFonts w:ascii="Times New Roman" w:hAnsi="Times New Roman" w:cs="Times New Roman"/>
          <w:sz w:val="24"/>
          <w:szCs w:val="24"/>
        </w:rPr>
        <w:t xml:space="preserve"> </w:t>
      </w:r>
      <w:r w:rsidR="00E03BB2">
        <w:rPr>
          <w:rFonts w:ascii="Times New Roman" w:hAnsi="Times New Roman" w:cs="Times New Roman"/>
          <w:sz w:val="24"/>
          <w:szCs w:val="24"/>
        </w:rPr>
        <w:t xml:space="preserve">            (S</w:t>
      </w:r>
      <w:r w:rsidR="00B119B5">
        <w:rPr>
          <w:rFonts w:ascii="Times New Roman" w:hAnsi="Times New Roman" w:cs="Times New Roman"/>
          <w:sz w:val="24"/>
          <w:szCs w:val="24"/>
        </w:rPr>
        <w:t>I</w:t>
      </w:r>
      <w:r w:rsidR="00820FB5">
        <w:rPr>
          <w:rFonts w:ascii="Times New Roman" w:hAnsi="Times New Roman" w:cs="Times New Roman"/>
          <w:sz w:val="24"/>
          <w:szCs w:val="24"/>
        </w:rPr>
        <w:t>Ⅴ-</w:t>
      </w:r>
      <w:r w:rsidR="00B119B5">
        <w:rPr>
          <w:rFonts w:ascii="Times New Roman" w:hAnsi="Times New Roman" w:cs="Times New Roman"/>
          <w:sz w:val="24"/>
          <w:szCs w:val="24"/>
        </w:rPr>
        <w:t>6</w:t>
      </w:r>
      <w:r w:rsidR="00E03BB2">
        <w:rPr>
          <w:rFonts w:ascii="Times New Roman" w:hAnsi="Times New Roman" w:cs="Times New Roman"/>
          <w:sz w:val="24"/>
          <w:szCs w:val="24"/>
        </w:rPr>
        <w:t>)</w:t>
      </w:r>
    </w:p>
    <w:p w14:paraId="67CEE7E5" w14:textId="4EB3AC33" w:rsidR="009C2345" w:rsidRPr="00A56257" w:rsidRDefault="00E03BB2" w:rsidP="008F63B5">
      <w:pPr>
        <w:spacing w:line="360" w:lineRule="auto"/>
        <w:rPr>
          <w:rFonts w:ascii="Times New Roman" w:hAnsi="Times New Roman" w:cs="Times New Roman"/>
          <w:sz w:val="24"/>
          <w:szCs w:val="24"/>
        </w:rPr>
      </w:pPr>
      <w:r>
        <w:rPr>
          <w:rFonts w:ascii="Times New Roman" w:hAnsi="Times New Roman" w:cs="Times New Roman"/>
          <w:sz w:val="24"/>
          <w:szCs w:val="24"/>
        </w:rPr>
        <w:t>w</w:t>
      </w:r>
      <w:r w:rsidR="009C2345" w:rsidRPr="00A56257">
        <w:rPr>
          <w:rFonts w:ascii="Times New Roman" w:hAnsi="Times New Roman" w:cs="Times New Roman"/>
          <w:sz w:val="24"/>
          <w:szCs w:val="24"/>
        </w:rPr>
        <w:t xml:space="preserve">here </w:t>
      </w:r>
      <w:proofErr w:type="spellStart"/>
      <w:r w:rsidR="009C2345" w:rsidRPr="00E03BB2">
        <w:rPr>
          <w:rFonts w:ascii="Times New Roman" w:hAnsi="Times New Roman" w:cs="Times New Roman"/>
          <w:i/>
          <w:iCs/>
          <w:sz w:val="24"/>
          <w:szCs w:val="24"/>
        </w:rPr>
        <w:t>t</w:t>
      </w:r>
      <w:r w:rsidR="009C2345" w:rsidRPr="00E03BB2">
        <w:rPr>
          <w:rFonts w:ascii="Times New Roman" w:hAnsi="Times New Roman" w:cs="Times New Roman"/>
          <w:i/>
          <w:iCs/>
          <w:sz w:val="24"/>
          <w:szCs w:val="24"/>
          <w:vertAlign w:val="subscript"/>
        </w:rPr>
        <w:t>i</w:t>
      </w:r>
      <w:proofErr w:type="spellEnd"/>
      <w:r w:rsidR="009C2345" w:rsidRPr="00A56257">
        <w:rPr>
          <w:rFonts w:ascii="Times New Roman" w:hAnsi="Times New Roman" w:cs="Times New Roman"/>
          <w:sz w:val="24"/>
          <w:szCs w:val="24"/>
        </w:rPr>
        <w:t xml:space="preserve"> is the average carrier transfer time, </w:t>
      </w:r>
      <w:r w:rsidR="009C2345" w:rsidRPr="00E03BB2">
        <w:rPr>
          <w:rFonts w:ascii="Times New Roman" w:hAnsi="Times New Roman" w:cs="Times New Roman"/>
          <w:i/>
          <w:iCs/>
          <w:sz w:val="24"/>
          <w:szCs w:val="24"/>
        </w:rPr>
        <w:t>T</w:t>
      </w:r>
      <w:r w:rsidR="009C2345" w:rsidRPr="00E03BB2">
        <w:rPr>
          <w:rFonts w:ascii="Times New Roman" w:hAnsi="Times New Roman" w:cs="Times New Roman"/>
          <w:i/>
          <w:iCs/>
          <w:sz w:val="24"/>
          <w:szCs w:val="24"/>
          <w:vertAlign w:val="subscript"/>
        </w:rPr>
        <w:t>i</w:t>
      </w:r>
      <w:r w:rsidR="009C2345" w:rsidRPr="00A56257">
        <w:rPr>
          <w:rFonts w:ascii="Times New Roman" w:hAnsi="Times New Roman" w:cs="Times New Roman"/>
          <w:sz w:val="24"/>
          <w:szCs w:val="24"/>
        </w:rPr>
        <w:t xml:space="preserve"> is the average life time. By solving the above </w:t>
      </w:r>
      <w:r w:rsidR="00DC6AC1">
        <w:rPr>
          <w:rFonts w:ascii="Times New Roman" w:hAnsi="Times New Roman" w:cs="Times New Roman"/>
          <w:sz w:val="24"/>
          <w:szCs w:val="24"/>
        </w:rPr>
        <w:t>E</w:t>
      </w:r>
      <w:r w:rsidR="009C2345" w:rsidRPr="00A56257">
        <w:rPr>
          <w:rFonts w:ascii="Times New Roman" w:hAnsi="Times New Roman" w:cs="Times New Roman"/>
          <w:sz w:val="24"/>
          <w:szCs w:val="24"/>
        </w:rPr>
        <w:t xml:space="preserve">quation </w:t>
      </w:r>
      <w:r w:rsidR="007C30AF">
        <w:rPr>
          <w:rFonts w:ascii="Times New Roman" w:hAnsi="Times New Roman" w:cs="Times New Roman" w:hint="eastAsia"/>
          <w:sz w:val="24"/>
          <w:szCs w:val="24"/>
        </w:rPr>
        <w:t>(</w:t>
      </w:r>
      <w:r w:rsidR="00820FB5">
        <w:rPr>
          <w:rFonts w:ascii="Times New Roman" w:hAnsi="Times New Roman" w:cs="Times New Roman"/>
          <w:sz w:val="24"/>
          <w:szCs w:val="24"/>
        </w:rPr>
        <w:t>S</w:t>
      </w:r>
      <w:r w:rsidR="00E64E08">
        <w:rPr>
          <w:rFonts w:ascii="Times New Roman" w:hAnsi="Times New Roman" w:cs="Times New Roman"/>
          <w:sz w:val="24"/>
          <w:szCs w:val="24"/>
        </w:rPr>
        <w:t>I</w:t>
      </w:r>
      <w:r w:rsidR="00820FB5">
        <w:rPr>
          <w:rFonts w:ascii="Times New Roman" w:hAnsi="Times New Roman" w:cs="Times New Roman"/>
          <w:sz w:val="24"/>
          <w:szCs w:val="24"/>
        </w:rPr>
        <w:t>Ⅴ-</w:t>
      </w:r>
      <w:r w:rsidR="00787812">
        <w:rPr>
          <w:rFonts w:ascii="Times New Roman" w:hAnsi="Times New Roman" w:cs="Times New Roman"/>
          <w:sz w:val="24"/>
          <w:szCs w:val="24"/>
        </w:rPr>
        <w:t>4</w:t>
      </w:r>
      <w:r w:rsidR="007C30AF">
        <w:rPr>
          <w:rFonts w:ascii="Times New Roman" w:hAnsi="Times New Roman" w:cs="Times New Roman"/>
          <w:sz w:val="24"/>
          <w:szCs w:val="24"/>
        </w:rPr>
        <w:t>)</w:t>
      </w:r>
      <w:r w:rsidR="00F97936">
        <w:rPr>
          <w:rFonts w:ascii="Times New Roman" w:hAnsi="Times New Roman" w:cs="Times New Roman"/>
          <w:sz w:val="24"/>
          <w:szCs w:val="24"/>
        </w:rPr>
        <w:t>, we can obtain</w:t>
      </w:r>
    </w:p>
    <w:p w14:paraId="07A32F49" w14:textId="5DE209A6" w:rsidR="009C2345" w:rsidRPr="00A56257" w:rsidRDefault="00000000" w:rsidP="00445DE0">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sup>
        </m:sSup>
      </m:oMath>
      <w:r w:rsidR="009C2345" w:rsidRPr="00A56257">
        <w:rPr>
          <w:rFonts w:ascii="Times New Roman" w:hAnsi="Times New Roman" w:cs="Times New Roman"/>
          <w:sz w:val="24"/>
          <w:szCs w:val="24"/>
        </w:rPr>
        <w:t xml:space="preserve"> </w:t>
      </w:r>
      <w:r w:rsidR="00445DE0">
        <w:rPr>
          <w:rFonts w:ascii="Times New Roman" w:hAnsi="Times New Roman" w:cs="Times New Roman"/>
          <w:sz w:val="24"/>
          <w:szCs w:val="24"/>
        </w:rPr>
        <w:t xml:space="preserve">         </w:t>
      </w:r>
      <w:r w:rsidR="004A4541">
        <w:rPr>
          <w:rFonts w:ascii="Times New Roman" w:hAnsi="Times New Roman" w:cs="Times New Roman"/>
          <w:sz w:val="24"/>
          <w:szCs w:val="24"/>
        </w:rPr>
        <w:t xml:space="preserve">  </w:t>
      </w:r>
      <w:r w:rsidR="00445DE0">
        <w:rPr>
          <w:rFonts w:ascii="Times New Roman" w:hAnsi="Times New Roman" w:cs="Times New Roman"/>
          <w:sz w:val="24"/>
          <w:szCs w:val="24"/>
        </w:rPr>
        <w:t xml:space="preserve">        (S</w:t>
      </w:r>
      <w:r w:rsidR="00523B98">
        <w:rPr>
          <w:rFonts w:ascii="Times New Roman" w:hAnsi="Times New Roman" w:cs="Times New Roman"/>
          <w:sz w:val="24"/>
          <w:szCs w:val="24"/>
        </w:rPr>
        <w:t>I</w:t>
      </w:r>
      <w:r w:rsidR="00820FB5">
        <w:rPr>
          <w:rFonts w:ascii="Times New Roman" w:hAnsi="Times New Roman" w:cs="Times New Roman"/>
          <w:sz w:val="24"/>
          <w:szCs w:val="24"/>
        </w:rPr>
        <w:t>Ⅴ-</w:t>
      </w:r>
      <w:r w:rsidR="00523B98">
        <w:rPr>
          <w:rFonts w:ascii="Times New Roman" w:hAnsi="Times New Roman" w:cs="Times New Roman"/>
          <w:sz w:val="24"/>
          <w:szCs w:val="24"/>
        </w:rPr>
        <w:t>7</w:t>
      </w:r>
      <w:r w:rsidR="00445DE0">
        <w:rPr>
          <w:rFonts w:ascii="Times New Roman" w:hAnsi="Times New Roman" w:cs="Times New Roman"/>
          <w:sz w:val="24"/>
          <w:szCs w:val="24"/>
        </w:rPr>
        <w:t>)</w:t>
      </w:r>
    </w:p>
    <w:p w14:paraId="45A07E17" w14:textId="43991F70" w:rsidR="009C2345" w:rsidRPr="00A56257" w:rsidRDefault="00F97936" w:rsidP="008F63B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sidR="009C2345" w:rsidRPr="00A56257">
        <w:rPr>
          <w:rFonts w:ascii="Times New Roman" w:hAnsi="Times New Roman" w:cs="Times New Roman"/>
          <w:sz w:val="24"/>
          <w:szCs w:val="24"/>
        </w:rPr>
        <w:t>H(t) is defined as</w:t>
      </w:r>
      <w:r>
        <w:rPr>
          <w:rFonts w:ascii="Times New Roman" w:hAnsi="Times New Roman" w:cs="Times New Roman"/>
          <w:sz w:val="24"/>
          <w:szCs w:val="24"/>
        </w:rPr>
        <w:t xml:space="preserve"> </w:t>
      </w:r>
      <w:r w:rsidR="007C30AF">
        <w:rPr>
          <w:rFonts w:ascii="Times New Roman" w:hAnsi="Times New Roman" w:cs="Times New Roman"/>
          <w:sz w:val="24"/>
          <w:szCs w:val="24"/>
        </w:rPr>
        <w:t>E</w:t>
      </w:r>
      <w:r w:rsidR="007C30AF" w:rsidRPr="00A56257">
        <w:rPr>
          <w:rFonts w:ascii="Times New Roman" w:hAnsi="Times New Roman" w:cs="Times New Roman"/>
          <w:sz w:val="24"/>
          <w:szCs w:val="24"/>
        </w:rPr>
        <w:t xml:space="preserve">quation </w:t>
      </w:r>
      <w:r w:rsidR="007C30AF">
        <w:rPr>
          <w:rFonts w:ascii="Times New Roman" w:hAnsi="Times New Roman" w:cs="Times New Roman" w:hint="eastAsia"/>
          <w:sz w:val="24"/>
          <w:szCs w:val="24"/>
        </w:rPr>
        <w:t>(</w:t>
      </w:r>
      <w:r w:rsidR="007C30AF">
        <w:rPr>
          <w:rFonts w:ascii="Times New Roman" w:hAnsi="Times New Roman" w:cs="Times New Roman"/>
          <w:sz w:val="24"/>
          <w:szCs w:val="24"/>
        </w:rPr>
        <w:t>SIⅤ-3)</w:t>
      </w:r>
      <w:r>
        <w:rPr>
          <w:rFonts w:ascii="Times New Roman" w:hAnsi="Times New Roman" w:cs="Times New Roman"/>
          <w:sz w:val="24"/>
          <w:szCs w:val="24"/>
        </w:rPr>
        <w:t>.</w:t>
      </w:r>
      <w:r w:rsidR="0046563D">
        <w:rPr>
          <w:rFonts w:ascii="Times New Roman" w:hAnsi="Times New Roman" w:cs="Times New Roman"/>
          <w:sz w:val="24"/>
          <w:szCs w:val="24"/>
        </w:rPr>
        <w:t xml:space="preserve"> </w:t>
      </w:r>
      <w:r w:rsidR="009C2345" w:rsidRPr="00A56257">
        <w:rPr>
          <w:rFonts w:ascii="Times New Roman" w:hAnsi="Times New Roman" w:cs="Times New Roman"/>
          <w:sz w:val="24"/>
          <w:szCs w:val="24"/>
        </w:rPr>
        <w:t>The average transfer rate from small</w:t>
      </w:r>
      <w:r w:rsidR="004A4541">
        <w:rPr>
          <w:rFonts w:ascii="Times New Roman" w:hAnsi="Times New Roman" w:cs="Times New Roman"/>
          <w:sz w:val="24"/>
          <w:szCs w:val="24"/>
        </w:rPr>
        <w:t>-</w:t>
      </w:r>
      <w:r w:rsidR="009C2345" w:rsidRPr="004A4541">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 phases to the </w:t>
      </w:r>
      <w:r w:rsidR="009C2345" w:rsidRPr="004A4541">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=ꝏ phase is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oMath>
      <w:r w:rsidR="009C2345" w:rsidRPr="00A56257">
        <w:rPr>
          <w:rFonts w:ascii="Times New Roman" w:hAnsi="Times New Roman" w:cs="Times New Roman"/>
          <w:sz w:val="24"/>
          <w:szCs w:val="24"/>
        </w:rPr>
        <w:t xml:space="preserve">. The carrier dynamics equation in the </w:t>
      </w:r>
      <w:r w:rsidR="009C2345" w:rsidRPr="004A4541">
        <w:rPr>
          <w:rFonts w:ascii="Times New Roman" w:hAnsi="Times New Roman" w:cs="Times New Roman"/>
          <w:i/>
          <w:iCs/>
          <w:sz w:val="24"/>
          <w:szCs w:val="24"/>
        </w:rPr>
        <w:t>n</w:t>
      </w:r>
      <w:r w:rsidR="009C2345" w:rsidRPr="00A56257">
        <w:rPr>
          <w:rFonts w:ascii="Times New Roman" w:hAnsi="Times New Roman" w:cs="Times New Roman"/>
          <w:sz w:val="24"/>
          <w:szCs w:val="24"/>
        </w:rPr>
        <w:t>=ꝏ phase is written as</w:t>
      </w:r>
    </w:p>
    <w:p w14:paraId="391206A8" w14:textId="6457E85F" w:rsidR="009C2345" w:rsidRPr="00A56257" w:rsidRDefault="00000000" w:rsidP="004A4541">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r>
              <w:rPr>
                <w:rFonts w:ascii="Cambria Math" w:hAnsi="Cambria Math" w:cs="Times New Roman"/>
                <w:sz w:val="24"/>
                <w:szCs w:val="24"/>
              </w:rPr>
              <m:t>dt</m:t>
            </m:r>
          </m:den>
        </m:f>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e>
        </m:nary>
      </m:oMath>
      <w:r w:rsidR="009C2345" w:rsidRPr="00A56257">
        <w:rPr>
          <w:rFonts w:ascii="Times New Roman" w:hAnsi="Times New Roman" w:cs="Times New Roman"/>
          <w:sz w:val="24"/>
          <w:szCs w:val="24"/>
        </w:rPr>
        <w:t xml:space="preserve"> </w:t>
      </w:r>
      <w:r w:rsidR="004A4541">
        <w:rPr>
          <w:rFonts w:ascii="Times New Roman" w:hAnsi="Times New Roman" w:cs="Times New Roman"/>
          <w:sz w:val="24"/>
          <w:szCs w:val="24"/>
        </w:rPr>
        <w:t xml:space="preserve">          (S</w:t>
      </w:r>
      <w:r w:rsidR="00523B98">
        <w:rPr>
          <w:rFonts w:ascii="Times New Roman" w:hAnsi="Times New Roman" w:cs="Times New Roman"/>
          <w:sz w:val="24"/>
          <w:szCs w:val="24"/>
        </w:rPr>
        <w:t>I</w:t>
      </w:r>
      <w:r w:rsidR="00820FB5">
        <w:rPr>
          <w:rFonts w:ascii="Times New Roman" w:hAnsi="Times New Roman" w:cs="Times New Roman"/>
          <w:sz w:val="24"/>
          <w:szCs w:val="24"/>
        </w:rPr>
        <w:t>Ⅴ-</w:t>
      </w:r>
      <w:r w:rsidR="00523B98">
        <w:rPr>
          <w:rFonts w:ascii="Times New Roman" w:hAnsi="Times New Roman" w:cs="Times New Roman"/>
          <w:sz w:val="24"/>
          <w:szCs w:val="24"/>
        </w:rPr>
        <w:t>8</w:t>
      </w:r>
      <w:r w:rsidR="004A4541">
        <w:rPr>
          <w:rFonts w:ascii="Times New Roman" w:hAnsi="Times New Roman" w:cs="Times New Roman"/>
          <w:sz w:val="24"/>
          <w:szCs w:val="24"/>
        </w:rPr>
        <w:t>)</w:t>
      </w:r>
    </w:p>
    <w:p w14:paraId="03962DC2" w14:textId="76CF16F0" w:rsidR="009C2345" w:rsidRPr="00A56257" w:rsidRDefault="001A3FCB" w:rsidP="008F63B5">
      <w:pPr>
        <w:spacing w:line="360"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here</w:t>
      </w:r>
      <w:r w:rsidR="009C2345" w:rsidRPr="00A5625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9C2345" w:rsidRPr="00A56257">
        <w:rPr>
          <w:rFonts w:ascii="Times New Roman" w:hAnsi="Times New Roman" w:cs="Times New Roman"/>
          <w:sz w:val="24"/>
          <w:szCs w:val="24"/>
        </w:rPr>
        <w:t xml:space="preserve"> is the carrier density of the </w:t>
      </w:r>
      <w:r w:rsidR="009C2345" w:rsidRPr="00A2303B">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=ꝏ phase,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9C2345" w:rsidRPr="00A56257">
        <w:rPr>
          <w:rFonts w:ascii="Times New Roman" w:hAnsi="Times New Roman" w:cs="Times New Roman"/>
          <w:sz w:val="24"/>
          <w:szCs w:val="24"/>
        </w:rPr>
        <w:t xml:space="preserve"> is the carrier density directly excited by </w:t>
      </w:r>
      <w:r>
        <w:rPr>
          <w:rFonts w:ascii="Times New Roman" w:hAnsi="Times New Roman" w:cs="Times New Roman"/>
          <w:sz w:val="24"/>
          <w:szCs w:val="24"/>
        </w:rPr>
        <w:t>pumping</w:t>
      </w:r>
      <w:r w:rsidR="009C2345" w:rsidRPr="00A5625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oMath>
      <w:r w:rsidR="009C2345" w:rsidRPr="00A56257">
        <w:rPr>
          <w:rFonts w:ascii="Times New Roman" w:hAnsi="Times New Roman" w:cs="Times New Roman"/>
          <w:sz w:val="24"/>
          <w:szCs w:val="24"/>
        </w:rPr>
        <w:t xml:space="preserve"> is the lifetime of the </w:t>
      </w:r>
      <w:r w:rsidR="009C2345" w:rsidRPr="00A2303B">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=ꝏ phase. </w:t>
      </w:r>
      <w:r w:rsidR="00D0015F">
        <w:rPr>
          <w:rFonts w:ascii="Times New Roman" w:hAnsi="Times New Roman" w:cs="Times New Roman"/>
          <w:sz w:val="24"/>
          <w:szCs w:val="24"/>
        </w:rPr>
        <w:t xml:space="preserve">Equation </w:t>
      </w:r>
      <w:r w:rsidR="008749BB">
        <w:rPr>
          <w:rFonts w:ascii="Times New Roman" w:hAnsi="Times New Roman" w:cs="Times New Roman"/>
          <w:sz w:val="24"/>
          <w:szCs w:val="24"/>
        </w:rPr>
        <w:t>(</w:t>
      </w:r>
      <w:r w:rsidR="00820FB5">
        <w:rPr>
          <w:rFonts w:ascii="Times New Roman" w:hAnsi="Times New Roman" w:cs="Times New Roman"/>
          <w:sz w:val="24"/>
          <w:szCs w:val="24"/>
        </w:rPr>
        <w:t>S</w:t>
      </w:r>
      <w:r w:rsidR="008749BB">
        <w:rPr>
          <w:rFonts w:ascii="Times New Roman" w:hAnsi="Times New Roman" w:cs="Times New Roman"/>
          <w:sz w:val="24"/>
          <w:szCs w:val="24"/>
        </w:rPr>
        <w:t>I</w:t>
      </w:r>
      <w:r w:rsidR="00820FB5">
        <w:rPr>
          <w:rFonts w:ascii="Times New Roman" w:hAnsi="Times New Roman" w:cs="Times New Roman"/>
          <w:sz w:val="24"/>
          <w:szCs w:val="24"/>
        </w:rPr>
        <w:t>Ⅴ-</w:t>
      </w:r>
      <w:r w:rsidR="008749BB">
        <w:rPr>
          <w:rFonts w:ascii="Times New Roman" w:hAnsi="Times New Roman" w:cs="Times New Roman"/>
          <w:sz w:val="24"/>
          <w:szCs w:val="24"/>
        </w:rPr>
        <w:t>8)</w:t>
      </w:r>
      <w:r w:rsidR="008749BB" w:rsidRPr="00A56257">
        <w:rPr>
          <w:rFonts w:ascii="Times New Roman" w:hAnsi="Times New Roman" w:cs="Times New Roman"/>
          <w:sz w:val="24"/>
          <w:szCs w:val="24"/>
        </w:rPr>
        <w:t xml:space="preserve"> </w:t>
      </w:r>
      <w:r w:rsidR="009C2345" w:rsidRPr="00A56257">
        <w:rPr>
          <w:rFonts w:ascii="Times New Roman" w:hAnsi="Times New Roman" w:cs="Times New Roman"/>
          <w:sz w:val="24"/>
          <w:szCs w:val="24"/>
        </w:rPr>
        <w:t xml:space="preserve">is solved </w:t>
      </w:r>
      <w:r w:rsidR="00591DE6">
        <w:rPr>
          <w:rFonts w:ascii="Times New Roman" w:hAnsi="Times New Roman" w:cs="Times New Roman"/>
          <w:sz w:val="24"/>
          <w:szCs w:val="24"/>
        </w:rPr>
        <w:t xml:space="preserve">as </w:t>
      </w:r>
    </w:p>
    <w:p w14:paraId="33660CF8" w14:textId="77777777" w:rsidR="009C2345" w:rsidRPr="00A56257" w:rsidRDefault="00000000" w:rsidP="008F63B5">
      <w:pPr>
        <w:spacing w:line="36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e>
          </m:nary>
        </m:oMath>
      </m:oMathPara>
    </w:p>
    <w:p w14:paraId="6D0C6759" w14:textId="77777777" w:rsidR="009C2345" w:rsidRPr="00A56257" w:rsidRDefault="00000000" w:rsidP="008F63B5">
      <w:pPr>
        <w:spacing w:line="360" w:lineRule="auto"/>
        <w:rPr>
          <w:rFonts w:ascii="Times New Roman" w:hAnsi="Times New Roman" w:cs="Times New Roman"/>
          <w:i/>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r>
                <w:rPr>
                  <w:rFonts w:ascii="Cambria Math" w:hAnsi="Cambria Math" w:cs="Times New Roman"/>
                  <w:sz w:val="24"/>
                  <w:szCs w:val="24"/>
                </w:rPr>
                <m:t>dt</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e>
          </m:nary>
          <m:r>
            <w:rPr>
              <w:rFonts w:ascii="Cambria Math" w:hAnsi="Cambria Math" w:cs="Times New Roman"/>
              <w:sz w:val="24"/>
              <w:szCs w:val="24"/>
            </w:rPr>
            <m:t>)</m:t>
          </m:r>
        </m:oMath>
      </m:oMathPara>
    </w:p>
    <w:p w14:paraId="0FE5B8B2" w14:textId="77777777" w:rsidR="009C2345" w:rsidRPr="00A56257" w:rsidRDefault="00000000" w:rsidP="008F63B5">
      <w:pPr>
        <w:spacing w:line="360" w:lineRule="auto"/>
        <w:rPr>
          <w:rFonts w:ascii="Times New Roman" w:hAnsi="Times New Roman" w:cs="Times New Roman"/>
          <w:i/>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d</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e>
              </m:d>
            </m:num>
            <m:den>
              <m:r>
                <w:rPr>
                  <w:rFonts w:ascii="Cambria Math" w:hAnsi="Cambria Math" w:cs="Times New Roman"/>
                  <w:sz w:val="24"/>
                  <w:szCs w:val="24"/>
                </w:rPr>
                <m:t>dt</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e>
          </m:nary>
          <m:r>
            <w:rPr>
              <w:rFonts w:ascii="Cambria Math" w:hAnsi="Cambria Math" w:cs="Times New Roman"/>
              <w:sz w:val="24"/>
              <w:szCs w:val="24"/>
            </w:rPr>
            <m:t>)</m:t>
          </m:r>
        </m:oMath>
      </m:oMathPara>
    </w:p>
    <w:p w14:paraId="7AEB45C6" w14:textId="77777777" w:rsidR="009C2345" w:rsidRPr="00A56257" w:rsidRDefault="00000000" w:rsidP="008F63B5">
      <w:pPr>
        <w:spacing w:line="360" w:lineRule="auto"/>
        <w:rPr>
          <w:rFonts w:ascii="Times New Roman" w:hAnsi="Times New Roman" w:cs="Times New Roman"/>
          <w:i/>
          <w:sz w:val="24"/>
          <w:szCs w:val="24"/>
        </w:rPr>
      </w:pPr>
      <m:oMathPara>
        <m:oMath>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f>
                <m:fPr>
                  <m:ctrlPr>
                    <w:rPr>
                      <w:rFonts w:ascii="Cambria Math" w:hAnsi="Cambria Math" w:cs="Times New Roman"/>
                      <w:i/>
                      <w:sz w:val="24"/>
                      <w:szCs w:val="24"/>
                    </w:rPr>
                  </m:ctrlPr>
                </m:fPr>
                <m:num>
                  <m:r>
                    <w:rPr>
                      <w:rFonts w:ascii="Cambria Math" w:hAnsi="Cambria Math" w:cs="Times New Roman"/>
                      <w:sz w:val="24"/>
                      <w:szCs w:val="24"/>
                    </w:rPr>
                    <m:t>d</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e>
                  </m:d>
                </m:num>
                <m:den>
                  <m:r>
                    <w:rPr>
                      <w:rFonts w:ascii="Cambria Math" w:hAnsi="Cambria Math" w:cs="Times New Roman"/>
                      <w:sz w:val="24"/>
                      <w:szCs w:val="24"/>
                    </w:rPr>
                    <m:t>dt</m:t>
                  </m:r>
                </m:den>
              </m:f>
            </m:e>
          </m:nary>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 xml:space="preserve"> </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den>
                  </m:f>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e>
          </m:nary>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e>
          </m:nary>
          <m:r>
            <w:rPr>
              <w:rFonts w:ascii="Cambria Math" w:hAnsi="Cambria Math" w:cs="Times New Roman"/>
              <w:sz w:val="24"/>
              <w:szCs w:val="24"/>
            </w:rPr>
            <m:t>)dt</m:t>
          </m:r>
        </m:oMath>
      </m:oMathPara>
    </w:p>
    <w:p w14:paraId="2EE0B737" w14:textId="01AFFAF0" w:rsidR="009C2345" w:rsidRPr="00A56257" w:rsidRDefault="009C2345" w:rsidP="008F63B5">
      <w:pPr>
        <w:spacing w:line="360" w:lineRule="auto"/>
        <w:rPr>
          <w:rFonts w:ascii="Times New Roman" w:hAnsi="Times New Roman" w:cs="Times New Roman"/>
          <w:iCs/>
          <w:sz w:val="24"/>
          <w:szCs w:val="24"/>
        </w:rPr>
      </w:pPr>
      <m:oMath>
        <m:r>
          <w:rPr>
            <w:rFonts w:ascii="Cambria Math" w:hAnsi="Cambria Math" w:cs="Times New Roman"/>
            <w:sz w:val="24"/>
            <w:szCs w:val="24"/>
          </w:rPr>
          <m:t>ξ=T-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A56257">
        <w:rPr>
          <w:rFonts w:ascii="Times New Roman" w:hAnsi="Times New Roman" w:cs="Times New Roman"/>
          <w:iCs/>
          <w:sz w:val="24"/>
          <w:szCs w:val="24"/>
        </w:rPr>
        <w:t>, the equation is simplified as</w:t>
      </w:r>
    </w:p>
    <w:p w14:paraId="7DE17D3D" w14:textId="331A88A3" w:rsidR="009C2345" w:rsidRPr="00A56257" w:rsidRDefault="00000000" w:rsidP="008F63B5">
      <w:pPr>
        <w:spacing w:line="360" w:lineRule="auto"/>
        <w:rPr>
          <w:rFonts w:ascii="Times New Roman" w:hAnsi="Times New Roman" w:cs="Times New Roman"/>
          <w:iCs/>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sSup>
            <m:sSupPr>
              <m:ctrlPr>
                <w:rPr>
                  <w:rFonts w:ascii="Cambria Math" w:hAnsi="Cambria Math" w:cs="Times New Roman"/>
                  <w:i/>
                  <w:iCs/>
                  <w:sz w:val="24"/>
                  <w:szCs w:val="24"/>
                </w:rPr>
              </m:ctrlPr>
            </m:sSupPr>
            <m:e>
              <m:r>
                <w:rPr>
                  <w:rFonts w:ascii="Cambria Math" w:hAnsi="Cambria Math" w:cs="Times New Roman"/>
                  <w:sz w:val="24"/>
                  <w:szCs w:val="24"/>
                </w:rPr>
                <m:t>e</m:t>
              </m:r>
            </m:e>
            <m:sup>
              <m:f>
                <m:fPr>
                  <m:ctrlPr>
                    <w:rPr>
                      <w:rFonts w:ascii="Cambria Math" w:hAnsi="Cambria Math" w:cs="Times New Roman"/>
                      <w:i/>
                      <w:iCs/>
                      <w:sz w:val="24"/>
                      <w:szCs w:val="24"/>
                    </w:rPr>
                  </m:ctrlPr>
                </m:fPr>
                <m:num>
                  <m:r>
                    <w:rPr>
                      <w:rFonts w:ascii="Cambria Math" w:hAnsi="Cambria Math" w:cs="Times New Roman"/>
                      <w:sz w:val="24"/>
                      <w:szCs w:val="24"/>
                    </w:rPr>
                    <m:t>ξ</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d>
            <m:dPr>
              <m:begChr m:val="{"/>
              <m:endChr m:val=""/>
              <m:ctrlPr>
                <w:rPr>
                  <w:rFonts w:ascii="Cambria Math" w:hAnsi="Cambria Math" w:cs="Times New Roman"/>
                  <w:i/>
                  <w:iCs/>
                  <w:sz w:val="24"/>
                  <w:szCs w:val="24"/>
                </w:rPr>
              </m:ctrlPr>
            </m:dPr>
            <m:e>
              <m:eqArr>
                <m:eqArrPr>
                  <m:ctrlPr>
                    <w:rPr>
                      <w:rFonts w:ascii="Cambria Math" w:hAnsi="Cambria Math" w:cs="Times New Roman"/>
                      <w:i/>
                      <w:iCs/>
                      <w:sz w:val="24"/>
                      <w:szCs w:val="24"/>
                    </w:rPr>
                  </m:ctrlPr>
                </m:eqArrPr>
                <m:e>
                  <m:r>
                    <w:rPr>
                      <w:rFonts w:ascii="Cambria Math" w:hAnsi="Cambria Math" w:cs="Times New Roman"/>
                      <w:sz w:val="24"/>
                      <w:szCs w:val="24"/>
                    </w:rPr>
                    <m:t>0,  ξ&lt;0</m:t>
                  </m:r>
                </m:e>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nary>
                    <m:naryPr>
                      <m:chr m:val="∑"/>
                      <m:limLoc m:val="undOvr"/>
                      <m:supHide m:val="1"/>
                      <m:ctrlPr>
                        <w:rPr>
                          <w:rFonts w:ascii="Cambria Math" w:hAnsi="Cambria Math" w:cs="Times New Roman"/>
                          <w:i/>
                          <w:iCs/>
                          <w:sz w:val="24"/>
                          <w:szCs w:val="24"/>
                        </w:rPr>
                      </m:ctrlPr>
                    </m:naryPr>
                    <m:sub>
                      <m:r>
                        <w:rPr>
                          <w:rFonts w:ascii="Cambria Math" w:hAnsi="Cambria Math" w:cs="Times New Roman"/>
                          <w:sz w:val="24"/>
                          <w:szCs w:val="24"/>
                        </w:rPr>
                        <m:t>i</m:t>
                      </m:r>
                    </m:sub>
                    <m:sup/>
                    <m:e>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(1-</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e>
                              </m:d>
                              <m:r>
                                <w:rPr>
                                  <w:rFonts w:ascii="Cambria Math" w:hAnsi="Cambria Math" w:cs="Times New Roman"/>
                                  <w:sz w:val="24"/>
                                  <w:szCs w:val="24"/>
                                </w:rPr>
                                <m:t>ξ</m:t>
                              </m:r>
                            </m:sup>
                          </m:sSup>
                          <m:r>
                            <w:rPr>
                              <w:rFonts w:ascii="Cambria Math" w:hAnsi="Cambria Math" w:cs="Times New Roman"/>
                              <w:sz w:val="24"/>
                              <w:szCs w:val="24"/>
                            </w:rPr>
                            <m:t>)</m:t>
                          </m:r>
                        </m:num>
                        <m:den>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e>
                          </m:d>
                        </m:den>
                      </m:f>
                      <m:r>
                        <w:rPr>
                          <w:rFonts w:ascii="Cambria Math" w:hAnsi="Cambria Math" w:cs="Times New Roman"/>
                          <w:sz w:val="24"/>
                          <w:szCs w:val="24"/>
                        </w:rPr>
                        <m:t>，</m:t>
                      </m:r>
                      <m:r>
                        <w:rPr>
                          <w:rFonts w:ascii="Cambria Math" w:hAnsi="Cambria Math" w:cs="Times New Roman"/>
                          <w:sz w:val="24"/>
                          <w:szCs w:val="24"/>
                        </w:rPr>
                        <m:t>ξ&gt;0</m:t>
                      </m:r>
                    </m:e>
                  </m:nary>
                </m:e>
              </m:eqArr>
            </m:e>
          </m:d>
        </m:oMath>
      </m:oMathPara>
    </w:p>
    <w:p w14:paraId="4E8E7935" w14:textId="7B20882B" w:rsidR="009C2345" w:rsidRPr="00A56257" w:rsidRDefault="00000000" w:rsidP="008F63B5">
      <w:pPr>
        <w:spacing w:line="360" w:lineRule="auto"/>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d>
          <m:dPr>
            <m:ctrlPr>
              <w:rPr>
                <w:rFonts w:ascii="Cambria Math" w:hAnsi="Cambria Math" w:cs="Times New Roman"/>
                <w:i/>
                <w:iCs/>
                <w:sz w:val="24"/>
                <w:szCs w:val="24"/>
              </w:rPr>
            </m:ctrlPr>
          </m:dPr>
          <m:e>
            <m:r>
              <w:rPr>
                <w:rFonts w:ascii="Cambria Math" w:hAnsi="Cambria Math" w:cs="Times New Roman"/>
                <w:sz w:val="24"/>
                <w:szCs w:val="24"/>
              </w:rPr>
              <m:t>T</m:t>
            </m:r>
          </m:e>
        </m:d>
        <m:r>
          <w:rPr>
            <w:rFonts w:ascii="Cambria Math" w:hAnsi="Cambria Math" w:cs="Times New Roman"/>
            <w:sz w:val="24"/>
            <w:szCs w:val="24"/>
          </w:rPr>
          <m:t>=H(T-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nary>
              <m:naryPr>
                <m:chr m:val="∑"/>
                <m:limLoc m:val="undOvr"/>
                <m:supHide m:val="1"/>
                <m:ctrlPr>
                  <w:rPr>
                    <w:rFonts w:ascii="Cambria Math" w:hAnsi="Cambria Math" w:cs="Times New Roman"/>
                    <w:i/>
                    <w:iCs/>
                    <w:sz w:val="24"/>
                    <w:szCs w:val="24"/>
                  </w:rPr>
                </m:ctrlPr>
              </m:naryPr>
              <m:sub>
                <m:r>
                  <w:rPr>
                    <w:rFonts w:ascii="Cambria Math" w:hAnsi="Cambria Math" w:cs="Times New Roman"/>
                    <w:sz w:val="24"/>
                    <w:szCs w:val="24"/>
                  </w:rPr>
                  <m:t>i</m:t>
                </m:r>
              </m:sub>
              <m:sup/>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f>
                  <m:fPr>
                    <m:ctrlPr>
                      <w:rPr>
                        <w:rFonts w:ascii="Cambria Math" w:hAnsi="Cambria Math" w:cs="Times New Roman"/>
                        <w:i/>
                        <w:iCs/>
                        <w:sz w:val="24"/>
                        <w:szCs w:val="24"/>
                      </w:rPr>
                    </m:ctrlPr>
                  </m:fPr>
                  <m:num>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sup>
                    </m:sSup>
                    <m:r>
                      <w:rPr>
                        <w:rFonts w:ascii="Cambria Math" w:hAnsi="Cambria Math" w:cs="Times New Roman"/>
                        <w:sz w:val="24"/>
                        <w:szCs w:val="24"/>
                      </w:rPr>
                      <m:t>)</m:t>
                    </m:r>
                  </m:num>
                  <m:den>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e>
                    </m:d>
                  </m:den>
                </m:f>
              </m:e>
            </m:nary>
          </m:e>
        </m:d>
      </m:oMath>
      <w:r w:rsidR="00820FB5">
        <w:rPr>
          <w:rFonts w:ascii="Times New Roman" w:hAnsi="Times New Roman" w:cs="Times New Roman" w:hint="eastAsia"/>
          <w:iCs/>
          <w:sz w:val="24"/>
          <w:szCs w:val="24"/>
        </w:rPr>
        <w:t xml:space="preserve"> </w:t>
      </w:r>
      <w:r w:rsidR="00AA3D4A">
        <w:rPr>
          <w:rFonts w:ascii="Times New Roman" w:hAnsi="Times New Roman" w:cs="Times New Roman"/>
          <w:iCs/>
          <w:sz w:val="24"/>
          <w:szCs w:val="24"/>
        </w:rPr>
        <w:t xml:space="preserve">            </w:t>
      </w:r>
      <w:r w:rsidR="00520001">
        <w:rPr>
          <w:rFonts w:ascii="Times New Roman" w:hAnsi="Times New Roman" w:cs="Times New Roman"/>
          <w:iCs/>
          <w:sz w:val="24"/>
          <w:szCs w:val="24"/>
        </w:rPr>
        <w:t xml:space="preserve"> </w:t>
      </w:r>
      <w:r w:rsidR="00AA3D4A">
        <w:rPr>
          <w:rFonts w:ascii="Times New Roman" w:hAnsi="Times New Roman" w:cs="Times New Roman"/>
          <w:iCs/>
          <w:sz w:val="24"/>
          <w:szCs w:val="24"/>
        </w:rPr>
        <w:t xml:space="preserve">   </w:t>
      </w:r>
      <w:r w:rsidR="009D269E" w:rsidRPr="00AA3D4A">
        <w:rPr>
          <w:rFonts w:ascii="Times New Roman" w:hAnsi="Times New Roman" w:cs="Times New Roman"/>
          <w:sz w:val="24"/>
          <w:szCs w:val="24"/>
        </w:rPr>
        <w:t>(S</w:t>
      </w:r>
      <w:r w:rsidR="00523B98">
        <w:rPr>
          <w:rFonts w:ascii="Times New Roman" w:hAnsi="Times New Roman" w:cs="Times New Roman"/>
          <w:sz w:val="24"/>
          <w:szCs w:val="24"/>
        </w:rPr>
        <w:t>I</w:t>
      </w:r>
      <w:r w:rsidR="009D269E" w:rsidRPr="00AA3D4A">
        <w:rPr>
          <w:rFonts w:ascii="Times New Roman" w:hAnsi="Times New Roman" w:cs="Times New Roman"/>
          <w:sz w:val="24"/>
          <w:szCs w:val="24"/>
        </w:rPr>
        <w:t>Ⅴ-</w:t>
      </w:r>
      <w:r w:rsidR="00523B98">
        <w:rPr>
          <w:rFonts w:ascii="Times New Roman" w:hAnsi="Times New Roman" w:cs="Times New Roman"/>
          <w:sz w:val="24"/>
          <w:szCs w:val="24"/>
        </w:rPr>
        <w:t>9</w:t>
      </w:r>
      <w:r w:rsidR="009D269E" w:rsidRPr="00AA3D4A">
        <w:rPr>
          <w:rFonts w:ascii="Times New Roman" w:hAnsi="Times New Roman" w:cs="Times New Roman"/>
          <w:sz w:val="24"/>
          <w:szCs w:val="24"/>
        </w:rPr>
        <w:t>)</w:t>
      </w:r>
    </w:p>
    <w:p w14:paraId="4ACCBD65" w14:textId="2A14D674" w:rsidR="009C2345" w:rsidRPr="00A56257" w:rsidRDefault="009C2345" w:rsidP="008F63B5">
      <w:pPr>
        <w:spacing w:line="360" w:lineRule="auto"/>
        <w:rPr>
          <w:rFonts w:ascii="Times New Roman" w:hAnsi="Times New Roman" w:cs="Times New Roman"/>
          <w:sz w:val="24"/>
          <w:szCs w:val="24"/>
        </w:rPr>
      </w:pPr>
      <w:r w:rsidRPr="00A56257">
        <w:rPr>
          <w:rFonts w:ascii="Times New Roman" w:hAnsi="Times New Roman" w:cs="Times New Roman"/>
          <w:sz w:val="24"/>
          <w:szCs w:val="24"/>
        </w:rPr>
        <w:t xml:space="preserve">The signal of the </w:t>
      </w:r>
      <w:r w:rsidRPr="00C77D7C">
        <w:rPr>
          <w:rFonts w:ascii="Times New Roman" w:hAnsi="Times New Roman" w:cs="Times New Roman"/>
          <w:i/>
          <w:iCs/>
          <w:sz w:val="24"/>
          <w:szCs w:val="24"/>
        </w:rPr>
        <w:t>n</w:t>
      </w:r>
      <w:r w:rsidRPr="00A56257">
        <w:rPr>
          <w:rFonts w:ascii="Times New Roman" w:hAnsi="Times New Roman" w:cs="Times New Roman"/>
          <w:sz w:val="24"/>
          <w:szCs w:val="24"/>
        </w:rPr>
        <w:t xml:space="preserve">=ꝏ phase is </w:t>
      </w:r>
      <m:oMath>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d>
          <m:dPr>
            <m:ctrlPr>
              <w:rPr>
                <w:rFonts w:ascii="Cambria Math" w:hAnsi="Cambria Math" w:cs="Times New Roman"/>
                <w:i/>
                <w:iCs/>
                <w:sz w:val="24"/>
                <w:szCs w:val="24"/>
              </w:rPr>
            </m:ctrlPr>
          </m:dPr>
          <m:e>
            <m:r>
              <w:rPr>
                <w:rFonts w:ascii="Cambria Math" w:hAnsi="Cambria Math" w:cs="Times New Roman"/>
                <w:sz w:val="24"/>
                <w:szCs w:val="24"/>
              </w:rPr>
              <m:t>T</m:t>
            </m:r>
          </m:e>
        </m:d>
      </m:oMath>
      <w:r w:rsidRPr="00A56257">
        <w:rPr>
          <w:rFonts w:ascii="Times New Roman" w:hAnsi="Times New Roman" w:cs="Times New Roman"/>
          <w:iCs/>
          <w:sz w:val="24"/>
          <w:szCs w:val="24"/>
        </w:rPr>
        <w:t xml:space="preserve"> </w:t>
      </w:r>
      <w:r w:rsidRPr="00A56257">
        <w:rPr>
          <w:rFonts w:ascii="Times New Roman" w:hAnsi="Times New Roman" w:cs="Times New Roman"/>
          <w:sz w:val="24"/>
          <w:szCs w:val="24"/>
        </w:rPr>
        <w:t>convoluted by the IRF function. The convolution of an exponential function with IRF is</w:t>
      </w:r>
    </w:p>
    <w:p w14:paraId="2B8AAF0C" w14:textId="27368D81" w:rsidR="009C2345" w:rsidRPr="00A56257" w:rsidRDefault="00000000" w:rsidP="00A30BA8">
      <w:pPr>
        <w:spacing w:line="360" w:lineRule="auto"/>
        <w:jc w:val="right"/>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sup>
        </m:sSup>
        <m:r>
          <w:rPr>
            <w:rFonts w:ascii="Cambria Math" w:hAnsi="Cambria Math" w:cs="Times New Roman"/>
            <w:sz w:val="24"/>
            <w:szCs w:val="24"/>
          </w:rPr>
          <m:t>⨂IRF=</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2</m:t>
                    </m:r>
                  </m:sup>
                </m:sSup>
              </m:den>
            </m:f>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num>
                          <m:den>
                            <m:r>
                              <w:rPr>
                                <w:rFonts w:ascii="Cambria Math" w:hAnsi="Cambria Math" w:cs="Times New Roman"/>
                                <w:sz w:val="24"/>
                                <w:szCs w:val="24"/>
                              </w:rPr>
                              <m:t>τ</m:t>
                            </m:r>
                          </m:den>
                        </m:f>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sup>
        </m:sSup>
      </m:oMath>
      <w:r w:rsidR="00AA3D4A">
        <w:rPr>
          <w:rFonts w:ascii="Times New Roman" w:hAnsi="Times New Roman" w:cs="Times New Roman" w:hint="eastAsia"/>
          <w:sz w:val="24"/>
          <w:szCs w:val="24"/>
        </w:rPr>
        <w:t xml:space="preserve"> </w:t>
      </w:r>
      <w:r w:rsidR="00AA3D4A">
        <w:rPr>
          <w:rFonts w:ascii="Times New Roman" w:hAnsi="Times New Roman" w:cs="Times New Roman"/>
          <w:sz w:val="24"/>
          <w:szCs w:val="24"/>
        </w:rPr>
        <w:t xml:space="preserve">         </w:t>
      </w:r>
      <w:r w:rsidR="009D269E" w:rsidRPr="00AA3D4A">
        <w:rPr>
          <w:rFonts w:ascii="Times New Roman" w:hAnsi="Times New Roman" w:cs="Times New Roman"/>
          <w:sz w:val="24"/>
          <w:szCs w:val="24"/>
        </w:rPr>
        <w:t>(S</w:t>
      </w:r>
      <w:r w:rsidR="00520001">
        <w:rPr>
          <w:rFonts w:ascii="Times New Roman" w:hAnsi="Times New Roman" w:cs="Times New Roman"/>
          <w:sz w:val="24"/>
          <w:szCs w:val="24"/>
        </w:rPr>
        <w:t>I</w:t>
      </w:r>
      <w:r w:rsidR="009D269E" w:rsidRPr="00AA3D4A">
        <w:rPr>
          <w:rFonts w:ascii="Times New Roman" w:hAnsi="Times New Roman" w:cs="Times New Roman"/>
          <w:sz w:val="24"/>
          <w:szCs w:val="24"/>
        </w:rPr>
        <w:t>Ⅴ-</w:t>
      </w:r>
      <w:r w:rsidR="00520001">
        <w:rPr>
          <w:rFonts w:ascii="Times New Roman" w:hAnsi="Times New Roman" w:cs="Times New Roman"/>
          <w:sz w:val="24"/>
          <w:szCs w:val="24"/>
        </w:rPr>
        <w:t>10</w:t>
      </w:r>
      <w:r w:rsidR="009D269E" w:rsidRPr="00AA3D4A">
        <w:rPr>
          <w:rFonts w:ascii="Times New Roman" w:hAnsi="Times New Roman" w:cs="Times New Roman"/>
          <w:sz w:val="24"/>
          <w:szCs w:val="24"/>
        </w:rPr>
        <w:t>)</w:t>
      </w:r>
    </w:p>
    <w:p w14:paraId="026A33A8" w14:textId="7C361D1E" w:rsidR="009C2345" w:rsidRPr="00A56257" w:rsidRDefault="00706CC8" w:rsidP="008F63B5">
      <w:pPr>
        <w:spacing w:line="360" w:lineRule="auto"/>
        <w:rPr>
          <w:rFonts w:ascii="Times New Roman" w:hAnsi="Times New Roman" w:cs="Times New Roman"/>
          <w:sz w:val="24"/>
          <w:szCs w:val="24"/>
        </w:rPr>
      </w:pPr>
      <w:r>
        <w:rPr>
          <w:rFonts w:ascii="Times New Roman" w:hAnsi="Times New Roman" w:cs="Times New Roman"/>
          <w:sz w:val="24"/>
          <w:szCs w:val="24"/>
        </w:rPr>
        <w:t>w</w:t>
      </w:r>
      <w:r w:rsidR="009C2345" w:rsidRPr="00A56257">
        <w:rPr>
          <w:rFonts w:ascii="Times New Roman" w:hAnsi="Times New Roman" w:cs="Times New Roman"/>
          <w:sz w:val="24"/>
          <w:szCs w:val="24"/>
        </w:rPr>
        <w:t>here erf(x) is defined as</w:t>
      </w:r>
    </w:p>
    <w:p w14:paraId="3F4C74C5" w14:textId="7C52A2CA" w:rsidR="009C2345" w:rsidRPr="00A56257" w:rsidRDefault="00000000" w:rsidP="00A30BA8">
      <w:pPr>
        <w:spacing w:line="360" w:lineRule="auto"/>
        <w:jc w:val="right"/>
        <w:rPr>
          <w:rFonts w:ascii="Times New Roman" w:hAnsi="Times New Roman" w:cs="Times New Roman"/>
          <w:sz w:val="24"/>
          <w:szCs w:val="24"/>
        </w:rPr>
      </w:pPr>
      <m:oMath>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fName>
          <m:e>
            <m:d>
              <m:dPr>
                <m:ctrlPr>
                  <w:rPr>
                    <w:rFonts w:ascii="Cambria Math" w:hAnsi="Cambria Math" w:cs="Times New Roman"/>
                    <w:i/>
                    <w:sz w:val="24"/>
                    <w:szCs w:val="24"/>
                  </w:rPr>
                </m:ctrlPr>
              </m:dPr>
              <m:e>
                <m:r>
                  <w:rPr>
                    <w:rFonts w:ascii="Cambria Math" w:hAnsi="Cambria Math" w:cs="Times New Roman"/>
                    <w:sz w:val="24"/>
                    <w:szCs w:val="24"/>
                  </w:rPr>
                  <m:t>x</m:t>
                </m:r>
              </m:e>
            </m:d>
          </m:e>
        </m:func>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x</m:t>
            </m:r>
          </m:sup>
          <m:e>
            <m:r>
              <w:rPr>
                <w:rFonts w:ascii="Cambria Math" w:hAnsi="Cambria Math" w:cs="Times New Roman"/>
                <w:sz w:val="24"/>
                <w:szCs w:val="24"/>
              </w:rPr>
              <m:t>2/</m:t>
            </m:r>
            <m:rad>
              <m:radPr>
                <m:degHide m:val="1"/>
                <m:ctrlPr>
                  <w:rPr>
                    <w:rFonts w:ascii="Cambria Math" w:hAnsi="Cambria Math" w:cs="Times New Roman"/>
                    <w:i/>
                    <w:sz w:val="24"/>
                    <w:szCs w:val="24"/>
                  </w:rPr>
                </m:ctrlPr>
              </m:radPr>
              <m:deg/>
              <m:e>
                <m:r>
                  <w:rPr>
                    <w:rFonts w:ascii="Cambria Math" w:hAnsi="Cambria Math" w:cs="Times New Roman"/>
                    <w:sz w:val="24"/>
                    <w:szCs w:val="24"/>
                  </w:rPr>
                  <m:t>π</m:t>
                </m:r>
              </m:e>
            </m:ra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sup>
            </m:sSup>
            <m:r>
              <w:rPr>
                <w:rFonts w:ascii="Cambria Math" w:hAnsi="Cambria Math" w:cs="Times New Roman"/>
                <w:sz w:val="24"/>
                <w:szCs w:val="24"/>
              </w:rPr>
              <m:t>dt</m:t>
            </m:r>
          </m:e>
        </m:nary>
      </m:oMath>
      <w:r w:rsidR="009D269E">
        <w:rPr>
          <w:rFonts w:ascii="Times New Roman" w:hAnsi="Times New Roman" w:cs="Times New Roman" w:hint="eastAsia"/>
          <w:sz w:val="24"/>
          <w:szCs w:val="24"/>
        </w:rPr>
        <w:t xml:space="preserve"> </w:t>
      </w:r>
      <w:r w:rsidR="00AA3D4A">
        <w:rPr>
          <w:rFonts w:ascii="Times New Roman" w:hAnsi="Times New Roman" w:cs="Times New Roman"/>
          <w:sz w:val="24"/>
          <w:szCs w:val="24"/>
        </w:rPr>
        <w:t xml:space="preserve">                   </w:t>
      </w:r>
      <w:r w:rsidR="009D269E" w:rsidRPr="00AA3D4A">
        <w:rPr>
          <w:rFonts w:ascii="Times New Roman" w:hAnsi="Times New Roman" w:cs="Times New Roman"/>
          <w:sz w:val="24"/>
          <w:szCs w:val="24"/>
        </w:rPr>
        <w:t>(S</w:t>
      </w:r>
      <w:r w:rsidR="0048478E">
        <w:rPr>
          <w:rFonts w:ascii="Times New Roman" w:hAnsi="Times New Roman" w:cs="Times New Roman"/>
          <w:sz w:val="24"/>
          <w:szCs w:val="24"/>
        </w:rPr>
        <w:t>I</w:t>
      </w:r>
      <w:r w:rsidR="009D269E" w:rsidRPr="00AA3D4A">
        <w:rPr>
          <w:rFonts w:ascii="Times New Roman" w:hAnsi="Times New Roman" w:cs="Times New Roman"/>
          <w:sz w:val="24"/>
          <w:szCs w:val="24"/>
        </w:rPr>
        <w:t>Ⅴ-</w:t>
      </w:r>
      <w:r w:rsidR="0048478E">
        <w:rPr>
          <w:rFonts w:ascii="Times New Roman" w:hAnsi="Times New Roman" w:cs="Times New Roman"/>
          <w:sz w:val="24"/>
          <w:szCs w:val="24"/>
        </w:rPr>
        <w:t>11</w:t>
      </w:r>
      <w:r w:rsidR="009D269E" w:rsidRPr="00AA3D4A">
        <w:rPr>
          <w:rFonts w:ascii="Times New Roman" w:hAnsi="Times New Roman" w:cs="Times New Roman"/>
          <w:sz w:val="24"/>
          <w:szCs w:val="24"/>
        </w:rPr>
        <w:t>)</w:t>
      </w:r>
    </w:p>
    <w:p w14:paraId="73288102" w14:textId="093C0A62" w:rsidR="009C2345" w:rsidRPr="00A56257" w:rsidRDefault="009C2345" w:rsidP="008F63B5">
      <w:pPr>
        <w:spacing w:line="360" w:lineRule="auto"/>
        <w:rPr>
          <w:rFonts w:ascii="Times New Roman" w:hAnsi="Times New Roman" w:cs="Times New Roman"/>
          <w:sz w:val="24"/>
          <w:szCs w:val="24"/>
        </w:rPr>
      </w:pPr>
      <w:r w:rsidRPr="00A56257">
        <w:rPr>
          <w:rFonts w:ascii="Times New Roman" w:hAnsi="Times New Roman" w:cs="Times New Roman"/>
          <w:sz w:val="24"/>
          <w:szCs w:val="24"/>
        </w:rPr>
        <w:t xml:space="preserve">If </w:t>
      </w:r>
      <m:oMath>
        <m:r>
          <w:rPr>
            <w:rFonts w:ascii="Cambria Math" w:hAnsi="Cambria Math" w:cs="Times New Roman"/>
            <w:sz w:val="24"/>
            <w:szCs w:val="24"/>
          </w:rPr>
          <m:t>τ≫σ</m:t>
        </m:r>
      </m:oMath>
      <w:r w:rsidRPr="00A56257">
        <w:rPr>
          <w:rFonts w:ascii="Times New Roman" w:hAnsi="Times New Roman" w:cs="Times New Roman"/>
          <w:sz w:val="24"/>
          <w:szCs w:val="24"/>
        </w:rPr>
        <w:t>, the equation is approximate to</w:t>
      </w:r>
    </w:p>
    <w:p w14:paraId="73EA1997" w14:textId="684C6025" w:rsidR="009C2345" w:rsidRPr="00A56257" w:rsidRDefault="00000000" w:rsidP="00A30BA8">
      <w:pPr>
        <w:spacing w:line="360" w:lineRule="auto"/>
        <w:jc w:val="right"/>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sup>
        </m:sSup>
        <m:r>
          <w:rPr>
            <w:rFonts w:ascii="Cambria Math" w:hAnsi="Cambria Math" w:cs="Times New Roman"/>
            <w:sz w:val="24"/>
            <w:szCs w:val="24"/>
          </w:rPr>
          <m:t>⨂IRF</m:t>
        </m:r>
        <m:r>
          <w:rPr>
            <w:rFonts w:ascii="Cambria Math" w:eastAsia="宋体"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sup>
        </m:sSup>
      </m:oMath>
      <w:r w:rsidR="009D269E">
        <w:rPr>
          <w:rFonts w:ascii="Times New Roman" w:hAnsi="Times New Roman" w:cs="Times New Roman" w:hint="eastAsia"/>
          <w:sz w:val="24"/>
          <w:szCs w:val="24"/>
        </w:rPr>
        <w:t xml:space="preserve"> </w:t>
      </w:r>
      <w:r w:rsidR="00AA3D4A">
        <w:rPr>
          <w:rFonts w:ascii="Times New Roman" w:hAnsi="Times New Roman" w:cs="Times New Roman"/>
          <w:sz w:val="24"/>
          <w:szCs w:val="24"/>
        </w:rPr>
        <w:t xml:space="preserve">                </w:t>
      </w:r>
      <w:r w:rsidR="009D269E" w:rsidRPr="00AA3D4A">
        <w:rPr>
          <w:rFonts w:ascii="Times New Roman" w:hAnsi="Times New Roman" w:cs="Times New Roman"/>
          <w:sz w:val="24"/>
          <w:szCs w:val="24"/>
        </w:rPr>
        <w:t>(S</w:t>
      </w:r>
      <w:r w:rsidR="0048478E">
        <w:rPr>
          <w:rFonts w:ascii="Times New Roman" w:hAnsi="Times New Roman" w:cs="Times New Roman"/>
          <w:sz w:val="24"/>
          <w:szCs w:val="24"/>
        </w:rPr>
        <w:t>I</w:t>
      </w:r>
      <w:r w:rsidR="009D269E" w:rsidRPr="00AA3D4A">
        <w:rPr>
          <w:rFonts w:ascii="Times New Roman" w:hAnsi="Times New Roman" w:cs="Times New Roman"/>
          <w:sz w:val="24"/>
          <w:szCs w:val="24"/>
        </w:rPr>
        <w:t>Ⅴ-</w:t>
      </w:r>
      <w:r w:rsidR="0048478E">
        <w:rPr>
          <w:rFonts w:ascii="Times New Roman" w:hAnsi="Times New Roman" w:cs="Times New Roman"/>
          <w:sz w:val="24"/>
          <w:szCs w:val="24"/>
        </w:rPr>
        <w:t>12</w:t>
      </w:r>
      <w:r w:rsidR="009D269E" w:rsidRPr="00AA3D4A">
        <w:rPr>
          <w:rFonts w:ascii="Times New Roman" w:hAnsi="Times New Roman" w:cs="Times New Roman"/>
          <w:sz w:val="24"/>
          <w:szCs w:val="24"/>
        </w:rPr>
        <w:t>)</w:t>
      </w:r>
    </w:p>
    <w:p w14:paraId="76E4BD66" w14:textId="55115CBB" w:rsidR="009C2345" w:rsidRPr="00A56257" w:rsidRDefault="009C2345" w:rsidP="008F63B5">
      <w:pPr>
        <w:spacing w:line="360" w:lineRule="auto"/>
        <w:rPr>
          <w:rFonts w:ascii="Times New Roman" w:hAnsi="Times New Roman" w:cs="Times New Roman"/>
          <w:sz w:val="24"/>
          <w:szCs w:val="24"/>
        </w:rPr>
      </w:pPr>
      <w:r w:rsidRPr="00A56257">
        <w:rPr>
          <w:rFonts w:ascii="Times New Roman" w:hAnsi="Times New Roman" w:cs="Times New Roman"/>
          <w:sz w:val="24"/>
          <w:szCs w:val="24"/>
        </w:rPr>
        <w:t xml:space="preserve">The curve of the </w:t>
      </w:r>
      <w:r w:rsidRPr="004649CC">
        <w:rPr>
          <w:rFonts w:ascii="Times New Roman" w:hAnsi="Times New Roman" w:cs="Times New Roman"/>
          <w:i/>
          <w:iCs/>
          <w:sz w:val="24"/>
          <w:szCs w:val="24"/>
        </w:rPr>
        <w:t>n</w:t>
      </w:r>
      <w:r w:rsidRPr="00A56257">
        <w:rPr>
          <w:rFonts w:ascii="Times New Roman" w:hAnsi="Times New Roman" w:cs="Times New Roman"/>
          <w:sz w:val="24"/>
          <w:szCs w:val="24"/>
        </w:rPr>
        <w:t>=ꝏ phase is written as</w:t>
      </w:r>
    </w:p>
    <w:p w14:paraId="4042E286" w14:textId="161F645A" w:rsidR="009C2345" w:rsidRPr="00A56257" w:rsidRDefault="009C2345" w:rsidP="008F63B5">
      <w:pPr>
        <w:spacing w:line="360" w:lineRule="auto"/>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num>
                  <m:den>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1</m:t>
                        </m:r>
                      </m:sub>
                      <m:sup>
                        <m:r>
                          <w:rPr>
                            <w:rFonts w:ascii="Cambria Math" w:hAnsi="Cambria Math" w:cs="Times New Roman"/>
                            <w:sz w:val="24"/>
                            <w:szCs w:val="24"/>
                          </w:rPr>
                          <m:t>2</m:t>
                        </m:r>
                      </m:sup>
                    </m:sSubSup>
                  </m:den>
                </m:f>
              </m:sup>
            </m:sSup>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num>
                              <m:den>
                                <m:r>
                                  <w:rPr>
                                    <w:rFonts w:ascii="Cambria Math" w:hAnsi="Cambria Math" w:cs="Times New Roman"/>
                                    <w:sz w:val="24"/>
                                    <w:szCs w:val="24"/>
                                  </w:rPr>
                                  <m:t>τ</m:t>
                                </m:r>
                              </m:den>
                            </m:f>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1</m:t>
                        </m:r>
                      </m:sub>
                    </m:sSub>
                  </m:den>
                </m:f>
              </m:sup>
            </m:sSup>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e>
                </m:d>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den>
                </m:f>
              </m:sup>
            </m:sSup>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e>
                </m:d>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erf</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σ</m:t>
                        </m:r>
                      </m:den>
                    </m:f>
                  </m:e>
                </m:d>
              </m:e>
            </m:func>
          </m:e>
        </m:d>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den>
                </m:f>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den>
                </m:f>
              </m:sup>
            </m:sSup>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oMath>
      <w:r w:rsidR="00120213">
        <w:rPr>
          <w:rFonts w:ascii="Times New Roman" w:hAnsi="Times New Roman" w:cs="Times New Roman" w:hint="eastAsia"/>
          <w:sz w:val="24"/>
          <w:szCs w:val="24"/>
        </w:rPr>
        <w:t xml:space="preserve"> </w:t>
      </w:r>
      <w:r w:rsidR="00120213">
        <w:rPr>
          <w:rFonts w:ascii="Times New Roman" w:hAnsi="Times New Roman" w:cs="Times New Roman"/>
          <w:sz w:val="24"/>
          <w:szCs w:val="24"/>
        </w:rPr>
        <w:t xml:space="preserve">  </w:t>
      </w:r>
      <w:r w:rsidR="00AA3D4A">
        <w:rPr>
          <w:rFonts w:ascii="Times New Roman" w:hAnsi="Times New Roman" w:cs="Times New Roman"/>
          <w:sz w:val="24"/>
          <w:szCs w:val="24"/>
        </w:rPr>
        <w:t xml:space="preserve">     </w:t>
      </w:r>
      <w:r w:rsidR="00120213">
        <w:rPr>
          <w:rFonts w:ascii="Times New Roman" w:hAnsi="Times New Roman" w:cs="Times New Roman"/>
          <w:sz w:val="24"/>
          <w:szCs w:val="24"/>
        </w:rPr>
        <w:t xml:space="preserve"> </w:t>
      </w:r>
      <w:r w:rsidR="00120213" w:rsidRPr="00AA3D4A">
        <w:rPr>
          <w:rFonts w:ascii="Times New Roman" w:hAnsi="Times New Roman" w:cs="Times New Roman"/>
          <w:sz w:val="24"/>
          <w:szCs w:val="24"/>
        </w:rPr>
        <w:t>(</w:t>
      </w:r>
      <w:r w:rsidR="009D269E" w:rsidRPr="00AA3D4A">
        <w:rPr>
          <w:rFonts w:ascii="Times New Roman" w:hAnsi="Times New Roman" w:cs="Times New Roman"/>
          <w:sz w:val="24"/>
          <w:szCs w:val="24"/>
        </w:rPr>
        <w:t>S</w:t>
      </w:r>
      <w:r w:rsidR="0048478E">
        <w:rPr>
          <w:rFonts w:ascii="Times New Roman" w:hAnsi="Times New Roman" w:cs="Times New Roman"/>
          <w:sz w:val="24"/>
          <w:szCs w:val="24"/>
        </w:rPr>
        <w:t>I</w:t>
      </w:r>
      <w:r w:rsidR="009D269E" w:rsidRPr="00AA3D4A">
        <w:rPr>
          <w:rFonts w:ascii="Times New Roman" w:hAnsi="Times New Roman" w:cs="Times New Roman"/>
          <w:sz w:val="24"/>
          <w:szCs w:val="24"/>
        </w:rPr>
        <w:t>Ⅴ-1</w:t>
      </w:r>
      <w:r w:rsidR="0048478E">
        <w:rPr>
          <w:rFonts w:ascii="Times New Roman" w:hAnsi="Times New Roman" w:cs="Times New Roman"/>
          <w:sz w:val="24"/>
          <w:szCs w:val="24"/>
        </w:rPr>
        <w:t>3</w:t>
      </w:r>
      <w:r w:rsidR="009D269E" w:rsidRPr="00AA3D4A">
        <w:rPr>
          <w:rFonts w:ascii="Times New Roman" w:hAnsi="Times New Roman" w:cs="Times New Roman"/>
          <w:sz w:val="24"/>
          <w:szCs w:val="24"/>
        </w:rPr>
        <w:t>)</w:t>
      </w:r>
    </w:p>
    <w:p w14:paraId="62D22632" w14:textId="3131C661" w:rsidR="009C2345" w:rsidRDefault="006108CE" w:rsidP="008F63B5">
      <w:pPr>
        <w:spacing w:line="360" w:lineRule="auto"/>
        <w:rPr>
          <w:rFonts w:ascii="Times New Roman" w:hAnsi="Times New Roman" w:cs="Times New Roman"/>
          <w:sz w:val="24"/>
          <w:szCs w:val="24"/>
        </w:rPr>
      </w:pPr>
      <w:r>
        <w:rPr>
          <w:rFonts w:ascii="Times New Roman" w:hAnsi="Times New Roman" w:cs="Times New Roman"/>
          <w:iCs/>
          <w:sz w:val="24"/>
          <w:szCs w:val="24"/>
        </w:rPr>
        <w:t>w</w:t>
      </w:r>
      <w:r w:rsidR="00120213">
        <w:rPr>
          <w:rFonts w:ascii="Times New Roman" w:hAnsi="Times New Roman" w:cs="Times New Roman"/>
          <w:iCs/>
          <w:sz w:val="24"/>
          <w:szCs w:val="24"/>
        </w:rPr>
        <w:t>here</w:t>
      </w: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r>
          <w:rPr>
            <w:rFonts w:ascii="Cambria Math" w:hAnsi="Cambria Math" w:cs="Times New Roman"/>
            <w:sz w:val="24"/>
            <w:szCs w:val="24"/>
          </w:rPr>
          <m:t>≫σ</m:t>
        </m:r>
      </m:oMath>
      <w:r w:rsidR="009C2345" w:rsidRPr="00A5625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1</m:t>
            </m:r>
          </m:sub>
        </m:sSub>
      </m:oMath>
      <w:r w:rsidR="009C2345" w:rsidRPr="00A5625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oMath>
      <w:r w:rsidR="009C2345" w:rsidRPr="00A5625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den>
        </m:f>
      </m:oMath>
      <w:r w:rsidR="009C2345" w:rsidRPr="00A5625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3</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den>
        </m:f>
      </m:oMath>
      <w:r w:rsidR="009C2345" w:rsidRPr="00A56257">
        <w:rPr>
          <w:rFonts w:ascii="Times New Roman" w:hAnsi="Times New Roman" w:cs="Times New Roman"/>
          <w:sz w:val="24"/>
          <w:szCs w:val="24"/>
        </w:rPr>
        <w:t xml:space="preserve"> (The decay life time of small</w:t>
      </w:r>
      <w:r w:rsidR="004649CC">
        <w:rPr>
          <w:rFonts w:ascii="Times New Roman" w:hAnsi="Times New Roman" w:cs="Times New Roman"/>
          <w:sz w:val="24"/>
          <w:szCs w:val="24"/>
        </w:rPr>
        <w:t>-</w:t>
      </w:r>
      <w:r w:rsidR="009C2345" w:rsidRPr="004649CC">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 phases is </w:t>
      </w: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oMath>
      <w:r w:rsidR="009C2345" w:rsidRPr="00A56257">
        <w:rPr>
          <w:rFonts w:ascii="Times New Roman" w:hAnsi="Times New Roman" w:cs="Times New Roman"/>
          <w:iCs/>
          <w:sz w:val="24"/>
          <w:szCs w:val="24"/>
        </w:rPr>
        <w:t xml:space="preserve"> and the </w:t>
      </w:r>
      <w:r w:rsidR="00E66CA3">
        <w:rPr>
          <w:rFonts w:ascii="Times New Roman" w:hAnsi="Times New Roman" w:cs="Times New Roman"/>
          <w:iCs/>
          <w:sz w:val="24"/>
          <w:szCs w:val="24"/>
        </w:rPr>
        <w:t xml:space="preserve">electron </w:t>
      </w:r>
      <w:r w:rsidR="009C2345" w:rsidRPr="00A56257">
        <w:rPr>
          <w:rFonts w:ascii="Times New Roman" w:hAnsi="Times New Roman" w:cs="Times New Roman"/>
          <w:iCs/>
          <w:sz w:val="24"/>
          <w:szCs w:val="24"/>
        </w:rPr>
        <w:t xml:space="preserve">transfer time is </w:t>
      </w:r>
      <m:oMath>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9C2345" w:rsidRPr="00A56257">
        <w:rPr>
          <w:rFonts w:ascii="Times New Roman" w:hAnsi="Times New Roman" w:cs="Times New Roman"/>
          <w:iCs/>
          <w:sz w:val="24"/>
          <w:szCs w:val="24"/>
        </w:rPr>
        <w:t xml:space="preserve">, so the ratio of transferred carriers is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oMath>
      <w:r w:rsidR="009C2345" w:rsidRPr="00A5625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w:r w:rsidR="009C2345" w:rsidRPr="00A5625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oMath>
      <w:r w:rsidR="009C2345" w:rsidRPr="00A56257">
        <w:rPr>
          <w:rFonts w:ascii="Times New Roman" w:hAnsi="Times New Roman" w:cs="Times New Roman"/>
          <w:sz w:val="24"/>
          <w:szCs w:val="24"/>
        </w:rPr>
        <w:t xml:space="preserve"> is the ratio of the transferred carriers.)</w:t>
      </w:r>
      <w:r w:rsidR="00D27BEC">
        <w:rPr>
          <w:rFonts w:ascii="Times New Roman" w:hAnsi="Times New Roman" w:cs="Times New Roman"/>
          <w:sz w:val="24"/>
          <w:szCs w:val="24"/>
        </w:rPr>
        <w:t xml:space="preserve"> </w:t>
      </w:r>
      <w:r w:rsidR="009C2345" w:rsidRPr="00A56257">
        <w:rPr>
          <w:rFonts w:ascii="Times New Roman" w:hAnsi="Times New Roman" w:cs="Times New Roman"/>
          <w:sz w:val="24"/>
          <w:szCs w:val="24"/>
        </w:rPr>
        <w:t xml:space="preserve">Here, </w:t>
      </w:r>
      <m:oMath>
        <m:r>
          <w:rPr>
            <w:rFonts w:ascii="Cambria Math" w:hAnsi="Cambria Math" w:cs="Times New Roman"/>
            <w:sz w:val="24"/>
            <w:szCs w:val="24"/>
          </w:rPr>
          <m:t>σ</m:t>
        </m:r>
      </m:oMath>
      <w:r w:rsidR="009C2345" w:rsidRPr="00A56257">
        <w:rPr>
          <w:rFonts w:ascii="Times New Roman" w:hAnsi="Times New Roman" w:cs="Times New Roman"/>
          <w:sz w:val="24"/>
          <w:szCs w:val="24"/>
        </w:rPr>
        <w:t xml:space="preserve"> is fixed. We assume the time resolution is 0.26 ps. </w:t>
      </w:r>
      <m:oMath>
        <m:r>
          <w:rPr>
            <w:rFonts w:ascii="Cambria Math" w:hAnsi="Cambria Math" w:cs="Times New Roman"/>
            <w:sz w:val="24"/>
            <w:szCs w:val="24"/>
          </w:rPr>
          <m:t>σ=0.26/2.355</m:t>
        </m:r>
      </m:oMath>
      <w:r w:rsidR="009C2345" w:rsidRPr="00A56257">
        <w:rPr>
          <w:rFonts w:ascii="Times New Roman" w:hAnsi="Times New Roman" w:cs="Times New Roman"/>
          <w:sz w:val="24"/>
          <w:szCs w:val="24"/>
        </w:rPr>
        <w:t>.</w:t>
      </w:r>
      <w:r w:rsidR="00315CBF">
        <w:rPr>
          <w:rFonts w:ascii="Times New Roman" w:hAnsi="Times New Roman" w:cs="Times New Roman"/>
          <w:sz w:val="24"/>
          <w:szCs w:val="24"/>
        </w:rPr>
        <w:t xml:space="preserve"> </w:t>
      </w:r>
      <w:r w:rsidR="009C2345" w:rsidRPr="00A56257">
        <w:rPr>
          <w:rFonts w:ascii="Times New Roman" w:hAnsi="Times New Roman" w:cs="Times New Roman"/>
          <w:sz w:val="24"/>
          <w:szCs w:val="24"/>
        </w:rPr>
        <w:t xml:space="preserve">The fitting results are shown </w:t>
      </w:r>
      <w:r w:rsidR="00315CBF">
        <w:rPr>
          <w:rFonts w:ascii="Times New Roman" w:hAnsi="Times New Roman" w:cs="Times New Roman"/>
          <w:sz w:val="24"/>
          <w:szCs w:val="24"/>
        </w:rPr>
        <w:t xml:space="preserve">in </w:t>
      </w:r>
      <w:r w:rsidR="009B61F1" w:rsidRPr="00A30BA8">
        <w:rPr>
          <w:rFonts w:ascii="Times New Roman" w:hAnsi="Times New Roman" w:cs="Times New Roman"/>
          <w:b/>
          <w:bCs/>
          <w:sz w:val="24"/>
          <w:szCs w:val="24"/>
        </w:rPr>
        <w:t>Figure S</w:t>
      </w:r>
      <w:r w:rsidR="004A138F">
        <w:rPr>
          <w:rFonts w:ascii="Times New Roman" w:hAnsi="Times New Roman" w:cs="Times New Roman"/>
          <w:b/>
          <w:bCs/>
          <w:sz w:val="24"/>
          <w:szCs w:val="24"/>
        </w:rPr>
        <w:t>6</w:t>
      </w:r>
      <w:r w:rsidR="009B61F1">
        <w:rPr>
          <w:rFonts w:ascii="Times New Roman" w:hAnsi="Times New Roman" w:cs="Times New Roman"/>
          <w:sz w:val="24"/>
          <w:szCs w:val="24"/>
        </w:rPr>
        <w:t xml:space="preserve"> and </w:t>
      </w:r>
      <w:r w:rsidR="00315CBF" w:rsidRPr="00A30BA8">
        <w:rPr>
          <w:rFonts w:ascii="Times New Roman" w:hAnsi="Times New Roman" w:cs="Times New Roman"/>
          <w:b/>
          <w:bCs/>
          <w:sz w:val="24"/>
          <w:szCs w:val="24"/>
        </w:rPr>
        <w:t>Table S2</w:t>
      </w:r>
      <w:r w:rsidR="00315CBF">
        <w:rPr>
          <w:rFonts w:ascii="Times New Roman" w:hAnsi="Times New Roman" w:cs="Times New Roman"/>
          <w:sz w:val="24"/>
          <w:szCs w:val="24"/>
        </w:rPr>
        <w:t>.</w:t>
      </w:r>
    </w:p>
    <w:p w14:paraId="24827820" w14:textId="77777777" w:rsidR="006557C6" w:rsidRPr="00A56257" w:rsidRDefault="006557C6" w:rsidP="008F63B5">
      <w:pPr>
        <w:spacing w:line="360" w:lineRule="auto"/>
        <w:rPr>
          <w:rFonts w:ascii="Times New Roman" w:hAnsi="Times New Roman" w:cs="Times New Roman"/>
          <w:sz w:val="24"/>
          <w:szCs w:val="24"/>
        </w:rPr>
      </w:pPr>
    </w:p>
    <w:p w14:paraId="51E74CE8" w14:textId="77777777" w:rsidR="00002125" w:rsidRDefault="00002125" w:rsidP="006557C6">
      <w:pPr>
        <w:spacing w:afterLines="50" w:after="156" w:line="360" w:lineRule="auto"/>
        <w:rPr>
          <w:rFonts w:ascii="Times New Roman" w:hAnsi="Times New Roman" w:cs="Times New Roman"/>
          <w:b/>
          <w:sz w:val="24"/>
          <w:szCs w:val="24"/>
        </w:rPr>
      </w:pPr>
    </w:p>
    <w:p w14:paraId="22CD4B77" w14:textId="77777777" w:rsidR="00002125" w:rsidRDefault="00002125" w:rsidP="006557C6">
      <w:pPr>
        <w:spacing w:afterLines="50" w:after="156" w:line="360" w:lineRule="auto"/>
        <w:rPr>
          <w:rFonts w:ascii="Times New Roman" w:hAnsi="Times New Roman" w:cs="Times New Roman"/>
          <w:b/>
          <w:sz w:val="24"/>
          <w:szCs w:val="24"/>
        </w:rPr>
      </w:pPr>
    </w:p>
    <w:p w14:paraId="3310494C" w14:textId="5D944B02" w:rsidR="009C2345" w:rsidRPr="00A30BA8" w:rsidRDefault="006557C6" w:rsidP="006557C6">
      <w:pPr>
        <w:spacing w:afterLines="50" w:after="156" w:line="360" w:lineRule="auto"/>
        <w:rPr>
          <w:rFonts w:ascii="Times New Roman" w:eastAsia="宋体" w:hAnsi="Times New Roman" w:cs="Times New Roman"/>
          <w:sz w:val="24"/>
          <w:szCs w:val="24"/>
        </w:rPr>
      </w:pPr>
      <w:r w:rsidRPr="00A30BA8">
        <w:rPr>
          <w:rFonts w:ascii="Times New Roman" w:hAnsi="Times New Roman" w:cs="Times New Roman"/>
          <w:b/>
          <w:sz w:val="24"/>
          <w:szCs w:val="24"/>
        </w:rPr>
        <w:lastRenderedPageBreak/>
        <w:t>Table S2</w:t>
      </w:r>
      <w:r w:rsidRPr="00A30BA8">
        <w:rPr>
          <w:rFonts w:ascii="Times New Roman" w:hAnsi="Times New Roman" w:cs="Times New Roman"/>
          <w:sz w:val="24"/>
          <w:szCs w:val="24"/>
        </w:rPr>
        <w:t xml:space="preserve">. </w:t>
      </w:r>
      <w:r w:rsidRPr="00A30BA8">
        <w:rPr>
          <w:rFonts w:ascii="Times New Roman" w:eastAsia="宋体" w:hAnsi="Times New Roman" w:cs="Times New Roman"/>
          <w:sz w:val="24"/>
          <w:szCs w:val="24"/>
        </w:rPr>
        <w:t>Fitting results of TA curve in Figure S</w:t>
      </w:r>
      <w:r w:rsidR="00CC10F5" w:rsidRPr="00A30BA8">
        <w:rPr>
          <w:rFonts w:ascii="Times New Roman" w:eastAsia="宋体" w:hAnsi="Times New Roman" w:cs="Times New Roman"/>
          <w:sz w:val="24"/>
          <w:szCs w:val="24"/>
        </w:rPr>
        <w:t xml:space="preserve">4 </w:t>
      </w:r>
      <w:r w:rsidRPr="00A30BA8">
        <w:rPr>
          <w:rFonts w:ascii="Times New Roman" w:eastAsia="宋体" w:hAnsi="Times New Roman" w:cs="Times New Roman"/>
          <w:sz w:val="24"/>
          <w:szCs w:val="24"/>
        </w:rPr>
        <w:t xml:space="preserve">by using Equation </w:t>
      </w:r>
      <w:r w:rsidR="00EC143F">
        <w:rPr>
          <w:rFonts w:ascii="Times New Roman" w:eastAsia="宋体" w:hAnsi="Times New Roman" w:cs="Times New Roman"/>
          <w:sz w:val="24"/>
          <w:szCs w:val="24"/>
        </w:rPr>
        <w:t>(</w:t>
      </w:r>
      <w:r w:rsidR="009D269E" w:rsidRPr="0091203F">
        <w:rPr>
          <w:rFonts w:ascii="Times New Roman" w:hAnsi="Times New Roman" w:cs="Times New Roman"/>
          <w:sz w:val="24"/>
          <w:szCs w:val="24"/>
        </w:rPr>
        <w:t>S</w:t>
      </w:r>
      <w:r w:rsidR="000B2E51" w:rsidRPr="0091203F">
        <w:rPr>
          <w:rFonts w:ascii="Times New Roman" w:hAnsi="Times New Roman" w:cs="Times New Roman"/>
          <w:sz w:val="24"/>
          <w:szCs w:val="24"/>
        </w:rPr>
        <w:t>I</w:t>
      </w:r>
      <w:r w:rsidR="009D269E" w:rsidRPr="0091203F">
        <w:rPr>
          <w:rFonts w:ascii="Times New Roman" w:hAnsi="Times New Roman" w:cs="Times New Roman"/>
          <w:sz w:val="24"/>
          <w:szCs w:val="24"/>
        </w:rPr>
        <w:t>Ⅴ-1</w:t>
      </w:r>
      <w:r w:rsidR="000B2E51" w:rsidRPr="0091203F">
        <w:rPr>
          <w:rFonts w:ascii="Times New Roman" w:hAnsi="Times New Roman" w:cs="Times New Roman"/>
          <w:sz w:val="24"/>
          <w:szCs w:val="24"/>
        </w:rPr>
        <w:t>3</w:t>
      </w:r>
      <w:r w:rsidR="00EC143F">
        <w:rPr>
          <w:rFonts w:ascii="Times New Roman" w:hAnsi="Times New Roman" w:cs="Times New Roman"/>
          <w:sz w:val="24"/>
          <w:szCs w:val="24"/>
        </w:rPr>
        <w:t>)</w:t>
      </w:r>
      <w:r w:rsidRPr="00A30BA8">
        <w:rPr>
          <w:rFonts w:ascii="Times New Roman" w:eastAsia="宋体" w:hAnsi="Times New Roman" w:cs="Times New Roman"/>
          <w:sz w:val="24"/>
          <w:szCs w:val="24"/>
        </w:rPr>
        <w:t xml:space="preserve">. </w:t>
      </w:r>
    </w:p>
    <w:tbl>
      <w:tblPr>
        <w:tblStyle w:val="a7"/>
        <w:tblW w:w="0" w:type="auto"/>
        <w:jc w:val="center"/>
        <w:tblLook w:val="04A0" w:firstRow="1" w:lastRow="0" w:firstColumn="1" w:lastColumn="0" w:noHBand="0" w:noVBand="1"/>
      </w:tblPr>
      <w:tblGrid>
        <w:gridCol w:w="2629"/>
        <w:gridCol w:w="2629"/>
        <w:gridCol w:w="2630"/>
      </w:tblGrid>
      <w:tr w:rsidR="009C2345" w:rsidRPr="00A56257" w14:paraId="5A59FB4F" w14:textId="77777777" w:rsidTr="00A30BA8">
        <w:trPr>
          <w:trHeight w:val="571"/>
          <w:jc w:val="center"/>
        </w:trPr>
        <w:tc>
          <w:tcPr>
            <w:tcW w:w="2629" w:type="dxa"/>
            <w:vAlign w:val="center"/>
            <w:hideMark/>
          </w:tcPr>
          <w:p w14:paraId="12D8A920" w14:textId="77777777" w:rsidR="009C2345" w:rsidRPr="00A56257" w:rsidRDefault="009C2345" w:rsidP="00A30BA8">
            <w:pPr>
              <w:jc w:val="center"/>
              <w:rPr>
                <w:rFonts w:ascii="Times New Roman" w:hAnsi="Times New Roman" w:cs="Times New Roman"/>
                <w:sz w:val="24"/>
                <w:szCs w:val="24"/>
              </w:rPr>
            </w:pPr>
          </w:p>
        </w:tc>
        <w:tc>
          <w:tcPr>
            <w:tcW w:w="2629" w:type="dxa"/>
            <w:vAlign w:val="center"/>
            <w:hideMark/>
          </w:tcPr>
          <w:p w14:paraId="1CDCF32A" w14:textId="77777777"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b/>
                <w:bCs/>
                <w:sz w:val="24"/>
                <w:szCs w:val="24"/>
              </w:rPr>
              <w:t>B, n=ꝏ</w:t>
            </w:r>
          </w:p>
        </w:tc>
        <w:tc>
          <w:tcPr>
            <w:tcW w:w="2630" w:type="dxa"/>
            <w:vAlign w:val="center"/>
            <w:hideMark/>
          </w:tcPr>
          <w:p w14:paraId="6369511F" w14:textId="77777777"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b/>
                <w:bCs/>
                <w:sz w:val="24"/>
                <w:szCs w:val="24"/>
              </w:rPr>
              <w:t>F, n=ꝏ</w:t>
            </w:r>
          </w:p>
        </w:tc>
      </w:tr>
      <w:tr w:rsidR="009C2345" w:rsidRPr="00A56257" w14:paraId="53874DD4" w14:textId="77777777" w:rsidTr="00A30BA8">
        <w:trPr>
          <w:trHeight w:val="571"/>
          <w:jc w:val="center"/>
        </w:trPr>
        <w:tc>
          <w:tcPr>
            <w:tcW w:w="2629" w:type="dxa"/>
            <w:vAlign w:val="center"/>
            <w:hideMark/>
          </w:tcPr>
          <w:p w14:paraId="490AF8DD" w14:textId="77777777" w:rsidR="009C2345" w:rsidRPr="00A56257" w:rsidRDefault="00000000" w:rsidP="00A30BA8">
            <w:pPr>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m:t>
                  </m:r>
                </m:sub>
              </m:sSub>
            </m:oMath>
            <w:r w:rsidR="009C2345" w:rsidRPr="00A56257">
              <w:rPr>
                <w:rFonts w:ascii="Times New Roman" w:hAnsi="Times New Roman" w:cs="Times New Roman"/>
                <w:sz w:val="24"/>
                <w:szCs w:val="24"/>
              </w:rPr>
              <w:t xml:space="preserve"> (Directly excited </w:t>
            </w:r>
            <w:r w:rsidR="009C2345" w:rsidRPr="00A30BA8">
              <w:rPr>
                <w:rFonts w:ascii="Times New Roman" w:hAnsi="Times New Roman" w:cs="Times New Roman"/>
                <w:i/>
                <w:iCs/>
                <w:sz w:val="24"/>
                <w:szCs w:val="24"/>
              </w:rPr>
              <w:t>n</w:t>
            </w:r>
            <w:r w:rsidR="009C2345" w:rsidRPr="00A56257">
              <w:rPr>
                <w:rFonts w:ascii="Times New Roman" w:hAnsi="Times New Roman" w:cs="Times New Roman"/>
                <w:sz w:val="24"/>
                <w:szCs w:val="24"/>
              </w:rPr>
              <w:t>=ꝏ phase)</w:t>
            </w:r>
          </w:p>
        </w:tc>
        <w:tc>
          <w:tcPr>
            <w:tcW w:w="2629" w:type="dxa"/>
            <w:vAlign w:val="center"/>
            <w:hideMark/>
          </w:tcPr>
          <w:p w14:paraId="44FA1718" w14:textId="38D7D5C6"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0.2</w:t>
            </w:r>
            <w:r w:rsidR="00544FC7">
              <w:rPr>
                <w:rFonts w:ascii="Times New Roman" w:hAnsi="Times New Roman" w:cs="Times New Roman"/>
                <w:sz w:val="24"/>
                <w:szCs w:val="24"/>
              </w:rPr>
              <w:t>2</w:t>
            </w:r>
            <w:r w:rsidRPr="00A56257">
              <w:rPr>
                <w:rFonts w:ascii="Times New Roman" w:hAnsi="Times New Roman" w:cs="Times New Roman"/>
                <w:sz w:val="24"/>
                <w:szCs w:val="24"/>
              </w:rPr>
              <w:t>±0.0</w:t>
            </w:r>
            <w:r w:rsidR="00544FC7">
              <w:rPr>
                <w:rFonts w:ascii="Times New Roman" w:hAnsi="Times New Roman" w:cs="Times New Roman"/>
                <w:sz w:val="24"/>
                <w:szCs w:val="24"/>
              </w:rPr>
              <w:t>2</w:t>
            </w:r>
          </w:p>
        </w:tc>
        <w:tc>
          <w:tcPr>
            <w:tcW w:w="2630" w:type="dxa"/>
            <w:vAlign w:val="center"/>
            <w:hideMark/>
          </w:tcPr>
          <w:p w14:paraId="4954C145" w14:textId="2F11B9BB"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0.24±0.05</w:t>
            </w:r>
          </w:p>
        </w:tc>
      </w:tr>
      <w:tr w:rsidR="009C2345" w:rsidRPr="00A56257" w14:paraId="2C8269BD" w14:textId="77777777" w:rsidTr="00A30BA8">
        <w:trPr>
          <w:trHeight w:val="571"/>
          <w:jc w:val="center"/>
        </w:trPr>
        <w:tc>
          <w:tcPr>
            <w:tcW w:w="2629" w:type="dxa"/>
            <w:vAlign w:val="center"/>
          </w:tcPr>
          <w:p w14:paraId="08C1AF16" w14:textId="77777777" w:rsidR="009C2345" w:rsidRPr="00A56257" w:rsidRDefault="00000000" w:rsidP="00A30BA8">
            <w:pPr>
              <w:jc w:val="center"/>
              <w:rPr>
                <w:rFonts w:ascii="Times New Roman" w:eastAsia="宋体"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t>
                  </m:r>
                </m:sub>
              </m:sSub>
            </m:oMath>
            <w:r w:rsidR="009C2345" w:rsidRPr="00A56257">
              <w:rPr>
                <w:rFonts w:ascii="Times New Roman" w:hAnsi="Times New Roman" w:cs="Times New Roman"/>
                <w:sz w:val="24"/>
                <w:szCs w:val="24"/>
              </w:rPr>
              <w:t xml:space="preserve"> (ps)</w:t>
            </w:r>
          </w:p>
        </w:tc>
        <w:tc>
          <w:tcPr>
            <w:tcW w:w="2629" w:type="dxa"/>
            <w:vAlign w:val="center"/>
          </w:tcPr>
          <w:p w14:paraId="09669625" w14:textId="6FC63D51" w:rsidR="009C2345" w:rsidRPr="00D40879" w:rsidRDefault="00D40879" w:rsidP="00A30BA8">
            <w:pPr>
              <w:jc w:val="center"/>
              <w:rPr>
                <w:rFonts w:ascii="Times New Roman" w:hAnsi="Times New Roman" w:cs="Times New Roman"/>
                <w:sz w:val="24"/>
                <w:szCs w:val="24"/>
                <w:vertAlign w:val="superscript"/>
              </w:rPr>
            </w:pPr>
            <w:r w:rsidRPr="00D40879">
              <w:rPr>
                <w:rFonts w:ascii="Times New Roman" w:hAnsi="Times New Roman" w:cs="Times New Roman"/>
                <w:sz w:val="24"/>
                <w:szCs w:val="24"/>
              </w:rPr>
              <w:t>(</w:t>
            </w:r>
            <w:r w:rsidR="009C2345" w:rsidRPr="00D40879">
              <w:rPr>
                <w:rFonts w:ascii="Times New Roman" w:hAnsi="Times New Roman" w:cs="Times New Roman"/>
                <w:sz w:val="24"/>
                <w:szCs w:val="24"/>
              </w:rPr>
              <w:t>17</w:t>
            </w:r>
            <w:r w:rsidRPr="00D40879">
              <w:rPr>
                <w:rFonts w:ascii="Times New Roman" w:hAnsi="Times New Roman" w:cs="Times New Roman"/>
                <w:sz w:val="24"/>
                <w:szCs w:val="24"/>
              </w:rPr>
              <w:t>.</w:t>
            </w:r>
            <w:r w:rsidR="009C2345" w:rsidRPr="00D40879">
              <w:rPr>
                <w:rFonts w:ascii="Times New Roman" w:hAnsi="Times New Roman" w:cs="Times New Roman"/>
                <w:sz w:val="24"/>
                <w:szCs w:val="24"/>
              </w:rPr>
              <w:t>9±</w:t>
            </w:r>
            <w:r w:rsidRPr="00D40879">
              <w:rPr>
                <w:rFonts w:ascii="Times New Roman" w:hAnsi="Times New Roman" w:cs="Times New Roman"/>
                <w:sz w:val="24"/>
                <w:szCs w:val="24"/>
              </w:rPr>
              <w:t>0.</w:t>
            </w:r>
            <w:proofErr w:type="gramStart"/>
            <w:r w:rsidRPr="00D40879">
              <w:rPr>
                <w:rFonts w:ascii="Times New Roman" w:hAnsi="Times New Roman" w:cs="Times New Roman"/>
                <w:sz w:val="24"/>
                <w:szCs w:val="24"/>
              </w:rPr>
              <w:t>4)×</w:t>
            </w:r>
            <w:proofErr w:type="gramEnd"/>
            <w:r w:rsidRPr="00D40879">
              <w:rPr>
                <w:rFonts w:ascii="Times New Roman" w:hAnsi="Times New Roman" w:cs="Times New Roman"/>
                <w:sz w:val="24"/>
                <w:szCs w:val="24"/>
              </w:rPr>
              <w:t>10</w:t>
            </w:r>
            <w:r w:rsidRPr="00D40879">
              <w:rPr>
                <w:rFonts w:ascii="Times New Roman" w:hAnsi="Times New Roman" w:cs="Times New Roman"/>
                <w:sz w:val="24"/>
                <w:szCs w:val="24"/>
                <w:vertAlign w:val="superscript"/>
              </w:rPr>
              <w:t>3</w:t>
            </w:r>
          </w:p>
        </w:tc>
        <w:tc>
          <w:tcPr>
            <w:tcW w:w="2630" w:type="dxa"/>
            <w:vAlign w:val="center"/>
          </w:tcPr>
          <w:p w14:paraId="3F9AB0EE" w14:textId="27D11753" w:rsidR="009C2345" w:rsidRPr="00A56257" w:rsidRDefault="00D40879" w:rsidP="00A30BA8">
            <w:pPr>
              <w:jc w:val="center"/>
              <w:rPr>
                <w:rFonts w:ascii="Times New Roman" w:hAnsi="Times New Roman" w:cs="Times New Roman"/>
                <w:sz w:val="24"/>
                <w:szCs w:val="24"/>
              </w:rPr>
            </w:pPr>
            <w:r>
              <w:rPr>
                <w:rFonts w:ascii="Times New Roman" w:hAnsi="Times New Roman" w:cs="Times New Roman"/>
                <w:sz w:val="24"/>
                <w:szCs w:val="24"/>
              </w:rPr>
              <w:t>(</w:t>
            </w:r>
            <w:r w:rsidR="009C2345" w:rsidRPr="00A56257">
              <w:rPr>
                <w:rFonts w:ascii="Times New Roman" w:hAnsi="Times New Roman" w:cs="Times New Roman"/>
                <w:sz w:val="24"/>
                <w:szCs w:val="24"/>
              </w:rPr>
              <w:t>1</w:t>
            </w:r>
            <w:r>
              <w:rPr>
                <w:rFonts w:ascii="Times New Roman" w:hAnsi="Times New Roman" w:cs="Times New Roman"/>
                <w:sz w:val="24"/>
                <w:szCs w:val="24"/>
              </w:rPr>
              <w:t>6.8</w:t>
            </w:r>
            <w:r w:rsidR="009C2345" w:rsidRPr="00A56257">
              <w:rPr>
                <w:rFonts w:ascii="Times New Roman" w:hAnsi="Times New Roman" w:cs="Times New Roman"/>
                <w:sz w:val="24"/>
                <w:szCs w:val="24"/>
              </w:rPr>
              <w:t>±</w:t>
            </w:r>
            <w:r>
              <w:rPr>
                <w:rFonts w:ascii="Times New Roman" w:hAnsi="Times New Roman" w:cs="Times New Roman"/>
                <w:sz w:val="24"/>
                <w:szCs w:val="24"/>
              </w:rPr>
              <w:t>0.</w:t>
            </w:r>
            <w:proofErr w:type="gramStart"/>
            <w:r>
              <w:rPr>
                <w:rFonts w:ascii="Times New Roman" w:hAnsi="Times New Roman" w:cs="Times New Roman"/>
                <w:sz w:val="24"/>
                <w:szCs w:val="24"/>
              </w:rPr>
              <w:t>2</w:t>
            </w:r>
            <w:r w:rsidRPr="00D40879">
              <w:rPr>
                <w:rFonts w:ascii="Times New Roman" w:hAnsi="Times New Roman" w:cs="Times New Roman"/>
                <w:sz w:val="24"/>
                <w:szCs w:val="24"/>
              </w:rPr>
              <w:t>)×</w:t>
            </w:r>
            <w:proofErr w:type="gramEnd"/>
            <w:r w:rsidRPr="00D40879">
              <w:rPr>
                <w:rFonts w:ascii="Times New Roman" w:hAnsi="Times New Roman" w:cs="Times New Roman"/>
                <w:sz w:val="24"/>
                <w:szCs w:val="24"/>
              </w:rPr>
              <w:t>10</w:t>
            </w:r>
            <w:r w:rsidRPr="00D40879">
              <w:rPr>
                <w:rFonts w:ascii="Times New Roman" w:hAnsi="Times New Roman" w:cs="Times New Roman"/>
                <w:sz w:val="24"/>
                <w:szCs w:val="24"/>
                <w:vertAlign w:val="superscript"/>
              </w:rPr>
              <w:t>3</w:t>
            </w:r>
          </w:p>
        </w:tc>
      </w:tr>
      <w:tr w:rsidR="009C2345" w:rsidRPr="00A56257" w14:paraId="35299D89" w14:textId="77777777" w:rsidTr="00A30BA8">
        <w:trPr>
          <w:trHeight w:val="571"/>
          <w:jc w:val="center"/>
        </w:trPr>
        <w:tc>
          <w:tcPr>
            <w:tcW w:w="2629" w:type="dxa"/>
            <w:vAlign w:val="center"/>
            <w:hideMark/>
          </w:tcPr>
          <w:p w14:paraId="221F31E2" w14:textId="000C47F1" w:rsidR="009C2345" w:rsidRPr="00A56257" w:rsidRDefault="00000000" w:rsidP="00A30BA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m:oMathPara>
          </w:p>
        </w:tc>
        <w:tc>
          <w:tcPr>
            <w:tcW w:w="2629" w:type="dxa"/>
            <w:vAlign w:val="center"/>
            <w:hideMark/>
          </w:tcPr>
          <w:p w14:paraId="21C963C0" w14:textId="190E96D5"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0.1</w:t>
            </w:r>
            <w:r w:rsidR="004A60DF">
              <w:rPr>
                <w:rFonts w:ascii="Times New Roman" w:hAnsi="Times New Roman" w:cs="Times New Roman"/>
                <w:sz w:val="24"/>
                <w:szCs w:val="24"/>
              </w:rPr>
              <w:t>8</w:t>
            </w:r>
            <w:r w:rsidRPr="00A56257">
              <w:rPr>
                <w:rFonts w:ascii="Times New Roman" w:hAnsi="Times New Roman" w:cs="Times New Roman"/>
                <w:sz w:val="24"/>
                <w:szCs w:val="24"/>
              </w:rPr>
              <w:t>±0.0</w:t>
            </w:r>
            <w:r w:rsidR="004A60DF">
              <w:rPr>
                <w:rFonts w:ascii="Times New Roman" w:hAnsi="Times New Roman" w:cs="Times New Roman"/>
                <w:sz w:val="24"/>
                <w:szCs w:val="24"/>
              </w:rPr>
              <w:t>2</w:t>
            </w:r>
          </w:p>
        </w:tc>
        <w:tc>
          <w:tcPr>
            <w:tcW w:w="2630" w:type="dxa"/>
            <w:vAlign w:val="center"/>
            <w:hideMark/>
          </w:tcPr>
          <w:p w14:paraId="46047C84" w14:textId="76E03A05"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0.47±0.05</w:t>
            </w:r>
          </w:p>
        </w:tc>
      </w:tr>
      <w:tr w:rsidR="009C2345" w:rsidRPr="00A56257" w14:paraId="54D14F5B" w14:textId="77777777" w:rsidTr="00A30BA8">
        <w:trPr>
          <w:trHeight w:val="571"/>
          <w:jc w:val="center"/>
        </w:trPr>
        <w:tc>
          <w:tcPr>
            <w:tcW w:w="2629" w:type="dxa"/>
            <w:vAlign w:val="center"/>
            <w:hideMark/>
          </w:tcPr>
          <w:p w14:paraId="188D527C" w14:textId="77777777" w:rsidR="009C2345" w:rsidRPr="00A56257" w:rsidRDefault="00000000" w:rsidP="00A30BA8">
            <w:pPr>
              <w:jc w:val="center"/>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1</m:t>
                  </m:r>
                </m:sub>
              </m:sSub>
            </m:oMath>
            <w:r w:rsidR="009C2345" w:rsidRPr="00A56257">
              <w:rPr>
                <w:rFonts w:ascii="Times New Roman" w:hAnsi="Times New Roman" w:cs="Times New Roman"/>
                <w:iCs/>
                <w:sz w:val="24"/>
                <w:szCs w:val="24"/>
              </w:rPr>
              <w:t xml:space="preserve"> </w:t>
            </w:r>
            <w:r w:rsidR="009C2345" w:rsidRPr="00A56257">
              <w:rPr>
                <w:rFonts w:ascii="Times New Roman" w:hAnsi="Times New Roman" w:cs="Times New Roman"/>
                <w:sz w:val="24"/>
                <w:szCs w:val="24"/>
              </w:rPr>
              <w:t>(ps)</w:t>
            </w:r>
          </w:p>
        </w:tc>
        <w:tc>
          <w:tcPr>
            <w:tcW w:w="2629" w:type="dxa"/>
            <w:vAlign w:val="center"/>
            <w:hideMark/>
          </w:tcPr>
          <w:p w14:paraId="00A21DFE" w14:textId="4F2431BB"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w:t>
            </w:r>
            <w:r w:rsidR="004A60DF">
              <w:rPr>
                <w:rFonts w:ascii="Times New Roman" w:hAnsi="Times New Roman" w:cs="Times New Roman"/>
                <w:sz w:val="24"/>
                <w:szCs w:val="24"/>
              </w:rPr>
              <w:t>30</w:t>
            </w:r>
            <w:r w:rsidRPr="00A56257">
              <w:rPr>
                <w:rFonts w:ascii="Times New Roman" w:hAnsi="Times New Roman" w:cs="Times New Roman"/>
                <w:sz w:val="24"/>
                <w:szCs w:val="24"/>
              </w:rPr>
              <w:t>±0.0</w:t>
            </w:r>
            <w:r w:rsidR="004A60DF">
              <w:rPr>
                <w:rFonts w:ascii="Times New Roman" w:hAnsi="Times New Roman" w:cs="Times New Roman"/>
                <w:sz w:val="24"/>
                <w:szCs w:val="24"/>
              </w:rPr>
              <w:t>3</w:t>
            </w:r>
          </w:p>
        </w:tc>
        <w:tc>
          <w:tcPr>
            <w:tcW w:w="2630" w:type="dxa"/>
            <w:vAlign w:val="center"/>
            <w:hideMark/>
          </w:tcPr>
          <w:p w14:paraId="66653C90" w14:textId="75BA8DD4"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0.18±0.01</w:t>
            </w:r>
          </w:p>
        </w:tc>
      </w:tr>
      <w:tr w:rsidR="009C2345" w:rsidRPr="00A56257" w14:paraId="5A575DEE" w14:textId="77777777" w:rsidTr="00A30BA8">
        <w:trPr>
          <w:trHeight w:val="571"/>
          <w:jc w:val="center"/>
        </w:trPr>
        <w:tc>
          <w:tcPr>
            <w:tcW w:w="2629" w:type="dxa"/>
            <w:vAlign w:val="center"/>
            <w:hideMark/>
          </w:tcPr>
          <w:p w14:paraId="7CDE42B4" w14:textId="72309701" w:rsidR="009C2345" w:rsidRPr="00A56257" w:rsidRDefault="00000000" w:rsidP="00A30BA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m:oMathPara>
          </w:p>
        </w:tc>
        <w:tc>
          <w:tcPr>
            <w:tcW w:w="2629" w:type="dxa"/>
            <w:vAlign w:val="center"/>
            <w:hideMark/>
          </w:tcPr>
          <w:p w14:paraId="75B1DBC3" w14:textId="2D92BF6F"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0.2</w:t>
            </w:r>
            <w:r w:rsidR="004A60DF">
              <w:rPr>
                <w:rFonts w:ascii="Times New Roman" w:hAnsi="Times New Roman" w:cs="Times New Roman"/>
                <w:sz w:val="24"/>
                <w:szCs w:val="24"/>
              </w:rPr>
              <w:t>1</w:t>
            </w:r>
            <w:r w:rsidRPr="00A56257">
              <w:rPr>
                <w:rFonts w:ascii="Times New Roman" w:hAnsi="Times New Roman" w:cs="Times New Roman"/>
                <w:sz w:val="24"/>
                <w:szCs w:val="24"/>
              </w:rPr>
              <w:t>±0.0</w:t>
            </w:r>
            <w:r w:rsidR="004A60DF">
              <w:rPr>
                <w:rFonts w:ascii="Times New Roman" w:hAnsi="Times New Roman" w:cs="Times New Roman"/>
                <w:sz w:val="24"/>
                <w:szCs w:val="24"/>
              </w:rPr>
              <w:t>1</w:t>
            </w:r>
          </w:p>
        </w:tc>
        <w:tc>
          <w:tcPr>
            <w:tcW w:w="2630" w:type="dxa"/>
            <w:vAlign w:val="center"/>
            <w:hideMark/>
          </w:tcPr>
          <w:p w14:paraId="4348C917" w14:textId="36E2966D"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0.15±0.0</w:t>
            </w:r>
            <w:r w:rsidR="004A60DF">
              <w:rPr>
                <w:rFonts w:ascii="Times New Roman" w:hAnsi="Times New Roman" w:cs="Times New Roman"/>
                <w:sz w:val="24"/>
                <w:szCs w:val="24"/>
              </w:rPr>
              <w:t>1</w:t>
            </w:r>
          </w:p>
        </w:tc>
      </w:tr>
      <w:tr w:rsidR="009C2345" w:rsidRPr="00A56257" w14:paraId="5957BB3F" w14:textId="77777777" w:rsidTr="00A30BA8">
        <w:trPr>
          <w:trHeight w:val="571"/>
          <w:jc w:val="center"/>
        </w:trPr>
        <w:tc>
          <w:tcPr>
            <w:tcW w:w="2629" w:type="dxa"/>
            <w:vAlign w:val="center"/>
            <w:hideMark/>
          </w:tcPr>
          <w:p w14:paraId="64BB66D9" w14:textId="77777777" w:rsidR="009C2345" w:rsidRPr="00A56257" w:rsidRDefault="00000000" w:rsidP="00A30BA8">
            <w:pPr>
              <w:jc w:val="center"/>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2</m:t>
                  </m:r>
                </m:sub>
              </m:sSub>
            </m:oMath>
            <w:r w:rsidR="009C2345" w:rsidRPr="00A56257">
              <w:rPr>
                <w:rFonts w:ascii="Times New Roman" w:hAnsi="Times New Roman" w:cs="Times New Roman"/>
                <w:iCs/>
                <w:sz w:val="24"/>
                <w:szCs w:val="24"/>
              </w:rPr>
              <w:t xml:space="preserve"> </w:t>
            </w:r>
            <w:r w:rsidR="009C2345" w:rsidRPr="00A56257">
              <w:rPr>
                <w:rFonts w:ascii="Times New Roman" w:hAnsi="Times New Roman" w:cs="Times New Roman"/>
                <w:sz w:val="24"/>
                <w:szCs w:val="24"/>
              </w:rPr>
              <w:t>(ps)</w:t>
            </w:r>
          </w:p>
        </w:tc>
        <w:tc>
          <w:tcPr>
            <w:tcW w:w="2629" w:type="dxa"/>
            <w:vAlign w:val="center"/>
            <w:hideMark/>
          </w:tcPr>
          <w:p w14:paraId="0465888C" w14:textId="664BE0AB"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3</w:t>
            </w:r>
            <w:r w:rsidR="00FF0D4A">
              <w:rPr>
                <w:rFonts w:ascii="Times New Roman" w:hAnsi="Times New Roman" w:cs="Times New Roman"/>
                <w:sz w:val="24"/>
                <w:szCs w:val="24"/>
              </w:rPr>
              <w:t>1</w:t>
            </w:r>
            <w:r w:rsidRPr="00A56257">
              <w:rPr>
                <w:rFonts w:ascii="Times New Roman" w:hAnsi="Times New Roman" w:cs="Times New Roman"/>
                <w:sz w:val="24"/>
                <w:szCs w:val="24"/>
              </w:rPr>
              <w:t>±1</w:t>
            </w:r>
          </w:p>
        </w:tc>
        <w:tc>
          <w:tcPr>
            <w:tcW w:w="2630" w:type="dxa"/>
            <w:vAlign w:val="center"/>
            <w:hideMark/>
          </w:tcPr>
          <w:p w14:paraId="4634240C" w14:textId="7560E3BA"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11.8±0.7</w:t>
            </w:r>
          </w:p>
        </w:tc>
      </w:tr>
      <w:tr w:rsidR="009C2345" w:rsidRPr="00A56257" w14:paraId="61899E80" w14:textId="77777777" w:rsidTr="00A30BA8">
        <w:trPr>
          <w:trHeight w:val="571"/>
          <w:jc w:val="center"/>
        </w:trPr>
        <w:tc>
          <w:tcPr>
            <w:tcW w:w="2629" w:type="dxa"/>
            <w:vAlign w:val="center"/>
            <w:hideMark/>
          </w:tcPr>
          <w:p w14:paraId="15B74664" w14:textId="4D1DF2E1" w:rsidR="009C2345" w:rsidRPr="00A56257" w:rsidRDefault="00000000" w:rsidP="00A30BA8">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oMath>
            </m:oMathPara>
          </w:p>
        </w:tc>
        <w:tc>
          <w:tcPr>
            <w:tcW w:w="2629" w:type="dxa"/>
            <w:vAlign w:val="center"/>
            <w:hideMark/>
          </w:tcPr>
          <w:p w14:paraId="33143063" w14:textId="3868C7A5"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0.4</w:t>
            </w:r>
            <w:r w:rsidR="00FF0D4A">
              <w:rPr>
                <w:rFonts w:ascii="Times New Roman" w:hAnsi="Times New Roman" w:cs="Times New Roman"/>
                <w:sz w:val="24"/>
                <w:szCs w:val="24"/>
              </w:rPr>
              <w:t>9</w:t>
            </w:r>
            <w:r w:rsidRPr="00A56257">
              <w:rPr>
                <w:rFonts w:ascii="Times New Roman" w:hAnsi="Times New Roman" w:cs="Times New Roman"/>
                <w:sz w:val="24"/>
                <w:szCs w:val="24"/>
              </w:rPr>
              <w:t>±0.0</w:t>
            </w:r>
            <w:r w:rsidR="00FF0D4A">
              <w:rPr>
                <w:rFonts w:ascii="Times New Roman" w:hAnsi="Times New Roman" w:cs="Times New Roman"/>
                <w:sz w:val="24"/>
                <w:szCs w:val="24"/>
              </w:rPr>
              <w:t>1</w:t>
            </w:r>
          </w:p>
        </w:tc>
        <w:tc>
          <w:tcPr>
            <w:tcW w:w="2630" w:type="dxa"/>
            <w:vAlign w:val="center"/>
            <w:hideMark/>
          </w:tcPr>
          <w:p w14:paraId="28911970" w14:textId="06755C89"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0.1</w:t>
            </w:r>
            <w:r w:rsidR="00FF0D4A">
              <w:rPr>
                <w:rFonts w:ascii="Times New Roman" w:hAnsi="Times New Roman" w:cs="Times New Roman"/>
                <w:sz w:val="24"/>
                <w:szCs w:val="24"/>
              </w:rPr>
              <w:t>8</w:t>
            </w:r>
            <w:r w:rsidRPr="00A56257">
              <w:rPr>
                <w:rFonts w:ascii="Times New Roman" w:hAnsi="Times New Roman" w:cs="Times New Roman"/>
                <w:sz w:val="24"/>
                <w:szCs w:val="24"/>
              </w:rPr>
              <w:t>±0.0</w:t>
            </w:r>
            <w:r w:rsidR="00FF0D4A">
              <w:rPr>
                <w:rFonts w:ascii="Times New Roman" w:hAnsi="Times New Roman" w:cs="Times New Roman"/>
                <w:sz w:val="24"/>
                <w:szCs w:val="24"/>
              </w:rPr>
              <w:t>1</w:t>
            </w:r>
          </w:p>
        </w:tc>
      </w:tr>
      <w:tr w:rsidR="009C2345" w:rsidRPr="00A56257" w14:paraId="61245789" w14:textId="77777777" w:rsidTr="00A30BA8">
        <w:trPr>
          <w:trHeight w:val="571"/>
          <w:jc w:val="center"/>
        </w:trPr>
        <w:tc>
          <w:tcPr>
            <w:tcW w:w="2629" w:type="dxa"/>
            <w:vAlign w:val="center"/>
            <w:hideMark/>
          </w:tcPr>
          <w:p w14:paraId="779272E8" w14:textId="77777777" w:rsidR="009C2345" w:rsidRPr="00A56257" w:rsidRDefault="00000000" w:rsidP="00A30BA8">
            <w:pPr>
              <w:jc w:val="center"/>
              <w:rPr>
                <w:rFonts w:ascii="Times New Roman" w:hAnsi="Times New Roman"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τ</m:t>
                  </m:r>
                </m:e>
                <m:sub>
                  <m:r>
                    <w:rPr>
                      <w:rFonts w:ascii="Cambria Math" w:hAnsi="Cambria Math" w:cs="Times New Roman"/>
                      <w:sz w:val="24"/>
                      <w:szCs w:val="24"/>
                    </w:rPr>
                    <m:t>3</m:t>
                  </m:r>
                </m:sub>
              </m:sSub>
            </m:oMath>
            <w:r w:rsidR="009C2345" w:rsidRPr="00A56257">
              <w:rPr>
                <w:rFonts w:ascii="Times New Roman" w:hAnsi="Times New Roman" w:cs="Times New Roman"/>
                <w:iCs/>
                <w:sz w:val="24"/>
                <w:szCs w:val="24"/>
              </w:rPr>
              <w:t xml:space="preserve"> </w:t>
            </w:r>
            <w:r w:rsidR="009C2345" w:rsidRPr="00A56257">
              <w:rPr>
                <w:rFonts w:ascii="Times New Roman" w:hAnsi="Times New Roman" w:cs="Times New Roman"/>
                <w:sz w:val="24"/>
                <w:szCs w:val="24"/>
              </w:rPr>
              <w:t>(ps)</w:t>
            </w:r>
          </w:p>
        </w:tc>
        <w:tc>
          <w:tcPr>
            <w:tcW w:w="2629" w:type="dxa"/>
            <w:vAlign w:val="center"/>
            <w:hideMark/>
          </w:tcPr>
          <w:p w14:paraId="484F2963" w14:textId="22E200B8"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397±10</w:t>
            </w:r>
          </w:p>
        </w:tc>
        <w:tc>
          <w:tcPr>
            <w:tcW w:w="2630" w:type="dxa"/>
            <w:vAlign w:val="center"/>
            <w:hideMark/>
          </w:tcPr>
          <w:p w14:paraId="1FF3A597" w14:textId="2FE65557"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194±10</w:t>
            </w:r>
          </w:p>
        </w:tc>
      </w:tr>
      <w:tr w:rsidR="009C2345" w:rsidRPr="00A56257" w14:paraId="1EA28AD6" w14:textId="77777777" w:rsidTr="00A30BA8">
        <w:trPr>
          <w:trHeight w:val="571"/>
          <w:jc w:val="center"/>
        </w:trPr>
        <w:tc>
          <w:tcPr>
            <w:tcW w:w="2629" w:type="dxa"/>
            <w:vAlign w:val="center"/>
            <w:hideMark/>
          </w:tcPr>
          <w:p w14:paraId="0F84BADF" w14:textId="10FB9069" w:rsidR="000F2313"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Time resolution</w:t>
            </w:r>
          </w:p>
          <w:p w14:paraId="4A3F2020" w14:textId="1D0E686A"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w:t>
            </w:r>
            <w:proofErr w:type="gramStart"/>
            <w:r w:rsidR="000F2313" w:rsidRPr="00A56257">
              <w:rPr>
                <w:rFonts w:ascii="Times New Roman" w:hAnsi="Times New Roman" w:cs="Times New Roman"/>
                <w:sz w:val="24"/>
                <w:szCs w:val="24"/>
              </w:rPr>
              <w:t>ps</w:t>
            </w:r>
            <w:proofErr w:type="gramEnd"/>
            <w:r w:rsidR="000F2313">
              <w:rPr>
                <w:rFonts w:ascii="Times New Roman" w:hAnsi="Times New Roman" w:cs="Times New Roman"/>
                <w:sz w:val="24"/>
                <w:szCs w:val="24"/>
              </w:rPr>
              <w:t>,</w:t>
            </w:r>
            <w:r w:rsidR="000F2313" w:rsidRPr="00A56257">
              <w:rPr>
                <w:rFonts w:ascii="Times New Roman" w:hAnsi="Times New Roman" w:cs="Times New Roman"/>
                <w:sz w:val="24"/>
                <w:szCs w:val="24"/>
              </w:rPr>
              <w:t xml:space="preserve"> </w:t>
            </w:r>
            <w:r w:rsidRPr="00A56257">
              <w:rPr>
                <w:rFonts w:ascii="Times New Roman" w:hAnsi="Times New Roman" w:cs="Times New Roman"/>
                <w:sz w:val="24"/>
                <w:szCs w:val="24"/>
              </w:rPr>
              <w:t>fixed)</w:t>
            </w:r>
          </w:p>
        </w:tc>
        <w:tc>
          <w:tcPr>
            <w:tcW w:w="2629" w:type="dxa"/>
            <w:vAlign w:val="center"/>
            <w:hideMark/>
          </w:tcPr>
          <w:p w14:paraId="72C0410A" w14:textId="77777777"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0.26</w:t>
            </w:r>
          </w:p>
        </w:tc>
        <w:tc>
          <w:tcPr>
            <w:tcW w:w="2630" w:type="dxa"/>
            <w:vAlign w:val="center"/>
            <w:hideMark/>
          </w:tcPr>
          <w:p w14:paraId="548C1F88" w14:textId="77777777" w:rsidR="009C2345" w:rsidRPr="00A56257" w:rsidRDefault="009C2345" w:rsidP="00A30BA8">
            <w:pPr>
              <w:jc w:val="center"/>
              <w:rPr>
                <w:rFonts w:ascii="Times New Roman" w:hAnsi="Times New Roman" w:cs="Times New Roman"/>
                <w:sz w:val="24"/>
                <w:szCs w:val="24"/>
              </w:rPr>
            </w:pPr>
            <w:r w:rsidRPr="00A56257">
              <w:rPr>
                <w:rFonts w:ascii="Times New Roman" w:hAnsi="Times New Roman" w:cs="Times New Roman"/>
                <w:sz w:val="24"/>
                <w:szCs w:val="24"/>
              </w:rPr>
              <w:t>0.26</w:t>
            </w:r>
          </w:p>
        </w:tc>
      </w:tr>
    </w:tbl>
    <w:p w14:paraId="30288F08" w14:textId="4171C4C3" w:rsidR="00293CA9" w:rsidRPr="00A56257" w:rsidRDefault="00293CA9" w:rsidP="00293CA9">
      <w:pPr>
        <w:rPr>
          <w:rFonts w:ascii="Times New Roman" w:hAnsi="Times New Roman" w:cs="Times New Roman"/>
          <w:sz w:val="24"/>
          <w:szCs w:val="24"/>
        </w:rPr>
      </w:pPr>
    </w:p>
    <w:p w14:paraId="593A3969" w14:textId="77777777" w:rsidR="00343D69" w:rsidRPr="00D45726" w:rsidRDefault="00343D69" w:rsidP="00521978">
      <w:pPr>
        <w:spacing w:afterLines="50" w:after="156" w:line="360" w:lineRule="auto"/>
        <w:rPr>
          <w:rFonts w:ascii="Times New Roman" w:hAnsi="Times New Roman" w:cs="Times New Roman"/>
          <w:bCs/>
          <w:szCs w:val="21"/>
        </w:rPr>
      </w:pPr>
      <w:bookmarkStart w:id="12" w:name="OLE_LINK6"/>
    </w:p>
    <w:bookmarkEnd w:id="12"/>
    <w:p w14:paraId="7A4F246B" w14:textId="45973D9B" w:rsidR="00214570" w:rsidRPr="00D27BEC" w:rsidRDefault="00214570" w:rsidP="008F63B5">
      <w:pPr>
        <w:spacing w:line="360" w:lineRule="auto"/>
        <w:rPr>
          <w:rFonts w:ascii="Times New Roman" w:hAnsi="Times New Roman" w:cs="Times New Roman"/>
          <w:b/>
          <w:bCs/>
          <w:sz w:val="24"/>
          <w:szCs w:val="24"/>
        </w:rPr>
      </w:pPr>
      <w:r>
        <w:rPr>
          <w:rFonts w:ascii="Times New Roman" w:hAnsi="Times New Roman" w:cs="Times New Roman"/>
          <w:b/>
          <w:bCs/>
          <w:sz w:val="24"/>
          <w:szCs w:val="24"/>
        </w:rPr>
        <w:t>V</w:t>
      </w:r>
      <w:bookmarkStart w:id="13" w:name="_Hlk118725451"/>
      <w:r w:rsidR="003D5F5E">
        <w:rPr>
          <w:rFonts w:ascii="Times New Roman" w:hAnsi="Times New Roman" w:cs="Times New Roman"/>
          <w:b/>
          <w:bCs/>
          <w:sz w:val="24"/>
          <w:szCs w:val="24"/>
        </w:rPr>
        <w:t xml:space="preserve">. </w:t>
      </w:r>
      <w:r>
        <w:rPr>
          <w:rFonts w:ascii="Times New Roman" w:hAnsi="Times New Roman" w:cs="Times New Roman"/>
          <w:b/>
          <w:bCs/>
          <w:sz w:val="24"/>
          <w:szCs w:val="24"/>
        </w:rPr>
        <w:t xml:space="preserve">Quantitative analysis of hole transfer </w:t>
      </w:r>
      <w:bookmarkEnd w:id="13"/>
    </w:p>
    <w:p w14:paraId="5AB78A95" w14:textId="4E2CED6E" w:rsidR="009C2345" w:rsidRPr="00A56257" w:rsidRDefault="004C0C69" w:rsidP="00A30BA8">
      <w:pPr>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The excitation </w:t>
      </w:r>
      <w:r w:rsidRPr="00A56257">
        <w:rPr>
          <w:rFonts w:ascii="Times New Roman" w:hAnsi="Times New Roman" w:cs="Times New Roman"/>
          <w:sz w:val="24"/>
          <w:szCs w:val="24"/>
        </w:rPr>
        <w:t xml:space="preserve">of the </w:t>
      </w:r>
      <w:r w:rsidRPr="00A30BA8">
        <w:rPr>
          <w:rFonts w:ascii="Times New Roman" w:hAnsi="Times New Roman" w:cs="Times New Roman"/>
          <w:i/>
          <w:iCs/>
          <w:sz w:val="24"/>
          <w:szCs w:val="24"/>
        </w:rPr>
        <w:t>n</w:t>
      </w:r>
      <w:r w:rsidRPr="00A56257">
        <w:rPr>
          <w:rFonts w:ascii="Times New Roman" w:hAnsi="Times New Roman" w:cs="Times New Roman"/>
          <w:sz w:val="24"/>
          <w:szCs w:val="24"/>
        </w:rPr>
        <w:t xml:space="preserve">=ꝏ phase </w:t>
      </w:r>
      <w:r>
        <w:rPr>
          <w:rFonts w:ascii="Times New Roman" w:hAnsi="Times New Roman" w:cs="Times New Roman"/>
          <w:sz w:val="24"/>
          <w:szCs w:val="24"/>
        </w:rPr>
        <w:t xml:space="preserve">at 720 nm causes a </w:t>
      </w:r>
      <w:r w:rsidR="006E77A0">
        <w:rPr>
          <w:rFonts w:ascii="Times New Roman" w:hAnsi="Times New Roman" w:cs="Times New Roman"/>
          <w:sz w:val="24"/>
          <w:szCs w:val="24"/>
        </w:rPr>
        <w:t xml:space="preserve">strong ESA, which exhibits a large negative </w:t>
      </w:r>
      <w:r w:rsidR="002A1205" w:rsidRPr="00B42B01">
        <w:rPr>
          <w:rFonts w:ascii="Times New Roman" w:hAnsi="Times New Roman" w:cs="Times New Roman"/>
          <w:i/>
          <w:iCs/>
          <w:sz w:val="24"/>
          <w:szCs w:val="24"/>
        </w:rPr>
        <w:t>ΔT/T</w:t>
      </w:r>
      <w:r w:rsidR="002A1205">
        <w:rPr>
          <w:rFonts w:ascii="Times New Roman" w:hAnsi="Times New Roman" w:cs="Times New Roman"/>
          <w:sz w:val="24"/>
          <w:szCs w:val="24"/>
        </w:rPr>
        <w:t xml:space="preserve"> </w:t>
      </w:r>
      <w:r w:rsidR="006E77A0">
        <w:rPr>
          <w:rFonts w:ascii="Times New Roman" w:hAnsi="Times New Roman" w:cs="Times New Roman"/>
          <w:sz w:val="24"/>
          <w:szCs w:val="24"/>
        </w:rPr>
        <w:t xml:space="preserve">signal. </w:t>
      </w:r>
      <w:r w:rsidR="009C2345" w:rsidRPr="00A56257">
        <w:rPr>
          <w:rFonts w:ascii="Times New Roman" w:hAnsi="Times New Roman" w:cs="Times New Roman"/>
          <w:sz w:val="24"/>
          <w:szCs w:val="24"/>
        </w:rPr>
        <w:t xml:space="preserve">This </w:t>
      </w:r>
      <w:r w:rsidR="006E77A0">
        <w:rPr>
          <w:rFonts w:ascii="Times New Roman" w:hAnsi="Times New Roman" w:cs="Times New Roman"/>
          <w:sz w:val="24"/>
          <w:szCs w:val="24"/>
        </w:rPr>
        <w:t xml:space="preserve">ESA </w:t>
      </w:r>
      <w:r w:rsidR="009C2345" w:rsidRPr="00A56257">
        <w:rPr>
          <w:rFonts w:ascii="Times New Roman" w:hAnsi="Times New Roman" w:cs="Times New Roman"/>
          <w:sz w:val="24"/>
          <w:szCs w:val="24"/>
        </w:rPr>
        <w:t>signal decays very slow (&gt; 10</w:t>
      </w:r>
      <w:r w:rsidR="004B10B0">
        <w:rPr>
          <w:rFonts w:ascii="Times New Roman" w:hAnsi="Times New Roman" w:cs="Times New Roman"/>
          <w:sz w:val="24"/>
          <w:szCs w:val="24"/>
        </w:rPr>
        <w:t xml:space="preserve"> </w:t>
      </w:r>
      <w:r w:rsidR="009C2345" w:rsidRPr="00A56257">
        <w:rPr>
          <w:rFonts w:ascii="Times New Roman" w:hAnsi="Times New Roman" w:cs="Times New Roman"/>
          <w:sz w:val="24"/>
          <w:szCs w:val="24"/>
        </w:rPr>
        <w:t>ns). The lifetime of ESA</w:t>
      </w:r>
      <w:r w:rsidR="005D49A6">
        <w:rPr>
          <w:rFonts w:ascii="Times New Roman" w:hAnsi="Times New Roman" w:cs="Times New Roman"/>
          <w:sz w:val="24"/>
          <w:szCs w:val="24"/>
        </w:rPr>
        <w:t xml:space="preserve"> depends on the probe wavelength.</w:t>
      </w:r>
      <w:r w:rsidR="0032717E">
        <w:rPr>
          <w:rFonts w:ascii="Times New Roman" w:hAnsi="Times New Roman" w:cs="Times New Roman"/>
          <w:sz w:val="24"/>
          <w:szCs w:val="24"/>
        </w:rPr>
        <w:t xml:space="preserve"> </w:t>
      </w:r>
      <w:r w:rsidR="009C2345" w:rsidRPr="00A56257">
        <w:rPr>
          <w:rFonts w:ascii="Times New Roman" w:hAnsi="Times New Roman" w:cs="Times New Roman"/>
          <w:sz w:val="24"/>
          <w:szCs w:val="24"/>
        </w:rPr>
        <w:t xml:space="preserve">We assume the excitation pulse </w:t>
      </w:r>
      <w:r w:rsidR="00B20805">
        <w:rPr>
          <w:rFonts w:ascii="Times New Roman" w:hAnsi="Times New Roman" w:cs="Times New Roman"/>
          <w:sz w:val="24"/>
          <w:szCs w:val="24"/>
        </w:rPr>
        <w:t xml:space="preserve">shape </w:t>
      </w:r>
      <w:r w:rsidR="009C2345" w:rsidRPr="00A56257">
        <w:rPr>
          <w:rFonts w:ascii="Times New Roman" w:hAnsi="Times New Roman" w:cs="Times New Roman"/>
          <w:sz w:val="24"/>
          <w:szCs w:val="24"/>
        </w:rPr>
        <w:t xml:space="preserve">is </w:t>
      </w:r>
      <w:r w:rsidR="00B20805">
        <w:rPr>
          <w:rFonts w:ascii="Times New Roman" w:hAnsi="Times New Roman" w:cs="Times New Roman"/>
          <w:sz w:val="24"/>
          <w:szCs w:val="24"/>
        </w:rPr>
        <w:t>a</w:t>
      </w:r>
      <w:r w:rsidR="00B20805" w:rsidRPr="00B20805">
        <w:rPr>
          <w:rFonts w:ascii="Times New Roman" w:hAnsi="Times New Roman" w:cs="Times New Roman"/>
          <w:sz w:val="24"/>
          <w:szCs w:val="24"/>
        </w:rPr>
        <w:t xml:space="preserve"> </w:t>
      </w:r>
      <w:r w:rsidR="002A1205">
        <w:rPr>
          <w:rFonts w:ascii="Times New Roman" w:hAnsi="Times New Roman" w:cs="Times New Roman"/>
          <w:sz w:val="24"/>
          <w:szCs w:val="24"/>
        </w:rPr>
        <w:t>δ</w:t>
      </w:r>
      <w:r w:rsidR="00B20805" w:rsidRPr="00B20805">
        <w:rPr>
          <w:rFonts w:ascii="Times New Roman" w:hAnsi="Times New Roman" w:cs="Times New Roman"/>
          <w:sz w:val="24"/>
          <w:szCs w:val="24"/>
        </w:rPr>
        <w:t xml:space="preserve"> function</w:t>
      </w:r>
      <w:r w:rsidR="009C2345" w:rsidRPr="00A56257">
        <w:rPr>
          <w:rFonts w:ascii="Times New Roman" w:hAnsi="Times New Roman" w:cs="Times New Roman"/>
          <w:sz w:val="24"/>
          <w:szCs w:val="24"/>
        </w:rPr>
        <w:t>. For a small</w:t>
      </w:r>
      <w:r w:rsidR="009367F4">
        <w:rPr>
          <w:rFonts w:ascii="Times New Roman" w:hAnsi="Times New Roman" w:cs="Times New Roman"/>
          <w:sz w:val="24"/>
          <w:szCs w:val="24"/>
        </w:rPr>
        <w:t>-</w:t>
      </w:r>
      <w:r w:rsidR="009C2345" w:rsidRPr="009367F4">
        <w:rPr>
          <w:rFonts w:ascii="Times New Roman" w:hAnsi="Times New Roman" w:cs="Times New Roman"/>
          <w:i/>
          <w:iCs/>
          <w:sz w:val="24"/>
          <w:szCs w:val="24"/>
        </w:rPr>
        <w:t>n</w:t>
      </w:r>
      <w:r w:rsidR="009C2345" w:rsidRPr="00A56257">
        <w:rPr>
          <w:rFonts w:ascii="Times New Roman" w:hAnsi="Times New Roman" w:cs="Times New Roman"/>
          <w:sz w:val="24"/>
          <w:szCs w:val="24"/>
        </w:rPr>
        <w:t xml:space="preserve"> phase (</w:t>
      </w:r>
      <w:r w:rsidR="009C2345" w:rsidRPr="009367F4">
        <w:rPr>
          <w:rFonts w:ascii="Times New Roman" w:hAnsi="Times New Roman" w:cs="Times New Roman"/>
          <w:i/>
          <w:iCs/>
          <w:sz w:val="24"/>
          <w:szCs w:val="24"/>
        </w:rPr>
        <w:t>n</w:t>
      </w:r>
      <w:r w:rsidR="009C2345" w:rsidRPr="00A56257">
        <w:rPr>
          <w:rFonts w:ascii="Times New Roman" w:hAnsi="Times New Roman" w:cs="Times New Roman"/>
          <w:sz w:val="24"/>
          <w:szCs w:val="24"/>
        </w:rPr>
        <w:t>=3,</w:t>
      </w:r>
      <w:r w:rsidR="009367F4">
        <w:rPr>
          <w:rFonts w:ascii="Times New Roman" w:hAnsi="Times New Roman" w:cs="Times New Roman"/>
          <w:sz w:val="24"/>
          <w:szCs w:val="24"/>
        </w:rPr>
        <w:t xml:space="preserve"> </w:t>
      </w:r>
      <w:r w:rsidR="009C2345" w:rsidRPr="00A56257">
        <w:rPr>
          <w:rFonts w:ascii="Times New Roman" w:hAnsi="Times New Roman" w:cs="Times New Roman"/>
          <w:sz w:val="24"/>
          <w:szCs w:val="24"/>
        </w:rPr>
        <w:t>4</w:t>
      </w:r>
      <w:r w:rsidR="00974FC9">
        <w:rPr>
          <w:rFonts w:ascii="Times New Roman" w:hAnsi="Times New Roman" w:cs="Times New Roman"/>
          <w:sz w:val="24"/>
          <w:szCs w:val="24"/>
        </w:rPr>
        <w:t>,</w:t>
      </w:r>
      <w:r w:rsidR="009367F4">
        <w:rPr>
          <w:rFonts w:ascii="Times New Roman" w:hAnsi="Times New Roman" w:cs="Times New Roman"/>
          <w:sz w:val="24"/>
          <w:szCs w:val="24"/>
        </w:rPr>
        <w:t xml:space="preserve"> </w:t>
      </w:r>
      <w:r w:rsidR="009C2345" w:rsidRPr="00A56257">
        <w:rPr>
          <w:rFonts w:ascii="Times New Roman" w:hAnsi="Times New Roman" w:cs="Times New Roman"/>
          <w:sz w:val="24"/>
          <w:szCs w:val="24"/>
        </w:rPr>
        <w:t xml:space="preserve">5), the hole transfer related to </w:t>
      </w:r>
      <w:r w:rsidR="00920F50">
        <w:rPr>
          <w:rFonts w:ascii="Times New Roman" w:hAnsi="Times New Roman" w:cs="Times New Roman"/>
          <w:sz w:val="24"/>
          <w:szCs w:val="24"/>
        </w:rPr>
        <w:t xml:space="preserve">the </w:t>
      </w:r>
      <w:r w:rsidR="00C34A76">
        <w:rPr>
          <w:rFonts w:ascii="Times New Roman" w:hAnsi="Times New Roman" w:cs="Times New Roman"/>
          <w:sz w:val="24"/>
          <w:szCs w:val="24"/>
        </w:rPr>
        <w:t xml:space="preserve">heterojunction </w:t>
      </w:r>
      <w:r w:rsidR="00C6179E">
        <w:rPr>
          <w:rFonts w:ascii="Times New Roman" w:hAnsi="Times New Roman" w:cs="Times New Roman"/>
          <w:sz w:val="24"/>
          <w:szCs w:val="24"/>
        </w:rPr>
        <w:t xml:space="preserve">structure </w:t>
      </w:r>
      <w:r w:rsidR="00920F50">
        <w:rPr>
          <w:rFonts w:ascii="Times New Roman" w:hAnsi="Times New Roman" w:cs="Times New Roman"/>
          <w:sz w:val="24"/>
          <w:szCs w:val="24"/>
        </w:rPr>
        <w:t>type</w:t>
      </w:r>
      <w:r w:rsidR="009C2345" w:rsidRPr="00A56257">
        <w:rPr>
          <w:rFonts w:ascii="Times New Roman" w:hAnsi="Times New Roman" w:cs="Times New Roman"/>
          <w:sz w:val="24"/>
          <w:szCs w:val="24"/>
        </w:rPr>
        <w:t xml:space="preserve"> is described as</w:t>
      </w:r>
      <w:r w:rsidR="00D87732">
        <w:rPr>
          <w:rFonts w:ascii="Times New Roman" w:hAnsi="Times New Roman" w:cs="Times New Roman"/>
          <w:sz w:val="24"/>
          <w:szCs w:val="24"/>
        </w:rPr>
        <w:t xml:space="preserve"> </w:t>
      </w:r>
      <w:r w:rsidR="009C2345" w:rsidRPr="00A56257">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oMath>
      <w:r w:rsidR="00D87732">
        <w:rPr>
          <w:rFonts w:ascii="Times New Roman" w:hAnsi="Times New Roman" w:cs="Times New Roman"/>
          <w:sz w:val="24"/>
          <w:szCs w:val="24"/>
        </w:rPr>
        <w:t xml:space="preserve"> </w:t>
      </w:r>
      <w:r w:rsidR="0023524D">
        <w:rPr>
          <w:rFonts w:ascii="Times New Roman" w:hAnsi="Times New Roman" w:cs="Times New Roman"/>
          <w:sz w:val="24"/>
          <w:szCs w:val="24"/>
        </w:rPr>
        <w:t xml:space="preserve">is </w:t>
      </w:r>
      <w:r w:rsidR="00920F50">
        <w:rPr>
          <w:rFonts w:ascii="Times New Roman" w:hAnsi="Times New Roman" w:cs="Times New Roman"/>
          <w:sz w:val="24"/>
          <w:szCs w:val="24"/>
        </w:rPr>
        <w:t xml:space="preserve">the </w:t>
      </w:r>
      <w:r w:rsidR="0023524D">
        <w:rPr>
          <w:rFonts w:ascii="Times New Roman" w:hAnsi="Times New Roman" w:cs="Times New Roman" w:hint="eastAsia"/>
          <w:sz w:val="24"/>
          <w:szCs w:val="24"/>
        </w:rPr>
        <w:t>to</w:t>
      </w:r>
      <w:r w:rsidR="0023524D">
        <w:rPr>
          <w:rFonts w:ascii="Times New Roman" w:hAnsi="Times New Roman" w:cs="Times New Roman"/>
          <w:sz w:val="24"/>
          <w:szCs w:val="24"/>
        </w:rPr>
        <w:t xml:space="preserve">tal numbers of </w:t>
      </w:r>
      <w:r w:rsidR="00920F50">
        <w:rPr>
          <w:rFonts w:ascii="Times New Roman" w:hAnsi="Times New Roman" w:cs="Times New Roman"/>
          <w:sz w:val="24"/>
          <w:szCs w:val="24"/>
        </w:rPr>
        <w:t>hole</w:t>
      </w:r>
      <w:r w:rsidR="0023524D">
        <w:rPr>
          <w:rFonts w:ascii="Times New Roman" w:hAnsi="Times New Roman" w:cs="Times New Roman"/>
          <w:sz w:val="24"/>
          <w:szCs w:val="24"/>
        </w:rPr>
        <w:t>s in</w:t>
      </w:r>
      <w:r w:rsidR="00920F50">
        <w:rPr>
          <w:rFonts w:ascii="Times New Roman" w:hAnsi="Times New Roman" w:cs="Times New Roman"/>
          <w:sz w:val="24"/>
          <w:szCs w:val="24"/>
        </w:rPr>
        <w:t xml:space="preserve"> the </w:t>
      </w:r>
      <w:r w:rsidR="001D14EA">
        <w:rPr>
          <w:rFonts w:ascii="Times New Roman" w:hAnsi="Times New Roman" w:cs="Times New Roman"/>
          <w:sz w:val="24"/>
          <w:szCs w:val="24"/>
        </w:rPr>
        <w:t xml:space="preserve">crystal </w:t>
      </w:r>
      <w:r w:rsidR="0023524D">
        <w:rPr>
          <w:rFonts w:ascii="Times New Roman" w:hAnsi="Times New Roman" w:cs="Times New Roman"/>
          <w:sz w:val="24"/>
          <w:szCs w:val="24"/>
        </w:rPr>
        <w:t xml:space="preserve">grain of </w:t>
      </w:r>
      <w:r w:rsidR="00C123F4">
        <w:rPr>
          <w:rFonts w:ascii="Times New Roman" w:hAnsi="Times New Roman" w:cs="Times New Roman"/>
          <w:sz w:val="24"/>
          <w:szCs w:val="24"/>
        </w:rPr>
        <w:t xml:space="preserve">the </w:t>
      </w:r>
      <w:r w:rsidR="0023524D" w:rsidRPr="00C55ADF">
        <w:rPr>
          <w:rFonts w:ascii="Times New Roman" w:hAnsi="Times New Roman" w:cs="Times New Roman"/>
          <w:i/>
          <w:iCs/>
          <w:sz w:val="24"/>
          <w:szCs w:val="24"/>
        </w:rPr>
        <w:t>n</w:t>
      </w:r>
      <w:r w:rsidR="0023524D" w:rsidRPr="00C55ADF">
        <w:rPr>
          <w:rFonts w:ascii="Times New Roman" w:hAnsi="Times New Roman" w:cs="Times New Roman"/>
          <w:sz w:val="24"/>
          <w:szCs w:val="24"/>
        </w:rPr>
        <w:t>=∞ phase</w:t>
      </w:r>
      <w:r w:rsidR="0023524D">
        <w:rPr>
          <w:rFonts w:ascii="Times New Roman" w:hAnsi="Times New Roman" w:cs="Times New Roman"/>
          <w:sz w:val="24"/>
          <w:szCs w:val="24"/>
        </w:rPr>
        <w:t xml:space="preserve"> connected with the </w:t>
      </w:r>
      <w:r w:rsidR="00920F50">
        <w:rPr>
          <w:rFonts w:ascii="Times New Roman" w:hAnsi="Times New Roman" w:cs="Times New Roman"/>
          <w:sz w:val="24"/>
          <w:szCs w:val="24"/>
        </w:rPr>
        <w:t>small-</w:t>
      </w:r>
      <w:r w:rsidR="00920F50" w:rsidRPr="0023524D">
        <w:rPr>
          <w:rFonts w:ascii="Times New Roman" w:hAnsi="Times New Roman" w:cs="Times New Roman"/>
          <w:i/>
          <w:iCs/>
          <w:sz w:val="24"/>
          <w:szCs w:val="24"/>
        </w:rPr>
        <w:t>n</w:t>
      </w:r>
      <w:r w:rsidR="00920F50">
        <w:rPr>
          <w:rFonts w:ascii="Times New Roman" w:hAnsi="Times New Roman" w:cs="Times New Roman"/>
          <w:sz w:val="24"/>
          <w:szCs w:val="24"/>
        </w:rPr>
        <w:t xml:space="preserve"> phase</w:t>
      </w:r>
      <w:r w:rsidR="0023524D">
        <w:rPr>
          <w:rFonts w:ascii="Times New Roman" w:hAnsi="Times New Roman" w:cs="Times New Roman"/>
          <w:sz w:val="24"/>
          <w:szCs w:val="24"/>
        </w:rPr>
        <w:t>,</w:t>
      </w:r>
      <w:r w:rsidR="00920F50">
        <w:rPr>
          <w:rFonts w:ascii="Times New Roman" w:hAnsi="Times New Roman" w:cs="Times New Roman"/>
          <w:sz w:val="24"/>
          <w:szCs w:val="24"/>
        </w:rPr>
        <w:t xml:space="preserve"> j</w:t>
      </w:r>
      <w:r w:rsidR="0023524D">
        <w:rPr>
          <w:rFonts w:ascii="Times New Roman" w:hAnsi="Times New Roman" w:cs="Times New Roman"/>
          <w:sz w:val="24"/>
          <w:szCs w:val="24"/>
        </w:rPr>
        <w:t xml:space="preserve"> represents the type of </w:t>
      </w:r>
      <w:r w:rsidR="001D14EA">
        <w:rPr>
          <w:rFonts w:ascii="Times New Roman" w:hAnsi="Times New Roman" w:cs="Times New Roman"/>
          <w:sz w:val="24"/>
          <w:szCs w:val="24"/>
        </w:rPr>
        <w:t xml:space="preserve">the </w:t>
      </w:r>
      <w:r w:rsidR="0023524D">
        <w:rPr>
          <w:rFonts w:ascii="Times New Roman" w:hAnsi="Times New Roman" w:cs="Times New Roman"/>
          <w:sz w:val="24"/>
          <w:szCs w:val="24"/>
        </w:rPr>
        <w:t>small-</w:t>
      </w:r>
      <w:r w:rsidR="0023524D" w:rsidRPr="0023524D">
        <w:rPr>
          <w:rFonts w:ascii="Times New Roman" w:hAnsi="Times New Roman" w:cs="Times New Roman"/>
          <w:i/>
          <w:iCs/>
          <w:sz w:val="24"/>
          <w:szCs w:val="24"/>
        </w:rPr>
        <w:t>n</w:t>
      </w:r>
      <w:r w:rsidR="0023524D">
        <w:rPr>
          <w:rFonts w:ascii="Times New Roman" w:hAnsi="Times New Roman" w:cs="Times New Roman"/>
          <w:sz w:val="24"/>
          <w:szCs w:val="24"/>
        </w:rPr>
        <w:t xml:space="preserve"> phase</w:t>
      </w:r>
      <w:r w:rsidR="00920F50">
        <w:rPr>
          <w:rFonts w:ascii="Times New Roman" w:hAnsi="Times New Roman" w:cs="Times New Roman"/>
          <w:sz w:val="24"/>
          <w:szCs w:val="24"/>
        </w:rPr>
        <w:t xml:space="preserve">, </w:t>
      </w:r>
      <w:proofErr w:type="spellStart"/>
      <w:r w:rsidR="001D14EA">
        <w:rPr>
          <w:rFonts w:ascii="Times New Roman" w:hAnsi="Times New Roman" w:cs="Times New Roman"/>
          <w:i/>
          <w:iCs/>
          <w:sz w:val="24"/>
          <w:szCs w:val="24"/>
        </w:rPr>
        <w:t>i</w:t>
      </w:r>
      <w:proofErr w:type="spellEnd"/>
      <w:r w:rsidR="001D14EA">
        <w:rPr>
          <w:rFonts w:ascii="Times New Roman" w:hAnsi="Times New Roman" w:cs="Times New Roman" w:hint="eastAsia"/>
          <w:sz w:val="24"/>
          <w:szCs w:val="24"/>
        </w:rPr>
        <w:t xml:space="preserve"> </w:t>
      </w:r>
      <w:r w:rsidR="001D14EA">
        <w:rPr>
          <w:rFonts w:ascii="Times New Roman" w:hAnsi="Times New Roman" w:cs="Times New Roman"/>
          <w:sz w:val="24"/>
          <w:szCs w:val="24"/>
        </w:rPr>
        <w:t xml:space="preserve">represents the </w:t>
      </w:r>
      <w:r w:rsidR="00C34A76">
        <w:rPr>
          <w:rFonts w:ascii="Times New Roman" w:hAnsi="Times New Roman" w:cs="Times New Roman"/>
          <w:sz w:val="24"/>
          <w:szCs w:val="24"/>
        </w:rPr>
        <w:t xml:space="preserve">heterojunction </w:t>
      </w:r>
      <w:r w:rsidR="001D14EA">
        <w:rPr>
          <w:rFonts w:ascii="Times New Roman" w:hAnsi="Times New Roman" w:cs="Times New Roman"/>
          <w:sz w:val="24"/>
          <w:szCs w:val="24"/>
        </w:rPr>
        <w:t>structure type,</w:t>
      </w:r>
      <w:r w:rsidR="00920F50">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ji</m:t>
            </m:r>
          </m:sub>
        </m:sSub>
      </m:oMath>
      <w:r w:rsidR="001D14EA">
        <w:rPr>
          <w:rFonts w:ascii="Times New Roman" w:hAnsi="Times New Roman" w:cs="Times New Roman" w:hint="eastAsia"/>
          <w:sz w:val="24"/>
          <w:szCs w:val="24"/>
        </w:rPr>
        <w:t xml:space="preserve"> </w:t>
      </w:r>
      <w:r w:rsidR="001D14EA">
        <w:rPr>
          <w:rFonts w:ascii="Times New Roman" w:hAnsi="Times New Roman" w:cs="Times New Roman"/>
          <w:sz w:val="24"/>
          <w:szCs w:val="24"/>
        </w:rPr>
        <w:t>is the total</w:t>
      </w:r>
      <w:r w:rsidR="001D14EA" w:rsidRPr="001D14EA">
        <w:rPr>
          <w:rFonts w:ascii="Times New Roman" w:hAnsi="Times New Roman" w:cs="Times New Roman"/>
          <w:sz w:val="24"/>
          <w:szCs w:val="24"/>
        </w:rPr>
        <w:t xml:space="preserve"> </w:t>
      </w:r>
      <w:r w:rsidR="001D14EA">
        <w:rPr>
          <w:rFonts w:ascii="Times New Roman" w:hAnsi="Times New Roman" w:cs="Times New Roman"/>
          <w:sz w:val="24"/>
          <w:szCs w:val="24"/>
        </w:rPr>
        <w:t>initial numbers of the excited holes</w:t>
      </w:r>
      <w:r w:rsidR="009C2345" w:rsidRPr="00A56257">
        <w:rPr>
          <w:rFonts w:ascii="Times New Roman" w:hAnsi="Times New Roman" w:cs="Times New Roman"/>
          <w:sz w:val="24"/>
          <w:szCs w:val="24"/>
        </w:rPr>
        <w:t>):</w:t>
      </w:r>
    </w:p>
    <w:p w14:paraId="4E4C627A" w14:textId="2CC7D622" w:rsidR="009C2345" w:rsidRPr="00A56257" w:rsidRDefault="00000000" w:rsidP="00A30BA8">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ji</m:t>
            </m:r>
          </m:sub>
        </m:sSub>
        <m:r>
          <w:rPr>
            <w:rFonts w:ascii="Cambria Math" w:hAnsi="Cambria Math" w:cs="Times New Roman"/>
            <w:sz w:val="24"/>
            <w:szCs w:val="24"/>
          </w:rPr>
          <m:t>δ</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den>
        </m:f>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oMath>
      <w:r w:rsidR="003D5F5E">
        <w:rPr>
          <w:rFonts w:ascii="Times New Roman" w:hAnsi="Times New Roman" w:cs="Times New Roman" w:hint="eastAsia"/>
          <w:sz w:val="24"/>
          <w:szCs w:val="24"/>
        </w:rPr>
        <w:t xml:space="preserve"> </w:t>
      </w:r>
      <w:r w:rsidR="003E3A51">
        <w:rPr>
          <w:rFonts w:ascii="Times New Roman" w:hAnsi="Times New Roman" w:cs="Times New Roman"/>
          <w:sz w:val="24"/>
          <w:szCs w:val="24"/>
        </w:rPr>
        <w:t xml:space="preserve">               </w:t>
      </w:r>
      <w:r w:rsidR="003D5F5E" w:rsidRPr="003E3A51">
        <w:rPr>
          <w:rFonts w:ascii="Times New Roman" w:hAnsi="Times New Roman" w:cs="Times New Roman"/>
          <w:sz w:val="24"/>
          <w:szCs w:val="24"/>
        </w:rPr>
        <w:t>(</w:t>
      </w:r>
      <w:r w:rsidR="004D2147">
        <w:rPr>
          <w:rFonts w:ascii="Times New Roman" w:hAnsi="Times New Roman" w:cs="Times New Roman"/>
          <w:sz w:val="24"/>
          <w:szCs w:val="24"/>
        </w:rPr>
        <w:t>SV</w:t>
      </w:r>
      <w:r w:rsidR="003D5F5E" w:rsidRPr="003E3A51">
        <w:rPr>
          <w:rFonts w:ascii="Times New Roman" w:hAnsi="Times New Roman" w:cs="Times New Roman"/>
          <w:sz w:val="24"/>
          <w:szCs w:val="24"/>
        </w:rPr>
        <w:t>-1)</w:t>
      </w:r>
    </w:p>
    <w:p w14:paraId="636AAED2" w14:textId="77777777" w:rsidR="009C2345" w:rsidRPr="00A56257" w:rsidRDefault="009C2345" w:rsidP="008F63B5">
      <w:pPr>
        <w:spacing w:line="360" w:lineRule="auto"/>
        <w:rPr>
          <w:rFonts w:ascii="Times New Roman" w:hAnsi="Times New Roman" w:cs="Times New Roman"/>
          <w:sz w:val="24"/>
          <w:szCs w:val="24"/>
        </w:rPr>
      </w:pPr>
      <w:r w:rsidRPr="00A56257">
        <w:rPr>
          <w:rFonts w:ascii="Times New Roman" w:hAnsi="Times New Roman" w:cs="Times New Roman"/>
          <w:sz w:val="24"/>
          <w:szCs w:val="24"/>
        </w:rPr>
        <w:t>then</w:t>
      </w:r>
    </w:p>
    <w:p w14:paraId="0EC19997" w14:textId="721A4B22" w:rsidR="009C2345" w:rsidRPr="00A56257" w:rsidRDefault="00000000" w:rsidP="00A30BA8">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ji</m:t>
            </m:r>
          </m:sub>
        </m:sSub>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den>
            </m:f>
          </m:sup>
        </m:sSup>
      </m:oMath>
      <w:r w:rsidR="003D5F5E">
        <w:rPr>
          <w:rFonts w:ascii="Times New Roman" w:hAnsi="Times New Roman" w:cs="Times New Roman" w:hint="eastAsia"/>
          <w:sz w:val="24"/>
          <w:szCs w:val="24"/>
        </w:rPr>
        <w:t xml:space="preserve"> </w:t>
      </w:r>
      <w:r w:rsidR="003E3A51">
        <w:rPr>
          <w:rFonts w:ascii="Times New Roman" w:hAnsi="Times New Roman" w:cs="Times New Roman"/>
          <w:sz w:val="24"/>
          <w:szCs w:val="24"/>
        </w:rPr>
        <w:t xml:space="preserve">      </w:t>
      </w:r>
      <w:r w:rsidR="00785D4F">
        <w:rPr>
          <w:rFonts w:ascii="Times New Roman" w:hAnsi="Times New Roman" w:cs="Times New Roman"/>
          <w:sz w:val="24"/>
          <w:szCs w:val="24"/>
        </w:rPr>
        <w:t xml:space="preserve">   </w:t>
      </w:r>
      <w:r w:rsidR="003E3A51">
        <w:rPr>
          <w:rFonts w:ascii="Times New Roman" w:hAnsi="Times New Roman" w:cs="Times New Roman"/>
          <w:sz w:val="24"/>
          <w:szCs w:val="24"/>
        </w:rPr>
        <w:t xml:space="preserve">       </w:t>
      </w:r>
      <w:r w:rsidR="003D5F5E" w:rsidRPr="003E3A51">
        <w:rPr>
          <w:rFonts w:ascii="Times New Roman" w:hAnsi="Times New Roman" w:cs="Times New Roman"/>
          <w:sz w:val="24"/>
          <w:szCs w:val="24"/>
        </w:rPr>
        <w:t>(S</w:t>
      </w:r>
      <w:r w:rsidR="00785D4F">
        <w:rPr>
          <w:rFonts w:ascii="Times New Roman" w:hAnsi="Times New Roman" w:cs="Times New Roman"/>
          <w:sz w:val="24"/>
          <w:szCs w:val="24"/>
        </w:rPr>
        <w:t>V</w:t>
      </w:r>
      <w:r w:rsidR="003D5F5E" w:rsidRPr="003E3A51">
        <w:rPr>
          <w:rFonts w:ascii="Times New Roman" w:hAnsi="Times New Roman" w:cs="Times New Roman"/>
          <w:sz w:val="24"/>
          <w:szCs w:val="24"/>
        </w:rPr>
        <w:t>-2)</w:t>
      </w:r>
    </w:p>
    <w:p w14:paraId="342DED87" w14:textId="52EB9DA6" w:rsidR="009C2345" w:rsidRPr="00A56257" w:rsidRDefault="00000000" w:rsidP="008F63B5">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1/t</m:t>
            </m:r>
          </m:e>
          <m:sub>
            <m:r>
              <w:rPr>
                <w:rFonts w:ascii="Cambria Math" w:hAnsi="Cambria Math" w:cs="Times New Roman"/>
                <w:sz w:val="24"/>
                <w:szCs w:val="24"/>
              </w:rPr>
              <m:t>ji</m:t>
            </m:r>
          </m:sub>
        </m:sSub>
      </m:oMath>
      <w:r w:rsidR="00C123F4">
        <w:rPr>
          <w:rFonts w:ascii="Times New Roman" w:hAnsi="Times New Roman" w:cs="Times New Roman" w:hint="eastAsia"/>
          <w:sz w:val="24"/>
          <w:szCs w:val="24"/>
        </w:rPr>
        <w:t xml:space="preserve"> </w:t>
      </w:r>
      <w:r w:rsidR="00C123F4">
        <w:rPr>
          <w:rFonts w:ascii="Times New Roman" w:hAnsi="Times New Roman" w:cs="Times New Roman"/>
          <w:sz w:val="24"/>
          <w:szCs w:val="24"/>
        </w:rPr>
        <w:t xml:space="preserve">is the transfer </w:t>
      </w:r>
      <w:r w:rsidR="004E48A4">
        <w:rPr>
          <w:rFonts w:ascii="Times New Roman" w:hAnsi="Times New Roman" w:cs="Times New Roman"/>
          <w:sz w:val="24"/>
          <w:szCs w:val="24"/>
        </w:rPr>
        <w:t xml:space="preserve">rate </w:t>
      </w:r>
      <w:r w:rsidR="00C123F4">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123F4">
        <w:rPr>
          <w:rFonts w:ascii="Times New Roman" w:hAnsi="Times New Roman" w:cs="Times New Roman" w:hint="eastAsia"/>
          <w:sz w:val="24"/>
          <w:szCs w:val="24"/>
        </w:rPr>
        <w:t xml:space="preserve"> </w:t>
      </w:r>
      <w:r w:rsidR="00C123F4">
        <w:rPr>
          <w:rFonts w:ascii="Times New Roman" w:hAnsi="Times New Roman" w:cs="Times New Roman"/>
          <w:sz w:val="24"/>
          <w:szCs w:val="24"/>
        </w:rPr>
        <w:t xml:space="preserve">is the lifetime of excited holes in the </w:t>
      </w:r>
      <w:r w:rsidR="00C123F4" w:rsidRPr="00C55ADF">
        <w:rPr>
          <w:rFonts w:ascii="Times New Roman" w:hAnsi="Times New Roman" w:cs="Times New Roman"/>
          <w:i/>
          <w:iCs/>
          <w:sz w:val="24"/>
          <w:szCs w:val="24"/>
        </w:rPr>
        <w:t>n</w:t>
      </w:r>
      <w:r w:rsidR="00C123F4" w:rsidRPr="00C55ADF">
        <w:rPr>
          <w:rFonts w:ascii="Times New Roman" w:hAnsi="Times New Roman" w:cs="Times New Roman"/>
          <w:sz w:val="24"/>
          <w:szCs w:val="24"/>
        </w:rPr>
        <w:t>=∞ phase</w:t>
      </w:r>
      <w:r w:rsidR="00B468AD">
        <w:rPr>
          <w:rFonts w:ascii="Times New Roman" w:hAnsi="Times New Roman" w:cs="Times New Roman"/>
          <w:sz w:val="24"/>
          <w:szCs w:val="24"/>
        </w:rPr>
        <w:t>.</w:t>
      </w:r>
      <w:r w:rsidR="00AD7A35">
        <w:rPr>
          <w:rFonts w:ascii="Times New Roman" w:hAnsi="Times New Roman" w:cs="Times New Roman"/>
          <w:sz w:val="24"/>
          <w:szCs w:val="24"/>
        </w:rPr>
        <w:t xml:space="preserve"> </w:t>
      </w:r>
      <w:r w:rsidR="00B468AD">
        <w:rPr>
          <w:rFonts w:ascii="Times New Roman" w:hAnsi="Times New Roman" w:cs="Times New Roman"/>
          <w:sz w:val="24"/>
          <w:szCs w:val="24"/>
        </w:rPr>
        <w:t>H</w:t>
      </w:r>
      <w:r w:rsidR="00AD7A35">
        <w:rPr>
          <w:rFonts w:ascii="Times New Roman" w:hAnsi="Times New Roman" w:cs="Times New Roman"/>
          <w:sz w:val="24"/>
          <w:szCs w:val="24"/>
        </w:rPr>
        <w:t>ence</w:t>
      </w:r>
      <w:r w:rsidR="00B468AD">
        <w:rPr>
          <w:rFonts w:ascii="Times New Roman" w:hAnsi="Times New Roman" w:cs="Times New Roman"/>
          <w:sz w:val="24"/>
          <w:szCs w:val="24"/>
        </w:rPr>
        <w:t>,</w:t>
      </w:r>
    </w:p>
    <w:p w14:paraId="60FE2C4F" w14:textId="1B51D0EF" w:rsidR="009C2345" w:rsidRPr="00A56257" w:rsidRDefault="00000000" w:rsidP="00A30BA8">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ji</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den>
        </m:f>
      </m:oMath>
      <w:r w:rsidR="003D5F5E">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785D4F">
        <w:rPr>
          <w:rFonts w:ascii="Times New Roman" w:hAnsi="Times New Roman" w:cs="Times New Roman"/>
          <w:sz w:val="24"/>
          <w:szCs w:val="24"/>
        </w:rPr>
        <w:t xml:space="preserve">     </w:t>
      </w:r>
      <w:r w:rsidR="00FF767C">
        <w:rPr>
          <w:rFonts w:ascii="Times New Roman" w:hAnsi="Times New Roman" w:cs="Times New Roman"/>
          <w:sz w:val="24"/>
          <w:szCs w:val="24"/>
        </w:rPr>
        <w:t xml:space="preserve">       </w:t>
      </w:r>
      <w:r w:rsidR="003D5F5E" w:rsidRPr="00FF767C">
        <w:rPr>
          <w:rFonts w:ascii="Times New Roman" w:hAnsi="Times New Roman" w:cs="Times New Roman"/>
          <w:sz w:val="24"/>
          <w:szCs w:val="24"/>
        </w:rPr>
        <w:t>(S</w:t>
      </w:r>
      <w:r w:rsidR="00785D4F">
        <w:rPr>
          <w:rFonts w:ascii="Times New Roman" w:hAnsi="Times New Roman" w:cs="Times New Roman"/>
          <w:sz w:val="24"/>
          <w:szCs w:val="24"/>
        </w:rPr>
        <w:t>V</w:t>
      </w:r>
      <w:r w:rsidR="003D5F5E" w:rsidRPr="00FF767C">
        <w:rPr>
          <w:rFonts w:ascii="Times New Roman" w:hAnsi="Times New Roman" w:cs="Times New Roman"/>
          <w:sz w:val="24"/>
          <w:szCs w:val="24"/>
        </w:rPr>
        <w:t>-3)</w:t>
      </w:r>
    </w:p>
    <w:p w14:paraId="11F6AB7E" w14:textId="39E5ED98" w:rsidR="009C2345" w:rsidRPr="00A56257" w:rsidRDefault="009C2345" w:rsidP="00A30BA8">
      <w:pPr>
        <w:spacing w:line="360" w:lineRule="auto"/>
        <w:jc w:val="right"/>
        <w:rPr>
          <w:rFonts w:ascii="Times New Roman"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1,t&gt;0</m:t>
                </m:r>
              </m:e>
              <m:e>
                <m:r>
                  <w:rPr>
                    <w:rFonts w:ascii="Cambria Math" w:hAnsi="Cambria Math" w:cs="Times New Roman"/>
                    <w:sz w:val="24"/>
                    <w:szCs w:val="24"/>
                  </w:rPr>
                  <m:t>0,t&lt;0</m:t>
                </m:r>
              </m:e>
            </m:eqArr>
          </m:e>
        </m:d>
      </m:oMath>
      <w:r w:rsidR="003D5F5E">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3D5F5E" w:rsidRPr="00FF767C">
        <w:rPr>
          <w:rFonts w:ascii="Times New Roman" w:hAnsi="Times New Roman" w:cs="Times New Roman"/>
          <w:sz w:val="24"/>
          <w:szCs w:val="24"/>
        </w:rPr>
        <w:t>(S</w:t>
      </w:r>
      <w:r w:rsidR="00B70043">
        <w:rPr>
          <w:rFonts w:ascii="Times New Roman" w:hAnsi="Times New Roman" w:cs="Times New Roman"/>
          <w:sz w:val="24"/>
          <w:szCs w:val="24"/>
        </w:rPr>
        <w:t>V</w:t>
      </w:r>
      <w:r w:rsidR="003D5F5E" w:rsidRPr="00FF767C">
        <w:rPr>
          <w:rFonts w:ascii="Times New Roman" w:hAnsi="Times New Roman" w:cs="Times New Roman"/>
          <w:sz w:val="24"/>
          <w:szCs w:val="24"/>
        </w:rPr>
        <w:t>-4)</w:t>
      </w:r>
    </w:p>
    <w:p w14:paraId="3F1DBD9E" w14:textId="0069BA9E" w:rsidR="009C2345" w:rsidRPr="00A56257" w:rsidRDefault="00000000" w:rsidP="008F63B5">
      <w:pPr>
        <w:spacing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oMath>
      <w:r w:rsidR="00C123F4">
        <w:rPr>
          <w:rFonts w:ascii="Times New Roman" w:hAnsi="Times New Roman" w:cs="Times New Roman" w:hint="eastAsia"/>
          <w:sz w:val="24"/>
          <w:szCs w:val="24"/>
        </w:rPr>
        <w:t xml:space="preserve"> </w:t>
      </w:r>
      <w:proofErr w:type="gramStart"/>
      <w:r w:rsidR="00C123F4">
        <w:rPr>
          <w:rFonts w:ascii="Times New Roman" w:hAnsi="Times New Roman" w:cs="Times New Roman"/>
          <w:sz w:val="24"/>
          <w:szCs w:val="24"/>
        </w:rPr>
        <w:t>is</w:t>
      </w:r>
      <w:proofErr w:type="gramEnd"/>
      <w:r w:rsidR="00C123F4">
        <w:rPr>
          <w:rFonts w:ascii="Times New Roman" w:hAnsi="Times New Roman" w:cs="Times New Roman"/>
          <w:sz w:val="24"/>
          <w:szCs w:val="24"/>
        </w:rPr>
        <w:t xml:space="preserve"> the </w:t>
      </w:r>
      <w:r w:rsidR="00C123F4">
        <w:rPr>
          <w:rFonts w:ascii="Times New Roman" w:hAnsi="Times New Roman" w:cs="Times New Roman" w:hint="eastAsia"/>
          <w:sz w:val="24"/>
          <w:szCs w:val="24"/>
        </w:rPr>
        <w:t>to</w:t>
      </w:r>
      <w:r w:rsidR="00C123F4">
        <w:rPr>
          <w:rFonts w:ascii="Times New Roman" w:hAnsi="Times New Roman" w:cs="Times New Roman"/>
          <w:sz w:val="24"/>
          <w:szCs w:val="24"/>
        </w:rPr>
        <w:t>tal numbers of holes in</w:t>
      </w:r>
      <w:r w:rsidR="00C123F4" w:rsidRPr="00A56257">
        <w:rPr>
          <w:rFonts w:ascii="Times New Roman" w:hAnsi="Times New Roman" w:cs="Times New Roman"/>
          <w:sz w:val="24"/>
          <w:szCs w:val="24"/>
        </w:rPr>
        <w:t xml:space="preserve"> </w:t>
      </w:r>
      <w:r w:rsidR="00C123F4">
        <w:rPr>
          <w:rFonts w:ascii="Times New Roman" w:hAnsi="Times New Roman" w:cs="Times New Roman"/>
          <w:sz w:val="24"/>
          <w:szCs w:val="24"/>
        </w:rPr>
        <w:t>the small-</w:t>
      </w:r>
      <w:r w:rsidR="00C123F4" w:rsidRPr="0023524D">
        <w:rPr>
          <w:rFonts w:ascii="Times New Roman" w:hAnsi="Times New Roman" w:cs="Times New Roman"/>
          <w:i/>
          <w:iCs/>
          <w:sz w:val="24"/>
          <w:szCs w:val="24"/>
        </w:rPr>
        <w:t>n</w:t>
      </w:r>
      <w:r w:rsidR="00C123F4">
        <w:rPr>
          <w:rFonts w:ascii="Times New Roman" w:hAnsi="Times New Roman" w:cs="Times New Roman"/>
          <w:sz w:val="24"/>
          <w:szCs w:val="24"/>
        </w:rPr>
        <w:t xml:space="preserve"> phase</w:t>
      </w:r>
      <w:r w:rsidR="009A3339">
        <w:rPr>
          <w:rFonts w:ascii="Times New Roman" w:hAnsi="Times New Roman" w:cs="Times New Roman"/>
          <w:sz w:val="24"/>
          <w:szCs w:val="24"/>
        </w:rPr>
        <w:t>. T</w:t>
      </w:r>
      <w:r w:rsidR="009C2345" w:rsidRPr="00A56257">
        <w:rPr>
          <w:rFonts w:ascii="Times New Roman" w:hAnsi="Times New Roman" w:cs="Times New Roman"/>
          <w:sz w:val="24"/>
          <w:szCs w:val="24"/>
        </w:rPr>
        <w:t xml:space="preserve">he total </w:t>
      </w:r>
      <w:r w:rsidR="002A1205" w:rsidRPr="00A56257">
        <w:rPr>
          <w:rFonts w:ascii="Times New Roman" w:hAnsi="Times New Roman" w:cs="Times New Roman"/>
          <w:sz w:val="24"/>
          <w:szCs w:val="24"/>
        </w:rPr>
        <w:t>transfer</w:t>
      </w:r>
      <w:r w:rsidR="009C2345" w:rsidRPr="00A56257">
        <w:rPr>
          <w:rFonts w:ascii="Times New Roman" w:hAnsi="Times New Roman" w:cs="Times New Roman"/>
          <w:sz w:val="24"/>
          <w:szCs w:val="24"/>
        </w:rPr>
        <w:t xml:space="preserve"> </w:t>
      </w:r>
      <w:r w:rsidR="00B449EC">
        <w:rPr>
          <w:rFonts w:ascii="Times New Roman" w:hAnsi="Times New Roman" w:cs="Times New Roman"/>
          <w:sz w:val="24"/>
          <w:szCs w:val="24"/>
        </w:rPr>
        <w:t>rate</w:t>
      </w:r>
      <w:r w:rsidR="00B449EC" w:rsidRPr="00A56257">
        <w:rPr>
          <w:rFonts w:ascii="Times New Roman" w:hAnsi="Times New Roman" w:cs="Times New Roman"/>
          <w:sz w:val="24"/>
          <w:szCs w:val="24"/>
        </w:rPr>
        <w:t xml:space="preserve"> </w:t>
      </w:r>
      <w:r w:rsidR="009C2345" w:rsidRPr="00A56257">
        <w:rPr>
          <w:rFonts w:ascii="Times New Roman" w:hAnsi="Times New Roman" w:cs="Times New Roman"/>
          <w:sz w:val="24"/>
          <w:szCs w:val="24"/>
        </w:rPr>
        <w:t>is described as</w:t>
      </w:r>
    </w:p>
    <w:p w14:paraId="73001CC1" w14:textId="41CE65B1" w:rsidR="009C2345" w:rsidRPr="00A56257" w:rsidRDefault="00000000" w:rsidP="00A30BA8">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num>
          <m:den>
            <m:r>
              <w:rPr>
                <w:rFonts w:ascii="Cambria Math" w:hAnsi="Cambria Math" w:cs="Times New Roman"/>
                <w:sz w:val="24"/>
                <w:szCs w:val="24"/>
              </w:rPr>
              <m:t>dt</m:t>
            </m:r>
          </m:den>
        </m:f>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ji</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den>
            </m:f>
          </m:e>
        </m:nary>
      </m:oMath>
      <w:r w:rsidR="003D5F5E">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3D5F5E" w:rsidRPr="00FF767C">
        <w:rPr>
          <w:rFonts w:ascii="Times New Roman" w:hAnsi="Times New Roman" w:cs="Times New Roman"/>
          <w:sz w:val="24"/>
          <w:szCs w:val="24"/>
        </w:rPr>
        <w:t>(S</w:t>
      </w:r>
      <w:r w:rsidR="00A0204E">
        <w:rPr>
          <w:rFonts w:ascii="Times New Roman" w:hAnsi="Times New Roman" w:cs="Times New Roman"/>
          <w:sz w:val="24"/>
          <w:szCs w:val="24"/>
        </w:rPr>
        <w:t>V</w:t>
      </w:r>
      <w:r w:rsidR="003D5F5E" w:rsidRPr="00FF767C">
        <w:rPr>
          <w:rFonts w:ascii="Times New Roman" w:hAnsi="Times New Roman" w:cs="Times New Roman"/>
          <w:sz w:val="24"/>
          <w:szCs w:val="24"/>
        </w:rPr>
        <w:t>-5)</w:t>
      </w:r>
    </w:p>
    <w:p w14:paraId="665C0774" w14:textId="07367C83" w:rsidR="009C2345" w:rsidRPr="00A56257" w:rsidRDefault="009C2345" w:rsidP="008F63B5">
      <w:pPr>
        <w:spacing w:line="360" w:lineRule="auto"/>
        <w:rPr>
          <w:rFonts w:ascii="Times New Roman" w:hAnsi="Times New Roman" w:cs="Times New Roman"/>
          <w:sz w:val="24"/>
          <w:szCs w:val="24"/>
        </w:rPr>
      </w:pPr>
      <w:r w:rsidRPr="00A56257">
        <w:rPr>
          <w:rFonts w:ascii="Times New Roman" w:hAnsi="Times New Roman" w:cs="Times New Roman"/>
          <w:sz w:val="24"/>
          <w:szCs w:val="24"/>
        </w:rPr>
        <w:t xml:space="preserve">In a </w:t>
      </w:r>
      <w:r w:rsidRPr="00FF767C">
        <w:rPr>
          <w:rFonts w:ascii="Times New Roman" w:hAnsi="Times New Roman" w:cs="Times New Roman"/>
          <w:sz w:val="24"/>
          <w:szCs w:val="24"/>
        </w:rPr>
        <w:t>type</w:t>
      </w:r>
      <w:r w:rsidR="00FF767C" w:rsidRPr="00FF767C">
        <w:rPr>
          <w:rFonts w:ascii="Times New Roman" w:hAnsi="Times New Roman" w:cs="Times New Roman"/>
          <w:sz w:val="24"/>
          <w:szCs w:val="24"/>
        </w:rPr>
        <w:t xml:space="preserve"> I</w:t>
      </w:r>
      <w:r w:rsidR="00FF767C">
        <w:rPr>
          <w:rFonts w:ascii="Times New Roman" w:hAnsi="Times New Roman" w:cs="Times New Roman"/>
          <w:sz w:val="24"/>
          <w:szCs w:val="24"/>
        </w:rPr>
        <w:t>I</w:t>
      </w:r>
      <w:r w:rsidRPr="00A56257">
        <w:rPr>
          <w:rFonts w:ascii="Times New Roman" w:hAnsi="Times New Roman" w:cs="Times New Roman"/>
          <w:sz w:val="24"/>
          <w:szCs w:val="24"/>
        </w:rPr>
        <w:t xml:space="preserve"> heterojunction, electrons and holes separates, which makes a long lifetime of holes. We assume that in this case, the lifetime of holes is much longer than the maximum delay in the TA experiments. The equation is simplified as</w:t>
      </w:r>
    </w:p>
    <w:p w14:paraId="7396EA58" w14:textId="3A0B550C" w:rsidR="009C2345" w:rsidRPr="00A56257" w:rsidRDefault="00000000" w:rsidP="00A30BA8">
      <w:pPr>
        <w:spacing w:line="360" w:lineRule="auto"/>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num>
          <m:den>
            <m:r>
              <w:rPr>
                <w:rFonts w:ascii="Cambria Math" w:hAnsi="Cambria Math" w:cs="Times New Roman"/>
                <w:sz w:val="24"/>
                <w:szCs w:val="24"/>
              </w:rPr>
              <m:t>dt</m:t>
            </m:r>
          </m:den>
        </m:f>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ji</m:t>
                    </m:r>
                  </m:sub>
                </m:sSub>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ji</m:t>
                    </m:r>
                  </m:sub>
                </m:sSub>
              </m:den>
            </m:f>
          </m:e>
        </m:nary>
      </m:oMath>
      <w:r w:rsidR="003D5F5E">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2666CF">
        <w:rPr>
          <w:rFonts w:ascii="Times New Roman" w:hAnsi="Times New Roman" w:cs="Times New Roman"/>
          <w:sz w:val="24"/>
          <w:szCs w:val="24"/>
        </w:rPr>
        <w:t xml:space="preserve">   </w:t>
      </w:r>
      <w:r w:rsidR="00FF767C">
        <w:rPr>
          <w:rFonts w:ascii="Times New Roman" w:hAnsi="Times New Roman" w:cs="Times New Roman"/>
          <w:sz w:val="24"/>
          <w:szCs w:val="24"/>
        </w:rPr>
        <w:t xml:space="preserve">     </w:t>
      </w:r>
      <w:r w:rsidR="003D5F5E" w:rsidRPr="00FF767C">
        <w:rPr>
          <w:rFonts w:ascii="Times New Roman" w:hAnsi="Times New Roman" w:cs="Times New Roman"/>
          <w:sz w:val="24"/>
          <w:szCs w:val="24"/>
        </w:rPr>
        <w:t>(S</w:t>
      </w:r>
      <w:r w:rsidR="002666CF">
        <w:rPr>
          <w:rFonts w:ascii="Times New Roman" w:hAnsi="Times New Roman" w:cs="Times New Roman"/>
          <w:sz w:val="24"/>
          <w:szCs w:val="24"/>
        </w:rPr>
        <w:t>V</w:t>
      </w:r>
      <w:r w:rsidR="003D5F5E" w:rsidRPr="00FF767C">
        <w:rPr>
          <w:rFonts w:ascii="Times New Roman" w:hAnsi="Times New Roman" w:cs="Times New Roman"/>
          <w:sz w:val="24"/>
          <w:szCs w:val="24"/>
        </w:rPr>
        <w:t>-6)</w:t>
      </w:r>
    </w:p>
    <w:p w14:paraId="7FA91FCF" w14:textId="10E7A6C6" w:rsidR="009C2345" w:rsidRPr="00A56257" w:rsidRDefault="00000000" w:rsidP="00A30BA8">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ji</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ji</m:t>
                    </m:r>
                  </m:sub>
                </m:sSub>
              </m:den>
            </m:f>
          </m:e>
        </m:nary>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den>
            </m:f>
          </m:sup>
        </m:sSup>
        <m:r>
          <w:rPr>
            <w:rFonts w:ascii="Cambria Math" w:hAnsi="Cambria Math" w:cs="Times New Roman"/>
            <w:sz w:val="24"/>
            <w:szCs w:val="24"/>
          </w:rPr>
          <m:t>)</m:t>
        </m:r>
      </m:oMath>
      <w:r w:rsidR="003D5F5E">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3D5F5E" w:rsidRPr="00FF767C">
        <w:rPr>
          <w:rFonts w:ascii="Times New Roman" w:hAnsi="Times New Roman" w:cs="Times New Roman"/>
          <w:sz w:val="24"/>
          <w:szCs w:val="24"/>
        </w:rPr>
        <w:t>(S</w:t>
      </w:r>
      <w:r w:rsidR="002666CF">
        <w:rPr>
          <w:rFonts w:ascii="Times New Roman" w:hAnsi="Times New Roman" w:cs="Times New Roman"/>
          <w:sz w:val="24"/>
          <w:szCs w:val="24"/>
        </w:rPr>
        <w:t>V</w:t>
      </w:r>
      <w:r w:rsidR="003D5F5E" w:rsidRPr="00FF767C">
        <w:rPr>
          <w:rFonts w:ascii="Times New Roman" w:hAnsi="Times New Roman" w:cs="Times New Roman"/>
          <w:sz w:val="24"/>
          <w:szCs w:val="24"/>
        </w:rPr>
        <w:t>-7)</w:t>
      </w:r>
    </w:p>
    <w:p w14:paraId="07584060" w14:textId="517CD81D" w:rsidR="00293CA9" w:rsidRDefault="009C2345" w:rsidP="007C6AC4">
      <w:pPr>
        <w:rPr>
          <w:rFonts w:ascii="Times New Roman" w:hAnsi="Times New Roman" w:cs="Times New Roman"/>
          <w:sz w:val="24"/>
          <w:szCs w:val="24"/>
        </w:rPr>
      </w:pPr>
      <w:r w:rsidRPr="00A56257">
        <w:rPr>
          <w:rFonts w:ascii="Times New Roman" w:hAnsi="Times New Roman" w:cs="Times New Roman"/>
          <w:sz w:val="24"/>
          <w:szCs w:val="24"/>
        </w:rPr>
        <w:t xml:space="preserve">The </w:t>
      </w:r>
      <w:r w:rsidR="00C123F4">
        <w:rPr>
          <w:rFonts w:ascii="Times New Roman" w:hAnsi="Times New Roman" w:cs="Times New Roman"/>
          <w:sz w:val="24"/>
          <w:szCs w:val="24"/>
        </w:rPr>
        <w:t xml:space="preserve">TA </w:t>
      </w:r>
      <w:r w:rsidRPr="00A56257">
        <w:rPr>
          <w:rFonts w:ascii="Times New Roman" w:hAnsi="Times New Roman" w:cs="Times New Roman"/>
          <w:sz w:val="24"/>
          <w:szCs w:val="24"/>
        </w:rPr>
        <w:t>signal is described as</w:t>
      </w:r>
      <w:r w:rsidR="00C123F4">
        <w:rPr>
          <w:rFonts w:ascii="Times New Roman" w:hAnsi="Times New Roman" w:cs="Times New Roman"/>
          <w:sz w:val="24"/>
          <w:szCs w:val="24"/>
        </w:rPr>
        <w:t xml:space="preserve"> a convolution between the IRF and </w:t>
      </w:r>
      <w:r w:rsidR="003D5F5E">
        <w:rPr>
          <w:rFonts w:ascii="Times New Roman" w:hAnsi="Times New Roman" w:cs="Times New Roman"/>
          <w:sz w:val="24"/>
          <w:szCs w:val="24"/>
        </w:rPr>
        <w:t xml:space="preserve">Equation </w:t>
      </w:r>
      <w:r w:rsidR="003129D6">
        <w:rPr>
          <w:rFonts w:ascii="Times New Roman" w:hAnsi="Times New Roman" w:cs="Times New Roman"/>
          <w:sz w:val="24"/>
          <w:szCs w:val="24"/>
        </w:rPr>
        <w:t>(</w:t>
      </w:r>
      <w:r w:rsidR="003D5F5E" w:rsidRPr="00FF767C">
        <w:rPr>
          <w:rFonts w:ascii="Times New Roman" w:hAnsi="Times New Roman" w:cs="Times New Roman"/>
          <w:sz w:val="24"/>
          <w:szCs w:val="24"/>
        </w:rPr>
        <w:t>S</w:t>
      </w:r>
      <w:r w:rsidR="003129D6">
        <w:rPr>
          <w:rFonts w:ascii="Times New Roman" w:hAnsi="Times New Roman" w:cs="Times New Roman"/>
          <w:sz w:val="24"/>
          <w:szCs w:val="24"/>
        </w:rPr>
        <w:t>V</w:t>
      </w:r>
      <w:r w:rsidR="003D5F5E" w:rsidRPr="00FF767C">
        <w:rPr>
          <w:rFonts w:ascii="Times New Roman" w:hAnsi="Times New Roman" w:cs="Times New Roman"/>
          <w:sz w:val="24"/>
          <w:szCs w:val="24"/>
        </w:rPr>
        <w:t>-7</w:t>
      </w:r>
      <w:r w:rsidR="003129D6">
        <w:rPr>
          <w:rFonts w:ascii="Times New Roman" w:hAnsi="Times New Roman" w:cs="Times New Roman"/>
          <w:sz w:val="24"/>
          <w:szCs w:val="24"/>
        </w:rPr>
        <w:t>)</w:t>
      </w:r>
    </w:p>
    <w:p w14:paraId="487B4AE2" w14:textId="696BFC0E" w:rsidR="00551A2D" w:rsidRDefault="00000000" w:rsidP="00A30BA8">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eastAsia="等线" w:hAnsi="Cambria Math" w:cs="Times New Roman"/>
            <w:sz w:val="24"/>
            <w:szCs w:val="24"/>
          </w:rPr>
          <m:t>=</m:t>
        </m:r>
        <m:r>
          <w:rPr>
            <w:rFonts w:ascii="Cambria Math" w:hAnsi="Cambria Math" w:cs="Times New Roman"/>
            <w:sz w:val="24"/>
            <w:szCs w:val="24"/>
          </w:rPr>
          <m:t>IRF</m:t>
        </m:r>
        <m:r>
          <w:rPr>
            <w:rFonts w:ascii="Cambria Math" w:eastAsia="等线"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i=1,2,3</m:t>
            </m:r>
          </m:sub>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ji</m:t>
                    </m:r>
                  </m:sub>
                </m:sSub>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ji</m:t>
                    </m:r>
                  </m:sub>
                </m:sSub>
              </m:den>
            </m:f>
          </m:e>
        </m:nary>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ji</m:t>
                    </m:r>
                  </m:sub>
                </m:sSub>
              </m:den>
            </m:f>
          </m:sup>
        </m:sSup>
        <m:r>
          <w:rPr>
            <w:rFonts w:ascii="Cambria Math" w:hAnsi="Cambria Math" w:cs="Times New Roman"/>
            <w:sz w:val="24"/>
            <w:szCs w:val="24"/>
          </w:rPr>
          <m:t>)</m:t>
        </m:r>
      </m:oMath>
      <w:r w:rsidR="00551A2D">
        <w:rPr>
          <w:rFonts w:ascii="Times New Roman" w:hAnsi="Times New Roman" w:cs="Times New Roman" w:hint="eastAsia"/>
          <w:sz w:val="24"/>
          <w:szCs w:val="24"/>
        </w:rPr>
        <w:t xml:space="preserve"> </w:t>
      </w:r>
      <w:r w:rsidR="00FF767C">
        <w:rPr>
          <w:rFonts w:ascii="Times New Roman" w:hAnsi="Times New Roman" w:cs="Times New Roman"/>
          <w:sz w:val="24"/>
          <w:szCs w:val="24"/>
        </w:rPr>
        <w:t xml:space="preserve">            </w:t>
      </w:r>
      <w:r w:rsidR="00551A2D" w:rsidRPr="00FF767C">
        <w:rPr>
          <w:rFonts w:ascii="Times New Roman" w:hAnsi="Times New Roman" w:cs="Times New Roman"/>
          <w:sz w:val="24"/>
          <w:szCs w:val="24"/>
        </w:rPr>
        <w:t>(S</w:t>
      </w:r>
      <w:r w:rsidR="002666CF">
        <w:rPr>
          <w:rFonts w:ascii="Times New Roman" w:hAnsi="Times New Roman" w:cs="Times New Roman"/>
          <w:sz w:val="24"/>
          <w:szCs w:val="24"/>
        </w:rPr>
        <w:t>V</w:t>
      </w:r>
      <w:r w:rsidR="00551A2D" w:rsidRPr="00FF767C">
        <w:rPr>
          <w:rFonts w:ascii="Times New Roman" w:hAnsi="Times New Roman" w:cs="Times New Roman"/>
          <w:sz w:val="24"/>
          <w:szCs w:val="24"/>
        </w:rPr>
        <w:t>-8)</w:t>
      </w:r>
    </w:p>
    <w:p w14:paraId="45ED8350" w14:textId="438BCC3B" w:rsidR="00721321" w:rsidRDefault="00A31CD8" w:rsidP="00B42B01">
      <w:pPr>
        <w:spacing w:line="360" w:lineRule="auto"/>
        <w:rPr>
          <w:rFonts w:ascii="Times New Roman" w:hAnsi="Times New Roman" w:cs="Times New Roman"/>
          <w:sz w:val="24"/>
          <w:szCs w:val="24"/>
        </w:rPr>
      </w:pPr>
      <w:r>
        <w:rPr>
          <w:rFonts w:ascii="Times New Roman" w:hAnsi="Times New Roman" w:cs="Times New Roman"/>
          <w:sz w:val="24"/>
          <w:szCs w:val="24"/>
        </w:rPr>
        <w:t xml:space="preserve">Including the ESA, the TA signal can be rewritten as </w:t>
      </w:r>
    </w:p>
    <w:p w14:paraId="23904D0C" w14:textId="435DC36F" w:rsidR="00721321" w:rsidRDefault="00626DF7" w:rsidP="00626DF7">
      <w:pPr>
        <w:jc w:val="right"/>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eastAsia="等线" w:hAnsi="Cambria Math" w:cs="Times New Roman"/>
            <w:sz w:val="24"/>
            <w:szCs w:val="24"/>
          </w:rPr>
          <m:t>=</m:t>
        </m:r>
        <m:r>
          <w:rPr>
            <w:rFonts w:ascii="Cambria Math" w:hAnsi="Cambria Math" w:cs="Times New Roman"/>
            <w:sz w:val="24"/>
            <w:szCs w:val="24"/>
          </w:rPr>
          <m:t>IRF</m:t>
        </m:r>
        <m:r>
          <w:rPr>
            <w:rFonts w:ascii="Cambria Math" w:eastAsia="等线" w:hAnsi="Cambria Math" w:cs="Times New Roman"/>
            <w:sz w:val="24"/>
            <w:szCs w:val="24"/>
          </w:rPr>
          <m:t>⊗</m:t>
        </m:r>
        <m:d>
          <m:dPr>
            <m:ctrlPr>
              <w:rPr>
                <w:rFonts w:ascii="Cambria Math" w:eastAsia="等线" w:hAnsi="Cambria Math" w:cs="Times New Roman"/>
                <w:i/>
                <w:sz w:val="24"/>
                <w:szCs w:val="24"/>
              </w:rPr>
            </m:ctrlPr>
          </m:dPr>
          <m:e>
            <m:d>
              <m:dPr>
                <m:ctrlPr>
                  <w:rPr>
                    <w:rFonts w:ascii="Cambria Math" w:eastAsia="等线" w:hAnsi="Cambria Math" w:cs="Times New Roman"/>
                    <w:i/>
                    <w:sz w:val="24"/>
                    <w:szCs w:val="24"/>
                  </w:rPr>
                </m:ctrlPr>
              </m:dPr>
              <m:e>
                <m:nary>
                  <m:naryPr>
                    <m:chr m:val="∑"/>
                    <m:limLoc m:val="undOvr"/>
                    <m:supHide m:val="1"/>
                    <m:ctrlPr>
                      <w:rPr>
                        <w:rFonts w:ascii="Cambria Math" w:eastAsia="等线" w:hAnsi="Cambria Math" w:cs="Times New Roman"/>
                        <w:i/>
                        <w:sz w:val="24"/>
                        <w:szCs w:val="24"/>
                      </w:rPr>
                    </m:ctrlPr>
                  </m:naryPr>
                  <m:sub>
                    <m:r>
                      <w:rPr>
                        <w:rFonts w:ascii="Cambria Math" w:eastAsia="等线"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den>
                        </m:f>
                      </m:sup>
                    </m:sSup>
                    <m:r>
                      <w:rPr>
                        <w:rFonts w:ascii="Cambria Math" w:hAnsi="Cambria Math" w:cs="Times New Roman"/>
                        <w:sz w:val="24"/>
                        <w:szCs w:val="24"/>
                      </w:rPr>
                      <m:t>)</m:t>
                    </m:r>
                  </m:e>
                </m:nary>
                <m:r>
                  <w:rPr>
                    <w:rFonts w:ascii="Cambria Math" w:eastAsia="等线"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den>
                    </m:f>
                  </m:sup>
                </m:sSup>
                <m:ctrlPr>
                  <w:rPr>
                    <w:rFonts w:ascii="Cambria Math" w:hAnsi="Cambria Math" w:cs="Times New Roman"/>
                    <w:i/>
                    <w:sz w:val="24"/>
                    <w:szCs w:val="24"/>
                  </w:rPr>
                </m:ctrlPr>
              </m:e>
            </m:d>
            <m:r>
              <w:rPr>
                <w:rFonts w:ascii="Cambria Math" w:hAnsi="Cambria Math" w:cs="Times New Roman"/>
                <w:sz w:val="24"/>
                <w:szCs w:val="24"/>
              </w:rPr>
              <m:t>H(t-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e>
        </m:d>
        <m:r>
          <w:rPr>
            <w:rFonts w:ascii="Cambria Math" w:eastAsia="等线" w:hAnsi="Cambria Math" w:cs="Times New Roman"/>
            <w:sz w:val="24"/>
            <w:szCs w:val="24"/>
          </w:rPr>
          <m:t>+c</m:t>
        </m:r>
      </m:oMath>
      <w:r>
        <w:rPr>
          <w:rFonts w:ascii="Times New Roman" w:hAnsi="Times New Roman" w:cs="Times New Roman"/>
          <w:sz w:val="24"/>
          <w:szCs w:val="24"/>
        </w:rPr>
        <w:t xml:space="preserve">.      </w:t>
      </w:r>
      <w:r w:rsidR="00721321">
        <w:rPr>
          <w:rFonts w:ascii="Times New Roman" w:hAnsi="Times New Roman" w:cs="Times New Roman" w:hint="eastAsia"/>
          <w:sz w:val="24"/>
          <w:szCs w:val="24"/>
        </w:rPr>
        <w:t>(</w:t>
      </w:r>
      <w:r w:rsidR="00721321">
        <w:rPr>
          <w:rFonts w:ascii="Times New Roman" w:hAnsi="Times New Roman" w:cs="Times New Roman"/>
          <w:sz w:val="24"/>
          <w:szCs w:val="24"/>
        </w:rPr>
        <w:t>SV-9)</w:t>
      </w:r>
    </w:p>
    <w:p w14:paraId="006BC920" w14:textId="46390751" w:rsidR="00B106F3" w:rsidRPr="00A56257" w:rsidRDefault="00B106F3" w:rsidP="00B106F3">
      <w:pPr>
        <w:spacing w:line="360" w:lineRule="auto"/>
        <w:rPr>
          <w:rFonts w:ascii="Times New Roman" w:hAnsi="Times New Roman" w:cs="Times New Roman"/>
          <w:sz w:val="24"/>
          <w:szCs w:val="24"/>
        </w:rPr>
      </w:pPr>
    </w:p>
    <w:p w14:paraId="102EBAAA" w14:textId="3CF49538" w:rsidR="00551A2D" w:rsidRPr="00551A2D" w:rsidRDefault="00551A2D" w:rsidP="007C6AC4">
      <w:pPr>
        <w:rPr>
          <w:rFonts w:ascii="Times New Roman" w:hAnsi="Times New Roman" w:cs="Times New Roman"/>
          <w:sz w:val="24"/>
          <w:szCs w:val="24"/>
        </w:rPr>
      </w:pPr>
    </w:p>
    <w:p w14:paraId="422495CF" w14:textId="3EADB60F" w:rsidR="00731B90" w:rsidRPr="007C6AC4" w:rsidRDefault="00337BE3" w:rsidP="00731B90">
      <w:pPr>
        <w:spacing w:afterLines="50" w:after="156" w:line="360" w:lineRule="auto"/>
        <w:rPr>
          <w:rFonts w:ascii="Times New Roman" w:hAnsi="Times New Roman" w:cs="Times New Roman"/>
          <w:szCs w:val="21"/>
        </w:rPr>
      </w:pPr>
      <w:r w:rsidRPr="005F7137">
        <w:rPr>
          <w:rFonts w:ascii="Times New Roman" w:hAnsi="Times New Roman" w:cs="Times New Roman"/>
          <w:noProof/>
          <w:sz w:val="24"/>
          <w:szCs w:val="24"/>
        </w:rPr>
        <w:lastRenderedPageBreak/>
        <w:drawing>
          <wp:inline distT="0" distB="0" distL="0" distR="0" wp14:anchorId="0439A24F" wp14:editId="0B7CD208">
            <wp:extent cx="5274310" cy="5006340"/>
            <wp:effectExtent l="0" t="0" r="254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006340"/>
                    </a:xfrm>
                    <a:prstGeom prst="rect">
                      <a:avLst/>
                    </a:prstGeom>
                  </pic:spPr>
                </pic:pic>
              </a:graphicData>
            </a:graphic>
          </wp:inline>
        </w:drawing>
      </w:r>
      <w:r w:rsidR="00731B90" w:rsidRPr="00A30BA8">
        <w:rPr>
          <w:rFonts w:ascii="Times New Roman" w:hAnsi="Times New Roman" w:cs="Times New Roman"/>
          <w:b/>
          <w:bCs/>
          <w:sz w:val="24"/>
          <w:szCs w:val="24"/>
        </w:rPr>
        <w:t xml:space="preserve">Figure </w:t>
      </w:r>
      <w:r w:rsidR="00FA5996" w:rsidRPr="00A30BA8">
        <w:rPr>
          <w:rFonts w:ascii="Times New Roman" w:hAnsi="Times New Roman" w:cs="Times New Roman"/>
          <w:b/>
          <w:bCs/>
          <w:sz w:val="24"/>
          <w:szCs w:val="24"/>
        </w:rPr>
        <w:t>S</w:t>
      </w:r>
      <w:r w:rsidR="004A138F">
        <w:rPr>
          <w:rFonts w:ascii="Times New Roman" w:hAnsi="Times New Roman" w:cs="Times New Roman"/>
          <w:b/>
          <w:bCs/>
          <w:sz w:val="24"/>
          <w:szCs w:val="24"/>
        </w:rPr>
        <w:t>7</w:t>
      </w:r>
      <w:r w:rsidR="00731B90" w:rsidRPr="00A30BA8">
        <w:rPr>
          <w:rFonts w:ascii="Times New Roman" w:hAnsi="Times New Roman" w:cs="Times New Roman"/>
          <w:sz w:val="24"/>
          <w:szCs w:val="24"/>
        </w:rPr>
        <w:t>. Fitting results of TA dynamics probed at n=3, 4</w:t>
      </w:r>
      <w:r w:rsidR="00974FC9" w:rsidRPr="00A30BA8">
        <w:rPr>
          <w:rFonts w:ascii="Times New Roman" w:hAnsi="Times New Roman" w:cs="Times New Roman"/>
          <w:sz w:val="24"/>
          <w:szCs w:val="24"/>
        </w:rPr>
        <w:t>,</w:t>
      </w:r>
      <w:r w:rsidR="00731B90" w:rsidRPr="00A30BA8">
        <w:rPr>
          <w:rFonts w:ascii="Times New Roman" w:hAnsi="Times New Roman" w:cs="Times New Roman"/>
          <w:sz w:val="24"/>
          <w:szCs w:val="24"/>
        </w:rPr>
        <w:t xml:space="preserve"> 5 bands under back-excitation (A, B, C) and front-excitation (</w:t>
      </w:r>
      <w:r w:rsidR="00711C90" w:rsidRPr="00A30BA8">
        <w:rPr>
          <w:rFonts w:ascii="Times New Roman" w:hAnsi="Times New Roman" w:cs="Times New Roman"/>
          <w:sz w:val="24"/>
          <w:szCs w:val="24"/>
        </w:rPr>
        <w:t xml:space="preserve">D, </w:t>
      </w:r>
      <w:r w:rsidR="00731B90" w:rsidRPr="00A30BA8">
        <w:rPr>
          <w:rFonts w:ascii="Times New Roman" w:hAnsi="Times New Roman" w:cs="Times New Roman"/>
          <w:sz w:val="24"/>
          <w:szCs w:val="24"/>
        </w:rPr>
        <w:t>E, F) at 720 nm and 15 nJ per pulse.</w:t>
      </w:r>
    </w:p>
    <w:p w14:paraId="1B9241F2" w14:textId="77777777" w:rsidR="00354970" w:rsidRPr="005F7137" w:rsidRDefault="00354970" w:rsidP="00FA0A66">
      <w:pPr>
        <w:spacing w:afterLines="50" w:after="156" w:line="360" w:lineRule="auto"/>
        <w:rPr>
          <w:rFonts w:ascii="Times New Roman" w:hAnsi="Times New Roman" w:cs="Times New Roman"/>
          <w:sz w:val="24"/>
          <w:szCs w:val="24"/>
        </w:rPr>
      </w:pPr>
    </w:p>
    <w:p w14:paraId="6433BE2D" w14:textId="17A23F29" w:rsidR="00EE45C2" w:rsidRPr="00A30BA8" w:rsidRDefault="00EE45C2" w:rsidP="002C2C83">
      <w:pPr>
        <w:spacing w:line="360" w:lineRule="auto"/>
        <w:rPr>
          <w:rFonts w:ascii="Times New Roman" w:hAnsi="Times New Roman" w:cs="Times New Roman"/>
          <w:sz w:val="32"/>
          <w:szCs w:val="32"/>
        </w:rPr>
      </w:pPr>
      <w:r w:rsidRPr="00A30BA8">
        <w:rPr>
          <w:rFonts w:ascii="Times New Roman" w:hAnsi="Times New Roman" w:cs="Times New Roman"/>
          <w:b/>
          <w:sz w:val="24"/>
          <w:szCs w:val="24"/>
        </w:rPr>
        <w:t>Table S</w:t>
      </w:r>
      <w:r w:rsidR="00A36102" w:rsidRPr="00A30BA8">
        <w:rPr>
          <w:rFonts w:ascii="Times New Roman" w:hAnsi="Times New Roman" w:cs="Times New Roman"/>
          <w:b/>
          <w:sz w:val="24"/>
          <w:szCs w:val="24"/>
        </w:rPr>
        <w:t>3</w:t>
      </w:r>
      <w:r w:rsidRPr="00A30BA8">
        <w:rPr>
          <w:rFonts w:ascii="Times New Roman" w:hAnsi="Times New Roman" w:cs="Times New Roman"/>
          <w:sz w:val="24"/>
          <w:szCs w:val="24"/>
        </w:rPr>
        <w:t xml:space="preserve">. </w:t>
      </w:r>
      <w:r w:rsidRPr="00A30BA8">
        <w:rPr>
          <w:rFonts w:ascii="Times New Roman" w:eastAsia="宋体" w:hAnsi="Times New Roman" w:cs="Times New Roman"/>
          <w:sz w:val="24"/>
          <w:szCs w:val="24"/>
        </w:rPr>
        <w:t>Fitting results of TA curve in Figure S</w:t>
      </w:r>
      <w:r w:rsidR="004A138F">
        <w:rPr>
          <w:rFonts w:ascii="Times New Roman" w:eastAsia="宋体" w:hAnsi="Times New Roman" w:cs="Times New Roman"/>
          <w:sz w:val="24"/>
          <w:szCs w:val="24"/>
        </w:rPr>
        <w:t>7</w:t>
      </w:r>
      <w:r w:rsidRPr="00A30BA8">
        <w:rPr>
          <w:rFonts w:ascii="Times New Roman" w:eastAsia="宋体" w:hAnsi="Times New Roman" w:cs="Times New Roman"/>
          <w:sz w:val="24"/>
          <w:szCs w:val="24"/>
        </w:rPr>
        <w:t xml:space="preserve"> by using Equation</w:t>
      </w:r>
      <w:r w:rsidR="00551A2D" w:rsidRPr="00A30BA8">
        <w:rPr>
          <w:rFonts w:ascii="Times New Roman" w:hAnsi="Times New Roman" w:cs="Times New Roman"/>
          <w:sz w:val="32"/>
          <w:szCs w:val="32"/>
        </w:rPr>
        <w:t xml:space="preserve"> </w:t>
      </w:r>
      <w:r w:rsidR="00056B33" w:rsidRPr="00A30BA8">
        <w:rPr>
          <w:rFonts w:ascii="Times New Roman" w:hAnsi="Times New Roman" w:cs="Times New Roman"/>
          <w:sz w:val="24"/>
          <w:szCs w:val="24"/>
        </w:rPr>
        <w:t>(</w:t>
      </w:r>
      <w:r w:rsidR="00551A2D" w:rsidRPr="00A30BA8">
        <w:rPr>
          <w:rFonts w:ascii="Times New Roman" w:eastAsia="宋体" w:hAnsi="Times New Roman" w:cs="Times New Roman"/>
          <w:sz w:val="24"/>
          <w:szCs w:val="24"/>
        </w:rPr>
        <w:t>S</w:t>
      </w:r>
      <w:r w:rsidR="00056B33">
        <w:rPr>
          <w:rFonts w:ascii="Times New Roman" w:eastAsia="宋体" w:hAnsi="Times New Roman" w:cs="Times New Roman"/>
          <w:sz w:val="24"/>
          <w:szCs w:val="24"/>
        </w:rPr>
        <w:t>V</w:t>
      </w:r>
      <w:r w:rsidR="00551A2D" w:rsidRPr="00A30BA8">
        <w:rPr>
          <w:rFonts w:ascii="Times New Roman" w:eastAsia="宋体" w:hAnsi="Times New Roman" w:cs="Times New Roman"/>
          <w:sz w:val="24"/>
          <w:szCs w:val="24"/>
        </w:rPr>
        <w:t>-</w:t>
      </w:r>
      <w:r w:rsidR="004E6746">
        <w:rPr>
          <w:rFonts w:ascii="Times New Roman" w:eastAsia="宋体" w:hAnsi="Times New Roman" w:cs="Times New Roman"/>
          <w:sz w:val="24"/>
          <w:szCs w:val="24"/>
        </w:rPr>
        <w:t>9</w:t>
      </w:r>
      <w:r w:rsidR="00056B33">
        <w:rPr>
          <w:rFonts w:ascii="Times New Roman" w:eastAsia="宋体" w:hAnsi="Times New Roman" w:cs="Times New Roman"/>
          <w:sz w:val="24"/>
          <w:szCs w:val="24"/>
        </w:rPr>
        <w:t>)</w:t>
      </w:r>
      <w:r w:rsidRPr="00A30BA8">
        <w:rPr>
          <w:rFonts w:ascii="Times New Roman" w:eastAsia="宋体" w:hAnsi="Times New Roman" w:cs="Times New Roman"/>
          <w:sz w:val="24"/>
          <w:szCs w:val="24"/>
        </w:rPr>
        <w:t xml:space="preserve">. </w:t>
      </w:r>
    </w:p>
    <w:tbl>
      <w:tblPr>
        <w:tblStyle w:val="a7"/>
        <w:tblpPr w:leftFromText="180" w:rightFromText="180" w:vertAnchor="text" w:horzAnchor="page" w:tblpXSpec="center" w:tblpY="422"/>
        <w:tblW w:w="8585" w:type="dxa"/>
        <w:tblLook w:val="04A0" w:firstRow="1" w:lastRow="0" w:firstColumn="1" w:lastColumn="0" w:noHBand="0" w:noVBand="1"/>
      </w:tblPr>
      <w:tblGrid>
        <w:gridCol w:w="1016"/>
        <w:gridCol w:w="1367"/>
        <w:gridCol w:w="1276"/>
        <w:gridCol w:w="1074"/>
        <w:gridCol w:w="1284"/>
        <w:gridCol w:w="1284"/>
        <w:gridCol w:w="1284"/>
      </w:tblGrid>
      <w:tr w:rsidR="00BD1436" w:rsidRPr="00A30BA8" w14:paraId="32C51C82" w14:textId="77777777" w:rsidTr="00A30BA8">
        <w:trPr>
          <w:trHeight w:val="416"/>
        </w:trPr>
        <w:tc>
          <w:tcPr>
            <w:tcW w:w="988" w:type="dxa"/>
            <w:vAlign w:val="center"/>
            <w:hideMark/>
          </w:tcPr>
          <w:p w14:paraId="28A0458D" w14:textId="77777777" w:rsidR="00BD1436" w:rsidRPr="0095330D" w:rsidRDefault="00BD1436" w:rsidP="00C20AFF">
            <w:pPr>
              <w:jc w:val="center"/>
              <w:rPr>
                <w:rFonts w:ascii="Times New Roman" w:hAnsi="Times New Roman" w:cs="Times New Roman"/>
                <w:sz w:val="20"/>
                <w:szCs w:val="20"/>
              </w:rPr>
            </w:pPr>
            <w:bookmarkStart w:id="14" w:name="_Hlk98150799"/>
          </w:p>
        </w:tc>
        <w:tc>
          <w:tcPr>
            <w:tcW w:w="1367" w:type="dxa"/>
            <w:vAlign w:val="center"/>
            <w:hideMark/>
          </w:tcPr>
          <w:p w14:paraId="2798FB0E" w14:textId="73C85059"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B, </w:t>
            </w:r>
            <w:r w:rsidR="00BD1436" w:rsidRPr="0095330D">
              <w:rPr>
                <w:rFonts w:ascii="Times New Roman" w:hAnsi="Times New Roman" w:cs="Times New Roman"/>
                <w:b/>
                <w:bCs/>
                <w:sz w:val="20"/>
                <w:szCs w:val="20"/>
              </w:rPr>
              <w:t>n=3</w:t>
            </w:r>
          </w:p>
        </w:tc>
        <w:tc>
          <w:tcPr>
            <w:tcW w:w="0" w:type="auto"/>
            <w:vAlign w:val="center"/>
            <w:hideMark/>
          </w:tcPr>
          <w:p w14:paraId="32E410D8" w14:textId="5EA62BEC"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B, </w:t>
            </w:r>
            <w:r w:rsidR="00BD1436" w:rsidRPr="0095330D">
              <w:rPr>
                <w:rFonts w:ascii="Times New Roman" w:hAnsi="Times New Roman" w:cs="Times New Roman"/>
                <w:b/>
                <w:bCs/>
                <w:sz w:val="20"/>
                <w:szCs w:val="20"/>
              </w:rPr>
              <w:t>n=4</w:t>
            </w:r>
          </w:p>
        </w:tc>
        <w:tc>
          <w:tcPr>
            <w:tcW w:w="0" w:type="auto"/>
            <w:vAlign w:val="center"/>
            <w:hideMark/>
          </w:tcPr>
          <w:p w14:paraId="7266F041" w14:textId="5C0F3805"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B, </w:t>
            </w:r>
            <w:r w:rsidR="00BD1436" w:rsidRPr="0095330D">
              <w:rPr>
                <w:rFonts w:ascii="Times New Roman" w:hAnsi="Times New Roman" w:cs="Times New Roman"/>
                <w:b/>
                <w:bCs/>
                <w:sz w:val="20"/>
                <w:szCs w:val="20"/>
              </w:rPr>
              <w:t>n=5</w:t>
            </w:r>
          </w:p>
        </w:tc>
        <w:tc>
          <w:tcPr>
            <w:tcW w:w="0" w:type="auto"/>
            <w:vAlign w:val="center"/>
            <w:hideMark/>
          </w:tcPr>
          <w:p w14:paraId="721BD9E2" w14:textId="109C65B4"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F, </w:t>
            </w:r>
            <w:r w:rsidR="00BD1436" w:rsidRPr="0095330D">
              <w:rPr>
                <w:rFonts w:ascii="Times New Roman" w:hAnsi="Times New Roman" w:cs="Times New Roman"/>
                <w:b/>
                <w:bCs/>
                <w:sz w:val="20"/>
                <w:szCs w:val="20"/>
              </w:rPr>
              <w:t>n=3</w:t>
            </w:r>
          </w:p>
        </w:tc>
        <w:tc>
          <w:tcPr>
            <w:tcW w:w="0" w:type="auto"/>
            <w:vAlign w:val="center"/>
            <w:hideMark/>
          </w:tcPr>
          <w:p w14:paraId="31829F13" w14:textId="5EE71215"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F, </w:t>
            </w:r>
            <w:r w:rsidR="00BD1436" w:rsidRPr="0095330D">
              <w:rPr>
                <w:rFonts w:ascii="Times New Roman" w:hAnsi="Times New Roman" w:cs="Times New Roman"/>
                <w:b/>
                <w:bCs/>
                <w:sz w:val="20"/>
                <w:szCs w:val="20"/>
              </w:rPr>
              <w:t>n=4</w:t>
            </w:r>
          </w:p>
        </w:tc>
        <w:tc>
          <w:tcPr>
            <w:tcW w:w="0" w:type="auto"/>
            <w:vAlign w:val="center"/>
            <w:hideMark/>
          </w:tcPr>
          <w:p w14:paraId="7B1D6BFF" w14:textId="6094CEAA" w:rsidR="00BD1436" w:rsidRPr="0095330D" w:rsidRDefault="00420BC7" w:rsidP="00C20AFF">
            <w:pPr>
              <w:jc w:val="center"/>
              <w:rPr>
                <w:rFonts w:ascii="Times New Roman" w:hAnsi="Times New Roman" w:cs="Times New Roman"/>
                <w:sz w:val="20"/>
                <w:szCs w:val="20"/>
              </w:rPr>
            </w:pPr>
            <w:r w:rsidRPr="0095330D">
              <w:rPr>
                <w:rFonts w:ascii="Times New Roman" w:hAnsi="Times New Roman" w:cs="Times New Roman"/>
                <w:b/>
                <w:bCs/>
                <w:sz w:val="20"/>
                <w:szCs w:val="20"/>
              </w:rPr>
              <w:t xml:space="preserve">F, </w:t>
            </w:r>
            <w:r w:rsidR="00BD1436" w:rsidRPr="0095330D">
              <w:rPr>
                <w:rFonts w:ascii="Times New Roman" w:hAnsi="Times New Roman" w:cs="Times New Roman"/>
                <w:b/>
                <w:bCs/>
                <w:sz w:val="20"/>
                <w:szCs w:val="20"/>
              </w:rPr>
              <w:t>n=5</w:t>
            </w:r>
          </w:p>
        </w:tc>
      </w:tr>
      <w:tr w:rsidR="00BD1436" w:rsidRPr="00A30BA8" w14:paraId="2DBC368A" w14:textId="77777777" w:rsidTr="00A30BA8">
        <w:trPr>
          <w:trHeight w:val="602"/>
        </w:trPr>
        <w:tc>
          <w:tcPr>
            <w:tcW w:w="988" w:type="dxa"/>
            <w:vAlign w:val="center"/>
            <w:hideMark/>
          </w:tcPr>
          <w:p w14:paraId="4EE37F44"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A</w:t>
            </w:r>
            <w:r w:rsidRPr="00A30BA8">
              <w:rPr>
                <w:rFonts w:ascii="Times New Roman" w:hAnsi="Times New Roman" w:cs="Times New Roman"/>
                <w:sz w:val="20"/>
                <w:szCs w:val="20"/>
                <w:vertAlign w:val="subscript"/>
              </w:rPr>
              <w:t>1</w:t>
            </w:r>
          </w:p>
        </w:tc>
        <w:tc>
          <w:tcPr>
            <w:tcW w:w="1367" w:type="dxa"/>
            <w:vAlign w:val="center"/>
            <w:hideMark/>
          </w:tcPr>
          <w:p w14:paraId="08963DF5"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0.055±0.006</w:t>
            </w:r>
          </w:p>
        </w:tc>
        <w:tc>
          <w:tcPr>
            <w:tcW w:w="0" w:type="auto"/>
            <w:vAlign w:val="center"/>
            <w:hideMark/>
          </w:tcPr>
          <w:p w14:paraId="06D382D9"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0.113±0.004</w:t>
            </w:r>
          </w:p>
        </w:tc>
        <w:tc>
          <w:tcPr>
            <w:tcW w:w="0" w:type="auto"/>
            <w:vAlign w:val="center"/>
            <w:hideMark/>
          </w:tcPr>
          <w:p w14:paraId="7B4F8410" w14:textId="0088F6FE"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w:t>
            </w:r>
            <w:r w:rsidR="00606C46">
              <w:rPr>
                <w:rFonts w:ascii="Times New Roman" w:hAnsi="Times New Roman" w:cs="Times New Roman"/>
                <w:sz w:val="20"/>
                <w:szCs w:val="20"/>
              </w:rPr>
              <w:t>30</w:t>
            </w:r>
            <w:r w:rsidRPr="0095330D">
              <w:rPr>
                <w:rFonts w:ascii="Times New Roman" w:hAnsi="Times New Roman" w:cs="Times New Roman"/>
                <w:sz w:val="20"/>
                <w:szCs w:val="20"/>
              </w:rPr>
              <w:t>±0.01</w:t>
            </w:r>
          </w:p>
        </w:tc>
        <w:tc>
          <w:tcPr>
            <w:tcW w:w="0" w:type="auto"/>
            <w:vAlign w:val="center"/>
            <w:hideMark/>
          </w:tcPr>
          <w:p w14:paraId="348A53B9"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0.026±0.007</w:t>
            </w:r>
          </w:p>
        </w:tc>
        <w:tc>
          <w:tcPr>
            <w:tcW w:w="0" w:type="auto"/>
            <w:vAlign w:val="center"/>
            <w:hideMark/>
          </w:tcPr>
          <w:p w14:paraId="39BAA810"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0.105±0.005</w:t>
            </w:r>
          </w:p>
        </w:tc>
        <w:tc>
          <w:tcPr>
            <w:tcW w:w="0" w:type="auto"/>
            <w:vAlign w:val="center"/>
            <w:hideMark/>
          </w:tcPr>
          <w:p w14:paraId="48CE4F12"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0.244±0.009</w:t>
            </w:r>
          </w:p>
        </w:tc>
      </w:tr>
      <w:tr w:rsidR="00BD1436" w:rsidRPr="00A30BA8" w14:paraId="13CF8C4A" w14:textId="77777777" w:rsidTr="00A30BA8">
        <w:trPr>
          <w:trHeight w:val="602"/>
        </w:trPr>
        <w:tc>
          <w:tcPr>
            <w:tcW w:w="988" w:type="dxa"/>
            <w:vAlign w:val="center"/>
            <w:hideMark/>
          </w:tcPr>
          <w:p w14:paraId="28850D2C" w14:textId="22654F81" w:rsidR="00BD1436" w:rsidRPr="0095330D" w:rsidRDefault="00010288" w:rsidP="00A30BA8">
            <w:pPr>
              <w:jc w:val="center"/>
              <w:rPr>
                <w:rFonts w:ascii="Times New Roman" w:hAnsi="Times New Roman" w:cs="Times New Roman"/>
                <w:sz w:val="20"/>
                <w:szCs w:val="20"/>
              </w:rPr>
            </w:pPr>
            <w:r>
              <w:rPr>
                <w:rFonts w:ascii="Times New Roman" w:hAnsi="Times New Roman" w:cs="Times New Roman"/>
                <w:sz w:val="20"/>
                <w:szCs w:val="20"/>
              </w:rPr>
              <w:t>τ</w:t>
            </w:r>
            <w:r w:rsidR="00BD1436" w:rsidRPr="00A30BA8">
              <w:rPr>
                <w:rFonts w:ascii="Times New Roman" w:hAnsi="Times New Roman" w:cs="Times New Roman"/>
                <w:sz w:val="20"/>
                <w:szCs w:val="20"/>
                <w:vertAlign w:val="subscript"/>
              </w:rPr>
              <w:t>1</w:t>
            </w:r>
            <w:r w:rsidR="0064714C">
              <w:rPr>
                <w:rFonts w:ascii="Times New Roman" w:hAnsi="Times New Roman" w:cs="Times New Roman"/>
                <w:sz w:val="20"/>
                <w:szCs w:val="20"/>
                <w:vertAlign w:val="subscript"/>
              </w:rPr>
              <w:t xml:space="preserve"> </w:t>
            </w:r>
            <w:r w:rsidR="0064714C">
              <w:rPr>
                <w:rFonts w:ascii="Times New Roman" w:hAnsi="Times New Roman" w:cs="Times New Roman" w:hint="eastAsia"/>
                <w:sz w:val="20"/>
                <w:szCs w:val="20"/>
              </w:rPr>
              <w:t>(</w:t>
            </w:r>
            <w:r w:rsidR="0064714C" w:rsidRPr="0095330D">
              <w:rPr>
                <w:rFonts w:ascii="Times New Roman" w:hAnsi="Times New Roman" w:cs="Times New Roman"/>
                <w:sz w:val="20"/>
                <w:szCs w:val="20"/>
              </w:rPr>
              <w:t>ps</w:t>
            </w:r>
            <w:r w:rsidR="0064714C">
              <w:rPr>
                <w:rFonts w:ascii="Times New Roman" w:hAnsi="Times New Roman" w:cs="Times New Roman"/>
                <w:sz w:val="20"/>
                <w:szCs w:val="20"/>
              </w:rPr>
              <w:t>)</w:t>
            </w:r>
          </w:p>
        </w:tc>
        <w:tc>
          <w:tcPr>
            <w:tcW w:w="1367" w:type="dxa"/>
            <w:vAlign w:val="center"/>
            <w:hideMark/>
          </w:tcPr>
          <w:p w14:paraId="13571DF0" w14:textId="500A37FD"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6.8±</w:t>
            </w:r>
            <w:r w:rsidR="00EE05B5" w:rsidRPr="004E51CA">
              <w:rPr>
                <w:rFonts w:ascii="Times New Roman" w:hAnsi="Times New Roman" w:cs="Times New Roman"/>
                <w:sz w:val="20"/>
                <w:szCs w:val="20"/>
              </w:rPr>
              <w:t>2.0</w:t>
            </w:r>
          </w:p>
        </w:tc>
        <w:tc>
          <w:tcPr>
            <w:tcW w:w="0" w:type="auto"/>
            <w:vAlign w:val="center"/>
            <w:hideMark/>
          </w:tcPr>
          <w:p w14:paraId="10244892" w14:textId="66284950"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2.</w:t>
            </w:r>
            <w:r w:rsidR="00EE05B5" w:rsidRPr="004E51CA">
              <w:rPr>
                <w:rFonts w:ascii="Times New Roman" w:hAnsi="Times New Roman" w:cs="Times New Roman"/>
                <w:sz w:val="20"/>
                <w:szCs w:val="20"/>
              </w:rPr>
              <w:t>4</w:t>
            </w:r>
            <w:r w:rsidRPr="004E51CA">
              <w:rPr>
                <w:rFonts w:ascii="Times New Roman" w:hAnsi="Times New Roman" w:cs="Times New Roman"/>
                <w:sz w:val="20"/>
                <w:szCs w:val="20"/>
              </w:rPr>
              <w:t>±0.</w:t>
            </w:r>
            <w:r w:rsidR="00EE05B5" w:rsidRPr="004E51CA">
              <w:rPr>
                <w:rFonts w:ascii="Times New Roman" w:hAnsi="Times New Roman" w:cs="Times New Roman"/>
                <w:sz w:val="20"/>
                <w:szCs w:val="20"/>
              </w:rPr>
              <w:t>2</w:t>
            </w:r>
          </w:p>
        </w:tc>
        <w:tc>
          <w:tcPr>
            <w:tcW w:w="0" w:type="auto"/>
            <w:vAlign w:val="center"/>
            <w:hideMark/>
          </w:tcPr>
          <w:p w14:paraId="5B00CE59" w14:textId="12EB7459"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0.67±0.05</w:t>
            </w:r>
          </w:p>
        </w:tc>
        <w:tc>
          <w:tcPr>
            <w:tcW w:w="0" w:type="auto"/>
            <w:vAlign w:val="center"/>
            <w:hideMark/>
          </w:tcPr>
          <w:p w14:paraId="48F906D8" w14:textId="0EE8A05B"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3.8±3.2</w:t>
            </w:r>
          </w:p>
        </w:tc>
        <w:tc>
          <w:tcPr>
            <w:tcW w:w="0" w:type="auto"/>
            <w:vAlign w:val="center"/>
            <w:hideMark/>
          </w:tcPr>
          <w:p w14:paraId="1488767F" w14:textId="662CB14E"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1.</w:t>
            </w:r>
            <w:r w:rsidR="0086798E" w:rsidRPr="004E51CA">
              <w:rPr>
                <w:rFonts w:ascii="Times New Roman" w:hAnsi="Times New Roman" w:cs="Times New Roman"/>
                <w:sz w:val="20"/>
                <w:szCs w:val="20"/>
              </w:rPr>
              <w:t>7</w:t>
            </w:r>
            <w:r w:rsidRPr="004E51CA">
              <w:rPr>
                <w:rFonts w:ascii="Times New Roman" w:hAnsi="Times New Roman" w:cs="Times New Roman"/>
                <w:sz w:val="20"/>
                <w:szCs w:val="20"/>
              </w:rPr>
              <w:t>±0.</w:t>
            </w:r>
            <w:r w:rsidR="0086798E" w:rsidRPr="004E51CA">
              <w:rPr>
                <w:rFonts w:ascii="Times New Roman" w:hAnsi="Times New Roman" w:cs="Times New Roman"/>
                <w:sz w:val="20"/>
                <w:szCs w:val="20"/>
              </w:rPr>
              <w:t>2</w:t>
            </w:r>
          </w:p>
        </w:tc>
        <w:tc>
          <w:tcPr>
            <w:tcW w:w="0" w:type="auto"/>
            <w:vAlign w:val="center"/>
            <w:hideMark/>
          </w:tcPr>
          <w:p w14:paraId="52369A70" w14:textId="223C2903"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1.0</w:t>
            </w:r>
            <w:r w:rsidR="007B65CF" w:rsidRPr="004E51CA">
              <w:rPr>
                <w:rFonts w:ascii="Times New Roman" w:hAnsi="Times New Roman" w:cs="Times New Roman"/>
                <w:sz w:val="20"/>
                <w:szCs w:val="20"/>
              </w:rPr>
              <w:t>1</w:t>
            </w:r>
            <w:r w:rsidRPr="004E51CA">
              <w:rPr>
                <w:rFonts w:ascii="Times New Roman" w:hAnsi="Times New Roman" w:cs="Times New Roman"/>
                <w:sz w:val="20"/>
                <w:szCs w:val="20"/>
              </w:rPr>
              <w:t>±0.0</w:t>
            </w:r>
            <w:r w:rsidR="007B65CF" w:rsidRPr="004E51CA">
              <w:rPr>
                <w:rFonts w:ascii="Times New Roman" w:hAnsi="Times New Roman" w:cs="Times New Roman"/>
                <w:sz w:val="20"/>
                <w:szCs w:val="20"/>
              </w:rPr>
              <w:t>7</w:t>
            </w:r>
          </w:p>
        </w:tc>
      </w:tr>
      <w:tr w:rsidR="00BD1436" w:rsidRPr="00A30BA8" w14:paraId="0CED5792" w14:textId="77777777" w:rsidTr="00A30BA8">
        <w:trPr>
          <w:trHeight w:val="602"/>
        </w:trPr>
        <w:tc>
          <w:tcPr>
            <w:tcW w:w="988" w:type="dxa"/>
            <w:vAlign w:val="center"/>
            <w:hideMark/>
          </w:tcPr>
          <w:p w14:paraId="1C459EF1"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A</w:t>
            </w:r>
            <w:r w:rsidRPr="00A30BA8">
              <w:rPr>
                <w:rFonts w:ascii="Times New Roman" w:hAnsi="Times New Roman" w:cs="Times New Roman"/>
                <w:sz w:val="20"/>
                <w:szCs w:val="20"/>
                <w:vertAlign w:val="subscript"/>
              </w:rPr>
              <w:t>2</w:t>
            </w:r>
          </w:p>
        </w:tc>
        <w:tc>
          <w:tcPr>
            <w:tcW w:w="1367" w:type="dxa"/>
            <w:vAlign w:val="center"/>
            <w:hideMark/>
          </w:tcPr>
          <w:p w14:paraId="35EF55E6" w14:textId="48056935"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0.13±0.05</w:t>
            </w:r>
          </w:p>
        </w:tc>
        <w:tc>
          <w:tcPr>
            <w:tcW w:w="0" w:type="auto"/>
            <w:vAlign w:val="center"/>
            <w:hideMark/>
          </w:tcPr>
          <w:p w14:paraId="39BF23EF" w14:textId="3BD1B91D"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0.13±0.0</w:t>
            </w:r>
            <w:r w:rsidR="008A3E77" w:rsidRPr="004E51CA">
              <w:rPr>
                <w:rFonts w:ascii="Times New Roman" w:hAnsi="Times New Roman" w:cs="Times New Roman"/>
                <w:sz w:val="20"/>
                <w:szCs w:val="20"/>
              </w:rPr>
              <w:t>1</w:t>
            </w:r>
          </w:p>
        </w:tc>
        <w:tc>
          <w:tcPr>
            <w:tcW w:w="0" w:type="auto"/>
            <w:vAlign w:val="center"/>
            <w:hideMark/>
          </w:tcPr>
          <w:p w14:paraId="74D25752" w14:textId="0BC4F486"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0.23±0.0</w:t>
            </w:r>
            <w:r w:rsidR="008A3E77" w:rsidRPr="004E51CA">
              <w:rPr>
                <w:rFonts w:ascii="Times New Roman" w:hAnsi="Times New Roman" w:cs="Times New Roman"/>
                <w:sz w:val="20"/>
                <w:szCs w:val="20"/>
              </w:rPr>
              <w:t>1</w:t>
            </w:r>
          </w:p>
        </w:tc>
        <w:tc>
          <w:tcPr>
            <w:tcW w:w="0" w:type="auto"/>
            <w:vAlign w:val="center"/>
            <w:hideMark/>
          </w:tcPr>
          <w:p w14:paraId="446CDA47" w14:textId="2A362C9E"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0.04±0.03</w:t>
            </w:r>
          </w:p>
        </w:tc>
        <w:tc>
          <w:tcPr>
            <w:tcW w:w="0" w:type="auto"/>
            <w:vAlign w:val="center"/>
            <w:hideMark/>
          </w:tcPr>
          <w:p w14:paraId="1EFEA871" w14:textId="79270E8C"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0.0</w:t>
            </w:r>
            <w:r w:rsidR="0048671A" w:rsidRPr="004E51CA">
              <w:rPr>
                <w:rFonts w:ascii="Times New Roman" w:hAnsi="Times New Roman" w:cs="Times New Roman"/>
                <w:sz w:val="20"/>
                <w:szCs w:val="20"/>
              </w:rPr>
              <w:t>9</w:t>
            </w:r>
            <w:r w:rsidRPr="004E51CA">
              <w:rPr>
                <w:rFonts w:ascii="Times New Roman" w:hAnsi="Times New Roman" w:cs="Times New Roman"/>
                <w:sz w:val="20"/>
                <w:szCs w:val="20"/>
              </w:rPr>
              <w:t>±0.0</w:t>
            </w:r>
            <w:r w:rsidR="0048671A" w:rsidRPr="004E51CA">
              <w:rPr>
                <w:rFonts w:ascii="Times New Roman" w:hAnsi="Times New Roman" w:cs="Times New Roman"/>
                <w:sz w:val="20"/>
                <w:szCs w:val="20"/>
              </w:rPr>
              <w:t>1</w:t>
            </w:r>
          </w:p>
        </w:tc>
        <w:tc>
          <w:tcPr>
            <w:tcW w:w="0" w:type="auto"/>
            <w:vAlign w:val="center"/>
            <w:hideMark/>
          </w:tcPr>
          <w:p w14:paraId="2A90B7F1" w14:textId="3C012DFD"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0.14±0.0</w:t>
            </w:r>
            <w:r w:rsidR="0048671A" w:rsidRPr="004E51CA">
              <w:rPr>
                <w:rFonts w:ascii="Times New Roman" w:hAnsi="Times New Roman" w:cs="Times New Roman"/>
                <w:sz w:val="20"/>
                <w:szCs w:val="20"/>
              </w:rPr>
              <w:t>1</w:t>
            </w:r>
          </w:p>
        </w:tc>
      </w:tr>
      <w:tr w:rsidR="00BD1436" w:rsidRPr="00A30BA8" w14:paraId="3A0B09E5" w14:textId="77777777" w:rsidTr="00A30BA8">
        <w:trPr>
          <w:trHeight w:val="602"/>
        </w:trPr>
        <w:tc>
          <w:tcPr>
            <w:tcW w:w="988" w:type="dxa"/>
            <w:vAlign w:val="center"/>
            <w:hideMark/>
          </w:tcPr>
          <w:p w14:paraId="0845264D" w14:textId="6B123167" w:rsidR="00BD1436" w:rsidRPr="0095330D" w:rsidRDefault="00010288" w:rsidP="00A30BA8">
            <w:pPr>
              <w:jc w:val="center"/>
              <w:rPr>
                <w:rFonts w:ascii="Times New Roman" w:hAnsi="Times New Roman" w:cs="Times New Roman"/>
                <w:sz w:val="20"/>
                <w:szCs w:val="20"/>
              </w:rPr>
            </w:pPr>
            <w:r>
              <w:rPr>
                <w:rFonts w:ascii="Times New Roman" w:hAnsi="Times New Roman" w:cs="Times New Roman"/>
                <w:sz w:val="20"/>
                <w:szCs w:val="20"/>
              </w:rPr>
              <w:t>τ</w:t>
            </w:r>
            <w:r w:rsidR="00BD1436" w:rsidRPr="00A30BA8">
              <w:rPr>
                <w:rFonts w:ascii="Times New Roman" w:hAnsi="Times New Roman" w:cs="Times New Roman"/>
                <w:sz w:val="20"/>
                <w:szCs w:val="20"/>
                <w:vertAlign w:val="subscript"/>
              </w:rPr>
              <w:t>2</w:t>
            </w:r>
            <w:r w:rsidR="0064714C">
              <w:rPr>
                <w:rFonts w:ascii="Times New Roman" w:hAnsi="Times New Roman" w:cs="Times New Roman"/>
                <w:sz w:val="20"/>
                <w:szCs w:val="20"/>
                <w:vertAlign w:val="subscript"/>
              </w:rPr>
              <w:t xml:space="preserve"> </w:t>
            </w:r>
            <w:r w:rsidR="0064714C">
              <w:rPr>
                <w:rFonts w:ascii="Times New Roman" w:hAnsi="Times New Roman" w:cs="Times New Roman" w:hint="eastAsia"/>
                <w:sz w:val="20"/>
                <w:szCs w:val="20"/>
              </w:rPr>
              <w:t>(</w:t>
            </w:r>
            <w:r w:rsidR="0064714C" w:rsidRPr="0095330D">
              <w:rPr>
                <w:rFonts w:ascii="Times New Roman" w:hAnsi="Times New Roman" w:cs="Times New Roman"/>
                <w:sz w:val="20"/>
                <w:szCs w:val="20"/>
              </w:rPr>
              <w:t>ps</w:t>
            </w:r>
            <w:r w:rsidR="0064714C">
              <w:rPr>
                <w:rFonts w:ascii="Times New Roman" w:hAnsi="Times New Roman" w:cs="Times New Roman"/>
                <w:sz w:val="20"/>
                <w:szCs w:val="20"/>
              </w:rPr>
              <w:t>)</w:t>
            </w:r>
          </w:p>
        </w:tc>
        <w:tc>
          <w:tcPr>
            <w:tcW w:w="1367" w:type="dxa"/>
            <w:vAlign w:val="center"/>
            <w:hideMark/>
          </w:tcPr>
          <w:p w14:paraId="5FDB1C88" w14:textId="5C22A355"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284±</w:t>
            </w:r>
            <w:r w:rsidR="009F2F16" w:rsidRPr="004E51CA">
              <w:rPr>
                <w:rFonts w:ascii="Times New Roman" w:hAnsi="Times New Roman" w:cs="Times New Roman"/>
                <w:sz w:val="20"/>
                <w:szCs w:val="20"/>
              </w:rPr>
              <w:t>100</w:t>
            </w:r>
          </w:p>
        </w:tc>
        <w:tc>
          <w:tcPr>
            <w:tcW w:w="0" w:type="auto"/>
            <w:vAlign w:val="center"/>
            <w:hideMark/>
          </w:tcPr>
          <w:p w14:paraId="73E26EF6" w14:textId="4F63A211"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4</w:t>
            </w:r>
            <w:r w:rsidR="00470FF7" w:rsidRPr="004E51CA">
              <w:rPr>
                <w:rFonts w:ascii="Times New Roman" w:hAnsi="Times New Roman" w:cs="Times New Roman"/>
                <w:sz w:val="20"/>
                <w:szCs w:val="20"/>
              </w:rPr>
              <w:t>5</w:t>
            </w:r>
            <w:r w:rsidRPr="004E51CA">
              <w:rPr>
                <w:rFonts w:ascii="Times New Roman" w:hAnsi="Times New Roman" w:cs="Times New Roman"/>
                <w:sz w:val="20"/>
                <w:szCs w:val="20"/>
              </w:rPr>
              <w:t>±</w:t>
            </w:r>
            <w:r w:rsidR="00470FF7" w:rsidRPr="004E51CA">
              <w:rPr>
                <w:rFonts w:ascii="Times New Roman" w:hAnsi="Times New Roman" w:cs="Times New Roman"/>
                <w:sz w:val="20"/>
                <w:szCs w:val="20"/>
              </w:rPr>
              <w:t>4</w:t>
            </w:r>
          </w:p>
        </w:tc>
        <w:tc>
          <w:tcPr>
            <w:tcW w:w="0" w:type="auto"/>
            <w:vAlign w:val="center"/>
            <w:hideMark/>
          </w:tcPr>
          <w:p w14:paraId="50C7C03D" w14:textId="6B7ED972"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14±</w:t>
            </w:r>
            <w:r w:rsidR="00470FF7" w:rsidRPr="004E51CA">
              <w:rPr>
                <w:rFonts w:ascii="Times New Roman" w:hAnsi="Times New Roman" w:cs="Times New Roman"/>
                <w:sz w:val="20"/>
                <w:szCs w:val="20"/>
              </w:rPr>
              <w:t>1</w:t>
            </w:r>
          </w:p>
        </w:tc>
        <w:tc>
          <w:tcPr>
            <w:tcW w:w="0" w:type="auto"/>
            <w:vAlign w:val="center"/>
            <w:hideMark/>
          </w:tcPr>
          <w:p w14:paraId="1A26BB28" w14:textId="77777777"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122±116</w:t>
            </w:r>
          </w:p>
        </w:tc>
        <w:tc>
          <w:tcPr>
            <w:tcW w:w="0" w:type="auto"/>
            <w:vAlign w:val="center"/>
            <w:hideMark/>
          </w:tcPr>
          <w:p w14:paraId="5AE69C96" w14:textId="7CCB8567"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59±</w:t>
            </w:r>
            <w:r w:rsidR="00903756" w:rsidRPr="004E51CA">
              <w:rPr>
                <w:rFonts w:ascii="Times New Roman" w:hAnsi="Times New Roman" w:cs="Times New Roman"/>
                <w:sz w:val="20"/>
                <w:szCs w:val="20"/>
              </w:rPr>
              <w:t>10</w:t>
            </w:r>
          </w:p>
        </w:tc>
        <w:tc>
          <w:tcPr>
            <w:tcW w:w="0" w:type="auto"/>
            <w:vAlign w:val="center"/>
            <w:hideMark/>
          </w:tcPr>
          <w:p w14:paraId="5C120307" w14:textId="6A36935A"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32±3</w:t>
            </w:r>
          </w:p>
        </w:tc>
      </w:tr>
      <w:tr w:rsidR="00BD1436" w:rsidRPr="00A30BA8" w14:paraId="150B9A21" w14:textId="77777777" w:rsidTr="00A30BA8">
        <w:trPr>
          <w:trHeight w:val="692"/>
        </w:trPr>
        <w:tc>
          <w:tcPr>
            <w:tcW w:w="988" w:type="dxa"/>
            <w:vAlign w:val="center"/>
            <w:hideMark/>
          </w:tcPr>
          <w:p w14:paraId="548774AD" w14:textId="7777777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lastRenderedPageBreak/>
              <w:t>A</w:t>
            </w:r>
            <w:r w:rsidRPr="00A30BA8">
              <w:rPr>
                <w:rFonts w:ascii="Times New Roman" w:hAnsi="Times New Roman" w:cs="Times New Roman"/>
                <w:sz w:val="20"/>
                <w:szCs w:val="20"/>
                <w:vertAlign w:val="subscript"/>
              </w:rPr>
              <w:t>3</w:t>
            </w:r>
          </w:p>
        </w:tc>
        <w:tc>
          <w:tcPr>
            <w:tcW w:w="1367" w:type="dxa"/>
            <w:vAlign w:val="center"/>
            <w:hideMark/>
          </w:tcPr>
          <w:p w14:paraId="6B93EC8F" w14:textId="127C09F2"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w:t>
            </w:r>
            <w:r w:rsidR="009B241C">
              <w:rPr>
                <w:rFonts w:ascii="Times New Roman" w:hAnsi="Times New Roman" w:cs="Times New Roman"/>
                <w:sz w:val="20"/>
                <w:szCs w:val="20"/>
              </w:rPr>
              <w:t>6</w:t>
            </w:r>
            <w:r w:rsidRPr="0095330D">
              <w:rPr>
                <w:rFonts w:ascii="Times New Roman" w:hAnsi="Times New Roman" w:cs="Times New Roman"/>
                <w:sz w:val="20"/>
                <w:szCs w:val="20"/>
              </w:rPr>
              <w:t>±0.3</w:t>
            </w:r>
          </w:p>
        </w:tc>
        <w:tc>
          <w:tcPr>
            <w:tcW w:w="0" w:type="auto"/>
            <w:vAlign w:val="center"/>
            <w:hideMark/>
          </w:tcPr>
          <w:p w14:paraId="24E71061" w14:textId="07A6767B"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w:t>
            </w:r>
            <w:r w:rsidR="0059488A">
              <w:rPr>
                <w:rFonts w:ascii="Times New Roman" w:hAnsi="Times New Roman" w:cs="Times New Roman"/>
                <w:sz w:val="20"/>
                <w:szCs w:val="20"/>
              </w:rPr>
              <w:t>8</w:t>
            </w:r>
            <w:r w:rsidRPr="0095330D">
              <w:rPr>
                <w:rFonts w:ascii="Times New Roman" w:hAnsi="Times New Roman" w:cs="Times New Roman"/>
                <w:sz w:val="20"/>
                <w:szCs w:val="20"/>
              </w:rPr>
              <w:t>±0.0</w:t>
            </w:r>
            <w:r w:rsidR="0059488A">
              <w:rPr>
                <w:rFonts w:ascii="Times New Roman" w:hAnsi="Times New Roman" w:cs="Times New Roman"/>
                <w:sz w:val="20"/>
                <w:szCs w:val="20"/>
              </w:rPr>
              <w:t>1</w:t>
            </w:r>
          </w:p>
        </w:tc>
        <w:tc>
          <w:tcPr>
            <w:tcW w:w="0" w:type="auto"/>
            <w:vAlign w:val="center"/>
            <w:hideMark/>
          </w:tcPr>
          <w:p w14:paraId="4F6C1867" w14:textId="18100A70"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0.19±0.0</w:t>
            </w:r>
            <w:r w:rsidR="0059488A">
              <w:rPr>
                <w:rFonts w:ascii="Times New Roman" w:hAnsi="Times New Roman" w:cs="Times New Roman"/>
                <w:sz w:val="20"/>
                <w:szCs w:val="20"/>
              </w:rPr>
              <w:t>1</w:t>
            </w:r>
          </w:p>
        </w:tc>
        <w:tc>
          <w:tcPr>
            <w:tcW w:w="0" w:type="auto"/>
            <w:vAlign w:val="center"/>
            <w:hideMark/>
          </w:tcPr>
          <w:p w14:paraId="00F105FB" w14:textId="05C2041D"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w:t>
            </w:r>
            <w:r w:rsidR="0092210F">
              <w:rPr>
                <w:rFonts w:ascii="Times New Roman" w:hAnsi="Times New Roman" w:cs="Times New Roman"/>
                <w:sz w:val="20"/>
                <w:szCs w:val="20"/>
              </w:rPr>
              <w:t>2</w:t>
            </w:r>
            <w:r w:rsidRPr="0095330D">
              <w:rPr>
                <w:rFonts w:ascii="Times New Roman" w:hAnsi="Times New Roman" w:cs="Times New Roman"/>
                <w:sz w:val="20"/>
                <w:szCs w:val="20"/>
              </w:rPr>
              <w:t>±0.05</w:t>
            </w:r>
          </w:p>
        </w:tc>
        <w:tc>
          <w:tcPr>
            <w:tcW w:w="0" w:type="auto"/>
            <w:vAlign w:val="center"/>
            <w:hideMark/>
          </w:tcPr>
          <w:p w14:paraId="397F2A80" w14:textId="3843EE43"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0.15±0.01</w:t>
            </w:r>
          </w:p>
        </w:tc>
        <w:tc>
          <w:tcPr>
            <w:tcW w:w="0" w:type="auto"/>
            <w:vAlign w:val="center"/>
            <w:hideMark/>
          </w:tcPr>
          <w:p w14:paraId="5E8E52CE" w14:textId="68850A9B"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0.15±0.0</w:t>
            </w:r>
            <w:r w:rsidR="0059488A">
              <w:rPr>
                <w:rFonts w:ascii="Times New Roman" w:hAnsi="Times New Roman" w:cs="Times New Roman"/>
                <w:sz w:val="20"/>
                <w:szCs w:val="20"/>
              </w:rPr>
              <w:t>1</w:t>
            </w:r>
          </w:p>
        </w:tc>
      </w:tr>
      <w:tr w:rsidR="00BD1436" w:rsidRPr="00A30BA8" w14:paraId="0A59B186" w14:textId="77777777" w:rsidTr="00A30BA8">
        <w:trPr>
          <w:trHeight w:val="676"/>
        </w:trPr>
        <w:tc>
          <w:tcPr>
            <w:tcW w:w="988" w:type="dxa"/>
            <w:vAlign w:val="center"/>
            <w:hideMark/>
          </w:tcPr>
          <w:p w14:paraId="7924B00A" w14:textId="01BCA9C6" w:rsidR="00BD1436" w:rsidRPr="0095330D" w:rsidRDefault="00010288" w:rsidP="00A30BA8">
            <w:pPr>
              <w:jc w:val="center"/>
              <w:rPr>
                <w:rFonts w:ascii="Times New Roman" w:hAnsi="Times New Roman" w:cs="Times New Roman"/>
                <w:sz w:val="20"/>
                <w:szCs w:val="20"/>
              </w:rPr>
            </w:pPr>
            <w:r>
              <w:rPr>
                <w:rFonts w:ascii="Times New Roman" w:hAnsi="Times New Roman" w:cs="Times New Roman"/>
                <w:sz w:val="20"/>
                <w:szCs w:val="20"/>
              </w:rPr>
              <w:t>τ</w:t>
            </w:r>
            <w:r w:rsidR="00BD1436" w:rsidRPr="00A30BA8">
              <w:rPr>
                <w:rFonts w:ascii="Times New Roman" w:hAnsi="Times New Roman" w:cs="Times New Roman"/>
                <w:sz w:val="20"/>
                <w:szCs w:val="20"/>
                <w:vertAlign w:val="subscript"/>
              </w:rPr>
              <w:t>3</w:t>
            </w:r>
            <w:r w:rsidR="0064714C">
              <w:rPr>
                <w:rFonts w:ascii="Times New Roman" w:hAnsi="Times New Roman" w:cs="Times New Roman" w:hint="eastAsia"/>
                <w:sz w:val="20"/>
                <w:szCs w:val="20"/>
              </w:rPr>
              <w:t xml:space="preserve"> (</w:t>
            </w:r>
            <w:r w:rsidR="00BD1436" w:rsidRPr="0095330D">
              <w:rPr>
                <w:rFonts w:ascii="Times New Roman" w:hAnsi="Times New Roman" w:cs="Times New Roman"/>
                <w:sz w:val="20"/>
                <w:szCs w:val="20"/>
              </w:rPr>
              <w:t>ps</w:t>
            </w:r>
            <w:r w:rsidR="0064714C">
              <w:rPr>
                <w:rFonts w:ascii="Times New Roman" w:hAnsi="Times New Roman" w:cs="Times New Roman"/>
                <w:sz w:val="20"/>
                <w:szCs w:val="20"/>
              </w:rPr>
              <w:t>)</w:t>
            </w:r>
          </w:p>
        </w:tc>
        <w:tc>
          <w:tcPr>
            <w:tcW w:w="1367" w:type="dxa"/>
            <w:vAlign w:val="center"/>
            <w:hideMark/>
          </w:tcPr>
          <w:p w14:paraId="0F82577D" w14:textId="04A2B6E0" w:rsidR="00BD1436" w:rsidRPr="004E51CA" w:rsidRDefault="00126518" w:rsidP="00A30BA8">
            <w:pPr>
              <w:jc w:val="center"/>
              <w:rPr>
                <w:rFonts w:ascii="Times New Roman" w:hAnsi="Times New Roman" w:cs="Times New Roman"/>
                <w:sz w:val="20"/>
                <w:szCs w:val="20"/>
                <w:vertAlign w:val="superscript"/>
              </w:rPr>
            </w:pPr>
            <w:r w:rsidRPr="004E51CA">
              <w:rPr>
                <w:rFonts w:ascii="Times New Roman" w:hAnsi="Times New Roman" w:cs="Times New Roman"/>
                <w:sz w:val="20"/>
                <w:szCs w:val="20"/>
              </w:rPr>
              <w:t>(4.0</w:t>
            </w:r>
            <w:r w:rsidR="00BD1436" w:rsidRPr="004E51CA">
              <w:rPr>
                <w:rFonts w:ascii="Times New Roman" w:hAnsi="Times New Roman" w:cs="Times New Roman"/>
                <w:sz w:val="20"/>
                <w:szCs w:val="20"/>
              </w:rPr>
              <w:t>±1</w:t>
            </w:r>
            <w:r w:rsidRPr="004E51CA">
              <w:rPr>
                <w:rFonts w:ascii="Times New Roman" w:hAnsi="Times New Roman" w:cs="Times New Roman"/>
                <w:sz w:val="20"/>
                <w:szCs w:val="20"/>
              </w:rPr>
              <w:t>.</w:t>
            </w:r>
            <w:proofErr w:type="gramStart"/>
            <w:r w:rsidRPr="004E51CA">
              <w:rPr>
                <w:rFonts w:ascii="Times New Roman" w:hAnsi="Times New Roman" w:cs="Times New Roman"/>
                <w:sz w:val="20"/>
                <w:szCs w:val="20"/>
              </w:rPr>
              <w:t>5)×</w:t>
            </w:r>
            <w:proofErr w:type="gramEnd"/>
            <w:r w:rsidRPr="004E51CA">
              <w:rPr>
                <w:rFonts w:ascii="Times New Roman" w:hAnsi="Times New Roman" w:cs="Times New Roman"/>
                <w:sz w:val="20"/>
                <w:szCs w:val="20"/>
              </w:rPr>
              <w:t>10</w:t>
            </w:r>
            <w:r w:rsidRPr="004E51CA">
              <w:rPr>
                <w:rFonts w:ascii="Times New Roman" w:hAnsi="Times New Roman" w:cs="Times New Roman"/>
                <w:sz w:val="20"/>
                <w:szCs w:val="20"/>
                <w:vertAlign w:val="superscript"/>
              </w:rPr>
              <w:t>3</w:t>
            </w:r>
          </w:p>
        </w:tc>
        <w:tc>
          <w:tcPr>
            <w:tcW w:w="0" w:type="auto"/>
            <w:vAlign w:val="center"/>
            <w:hideMark/>
          </w:tcPr>
          <w:p w14:paraId="16630099" w14:textId="4B97332A"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643±4</w:t>
            </w:r>
            <w:r w:rsidR="005F7F4B" w:rsidRPr="004E51CA">
              <w:rPr>
                <w:rFonts w:ascii="Times New Roman" w:hAnsi="Times New Roman" w:cs="Times New Roman"/>
                <w:sz w:val="20"/>
                <w:szCs w:val="20"/>
              </w:rPr>
              <w:t>8</w:t>
            </w:r>
          </w:p>
        </w:tc>
        <w:tc>
          <w:tcPr>
            <w:tcW w:w="0" w:type="auto"/>
            <w:vAlign w:val="center"/>
            <w:hideMark/>
          </w:tcPr>
          <w:p w14:paraId="6F1AAB2C" w14:textId="061D7FFB"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321±23</w:t>
            </w:r>
          </w:p>
        </w:tc>
        <w:tc>
          <w:tcPr>
            <w:tcW w:w="0" w:type="auto"/>
            <w:vAlign w:val="center"/>
            <w:hideMark/>
          </w:tcPr>
          <w:p w14:paraId="6D259CA9" w14:textId="77777777"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934±877</w:t>
            </w:r>
          </w:p>
        </w:tc>
        <w:tc>
          <w:tcPr>
            <w:tcW w:w="0" w:type="auto"/>
            <w:vAlign w:val="center"/>
            <w:hideMark/>
          </w:tcPr>
          <w:p w14:paraId="56F7EBF7" w14:textId="77777777"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739±119</w:t>
            </w:r>
          </w:p>
        </w:tc>
        <w:tc>
          <w:tcPr>
            <w:tcW w:w="0" w:type="auto"/>
            <w:vAlign w:val="center"/>
            <w:hideMark/>
          </w:tcPr>
          <w:p w14:paraId="00244437" w14:textId="69C797B4" w:rsidR="00BD1436" w:rsidRPr="004E51CA" w:rsidRDefault="00BD1436" w:rsidP="00A30BA8">
            <w:pPr>
              <w:jc w:val="center"/>
              <w:rPr>
                <w:rFonts w:ascii="Times New Roman" w:hAnsi="Times New Roman" w:cs="Times New Roman"/>
                <w:sz w:val="20"/>
                <w:szCs w:val="20"/>
              </w:rPr>
            </w:pPr>
            <w:r w:rsidRPr="004E51CA">
              <w:rPr>
                <w:rFonts w:ascii="Times New Roman" w:hAnsi="Times New Roman" w:cs="Times New Roman"/>
                <w:sz w:val="20"/>
                <w:szCs w:val="20"/>
              </w:rPr>
              <w:t>501±60</w:t>
            </w:r>
          </w:p>
        </w:tc>
      </w:tr>
      <w:tr w:rsidR="00BD1436" w:rsidRPr="00A30BA8" w14:paraId="3D09F2C6" w14:textId="77777777" w:rsidTr="00A30BA8">
        <w:trPr>
          <w:trHeight w:val="672"/>
        </w:trPr>
        <w:tc>
          <w:tcPr>
            <w:tcW w:w="988" w:type="dxa"/>
            <w:vAlign w:val="center"/>
            <w:hideMark/>
          </w:tcPr>
          <w:p w14:paraId="2DFC165B" w14:textId="30C656E7" w:rsidR="00BD1436" w:rsidRPr="0095330D" w:rsidRDefault="00C47784" w:rsidP="00A30BA8">
            <w:pPr>
              <w:jc w:val="center"/>
              <w:rPr>
                <w:rFonts w:ascii="Times New Roman" w:hAnsi="Times New Roman" w:cs="Times New Roman"/>
                <w:sz w:val="20"/>
                <w:szCs w:val="20"/>
              </w:rPr>
            </w:pPr>
            <w:r>
              <w:rPr>
                <w:rFonts w:ascii="Times New Roman" w:hAnsi="Times New Roman" w:cs="Times New Roman"/>
                <w:sz w:val="20"/>
                <w:szCs w:val="20"/>
              </w:rPr>
              <w:t>-</w:t>
            </w:r>
            <w:r w:rsidR="00626DF7">
              <w:rPr>
                <w:rFonts w:ascii="Times New Roman" w:hAnsi="Times New Roman" w:cs="Times New Roman"/>
                <w:sz w:val="20"/>
                <w:szCs w:val="20"/>
              </w:rPr>
              <w:t>B</w:t>
            </w:r>
            <w:r w:rsidR="00626DF7" w:rsidRPr="00626DF7">
              <w:rPr>
                <w:rFonts w:ascii="Times New Roman" w:hAnsi="Times New Roman" w:cs="Times New Roman"/>
                <w:sz w:val="20"/>
                <w:szCs w:val="20"/>
                <w:vertAlign w:val="subscript"/>
              </w:rPr>
              <w:t>0</w:t>
            </w:r>
          </w:p>
        </w:tc>
        <w:tc>
          <w:tcPr>
            <w:tcW w:w="1367" w:type="dxa"/>
            <w:vAlign w:val="center"/>
            <w:hideMark/>
          </w:tcPr>
          <w:p w14:paraId="3AF27D83" w14:textId="59B176EA"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0.98±0.0</w:t>
            </w:r>
            <w:r w:rsidR="00AB7B2C">
              <w:rPr>
                <w:rFonts w:ascii="Times New Roman" w:hAnsi="Times New Roman" w:cs="Times New Roman"/>
                <w:sz w:val="20"/>
                <w:szCs w:val="20"/>
              </w:rPr>
              <w:t>1</w:t>
            </w:r>
          </w:p>
        </w:tc>
        <w:tc>
          <w:tcPr>
            <w:tcW w:w="0" w:type="auto"/>
            <w:vAlign w:val="center"/>
            <w:hideMark/>
          </w:tcPr>
          <w:p w14:paraId="03C5DABB" w14:textId="3B53DFF2"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1.0</w:t>
            </w:r>
            <w:r w:rsidR="00826C4C">
              <w:rPr>
                <w:rFonts w:ascii="Times New Roman" w:hAnsi="Times New Roman" w:cs="Times New Roman"/>
                <w:sz w:val="20"/>
                <w:szCs w:val="20"/>
              </w:rPr>
              <w:t>2</w:t>
            </w:r>
            <w:r w:rsidRPr="0095330D">
              <w:rPr>
                <w:rFonts w:ascii="Times New Roman" w:hAnsi="Times New Roman" w:cs="Times New Roman"/>
                <w:sz w:val="20"/>
                <w:szCs w:val="20"/>
              </w:rPr>
              <w:t>±0.0</w:t>
            </w:r>
            <w:r w:rsidR="00826C4C">
              <w:rPr>
                <w:rFonts w:ascii="Times New Roman" w:hAnsi="Times New Roman" w:cs="Times New Roman"/>
                <w:sz w:val="20"/>
                <w:szCs w:val="20"/>
              </w:rPr>
              <w:t>1</w:t>
            </w:r>
          </w:p>
        </w:tc>
        <w:tc>
          <w:tcPr>
            <w:tcW w:w="0" w:type="auto"/>
            <w:vAlign w:val="center"/>
            <w:hideMark/>
          </w:tcPr>
          <w:p w14:paraId="5864E258" w14:textId="1E528302"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w:t>
            </w:r>
            <w:r w:rsidR="003C204A">
              <w:rPr>
                <w:rFonts w:ascii="Times New Roman" w:hAnsi="Times New Roman" w:cs="Times New Roman"/>
                <w:sz w:val="20"/>
                <w:szCs w:val="20"/>
              </w:rPr>
              <w:t>10</w:t>
            </w:r>
            <w:r w:rsidRPr="0095330D">
              <w:rPr>
                <w:rFonts w:ascii="Times New Roman" w:hAnsi="Times New Roman" w:cs="Times New Roman"/>
                <w:sz w:val="20"/>
                <w:szCs w:val="20"/>
              </w:rPr>
              <w:t>±0.01</w:t>
            </w:r>
          </w:p>
        </w:tc>
        <w:tc>
          <w:tcPr>
            <w:tcW w:w="0" w:type="auto"/>
            <w:vAlign w:val="center"/>
            <w:hideMark/>
          </w:tcPr>
          <w:p w14:paraId="314C1C77" w14:textId="6934368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0.98±0.0</w:t>
            </w:r>
            <w:r w:rsidR="003C204A">
              <w:rPr>
                <w:rFonts w:ascii="Times New Roman" w:hAnsi="Times New Roman" w:cs="Times New Roman"/>
                <w:sz w:val="20"/>
                <w:szCs w:val="20"/>
              </w:rPr>
              <w:t>1</w:t>
            </w:r>
          </w:p>
        </w:tc>
        <w:tc>
          <w:tcPr>
            <w:tcW w:w="0" w:type="auto"/>
            <w:vAlign w:val="center"/>
            <w:hideMark/>
          </w:tcPr>
          <w:p w14:paraId="4FECDA8B" w14:textId="37084ACA"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1.0</w:t>
            </w:r>
            <w:r w:rsidR="003C204A">
              <w:rPr>
                <w:rFonts w:ascii="Times New Roman" w:hAnsi="Times New Roman" w:cs="Times New Roman"/>
                <w:sz w:val="20"/>
                <w:szCs w:val="20"/>
              </w:rPr>
              <w:t>3</w:t>
            </w:r>
            <w:r w:rsidRPr="0095330D">
              <w:rPr>
                <w:rFonts w:ascii="Times New Roman" w:hAnsi="Times New Roman" w:cs="Times New Roman"/>
                <w:sz w:val="20"/>
                <w:szCs w:val="20"/>
              </w:rPr>
              <w:t>±0.0</w:t>
            </w:r>
            <w:r w:rsidR="003C204A">
              <w:rPr>
                <w:rFonts w:ascii="Times New Roman" w:hAnsi="Times New Roman" w:cs="Times New Roman"/>
                <w:sz w:val="20"/>
                <w:szCs w:val="20"/>
              </w:rPr>
              <w:t>1</w:t>
            </w:r>
          </w:p>
        </w:tc>
        <w:tc>
          <w:tcPr>
            <w:tcW w:w="0" w:type="auto"/>
            <w:vAlign w:val="center"/>
            <w:hideMark/>
          </w:tcPr>
          <w:p w14:paraId="4C88F41E" w14:textId="44F9D336"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1.0</w:t>
            </w:r>
            <w:r w:rsidR="003C204A">
              <w:rPr>
                <w:rFonts w:ascii="Times New Roman" w:hAnsi="Times New Roman" w:cs="Times New Roman"/>
                <w:sz w:val="20"/>
                <w:szCs w:val="20"/>
              </w:rPr>
              <w:t>4</w:t>
            </w:r>
            <w:r w:rsidRPr="0095330D">
              <w:rPr>
                <w:rFonts w:ascii="Times New Roman" w:hAnsi="Times New Roman" w:cs="Times New Roman"/>
                <w:sz w:val="20"/>
                <w:szCs w:val="20"/>
              </w:rPr>
              <w:t>±0.0</w:t>
            </w:r>
            <w:r w:rsidR="003C204A">
              <w:rPr>
                <w:rFonts w:ascii="Times New Roman" w:hAnsi="Times New Roman" w:cs="Times New Roman"/>
                <w:sz w:val="20"/>
                <w:szCs w:val="20"/>
              </w:rPr>
              <w:t>1</w:t>
            </w:r>
          </w:p>
        </w:tc>
      </w:tr>
      <w:tr w:rsidR="00BD1436" w:rsidRPr="00A30BA8" w14:paraId="5703CC2D" w14:textId="77777777" w:rsidTr="00A30BA8">
        <w:trPr>
          <w:trHeight w:val="602"/>
        </w:trPr>
        <w:tc>
          <w:tcPr>
            <w:tcW w:w="988" w:type="dxa"/>
            <w:vAlign w:val="center"/>
            <w:hideMark/>
          </w:tcPr>
          <w:p w14:paraId="41B36188" w14:textId="72F4E28D" w:rsidR="00BD1436" w:rsidRPr="0095330D" w:rsidRDefault="00626DF7" w:rsidP="00A30BA8">
            <w:pPr>
              <w:jc w:val="center"/>
              <w:rPr>
                <w:rFonts w:ascii="Times New Roman" w:hAnsi="Times New Roman" w:cs="Times New Roman"/>
                <w:sz w:val="20"/>
                <w:szCs w:val="20"/>
              </w:rPr>
            </w:pPr>
            <w:r>
              <w:rPr>
                <w:rFonts w:ascii="Times New Roman" w:hAnsi="Times New Roman" w:cs="Times New Roman"/>
                <w:sz w:val="20"/>
                <w:szCs w:val="20"/>
              </w:rPr>
              <w:t>τ</w:t>
            </w:r>
            <w:r>
              <w:rPr>
                <w:rFonts w:ascii="Times New Roman" w:hAnsi="Times New Roman" w:cs="Times New Roman"/>
                <w:sz w:val="20"/>
                <w:szCs w:val="20"/>
                <w:vertAlign w:val="subscript"/>
              </w:rPr>
              <w:t>0</w:t>
            </w:r>
            <w:r w:rsidR="00EC3C77">
              <w:rPr>
                <w:rFonts w:ascii="Times New Roman" w:hAnsi="Times New Roman" w:cs="Times New Roman"/>
                <w:sz w:val="20"/>
                <w:szCs w:val="20"/>
              </w:rPr>
              <w:t xml:space="preserve"> (</w:t>
            </w:r>
            <w:r w:rsidR="0030661F">
              <w:rPr>
                <w:rFonts w:ascii="Times New Roman" w:hAnsi="Times New Roman" w:cs="Times New Roman"/>
                <w:sz w:val="20"/>
                <w:szCs w:val="20"/>
              </w:rPr>
              <w:t>n</w:t>
            </w:r>
            <w:r w:rsidR="00EC3C77">
              <w:rPr>
                <w:rFonts w:ascii="Times New Roman" w:hAnsi="Times New Roman" w:cs="Times New Roman"/>
                <w:sz w:val="20"/>
                <w:szCs w:val="20"/>
              </w:rPr>
              <w:t>s)</w:t>
            </w:r>
          </w:p>
        </w:tc>
        <w:tc>
          <w:tcPr>
            <w:tcW w:w="1367" w:type="dxa"/>
            <w:vAlign w:val="center"/>
            <w:hideMark/>
          </w:tcPr>
          <w:p w14:paraId="19B182D0" w14:textId="5DD2D51D" w:rsidR="00BD1436" w:rsidRPr="0095330D" w:rsidRDefault="007412AB" w:rsidP="00A30BA8">
            <w:pPr>
              <w:jc w:val="center"/>
              <w:rPr>
                <w:rFonts w:ascii="Times New Roman" w:hAnsi="Times New Roman" w:cs="Times New Roman"/>
                <w:sz w:val="20"/>
                <w:szCs w:val="20"/>
              </w:rPr>
            </w:pPr>
            <w:r>
              <w:rPr>
                <w:rFonts w:ascii="Times New Roman" w:hAnsi="Times New Roman" w:cs="Times New Roman"/>
                <w:sz w:val="20"/>
                <w:szCs w:val="20"/>
              </w:rPr>
              <w:t>(</w:t>
            </w:r>
            <w:r w:rsidR="00BD1436" w:rsidRPr="0095330D">
              <w:rPr>
                <w:rFonts w:ascii="Times New Roman" w:hAnsi="Times New Roman" w:cs="Times New Roman"/>
                <w:sz w:val="20"/>
                <w:szCs w:val="20"/>
              </w:rPr>
              <w:t>1±</w:t>
            </w:r>
            <w:proofErr w:type="gramStart"/>
            <w:r w:rsidR="00BD1436" w:rsidRPr="0095330D">
              <w:rPr>
                <w:rFonts w:ascii="Times New Roman" w:hAnsi="Times New Roman" w:cs="Times New Roman"/>
                <w:sz w:val="20"/>
                <w:szCs w:val="20"/>
              </w:rPr>
              <w:t>1</w:t>
            </w:r>
            <w:r>
              <w:rPr>
                <w:rFonts w:ascii="Times New Roman" w:hAnsi="Times New Roman" w:cs="Times New Roman"/>
                <w:sz w:val="20"/>
                <w:szCs w:val="20"/>
              </w:rPr>
              <w:t>)</w:t>
            </w:r>
            <w:r w:rsidRPr="004E51CA">
              <w:rPr>
                <w:rFonts w:ascii="Times New Roman" w:hAnsi="Times New Roman" w:cs="Times New Roman"/>
                <w:sz w:val="20"/>
                <w:szCs w:val="20"/>
              </w:rPr>
              <w:t>×</w:t>
            </w:r>
            <w:proofErr w:type="gramEnd"/>
            <w:r w:rsidRPr="004E51CA">
              <w:rPr>
                <w:rFonts w:ascii="Times New Roman" w:hAnsi="Times New Roman" w:cs="Times New Roman"/>
                <w:sz w:val="20"/>
                <w:szCs w:val="20"/>
              </w:rPr>
              <w:t>10</w:t>
            </w:r>
            <w:r w:rsidR="0030661F" w:rsidRPr="0030661F">
              <w:rPr>
                <w:rFonts w:ascii="Times New Roman" w:hAnsi="Times New Roman" w:cs="Times New Roman"/>
                <w:sz w:val="20"/>
                <w:szCs w:val="20"/>
                <w:vertAlign w:val="superscript"/>
              </w:rPr>
              <w:t>3</w:t>
            </w:r>
          </w:p>
        </w:tc>
        <w:tc>
          <w:tcPr>
            <w:tcW w:w="0" w:type="auto"/>
            <w:vAlign w:val="center"/>
            <w:hideMark/>
          </w:tcPr>
          <w:p w14:paraId="49F42853" w14:textId="24C11BF4"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14</w:t>
            </w:r>
            <w:r w:rsidR="0030661F">
              <w:rPr>
                <w:rFonts w:ascii="Times New Roman" w:hAnsi="Times New Roman" w:cs="Times New Roman"/>
                <w:sz w:val="20"/>
                <w:szCs w:val="20"/>
              </w:rPr>
              <w:t>.</w:t>
            </w:r>
            <w:r w:rsidRPr="0095330D">
              <w:rPr>
                <w:rFonts w:ascii="Times New Roman" w:hAnsi="Times New Roman" w:cs="Times New Roman"/>
                <w:sz w:val="20"/>
                <w:szCs w:val="20"/>
              </w:rPr>
              <w:t>4±</w:t>
            </w:r>
            <w:r w:rsidR="0030661F">
              <w:rPr>
                <w:rFonts w:ascii="Times New Roman" w:hAnsi="Times New Roman" w:cs="Times New Roman"/>
                <w:sz w:val="20"/>
                <w:szCs w:val="20"/>
              </w:rPr>
              <w:t>0.6</w:t>
            </w:r>
          </w:p>
        </w:tc>
        <w:tc>
          <w:tcPr>
            <w:tcW w:w="0" w:type="auto"/>
            <w:vAlign w:val="center"/>
            <w:hideMark/>
          </w:tcPr>
          <w:p w14:paraId="36BBCBEC" w14:textId="3C0F551E"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17</w:t>
            </w:r>
            <w:r w:rsidR="0030661F">
              <w:rPr>
                <w:rFonts w:ascii="Times New Roman" w:hAnsi="Times New Roman" w:cs="Times New Roman"/>
                <w:sz w:val="20"/>
                <w:szCs w:val="20"/>
              </w:rPr>
              <w:t>.</w:t>
            </w:r>
            <w:r w:rsidRPr="0095330D">
              <w:rPr>
                <w:rFonts w:ascii="Times New Roman" w:hAnsi="Times New Roman" w:cs="Times New Roman"/>
                <w:sz w:val="20"/>
                <w:szCs w:val="20"/>
              </w:rPr>
              <w:t>9±</w:t>
            </w:r>
            <w:r w:rsidR="0030661F">
              <w:rPr>
                <w:rFonts w:ascii="Times New Roman" w:hAnsi="Times New Roman" w:cs="Times New Roman"/>
                <w:sz w:val="20"/>
                <w:szCs w:val="20"/>
              </w:rPr>
              <w:t>0.6</w:t>
            </w:r>
          </w:p>
        </w:tc>
        <w:tc>
          <w:tcPr>
            <w:tcW w:w="0" w:type="auto"/>
            <w:vAlign w:val="center"/>
            <w:hideMark/>
          </w:tcPr>
          <w:p w14:paraId="5D8AF96B" w14:textId="3EF2B2F5"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12</w:t>
            </w:r>
            <w:r w:rsidR="0030661F">
              <w:rPr>
                <w:rFonts w:ascii="Times New Roman" w:hAnsi="Times New Roman" w:cs="Times New Roman"/>
                <w:sz w:val="20"/>
                <w:szCs w:val="20"/>
              </w:rPr>
              <w:t>.</w:t>
            </w:r>
            <w:r w:rsidRPr="0095330D">
              <w:rPr>
                <w:rFonts w:ascii="Times New Roman" w:hAnsi="Times New Roman" w:cs="Times New Roman"/>
                <w:sz w:val="20"/>
                <w:szCs w:val="20"/>
              </w:rPr>
              <w:t>1±</w:t>
            </w:r>
            <w:r w:rsidR="0030661F">
              <w:rPr>
                <w:rFonts w:ascii="Times New Roman" w:hAnsi="Times New Roman" w:cs="Times New Roman"/>
                <w:sz w:val="20"/>
                <w:szCs w:val="20"/>
              </w:rPr>
              <w:t>0.4</w:t>
            </w:r>
          </w:p>
        </w:tc>
        <w:tc>
          <w:tcPr>
            <w:tcW w:w="0" w:type="auto"/>
            <w:vAlign w:val="center"/>
            <w:hideMark/>
          </w:tcPr>
          <w:p w14:paraId="378F7229" w14:textId="309DBDE2"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14</w:t>
            </w:r>
            <w:r w:rsidR="0030661F">
              <w:rPr>
                <w:rFonts w:ascii="Times New Roman" w:hAnsi="Times New Roman" w:cs="Times New Roman"/>
                <w:sz w:val="20"/>
                <w:szCs w:val="20"/>
              </w:rPr>
              <w:t>.</w:t>
            </w:r>
            <w:r w:rsidRPr="0095330D">
              <w:rPr>
                <w:rFonts w:ascii="Times New Roman" w:hAnsi="Times New Roman" w:cs="Times New Roman"/>
                <w:sz w:val="20"/>
                <w:szCs w:val="20"/>
              </w:rPr>
              <w:t>2±1</w:t>
            </w:r>
            <w:r w:rsidR="0030661F">
              <w:rPr>
                <w:rFonts w:ascii="Times New Roman" w:hAnsi="Times New Roman" w:cs="Times New Roman"/>
                <w:sz w:val="20"/>
                <w:szCs w:val="20"/>
              </w:rPr>
              <w:t>.</w:t>
            </w:r>
            <w:r w:rsidRPr="0095330D">
              <w:rPr>
                <w:rFonts w:ascii="Times New Roman" w:hAnsi="Times New Roman" w:cs="Times New Roman"/>
                <w:sz w:val="20"/>
                <w:szCs w:val="20"/>
              </w:rPr>
              <w:t>0</w:t>
            </w:r>
          </w:p>
        </w:tc>
        <w:tc>
          <w:tcPr>
            <w:tcW w:w="0" w:type="auto"/>
            <w:vAlign w:val="center"/>
            <w:hideMark/>
          </w:tcPr>
          <w:p w14:paraId="151B6524" w14:textId="1C005EFE"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17</w:t>
            </w:r>
            <w:r w:rsidR="0030661F">
              <w:rPr>
                <w:rFonts w:ascii="Times New Roman" w:hAnsi="Times New Roman" w:cs="Times New Roman"/>
                <w:sz w:val="20"/>
                <w:szCs w:val="20"/>
              </w:rPr>
              <w:t>.3</w:t>
            </w:r>
            <w:r w:rsidRPr="0095330D">
              <w:rPr>
                <w:rFonts w:ascii="Times New Roman" w:hAnsi="Times New Roman" w:cs="Times New Roman"/>
                <w:sz w:val="20"/>
                <w:szCs w:val="20"/>
              </w:rPr>
              <w:t>±</w:t>
            </w:r>
            <w:r w:rsidR="0030661F">
              <w:rPr>
                <w:rFonts w:ascii="Times New Roman" w:hAnsi="Times New Roman" w:cs="Times New Roman"/>
                <w:sz w:val="20"/>
                <w:szCs w:val="20"/>
              </w:rPr>
              <w:t>0.9</w:t>
            </w:r>
          </w:p>
        </w:tc>
      </w:tr>
      <w:tr w:rsidR="00BD1436" w:rsidRPr="00A30BA8" w14:paraId="728DC1BA" w14:textId="77777777" w:rsidTr="00A30BA8">
        <w:trPr>
          <w:trHeight w:val="617"/>
        </w:trPr>
        <w:tc>
          <w:tcPr>
            <w:tcW w:w="988" w:type="dxa"/>
            <w:vAlign w:val="center"/>
            <w:hideMark/>
          </w:tcPr>
          <w:p w14:paraId="47BCB9BB" w14:textId="17C63747"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Time resolution</w:t>
            </w:r>
            <w:r w:rsidR="009131AA">
              <w:rPr>
                <w:rFonts w:ascii="Times New Roman" w:hAnsi="Times New Roman" w:cs="Times New Roman"/>
                <w:sz w:val="20"/>
                <w:szCs w:val="20"/>
              </w:rPr>
              <w:t xml:space="preserve"> (ps)</w:t>
            </w:r>
          </w:p>
        </w:tc>
        <w:tc>
          <w:tcPr>
            <w:tcW w:w="1367" w:type="dxa"/>
            <w:vAlign w:val="center"/>
            <w:hideMark/>
          </w:tcPr>
          <w:p w14:paraId="2E2E1D8A" w14:textId="56FC0C4C"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0.39±0.01</w:t>
            </w:r>
          </w:p>
        </w:tc>
        <w:tc>
          <w:tcPr>
            <w:tcW w:w="0" w:type="auto"/>
            <w:vAlign w:val="center"/>
            <w:hideMark/>
          </w:tcPr>
          <w:p w14:paraId="3A301279" w14:textId="1E80D112"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0.32±0.0</w:t>
            </w:r>
            <w:r w:rsidR="008B57D6">
              <w:rPr>
                <w:rFonts w:ascii="Times New Roman" w:hAnsi="Times New Roman" w:cs="Times New Roman"/>
                <w:sz w:val="20"/>
                <w:szCs w:val="20"/>
              </w:rPr>
              <w:t>1</w:t>
            </w:r>
          </w:p>
        </w:tc>
        <w:tc>
          <w:tcPr>
            <w:tcW w:w="0" w:type="auto"/>
            <w:vAlign w:val="center"/>
            <w:hideMark/>
          </w:tcPr>
          <w:p w14:paraId="61416F8A" w14:textId="280B6791"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0.28±0.0</w:t>
            </w:r>
            <w:r w:rsidR="008B57D6">
              <w:rPr>
                <w:rFonts w:ascii="Times New Roman" w:hAnsi="Times New Roman" w:cs="Times New Roman"/>
                <w:sz w:val="20"/>
                <w:szCs w:val="20"/>
              </w:rPr>
              <w:t>1</w:t>
            </w:r>
          </w:p>
        </w:tc>
        <w:tc>
          <w:tcPr>
            <w:tcW w:w="0" w:type="auto"/>
            <w:vAlign w:val="center"/>
            <w:hideMark/>
          </w:tcPr>
          <w:p w14:paraId="2660FB31" w14:textId="064D70FD"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0.38±0.01</w:t>
            </w:r>
          </w:p>
        </w:tc>
        <w:tc>
          <w:tcPr>
            <w:tcW w:w="0" w:type="auto"/>
            <w:vAlign w:val="center"/>
            <w:hideMark/>
          </w:tcPr>
          <w:p w14:paraId="71915C84" w14:textId="0F36B29F"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0.32±0.0</w:t>
            </w:r>
            <w:r w:rsidR="008B57D6">
              <w:rPr>
                <w:rFonts w:ascii="Times New Roman" w:hAnsi="Times New Roman" w:cs="Times New Roman"/>
                <w:sz w:val="20"/>
                <w:szCs w:val="20"/>
              </w:rPr>
              <w:t>1</w:t>
            </w:r>
          </w:p>
        </w:tc>
        <w:tc>
          <w:tcPr>
            <w:tcW w:w="0" w:type="auto"/>
            <w:vAlign w:val="center"/>
            <w:hideMark/>
          </w:tcPr>
          <w:p w14:paraId="70972C5C" w14:textId="0DB8540B" w:rsidR="00BD1436" w:rsidRPr="0095330D" w:rsidRDefault="00BD1436" w:rsidP="00A30BA8">
            <w:pPr>
              <w:jc w:val="center"/>
              <w:rPr>
                <w:rFonts w:ascii="Times New Roman" w:hAnsi="Times New Roman" w:cs="Times New Roman"/>
                <w:sz w:val="20"/>
                <w:szCs w:val="20"/>
              </w:rPr>
            </w:pPr>
            <w:r w:rsidRPr="0095330D">
              <w:rPr>
                <w:rFonts w:ascii="Times New Roman" w:hAnsi="Times New Roman" w:cs="Times New Roman"/>
                <w:sz w:val="20"/>
                <w:szCs w:val="20"/>
              </w:rPr>
              <w:t>0.27±0.0</w:t>
            </w:r>
            <w:r w:rsidR="003A33E9">
              <w:rPr>
                <w:rFonts w:ascii="Times New Roman" w:hAnsi="Times New Roman" w:cs="Times New Roman"/>
                <w:sz w:val="20"/>
                <w:szCs w:val="20"/>
              </w:rPr>
              <w:t>1</w:t>
            </w:r>
          </w:p>
        </w:tc>
      </w:tr>
    </w:tbl>
    <w:p w14:paraId="6A12B2CA" w14:textId="3DC9BB90" w:rsidR="00E1507B" w:rsidRDefault="00E1507B" w:rsidP="00E1507B">
      <w:pPr>
        <w:spacing w:afterLines="50" w:after="156" w:line="360" w:lineRule="auto"/>
        <w:jc w:val="center"/>
        <w:rPr>
          <w:rFonts w:ascii="Times New Roman" w:hAnsi="Times New Roman" w:cs="Times New Roman"/>
          <w:sz w:val="24"/>
          <w:szCs w:val="24"/>
        </w:rPr>
      </w:pPr>
      <w:bookmarkStart w:id="15" w:name="_Hlk118727004"/>
      <w:bookmarkEnd w:id="14"/>
    </w:p>
    <w:p w14:paraId="36D3F8BE" w14:textId="115479D0" w:rsidR="00582D69" w:rsidRPr="00A30BA8" w:rsidRDefault="00582D69" w:rsidP="00582D69">
      <w:pPr>
        <w:spacing w:afterLines="50" w:after="156" w:line="360" w:lineRule="auto"/>
        <w:rPr>
          <w:rFonts w:ascii="Times New Roman" w:hAnsi="Times New Roman" w:cs="Times New Roman"/>
          <w:b/>
          <w:bCs/>
          <w:sz w:val="24"/>
          <w:szCs w:val="24"/>
        </w:rPr>
      </w:pPr>
      <w:r w:rsidRPr="00A30BA8">
        <w:rPr>
          <w:rFonts w:ascii="Times New Roman" w:hAnsi="Times New Roman" w:cs="Times New Roman"/>
          <w:b/>
          <w:bCs/>
          <w:sz w:val="24"/>
          <w:szCs w:val="24"/>
        </w:rPr>
        <w:t xml:space="preserve">VI. </w:t>
      </w:r>
      <w:r w:rsidR="00FF6FBD">
        <w:rPr>
          <w:rFonts w:ascii="Times New Roman" w:hAnsi="Times New Roman" w:cs="Times New Roman"/>
          <w:b/>
          <w:bCs/>
          <w:sz w:val="24"/>
          <w:szCs w:val="24"/>
        </w:rPr>
        <w:t xml:space="preserve">Carrier dynamics </w:t>
      </w:r>
      <w:r w:rsidRPr="00A30BA8">
        <w:rPr>
          <w:rFonts w:ascii="Times New Roman" w:hAnsi="Times New Roman" w:cs="Times New Roman"/>
          <w:b/>
          <w:bCs/>
          <w:sz w:val="24"/>
          <w:szCs w:val="24"/>
        </w:rPr>
        <w:t>under high carrier density</w:t>
      </w:r>
    </w:p>
    <w:p w14:paraId="398D03C3" w14:textId="663860DA" w:rsidR="00582D69" w:rsidRDefault="00473887" w:rsidP="00582D69">
      <w:pPr>
        <w:pStyle w:val="Default"/>
        <w:spacing w:afterLines="50" w:after="156" w:line="360" w:lineRule="auto"/>
        <w:ind w:firstLine="357"/>
        <w:jc w:val="both"/>
      </w:pPr>
      <w:r>
        <w:t xml:space="preserve">TA curve pumped by 3 nJ per pulse at 517.5 nm in the linear response range shows the bleach growing together, as shown in </w:t>
      </w:r>
      <w:r w:rsidRPr="00A8623A">
        <w:rPr>
          <w:b/>
          <w:bCs/>
        </w:rPr>
        <w:t>Figure S</w:t>
      </w:r>
      <w:r w:rsidR="004A138F">
        <w:rPr>
          <w:b/>
          <w:bCs/>
        </w:rPr>
        <w:t>8</w:t>
      </w:r>
      <w:r w:rsidRPr="00A8623A">
        <w:rPr>
          <w:b/>
          <w:bCs/>
        </w:rPr>
        <w:t>A</w:t>
      </w:r>
      <w:r>
        <w:t xml:space="preserve">. Whereas </w:t>
      </w:r>
      <w:r w:rsidR="007B0458">
        <w:t>t</w:t>
      </w:r>
      <w:r w:rsidR="00582D69">
        <w:t xml:space="preserve">he </w:t>
      </w:r>
      <w:r w:rsidR="005C6383">
        <w:t xml:space="preserve">sequent </w:t>
      </w:r>
      <w:r w:rsidR="00582D69">
        <w:t>growing</w:t>
      </w:r>
      <w:r w:rsidR="005C6383">
        <w:t xml:space="preserve"> of the bleach </w:t>
      </w:r>
      <w:r w:rsidR="00582D69">
        <w:t xml:space="preserve">from small </w:t>
      </w:r>
      <w:r w:rsidR="00582D69" w:rsidRPr="007D54AF">
        <w:rPr>
          <w:i/>
          <w:iCs/>
        </w:rPr>
        <w:t>n</w:t>
      </w:r>
      <w:r w:rsidR="00582D69">
        <w:t xml:space="preserve"> to large </w:t>
      </w:r>
      <w:r w:rsidR="00582D69" w:rsidRPr="007D54AF">
        <w:rPr>
          <w:i/>
          <w:iCs/>
        </w:rPr>
        <w:t>n</w:t>
      </w:r>
      <w:r w:rsidR="00582D69">
        <w:t xml:space="preserve"> was observed with pump energy of 100 and 300 nJ per pulse in </w:t>
      </w:r>
      <w:r w:rsidR="00582D69" w:rsidRPr="00A8623A">
        <w:rPr>
          <w:b/>
          <w:bCs/>
        </w:rPr>
        <w:t>Figure S</w:t>
      </w:r>
      <w:r w:rsidR="004A138F">
        <w:rPr>
          <w:b/>
          <w:bCs/>
        </w:rPr>
        <w:t>8</w:t>
      </w:r>
      <w:r w:rsidR="00582D69" w:rsidRPr="00A8623A">
        <w:rPr>
          <w:b/>
          <w:bCs/>
        </w:rPr>
        <w:t>B</w:t>
      </w:r>
      <w:r w:rsidR="00582D69">
        <w:t xml:space="preserve"> and </w:t>
      </w:r>
      <w:r w:rsidR="00665958" w:rsidRPr="00A30BA8">
        <w:rPr>
          <w:b/>
          <w:bCs/>
        </w:rPr>
        <w:t>S</w:t>
      </w:r>
      <w:r w:rsidR="003171AC">
        <w:rPr>
          <w:b/>
          <w:bCs/>
        </w:rPr>
        <w:t>8</w:t>
      </w:r>
      <w:r w:rsidR="00582D69" w:rsidRPr="00A30BA8">
        <w:rPr>
          <w:b/>
          <w:bCs/>
        </w:rPr>
        <w:t>C</w:t>
      </w:r>
      <w:r w:rsidR="00582D69">
        <w:t>, which is consistent with previous reports.</w:t>
      </w:r>
      <w:r w:rsidR="00582D69">
        <w:fldChar w:fldCharType="begin">
          <w:fldData xml:space="preserve">PEVuZE5vdGU+PENpdGU+PEF1dGhvcj5IZTwvQXV0aG9yPjxZZWFyPjIwMjA8L1llYXI+PFJlY051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</w:fldData>
        </w:fldChar>
      </w:r>
      <w:r w:rsidR="00B0094E">
        <w:instrText xml:space="preserve"> ADDIN EN.CITE </w:instrText>
      </w:r>
      <w:r w:rsidR="00B0094E">
        <w:fldChar w:fldCharType="begin">
          <w:fldData xml:space="preserve">PEVuZE5vdGU+PENpdGU+PEF1dGhvcj5IZTwvQXV0aG9yPjxZZWFyPjIwMjA8L1llYXI+PFJlY051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</w:fldData>
        </w:fldChar>
      </w:r>
      <w:r w:rsidR="00B0094E">
        <w:instrText xml:space="preserve"> ADDIN EN.CITE.DATA </w:instrText>
      </w:r>
      <w:r w:rsidR="00B0094E">
        <w:fldChar w:fldCharType="end"/>
      </w:r>
      <w:r w:rsidR="00582D69">
        <w:fldChar w:fldCharType="separate"/>
      </w:r>
      <w:r w:rsidR="00B0094E" w:rsidRPr="00B0094E">
        <w:rPr>
          <w:noProof/>
          <w:vertAlign w:val="superscript"/>
        </w:rPr>
        <w:t>7, 8</w:t>
      </w:r>
      <w:r w:rsidR="00582D69">
        <w:fldChar w:fldCharType="end"/>
      </w:r>
      <w:r w:rsidR="00582D69">
        <w:t xml:space="preserve"> This was once taken as the evidence of electrons transferring in sequence from small-</w:t>
      </w:r>
      <w:r w:rsidR="00582D69" w:rsidRPr="007D54AF">
        <w:rPr>
          <w:i/>
          <w:iCs/>
        </w:rPr>
        <w:t>n</w:t>
      </w:r>
      <w:r w:rsidR="00582D69">
        <w:t xml:space="preserve"> to large-</w:t>
      </w:r>
      <w:r w:rsidR="00582D69" w:rsidRPr="007D54AF">
        <w:rPr>
          <w:i/>
          <w:iCs/>
        </w:rPr>
        <w:t>n</w:t>
      </w:r>
      <w:r w:rsidR="00582D69">
        <w:t xml:space="preserve"> perovskite phases. Hence, the reported sequent growing for different </w:t>
      </w:r>
      <w:r w:rsidR="00582D69" w:rsidRPr="00E851EE">
        <w:rPr>
          <w:i/>
          <w:iCs/>
        </w:rPr>
        <w:t>n</w:t>
      </w:r>
      <w:r w:rsidR="00582D69">
        <w:t xml:space="preserve"> phases could result from the carrier density-dependence under the high carrier density condition. The proposed photophysical mechanism of sequent charge transferring from small-</w:t>
      </w:r>
      <w:r w:rsidR="00582D69" w:rsidRPr="004B77D6">
        <w:rPr>
          <w:i/>
          <w:iCs/>
        </w:rPr>
        <w:t>n</w:t>
      </w:r>
      <w:r w:rsidR="00582D69">
        <w:t xml:space="preserve"> to large-</w:t>
      </w:r>
      <w:r w:rsidR="00582D69" w:rsidRPr="004B77D6">
        <w:rPr>
          <w:i/>
          <w:iCs/>
        </w:rPr>
        <w:t>n</w:t>
      </w:r>
      <w:r w:rsidR="00582D69">
        <w:t xml:space="preserve"> perovskite phases was also based on the model of distribution of 2D perovskite phases in the order of their </w:t>
      </w:r>
      <w:r w:rsidR="00582D69" w:rsidRPr="004B77D6">
        <w:rPr>
          <w:i/>
          <w:iCs/>
        </w:rPr>
        <w:t>n</w:t>
      </w:r>
      <w:r w:rsidR="00582D69">
        <w:t xml:space="preserve"> values, that is small-</w:t>
      </w:r>
      <w:r w:rsidR="00582D69" w:rsidRPr="004B77D6">
        <w:rPr>
          <w:i/>
          <w:iCs/>
        </w:rPr>
        <w:t>n</w:t>
      </w:r>
      <w:r w:rsidR="00582D69">
        <w:t xml:space="preserve"> phase at the bottom glass substrate, and 3D phase at the front surface.</w:t>
      </w:r>
      <w:r w:rsidR="00B942FE">
        <w:fldChar w:fldCharType="begin"/>
      </w:r>
      <w:r w:rsidR="000B10DB">
        <w:instrText xml:space="preserve"> ADDIN EN.CITE &lt;EndNote&gt;&lt;Cite&gt;&lt;Author&gt;Liu&lt;/Author&gt;&lt;Year&gt;2017&lt;/Year&gt;&lt;RecNum&gt;64&lt;/RecNum&gt;&lt;DisplayText&gt;&lt;style face="superscript"&gt;3&lt;/style&gt;&lt;/DisplayText&gt;&lt;record&gt;&lt;rec-number&gt;64&lt;/rec-number&gt;&lt;foreign-keys&gt;&lt;key app="EN" db-id="xse2pz009255sje0wr9pxxtkv559vztp9fe2" timestamp="1644286550"&gt;64&lt;/key&gt;&lt;/foreign-keys&gt;&lt;ref-type name="Journal Article"&gt;17&lt;/ref-type&gt;&lt;contributors&gt;&lt;authors&gt;&lt;author&gt;Liu, Junxue&lt;/author&gt;&lt;author&gt;Leng, Jing&lt;/author&gt;&lt;author&gt;Wu, Kaifeng&lt;/author&gt;&lt;author&gt;Zhang, Jun&lt;/author&gt;&lt;author&gt;Jin, Shengye&lt;/author&gt;&lt;/authors&gt;&lt;/contributors&gt;&lt;titles&gt;&lt;title&gt;Observation of internal photoinduced electron and hole separation in hybrid two-dimentional perovskite films&lt;/title&gt;&lt;secondary-title&gt;Journal of the American Chemical Society&lt;/secondary-title&gt;&lt;/titles&gt;&lt;periodical&gt;&lt;full-title&gt;Journal of the American Chemical Society&lt;/full-title&gt;&lt;abbr-1&gt;J. Am. Chem. Soc.&lt;/abbr-1&gt;&lt;abbr-2&gt;J Am Chem Soc&lt;/abbr-2&gt;&lt;/periodical&gt;&lt;pages&gt;1432-1435&lt;/pages&gt;&lt;volume&gt;139&lt;/volume&gt;&lt;number&gt;4&lt;/number&gt;&lt;dates&gt;&lt;year&gt;2017&lt;/year&gt;&lt;pub-dates&gt;&lt;date&gt;2017/02/01&lt;/date&gt;&lt;/pub-dates&gt;&lt;/dates&gt;&lt;publisher&gt;American Chemical Society&lt;/publisher&gt;&lt;isbn&gt;0002-7863&lt;/isbn&gt;&lt;urls&gt;&lt;related-urls&gt;&lt;url&gt;https://doi.org/10.1021/jacs.6b12581&lt;/url&gt;&lt;/related-urls&gt;&lt;/urls&gt;&lt;electronic-resource-num&gt;10.1021/jacs.6b12581&lt;/electronic-resource-num&gt;&lt;/record&gt;&lt;/Cite&gt;&lt;/EndNote&gt;</w:instrText>
      </w:r>
      <w:r w:rsidR="00B942FE">
        <w:fldChar w:fldCharType="separate"/>
      </w:r>
      <w:r w:rsidR="000B10DB" w:rsidRPr="000B10DB">
        <w:rPr>
          <w:noProof/>
          <w:vertAlign w:val="superscript"/>
        </w:rPr>
        <w:t>3</w:t>
      </w:r>
      <w:r w:rsidR="00B942FE">
        <w:fldChar w:fldCharType="end"/>
      </w:r>
      <w:r w:rsidR="00582D69">
        <w:t xml:space="preserve"> If it was right, the primary bleach rising at </w:t>
      </w:r>
      <w:r w:rsidR="00582D69" w:rsidRPr="007E26E1">
        <w:rPr>
          <w:i/>
          <w:iCs/>
        </w:rPr>
        <w:t>n</w:t>
      </w:r>
      <w:r w:rsidR="00582D69">
        <w:t>=</w:t>
      </w:r>
      <w:r w:rsidR="00582D69" w:rsidRPr="00253867">
        <w:t>∞</w:t>
      </w:r>
      <w:r w:rsidR="00582D69">
        <w:t xml:space="preserve"> should be faster under front-excitation than under back-excitation. </w:t>
      </w:r>
      <w:r w:rsidR="00582D69" w:rsidRPr="00322B7A">
        <w:rPr>
          <w:b/>
          <w:bCs/>
        </w:rPr>
        <w:t>Figure S</w:t>
      </w:r>
      <w:r w:rsidR="003171AC">
        <w:rPr>
          <w:b/>
          <w:bCs/>
        </w:rPr>
        <w:t>9</w:t>
      </w:r>
      <w:r w:rsidR="00582D69">
        <w:t xml:space="preserve"> replots the TA spectra around </w:t>
      </w:r>
      <w:r w:rsidR="00A1346B">
        <w:t>zero-time</w:t>
      </w:r>
      <w:r w:rsidR="00582D69">
        <w:t xml:space="preserve"> delay, which clearly shows they are almost consistent. This suggests that the bleach of 3D phases under back-excitation can</w:t>
      </w:r>
      <w:r w:rsidR="00582D69" w:rsidRPr="00EB54F7">
        <w:t>not be only from the carrier transfer from 2D phases. In addition, the rising time is about 500 fs, longer than the instrument rising time</w:t>
      </w:r>
      <w:r w:rsidR="00582D69">
        <w:t xml:space="preserve"> (&lt;</w:t>
      </w:r>
      <w:r w:rsidR="00582D69" w:rsidRPr="00EB54F7">
        <w:t xml:space="preserve"> 300 fs</w:t>
      </w:r>
      <w:r w:rsidR="00582D69">
        <w:t>)</w:t>
      </w:r>
      <w:r w:rsidR="00582D69" w:rsidRPr="00EB54F7">
        <w:t>. This implies the rising bleach cannot be only from the excitation of 3D phase</w:t>
      </w:r>
      <w:r w:rsidR="00582D69">
        <w:t xml:space="preserve"> under front-excitation</w:t>
      </w:r>
      <w:r w:rsidR="00582D69" w:rsidRPr="00EB54F7">
        <w:t xml:space="preserve">. </w:t>
      </w:r>
      <w:r w:rsidR="00582D69">
        <w:t>Therefore</w:t>
      </w:r>
      <w:r w:rsidR="00582D69" w:rsidRPr="00EB54F7">
        <w:t xml:space="preserve">, the </w:t>
      </w:r>
      <w:r w:rsidR="00582D69">
        <w:t>initial</w:t>
      </w:r>
      <w:r w:rsidR="00582D69" w:rsidRPr="00EB54F7">
        <w:t xml:space="preserve"> bleaching signal for 3D phase</w:t>
      </w:r>
      <w:r w:rsidR="00582D69">
        <w:t>s</w:t>
      </w:r>
      <w:r w:rsidR="00582D69" w:rsidRPr="00EB54F7">
        <w:t xml:space="preserve"> is from both of direct excitation and the </w:t>
      </w:r>
      <w:r w:rsidR="00582D69">
        <w:t xml:space="preserve">electron </w:t>
      </w:r>
      <w:r w:rsidR="00582D69" w:rsidRPr="00EB54F7">
        <w:t>transfer from 2D phases</w:t>
      </w:r>
      <w:r w:rsidR="00582D69">
        <w:t xml:space="preserve"> under both back- and front-excitation</w:t>
      </w:r>
      <w:r w:rsidR="00162109">
        <w:t>s</w:t>
      </w:r>
      <w:r w:rsidR="00582D69" w:rsidRPr="00EB54F7">
        <w:t>.</w:t>
      </w:r>
    </w:p>
    <w:p w14:paraId="7FD2946E" w14:textId="77777777" w:rsidR="007E73B3" w:rsidRDefault="007E73B3" w:rsidP="00A30BA8">
      <w:pPr>
        <w:spacing w:afterLines="50" w:after="156" w:line="360" w:lineRule="auto"/>
        <w:jc w:val="center"/>
        <w:rPr>
          <w:rFonts w:ascii="Times New Roman" w:hAnsi="Times New Roman" w:cs="Times New Roman"/>
          <w:b/>
          <w:szCs w:val="21"/>
        </w:rPr>
      </w:pPr>
      <w:r>
        <w:rPr>
          <w:rFonts w:ascii="Times New Roman" w:hAnsi="Times New Roman" w:cs="Times New Roman"/>
          <w:noProof/>
          <w:sz w:val="24"/>
          <w:szCs w:val="24"/>
        </w:rPr>
        <w:lastRenderedPageBreak/>
        <w:drawing>
          <wp:inline distT="0" distB="0" distL="0" distR="0" wp14:anchorId="16B12714" wp14:editId="144A2B66">
            <wp:extent cx="3553460" cy="6058171"/>
            <wp:effectExtent l="0" t="0" r="8890" b="0"/>
            <wp:docPr id="11512940" name="图片 1151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6" cstate="print">
                      <a:extLst>
                        <a:ext uri="{28A0092B-C50C-407E-A947-70E740481C1C}">
                          <a14:useLocalDpi xmlns:a14="http://schemas.microsoft.com/office/drawing/2010/main" val="0"/>
                        </a:ext>
                      </a:extLst>
                    </a:blip>
                    <a:srcRect t="6820" b="6581"/>
                    <a:stretch/>
                  </pic:blipFill>
                  <pic:spPr bwMode="auto">
                    <a:xfrm>
                      <a:off x="0" y="0"/>
                      <a:ext cx="3556838" cy="6063930"/>
                    </a:xfrm>
                    <a:prstGeom prst="rect">
                      <a:avLst/>
                    </a:prstGeom>
                    <a:ln>
                      <a:noFill/>
                    </a:ln>
                    <a:extLst>
                      <a:ext uri="{53640926-AAD7-44D8-BBD7-CCE9431645EC}">
                        <a14:shadowObscured xmlns:a14="http://schemas.microsoft.com/office/drawing/2010/main"/>
                      </a:ext>
                    </a:extLst>
                  </pic:spPr>
                </pic:pic>
              </a:graphicData>
            </a:graphic>
          </wp:inline>
        </w:drawing>
      </w:r>
    </w:p>
    <w:p w14:paraId="4C954CD3" w14:textId="37FA7CC7" w:rsidR="007E73B3" w:rsidRPr="00A30BA8" w:rsidRDefault="007E73B3" w:rsidP="007E73B3">
      <w:pPr>
        <w:spacing w:afterLines="50" w:after="156" w:line="360" w:lineRule="auto"/>
        <w:rPr>
          <w:rFonts w:ascii="Times New Roman" w:hAnsi="Times New Roman" w:cs="Times New Roman"/>
          <w:sz w:val="24"/>
          <w:szCs w:val="24"/>
        </w:rPr>
      </w:pPr>
      <w:r w:rsidRPr="00A30BA8">
        <w:rPr>
          <w:rFonts w:ascii="Times New Roman" w:hAnsi="Times New Roman" w:cs="Times New Roman"/>
          <w:b/>
          <w:sz w:val="24"/>
          <w:szCs w:val="24"/>
        </w:rPr>
        <w:t>Figure S</w:t>
      </w:r>
      <w:r w:rsidR="003171AC">
        <w:rPr>
          <w:rFonts w:ascii="Times New Roman" w:hAnsi="Times New Roman" w:cs="Times New Roman"/>
          <w:b/>
          <w:sz w:val="24"/>
          <w:szCs w:val="24"/>
        </w:rPr>
        <w:t>8</w:t>
      </w:r>
      <w:r w:rsidRPr="00A30BA8">
        <w:rPr>
          <w:rFonts w:ascii="Times New Roman" w:hAnsi="Times New Roman" w:cs="Times New Roman"/>
          <w:b/>
          <w:sz w:val="24"/>
          <w:szCs w:val="24"/>
        </w:rPr>
        <w:t>.</w:t>
      </w:r>
      <w:r w:rsidRPr="00A30BA8">
        <w:rPr>
          <w:rFonts w:ascii="Times New Roman" w:hAnsi="Times New Roman" w:cs="Times New Roman"/>
          <w:sz w:val="24"/>
          <w:szCs w:val="24"/>
        </w:rPr>
        <w:t xml:space="preserve"> Carrier density-dependent TA dynamics probed at </w:t>
      </w:r>
      <w:r w:rsidRPr="00A30BA8">
        <w:rPr>
          <w:rFonts w:ascii="Times New Roman" w:hAnsi="Times New Roman" w:cs="Times New Roman"/>
          <w:i/>
          <w:iCs/>
          <w:sz w:val="24"/>
          <w:szCs w:val="24"/>
        </w:rPr>
        <w:t>n</w:t>
      </w:r>
      <w:r w:rsidRPr="00A30BA8">
        <w:rPr>
          <w:rFonts w:ascii="Times New Roman" w:hAnsi="Times New Roman" w:cs="Times New Roman"/>
          <w:sz w:val="24"/>
          <w:szCs w:val="24"/>
        </w:rPr>
        <w:t>=3, 4, 5 and ∞ bands under back-excitation with different pumping energy of 3 (A), 100 (B) and 300 nJ (C) per pulse.</w:t>
      </w:r>
    </w:p>
    <w:p w14:paraId="6588B965" w14:textId="77777777" w:rsidR="00582D69" w:rsidRDefault="00582D69" w:rsidP="00A30BA8">
      <w:pPr>
        <w:spacing w:afterLines="50" w:after="156" w:line="360" w:lineRule="auto"/>
        <w:rPr>
          <w:rFonts w:ascii="Times New Roman" w:hAnsi="Times New Roman" w:cs="Times New Roman"/>
          <w:sz w:val="24"/>
          <w:szCs w:val="24"/>
        </w:rPr>
      </w:pPr>
    </w:p>
    <w:p w14:paraId="6E6F32C9" w14:textId="78EC1CC2" w:rsidR="00582D69" w:rsidRPr="005F7137" w:rsidRDefault="00582D69" w:rsidP="00E1507B">
      <w:pPr>
        <w:spacing w:afterLines="50" w:after="156" w:line="360" w:lineRule="auto"/>
        <w:jc w:val="center"/>
        <w:rPr>
          <w:rFonts w:ascii="Times New Roman" w:hAnsi="Times New Roman" w:cs="Times New Roman"/>
          <w:sz w:val="24"/>
          <w:szCs w:val="24"/>
        </w:rPr>
      </w:pPr>
      <w:r w:rsidRPr="005F7137">
        <w:rPr>
          <w:rFonts w:ascii="Times New Roman" w:hAnsi="Times New Roman" w:cs="Times New Roman"/>
          <w:noProof/>
          <w:sz w:val="24"/>
          <w:szCs w:val="24"/>
        </w:rPr>
        <w:lastRenderedPageBreak/>
        <w:drawing>
          <wp:inline distT="0" distB="0" distL="0" distR="0" wp14:anchorId="1518323E" wp14:editId="588F06AA">
            <wp:extent cx="3912042" cy="2993611"/>
            <wp:effectExtent l="0" t="0" r="0" b="0"/>
            <wp:docPr id="73816315" name="图片 7381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7942" cy="3005778"/>
                    </a:xfrm>
                    <a:prstGeom prst="rect">
                      <a:avLst/>
                    </a:prstGeom>
                  </pic:spPr>
                </pic:pic>
              </a:graphicData>
            </a:graphic>
          </wp:inline>
        </w:drawing>
      </w:r>
    </w:p>
    <w:p w14:paraId="792F65F7" w14:textId="283F3133" w:rsidR="00435B30" w:rsidRDefault="00E1507B" w:rsidP="00A30BA8">
      <w:pPr>
        <w:spacing w:afterLines="50" w:after="156" w:line="360" w:lineRule="auto"/>
        <w:rPr>
          <w:rFonts w:ascii="Times New Roman" w:hAnsi="Times New Roman" w:cs="Times New Roman"/>
          <w:szCs w:val="21"/>
        </w:rPr>
      </w:pPr>
      <w:r w:rsidRPr="00A30BA8">
        <w:rPr>
          <w:rFonts w:ascii="Times New Roman" w:hAnsi="Times New Roman" w:cs="Times New Roman"/>
          <w:b/>
          <w:bCs/>
          <w:sz w:val="24"/>
          <w:szCs w:val="24"/>
        </w:rPr>
        <w:t>Figure S</w:t>
      </w:r>
      <w:r w:rsidR="003171AC">
        <w:rPr>
          <w:rFonts w:ascii="Times New Roman" w:hAnsi="Times New Roman" w:cs="Times New Roman"/>
          <w:b/>
          <w:bCs/>
          <w:sz w:val="24"/>
          <w:szCs w:val="24"/>
        </w:rPr>
        <w:t>9</w:t>
      </w:r>
      <w:r w:rsidRPr="00A30BA8">
        <w:rPr>
          <w:rFonts w:ascii="Times New Roman" w:hAnsi="Times New Roman" w:cs="Times New Roman"/>
          <w:b/>
          <w:bCs/>
          <w:sz w:val="24"/>
          <w:szCs w:val="24"/>
        </w:rPr>
        <w:t>.</w:t>
      </w:r>
      <w:r w:rsidRPr="00A30BA8">
        <w:rPr>
          <w:rFonts w:ascii="Times New Roman" w:hAnsi="Times New Roman" w:cs="Times New Roman"/>
          <w:sz w:val="24"/>
          <w:szCs w:val="24"/>
        </w:rPr>
        <w:t xml:space="preserve"> Comparison of the primary bleaching signal for </w:t>
      </w:r>
      <w:r w:rsidRPr="00A30BA8">
        <w:rPr>
          <w:rFonts w:ascii="Times New Roman" w:hAnsi="Times New Roman" w:cs="Times New Roman"/>
          <w:i/>
          <w:iCs/>
          <w:sz w:val="24"/>
          <w:szCs w:val="24"/>
        </w:rPr>
        <w:t>n</w:t>
      </w:r>
      <w:r w:rsidRPr="00A30BA8">
        <w:rPr>
          <w:rFonts w:ascii="Times New Roman" w:hAnsi="Times New Roman" w:cs="Times New Roman"/>
          <w:sz w:val="24"/>
          <w:szCs w:val="24"/>
        </w:rPr>
        <w:t>=∞ phases under back- (black line, multiplied by 1.85) and front-excitation (red line) with pumping energy 3 nJ per pulse at 51</w:t>
      </w:r>
      <w:r w:rsidR="00C146FB" w:rsidRPr="00A30BA8">
        <w:rPr>
          <w:rFonts w:ascii="Times New Roman" w:hAnsi="Times New Roman" w:cs="Times New Roman"/>
          <w:sz w:val="24"/>
          <w:szCs w:val="24"/>
        </w:rPr>
        <w:t>7.5</w:t>
      </w:r>
      <w:r w:rsidRPr="00A30BA8">
        <w:rPr>
          <w:rFonts w:ascii="Times New Roman" w:hAnsi="Times New Roman" w:cs="Times New Roman"/>
          <w:sz w:val="24"/>
          <w:szCs w:val="24"/>
        </w:rPr>
        <w:t xml:space="preserve"> nm.</w:t>
      </w:r>
      <w:bookmarkEnd w:id="15"/>
    </w:p>
    <w:p w14:paraId="528B15C5" w14:textId="2DAC117F" w:rsidR="002C22DF" w:rsidRDefault="002C22DF" w:rsidP="00A023EE">
      <w:pPr>
        <w:widowControl/>
        <w:rPr>
          <w:rFonts w:ascii="Times New Roman" w:hAnsi="Times New Roman" w:cs="Times New Roman"/>
          <w:szCs w:val="21"/>
        </w:rPr>
      </w:pPr>
    </w:p>
    <w:p w14:paraId="3D280456" w14:textId="4BDB2861" w:rsidR="002C22DF" w:rsidRPr="00A30BA8" w:rsidRDefault="007E4576" w:rsidP="00A30BA8">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 </w:t>
      </w:r>
      <w:r w:rsidR="002C22DF" w:rsidRPr="00A30BA8">
        <w:rPr>
          <w:rFonts w:ascii="Times New Roman" w:hAnsi="Times New Roman" w:cs="Times New Roman"/>
          <w:b/>
          <w:bCs/>
          <w:sz w:val="24"/>
          <w:szCs w:val="24"/>
        </w:rPr>
        <w:t xml:space="preserve">Estimation of local quasi-Fermi level </w:t>
      </w:r>
    </w:p>
    <w:p w14:paraId="1AF383EF" w14:textId="6C160521" w:rsidR="00A57A23" w:rsidRDefault="00A57A23" w:rsidP="0089011F">
      <w:pPr>
        <w:widowControl/>
        <w:spacing w:line="360" w:lineRule="auto"/>
        <w:ind w:firstLine="420"/>
        <w:rPr>
          <w:rFonts w:ascii="Times New Roman" w:hAnsi="Times New Roman" w:cs="Times New Roman"/>
          <w:sz w:val="24"/>
          <w:szCs w:val="24"/>
        </w:rPr>
      </w:pPr>
      <w:r>
        <w:rPr>
          <w:rFonts w:ascii="Times New Roman" w:hAnsi="Times New Roman" w:cs="Times New Roman"/>
          <w:sz w:val="24"/>
          <w:szCs w:val="24"/>
        </w:rPr>
        <w:t>The quasi-Fermi level of electron and hole</w:t>
      </w:r>
      <w:r w:rsidR="008A6AF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Fe</m:t>
            </m:r>
          </m:sub>
        </m:sSub>
      </m:oMath>
      <w:r w:rsidR="008A6AF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Fh</m:t>
            </m:r>
          </m:sub>
        </m:sSub>
      </m:oMath>
      <w:r w:rsidR="008A6AFB">
        <w:rPr>
          <w:rFonts w:ascii="Times New Roman" w:hAnsi="Times New Roman" w:cs="Times New Roman"/>
          <w:sz w:val="24"/>
          <w:szCs w:val="24"/>
        </w:rPr>
        <w:t xml:space="preserve"> </w:t>
      </w:r>
      <w:r>
        <w:rPr>
          <w:rFonts w:ascii="Times New Roman" w:hAnsi="Times New Roman" w:cs="Times New Roman"/>
          <w:sz w:val="24"/>
          <w:szCs w:val="24"/>
        </w:rPr>
        <w:t xml:space="preserve">can be </w:t>
      </w:r>
      <w:r w:rsidR="008A6AFB">
        <w:rPr>
          <w:rFonts w:ascii="Times New Roman" w:hAnsi="Times New Roman" w:cs="Times New Roman"/>
          <w:sz w:val="24"/>
          <w:szCs w:val="24"/>
        </w:rPr>
        <w:t xml:space="preserve">described as </w:t>
      </w:r>
      <w:r>
        <w:rPr>
          <w:rFonts w:ascii="Times New Roman" w:hAnsi="Times New Roman" w:cs="Times New Roman"/>
          <w:sz w:val="24"/>
          <w:szCs w:val="24"/>
        </w:rPr>
        <w:t>below,</w:t>
      </w:r>
    </w:p>
    <w:p w14:paraId="06BF3C3C" w14:textId="16042C32" w:rsidR="00FC3C52" w:rsidRDefault="00FC3C52" w:rsidP="0089011F">
      <w:pPr>
        <w:widowControl/>
        <w:spacing w:line="360" w:lineRule="auto"/>
        <w:jc w:val="right"/>
        <w:rPr>
          <w:rFonts w:ascii="Times New Roman" w:hAnsi="Times New Roman" w:cs="Times New Roman"/>
          <w:sz w:val="24"/>
          <w:szCs w:val="24"/>
        </w:rPr>
      </w:pPr>
      <m:oMath>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Fe</m:t>
                    </m:r>
                  </m:sub>
                </m:sSub>
              </m:num>
              <m:den>
                <m:r>
                  <w:rPr>
                    <w:rFonts w:ascii="Cambria Math" w:hAnsi="Cambria Math" w:cs="Times New Roman"/>
                    <w:sz w:val="24"/>
                    <w:szCs w:val="24"/>
                  </w:rPr>
                  <m:t>kT</m:t>
                </m:r>
              </m:den>
            </m:f>
          </m:sup>
        </m:sSup>
      </m:oMath>
      <w:r>
        <w:rPr>
          <w:rFonts w:ascii="Times New Roman" w:hAnsi="Times New Roman" w:cs="Times New Roman"/>
          <w:sz w:val="24"/>
          <w:szCs w:val="24"/>
        </w:rPr>
        <w:t xml:space="preserve">                       (SVIII-1)</w:t>
      </w:r>
    </w:p>
    <w:p w14:paraId="1B25100E" w14:textId="554801DC" w:rsidR="00FC3C52" w:rsidRDefault="00FC3C52" w:rsidP="0089011F">
      <w:pPr>
        <w:widowControl/>
        <w:spacing w:line="360" w:lineRule="auto"/>
        <w:jc w:val="right"/>
        <w:rPr>
          <w:rFonts w:ascii="Times New Roman" w:hAnsi="Times New Roman" w:cs="Times New Roman"/>
          <w:sz w:val="24"/>
          <w:szCs w:val="24"/>
        </w:rPr>
      </w:pPr>
      <m:oMath>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V</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V</m:t>
                    </m:r>
                  </m:sub>
                </m:sSub>
              </m:num>
              <m:den>
                <m:r>
                  <w:rPr>
                    <w:rFonts w:ascii="Cambria Math" w:hAnsi="Cambria Math" w:cs="Times New Roman"/>
                    <w:sz w:val="24"/>
                    <w:szCs w:val="24"/>
                  </w:rPr>
                  <m:t>kT</m:t>
                </m:r>
              </m:den>
            </m:f>
          </m:sup>
        </m:sSup>
      </m:oMath>
      <w:r>
        <w:rPr>
          <w:rFonts w:ascii="Times New Roman" w:hAnsi="Times New Roman" w:cs="Times New Roman"/>
          <w:sz w:val="24"/>
          <w:szCs w:val="24"/>
        </w:rPr>
        <w:t xml:space="preserve">                       (SVIII-</w:t>
      </w:r>
      <w:r w:rsidR="00C440ED">
        <w:rPr>
          <w:rFonts w:ascii="Times New Roman" w:hAnsi="Times New Roman" w:cs="Times New Roman"/>
          <w:sz w:val="24"/>
          <w:szCs w:val="24"/>
        </w:rPr>
        <w:t>2</w:t>
      </w:r>
      <w:r>
        <w:rPr>
          <w:rFonts w:ascii="Times New Roman" w:hAnsi="Times New Roman" w:cs="Times New Roman"/>
          <w:sz w:val="24"/>
          <w:szCs w:val="24"/>
        </w:rPr>
        <w:t>)</w:t>
      </w:r>
    </w:p>
    <w:p w14:paraId="308976D0" w14:textId="77777777" w:rsidR="00FC3C52" w:rsidRDefault="00FC3C52" w:rsidP="0089011F">
      <w:pPr>
        <w:widowControl/>
        <w:spacing w:line="360" w:lineRule="auto"/>
        <w:jc w:val="right"/>
        <w:rPr>
          <w:rFonts w:ascii="Times New Roman" w:hAnsi="Times New Roman" w:cs="Times New Roman"/>
          <w:sz w:val="24"/>
          <w:szCs w:val="24"/>
        </w:rPr>
      </w:pPr>
    </w:p>
    <w:p w14:paraId="5D10B61D" w14:textId="6C9149B9" w:rsidR="00435B30" w:rsidRPr="00A30BA8" w:rsidRDefault="00A57A23" w:rsidP="0089011F">
      <w:pPr>
        <w:widowControl/>
        <w:spacing w:line="360" w:lineRule="auto"/>
        <w:rPr>
          <w:rFonts w:ascii="Times New Roman" w:hAnsi="Times New Roman" w:cs="Times New Roman"/>
          <w:sz w:val="24"/>
          <w:szCs w:val="24"/>
        </w:rPr>
      </w:pPr>
      <w:r w:rsidRPr="00A30BA8">
        <w:rPr>
          <w:rFonts w:ascii="Times New Roman" w:hAnsi="Times New Roman" w:cs="Times New Roman"/>
          <w:sz w:val="24"/>
          <w:szCs w:val="24"/>
        </w:rPr>
        <w:t>where</w:t>
      </w:r>
      <w:r w:rsidR="00FC3C52">
        <w:rPr>
          <w:rFonts w:ascii="Times New Roman" w:hAnsi="Times New Roman" w:cs="Times New Roman"/>
          <w:sz w:val="24"/>
          <w:szCs w:val="24"/>
        </w:rPr>
        <w:t xml:space="preserve"> </w:t>
      </w:r>
      <w:r w:rsidR="00FC3C52" w:rsidRPr="00A30BA8">
        <w:rPr>
          <w:rFonts w:ascii="Times New Roman" w:hAnsi="Times New Roman" w:cs="Times New Roman"/>
          <w:i/>
          <w:iCs/>
          <w:sz w:val="24"/>
          <w:szCs w:val="24"/>
        </w:rPr>
        <w:t>n</w:t>
      </w:r>
      <w:r w:rsidR="00FC3C52">
        <w:rPr>
          <w:rFonts w:ascii="Times New Roman" w:hAnsi="Times New Roman" w:cs="Times New Roman"/>
          <w:sz w:val="24"/>
          <w:szCs w:val="24"/>
        </w:rPr>
        <w:t xml:space="preserve"> and </w:t>
      </w:r>
      <w:proofErr w:type="spellStart"/>
      <w:r w:rsidR="00FC3C52" w:rsidRPr="00A30BA8">
        <w:rPr>
          <w:rFonts w:ascii="Times New Roman" w:hAnsi="Times New Roman" w:cs="Times New Roman"/>
          <w:i/>
          <w:iCs/>
          <w:sz w:val="24"/>
          <w:szCs w:val="24"/>
        </w:rPr>
        <w:t>p</w:t>
      </w:r>
      <w:r w:rsidR="00FC3C52">
        <w:rPr>
          <w:rFonts w:ascii="Times New Roman" w:hAnsi="Times New Roman" w:cs="Times New Roman"/>
          <w:sz w:val="24"/>
          <w:szCs w:val="24"/>
        </w:rPr>
        <w:t xml:space="preserve"> are</w:t>
      </w:r>
      <w:proofErr w:type="spellEnd"/>
      <w:r w:rsidR="00FC3C52">
        <w:rPr>
          <w:rFonts w:ascii="Times New Roman" w:hAnsi="Times New Roman" w:cs="Times New Roman"/>
          <w:sz w:val="24"/>
          <w:szCs w:val="24"/>
        </w:rPr>
        <w:t xml:space="preserve"> the electron and hole density, </w:t>
      </w:r>
      <w:r w:rsidRPr="00A30BA8">
        <w:rPr>
          <w:rFonts w:ascii="Times New Roman" w:hAnsi="Times New Roman" w:cs="Times New Roman"/>
          <w:i/>
          <w:iCs/>
          <w:sz w:val="24"/>
          <w:szCs w:val="24"/>
        </w:rPr>
        <w:t>E</w:t>
      </w:r>
      <w:r w:rsidRPr="00A30BA8">
        <w:rPr>
          <w:rFonts w:ascii="Times New Roman" w:hAnsi="Times New Roman" w:cs="Times New Roman"/>
          <w:i/>
          <w:iCs/>
          <w:sz w:val="24"/>
          <w:szCs w:val="24"/>
          <w:vertAlign w:val="subscript"/>
        </w:rPr>
        <w:t>C</w:t>
      </w:r>
      <w:r>
        <w:rPr>
          <w:rFonts w:ascii="Times New Roman" w:hAnsi="Times New Roman" w:cs="Times New Roman"/>
          <w:sz w:val="24"/>
          <w:szCs w:val="24"/>
        </w:rPr>
        <w:t xml:space="preserve"> and </w:t>
      </w:r>
      <w:r w:rsidRPr="00A30BA8">
        <w:rPr>
          <w:rFonts w:ascii="Times New Roman" w:hAnsi="Times New Roman" w:cs="Times New Roman"/>
          <w:i/>
          <w:iCs/>
          <w:sz w:val="24"/>
          <w:szCs w:val="24"/>
        </w:rPr>
        <w:t>E</w:t>
      </w:r>
      <w:r w:rsidRPr="00A30BA8">
        <w:rPr>
          <w:rFonts w:ascii="Times New Roman" w:hAnsi="Times New Roman" w:cs="Times New Roman"/>
          <w:i/>
          <w:iCs/>
          <w:sz w:val="24"/>
          <w:szCs w:val="24"/>
          <w:vertAlign w:val="subscript"/>
        </w:rPr>
        <w:t>V</w:t>
      </w:r>
      <w:r>
        <w:rPr>
          <w:rFonts w:ascii="Times New Roman" w:hAnsi="Times New Roman" w:cs="Times New Roman"/>
          <w:sz w:val="24"/>
          <w:szCs w:val="24"/>
        </w:rPr>
        <w:t xml:space="preserve"> are </w:t>
      </w:r>
      <w:r w:rsidR="006B1D35">
        <w:rPr>
          <w:rFonts w:ascii="Times New Roman" w:hAnsi="Times New Roman" w:cs="Times New Roman"/>
          <w:sz w:val="24"/>
          <w:szCs w:val="24"/>
        </w:rPr>
        <w:t xml:space="preserve">the </w:t>
      </w:r>
      <w:r>
        <w:rPr>
          <w:rFonts w:ascii="Times New Roman" w:hAnsi="Times New Roman" w:cs="Times New Roman"/>
          <w:sz w:val="24"/>
          <w:szCs w:val="24"/>
        </w:rPr>
        <w:t xml:space="preserve">energy of conduction-band and valance-band edge, </w:t>
      </w:r>
      <w:r w:rsidRPr="00A30BA8">
        <w:rPr>
          <w:rFonts w:ascii="Times New Roman" w:hAnsi="Times New Roman" w:cs="Times New Roman"/>
          <w:i/>
          <w:iCs/>
          <w:sz w:val="24"/>
          <w:szCs w:val="24"/>
        </w:rPr>
        <w:t>N</w:t>
      </w:r>
      <w:r w:rsidRPr="00A30BA8">
        <w:rPr>
          <w:rFonts w:ascii="Times New Roman" w:hAnsi="Times New Roman" w:cs="Times New Roman"/>
          <w:i/>
          <w:iCs/>
          <w:sz w:val="24"/>
          <w:szCs w:val="24"/>
          <w:vertAlign w:val="subscript"/>
        </w:rPr>
        <w:t>C</w:t>
      </w:r>
      <w:r>
        <w:rPr>
          <w:rFonts w:ascii="Times New Roman" w:hAnsi="Times New Roman" w:cs="Times New Roman"/>
          <w:sz w:val="24"/>
          <w:szCs w:val="24"/>
        </w:rPr>
        <w:t xml:space="preserve"> and </w:t>
      </w:r>
      <w:r w:rsidRPr="00A30BA8">
        <w:rPr>
          <w:rFonts w:ascii="Times New Roman" w:hAnsi="Times New Roman" w:cs="Times New Roman"/>
          <w:i/>
          <w:iCs/>
          <w:sz w:val="24"/>
          <w:szCs w:val="24"/>
        </w:rPr>
        <w:t>N</w:t>
      </w:r>
      <w:r w:rsidRPr="00A30BA8">
        <w:rPr>
          <w:rFonts w:ascii="Times New Roman" w:hAnsi="Times New Roman" w:cs="Times New Roman"/>
          <w:i/>
          <w:iCs/>
          <w:sz w:val="24"/>
          <w:szCs w:val="24"/>
          <w:vertAlign w:val="subscript"/>
        </w:rPr>
        <w:t>V</w:t>
      </w:r>
      <w:r>
        <w:rPr>
          <w:rFonts w:ascii="Times New Roman" w:hAnsi="Times New Roman" w:cs="Times New Roman"/>
          <w:sz w:val="24"/>
          <w:szCs w:val="24"/>
        </w:rPr>
        <w:t xml:space="preserve"> are </w:t>
      </w:r>
      <w:r w:rsidR="00BB6CD0">
        <w:rPr>
          <w:rFonts w:ascii="Times New Roman" w:hAnsi="Times New Roman" w:cs="Times New Roman"/>
          <w:sz w:val="24"/>
          <w:szCs w:val="24"/>
        </w:rPr>
        <w:t xml:space="preserve">the density of states of </w:t>
      </w:r>
      <w:r>
        <w:rPr>
          <w:rFonts w:ascii="Times New Roman" w:hAnsi="Times New Roman" w:cs="Times New Roman"/>
          <w:sz w:val="24"/>
          <w:szCs w:val="24"/>
        </w:rPr>
        <w:t>conduction-band and valance-band edge</w:t>
      </w:r>
      <w:r w:rsidR="00BB6CD0">
        <w:rPr>
          <w:rFonts w:ascii="Times New Roman" w:hAnsi="Times New Roman" w:cs="Times New Roman"/>
          <w:sz w:val="24"/>
          <w:szCs w:val="24"/>
        </w:rPr>
        <w:t>s</w:t>
      </w:r>
      <w:r w:rsidR="006A21FE">
        <w:rPr>
          <w:rFonts w:ascii="Times New Roman" w:hAnsi="Times New Roman" w:cs="Times New Roman"/>
          <w:sz w:val="24"/>
          <w:szCs w:val="24"/>
        </w:rPr>
        <w:t xml:space="preserve">, </w:t>
      </w:r>
      <w:r w:rsidR="006A21FE" w:rsidRPr="00A30BA8">
        <w:rPr>
          <w:rFonts w:ascii="Times New Roman" w:hAnsi="Times New Roman" w:cs="Times New Roman"/>
          <w:i/>
          <w:iCs/>
          <w:sz w:val="24"/>
          <w:szCs w:val="24"/>
        </w:rPr>
        <w:t>k</w:t>
      </w:r>
      <w:r w:rsidR="006A21FE">
        <w:rPr>
          <w:rFonts w:ascii="Times New Roman" w:hAnsi="Times New Roman" w:cs="Times New Roman"/>
          <w:sz w:val="24"/>
          <w:szCs w:val="24"/>
        </w:rPr>
        <w:t xml:space="preserve"> is the Boltzmann constant, and </w:t>
      </w:r>
      <w:r w:rsidR="006A21FE" w:rsidRPr="00A30BA8">
        <w:rPr>
          <w:rFonts w:ascii="Times New Roman" w:hAnsi="Times New Roman" w:cs="Times New Roman"/>
          <w:i/>
          <w:iCs/>
          <w:sz w:val="24"/>
          <w:szCs w:val="24"/>
        </w:rPr>
        <w:t xml:space="preserve">T </w:t>
      </w:r>
      <w:r w:rsidR="006A21FE">
        <w:rPr>
          <w:rFonts w:ascii="Times New Roman" w:hAnsi="Times New Roman" w:cs="Times New Roman"/>
          <w:sz w:val="24"/>
          <w:szCs w:val="24"/>
        </w:rPr>
        <w:t>is the absolute temperature</w:t>
      </w:r>
      <w:r w:rsidR="00CD537E">
        <w:rPr>
          <w:rFonts w:ascii="Times New Roman" w:hAnsi="Times New Roman" w:cs="Times New Roman"/>
          <w:sz w:val="24"/>
          <w:szCs w:val="24"/>
        </w:rPr>
        <w:t>.</w:t>
      </w:r>
      <w:r w:rsidR="008254C0">
        <w:rPr>
          <w:rFonts w:ascii="Times New Roman" w:hAnsi="Times New Roman" w:cs="Times New Roman"/>
          <w:sz w:val="24"/>
          <w:szCs w:val="24"/>
        </w:rPr>
        <w:t xml:space="preserve"> </w:t>
      </w:r>
      <w:r w:rsidR="00CA48B3" w:rsidRPr="00A30BA8">
        <w:rPr>
          <w:rFonts w:ascii="Times New Roman" w:hAnsi="Times New Roman" w:cs="Times New Roman"/>
          <w:sz w:val="24"/>
          <w:szCs w:val="28"/>
        </w:rPr>
        <w:t xml:space="preserve">One </w:t>
      </w:r>
      <w:r w:rsidR="00575AD5">
        <w:rPr>
          <w:rFonts w:ascii="Times New Roman" w:hAnsi="Times New Roman" w:cs="Times New Roman"/>
          <w:sz w:val="24"/>
          <w:szCs w:val="28"/>
        </w:rPr>
        <w:t>electron</w:t>
      </w:r>
      <w:r w:rsidR="00CA48B3" w:rsidRPr="00A30BA8">
        <w:rPr>
          <w:rFonts w:ascii="Times New Roman" w:hAnsi="Times New Roman" w:cs="Times New Roman"/>
          <w:sz w:val="24"/>
          <w:szCs w:val="28"/>
        </w:rPr>
        <w:t xml:space="preserve"> in a 10×10×10 nm</w:t>
      </w:r>
      <w:r w:rsidR="00CA48B3" w:rsidRPr="00A30BA8">
        <w:rPr>
          <w:rFonts w:ascii="Times New Roman" w:hAnsi="Times New Roman" w:cs="Times New Roman"/>
          <w:sz w:val="24"/>
          <w:szCs w:val="28"/>
          <w:vertAlign w:val="superscript"/>
        </w:rPr>
        <w:t>3</w:t>
      </w:r>
      <w:r w:rsidR="00CA48B3" w:rsidRPr="00A30BA8">
        <w:rPr>
          <w:rFonts w:ascii="Times New Roman" w:hAnsi="Times New Roman" w:cs="Times New Roman"/>
          <w:sz w:val="24"/>
          <w:szCs w:val="28"/>
        </w:rPr>
        <w:t xml:space="preserve"> cube is equivalent to the carrier density of</w:t>
      </w:r>
      <w:r w:rsidR="00061C0C">
        <w:rPr>
          <w:rFonts w:ascii="Times New Roman" w:hAnsi="Times New Roman" w:cs="Times New Roman"/>
          <w:sz w:val="24"/>
          <w:szCs w:val="28"/>
        </w:rPr>
        <w:t xml:space="preserve"> </w:t>
      </w:r>
      <w:r w:rsidR="00061C0C" w:rsidRPr="00A30BA8">
        <w:rPr>
          <w:rFonts w:ascii="Times New Roman" w:hAnsi="Times New Roman" w:cs="Times New Roman"/>
          <w:i/>
          <w:iCs/>
          <w:sz w:val="24"/>
          <w:szCs w:val="28"/>
        </w:rPr>
        <w:t>n</w:t>
      </w:r>
      <w:r w:rsidR="00061C0C" w:rsidRPr="00A30BA8">
        <w:rPr>
          <w:rFonts w:ascii="Times New Roman" w:hAnsi="Times New Roman" w:cs="Times New Roman"/>
          <w:i/>
          <w:iCs/>
          <w:sz w:val="24"/>
          <w:szCs w:val="28"/>
          <w:vertAlign w:val="subscript"/>
        </w:rPr>
        <w:t>1</w:t>
      </w:r>
      <w:r w:rsidR="00061C0C">
        <w:rPr>
          <w:rFonts w:ascii="Times New Roman" w:hAnsi="Times New Roman" w:cs="Times New Roman"/>
          <w:sz w:val="24"/>
          <w:szCs w:val="28"/>
        </w:rPr>
        <w:t>=</w:t>
      </w:r>
      <w:r w:rsidR="00CA48B3" w:rsidRPr="00A30BA8">
        <w:rPr>
          <w:rFonts w:ascii="Times New Roman" w:hAnsi="Times New Roman" w:cs="Times New Roman"/>
          <w:sz w:val="24"/>
          <w:szCs w:val="28"/>
        </w:rPr>
        <w:t xml:space="preserve"> 10</w:t>
      </w:r>
      <w:r w:rsidR="00CA48B3" w:rsidRPr="00A30BA8">
        <w:rPr>
          <w:rFonts w:ascii="Times New Roman" w:hAnsi="Times New Roman" w:cs="Times New Roman"/>
          <w:sz w:val="24"/>
          <w:szCs w:val="28"/>
          <w:vertAlign w:val="superscript"/>
        </w:rPr>
        <w:t>18</w:t>
      </w:r>
      <w:r w:rsidR="00CA48B3" w:rsidRPr="00A30BA8">
        <w:rPr>
          <w:rFonts w:ascii="Times New Roman" w:hAnsi="Times New Roman" w:cs="Times New Roman"/>
          <w:sz w:val="24"/>
          <w:szCs w:val="28"/>
        </w:rPr>
        <w:t xml:space="preserve"> cm</w:t>
      </w:r>
      <w:r w:rsidR="00CA48B3" w:rsidRPr="00A30BA8">
        <w:rPr>
          <w:rFonts w:ascii="Times New Roman" w:hAnsi="Times New Roman" w:cs="Times New Roman"/>
          <w:sz w:val="24"/>
          <w:szCs w:val="28"/>
          <w:vertAlign w:val="superscript"/>
        </w:rPr>
        <w:t>-3</w:t>
      </w:r>
      <w:r w:rsidR="00CA48B3">
        <w:rPr>
          <w:rFonts w:ascii="Times New Roman" w:hAnsi="Times New Roman" w:cs="Times New Roman"/>
          <w:sz w:val="24"/>
          <w:szCs w:val="28"/>
        </w:rPr>
        <w:t>, and o</w:t>
      </w:r>
      <w:r w:rsidR="00CA48B3" w:rsidRPr="008A2D88">
        <w:rPr>
          <w:rFonts w:ascii="Times New Roman" w:hAnsi="Times New Roman" w:cs="Times New Roman"/>
          <w:sz w:val="24"/>
          <w:szCs w:val="28"/>
        </w:rPr>
        <w:t xml:space="preserve">ne </w:t>
      </w:r>
      <w:r w:rsidR="00575AD5">
        <w:rPr>
          <w:rFonts w:ascii="Times New Roman" w:hAnsi="Times New Roman" w:cs="Times New Roman"/>
          <w:sz w:val="24"/>
          <w:szCs w:val="28"/>
        </w:rPr>
        <w:t>electron</w:t>
      </w:r>
      <w:r w:rsidR="00CA48B3" w:rsidRPr="008A2D88">
        <w:rPr>
          <w:rFonts w:ascii="Times New Roman" w:hAnsi="Times New Roman" w:cs="Times New Roman"/>
          <w:sz w:val="24"/>
          <w:szCs w:val="28"/>
        </w:rPr>
        <w:t xml:space="preserve"> in a </w:t>
      </w:r>
      <w:r w:rsidR="00CA48B3">
        <w:rPr>
          <w:rFonts w:ascii="Times New Roman" w:hAnsi="Times New Roman" w:cs="Times New Roman"/>
          <w:sz w:val="24"/>
          <w:szCs w:val="28"/>
        </w:rPr>
        <w:t>5</w:t>
      </w:r>
      <w:r w:rsidR="00CA48B3" w:rsidRPr="008A2D88">
        <w:rPr>
          <w:rFonts w:ascii="Times New Roman" w:hAnsi="Times New Roman" w:cs="Times New Roman"/>
          <w:sz w:val="24"/>
          <w:szCs w:val="28"/>
        </w:rPr>
        <w:t>0×</w:t>
      </w:r>
      <w:r w:rsidR="00CA48B3">
        <w:rPr>
          <w:rFonts w:ascii="Times New Roman" w:hAnsi="Times New Roman" w:cs="Times New Roman"/>
          <w:sz w:val="24"/>
          <w:szCs w:val="28"/>
        </w:rPr>
        <w:t>5</w:t>
      </w:r>
      <w:r w:rsidR="00CA48B3" w:rsidRPr="008A2D88">
        <w:rPr>
          <w:rFonts w:ascii="Times New Roman" w:hAnsi="Times New Roman" w:cs="Times New Roman"/>
          <w:sz w:val="24"/>
          <w:szCs w:val="28"/>
        </w:rPr>
        <w:t>0×</w:t>
      </w:r>
      <w:r w:rsidR="00CA48B3">
        <w:rPr>
          <w:rFonts w:ascii="Times New Roman" w:hAnsi="Times New Roman" w:cs="Times New Roman"/>
          <w:sz w:val="24"/>
          <w:szCs w:val="28"/>
        </w:rPr>
        <w:t>5</w:t>
      </w:r>
      <w:r w:rsidR="00CA48B3" w:rsidRPr="008A2D88">
        <w:rPr>
          <w:rFonts w:ascii="Times New Roman" w:hAnsi="Times New Roman" w:cs="Times New Roman"/>
          <w:sz w:val="24"/>
          <w:szCs w:val="28"/>
        </w:rPr>
        <w:t>0 nm</w:t>
      </w:r>
      <w:r w:rsidR="00CA48B3" w:rsidRPr="008A2D88">
        <w:rPr>
          <w:rFonts w:ascii="Times New Roman" w:hAnsi="Times New Roman" w:cs="Times New Roman"/>
          <w:sz w:val="24"/>
          <w:szCs w:val="28"/>
          <w:vertAlign w:val="superscript"/>
        </w:rPr>
        <w:t>3</w:t>
      </w:r>
      <w:r w:rsidR="00CA48B3" w:rsidRPr="008A2D88">
        <w:rPr>
          <w:rFonts w:ascii="Times New Roman" w:hAnsi="Times New Roman" w:cs="Times New Roman"/>
          <w:sz w:val="24"/>
          <w:szCs w:val="28"/>
        </w:rPr>
        <w:t xml:space="preserve"> cube is equivalent to the carrier density of </w:t>
      </w:r>
      <w:r w:rsidR="00061C0C" w:rsidRPr="008A2D88">
        <w:rPr>
          <w:rFonts w:ascii="Times New Roman" w:hAnsi="Times New Roman" w:cs="Times New Roman"/>
          <w:i/>
          <w:iCs/>
          <w:sz w:val="24"/>
          <w:szCs w:val="28"/>
        </w:rPr>
        <w:t>n</w:t>
      </w:r>
      <w:r w:rsidR="00061C0C">
        <w:rPr>
          <w:rFonts w:ascii="Times New Roman" w:hAnsi="Times New Roman" w:cs="Times New Roman"/>
          <w:i/>
          <w:iCs/>
          <w:sz w:val="24"/>
          <w:szCs w:val="28"/>
          <w:vertAlign w:val="subscript"/>
        </w:rPr>
        <w:t>2</w:t>
      </w:r>
      <w:r w:rsidR="00061C0C">
        <w:rPr>
          <w:rFonts w:ascii="Times New Roman" w:hAnsi="Times New Roman" w:cs="Times New Roman"/>
          <w:sz w:val="24"/>
          <w:szCs w:val="28"/>
        </w:rPr>
        <w:t>=</w:t>
      </w:r>
      <w:r w:rsidR="00061C0C" w:rsidRPr="008A2D88">
        <w:rPr>
          <w:rFonts w:ascii="Times New Roman" w:hAnsi="Times New Roman" w:cs="Times New Roman"/>
          <w:sz w:val="24"/>
          <w:szCs w:val="28"/>
        </w:rPr>
        <w:t xml:space="preserve"> </w:t>
      </w:r>
      <w:r w:rsidR="00CA48B3">
        <w:rPr>
          <w:rFonts w:ascii="Times New Roman" w:hAnsi="Times New Roman" w:cs="Times New Roman"/>
          <w:sz w:val="24"/>
          <w:szCs w:val="28"/>
        </w:rPr>
        <w:t>8</w:t>
      </w:r>
      <w:r w:rsidR="00CA48B3" w:rsidRPr="00CA48B3">
        <w:rPr>
          <w:rFonts w:ascii="Times New Roman" w:hAnsi="Times New Roman" w:cs="Times New Roman" w:hint="eastAsia"/>
          <w:sz w:val="24"/>
          <w:szCs w:val="28"/>
        </w:rPr>
        <w:t>×</w:t>
      </w:r>
      <w:r w:rsidR="00CA48B3" w:rsidRPr="008A2D88">
        <w:rPr>
          <w:rFonts w:ascii="Times New Roman" w:hAnsi="Times New Roman" w:cs="Times New Roman"/>
          <w:sz w:val="24"/>
          <w:szCs w:val="28"/>
        </w:rPr>
        <w:t>10</w:t>
      </w:r>
      <w:r w:rsidR="00CA48B3" w:rsidRPr="008A2D88">
        <w:rPr>
          <w:rFonts w:ascii="Times New Roman" w:hAnsi="Times New Roman" w:cs="Times New Roman"/>
          <w:sz w:val="24"/>
          <w:szCs w:val="28"/>
          <w:vertAlign w:val="superscript"/>
        </w:rPr>
        <w:t>1</w:t>
      </w:r>
      <w:r w:rsidR="00CA48B3">
        <w:rPr>
          <w:rFonts w:ascii="Times New Roman" w:hAnsi="Times New Roman" w:cs="Times New Roman"/>
          <w:sz w:val="24"/>
          <w:szCs w:val="28"/>
          <w:vertAlign w:val="superscript"/>
        </w:rPr>
        <w:t>5</w:t>
      </w:r>
      <w:r w:rsidR="00CA48B3" w:rsidRPr="008A2D88">
        <w:rPr>
          <w:rFonts w:ascii="Times New Roman" w:hAnsi="Times New Roman" w:cs="Times New Roman"/>
          <w:sz w:val="24"/>
          <w:szCs w:val="28"/>
        </w:rPr>
        <w:t xml:space="preserve"> cm</w:t>
      </w:r>
      <w:r w:rsidR="00CA48B3" w:rsidRPr="008A2D88">
        <w:rPr>
          <w:rFonts w:ascii="Times New Roman" w:hAnsi="Times New Roman" w:cs="Times New Roman"/>
          <w:sz w:val="24"/>
          <w:szCs w:val="28"/>
          <w:vertAlign w:val="superscript"/>
        </w:rPr>
        <w:t>-3</w:t>
      </w:r>
      <w:r w:rsidR="00CA48B3">
        <w:rPr>
          <w:rFonts w:ascii="Times New Roman" w:hAnsi="Times New Roman" w:cs="Times New Roman" w:hint="eastAsia"/>
          <w:sz w:val="24"/>
          <w:szCs w:val="28"/>
        </w:rPr>
        <w:t>.</w:t>
      </w:r>
      <w:r w:rsidR="00CA48B3">
        <w:rPr>
          <w:rFonts w:ascii="Times New Roman" w:hAnsi="Times New Roman" w:cs="Times New Roman"/>
          <w:sz w:val="24"/>
          <w:szCs w:val="28"/>
        </w:rPr>
        <w:t xml:space="preserve"> </w:t>
      </w:r>
      <w:r w:rsidR="00575AD5">
        <w:rPr>
          <w:rFonts w:ascii="Times New Roman" w:hAnsi="Times New Roman" w:cs="Times New Roman"/>
          <w:sz w:val="24"/>
          <w:szCs w:val="28"/>
        </w:rPr>
        <w:t>Hence</w:t>
      </w:r>
      <w:r w:rsidR="00E27455">
        <w:rPr>
          <w:rFonts w:ascii="Times New Roman" w:hAnsi="Times New Roman" w:cs="Times New Roman"/>
          <w:sz w:val="24"/>
          <w:szCs w:val="28"/>
        </w:rPr>
        <w:t>,</w:t>
      </w:r>
      <w:r w:rsidR="00575AD5">
        <w:rPr>
          <w:rFonts w:ascii="Times New Roman" w:hAnsi="Times New Roman" w:cs="Times New Roman"/>
          <w:sz w:val="24"/>
          <w:szCs w:val="28"/>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Fe1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Fe2</m:t>
            </m:r>
          </m:sub>
        </m:sSub>
      </m:oMath>
      <w:r w:rsidR="008A75B0">
        <w:rPr>
          <w:rFonts w:ascii="Times New Roman" w:hAnsi="Times New Roman" w:cs="Times New Roman"/>
          <w:sz w:val="24"/>
          <w:szCs w:val="24"/>
        </w:rPr>
        <w:t xml:space="preserve"> </w:t>
      </w:r>
      <w:r w:rsidR="00327099">
        <w:rPr>
          <w:rFonts w:ascii="Times New Roman" w:hAnsi="Times New Roman" w:cs="Times New Roman"/>
          <w:sz w:val="24"/>
          <w:szCs w:val="24"/>
        </w:rPr>
        <w:t>≈</w:t>
      </w:r>
      <w:r w:rsidR="008A75B0">
        <w:rPr>
          <w:rFonts w:ascii="Times New Roman" w:hAnsi="Times New Roman" w:cs="Times New Roman"/>
          <w:sz w:val="24"/>
          <w:szCs w:val="24"/>
        </w:rPr>
        <w:t xml:space="preserve"> </w:t>
      </w:r>
      <w:r w:rsidR="00327099">
        <w:rPr>
          <w:rFonts w:ascii="Times New Roman" w:hAnsi="Times New Roman" w:cs="Times New Roman"/>
          <w:sz w:val="24"/>
          <w:szCs w:val="24"/>
        </w:rPr>
        <w:t>125 meV.</w:t>
      </w:r>
      <w:r w:rsidR="00435B30" w:rsidRPr="00A30BA8">
        <w:rPr>
          <w:rFonts w:ascii="Times New Roman" w:hAnsi="Times New Roman" w:cs="Times New Roman"/>
          <w:sz w:val="24"/>
          <w:szCs w:val="24"/>
        </w:rPr>
        <w:br w:type="page"/>
      </w:r>
    </w:p>
    <w:p w14:paraId="6D7D58CD" w14:textId="7EF3756A" w:rsidR="00DE17C5" w:rsidRPr="005F7137" w:rsidRDefault="00605B1F" w:rsidP="00605B1F">
      <w:pPr>
        <w:spacing w:afterLines="50" w:after="156" w:line="360" w:lineRule="auto"/>
        <w:rPr>
          <w:rFonts w:ascii="Times New Roman" w:hAnsi="Times New Roman" w:cs="Times New Roman"/>
          <w:b/>
          <w:sz w:val="24"/>
          <w:szCs w:val="24"/>
        </w:rPr>
      </w:pPr>
      <w:r w:rsidRPr="005F7137">
        <w:rPr>
          <w:rFonts w:ascii="Times New Roman" w:hAnsi="Times New Roman" w:cs="Times New Roman"/>
          <w:b/>
          <w:sz w:val="24"/>
          <w:szCs w:val="24"/>
        </w:rPr>
        <w:lastRenderedPageBreak/>
        <w:t>R</w:t>
      </w:r>
      <w:r w:rsidR="00387B16" w:rsidRPr="005F7137">
        <w:rPr>
          <w:rFonts w:ascii="Times New Roman" w:hAnsi="Times New Roman" w:cs="Times New Roman"/>
          <w:b/>
          <w:sz w:val="24"/>
          <w:szCs w:val="24"/>
        </w:rPr>
        <w:t>eferences</w:t>
      </w:r>
    </w:p>
    <w:p w14:paraId="4DD3821A" w14:textId="77777777" w:rsidR="007F31F1" w:rsidRPr="007F31F1" w:rsidRDefault="0058275F" w:rsidP="007F31F1">
      <w:pPr>
        <w:pStyle w:val="EndNoteBibliography"/>
        <w:ind w:left="720" w:hanging="720"/>
        <w:rPr>
          <w:rFonts w:ascii="Times New Roman" w:hAnsi="Times New Roman" w:cs="Times New Roman"/>
        </w:rPr>
      </w:pPr>
      <w:r w:rsidRPr="005F7137">
        <w:rPr>
          <w:rFonts w:ascii="Times New Roman" w:hAnsi="Times New Roman" w:cs="Times New Roman"/>
        </w:rPr>
        <w:fldChar w:fldCharType="begin"/>
      </w:r>
      <w:r w:rsidRPr="005F7137">
        <w:rPr>
          <w:rFonts w:ascii="Times New Roman" w:hAnsi="Times New Roman" w:cs="Times New Roman"/>
        </w:rPr>
        <w:instrText xml:space="preserve"> ADDIN EN.REFLIST </w:instrText>
      </w:r>
      <w:r w:rsidRPr="005F7137">
        <w:rPr>
          <w:rFonts w:ascii="Times New Roman" w:hAnsi="Times New Roman" w:cs="Times New Roman"/>
        </w:rPr>
        <w:fldChar w:fldCharType="separate"/>
      </w:r>
      <w:r w:rsidR="007F31F1" w:rsidRPr="007F31F1">
        <w:t>1</w:t>
      </w:r>
      <w:r w:rsidR="007F31F1" w:rsidRPr="007F31F1">
        <w:rPr>
          <w:rFonts w:ascii="Times New Roman" w:hAnsi="Times New Roman" w:cs="Times New Roman"/>
        </w:rPr>
        <w:t xml:space="preserve">.    Lin, Y. et al. Unveiling the operation mechanism of layered perovskite solar cells. </w:t>
      </w:r>
      <w:r w:rsidR="007F31F1" w:rsidRPr="007F31F1">
        <w:rPr>
          <w:rFonts w:ascii="Times New Roman" w:hAnsi="Times New Roman" w:cs="Times New Roman"/>
          <w:i/>
        </w:rPr>
        <w:t>Nat. Commun.</w:t>
      </w:r>
      <w:r w:rsidR="007F31F1" w:rsidRPr="007F31F1">
        <w:rPr>
          <w:rFonts w:ascii="Times New Roman" w:hAnsi="Times New Roman" w:cs="Times New Roman"/>
        </w:rPr>
        <w:t xml:space="preserve"> </w:t>
      </w:r>
      <w:r w:rsidR="007F31F1" w:rsidRPr="007F31F1">
        <w:rPr>
          <w:rFonts w:ascii="Times New Roman" w:hAnsi="Times New Roman" w:cs="Times New Roman"/>
          <w:b/>
        </w:rPr>
        <w:t>10</w:t>
      </w:r>
      <w:r w:rsidR="007F31F1" w:rsidRPr="007F31F1">
        <w:rPr>
          <w:rFonts w:ascii="Times New Roman" w:hAnsi="Times New Roman" w:cs="Times New Roman"/>
        </w:rPr>
        <w:t>, 1008 (2019).</w:t>
      </w:r>
    </w:p>
    <w:p w14:paraId="76BA9AC3" w14:textId="77777777" w:rsidR="007F31F1" w:rsidRPr="007F31F1" w:rsidRDefault="007F31F1" w:rsidP="007F31F1">
      <w:pPr>
        <w:pStyle w:val="EndNoteBibliography"/>
        <w:ind w:left="720" w:hanging="720"/>
        <w:rPr>
          <w:rFonts w:ascii="Times New Roman" w:hAnsi="Times New Roman" w:cs="Times New Roman"/>
        </w:rPr>
      </w:pPr>
      <w:r w:rsidRPr="007F31F1">
        <w:t>2</w:t>
      </w:r>
      <w:r w:rsidRPr="007F31F1">
        <w:rPr>
          <w:rFonts w:ascii="Times New Roman" w:hAnsi="Times New Roman" w:cs="Times New Roman"/>
        </w:rPr>
        <w:t xml:space="preserve">.    Sahayaraj, S. et al. Combination of a large cation and coordinating additive improves carrier transport properties in quasi-2D perovskite solar cells. </w:t>
      </w:r>
      <w:r w:rsidRPr="007F31F1">
        <w:rPr>
          <w:rFonts w:ascii="Times New Roman" w:hAnsi="Times New Roman" w:cs="Times New Roman"/>
          <w:i/>
        </w:rPr>
        <w:t>J. Mater. Chem. A</w:t>
      </w:r>
      <w:r w:rsidRPr="007F31F1">
        <w:rPr>
          <w:rFonts w:ascii="Times New Roman" w:hAnsi="Times New Roman" w:cs="Times New Roman"/>
        </w:rPr>
        <w:t xml:space="preserve"> </w:t>
      </w:r>
      <w:r w:rsidRPr="007F31F1">
        <w:rPr>
          <w:rFonts w:ascii="Times New Roman" w:hAnsi="Times New Roman" w:cs="Times New Roman"/>
          <w:b/>
        </w:rPr>
        <w:t>9</w:t>
      </w:r>
      <w:r w:rsidRPr="007F31F1">
        <w:rPr>
          <w:rFonts w:ascii="Times New Roman" w:hAnsi="Times New Roman" w:cs="Times New Roman"/>
        </w:rPr>
        <w:t>, 9175-9190 (2021).</w:t>
      </w:r>
    </w:p>
    <w:p w14:paraId="3C4F2B4B" w14:textId="77777777" w:rsidR="007F31F1" w:rsidRPr="007F31F1" w:rsidRDefault="007F31F1" w:rsidP="007F31F1">
      <w:pPr>
        <w:pStyle w:val="EndNoteBibliography"/>
        <w:ind w:left="720" w:hanging="720"/>
        <w:rPr>
          <w:rFonts w:ascii="Times New Roman" w:hAnsi="Times New Roman" w:cs="Times New Roman"/>
        </w:rPr>
      </w:pPr>
      <w:r w:rsidRPr="007F31F1">
        <w:t>3</w:t>
      </w:r>
      <w:r w:rsidRPr="007F31F1">
        <w:rPr>
          <w:rFonts w:ascii="Times New Roman" w:hAnsi="Times New Roman" w:cs="Times New Roman"/>
        </w:rPr>
        <w:t xml:space="preserve">.    Liu, J., Leng, J., Wu, K., Zhang, J. &amp; Jin, S. Observation of internal photoinduced electron and hole separation in hybrid two-dimentional perovskite films. </w:t>
      </w:r>
      <w:r w:rsidRPr="007F31F1">
        <w:rPr>
          <w:rFonts w:ascii="Times New Roman" w:hAnsi="Times New Roman" w:cs="Times New Roman"/>
          <w:i/>
        </w:rPr>
        <w:t>J. Am. Chem. Soc.</w:t>
      </w:r>
      <w:r w:rsidRPr="007F31F1">
        <w:rPr>
          <w:rFonts w:ascii="Times New Roman" w:hAnsi="Times New Roman" w:cs="Times New Roman"/>
        </w:rPr>
        <w:t xml:space="preserve"> </w:t>
      </w:r>
      <w:r w:rsidRPr="007F31F1">
        <w:rPr>
          <w:rFonts w:ascii="Times New Roman" w:hAnsi="Times New Roman" w:cs="Times New Roman"/>
          <w:b/>
        </w:rPr>
        <w:t>139</w:t>
      </w:r>
      <w:r w:rsidRPr="007F31F1">
        <w:rPr>
          <w:rFonts w:ascii="Times New Roman" w:hAnsi="Times New Roman" w:cs="Times New Roman"/>
        </w:rPr>
        <w:t>, 1432-1435 (2017).</w:t>
      </w:r>
    </w:p>
    <w:p w14:paraId="66143354" w14:textId="77777777" w:rsidR="007F31F1" w:rsidRPr="007F31F1" w:rsidRDefault="007F31F1" w:rsidP="007F31F1">
      <w:pPr>
        <w:pStyle w:val="EndNoteBibliography"/>
        <w:ind w:left="720" w:hanging="720"/>
        <w:rPr>
          <w:rFonts w:ascii="Times New Roman" w:hAnsi="Times New Roman" w:cs="Times New Roman"/>
        </w:rPr>
      </w:pPr>
      <w:r w:rsidRPr="007F31F1">
        <w:t>4</w:t>
      </w:r>
      <w:r w:rsidRPr="007F31F1">
        <w:rPr>
          <w:rFonts w:ascii="Times New Roman" w:hAnsi="Times New Roman" w:cs="Times New Roman"/>
        </w:rPr>
        <w:t xml:space="preserve">.    Song, J. et al. Unraveling the Crystallization Kinetics of 2D Perovskites with Sandwich-Type Structure for High-Performance Photovoltaics. </w:t>
      </w:r>
      <w:r w:rsidRPr="007F31F1">
        <w:rPr>
          <w:rFonts w:ascii="Times New Roman" w:hAnsi="Times New Roman" w:cs="Times New Roman"/>
          <w:i/>
        </w:rPr>
        <w:t>Adv. Mater.</w:t>
      </w:r>
      <w:r w:rsidRPr="007F31F1">
        <w:rPr>
          <w:rFonts w:ascii="Times New Roman" w:hAnsi="Times New Roman" w:cs="Times New Roman"/>
        </w:rPr>
        <w:t xml:space="preserve"> </w:t>
      </w:r>
      <w:r w:rsidRPr="007F31F1">
        <w:rPr>
          <w:rFonts w:ascii="Times New Roman" w:hAnsi="Times New Roman" w:cs="Times New Roman"/>
          <w:b/>
        </w:rPr>
        <w:t>32</w:t>
      </w:r>
      <w:r w:rsidRPr="007F31F1">
        <w:rPr>
          <w:rFonts w:ascii="Times New Roman" w:hAnsi="Times New Roman" w:cs="Times New Roman"/>
        </w:rPr>
        <w:t>, 2002784 (2020).</w:t>
      </w:r>
    </w:p>
    <w:p w14:paraId="63EDDC21" w14:textId="77777777" w:rsidR="007F31F1" w:rsidRPr="007F31F1" w:rsidRDefault="007F31F1" w:rsidP="007F31F1">
      <w:pPr>
        <w:pStyle w:val="EndNoteBibliography"/>
        <w:ind w:left="720" w:hanging="720"/>
        <w:rPr>
          <w:rFonts w:ascii="Times New Roman" w:hAnsi="Times New Roman" w:cs="Times New Roman"/>
        </w:rPr>
      </w:pPr>
      <w:r w:rsidRPr="007F31F1">
        <w:t>5</w:t>
      </w:r>
      <w:r w:rsidRPr="007F31F1">
        <w:rPr>
          <w:rFonts w:ascii="Times New Roman" w:hAnsi="Times New Roman" w:cs="Times New Roman"/>
        </w:rPr>
        <w:t xml:space="preserve">.    Saidaminov, M.I. et al. High-quality bulk hybrid perovskite single crystals within minutes by inverse temperature crystallization. </w:t>
      </w:r>
      <w:r w:rsidRPr="007F31F1">
        <w:rPr>
          <w:rFonts w:ascii="Times New Roman" w:hAnsi="Times New Roman" w:cs="Times New Roman"/>
          <w:i/>
        </w:rPr>
        <w:t>Nat. Commun.</w:t>
      </w:r>
      <w:r w:rsidRPr="007F31F1">
        <w:rPr>
          <w:rFonts w:ascii="Times New Roman" w:hAnsi="Times New Roman" w:cs="Times New Roman"/>
        </w:rPr>
        <w:t xml:space="preserve"> </w:t>
      </w:r>
      <w:r w:rsidRPr="007F31F1">
        <w:rPr>
          <w:rFonts w:ascii="Times New Roman" w:hAnsi="Times New Roman" w:cs="Times New Roman"/>
          <w:b/>
        </w:rPr>
        <w:t>6</w:t>
      </w:r>
      <w:r w:rsidRPr="007F31F1">
        <w:rPr>
          <w:rFonts w:ascii="Times New Roman" w:hAnsi="Times New Roman" w:cs="Times New Roman"/>
        </w:rPr>
        <w:t>, 7586 (2015).</w:t>
      </w:r>
    </w:p>
    <w:p w14:paraId="17E74A49" w14:textId="77777777" w:rsidR="007F31F1" w:rsidRPr="007F31F1" w:rsidRDefault="007F31F1" w:rsidP="007F31F1">
      <w:pPr>
        <w:pStyle w:val="EndNoteBibliography"/>
        <w:ind w:left="720" w:hanging="720"/>
        <w:rPr>
          <w:rFonts w:ascii="Times New Roman" w:hAnsi="Times New Roman" w:cs="Times New Roman"/>
        </w:rPr>
      </w:pPr>
      <w:r w:rsidRPr="007F31F1">
        <w:t>6</w:t>
      </w:r>
      <w:r w:rsidRPr="007F31F1">
        <w:rPr>
          <w:rFonts w:ascii="Times New Roman" w:hAnsi="Times New Roman" w:cs="Times New Roman"/>
        </w:rPr>
        <w:t xml:space="preserve">.    Min, L., Tian, W., Cao, F., Guo, J. &amp; Li, L. 2D Ruddlesden-Popper Perovskite with Ordered Phase Distribution for High-Performance Self-Powered Photodetectors. </w:t>
      </w:r>
      <w:r w:rsidRPr="007F31F1">
        <w:rPr>
          <w:rFonts w:ascii="Times New Roman" w:hAnsi="Times New Roman" w:cs="Times New Roman"/>
          <w:i/>
        </w:rPr>
        <w:t>Adv. Mater.</w:t>
      </w:r>
      <w:r w:rsidRPr="007F31F1">
        <w:rPr>
          <w:rFonts w:ascii="Times New Roman" w:hAnsi="Times New Roman" w:cs="Times New Roman"/>
        </w:rPr>
        <w:t xml:space="preserve"> </w:t>
      </w:r>
      <w:r w:rsidRPr="007F31F1">
        <w:rPr>
          <w:rFonts w:ascii="Times New Roman" w:hAnsi="Times New Roman" w:cs="Times New Roman"/>
          <w:b/>
        </w:rPr>
        <w:t>33</w:t>
      </w:r>
      <w:r w:rsidRPr="007F31F1">
        <w:rPr>
          <w:rFonts w:ascii="Times New Roman" w:hAnsi="Times New Roman" w:cs="Times New Roman"/>
        </w:rPr>
        <w:t>, e2101714 (2021).</w:t>
      </w:r>
    </w:p>
    <w:p w14:paraId="3333226B" w14:textId="77777777" w:rsidR="007F31F1" w:rsidRPr="007F31F1" w:rsidRDefault="007F31F1" w:rsidP="007F31F1">
      <w:pPr>
        <w:pStyle w:val="EndNoteBibliography"/>
        <w:ind w:left="720" w:hanging="720"/>
        <w:rPr>
          <w:rFonts w:ascii="Times New Roman" w:hAnsi="Times New Roman" w:cs="Times New Roman"/>
        </w:rPr>
      </w:pPr>
      <w:r w:rsidRPr="007F31F1">
        <w:t>7</w:t>
      </w:r>
      <w:r w:rsidRPr="007F31F1">
        <w:rPr>
          <w:rFonts w:ascii="Times New Roman" w:hAnsi="Times New Roman" w:cs="Times New Roman"/>
        </w:rPr>
        <w:t xml:space="preserve">.    He, T. et al. Reduced-dimensional perovskite photovoltaics with homogeneous energy landscape. </w:t>
      </w:r>
      <w:r w:rsidRPr="007F31F1">
        <w:rPr>
          <w:rFonts w:ascii="Times New Roman" w:hAnsi="Times New Roman" w:cs="Times New Roman"/>
          <w:i/>
        </w:rPr>
        <w:t>Nat. Commun.</w:t>
      </w:r>
      <w:r w:rsidRPr="007F31F1">
        <w:rPr>
          <w:rFonts w:ascii="Times New Roman" w:hAnsi="Times New Roman" w:cs="Times New Roman"/>
        </w:rPr>
        <w:t xml:space="preserve"> </w:t>
      </w:r>
      <w:r w:rsidRPr="007F31F1">
        <w:rPr>
          <w:rFonts w:ascii="Times New Roman" w:hAnsi="Times New Roman" w:cs="Times New Roman"/>
          <w:b/>
        </w:rPr>
        <w:t>11</w:t>
      </w:r>
      <w:r w:rsidRPr="007F31F1">
        <w:rPr>
          <w:rFonts w:ascii="Times New Roman" w:hAnsi="Times New Roman" w:cs="Times New Roman"/>
        </w:rPr>
        <w:t>, 1672 (2020).</w:t>
      </w:r>
    </w:p>
    <w:p w14:paraId="05A93533" w14:textId="77777777" w:rsidR="007F31F1" w:rsidRPr="007F31F1" w:rsidRDefault="007F31F1" w:rsidP="007F31F1">
      <w:pPr>
        <w:pStyle w:val="EndNoteBibliography"/>
        <w:ind w:left="720" w:hanging="720"/>
        <w:rPr>
          <w:rFonts w:ascii="Times New Roman" w:hAnsi="Times New Roman" w:cs="Times New Roman"/>
        </w:rPr>
      </w:pPr>
      <w:r w:rsidRPr="007F31F1">
        <w:t>8</w:t>
      </w:r>
      <w:r w:rsidRPr="007F31F1">
        <w:rPr>
          <w:rFonts w:ascii="Times New Roman" w:hAnsi="Times New Roman" w:cs="Times New Roman"/>
        </w:rPr>
        <w:t xml:space="preserve">.    Shang, Q. et al. Unveiling structurally engineered carrier dynamics in hybrid quasi-two-dimensional perovskite thin films toward controllable emission. </w:t>
      </w:r>
      <w:r w:rsidRPr="007F31F1">
        <w:rPr>
          <w:rFonts w:ascii="Times New Roman" w:hAnsi="Times New Roman" w:cs="Times New Roman"/>
          <w:i/>
        </w:rPr>
        <w:t>J. Phys. Chem. L</w:t>
      </w:r>
      <w:r w:rsidRPr="007F31F1">
        <w:rPr>
          <w:rFonts w:ascii="Times New Roman" w:hAnsi="Times New Roman" w:cs="Times New Roman"/>
        </w:rPr>
        <w:t xml:space="preserve"> </w:t>
      </w:r>
      <w:r w:rsidRPr="007F31F1">
        <w:rPr>
          <w:rFonts w:ascii="Times New Roman" w:hAnsi="Times New Roman" w:cs="Times New Roman"/>
          <w:b/>
        </w:rPr>
        <w:t>8</w:t>
      </w:r>
      <w:r w:rsidRPr="007F31F1">
        <w:rPr>
          <w:rFonts w:ascii="Times New Roman" w:hAnsi="Times New Roman" w:cs="Times New Roman"/>
        </w:rPr>
        <w:t>, 4431-4438 (2017).</w:t>
      </w:r>
    </w:p>
    <w:p w14:paraId="4A591722" w14:textId="0F4C8579" w:rsidR="00A432C2" w:rsidRPr="005F7137" w:rsidRDefault="0058275F">
      <w:pPr>
        <w:rPr>
          <w:rFonts w:ascii="Times New Roman" w:hAnsi="Times New Roman" w:cs="Times New Roman"/>
        </w:rPr>
      </w:pPr>
      <w:r w:rsidRPr="005F7137">
        <w:rPr>
          <w:rFonts w:ascii="Times New Roman" w:hAnsi="Times New Roman" w:cs="Times New Roman"/>
        </w:rPr>
        <w:fldChar w:fldCharType="end"/>
      </w:r>
    </w:p>
    <w:sectPr w:rsidR="00A432C2" w:rsidRPr="005F71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4E59" w14:textId="77777777" w:rsidR="00836740" w:rsidRDefault="00836740" w:rsidP="00FA0A66">
      <w:r>
        <w:separator/>
      </w:r>
    </w:p>
  </w:endnote>
  <w:endnote w:type="continuationSeparator" w:id="0">
    <w:p w14:paraId="2964E2D6" w14:textId="77777777" w:rsidR="00836740" w:rsidRDefault="00836740" w:rsidP="00FA0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B2A4" w14:textId="77777777" w:rsidR="00836740" w:rsidRDefault="00836740" w:rsidP="00FA0A66">
      <w:r>
        <w:separator/>
      </w:r>
    </w:p>
  </w:footnote>
  <w:footnote w:type="continuationSeparator" w:id="0">
    <w:p w14:paraId="38829C24" w14:textId="77777777" w:rsidR="00836740" w:rsidRDefault="00836740" w:rsidP="00FA0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53B0E"/>
    <w:multiLevelType w:val="hybridMultilevel"/>
    <w:tmpl w:val="5BC4F504"/>
    <w:lvl w:ilvl="0" w:tplc="0FF211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4B55F4A"/>
    <w:multiLevelType w:val="hybridMultilevel"/>
    <w:tmpl w:val="C5B07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D83D2D"/>
    <w:multiLevelType w:val="hybridMultilevel"/>
    <w:tmpl w:val="49827F08"/>
    <w:lvl w:ilvl="0" w:tplc="E26623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1731143">
    <w:abstractNumId w:val="2"/>
  </w:num>
  <w:num w:numId="2" w16cid:durableId="168446069">
    <w:abstractNumId w:val="0"/>
  </w:num>
  <w:num w:numId="3" w16cid:durableId="796485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e2pz009255sje0wr9pxxtkv559vztp9fe2&quot;&gt;2D钙钛矿&lt;record-ids&gt;&lt;item&gt;32&lt;/item&gt;&lt;item&gt;64&lt;/item&gt;&lt;item&gt;84&lt;/item&gt;&lt;item&gt;190&lt;/item&gt;&lt;item&gt;196&lt;/item&gt;&lt;item&gt;213&lt;/item&gt;&lt;item&gt;214&lt;/item&gt;&lt;item&gt;215&lt;/item&gt;&lt;/record-ids&gt;&lt;/item&gt;&lt;/Libraries&gt;"/>
  </w:docVars>
  <w:rsids>
    <w:rsidRoot w:val="009B61E1"/>
    <w:rsid w:val="00000BF1"/>
    <w:rsid w:val="00001E3D"/>
    <w:rsid w:val="00002125"/>
    <w:rsid w:val="000031B1"/>
    <w:rsid w:val="0000387D"/>
    <w:rsid w:val="00003BF1"/>
    <w:rsid w:val="00005291"/>
    <w:rsid w:val="00005906"/>
    <w:rsid w:val="00010288"/>
    <w:rsid w:val="00011C31"/>
    <w:rsid w:val="0001313B"/>
    <w:rsid w:val="0001576B"/>
    <w:rsid w:val="00015AE8"/>
    <w:rsid w:val="00015E81"/>
    <w:rsid w:val="0001615E"/>
    <w:rsid w:val="0001701C"/>
    <w:rsid w:val="00020D81"/>
    <w:rsid w:val="00020DD4"/>
    <w:rsid w:val="00022AD2"/>
    <w:rsid w:val="0002530B"/>
    <w:rsid w:val="000309BB"/>
    <w:rsid w:val="000315A8"/>
    <w:rsid w:val="00032245"/>
    <w:rsid w:val="00033236"/>
    <w:rsid w:val="000379B4"/>
    <w:rsid w:val="000379BA"/>
    <w:rsid w:val="00040561"/>
    <w:rsid w:val="00046137"/>
    <w:rsid w:val="0004749E"/>
    <w:rsid w:val="00050614"/>
    <w:rsid w:val="00050632"/>
    <w:rsid w:val="00051C25"/>
    <w:rsid w:val="000535CC"/>
    <w:rsid w:val="000563DA"/>
    <w:rsid w:val="00056B33"/>
    <w:rsid w:val="000575B2"/>
    <w:rsid w:val="00057F49"/>
    <w:rsid w:val="000615E2"/>
    <w:rsid w:val="000615F5"/>
    <w:rsid w:val="00061C0C"/>
    <w:rsid w:val="000629B4"/>
    <w:rsid w:val="00063FCA"/>
    <w:rsid w:val="0006654E"/>
    <w:rsid w:val="00070D3B"/>
    <w:rsid w:val="00071CFB"/>
    <w:rsid w:val="000723D0"/>
    <w:rsid w:val="0007438A"/>
    <w:rsid w:val="00076586"/>
    <w:rsid w:val="00077BD7"/>
    <w:rsid w:val="00080BF9"/>
    <w:rsid w:val="0008378C"/>
    <w:rsid w:val="000837DF"/>
    <w:rsid w:val="000870EE"/>
    <w:rsid w:val="000928A8"/>
    <w:rsid w:val="00097830"/>
    <w:rsid w:val="000978EC"/>
    <w:rsid w:val="000A0DED"/>
    <w:rsid w:val="000A4105"/>
    <w:rsid w:val="000A725E"/>
    <w:rsid w:val="000B0C92"/>
    <w:rsid w:val="000B1053"/>
    <w:rsid w:val="000B10DB"/>
    <w:rsid w:val="000B2E51"/>
    <w:rsid w:val="000B4614"/>
    <w:rsid w:val="000B5E8F"/>
    <w:rsid w:val="000B78F3"/>
    <w:rsid w:val="000B7B0D"/>
    <w:rsid w:val="000C0273"/>
    <w:rsid w:val="000C1424"/>
    <w:rsid w:val="000C1BAC"/>
    <w:rsid w:val="000C2621"/>
    <w:rsid w:val="000C467B"/>
    <w:rsid w:val="000C5451"/>
    <w:rsid w:val="000C575C"/>
    <w:rsid w:val="000C7FBA"/>
    <w:rsid w:val="000D0132"/>
    <w:rsid w:val="000D1311"/>
    <w:rsid w:val="000D3225"/>
    <w:rsid w:val="000D3D4F"/>
    <w:rsid w:val="000D4891"/>
    <w:rsid w:val="000D4895"/>
    <w:rsid w:val="000D632A"/>
    <w:rsid w:val="000D6A96"/>
    <w:rsid w:val="000E1717"/>
    <w:rsid w:val="000E4A22"/>
    <w:rsid w:val="000E717A"/>
    <w:rsid w:val="000E76AE"/>
    <w:rsid w:val="000F034C"/>
    <w:rsid w:val="000F15D2"/>
    <w:rsid w:val="000F16A4"/>
    <w:rsid w:val="000F2313"/>
    <w:rsid w:val="000F2667"/>
    <w:rsid w:val="000F57A1"/>
    <w:rsid w:val="000F7068"/>
    <w:rsid w:val="0010257C"/>
    <w:rsid w:val="00103BD7"/>
    <w:rsid w:val="00104CB9"/>
    <w:rsid w:val="0010582E"/>
    <w:rsid w:val="0010675B"/>
    <w:rsid w:val="00107308"/>
    <w:rsid w:val="00113B49"/>
    <w:rsid w:val="00115D8C"/>
    <w:rsid w:val="001173B3"/>
    <w:rsid w:val="00120213"/>
    <w:rsid w:val="00120AC0"/>
    <w:rsid w:val="0012298F"/>
    <w:rsid w:val="00122EE9"/>
    <w:rsid w:val="00124161"/>
    <w:rsid w:val="00124443"/>
    <w:rsid w:val="0012478A"/>
    <w:rsid w:val="00125EA6"/>
    <w:rsid w:val="00125EC4"/>
    <w:rsid w:val="00126518"/>
    <w:rsid w:val="00130ACE"/>
    <w:rsid w:val="001328E7"/>
    <w:rsid w:val="0013291A"/>
    <w:rsid w:val="00135D5E"/>
    <w:rsid w:val="001369DC"/>
    <w:rsid w:val="0013793E"/>
    <w:rsid w:val="00137A73"/>
    <w:rsid w:val="001408EC"/>
    <w:rsid w:val="00141D95"/>
    <w:rsid w:val="00143413"/>
    <w:rsid w:val="00143595"/>
    <w:rsid w:val="00143900"/>
    <w:rsid w:val="001446B5"/>
    <w:rsid w:val="00144A83"/>
    <w:rsid w:val="0014625B"/>
    <w:rsid w:val="001466C4"/>
    <w:rsid w:val="00147B37"/>
    <w:rsid w:val="00150E81"/>
    <w:rsid w:val="001523A0"/>
    <w:rsid w:val="00154989"/>
    <w:rsid w:val="00155A5F"/>
    <w:rsid w:val="00157D5E"/>
    <w:rsid w:val="00162109"/>
    <w:rsid w:val="0016323D"/>
    <w:rsid w:val="00163870"/>
    <w:rsid w:val="0016690C"/>
    <w:rsid w:val="00166FC9"/>
    <w:rsid w:val="001671A5"/>
    <w:rsid w:val="001708AC"/>
    <w:rsid w:val="00170AC3"/>
    <w:rsid w:val="00173630"/>
    <w:rsid w:val="001753FC"/>
    <w:rsid w:val="00175918"/>
    <w:rsid w:val="001759CB"/>
    <w:rsid w:val="00175A74"/>
    <w:rsid w:val="00180E37"/>
    <w:rsid w:val="001831DC"/>
    <w:rsid w:val="001834DD"/>
    <w:rsid w:val="00186935"/>
    <w:rsid w:val="00192EF3"/>
    <w:rsid w:val="00193FC8"/>
    <w:rsid w:val="00194855"/>
    <w:rsid w:val="00196FF5"/>
    <w:rsid w:val="00197DA6"/>
    <w:rsid w:val="001A067F"/>
    <w:rsid w:val="001A095F"/>
    <w:rsid w:val="001A1325"/>
    <w:rsid w:val="001A3FCB"/>
    <w:rsid w:val="001A5D30"/>
    <w:rsid w:val="001A60C0"/>
    <w:rsid w:val="001A77F6"/>
    <w:rsid w:val="001B075B"/>
    <w:rsid w:val="001B2A43"/>
    <w:rsid w:val="001B4541"/>
    <w:rsid w:val="001B52FB"/>
    <w:rsid w:val="001B5578"/>
    <w:rsid w:val="001B738C"/>
    <w:rsid w:val="001B7F93"/>
    <w:rsid w:val="001C33D2"/>
    <w:rsid w:val="001C3F50"/>
    <w:rsid w:val="001D006C"/>
    <w:rsid w:val="001D0F8F"/>
    <w:rsid w:val="001D14A4"/>
    <w:rsid w:val="001D14EA"/>
    <w:rsid w:val="001D1B1B"/>
    <w:rsid w:val="001D2262"/>
    <w:rsid w:val="001D4CD3"/>
    <w:rsid w:val="001E305E"/>
    <w:rsid w:val="001E551C"/>
    <w:rsid w:val="001E5E9B"/>
    <w:rsid w:val="001F16DF"/>
    <w:rsid w:val="001F30DD"/>
    <w:rsid w:val="001F4000"/>
    <w:rsid w:val="001F4F35"/>
    <w:rsid w:val="001F57AD"/>
    <w:rsid w:val="001F5F8A"/>
    <w:rsid w:val="001F68DA"/>
    <w:rsid w:val="001F6B7E"/>
    <w:rsid w:val="001F7AEB"/>
    <w:rsid w:val="001F7B93"/>
    <w:rsid w:val="0020391F"/>
    <w:rsid w:val="002076C3"/>
    <w:rsid w:val="00214055"/>
    <w:rsid w:val="002141B3"/>
    <w:rsid w:val="00214570"/>
    <w:rsid w:val="002206A1"/>
    <w:rsid w:val="00222401"/>
    <w:rsid w:val="00222DD5"/>
    <w:rsid w:val="00225CED"/>
    <w:rsid w:val="0023524D"/>
    <w:rsid w:val="002357B2"/>
    <w:rsid w:val="00235819"/>
    <w:rsid w:val="00235CB3"/>
    <w:rsid w:val="00237724"/>
    <w:rsid w:val="00241C25"/>
    <w:rsid w:val="0024639C"/>
    <w:rsid w:val="00252696"/>
    <w:rsid w:val="002558ED"/>
    <w:rsid w:val="0025701B"/>
    <w:rsid w:val="00260AA1"/>
    <w:rsid w:val="002623B5"/>
    <w:rsid w:val="002655FD"/>
    <w:rsid w:val="002666CF"/>
    <w:rsid w:val="00266FAE"/>
    <w:rsid w:val="00267000"/>
    <w:rsid w:val="00267322"/>
    <w:rsid w:val="0026767F"/>
    <w:rsid w:val="0027054A"/>
    <w:rsid w:val="0027089B"/>
    <w:rsid w:val="00270E3B"/>
    <w:rsid w:val="00272C65"/>
    <w:rsid w:val="00275411"/>
    <w:rsid w:val="00275EF3"/>
    <w:rsid w:val="002774AB"/>
    <w:rsid w:val="00281239"/>
    <w:rsid w:val="00282891"/>
    <w:rsid w:val="00282D2D"/>
    <w:rsid w:val="00282F77"/>
    <w:rsid w:val="00290238"/>
    <w:rsid w:val="00291328"/>
    <w:rsid w:val="00293CA9"/>
    <w:rsid w:val="00296ED3"/>
    <w:rsid w:val="002A011B"/>
    <w:rsid w:val="002A1205"/>
    <w:rsid w:val="002A3E63"/>
    <w:rsid w:val="002A3EA1"/>
    <w:rsid w:val="002A441C"/>
    <w:rsid w:val="002A5500"/>
    <w:rsid w:val="002A71E9"/>
    <w:rsid w:val="002A7A12"/>
    <w:rsid w:val="002A7B1F"/>
    <w:rsid w:val="002B05F9"/>
    <w:rsid w:val="002B1AD2"/>
    <w:rsid w:val="002B1B6F"/>
    <w:rsid w:val="002B1F31"/>
    <w:rsid w:val="002B7837"/>
    <w:rsid w:val="002B7FA1"/>
    <w:rsid w:val="002C22DF"/>
    <w:rsid w:val="002C2C83"/>
    <w:rsid w:val="002C4323"/>
    <w:rsid w:val="002C4F41"/>
    <w:rsid w:val="002C54DD"/>
    <w:rsid w:val="002C5F84"/>
    <w:rsid w:val="002C6378"/>
    <w:rsid w:val="002C65A7"/>
    <w:rsid w:val="002D0C33"/>
    <w:rsid w:val="002D0ECE"/>
    <w:rsid w:val="002D1DDF"/>
    <w:rsid w:val="002D3C05"/>
    <w:rsid w:val="002D3C81"/>
    <w:rsid w:val="002E0338"/>
    <w:rsid w:val="002E034A"/>
    <w:rsid w:val="002E2868"/>
    <w:rsid w:val="002E2AE7"/>
    <w:rsid w:val="002E7477"/>
    <w:rsid w:val="002F1634"/>
    <w:rsid w:val="002F17BA"/>
    <w:rsid w:val="002F258D"/>
    <w:rsid w:val="002F2898"/>
    <w:rsid w:val="002F30FA"/>
    <w:rsid w:val="002F330A"/>
    <w:rsid w:val="002F501C"/>
    <w:rsid w:val="002F594F"/>
    <w:rsid w:val="00300315"/>
    <w:rsid w:val="00301350"/>
    <w:rsid w:val="00303B96"/>
    <w:rsid w:val="00304BDF"/>
    <w:rsid w:val="003051D6"/>
    <w:rsid w:val="0030661F"/>
    <w:rsid w:val="00306829"/>
    <w:rsid w:val="003069DC"/>
    <w:rsid w:val="00307D31"/>
    <w:rsid w:val="00310341"/>
    <w:rsid w:val="0031069C"/>
    <w:rsid w:val="00310CF9"/>
    <w:rsid w:val="003129D6"/>
    <w:rsid w:val="00312DB6"/>
    <w:rsid w:val="00313E23"/>
    <w:rsid w:val="00314B9F"/>
    <w:rsid w:val="00314D2E"/>
    <w:rsid w:val="00315CBF"/>
    <w:rsid w:val="00315D58"/>
    <w:rsid w:val="00315F70"/>
    <w:rsid w:val="003171AC"/>
    <w:rsid w:val="003179F1"/>
    <w:rsid w:val="00324324"/>
    <w:rsid w:val="00327099"/>
    <w:rsid w:val="0032717E"/>
    <w:rsid w:val="0033070D"/>
    <w:rsid w:val="00330FAC"/>
    <w:rsid w:val="003343AF"/>
    <w:rsid w:val="00334A14"/>
    <w:rsid w:val="00334AF9"/>
    <w:rsid w:val="00335C10"/>
    <w:rsid w:val="00337BE3"/>
    <w:rsid w:val="0034043D"/>
    <w:rsid w:val="0034082F"/>
    <w:rsid w:val="00340AF3"/>
    <w:rsid w:val="0034307F"/>
    <w:rsid w:val="00343D69"/>
    <w:rsid w:val="00344C95"/>
    <w:rsid w:val="00345337"/>
    <w:rsid w:val="0034644A"/>
    <w:rsid w:val="00347370"/>
    <w:rsid w:val="00351E0A"/>
    <w:rsid w:val="00352C89"/>
    <w:rsid w:val="00354970"/>
    <w:rsid w:val="00357F25"/>
    <w:rsid w:val="003613D2"/>
    <w:rsid w:val="00362D6C"/>
    <w:rsid w:val="00364226"/>
    <w:rsid w:val="00370EA9"/>
    <w:rsid w:val="00370EEA"/>
    <w:rsid w:val="00371DAF"/>
    <w:rsid w:val="0037432C"/>
    <w:rsid w:val="003771B4"/>
    <w:rsid w:val="003807CF"/>
    <w:rsid w:val="00380806"/>
    <w:rsid w:val="00380B98"/>
    <w:rsid w:val="00382F74"/>
    <w:rsid w:val="00386A43"/>
    <w:rsid w:val="00387B16"/>
    <w:rsid w:val="00390139"/>
    <w:rsid w:val="0039047F"/>
    <w:rsid w:val="00390C13"/>
    <w:rsid w:val="00390CBF"/>
    <w:rsid w:val="0039121D"/>
    <w:rsid w:val="00392967"/>
    <w:rsid w:val="003932AE"/>
    <w:rsid w:val="00393DE3"/>
    <w:rsid w:val="00393FAA"/>
    <w:rsid w:val="00394DF5"/>
    <w:rsid w:val="003969EC"/>
    <w:rsid w:val="00396F49"/>
    <w:rsid w:val="00397295"/>
    <w:rsid w:val="003974D2"/>
    <w:rsid w:val="003A07E6"/>
    <w:rsid w:val="003A1157"/>
    <w:rsid w:val="003A33E9"/>
    <w:rsid w:val="003A535D"/>
    <w:rsid w:val="003A5469"/>
    <w:rsid w:val="003A55B2"/>
    <w:rsid w:val="003A63C3"/>
    <w:rsid w:val="003A6CDD"/>
    <w:rsid w:val="003B0F1D"/>
    <w:rsid w:val="003B1B8C"/>
    <w:rsid w:val="003B2638"/>
    <w:rsid w:val="003B2938"/>
    <w:rsid w:val="003B3991"/>
    <w:rsid w:val="003B3B35"/>
    <w:rsid w:val="003B3F8B"/>
    <w:rsid w:val="003B71B3"/>
    <w:rsid w:val="003B72A6"/>
    <w:rsid w:val="003C204A"/>
    <w:rsid w:val="003C22BD"/>
    <w:rsid w:val="003C3E2E"/>
    <w:rsid w:val="003C5871"/>
    <w:rsid w:val="003D2695"/>
    <w:rsid w:val="003D5F5E"/>
    <w:rsid w:val="003E1CC0"/>
    <w:rsid w:val="003E29B6"/>
    <w:rsid w:val="003E32BE"/>
    <w:rsid w:val="003E3A51"/>
    <w:rsid w:val="003E3B03"/>
    <w:rsid w:val="003E733C"/>
    <w:rsid w:val="003E7F6C"/>
    <w:rsid w:val="003F0FEF"/>
    <w:rsid w:val="003F1DCD"/>
    <w:rsid w:val="003F2B97"/>
    <w:rsid w:val="003F61C9"/>
    <w:rsid w:val="003F6D9F"/>
    <w:rsid w:val="003F6ED2"/>
    <w:rsid w:val="00401F54"/>
    <w:rsid w:val="00402881"/>
    <w:rsid w:val="00402D6F"/>
    <w:rsid w:val="00405C37"/>
    <w:rsid w:val="0040708C"/>
    <w:rsid w:val="004104A5"/>
    <w:rsid w:val="00411918"/>
    <w:rsid w:val="00411AC5"/>
    <w:rsid w:val="00412A39"/>
    <w:rsid w:val="0041333D"/>
    <w:rsid w:val="0041397F"/>
    <w:rsid w:val="00416E2E"/>
    <w:rsid w:val="00416ED4"/>
    <w:rsid w:val="00420BC7"/>
    <w:rsid w:val="00422E92"/>
    <w:rsid w:val="00423F3F"/>
    <w:rsid w:val="004248B6"/>
    <w:rsid w:val="00426F59"/>
    <w:rsid w:val="00431BD9"/>
    <w:rsid w:val="00433E73"/>
    <w:rsid w:val="004356D0"/>
    <w:rsid w:val="00435B30"/>
    <w:rsid w:val="004362D0"/>
    <w:rsid w:val="00440470"/>
    <w:rsid w:val="0044287B"/>
    <w:rsid w:val="00443679"/>
    <w:rsid w:val="00443A47"/>
    <w:rsid w:val="004456C0"/>
    <w:rsid w:val="00445DE0"/>
    <w:rsid w:val="0045179D"/>
    <w:rsid w:val="00454FFD"/>
    <w:rsid w:val="00455A5F"/>
    <w:rsid w:val="00455F05"/>
    <w:rsid w:val="00462C83"/>
    <w:rsid w:val="004649CC"/>
    <w:rsid w:val="004652A9"/>
    <w:rsid w:val="0046563D"/>
    <w:rsid w:val="00465E18"/>
    <w:rsid w:val="004667FC"/>
    <w:rsid w:val="00467266"/>
    <w:rsid w:val="00467988"/>
    <w:rsid w:val="00470FF7"/>
    <w:rsid w:val="00473887"/>
    <w:rsid w:val="004739F3"/>
    <w:rsid w:val="004751FE"/>
    <w:rsid w:val="00482F17"/>
    <w:rsid w:val="004838D9"/>
    <w:rsid w:val="0048399A"/>
    <w:rsid w:val="0048478E"/>
    <w:rsid w:val="0048671A"/>
    <w:rsid w:val="0048699A"/>
    <w:rsid w:val="00487A32"/>
    <w:rsid w:val="004910A9"/>
    <w:rsid w:val="0049202C"/>
    <w:rsid w:val="0049352B"/>
    <w:rsid w:val="00495C03"/>
    <w:rsid w:val="004973A2"/>
    <w:rsid w:val="004978D1"/>
    <w:rsid w:val="00497CF3"/>
    <w:rsid w:val="004A138F"/>
    <w:rsid w:val="004A2035"/>
    <w:rsid w:val="004A4541"/>
    <w:rsid w:val="004A60DF"/>
    <w:rsid w:val="004B10B0"/>
    <w:rsid w:val="004B1E81"/>
    <w:rsid w:val="004B4838"/>
    <w:rsid w:val="004B78BF"/>
    <w:rsid w:val="004C048C"/>
    <w:rsid w:val="004C08C5"/>
    <w:rsid w:val="004C0C69"/>
    <w:rsid w:val="004C0DA3"/>
    <w:rsid w:val="004C2236"/>
    <w:rsid w:val="004C2630"/>
    <w:rsid w:val="004C299D"/>
    <w:rsid w:val="004C3B63"/>
    <w:rsid w:val="004C7ADD"/>
    <w:rsid w:val="004D00B4"/>
    <w:rsid w:val="004D19B8"/>
    <w:rsid w:val="004D2147"/>
    <w:rsid w:val="004D5BBF"/>
    <w:rsid w:val="004D765F"/>
    <w:rsid w:val="004D7BF9"/>
    <w:rsid w:val="004E0FBF"/>
    <w:rsid w:val="004E34E7"/>
    <w:rsid w:val="004E40E5"/>
    <w:rsid w:val="004E48A4"/>
    <w:rsid w:val="004E51CA"/>
    <w:rsid w:val="004E66B8"/>
    <w:rsid w:val="004E6746"/>
    <w:rsid w:val="004E6A67"/>
    <w:rsid w:val="004F25D5"/>
    <w:rsid w:val="004F319E"/>
    <w:rsid w:val="004F66E1"/>
    <w:rsid w:val="004F6803"/>
    <w:rsid w:val="004F6FA5"/>
    <w:rsid w:val="00500181"/>
    <w:rsid w:val="00500254"/>
    <w:rsid w:val="005021DF"/>
    <w:rsid w:val="00505218"/>
    <w:rsid w:val="0050524A"/>
    <w:rsid w:val="00505F9D"/>
    <w:rsid w:val="00507AE0"/>
    <w:rsid w:val="00512342"/>
    <w:rsid w:val="0051250E"/>
    <w:rsid w:val="00513F4A"/>
    <w:rsid w:val="005169B4"/>
    <w:rsid w:val="00516BAC"/>
    <w:rsid w:val="00516D20"/>
    <w:rsid w:val="00517256"/>
    <w:rsid w:val="00520001"/>
    <w:rsid w:val="005216E4"/>
    <w:rsid w:val="00521978"/>
    <w:rsid w:val="005221E1"/>
    <w:rsid w:val="00522BB6"/>
    <w:rsid w:val="00523B98"/>
    <w:rsid w:val="00527A3B"/>
    <w:rsid w:val="005301B1"/>
    <w:rsid w:val="005301BE"/>
    <w:rsid w:val="005326E2"/>
    <w:rsid w:val="00540EAF"/>
    <w:rsid w:val="005432FB"/>
    <w:rsid w:val="00543898"/>
    <w:rsid w:val="00544FC7"/>
    <w:rsid w:val="005467C4"/>
    <w:rsid w:val="00551A2D"/>
    <w:rsid w:val="00551FFC"/>
    <w:rsid w:val="005533F4"/>
    <w:rsid w:val="00553782"/>
    <w:rsid w:val="00555587"/>
    <w:rsid w:val="00555ED6"/>
    <w:rsid w:val="00556E61"/>
    <w:rsid w:val="0055748A"/>
    <w:rsid w:val="00561805"/>
    <w:rsid w:val="00562690"/>
    <w:rsid w:val="005627B1"/>
    <w:rsid w:val="00562BF4"/>
    <w:rsid w:val="00563468"/>
    <w:rsid w:val="00563F32"/>
    <w:rsid w:val="00564BDC"/>
    <w:rsid w:val="005665D4"/>
    <w:rsid w:val="005673EC"/>
    <w:rsid w:val="00571C44"/>
    <w:rsid w:val="00575AD5"/>
    <w:rsid w:val="00575CA0"/>
    <w:rsid w:val="00576331"/>
    <w:rsid w:val="0057734B"/>
    <w:rsid w:val="0058029F"/>
    <w:rsid w:val="005810ED"/>
    <w:rsid w:val="0058275F"/>
    <w:rsid w:val="00582D69"/>
    <w:rsid w:val="005873DA"/>
    <w:rsid w:val="0058758B"/>
    <w:rsid w:val="00591DE6"/>
    <w:rsid w:val="0059425E"/>
    <w:rsid w:val="0059488A"/>
    <w:rsid w:val="0059707E"/>
    <w:rsid w:val="0059755D"/>
    <w:rsid w:val="005A206B"/>
    <w:rsid w:val="005A3CC9"/>
    <w:rsid w:val="005B0F87"/>
    <w:rsid w:val="005B1B73"/>
    <w:rsid w:val="005B2593"/>
    <w:rsid w:val="005B2BE7"/>
    <w:rsid w:val="005B3C74"/>
    <w:rsid w:val="005B5CD0"/>
    <w:rsid w:val="005C166F"/>
    <w:rsid w:val="005C1DD1"/>
    <w:rsid w:val="005C2DE5"/>
    <w:rsid w:val="005C6383"/>
    <w:rsid w:val="005D187C"/>
    <w:rsid w:val="005D3EDD"/>
    <w:rsid w:val="005D49A6"/>
    <w:rsid w:val="005D66AC"/>
    <w:rsid w:val="005D675E"/>
    <w:rsid w:val="005E0B4C"/>
    <w:rsid w:val="005E15D5"/>
    <w:rsid w:val="005E44B1"/>
    <w:rsid w:val="005E4D2C"/>
    <w:rsid w:val="005E6604"/>
    <w:rsid w:val="005E6EBE"/>
    <w:rsid w:val="005F567C"/>
    <w:rsid w:val="005F60DA"/>
    <w:rsid w:val="005F7137"/>
    <w:rsid w:val="005F7F4B"/>
    <w:rsid w:val="006017D5"/>
    <w:rsid w:val="00601E36"/>
    <w:rsid w:val="0060235F"/>
    <w:rsid w:val="00602553"/>
    <w:rsid w:val="00603A77"/>
    <w:rsid w:val="00605550"/>
    <w:rsid w:val="00605B1F"/>
    <w:rsid w:val="00606C46"/>
    <w:rsid w:val="006078CB"/>
    <w:rsid w:val="006108CE"/>
    <w:rsid w:val="00610BF1"/>
    <w:rsid w:val="00612D8F"/>
    <w:rsid w:val="00615D16"/>
    <w:rsid w:val="00616C34"/>
    <w:rsid w:val="00620128"/>
    <w:rsid w:val="0062206D"/>
    <w:rsid w:val="00622663"/>
    <w:rsid w:val="00624D26"/>
    <w:rsid w:val="00626D6E"/>
    <w:rsid w:val="00626DF7"/>
    <w:rsid w:val="006305C1"/>
    <w:rsid w:val="0063342D"/>
    <w:rsid w:val="00633870"/>
    <w:rsid w:val="00633DA9"/>
    <w:rsid w:val="006345CB"/>
    <w:rsid w:val="006348D8"/>
    <w:rsid w:val="00634F0A"/>
    <w:rsid w:val="0064016C"/>
    <w:rsid w:val="0064292A"/>
    <w:rsid w:val="0064419B"/>
    <w:rsid w:val="0064653C"/>
    <w:rsid w:val="006465DC"/>
    <w:rsid w:val="0064714C"/>
    <w:rsid w:val="00647680"/>
    <w:rsid w:val="0065015A"/>
    <w:rsid w:val="00650C13"/>
    <w:rsid w:val="00652746"/>
    <w:rsid w:val="006557C6"/>
    <w:rsid w:val="00660E7A"/>
    <w:rsid w:val="006615A6"/>
    <w:rsid w:val="00665710"/>
    <w:rsid w:val="00665958"/>
    <w:rsid w:val="00666A25"/>
    <w:rsid w:val="00666EA4"/>
    <w:rsid w:val="006676AE"/>
    <w:rsid w:val="00670A66"/>
    <w:rsid w:val="0067285F"/>
    <w:rsid w:val="00677D5D"/>
    <w:rsid w:val="0068195D"/>
    <w:rsid w:val="00685752"/>
    <w:rsid w:val="00686A32"/>
    <w:rsid w:val="00686CFD"/>
    <w:rsid w:val="00690A47"/>
    <w:rsid w:val="00692DFA"/>
    <w:rsid w:val="00692FAF"/>
    <w:rsid w:val="00696009"/>
    <w:rsid w:val="006A0A7C"/>
    <w:rsid w:val="006A0FA0"/>
    <w:rsid w:val="006A216A"/>
    <w:rsid w:val="006A21FE"/>
    <w:rsid w:val="006A3185"/>
    <w:rsid w:val="006A5B54"/>
    <w:rsid w:val="006A7551"/>
    <w:rsid w:val="006B15B6"/>
    <w:rsid w:val="006B1D35"/>
    <w:rsid w:val="006B3065"/>
    <w:rsid w:val="006B3089"/>
    <w:rsid w:val="006B39E0"/>
    <w:rsid w:val="006B39E1"/>
    <w:rsid w:val="006B3FB3"/>
    <w:rsid w:val="006B41B3"/>
    <w:rsid w:val="006B63CB"/>
    <w:rsid w:val="006B7293"/>
    <w:rsid w:val="006C1C81"/>
    <w:rsid w:val="006C526E"/>
    <w:rsid w:val="006C5541"/>
    <w:rsid w:val="006C5E49"/>
    <w:rsid w:val="006D01FC"/>
    <w:rsid w:val="006D221E"/>
    <w:rsid w:val="006D424C"/>
    <w:rsid w:val="006D5224"/>
    <w:rsid w:val="006D64F8"/>
    <w:rsid w:val="006D6BFC"/>
    <w:rsid w:val="006E136E"/>
    <w:rsid w:val="006E1BAB"/>
    <w:rsid w:val="006E2AD4"/>
    <w:rsid w:val="006E3380"/>
    <w:rsid w:val="006E4292"/>
    <w:rsid w:val="006E4E90"/>
    <w:rsid w:val="006E70D1"/>
    <w:rsid w:val="006E719B"/>
    <w:rsid w:val="006E77A0"/>
    <w:rsid w:val="006F06DD"/>
    <w:rsid w:val="006F13C6"/>
    <w:rsid w:val="006F19AD"/>
    <w:rsid w:val="006F2110"/>
    <w:rsid w:val="006F4831"/>
    <w:rsid w:val="00700388"/>
    <w:rsid w:val="00701565"/>
    <w:rsid w:val="00701901"/>
    <w:rsid w:val="0070260A"/>
    <w:rsid w:val="007049B7"/>
    <w:rsid w:val="00706CC8"/>
    <w:rsid w:val="0070738F"/>
    <w:rsid w:val="00707F34"/>
    <w:rsid w:val="00710EE5"/>
    <w:rsid w:val="00710F6C"/>
    <w:rsid w:val="00711C90"/>
    <w:rsid w:val="007154DB"/>
    <w:rsid w:val="00720D1E"/>
    <w:rsid w:val="007211CA"/>
    <w:rsid w:val="00721321"/>
    <w:rsid w:val="007238DA"/>
    <w:rsid w:val="007259D0"/>
    <w:rsid w:val="00725DD6"/>
    <w:rsid w:val="00726A02"/>
    <w:rsid w:val="007301E6"/>
    <w:rsid w:val="00731B90"/>
    <w:rsid w:val="00732422"/>
    <w:rsid w:val="00732C0D"/>
    <w:rsid w:val="007336FC"/>
    <w:rsid w:val="0073496F"/>
    <w:rsid w:val="00735FB5"/>
    <w:rsid w:val="00736242"/>
    <w:rsid w:val="0073727B"/>
    <w:rsid w:val="007412AB"/>
    <w:rsid w:val="0074307D"/>
    <w:rsid w:val="007521D2"/>
    <w:rsid w:val="0075286F"/>
    <w:rsid w:val="007538F6"/>
    <w:rsid w:val="00753A3E"/>
    <w:rsid w:val="00754650"/>
    <w:rsid w:val="00757914"/>
    <w:rsid w:val="00757A48"/>
    <w:rsid w:val="00760A9F"/>
    <w:rsid w:val="007610F6"/>
    <w:rsid w:val="00763205"/>
    <w:rsid w:val="00764ADF"/>
    <w:rsid w:val="00765599"/>
    <w:rsid w:val="00765A4B"/>
    <w:rsid w:val="007662B4"/>
    <w:rsid w:val="00766A83"/>
    <w:rsid w:val="00767237"/>
    <w:rsid w:val="00767B3C"/>
    <w:rsid w:val="007710AE"/>
    <w:rsid w:val="007726AD"/>
    <w:rsid w:val="00772C67"/>
    <w:rsid w:val="00773F06"/>
    <w:rsid w:val="0077444D"/>
    <w:rsid w:val="00775F0B"/>
    <w:rsid w:val="00777B26"/>
    <w:rsid w:val="00785D4F"/>
    <w:rsid w:val="00785D97"/>
    <w:rsid w:val="00787812"/>
    <w:rsid w:val="007879DC"/>
    <w:rsid w:val="00790D2D"/>
    <w:rsid w:val="007926BB"/>
    <w:rsid w:val="00792805"/>
    <w:rsid w:val="00794FF6"/>
    <w:rsid w:val="00795691"/>
    <w:rsid w:val="00795B12"/>
    <w:rsid w:val="00796C8A"/>
    <w:rsid w:val="00797763"/>
    <w:rsid w:val="007A032A"/>
    <w:rsid w:val="007A14CE"/>
    <w:rsid w:val="007A2CAE"/>
    <w:rsid w:val="007A3089"/>
    <w:rsid w:val="007A34C3"/>
    <w:rsid w:val="007A3A07"/>
    <w:rsid w:val="007A3E84"/>
    <w:rsid w:val="007A40B8"/>
    <w:rsid w:val="007A4B1F"/>
    <w:rsid w:val="007A6C60"/>
    <w:rsid w:val="007B0458"/>
    <w:rsid w:val="007B1C14"/>
    <w:rsid w:val="007B2243"/>
    <w:rsid w:val="007B4704"/>
    <w:rsid w:val="007B5E66"/>
    <w:rsid w:val="007B65CF"/>
    <w:rsid w:val="007B6C2E"/>
    <w:rsid w:val="007B6F13"/>
    <w:rsid w:val="007C30AF"/>
    <w:rsid w:val="007C48AA"/>
    <w:rsid w:val="007C54CE"/>
    <w:rsid w:val="007C55C2"/>
    <w:rsid w:val="007C6AC4"/>
    <w:rsid w:val="007C7A95"/>
    <w:rsid w:val="007D0222"/>
    <w:rsid w:val="007D4548"/>
    <w:rsid w:val="007D702F"/>
    <w:rsid w:val="007D7AC7"/>
    <w:rsid w:val="007E005F"/>
    <w:rsid w:val="007E0B57"/>
    <w:rsid w:val="007E0EEB"/>
    <w:rsid w:val="007E3AD5"/>
    <w:rsid w:val="007E417B"/>
    <w:rsid w:val="007E448F"/>
    <w:rsid w:val="007E4576"/>
    <w:rsid w:val="007E6A91"/>
    <w:rsid w:val="007E73B3"/>
    <w:rsid w:val="007E7E53"/>
    <w:rsid w:val="007F31F1"/>
    <w:rsid w:val="007F3453"/>
    <w:rsid w:val="007F3B02"/>
    <w:rsid w:val="007F43EA"/>
    <w:rsid w:val="007F4F7C"/>
    <w:rsid w:val="007F5D22"/>
    <w:rsid w:val="007F5F09"/>
    <w:rsid w:val="007F733A"/>
    <w:rsid w:val="007F7A29"/>
    <w:rsid w:val="00805105"/>
    <w:rsid w:val="0080604F"/>
    <w:rsid w:val="00806DF6"/>
    <w:rsid w:val="0080706D"/>
    <w:rsid w:val="0081165B"/>
    <w:rsid w:val="00814D52"/>
    <w:rsid w:val="00816B99"/>
    <w:rsid w:val="008173D3"/>
    <w:rsid w:val="008173ED"/>
    <w:rsid w:val="00820FB5"/>
    <w:rsid w:val="0082302E"/>
    <w:rsid w:val="00823D3E"/>
    <w:rsid w:val="0082446D"/>
    <w:rsid w:val="00824F0D"/>
    <w:rsid w:val="0082543F"/>
    <w:rsid w:val="008254C0"/>
    <w:rsid w:val="00826317"/>
    <w:rsid w:val="00826C4C"/>
    <w:rsid w:val="00832085"/>
    <w:rsid w:val="00832B25"/>
    <w:rsid w:val="00835B83"/>
    <w:rsid w:val="00836352"/>
    <w:rsid w:val="00836740"/>
    <w:rsid w:val="008373EA"/>
    <w:rsid w:val="00841E32"/>
    <w:rsid w:val="00842B34"/>
    <w:rsid w:val="0084317E"/>
    <w:rsid w:val="008442AC"/>
    <w:rsid w:val="00844EFA"/>
    <w:rsid w:val="00846B2E"/>
    <w:rsid w:val="00851304"/>
    <w:rsid w:val="0085243A"/>
    <w:rsid w:val="00854B7E"/>
    <w:rsid w:val="00855B0B"/>
    <w:rsid w:val="00860C4D"/>
    <w:rsid w:val="00861E1A"/>
    <w:rsid w:val="0086249D"/>
    <w:rsid w:val="0086338D"/>
    <w:rsid w:val="00863E88"/>
    <w:rsid w:val="00866A33"/>
    <w:rsid w:val="0086798E"/>
    <w:rsid w:val="00867A8D"/>
    <w:rsid w:val="00871552"/>
    <w:rsid w:val="00872A24"/>
    <w:rsid w:val="008749BB"/>
    <w:rsid w:val="00874B67"/>
    <w:rsid w:val="00876395"/>
    <w:rsid w:val="00881271"/>
    <w:rsid w:val="0088181C"/>
    <w:rsid w:val="00882810"/>
    <w:rsid w:val="0088351C"/>
    <w:rsid w:val="008837F8"/>
    <w:rsid w:val="00884897"/>
    <w:rsid w:val="00885B0F"/>
    <w:rsid w:val="00886CC9"/>
    <w:rsid w:val="00887957"/>
    <w:rsid w:val="0089011F"/>
    <w:rsid w:val="00895AAC"/>
    <w:rsid w:val="00895D07"/>
    <w:rsid w:val="008A0693"/>
    <w:rsid w:val="008A1187"/>
    <w:rsid w:val="008A11FE"/>
    <w:rsid w:val="008A1347"/>
    <w:rsid w:val="008A268B"/>
    <w:rsid w:val="008A3E77"/>
    <w:rsid w:val="008A4B7C"/>
    <w:rsid w:val="008A58CC"/>
    <w:rsid w:val="008A5D70"/>
    <w:rsid w:val="008A6AFB"/>
    <w:rsid w:val="008A75B0"/>
    <w:rsid w:val="008B1BF8"/>
    <w:rsid w:val="008B1E62"/>
    <w:rsid w:val="008B228A"/>
    <w:rsid w:val="008B501F"/>
    <w:rsid w:val="008B57D6"/>
    <w:rsid w:val="008B7798"/>
    <w:rsid w:val="008C0052"/>
    <w:rsid w:val="008C0D9E"/>
    <w:rsid w:val="008C242D"/>
    <w:rsid w:val="008C3406"/>
    <w:rsid w:val="008C4CB4"/>
    <w:rsid w:val="008C69BF"/>
    <w:rsid w:val="008D06CE"/>
    <w:rsid w:val="008D10D3"/>
    <w:rsid w:val="008D148E"/>
    <w:rsid w:val="008D238C"/>
    <w:rsid w:val="008D2912"/>
    <w:rsid w:val="008D32E4"/>
    <w:rsid w:val="008D469F"/>
    <w:rsid w:val="008D615C"/>
    <w:rsid w:val="008D61C0"/>
    <w:rsid w:val="008D6430"/>
    <w:rsid w:val="008D64F1"/>
    <w:rsid w:val="008E097C"/>
    <w:rsid w:val="008E15C7"/>
    <w:rsid w:val="008E1D5C"/>
    <w:rsid w:val="008E46C0"/>
    <w:rsid w:val="008E543B"/>
    <w:rsid w:val="008E772A"/>
    <w:rsid w:val="008F0AFC"/>
    <w:rsid w:val="008F1FD6"/>
    <w:rsid w:val="008F215D"/>
    <w:rsid w:val="008F3888"/>
    <w:rsid w:val="008F63B5"/>
    <w:rsid w:val="008F78C7"/>
    <w:rsid w:val="009000C9"/>
    <w:rsid w:val="0090047A"/>
    <w:rsid w:val="009005AA"/>
    <w:rsid w:val="009021E0"/>
    <w:rsid w:val="00902E2A"/>
    <w:rsid w:val="00903756"/>
    <w:rsid w:val="0090564B"/>
    <w:rsid w:val="009062F3"/>
    <w:rsid w:val="009073C7"/>
    <w:rsid w:val="0091203F"/>
    <w:rsid w:val="009124C3"/>
    <w:rsid w:val="009131AA"/>
    <w:rsid w:val="00913202"/>
    <w:rsid w:val="009138CA"/>
    <w:rsid w:val="009144B0"/>
    <w:rsid w:val="00920F50"/>
    <w:rsid w:val="009217E9"/>
    <w:rsid w:val="0092210F"/>
    <w:rsid w:val="00922CA2"/>
    <w:rsid w:val="00925A68"/>
    <w:rsid w:val="00925D21"/>
    <w:rsid w:val="0093109B"/>
    <w:rsid w:val="0093567C"/>
    <w:rsid w:val="009367F4"/>
    <w:rsid w:val="009373C2"/>
    <w:rsid w:val="0093745D"/>
    <w:rsid w:val="00940479"/>
    <w:rsid w:val="00943B5E"/>
    <w:rsid w:val="00947026"/>
    <w:rsid w:val="0095330D"/>
    <w:rsid w:val="0095642F"/>
    <w:rsid w:val="0096024B"/>
    <w:rsid w:val="009605F0"/>
    <w:rsid w:val="009635B6"/>
    <w:rsid w:val="00963AE1"/>
    <w:rsid w:val="009640D3"/>
    <w:rsid w:val="00974726"/>
    <w:rsid w:val="00974FC9"/>
    <w:rsid w:val="009769DF"/>
    <w:rsid w:val="00976B21"/>
    <w:rsid w:val="00976FB2"/>
    <w:rsid w:val="00981672"/>
    <w:rsid w:val="00982C48"/>
    <w:rsid w:val="0098305C"/>
    <w:rsid w:val="00983F57"/>
    <w:rsid w:val="00984EC5"/>
    <w:rsid w:val="009858F9"/>
    <w:rsid w:val="00985C59"/>
    <w:rsid w:val="00987BBB"/>
    <w:rsid w:val="009905A3"/>
    <w:rsid w:val="00990E6F"/>
    <w:rsid w:val="00992803"/>
    <w:rsid w:val="009929AE"/>
    <w:rsid w:val="00994ECB"/>
    <w:rsid w:val="009961D9"/>
    <w:rsid w:val="00997D9B"/>
    <w:rsid w:val="009A3339"/>
    <w:rsid w:val="009A4874"/>
    <w:rsid w:val="009A7F08"/>
    <w:rsid w:val="009B1842"/>
    <w:rsid w:val="009B241C"/>
    <w:rsid w:val="009B2C9C"/>
    <w:rsid w:val="009B3D2F"/>
    <w:rsid w:val="009B4599"/>
    <w:rsid w:val="009B544A"/>
    <w:rsid w:val="009B61E1"/>
    <w:rsid w:val="009B61F1"/>
    <w:rsid w:val="009B711B"/>
    <w:rsid w:val="009B76B8"/>
    <w:rsid w:val="009B7876"/>
    <w:rsid w:val="009C2345"/>
    <w:rsid w:val="009C252D"/>
    <w:rsid w:val="009C3100"/>
    <w:rsid w:val="009C4448"/>
    <w:rsid w:val="009D09E0"/>
    <w:rsid w:val="009D255B"/>
    <w:rsid w:val="009D269E"/>
    <w:rsid w:val="009D2C89"/>
    <w:rsid w:val="009D3467"/>
    <w:rsid w:val="009D3637"/>
    <w:rsid w:val="009D7FF5"/>
    <w:rsid w:val="009E0D91"/>
    <w:rsid w:val="009E28A3"/>
    <w:rsid w:val="009E58B8"/>
    <w:rsid w:val="009F2485"/>
    <w:rsid w:val="009F2F16"/>
    <w:rsid w:val="009F35EB"/>
    <w:rsid w:val="009F62A6"/>
    <w:rsid w:val="009F67D5"/>
    <w:rsid w:val="009F6973"/>
    <w:rsid w:val="009F7128"/>
    <w:rsid w:val="00A000C1"/>
    <w:rsid w:val="00A0204E"/>
    <w:rsid w:val="00A023EE"/>
    <w:rsid w:val="00A04675"/>
    <w:rsid w:val="00A04B65"/>
    <w:rsid w:val="00A06468"/>
    <w:rsid w:val="00A0750A"/>
    <w:rsid w:val="00A1128C"/>
    <w:rsid w:val="00A1128F"/>
    <w:rsid w:val="00A1192F"/>
    <w:rsid w:val="00A12AEE"/>
    <w:rsid w:val="00A1346B"/>
    <w:rsid w:val="00A13A12"/>
    <w:rsid w:val="00A13E90"/>
    <w:rsid w:val="00A1465D"/>
    <w:rsid w:val="00A146EA"/>
    <w:rsid w:val="00A15BA5"/>
    <w:rsid w:val="00A177B6"/>
    <w:rsid w:val="00A20E3E"/>
    <w:rsid w:val="00A224E4"/>
    <w:rsid w:val="00A2303B"/>
    <w:rsid w:val="00A23545"/>
    <w:rsid w:val="00A24131"/>
    <w:rsid w:val="00A2534E"/>
    <w:rsid w:val="00A2692D"/>
    <w:rsid w:val="00A304A1"/>
    <w:rsid w:val="00A3066C"/>
    <w:rsid w:val="00A30BA8"/>
    <w:rsid w:val="00A31CD8"/>
    <w:rsid w:val="00A36102"/>
    <w:rsid w:val="00A37523"/>
    <w:rsid w:val="00A37C5C"/>
    <w:rsid w:val="00A40BDD"/>
    <w:rsid w:val="00A41825"/>
    <w:rsid w:val="00A41B5B"/>
    <w:rsid w:val="00A42930"/>
    <w:rsid w:val="00A432C2"/>
    <w:rsid w:val="00A43591"/>
    <w:rsid w:val="00A43A20"/>
    <w:rsid w:val="00A44538"/>
    <w:rsid w:val="00A4490F"/>
    <w:rsid w:val="00A45081"/>
    <w:rsid w:val="00A4510E"/>
    <w:rsid w:val="00A45248"/>
    <w:rsid w:val="00A463C5"/>
    <w:rsid w:val="00A50C15"/>
    <w:rsid w:val="00A51775"/>
    <w:rsid w:val="00A53CB5"/>
    <w:rsid w:val="00A55391"/>
    <w:rsid w:val="00A55FEE"/>
    <w:rsid w:val="00A56257"/>
    <w:rsid w:val="00A57787"/>
    <w:rsid w:val="00A577D0"/>
    <w:rsid w:val="00A57A23"/>
    <w:rsid w:val="00A60C47"/>
    <w:rsid w:val="00A612D0"/>
    <w:rsid w:val="00A619DA"/>
    <w:rsid w:val="00A62074"/>
    <w:rsid w:val="00A64D08"/>
    <w:rsid w:val="00A65FDC"/>
    <w:rsid w:val="00A70AFD"/>
    <w:rsid w:val="00A71423"/>
    <w:rsid w:val="00A71E38"/>
    <w:rsid w:val="00A732A6"/>
    <w:rsid w:val="00A73498"/>
    <w:rsid w:val="00A7578B"/>
    <w:rsid w:val="00A76DF2"/>
    <w:rsid w:val="00A77DA2"/>
    <w:rsid w:val="00A82C21"/>
    <w:rsid w:val="00A83434"/>
    <w:rsid w:val="00A846E2"/>
    <w:rsid w:val="00A852E9"/>
    <w:rsid w:val="00A85856"/>
    <w:rsid w:val="00A87D19"/>
    <w:rsid w:val="00A87E67"/>
    <w:rsid w:val="00A9209D"/>
    <w:rsid w:val="00A937F8"/>
    <w:rsid w:val="00A9428B"/>
    <w:rsid w:val="00A950F4"/>
    <w:rsid w:val="00A95191"/>
    <w:rsid w:val="00A959E0"/>
    <w:rsid w:val="00A968E2"/>
    <w:rsid w:val="00A978DC"/>
    <w:rsid w:val="00A97FB5"/>
    <w:rsid w:val="00AA040B"/>
    <w:rsid w:val="00AA1D6F"/>
    <w:rsid w:val="00AA3424"/>
    <w:rsid w:val="00AA3829"/>
    <w:rsid w:val="00AA3D4A"/>
    <w:rsid w:val="00AA44E7"/>
    <w:rsid w:val="00AA767E"/>
    <w:rsid w:val="00AB1533"/>
    <w:rsid w:val="00AB1AAE"/>
    <w:rsid w:val="00AB21CD"/>
    <w:rsid w:val="00AB71E2"/>
    <w:rsid w:val="00AB795A"/>
    <w:rsid w:val="00AB7B2C"/>
    <w:rsid w:val="00AB7D4B"/>
    <w:rsid w:val="00AC0C28"/>
    <w:rsid w:val="00AC0ECC"/>
    <w:rsid w:val="00AC3F1E"/>
    <w:rsid w:val="00AC5747"/>
    <w:rsid w:val="00AC7F7B"/>
    <w:rsid w:val="00AD177C"/>
    <w:rsid w:val="00AD5593"/>
    <w:rsid w:val="00AD5A04"/>
    <w:rsid w:val="00AD6CAB"/>
    <w:rsid w:val="00AD7A35"/>
    <w:rsid w:val="00AD7FCA"/>
    <w:rsid w:val="00AE0135"/>
    <w:rsid w:val="00AE0E64"/>
    <w:rsid w:val="00AE12AE"/>
    <w:rsid w:val="00AE2F53"/>
    <w:rsid w:val="00AE2FBF"/>
    <w:rsid w:val="00AE5099"/>
    <w:rsid w:val="00AE50A5"/>
    <w:rsid w:val="00AE54AA"/>
    <w:rsid w:val="00AE5707"/>
    <w:rsid w:val="00AE7708"/>
    <w:rsid w:val="00AF0801"/>
    <w:rsid w:val="00AF184D"/>
    <w:rsid w:val="00AF34CD"/>
    <w:rsid w:val="00AF35E0"/>
    <w:rsid w:val="00AF448C"/>
    <w:rsid w:val="00AF5DCF"/>
    <w:rsid w:val="00AF617F"/>
    <w:rsid w:val="00AF7604"/>
    <w:rsid w:val="00B0094E"/>
    <w:rsid w:val="00B015E9"/>
    <w:rsid w:val="00B01EE3"/>
    <w:rsid w:val="00B0435D"/>
    <w:rsid w:val="00B04B91"/>
    <w:rsid w:val="00B04E7D"/>
    <w:rsid w:val="00B0568A"/>
    <w:rsid w:val="00B058E1"/>
    <w:rsid w:val="00B05D11"/>
    <w:rsid w:val="00B0671B"/>
    <w:rsid w:val="00B07929"/>
    <w:rsid w:val="00B106F3"/>
    <w:rsid w:val="00B119B5"/>
    <w:rsid w:val="00B123D1"/>
    <w:rsid w:val="00B13732"/>
    <w:rsid w:val="00B15E14"/>
    <w:rsid w:val="00B1600A"/>
    <w:rsid w:val="00B16696"/>
    <w:rsid w:val="00B17020"/>
    <w:rsid w:val="00B20805"/>
    <w:rsid w:val="00B208C1"/>
    <w:rsid w:val="00B21EAC"/>
    <w:rsid w:val="00B236A4"/>
    <w:rsid w:val="00B2581B"/>
    <w:rsid w:val="00B27ADA"/>
    <w:rsid w:val="00B27D57"/>
    <w:rsid w:val="00B3063F"/>
    <w:rsid w:val="00B34F7F"/>
    <w:rsid w:val="00B3628E"/>
    <w:rsid w:val="00B364B1"/>
    <w:rsid w:val="00B3701F"/>
    <w:rsid w:val="00B3765A"/>
    <w:rsid w:val="00B4069F"/>
    <w:rsid w:val="00B42B01"/>
    <w:rsid w:val="00B42C8B"/>
    <w:rsid w:val="00B42EB6"/>
    <w:rsid w:val="00B448CF"/>
    <w:rsid w:val="00B449EC"/>
    <w:rsid w:val="00B468AD"/>
    <w:rsid w:val="00B46E0D"/>
    <w:rsid w:val="00B5072A"/>
    <w:rsid w:val="00B53059"/>
    <w:rsid w:val="00B53695"/>
    <w:rsid w:val="00B53EC3"/>
    <w:rsid w:val="00B574B1"/>
    <w:rsid w:val="00B6037C"/>
    <w:rsid w:val="00B61312"/>
    <w:rsid w:val="00B622BD"/>
    <w:rsid w:val="00B6300B"/>
    <w:rsid w:val="00B64753"/>
    <w:rsid w:val="00B665D1"/>
    <w:rsid w:val="00B67836"/>
    <w:rsid w:val="00B67838"/>
    <w:rsid w:val="00B67C76"/>
    <w:rsid w:val="00B70043"/>
    <w:rsid w:val="00B726C7"/>
    <w:rsid w:val="00B7358A"/>
    <w:rsid w:val="00B73906"/>
    <w:rsid w:val="00B747BD"/>
    <w:rsid w:val="00B75284"/>
    <w:rsid w:val="00B764C0"/>
    <w:rsid w:val="00B81131"/>
    <w:rsid w:val="00B83837"/>
    <w:rsid w:val="00B864C5"/>
    <w:rsid w:val="00B86940"/>
    <w:rsid w:val="00B87471"/>
    <w:rsid w:val="00B91C27"/>
    <w:rsid w:val="00B942FE"/>
    <w:rsid w:val="00B96B47"/>
    <w:rsid w:val="00B96EB2"/>
    <w:rsid w:val="00BA0BD5"/>
    <w:rsid w:val="00BA4B99"/>
    <w:rsid w:val="00BB3B02"/>
    <w:rsid w:val="00BB3CDB"/>
    <w:rsid w:val="00BB489B"/>
    <w:rsid w:val="00BB4F5A"/>
    <w:rsid w:val="00BB5DE7"/>
    <w:rsid w:val="00BB65F7"/>
    <w:rsid w:val="00BB6CD0"/>
    <w:rsid w:val="00BC0B7B"/>
    <w:rsid w:val="00BC167D"/>
    <w:rsid w:val="00BC3133"/>
    <w:rsid w:val="00BC6794"/>
    <w:rsid w:val="00BC6B17"/>
    <w:rsid w:val="00BC6F10"/>
    <w:rsid w:val="00BD1436"/>
    <w:rsid w:val="00BD2C0A"/>
    <w:rsid w:val="00BD2E55"/>
    <w:rsid w:val="00BD307E"/>
    <w:rsid w:val="00BD4C23"/>
    <w:rsid w:val="00BD59F4"/>
    <w:rsid w:val="00BD5B2B"/>
    <w:rsid w:val="00BD6FEF"/>
    <w:rsid w:val="00BE009E"/>
    <w:rsid w:val="00BE056C"/>
    <w:rsid w:val="00BE115D"/>
    <w:rsid w:val="00BE1C50"/>
    <w:rsid w:val="00BE3B69"/>
    <w:rsid w:val="00BE5673"/>
    <w:rsid w:val="00BE67FE"/>
    <w:rsid w:val="00BE731D"/>
    <w:rsid w:val="00BF015E"/>
    <w:rsid w:val="00BF065A"/>
    <w:rsid w:val="00BF0BF9"/>
    <w:rsid w:val="00BF1F20"/>
    <w:rsid w:val="00BF328A"/>
    <w:rsid w:val="00BF43B6"/>
    <w:rsid w:val="00BF73FD"/>
    <w:rsid w:val="00BF7704"/>
    <w:rsid w:val="00BF7AB4"/>
    <w:rsid w:val="00C00537"/>
    <w:rsid w:val="00C0240C"/>
    <w:rsid w:val="00C02694"/>
    <w:rsid w:val="00C03C3C"/>
    <w:rsid w:val="00C04C97"/>
    <w:rsid w:val="00C05730"/>
    <w:rsid w:val="00C06DE3"/>
    <w:rsid w:val="00C079EA"/>
    <w:rsid w:val="00C117EC"/>
    <w:rsid w:val="00C1182F"/>
    <w:rsid w:val="00C120C3"/>
    <w:rsid w:val="00C123F4"/>
    <w:rsid w:val="00C14594"/>
    <w:rsid w:val="00C146FB"/>
    <w:rsid w:val="00C15D82"/>
    <w:rsid w:val="00C15F99"/>
    <w:rsid w:val="00C166F2"/>
    <w:rsid w:val="00C17306"/>
    <w:rsid w:val="00C17BFD"/>
    <w:rsid w:val="00C20AFF"/>
    <w:rsid w:val="00C21F81"/>
    <w:rsid w:val="00C22529"/>
    <w:rsid w:val="00C22EE4"/>
    <w:rsid w:val="00C2304D"/>
    <w:rsid w:val="00C23DB2"/>
    <w:rsid w:val="00C247A3"/>
    <w:rsid w:val="00C25CF4"/>
    <w:rsid w:val="00C26F88"/>
    <w:rsid w:val="00C33201"/>
    <w:rsid w:val="00C33D02"/>
    <w:rsid w:val="00C34A76"/>
    <w:rsid w:val="00C36682"/>
    <w:rsid w:val="00C428AA"/>
    <w:rsid w:val="00C440ED"/>
    <w:rsid w:val="00C4490E"/>
    <w:rsid w:val="00C44ABB"/>
    <w:rsid w:val="00C44DEB"/>
    <w:rsid w:val="00C47784"/>
    <w:rsid w:val="00C47948"/>
    <w:rsid w:val="00C505FB"/>
    <w:rsid w:val="00C53BCC"/>
    <w:rsid w:val="00C5432E"/>
    <w:rsid w:val="00C55ADF"/>
    <w:rsid w:val="00C5636A"/>
    <w:rsid w:val="00C5778D"/>
    <w:rsid w:val="00C60E13"/>
    <w:rsid w:val="00C6179E"/>
    <w:rsid w:val="00C63D41"/>
    <w:rsid w:val="00C64060"/>
    <w:rsid w:val="00C64C1F"/>
    <w:rsid w:val="00C677BF"/>
    <w:rsid w:val="00C7202B"/>
    <w:rsid w:val="00C72540"/>
    <w:rsid w:val="00C73B39"/>
    <w:rsid w:val="00C759B0"/>
    <w:rsid w:val="00C76952"/>
    <w:rsid w:val="00C76A67"/>
    <w:rsid w:val="00C76E5A"/>
    <w:rsid w:val="00C77D7C"/>
    <w:rsid w:val="00C77F40"/>
    <w:rsid w:val="00C811DA"/>
    <w:rsid w:val="00C828AE"/>
    <w:rsid w:val="00C82EC6"/>
    <w:rsid w:val="00C86A1D"/>
    <w:rsid w:val="00C876BC"/>
    <w:rsid w:val="00C87F28"/>
    <w:rsid w:val="00C92E84"/>
    <w:rsid w:val="00C95579"/>
    <w:rsid w:val="00C9659E"/>
    <w:rsid w:val="00C96B2C"/>
    <w:rsid w:val="00CA1FA6"/>
    <w:rsid w:val="00CA37E9"/>
    <w:rsid w:val="00CA3F22"/>
    <w:rsid w:val="00CA48B3"/>
    <w:rsid w:val="00CA7414"/>
    <w:rsid w:val="00CB2B3E"/>
    <w:rsid w:val="00CB2FC2"/>
    <w:rsid w:val="00CB3B63"/>
    <w:rsid w:val="00CB3E08"/>
    <w:rsid w:val="00CB4E38"/>
    <w:rsid w:val="00CC041D"/>
    <w:rsid w:val="00CC10F5"/>
    <w:rsid w:val="00CC3BEE"/>
    <w:rsid w:val="00CC3D9D"/>
    <w:rsid w:val="00CD20CD"/>
    <w:rsid w:val="00CD259C"/>
    <w:rsid w:val="00CD2EB9"/>
    <w:rsid w:val="00CD537E"/>
    <w:rsid w:val="00CD60A3"/>
    <w:rsid w:val="00CE1724"/>
    <w:rsid w:val="00CE1FBE"/>
    <w:rsid w:val="00CE27B3"/>
    <w:rsid w:val="00CE43EF"/>
    <w:rsid w:val="00CE4F30"/>
    <w:rsid w:val="00CE56D4"/>
    <w:rsid w:val="00CE5904"/>
    <w:rsid w:val="00CE59ED"/>
    <w:rsid w:val="00CF0324"/>
    <w:rsid w:val="00CF2F0D"/>
    <w:rsid w:val="00CF422E"/>
    <w:rsid w:val="00CF57A4"/>
    <w:rsid w:val="00CF6164"/>
    <w:rsid w:val="00CF6E5B"/>
    <w:rsid w:val="00D0015F"/>
    <w:rsid w:val="00D00E0E"/>
    <w:rsid w:val="00D01BC5"/>
    <w:rsid w:val="00D02182"/>
    <w:rsid w:val="00D031E7"/>
    <w:rsid w:val="00D066FE"/>
    <w:rsid w:val="00D10D7E"/>
    <w:rsid w:val="00D1218A"/>
    <w:rsid w:val="00D1467D"/>
    <w:rsid w:val="00D163F2"/>
    <w:rsid w:val="00D165E9"/>
    <w:rsid w:val="00D219D6"/>
    <w:rsid w:val="00D2200D"/>
    <w:rsid w:val="00D2250E"/>
    <w:rsid w:val="00D24096"/>
    <w:rsid w:val="00D25830"/>
    <w:rsid w:val="00D26C9F"/>
    <w:rsid w:val="00D27BEC"/>
    <w:rsid w:val="00D30F00"/>
    <w:rsid w:val="00D334F4"/>
    <w:rsid w:val="00D35CB7"/>
    <w:rsid w:val="00D36044"/>
    <w:rsid w:val="00D36466"/>
    <w:rsid w:val="00D365DD"/>
    <w:rsid w:val="00D374BE"/>
    <w:rsid w:val="00D40879"/>
    <w:rsid w:val="00D40B48"/>
    <w:rsid w:val="00D40E35"/>
    <w:rsid w:val="00D45726"/>
    <w:rsid w:val="00D458BD"/>
    <w:rsid w:val="00D4605C"/>
    <w:rsid w:val="00D46F85"/>
    <w:rsid w:val="00D4723A"/>
    <w:rsid w:val="00D4723E"/>
    <w:rsid w:val="00D474D1"/>
    <w:rsid w:val="00D53FD4"/>
    <w:rsid w:val="00D54257"/>
    <w:rsid w:val="00D547E7"/>
    <w:rsid w:val="00D56410"/>
    <w:rsid w:val="00D56A0D"/>
    <w:rsid w:val="00D57498"/>
    <w:rsid w:val="00D60BF3"/>
    <w:rsid w:val="00D61972"/>
    <w:rsid w:val="00D63DA0"/>
    <w:rsid w:val="00D71192"/>
    <w:rsid w:val="00D71793"/>
    <w:rsid w:val="00D71C47"/>
    <w:rsid w:val="00D72883"/>
    <w:rsid w:val="00D728D8"/>
    <w:rsid w:val="00D744CA"/>
    <w:rsid w:val="00D752C1"/>
    <w:rsid w:val="00D758CF"/>
    <w:rsid w:val="00D81FEA"/>
    <w:rsid w:val="00D87732"/>
    <w:rsid w:val="00D905B6"/>
    <w:rsid w:val="00D93AC4"/>
    <w:rsid w:val="00D96CDD"/>
    <w:rsid w:val="00D97D39"/>
    <w:rsid w:val="00DA46EC"/>
    <w:rsid w:val="00DA4701"/>
    <w:rsid w:val="00DA58F0"/>
    <w:rsid w:val="00DA744F"/>
    <w:rsid w:val="00DB03C1"/>
    <w:rsid w:val="00DB07CD"/>
    <w:rsid w:val="00DB13C7"/>
    <w:rsid w:val="00DB3B71"/>
    <w:rsid w:val="00DB6289"/>
    <w:rsid w:val="00DB6E65"/>
    <w:rsid w:val="00DB725A"/>
    <w:rsid w:val="00DC5366"/>
    <w:rsid w:val="00DC60BF"/>
    <w:rsid w:val="00DC6AC1"/>
    <w:rsid w:val="00DC6CDB"/>
    <w:rsid w:val="00DC7D4A"/>
    <w:rsid w:val="00DD1A8C"/>
    <w:rsid w:val="00DD1E61"/>
    <w:rsid w:val="00DD31A1"/>
    <w:rsid w:val="00DD4D82"/>
    <w:rsid w:val="00DD616E"/>
    <w:rsid w:val="00DD63A8"/>
    <w:rsid w:val="00DD7A1B"/>
    <w:rsid w:val="00DE0141"/>
    <w:rsid w:val="00DE17C5"/>
    <w:rsid w:val="00DE357E"/>
    <w:rsid w:val="00DE3BA4"/>
    <w:rsid w:val="00DE4570"/>
    <w:rsid w:val="00DE45BA"/>
    <w:rsid w:val="00DE45FE"/>
    <w:rsid w:val="00DE5072"/>
    <w:rsid w:val="00DE68F9"/>
    <w:rsid w:val="00DE6B2A"/>
    <w:rsid w:val="00DE6BD4"/>
    <w:rsid w:val="00DF0FCF"/>
    <w:rsid w:val="00DF2FE1"/>
    <w:rsid w:val="00DF3D1F"/>
    <w:rsid w:val="00DF5FFD"/>
    <w:rsid w:val="00DF6EAA"/>
    <w:rsid w:val="00DF7C02"/>
    <w:rsid w:val="00DF7E49"/>
    <w:rsid w:val="00DF7FEB"/>
    <w:rsid w:val="00E02732"/>
    <w:rsid w:val="00E0324D"/>
    <w:rsid w:val="00E0375F"/>
    <w:rsid w:val="00E03992"/>
    <w:rsid w:val="00E03BB2"/>
    <w:rsid w:val="00E10745"/>
    <w:rsid w:val="00E10BC1"/>
    <w:rsid w:val="00E1507B"/>
    <w:rsid w:val="00E16B46"/>
    <w:rsid w:val="00E17400"/>
    <w:rsid w:val="00E20BCE"/>
    <w:rsid w:val="00E21FC4"/>
    <w:rsid w:val="00E227B9"/>
    <w:rsid w:val="00E228AC"/>
    <w:rsid w:val="00E2425B"/>
    <w:rsid w:val="00E24E39"/>
    <w:rsid w:val="00E26587"/>
    <w:rsid w:val="00E27455"/>
    <w:rsid w:val="00E31AAF"/>
    <w:rsid w:val="00E346A4"/>
    <w:rsid w:val="00E37A5F"/>
    <w:rsid w:val="00E4043F"/>
    <w:rsid w:val="00E40D56"/>
    <w:rsid w:val="00E41DE2"/>
    <w:rsid w:val="00E4272C"/>
    <w:rsid w:val="00E4339D"/>
    <w:rsid w:val="00E43AD8"/>
    <w:rsid w:val="00E456A4"/>
    <w:rsid w:val="00E456BD"/>
    <w:rsid w:val="00E45711"/>
    <w:rsid w:val="00E51371"/>
    <w:rsid w:val="00E5231D"/>
    <w:rsid w:val="00E52B9E"/>
    <w:rsid w:val="00E530B7"/>
    <w:rsid w:val="00E5611C"/>
    <w:rsid w:val="00E60A55"/>
    <w:rsid w:val="00E64A78"/>
    <w:rsid w:val="00E64E08"/>
    <w:rsid w:val="00E655CB"/>
    <w:rsid w:val="00E656C1"/>
    <w:rsid w:val="00E6608F"/>
    <w:rsid w:val="00E66CA3"/>
    <w:rsid w:val="00E71CBF"/>
    <w:rsid w:val="00E71E5D"/>
    <w:rsid w:val="00E7274B"/>
    <w:rsid w:val="00E73DEC"/>
    <w:rsid w:val="00E74004"/>
    <w:rsid w:val="00E74D6C"/>
    <w:rsid w:val="00E756B5"/>
    <w:rsid w:val="00E76405"/>
    <w:rsid w:val="00E77CC5"/>
    <w:rsid w:val="00E82A48"/>
    <w:rsid w:val="00E855AB"/>
    <w:rsid w:val="00E87FFB"/>
    <w:rsid w:val="00E9039E"/>
    <w:rsid w:val="00E976E0"/>
    <w:rsid w:val="00E97A02"/>
    <w:rsid w:val="00EA0621"/>
    <w:rsid w:val="00EA0C94"/>
    <w:rsid w:val="00EA0F64"/>
    <w:rsid w:val="00EA134B"/>
    <w:rsid w:val="00EA51CB"/>
    <w:rsid w:val="00EA57E1"/>
    <w:rsid w:val="00EA6565"/>
    <w:rsid w:val="00EA708E"/>
    <w:rsid w:val="00EB0DF3"/>
    <w:rsid w:val="00EB28C9"/>
    <w:rsid w:val="00EB3149"/>
    <w:rsid w:val="00EB5895"/>
    <w:rsid w:val="00EB5C1E"/>
    <w:rsid w:val="00EB6D6A"/>
    <w:rsid w:val="00EC0732"/>
    <w:rsid w:val="00EC143F"/>
    <w:rsid w:val="00EC18A3"/>
    <w:rsid w:val="00EC1FEA"/>
    <w:rsid w:val="00EC3C77"/>
    <w:rsid w:val="00EC7301"/>
    <w:rsid w:val="00EC74F2"/>
    <w:rsid w:val="00ED0F14"/>
    <w:rsid w:val="00ED154C"/>
    <w:rsid w:val="00ED2133"/>
    <w:rsid w:val="00ED3061"/>
    <w:rsid w:val="00ED5DB4"/>
    <w:rsid w:val="00ED6021"/>
    <w:rsid w:val="00EE0405"/>
    <w:rsid w:val="00EE05B5"/>
    <w:rsid w:val="00EE05DB"/>
    <w:rsid w:val="00EE08E4"/>
    <w:rsid w:val="00EE2460"/>
    <w:rsid w:val="00EE3BB8"/>
    <w:rsid w:val="00EE45C2"/>
    <w:rsid w:val="00EE50FD"/>
    <w:rsid w:val="00EE554A"/>
    <w:rsid w:val="00EF07FC"/>
    <w:rsid w:val="00EF0806"/>
    <w:rsid w:val="00EF18B7"/>
    <w:rsid w:val="00EF610A"/>
    <w:rsid w:val="00EF612B"/>
    <w:rsid w:val="00EF6477"/>
    <w:rsid w:val="00F016D6"/>
    <w:rsid w:val="00F024AF"/>
    <w:rsid w:val="00F035E1"/>
    <w:rsid w:val="00F03FBC"/>
    <w:rsid w:val="00F041F1"/>
    <w:rsid w:val="00F06942"/>
    <w:rsid w:val="00F06C00"/>
    <w:rsid w:val="00F073AF"/>
    <w:rsid w:val="00F0756A"/>
    <w:rsid w:val="00F07D64"/>
    <w:rsid w:val="00F1118C"/>
    <w:rsid w:val="00F120BB"/>
    <w:rsid w:val="00F14874"/>
    <w:rsid w:val="00F16CFC"/>
    <w:rsid w:val="00F20D04"/>
    <w:rsid w:val="00F26D63"/>
    <w:rsid w:val="00F27E32"/>
    <w:rsid w:val="00F30CBA"/>
    <w:rsid w:val="00F33D46"/>
    <w:rsid w:val="00F344A1"/>
    <w:rsid w:val="00F3496E"/>
    <w:rsid w:val="00F34DAF"/>
    <w:rsid w:val="00F351B8"/>
    <w:rsid w:val="00F3619D"/>
    <w:rsid w:val="00F40EE1"/>
    <w:rsid w:val="00F40FB0"/>
    <w:rsid w:val="00F42D0B"/>
    <w:rsid w:val="00F43DFC"/>
    <w:rsid w:val="00F445C5"/>
    <w:rsid w:val="00F45374"/>
    <w:rsid w:val="00F47850"/>
    <w:rsid w:val="00F51605"/>
    <w:rsid w:val="00F532B9"/>
    <w:rsid w:val="00F55175"/>
    <w:rsid w:val="00F552B6"/>
    <w:rsid w:val="00F62BA5"/>
    <w:rsid w:val="00F65B68"/>
    <w:rsid w:val="00F661AC"/>
    <w:rsid w:val="00F666C0"/>
    <w:rsid w:val="00F70428"/>
    <w:rsid w:val="00F70923"/>
    <w:rsid w:val="00F70B4F"/>
    <w:rsid w:val="00F71F35"/>
    <w:rsid w:val="00F746E2"/>
    <w:rsid w:val="00F74894"/>
    <w:rsid w:val="00F75953"/>
    <w:rsid w:val="00F77446"/>
    <w:rsid w:val="00F77813"/>
    <w:rsid w:val="00F80A72"/>
    <w:rsid w:val="00F833DE"/>
    <w:rsid w:val="00F90226"/>
    <w:rsid w:val="00F91018"/>
    <w:rsid w:val="00F912F2"/>
    <w:rsid w:val="00F91A06"/>
    <w:rsid w:val="00F929FB"/>
    <w:rsid w:val="00F97101"/>
    <w:rsid w:val="00F972B6"/>
    <w:rsid w:val="00F97936"/>
    <w:rsid w:val="00FA01E8"/>
    <w:rsid w:val="00FA063F"/>
    <w:rsid w:val="00FA0A66"/>
    <w:rsid w:val="00FA0CEB"/>
    <w:rsid w:val="00FA0F63"/>
    <w:rsid w:val="00FA1650"/>
    <w:rsid w:val="00FA3BCC"/>
    <w:rsid w:val="00FA4761"/>
    <w:rsid w:val="00FA5996"/>
    <w:rsid w:val="00FA7185"/>
    <w:rsid w:val="00FA72B6"/>
    <w:rsid w:val="00FB1E0E"/>
    <w:rsid w:val="00FB3FB4"/>
    <w:rsid w:val="00FB4863"/>
    <w:rsid w:val="00FB4D03"/>
    <w:rsid w:val="00FB5DEE"/>
    <w:rsid w:val="00FB6D87"/>
    <w:rsid w:val="00FC3C52"/>
    <w:rsid w:val="00FC492A"/>
    <w:rsid w:val="00FD28D7"/>
    <w:rsid w:val="00FD3F58"/>
    <w:rsid w:val="00FD5C95"/>
    <w:rsid w:val="00FD5D70"/>
    <w:rsid w:val="00FD6D12"/>
    <w:rsid w:val="00FD7309"/>
    <w:rsid w:val="00FE0AD6"/>
    <w:rsid w:val="00FE482E"/>
    <w:rsid w:val="00FE79A5"/>
    <w:rsid w:val="00FF00B3"/>
    <w:rsid w:val="00FF0D4A"/>
    <w:rsid w:val="00FF147D"/>
    <w:rsid w:val="00FF1608"/>
    <w:rsid w:val="00FF6FBD"/>
    <w:rsid w:val="00FF767C"/>
    <w:rsid w:val="00FF79AC"/>
    <w:rsid w:val="00FF7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DD2FD"/>
  <w15:chartTrackingRefBased/>
  <w15:docId w15:val="{08D4CBDA-5DF2-4C41-BDEF-FDF17E77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7C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A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0A66"/>
    <w:rPr>
      <w:sz w:val="18"/>
      <w:szCs w:val="18"/>
    </w:rPr>
  </w:style>
  <w:style w:type="paragraph" w:styleId="a5">
    <w:name w:val="footer"/>
    <w:basedOn w:val="a"/>
    <w:link w:val="a6"/>
    <w:uiPriority w:val="99"/>
    <w:unhideWhenUsed/>
    <w:rsid w:val="00FA0A66"/>
    <w:pPr>
      <w:tabs>
        <w:tab w:val="center" w:pos="4153"/>
        <w:tab w:val="right" w:pos="8306"/>
      </w:tabs>
      <w:snapToGrid w:val="0"/>
      <w:jc w:val="left"/>
    </w:pPr>
    <w:rPr>
      <w:sz w:val="18"/>
      <w:szCs w:val="18"/>
    </w:rPr>
  </w:style>
  <w:style w:type="character" w:customStyle="1" w:styleId="a6">
    <w:name w:val="页脚 字符"/>
    <w:basedOn w:val="a0"/>
    <w:link w:val="a5"/>
    <w:uiPriority w:val="99"/>
    <w:rsid w:val="00FA0A66"/>
    <w:rPr>
      <w:sz w:val="18"/>
      <w:szCs w:val="18"/>
    </w:rPr>
  </w:style>
  <w:style w:type="table" w:styleId="a7">
    <w:name w:val="Table Grid"/>
    <w:basedOn w:val="a1"/>
    <w:uiPriority w:val="39"/>
    <w:rsid w:val="00FA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F4000"/>
    <w:rPr>
      <w:color w:val="0563C1" w:themeColor="hyperlink"/>
      <w:u w:val="single"/>
    </w:rPr>
  </w:style>
  <w:style w:type="paragraph" w:styleId="a9">
    <w:name w:val="List Paragraph"/>
    <w:basedOn w:val="a"/>
    <w:uiPriority w:val="34"/>
    <w:qFormat/>
    <w:rsid w:val="003A55B2"/>
    <w:pPr>
      <w:ind w:firstLineChars="200" w:firstLine="420"/>
    </w:pPr>
  </w:style>
  <w:style w:type="character" w:styleId="aa">
    <w:name w:val="Placeholder Text"/>
    <w:basedOn w:val="a0"/>
    <w:uiPriority w:val="99"/>
    <w:semiHidden/>
    <w:rsid w:val="0081165B"/>
    <w:rPr>
      <w:color w:val="808080"/>
    </w:rPr>
  </w:style>
  <w:style w:type="paragraph" w:styleId="ab">
    <w:name w:val="Revision"/>
    <w:hidden/>
    <w:uiPriority w:val="99"/>
    <w:semiHidden/>
    <w:rsid w:val="00C76952"/>
  </w:style>
  <w:style w:type="paragraph" w:styleId="ac">
    <w:name w:val="Balloon Text"/>
    <w:basedOn w:val="a"/>
    <w:link w:val="ad"/>
    <w:uiPriority w:val="99"/>
    <w:semiHidden/>
    <w:unhideWhenUsed/>
    <w:rsid w:val="00C02694"/>
    <w:rPr>
      <w:sz w:val="18"/>
      <w:szCs w:val="18"/>
    </w:rPr>
  </w:style>
  <w:style w:type="character" w:customStyle="1" w:styleId="ad">
    <w:name w:val="批注框文本 字符"/>
    <w:basedOn w:val="a0"/>
    <w:link w:val="ac"/>
    <w:uiPriority w:val="99"/>
    <w:semiHidden/>
    <w:rsid w:val="00C02694"/>
    <w:rPr>
      <w:sz w:val="18"/>
      <w:szCs w:val="18"/>
    </w:rPr>
  </w:style>
  <w:style w:type="paragraph" w:customStyle="1" w:styleId="Default">
    <w:name w:val="Default"/>
    <w:rsid w:val="00150E81"/>
    <w:pPr>
      <w:widowControl w:val="0"/>
      <w:autoSpaceDE w:val="0"/>
      <w:autoSpaceDN w:val="0"/>
      <w:adjustRightInd w:val="0"/>
    </w:pPr>
    <w:rPr>
      <w:rFonts w:ascii="Times New Roman" w:hAnsi="Times New Roman" w:cs="Times New Roman"/>
      <w:color w:val="000000"/>
      <w:kern w:val="0"/>
      <w:sz w:val="24"/>
      <w:szCs w:val="24"/>
    </w:rPr>
  </w:style>
  <w:style w:type="paragraph" w:customStyle="1" w:styleId="EndNoteBibliographyTitle">
    <w:name w:val="EndNote Bibliography Title"/>
    <w:basedOn w:val="a"/>
    <w:link w:val="EndNoteBibliographyTitle0"/>
    <w:rsid w:val="00DE17C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E17C5"/>
    <w:rPr>
      <w:rFonts w:ascii="等线" w:eastAsia="等线" w:hAnsi="等线"/>
      <w:noProof/>
      <w:sz w:val="20"/>
    </w:rPr>
  </w:style>
  <w:style w:type="paragraph" w:customStyle="1" w:styleId="EndNoteBibliography">
    <w:name w:val="EndNote Bibliography"/>
    <w:basedOn w:val="a"/>
    <w:link w:val="EndNoteBibliography0"/>
    <w:rsid w:val="00DE17C5"/>
    <w:rPr>
      <w:rFonts w:ascii="等线" w:eastAsia="等线" w:hAnsi="等线"/>
      <w:noProof/>
      <w:sz w:val="20"/>
    </w:rPr>
  </w:style>
  <w:style w:type="character" w:customStyle="1" w:styleId="EndNoteBibliography0">
    <w:name w:val="EndNote Bibliography 字符"/>
    <w:basedOn w:val="a0"/>
    <w:link w:val="EndNoteBibliography"/>
    <w:rsid w:val="00DE17C5"/>
    <w:rPr>
      <w:rFonts w:ascii="等线" w:eastAsia="等线" w:hAnsi="等线"/>
      <w:noProof/>
      <w:sz w:val="20"/>
    </w:rPr>
  </w:style>
  <w:style w:type="paragraph" w:styleId="ae">
    <w:name w:val="Normal (Web)"/>
    <w:basedOn w:val="a"/>
    <w:uiPriority w:val="99"/>
    <w:semiHidden/>
    <w:unhideWhenUsed/>
    <w:rsid w:val="008B1BF8"/>
    <w:pPr>
      <w:widowControl/>
      <w:spacing w:before="100" w:beforeAutospacing="1" w:after="100" w:afterAutospacing="1"/>
      <w:jc w:val="left"/>
    </w:pPr>
    <w:rPr>
      <w:rFonts w:ascii="Times New Roman" w:eastAsia="Times New Roman" w:hAnsi="Times New Roman" w:cs="Times New Roman"/>
      <w:kern w:val="0"/>
      <w:sz w:val="24"/>
      <w:szCs w:val="24"/>
    </w:rPr>
  </w:style>
  <w:style w:type="character" w:styleId="af">
    <w:name w:val="annotation reference"/>
    <w:basedOn w:val="a0"/>
    <w:uiPriority w:val="99"/>
    <w:semiHidden/>
    <w:unhideWhenUsed/>
    <w:rsid w:val="004C2630"/>
    <w:rPr>
      <w:sz w:val="21"/>
      <w:szCs w:val="21"/>
    </w:rPr>
  </w:style>
  <w:style w:type="paragraph" w:styleId="af0">
    <w:name w:val="annotation text"/>
    <w:basedOn w:val="a"/>
    <w:link w:val="af1"/>
    <w:uiPriority w:val="99"/>
    <w:semiHidden/>
    <w:unhideWhenUsed/>
    <w:rsid w:val="004C2630"/>
    <w:pPr>
      <w:jc w:val="left"/>
    </w:pPr>
  </w:style>
  <w:style w:type="character" w:customStyle="1" w:styleId="af1">
    <w:name w:val="批注文字 字符"/>
    <w:basedOn w:val="a0"/>
    <w:link w:val="af0"/>
    <w:uiPriority w:val="99"/>
    <w:semiHidden/>
    <w:rsid w:val="004C2630"/>
  </w:style>
  <w:style w:type="paragraph" w:styleId="af2">
    <w:name w:val="annotation subject"/>
    <w:basedOn w:val="af0"/>
    <w:next w:val="af0"/>
    <w:link w:val="af3"/>
    <w:uiPriority w:val="99"/>
    <w:semiHidden/>
    <w:unhideWhenUsed/>
    <w:rsid w:val="004C2630"/>
    <w:rPr>
      <w:b/>
      <w:bCs/>
    </w:rPr>
  </w:style>
  <w:style w:type="character" w:customStyle="1" w:styleId="af3">
    <w:name w:val="批注主题 字符"/>
    <w:basedOn w:val="af1"/>
    <w:link w:val="af2"/>
    <w:uiPriority w:val="99"/>
    <w:semiHidden/>
    <w:rsid w:val="004C26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6658">
      <w:bodyDiv w:val="1"/>
      <w:marLeft w:val="0"/>
      <w:marRight w:val="0"/>
      <w:marTop w:val="0"/>
      <w:marBottom w:val="0"/>
      <w:divBdr>
        <w:top w:val="none" w:sz="0" w:space="0" w:color="auto"/>
        <w:left w:val="none" w:sz="0" w:space="0" w:color="auto"/>
        <w:bottom w:val="none" w:sz="0" w:space="0" w:color="auto"/>
        <w:right w:val="none" w:sz="0" w:space="0" w:color="auto"/>
      </w:divBdr>
    </w:div>
    <w:div w:id="174921433">
      <w:bodyDiv w:val="1"/>
      <w:marLeft w:val="0"/>
      <w:marRight w:val="0"/>
      <w:marTop w:val="0"/>
      <w:marBottom w:val="0"/>
      <w:divBdr>
        <w:top w:val="none" w:sz="0" w:space="0" w:color="auto"/>
        <w:left w:val="none" w:sz="0" w:space="0" w:color="auto"/>
        <w:bottom w:val="none" w:sz="0" w:space="0" w:color="auto"/>
        <w:right w:val="none" w:sz="0" w:space="0" w:color="auto"/>
      </w:divBdr>
    </w:div>
    <w:div w:id="292180587">
      <w:bodyDiv w:val="1"/>
      <w:marLeft w:val="0"/>
      <w:marRight w:val="0"/>
      <w:marTop w:val="0"/>
      <w:marBottom w:val="0"/>
      <w:divBdr>
        <w:top w:val="none" w:sz="0" w:space="0" w:color="auto"/>
        <w:left w:val="none" w:sz="0" w:space="0" w:color="auto"/>
        <w:bottom w:val="none" w:sz="0" w:space="0" w:color="auto"/>
        <w:right w:val="none" w:sz="0" w:space="0" w:color="auto"/>
      </w:divBdr>
    </w:div>
    <w:div w:id="592054574">
      <w:bodyDiv w:val="1"/>
      <w:marLeft w:val="0"/>
      <w:marRight w:val="0"/>
      <w:marTop w:val="0"/>
      <w:marBottom w:val="0"/>
      <w:divBdr>
        <w:top w:val="none" w:sz="0" w:space="0" w:color="auto"/>
        <w:left w:val="none" w:sz="0" w:space="0" w:color="auto"/>
        <w:bottom w:val="none" w:sz="0" w:space="0" w:color="auto"/>
        <w:right w:val="none" w:sz="0" w:space="0" w:color="auto"/>
      </w:divBdr>
    </w:div>
    <w:div w:id="765006008">
      <w:bodyDiv w:val="1"/>
      <w:marLeft w:val="0"/>
      <w:marRight w:val="0"/>
      <w:marTop w:val="0"/>
      <w:marBottom w:val="0"/>
      <w:divBdr>
        <w:top w:val="none" w:sz="0" w:space="0" w:color="auto"/>
        <w:left w:val="none" w:sz="0" w:space="0" w:color="auto"/>
        <w:bottom w:val="none" w:sz="0" w:space="0" w:color="auto"/>
        <w:right w:val="none" w:sz="0" w:space="0" w:color="auto"/>
      </w:divBdr>
    </w:div>
    <w:div w:id="1319262783">
      <w:bodyDiv w:val="1"/>
      <w:marLeft w:val="0"/>
      <w:marRight w:val="0"/>
      <w:marTop w:val="0"/>
      <w:marBottom w:val="0"/>
      <w:divBdr>
        <w:top w:val="none" w:sz="0" w:space="0" w:color="auto"/>
        <w:left w:val="none" w:sz="0" w:space="0" w:color="auto"/>
        <w:bottom w:val="none" w:sz="0" w:space="0" w:color="auto"/>
        <w:right w:val="none" w:sz="0" w:space="0" w:color="auto"/>
      </w:divBdr>
    </w:div>
    <w:div w:id="1634405705">
      <w:bodyDiv w:val="1"/>
      <w:marLeft w:val="0"/>
      <w:marRight w:val="0"/>
      <w:marTop w:val="0"/>
      <w:marBottom w:val="0"/>
      <w:divBdr>
        <w:top w:val="none" w:sz="0" w:space="0" w:color="auto"/>
        <w:left w:val="none" w:sz="0" w:space="0" w:color="auto"/>
        <w:bottom w:val="none" w:sz="0" w:space="0" w:color="auto"/>
        <w:right w:val="none" w:sz="0" w:space="0" w:color="auto"/>
      </w:divBdr>
    </w:div>
    <w:div w:id="1827044185">
      <w:bodyDiv w:val="1"/>
      <w:marLeft w:val="0"/>
      <w:marRight w:val="0"/>
      <w:marTop w:val="0"/>
      <w:marBottom w:val="0"/>
      <w:divBdr>
        <w:top w:val="none" w:sz="0" w:space="0" w:color="auto"/>
        <w:left w:val="none" w:sz="0" w:space="0" w:color="auto"/>
        <w:bottom w:val="none" w:sz="0" w:space="0" w:color="auto"/>
        <w:right w:val="none" w:sz="0" w:space="0" w:color="auto"/>
      </w:divBdr>
    </w:div>
    <w:div w:id="21179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fren@dicp.ac.cn"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118DB-6398-4194-9D0C-7E8DEAA27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19</Pages>
  <Words>4247</Words>
  <Characters>24213</Characters>
  <Application>Microsoft Office Word</Application>
  <DocSecurity>0</DocSecurity>
  <Lines>201</Lines>
  <Paragraphs>56</Paragraphs>
  <ScaleCrop>false</ScaleCrop>
  <Company/>
  <LinksUpToDate>false</LinksUpToDate>
  <CharactersWithSpaces>28404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c:creator>
  <cp:keywords/>
  <dc:description/>
  <cp:lastModifiedBy>Hydrogen Fluoride</cp:lastModifiedBy>
  <cp:revision>51</cp:revision>
  <cp:lastPrinted>2022-01-31T05:41:00Z</cp:lastPrinted>
  <dcterms:created xsi:type="dcterms:W3CDTF">2023-09-05T09:47:00Z</dcterms:created>
  <dcterms:modified xsi:type="dcterms:W3CDTF">2023-09-13T15:34:00Z</dcterms:modified>
</cp:coreProperties>
</file>