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5B2F" w14:textId="672DD797" w:rsidR="00BA2BDD" w:rsidRPr="000E1D9A" w:rsidRDefault="00BA2BDD" w:rsidP="00633288">
      <w:pPr>
        <w:pStyle w:val="Heading1"/>
        <w:spacing w:line="480" w:lineRule="auto"/>
      </w:pPr>
      <w:proofErr w:type="spellStart"/>
      <w:r w:rsidRPr="000E1D9A">
        <w:t>Supplementary</w:t>
      </w:r>
      <w:proofErr w:type="spellEnd"/>
      <w:r w:rsidR="00755C44">
        <w:t xml:space="preserve"> Data</w:t>
      </w:r>
    </w:p>
    <w:p w14:paraId="3B3E0E7F" w14:textId="0CBA86D0" w:rsidR="008331BA" w:rsidRPr="00633288" w:rsidRDefault="00505AA7" w:rsidP="00633288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633288">
        <w:rPr>
          <w:rFonts w:ascii="Arial" w:hAnsi="Arial" w:cs="Arial"/>
          <w:b/>
          <w:bCs/>
          <w:color w:val="000000"/>
        </w:rPr>
        <w:t>A novel biological process for recycling phosphorus from wastewater as fertilizer</w:t>
      </w:r>
    </w:p>
    <w:p w14:paraId="56BEFE1E" w14:textId="340BD933" w:rsidR="008331BA" w:rsidRPr="00F238CE" w:rsidRDefault="008331BA" w:rsidP="00633288">
      <w:pPr>
        <w:spacing w:line="480" w:lineRule="auto"/>
        <w:rPr>
          <w:rFonts w:ascii="Arial" w:hAnsi="Arial" w:cs="Arial"/>
          <w:sz w:val="22"/>
          <w:szCs w:val="22"/>
        </w:rPr>
      </w:pPr>
      <w:r w:rsidRPr="00F238CE">
        <w:rPr>
          <w:rFonts w:ascii="Arial" w:hAnsi="Arial" w:cs="Arial"/>
          <w:sz w:val="22"/>
          <w:szCs w:val="22"/>
        </w:rPr>
        <w:t>Lordina E</w:t>
      </w:r>
      <w:r w:rsidR="009B44A8">
        <w:rPr>
          <w:rFonts w:ascii="Arial" w:hAnsi="Arial" w:cs="Arial"/>
          <w:sz w:val="22"/>
          <w:szCs w:val="22"/>
        </w:rPr>
        <w:t>kua</w:t>
      </w:r>
      <w:r w:rsidRPr="00F238CE">
        <w:rPr>
          <w:rFonts w:ascii="Arial" w:hAnsi="Arial" w:cs="Arial"/>
          <w:sz w:val="22"/>
          <w:szCs w:val="22"/>
        </w:rPr>
        <w:t xml:space="preserve"> Eshun</w:t>
      </w:r>
      <w:r w:rsidRPr="00F238CE">
        <w:rPr>
          <w:rFonts w:ascii="Arial" w:hAnsi="Arial" w:cs="Arial"/>
          <w:sz w:val="22"/>
          <w:szCs w:val="22"/>
          <w:vertAlign w:val="superscript"/>
        </w:rPr>
        <w:t>a*</w:t>
      </w:r>
      <w:r w:rsidRPr="00F238CE">
        <w:rPr>
          <w:rFonts w:ascii="Arial" w:hAnsi="Arial" w:cs="Arial"/>
          <w:sz w:val="22"/>
          <w:szCs w:val="22"/>
        </w:rPr>
        <w:t xml:space="preserve">, </w:t>
      </w:r>
      <w:r w:rsidRPr="00F238CE">
        <w:rPr>
          <w:rFonts w:ascii="Arial" w:hAnsi="Arial" w:cs="Arial"/>
          <w:color w:val="111111"/>
          <w:sz w:val="22"/>
          <w:szCs w:val="22"/>
        </w:rPr>
        <w:t>Ana M</w:t>
      </w:r>
      <w:r w:rsidR="009B44A8">
        <w:rPr>
          <w:rFonts w:ascii="Arial" w:hAnsi="Arial" w:cs="Arial"/>
          <w:color w:val="111111"/>
          <w:sz w:val="22"/>
          <w:szCs w:val="22"/>
        </w:rPr>
        <w:t>aria</w:t>
      </w:r>
      <w:r w:rsidRPr="00F238CE">
        <w:rPr>
          <w:rFonts w:ascii="Arial" w:hAnsi="Arial" w:cs="Arial"/>
          <w:color w:val="111111"/>
          <w:sz w:val="22"/>
          <w:szCs w:val="22"/>
        </w:rPr>
        <w:t xml:space="preserve"> García-López</w:t>
      </w:r>
      <w:r w:rsidRPr="00F238CE">
        <w:rPr>
          <w:rFonts w:ascii="Arial" w:hAnsi="Arial" w:cs="Arial"/>
          <w:sz w:val="22"/>
          <w:szCs w:val="22"/>
          <w:vertAlign w:val="superscript"/>
        </w:rPr>
        <w:t>b</w:t>
      </w:r>
      <w:r w:rsidRPr="00F238CE">
        <w:rPr>
          <w:rFonts w:ascii="Arial" w:hAnsi="Arial" w:cs="Arial"/>
          <w:sz w:val="22"/>
          <w:szCs w:val="22"/>
        </w:rPr>
        <w:t xml:space="preserve">, </w:t>
      </w:r>
      <w:r w:rsidRPr="00F238CE">
        <w:rPr>
          <w:rFonts w:ascii="Arial" w:hAnsi="Arial" w:cs="Arial"/>
          <w:color w:val="2E2E2E"/>
          <w:sz w:val="22"/>
          <w:szCs w:val="22"/>
        </w:rPr>
        <w:t>Ramiro Recena Garrido</w:t>
      </w:r>
      <w:r w:rsidRPr="00F238CE">
        <w:rPr>
          <w:rFonts w:ascii="Arial" w:hAnsi="Arial" w:cs="Arial"/>
          <w:sz w:val="22"/>
          <w:szCs w:val="22"/>
          <w:vertAlign w:val="superscript"/>
        </w:rPr>
        <w:t>b</w:t>
      </w:r>
      <w:r w:rsidRPr="00F238CE">
        <w:rPr>
          <w:rFonts w:ascii="Arial" w:hAnsi="Arial" w:cs="Arial"/>
          <w:sz w:val="22"/>
          <w:szCs w:val="22"/>
        </w:rPr>
        <w:t>, Victoria Coker</w:t>
      </w:r>
      <w:r w:rsidRPr="00F238CE">
        <w:rPr>
          <w:rFonts w:ascii="Arial" w:hAnsi="Arial" w:cs="Arial"/>
          <w:sz w:val="22"/>
          <w:szCs w:val="22"/>
          <w:vertAlign w:val="superscript"/>
        </w:rPr>
        <w:t>a</w:t>
      </w:r>
      <w:r w:rsidRPr="00F238CE">
        <w:rPr>
          <w:rFonts w:ascii="Arial" w:hAnsi="Arial" w:cs="Arial"/>
          <w:sz w:val="22"/>
          <w:szCs w:val="22"/>
        </w:rPr>
        <w:t>, Jonathan Lloyd</w:t>
      </w:r>
      <w:r w:rsidRPr="00F238CE">
        <w:rPr>
          <w:rFonts w:ascii="Arial" w:hAnsi="Arial" w:cs="Arial"/>
          <w:sz w:val="22"/>
          <w:szCs w:val="22"/>
          <w:vertAlign w:val="superscript"/>
        </w:rPr>
        <w:t>a</w:t>
      </w:r>
      <w:r w:rsidRPr="00F238CE">
        <w:rPr>
          <w:rFonts w:ascii="Arial" w:hAnsi="Arial" w:cs="Arial"/>
          <w:sz w:val="22"/>
          <w:szCs w:val="22"/>
        </w:rPr>
        <w:t>, Samuel Shaw</w:t>
      </w:r>
      <w:r w:rsidRPr="00F238CE">
        <w:rPr>
          <w:rFonts w:ascii="Arial" w:hAnsi="Arial" w:cs="Arial"/>
          <w:sz w:val="22"/>
          <w:szCs w:val="22"/>
          <w:vertAlign w:val="superscript"/>
        </w:rPr>
        <w:t>a</w:t>
      </w:r>
      <w:r w:rsidRPr="00F238CE">
        <w:rPr>
          <w:rFonts w:ascii="Arial" w:hAnsi="Arial" w:cs="Arial"/>
          <w:sz w:val="22"/>
          <w:szCs w:val="22"/>
        </w:rPr>
        <w:t>, Antonio Delgado</w:t>
      </w:r>
      <w:r w:rsidRPr="00F238CE">
        <w:rPr>
          <w:rFonts w:ascii="Arial" w:hAnsi="Arial" w:cs="Arial"/>
          <w:sz w:val="22"/>
          <w:szCs w:val="22"/>
          <w:vertAlign w:val="superscript"/>
        </w:rPr>
        <w:t>b</w:t>
      </w:r>
      <w:r w:rsidRPr="00F238CE">
        <w:rPr>
          <w:rFonts w:ascii="Arial" w:hAnsi="Arial" w:cs="Arial"/>
          <w:sz w:val="22"/>
          <w:szCs w:val="22"/>
        </w:rPr>
        <w:t xml:space="preserve">. </w:t>
      </w:r>
    </w:p>
    <w:p w14:paraId="7827B8E2" w14:textId="77777777" w:rsidR="008331BA" w:rsidRPr="006E420A" w:rsidRDefault="008331BA" w:rsidP="008331BA">
      <w:pPr>
        <w:spacing w:line="360" w:lineRule="auto"/>
      </w:pPr>
    </w:p>
    <w:p w14:paraId="26ECBD33" w14:textId="77777777" w:rsidR="008331BA" w:rsidRPr="001155EE" w:rsidRDefault="008331BA" w:rsidP="008331BA">
      <w:pPr>
        <w:snapToGrid w:val="0"/>
        <w:spacing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1155EE">
        <w:rPr>
          <w:rFonts w:ascii="Arial" w:hAnsi="Arial" w:cs="Arial"/>
          <w:color w:val="000000" w:themeColor="text1"/>
          <w:sz w:val="21"/>
          <w:szCs w:val="21"/>
          <w:vertAlign w:val="superscript"/>
        </w:rPr>
        <w:t>a</w:t>
      </w:r>
      <w:r w:rsidRPr="001155EE">
        <w:rPr>
          <w:rFonts w:ascii="Arial" w:hAnsi="Arial" w:cs="Arial"/>
          <w:color w:val="000000" w:themeColor="text1"/>
          <w:sz w:val="21"/>
          <w:szCs w:val="21"/>
        </w:rPr>
        <w:t>University of Manchester, Department of Earth and Environmental Sciences, Geomicrobiology Group, Williamson Building, M13 9QQ, Oxford Road, Manchester, UK</w:t>
      </w:r>
    </w:p>
    <w:p w14:paraId="6323142F" w14:textId="77777777" w:rsidR="008331BA" w:rsidRPr="001155EE" w:rsidRDefault="008331BA" w:rsidP="008331BA">
      <w:pPr>
        <w:snapToGrid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3CA33ED" w14:textId="77777777" w:rsidR="008331BA" w:rsidRPr="001155EE" w:rsidRDefault="008331BA" w:rsidP="008331BA">
      <w:pPr>
        <w:snapToGrid w:val="0"/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1155EE">
        <w:rPr>
          <w:rFonts w:ascii="Arial" w:hAnsi="Arial" w:cs="Arial"/>
          <w:color w:val="000000" w:themeColor="text1"/>
          <w:sz w:val="22"/>
          <w:szCs w:val="22"/>
          <w:vertAlign w:val="superscript"/>
        </w:rPr>
        <w:t>b</w:t>
      </w:r>
      <w:r w:rsidRPr="001155EE">
        <w:rPr>
          <w:rFonts w:ascii="Arial" w:hAnsi="Arial" w:cs="Arial"/>
          <w:color w:val="000000" w:themeColor="text1"/>
          <w:sz w:val="22"/>
          <w:szCs w:val="22"/>
        </w:rPr>
        <w:t xml:space="preserve">University of Seville, Agronomy Department, ETSIA, Ctra. </w:t>
      </w:r>
      <w:r w:rsidRPr="001155EE">
        <w:rPr>
          <w:rFonts w:ascii="Arial" w:hAnsi="Arial" w:cs="Arial"/>
          <w:color w:val="000000" w:themeColor="text1"/>
          <w:sz w:val="22"/>
          <w:szCs w:val="22"/>
          <w:lang w:val="es-ES"/>
        </w:rPr>
        <w:t>Utrera km 1, 41013 Sevilla, Spain</w:t>
      </w:r>
    </w:p>
    <w:p w14:paraId="0F36F7AC" w14:textId="77777777" w:rsidR="008331BA" w:rsidRPr="001155EE" w:rsidRDefault="008331BA" w:rsidP="008331BA">
      <w:pPr>
        <w:snapToGrid w:val="0"/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4AC83C87" w14:textId="77777777" w:rsidR="008331BA" w:rsidRPr="001155EE" w:rsidRDefault="008331BA" w:rsidP="008331BA">
      <w:pPr>
        <w:spacing w:line="360" w:lineRule="auto"/>
        <w:rPr>
          <w:rFonts w:ascii="Arial" w:eastAsiaTheme="minorHAnsi" w:hAnsi="Arial" w:cs="Arial"/>
          <w:sz w:val="22"/>
          <w:szCs w:val="22"/>
          <w:lang w:val="es-ES"/>
        </w:rPr>
      </w:pPr>
      <w:r w:rsidRPr="001155EE">
        <w:rPr>
          <w:rFonts w:ascii="Arial" w:hAnsi="Arial" w:cs="Arial"/>
          <w:sz w:val="22"/>
          <w:szCs w:val="22"/>
          <w:vertAlign w:val="superscript"/>
          <w:lang w:val="es-ES"/>
        </w:rPr>
        <w:t>a</w:t>
      </w:r>
      <w:hyperlink r:id="rId7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lordina.eshun@manchester.ac.uk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b</w:t>
      </w:r>
      <w:hyperlink r:id="rId8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agarcia14@us.es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b</w:t>
      </w:r>
      <w:hyperlink r:id="rId9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rrecena@us.es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a</w:t>
      </w:r>
      <w:hyperlink r:id="rId10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vicky.coker@manchester.ac.uk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a</w:t>
      </w:r>
      <w:hyperlink r:id="rId11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jon.lloyd@manchester.ac.uk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a</w:t>
      </w:r>
      <w:hyperlink r:id="rId12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sam.shaw@manchester.ac.uk</w:t>
        </w:r>
      </w:hyperlink>
      <w:r>
        <w:rPr>
          <w:rFonts w:ascii="Arial" w:eastAsiaTheme="minorHAnsi" w:hAnsi="Arial" w:cs="Arial"/>
          <w:sz w:val="22"/>
          <w:szCs w:val="22"/>
          <w:lang w:val="es-ES"/>
        </w:rPr>
        <w:t xml:space="preserve">; </w:t>
      </w:r>
      <w:r w:rsidRPr="001155EE">
        <w:rPr>
          <w:rFonts w:ascii="Arial" w:eastAsiaTheme="minorHAnsi" w:hAnsi="Arial" w:cs="Arial"/>
          <w:sz w:val="22"/>
          <w:szCs w:val="22"/>
          <w:vertAlign w:val="superscript"/>
          <w:lang w:val="es-ES"/>
        </w:rPr>
        <w:t>b</w:t>
      </w:r>
      <w:hyperlink r:id="rId13" w:history="1">
        <w:r w:rsidRPr="001155EE">
          <w:rPr>
            <w:rStyle w:val="Hyperlink"/>
            <w:rFonts w:ascii="Arial" w:eastAsiaTheme="minorHAnsi" w:hAnsi="Arial" w:cs="Arial"/>
            <w:sz w:val="22"/>
            <w:szCs w:val="22"/>
            <w:lang w:val="es-ES"/>
          </w:rPr>
          <w:t>adelgado@us.es</w:t>
        </w:r>
      </w:hyperlink>
      <w:r>
        <w:rPr>
          <w:rStyle w:val="Hyperlink"/>
          <w:rFonts w:ascii="Arial" w:eastAsiaTheme="minorHAnsi" w:hAnsi="Arial" w:cs="Arial"/>
          <w:sz w:val="22"/>
          <w:szCs w:val="22"/>
          <w:lang w:val="es-ES"/>
        </w:rPr>
        <w:t>.</w:t>
      </w:r>
    </w:p>
    <w:p w14:paraId="7EC6E5F9" w14:textId="77777777" w:rsidR="008331BA" w:rsidRPr="001155EE" w:rsidRDefault="008331BA" w:rsidP="008331BA">
      <w:pPr>
        <w:spacing w:line="360" w:lineRule="auto"/>
      </w:pPr>
    </w:p>
    <w:p w14:paraId="2F7186FB" w14:textId="77777777" w:rsidR="008331BA" w:rsidRPr="001155EE" w:rsidRDefault="008331BA" w:rsidP="008331BA">
      <w:pPr>
        <w:spacing w:line="360" w:lineRule="auto"/>
        <w:rPr>
          <w:rFonts w:ascii="Arial" w:hAnsi="Arial" w:cs="Arial"/>
          <w:sz w:val="22"/>
          <w:szCs w:val="22"/>
        </w:rPr>
      </w:pPr>
      <w:r w:rsidRPr="001155EE">
        <w:rPr>
          <w:rFonts w:ascii="Arial" w:hAnsi="Arial" w:cs="Arial"/>
          <w:sz w:val="22"/>
          <w:szCs w:val="22"/>
        </w:rPr>
        <w:t xml:space="preserve">* Corresponding author: Phone: </w:t>
      </w:r>
      <w:r w:rsidRPr="001155EE">
        <w:rPr>
          <w:rFonts w:ascii="Arial" w:hAnsi="Arial" w:cs="Arial"/>
          <w:color w:val="000000" w:themeColor="text1"/>
          <w:sz w:val="22"/>
          <w:szCs w:val="22"/>
        </w:rPr>
        <w:t xml:space="preserve">+447309452965; e-mail: </w:t>
      </w:r>
      <w:hyperlink r:id="rId14" w:history="1">
        <w:r w:rsidRPr="001155EE">
          <w:rPr>
            <w:rStyle w:val="Hyperlink"/>
            <w:rFonts w:ascii="Arial" w:hAnsi="Arial" w:cs="Arial"/>
            <w:sz w:val="22"/>
            <w:szCs w:val="22"/>
          </w:rPr>
          <w:t>lordina.eshun@manchester.ac.uk</w:t>
        </w:r>
      </w:hyperlink>
    </w:p>
    <w:p w14:paraId="17EF2419" w14:textId="77777777" w:rsidR="001D57A9" w:rsidRDefault="001D57A9" w:rsidP="00BA2BDD">
      <w:pPr>
        <w:spacing w:line="360" w:lineRule="auto"/>
      </w:pPr>
    </w:p>
    <w:p w14:paraId="3188CA21" w14:textId="77777777" w:rsidR="008331BA" w:rsidRDefault="008331BA" w:rsidP="00BA2BDD">
      <w:pPr>
        <w:spacing w:line="360" w:lineRule="auto"/>
      </w:pPr>
    </w:p>
    <w:p w14:paraId="21D675BE" w14:textId="77777777" w:rsidR="008331BA" w:rsidRDefault="008331BA" w:rsidP="00BA2BDD">
      <w:pPr>
        <w:spacing w:line="360" w:lineRule="auto"/>
      </w:pPr>
    </w:p>
    <w:p w14:paraId="1EDEFEB3" w14:textId="77777777" w:rsidR="008331BA" w:rsidRDefault="008331BA" w:rsidP="00BA2BDD">
      <w:pPr>
        <w:spacing w:line="360" w:lineRule="auto"/>
      </w:pPr>
    </w:p>
    <w:p w14:paraId="7CFAE937" w14:textId="77777777" w:rsidR="008331BA" w:rsidRDefault="008331BA" w:rsidP="00BA2BDD">
      <w:pPr>
        <w:spacing w:line="360" w:lineRule="auto"/>
      </w:pPr>
    </w:p>
    <w:p w14:paraId="053A7F95" w14:textId="77777777" w:rsidR="008331BA" w:rsidRDefault="008331BA" w:rsidP="00BA2BDD">
      <w:pPr>
        <w:spacing w:line="360" w:lineRule="auto"/>
      </w:pPr>
    </w:p>
    <w:p w14:paraId="693AD48F" w14:textId="77777777" w:rsidR="008331BA" w:rsidRDefault="008331BA" w:rsidP="00BA2BDD">
      <w:pPr>
        <w:spacing w:line="360" w:lineRule="auto"/>
      </w:pPr>
    </w:p>
    <w:p w14:paraId="6D6F2569" w14:textId="77777777" w:rsidR="008331BA" w:rsidRDefault="008331BA" w:rsidP="00BA2BDD">
      <w:pPr>
        <w:spacing w:line="360" w:lineRule="auto"/>
      </w:pPr>
    </w:p>
    <w:p w14:paraId="178A560E" w14:textId="77777777" w:rsidR="008331BA" w:rsidRDefault="008331BA" w:rsidP="00BA2BDD">
      <w:pPr>
        <w:spacing w:line="360" w:lineRule="auto"/>
      </w:pPr>
    </w:p>
    <w:p w14:paraId="66859BE5" w14:textId="77777777" w:rsidR="008331BA" w:rsidRDefault="008331BA" w:rsidP="00BA2BDD">
      <w:pPr>
        <w:spacing w:line="360" w:lineRule="auto"/>
      </w:pPr>
    </w:p>
    <w:p w14:paraId="1F8F8F44" w14:textId="77777777" w:rsidR="008331BA" w:rsidRDefault="008331BA" w:rsidP="00BA2BDD">
      <w:pPr>
        <w:spacing w:line="360" w:lineRule="auto"/>
      </w:pPr>
    </w:p>
    <w:p w14:paraId="4E449DCB" w14:textId="77777777" w:rsidR="008331BA" w:rsidRDefault="008331BA" w:rsidP="00BA2BDD">
      <w:pPr>
        <w:spacing w:line="360" w:lineRule="auto"/>
      </w:pPr>
    </w:p>
    <w:p w14:paraId="386DCAB0" w14:textId="77777777" w:rsidR="008331BA" w:rsidRDefault="008331BA" w:rsidP="00BA2BDD">
      <w:pPr>
        <w:spacing w:line="360" w:lineRule="auto"/>
      </w:pPr>
    </w:p>
    <w:p w14:paraId="7595516C" w14:textId="77777777" w:rsidR="008331BA" w:rsidRDefault="008331BA" w:rsidP="00BA2BDD">
      <w:pPr>
        <w:spacing w:line="360" w:lineRule="auto"/>
      </w:pPr>
    </w:p>
    <w:p w14:paraId="500C3F80" w14:textId="77777777" w:rsidR="008331BA" w:rsidRDefault="008331BA" w:rsidP="00BA2BDD">
      <w:pPr>
        <w:spacing w:line="360" w:lineRule="auto"/>
      </w:pPr>
    </w:p>
    <w:p w14:paraId="5938C4B6" w14:textId="77777777" w:rsidR="008331BA" w:rsidRDefault="008331BA" w:rsidP="00BA2BDD">
      <w:pPr>
        <w:spacing w:line="360" w:lineRule="auto"/>
      </w:pPr>
    </w:p>
    <w:p w14:paraId="5A2938A4" w14:textId="77777777" w:rsidR="00C1362A" w:rsidRPr="00684109" w:rsidRDefault="00C1362A" w:rsidP="00BA2BDD">
      <w:pPr>
        <w:spacing w:line="360" w:lineRule="auto"/>
      </w:pPr>
    </w:p>
    <w:p w14:paraId="188518B6" w14:textId="495CE2D6" w:rsidR="00B63E19" w:rsidRDefault="00B63E19" w:rsidP="008B22F7">
      <w:pPr>
        <w:pStyle w:val="Caption"/>
        <w:keepNext/>
        <w:spacing w:after="0" w:line="360" w:lineRule="auto"/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B63E19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>Soil</w:t>
      </w:r>
      <w:r w:rsidR="000743F4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B63E19">
        <w:rPr>
          <w:rFonts w:ascii="Arial" w:hAnsi="Arial" w:cs="Arial"/>
          <w:b/>
          <w:bCs/>
          <w:i w:val="0"/>
          <w:iCs w:val="0"/>
          <w:color w:val="000000" w:themeColor="text1"/>
          <w:sz w:val="22"/>
          <w:szCs w:val="22"/>
        </w:rPr>
        <w:t xml:space="preserve">properties </w:t>
      </w:r>
    </w:p>
    <w:p w14:paraId="13700328" w14:textId="43C5BAA6" w:rsidR="00C1362A" w:rsidRDefault="00C1362A" w:rsidP="00C136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D82">
        <w:rPr>
          <w:rFonts w:ascii="Arial" w:hAnsi="Arial" w:cs="Arial"/>
          <w:sz w:val="22"/>
          <w:szCs w:val="22"/>
        </w:rPr>
        <w:t>Soils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were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sampled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different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locations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Spain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(alfisol: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37º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32´03´´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N,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06º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13´22´´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W,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vertisol: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37º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24´03´´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N,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05º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35´15´´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W),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showing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different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soil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properties</w:t>
      </w:r>
      <w:r>
        <w:rPr>
          <w:rFonts w:ascii="Arial" w:hAnsi="Arial" w:cs="Arial"/>
          <w:sz w:val="22"/>
          <w:szCs w:val="22"/>
        </w:rPr>
        <w:t xml:space="preserve"> </w:t>
      </w:r>
      <w:r w:rsidRPr="003F6D82">
        <w:rPr>
          <w:rFonts w:ascii="Arial" w:hAnsi="Arial" w:cs="Arial"/>
          <w:sz w:val="22"/>
          <w:szCs w:val="22"/>
        </w:rPr>
        <w:t>(Table</w:t>
      </w:r>
      <w:r>
        <w:rPr>
          <w:rFonts w:ascii="Arial" w:hAnsi="Arial" w:cs="Arial"/>
          <w:sz w:val="22"/>
          <w:szCs w:val="22"/>
        </w:rPr>
        <w:t xml:space="preserve"> S</w:t>
      </w:r>
      <w:r w:rsidRPr="003F6D82">
        <w:rPr>
          <w:rFonts w:ascii="Arial" w:hAnsi="Arial" w:cs="Arial"/>
          <w:sz w:val="22"/>
          <w:szCs w:val="22"/>
        </w:rPr>
        <w:t>1</w:t>
      </w:r>
      <w:r w:rsidR="004523A7">
        <w:rPr>
          <w:rFonts w:ascii="Arial" w:hAnsi="Arial" w:cs="Arial"/>
          <w:sz w:val="22"/>
          <w:szCs w:val="22"/>
        </w:rPr>
        <w:t xml:space="preserve">). </w:t>
      </w:r>
    </w:p>
    <w:p w14:paraId="65ED5C3F" w14:textId="77777777" w:rsidR="00C1362A" w:rsidRPr="00C1362A" w:rsidRDefault="00C1362A" w:rsidP="00C1362A">
      <w:pPr>
        <w:spacing w:line="360" w:lineRule="auto"/>
        <w:jc w:val="both"/>
      </w:pPr>
    </w:p>
    <w:p w14:paraId="22CC8DA8" w14:textId="73C34502" w:rsidR="00BA2BDD" w:rsidRPr="00C1362A" w:rsidRDefault="00BA2BDD" w:rsidP="00C1362A">
      <w:pPr>
        <w:rPr>
          <w:rFonts w:ascii="Arial" w:hAnsi="Arial" w:cs="Arial"/>
          <w:i/>
          <w:iCs/>
          <w:sz w:val="18"/>
          <w:szCs w:val="18"/>
        </w:rPr>
      </w:pPr>
      <w:r w:rsidRPr="00C1362A">
        <w:rPr>
          <w:rFonts w:ascii="Arial" w:hAnsi="Arial" w:cs="Arial"/>
          <w:sz w:val="18"/>
          <w:szCs w:val="18"/>
        </w:rPr>
        <w:t>Table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="00C2750A" w:rsidRPr="00C1362A">
        <w:rPr>
          <w:rFonts w:ascii="Arial" w:hAnsi="Arial" w:cs="Arial"/>
          <w:sz w:val="18"/>
          <w:szCs w:val="18"/>
        </w:rPr>
        <w:t>S</w:t>
      </w:r>
      <w:r w:rsidRPr="00C1362A">
        <w:rPr>
          <w:rFonts w:ascii="Arial" w:hAnsi="Arial" w:cs="Arial"/>
          <w:i/>
          <w:iCs/>
          <w:sz w:val="18"/>
          <w:szCs w:val="18"/>
        </w:rPr>
        <w:fldChar w:fldCharType="begin"/>
      </w:r>
      <w:r w:rsidRPr="00C1362A">
        <w:rPr>
          <w:rFonts w:ascii="Arial" w:hAnsi="Arial" w:cs="Arial"/>
          <w:sz w:val="18"/>
          <w:szCs w:val="18"/>
        </w:rPr>
        <w:instrText xml:space="preserve"> SEQ Table \* ARABIC </w:instrText>
      </w:r>
      <w:r w:rsidRPr="00C1362A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C1362A">
        <w:rPr>
          <w:rFonts w:ascii="Arial" w:hAnsi="Arial" w:cs="Arial"/>
          <w:noProof/>
          <w:sz w:val="18"/>
          <w:szCs w:val="18"/>
        </w:rPr>
        <w:t>1</w:t>
      </w:r>
      <w:r w:rsidRPr="00C1362A">
        <w:rPr>
          <w:rFonts w:ascii="Arial" w:hAnsi="Arial" w:cs="Arial"/>
          <w:i/>
          <w:iCs/>
          <w:noProof/>
          <w:sz w:val="18"/>
          <w:szCs w:val="18"/>
        </w:rPr>
        <w:fldChar w:fldCharType="end"/>
      </w:r>
      <w:r w:rsidRPr="00C1362A">
        <w:rPr>
          <w:rFonts w:ascii="Arial" w:hAnsi="Arial" w:cs="Arial"/>
          <w:sz w:val="18"/>
          <w:szCs w:val="18"/>
        </w:rPr>
        <w:t>: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Soil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properties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used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in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the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growth</w:t>
      </w:r>
      <w:r w:rsidR="000743F4" w:rsidRPr="00C1362A">
        <w:rPr>
          <w:rFonts w:ascii="Arial" w:hAnsi="Arial" w:cs="Arial"/>
          <w:sz w:val="18"/>
          <w:szCs w:val="18"/>
        </w:rPr>
        <w:t xml:space="preserve"> </w:t>
      </w:r>
      <w:r w:rsidRPr="00C1362A">
        <w:rPr>
          <w:rFonts w:ascii="Arial" w:hAnsi="Arial" w:cs="Arial"/>
          <w:sz w:val="18"/>
          <w:szCs w:val="18"/>
        </w:rPr>
        <w:t>experiments</w:t>
      </w:r>
    </w:p>
    <w:tbl>
      <w:tblPr>
        <w:tblStyle w:val="ListTable6Colourful"/>
        <w:tblW w:w="6663" w:type="dxa"/>
        <w:tblLook w:val="04A0" w:firstRow="1" w:lastRow="0" w:firstColumn="1" w:lastColumn="0" w:noHBand="0" w:noVBand="1"/>
      </w:tblPr>
      <w:tblGrid>
        <w:gridCol w:w="1843"/>
        <w:gridCol w:w="1701"/>
        <w:gridCol w:w="1559"/>
        <w:gridCol w:w="1560"/>
      </w:tblGrid>
      <w:tr w:rsidR="00BA2BDD" w14:paraId="2E119236" w14:textId="77777777" w:rsidTr="00BA4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 w:themeColor="text1"/>
            </w:tcBorders>
          </w:tcPr>
          <w:p w14:paraId="1C633D53" w14:textId="77777777" w:rsidR="00BA2BDD" w:rsidRPr="00C17F08" w:rsidRDefault="00BA2BDD" w:rsidP="00BA400D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7F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Soil properties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14:paraId="26346415" w14:textId="77777777" w:rsidR="00BA2BDD" w:rsidRPr="00C17F08" w:rsidRDefault="00BA2BDD" w:rsidP="00BA400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17F0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Unit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14:paraId="42F045AE" w14:textId="0E5AF488" w:rsidR="00BA2BDD" w:rsidRPr="002753AE" w:rsidRDefault="00BA2BDD" w:rsidP="00BA400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  <w:vertAlign w:val="superscript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Alfisol</w:t>
            </w:r>
            <w:r w:rsidR="00C24DE8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</w:tcPr>
          <w:p w14:paraId="16AE0C10" w14:textId="2E21352C" w:rsidR="00BA2BDD" w:rsidRPr="00C24DE8" w:rsidRDefault="00BA2BDD" w:rsidP="00BA400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  <w:vertAlign w:val="superscript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Vertisol</w:t>
            </w:r>
            <w:r w:rsidR="00C24DE8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</w:p>
        </w:tc>
      </w:tr>
      <w:tr w:rsidR="00BA2BDD" w14:paraId="706B2E49" w14:textId="77777777" w:rsidTr="00BA4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7322F7A2" w14:textId="77777777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Clay</w:t>
            </w:r>
          </w:p>
        </w:tc>
        <w:tc>
          <w:tcPr>
            <w:tcW w:w="1701" w:type="dxa"/>
            <w:shd w:val="clear" w:color="auto" w:fill="auto"/>
          </w:tcPr>
          <w:p w14:paraId="1F82EFC6" w14:textId="6FC359E6" w:rsidR="00BA2BDD" w:rsidRPr="00FD7A61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44546A" w:themeColor="text2"/>
                <w:sz w:val="18"/>
                <w:szCs w:val="18"/>
              </w:rPr>
              <w:t>g</w:t>
            </w:r>
            <w:r w:rsidR="000743F4">
              <w:rPr>
                <w:rFonts w:ascii="Arial" w:hAnsi="Arial" w:cs="Arial"/>
                <w:color w:val="44546A" w:themeColor="text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44546A" w:themeColor="text2"/>
                <w:sz w:val="18"/>
                <w:szCs w:val="18"/>
              </w:rPr>
              <w:t>kg</w:t>
            </w:r>
            <w:r>
              <w:rPr>
                <w:rFonts w:ascii="Arial" w:hAnsi="Arial" w:cs="Arial"/>
                <w:color w:val="44546A" w:themeColor="text2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14:paraId="7D354463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150</w:t>
            </w:r>
          </w:p>
        </w:tc>
        <w:tc>
          <w:tcPr>
            <w:tcW w:w="1560" w:type="dxa"/>
            <w:shd w:val="clear" w:color="auto" w:fill="auto"/>
          </w:tcPr>
          <w:p w14:paraId="7F8D7269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502</w:t>
            </w:r>
          </w:p>
        </w:tc>
      </w:tr>
      <w:tr w:rsidR="00BA2BDD" w14:paraId="4E7AAD0E" w14:textId="77777777" w:rsidTr="00BA40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5ADBA85E" w14:textId="77777777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SOC</w:t>
            </w:r>
          </w:p>
        </w:tc>
        <w:tc>
          <w:tcPr>
            <w:tcW w:w="1701" w:type="dxa"/>
            <w:shd w:val="clear" w:color="auto" w:fill="auto"/>
          </w:tcPr>
          <w:p w14:paraId="37D7161C" w14:textId="63764AB2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>
              <w:rPr>
                <w:rFonts w:ascii="Arial" w:hAnsi="Arial" w:cs="Arial"/>
                <w:color w:val="44546A" w:themeColor="text2"/>
                <w:sz w:val="18"/>
                <w:szCs w:val="18"/>
              </w:rPr>
              <w:t>g</w:t>
            </w:r>
            <w:r w:rsidR="000743F4">
              <w:rPr>
                <w:rFonts w:ascii="Arial" w:hAnsi="Arial" w:cs="Arial"/>
                <w:color w:val="44546A" w:themeColor="text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44546A" w:themeColor="text2"/>
                <w:sz w:val="18"/>
                <w:szCs w:val="18"/>
              </w:rPr>
              <w:t>kg</w:t>
            </w:r>
            <w:r>
              <w:rPr>
                <w:rFonts w:ascii="Arial" w:hAnsi="Arial" w:cs="Arial"/>
                <w:color w:val="44546A" w:themeColor="text2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14:paraId="51780298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4.5</w:t>
            </w:r>
          </w:p>
        </w:tc>
        <w:tc>
          <w:tcPr>
            <w:tcW w:w="1560" w:type="dxa"/>
            <w:shd w:val="clear" w:color="auto" w:fill="auto"/>
          </w:tcPr>
          <w:p w14:paraId="04085392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</w:tr>
      <w:tr w:rsidR="00BA2BDD" w14:paraId="09500D45" w14:textId="77777777" w:rsidTr="00BA4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534DC196" w14:textId="7AC7B8AD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CaCO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" w:eastAsia="es-ES"/>
              </w:rPr>
              <w:t>3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" w:eastAsia="es-ES"/>
              </w:rPr>
              <w:t>eq</w:t>
            </w:r>
          </w:p>
        </w:tc>
        <w:tc>
          <w:tcPr>
            <w:tcW w:w="1701" w:type="dxa"/>
            <w:shd w:val="clear" w:color="auto" w:fill="auto"/>
          </w:tcPr>
          <w:p w14:paraId="6908669D" w14:textId="44979B9E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g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kg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14:paraId="02558E0C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14:paraId="27372340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</w:tr>
      <w:tr w:rsidR="00BA2BDD" w14:paraId="24878BF2" w14:textId="77777777" w:rsidTr="00BA40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5F19D154" w14:textId="536096DD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Olsen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P</w:t>
            </w:r>
          </w:p>
        </w:tc>
        <w:tc>
          <w:tcPr>
            <w:tcW w:w="1701" w:type="dxa"/>
            <w:shd w:val="clear" w:color="auto" w:fill="auto"/>
          </w:tcPr>
          <w:p w14:paraId="7C80655E" w14:textId="7B2CA29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mg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kg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14:paraId="64BDCFE4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3.4</w:t>
            </w:r>
          </w:p>
        </w:tc>
        <w:tc>
          <w:tcPr>
            <w:tcW w:w="1560" w:type="dxa"/>
            <w:shd w:val="clear" w:color="auto" w:fill="auto"/>
          </w:tcPr>
          <w:p w14:paraId="60DD4AB2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6.6</w:t>
            </w:r>
          </w:p>
        </w:tc>
      </w:tr>
      <w:tr w:rsidR="00BA2BDD" w14:paraId="2D160F2E" w14:textId="77777777" w:rsidTr="00BA4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</w:tcPr>
          <w:p w14:paraId="7F10915C" w14:textId="77777777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pH</w:t>
            </w:r>
          </w:p>
        </w:tc>
        <w:tc>
          <w:tcPr>
            <w:tcW w:w="1701" w:type="dxa"/>
            <w:shd w:val="clear" w:color="auto" w:fill="auto"/>
          </w:tcPr>
          <w:p w14:paraId="39A57D72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CCA3E08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8.3</w:t>
            </w:r>
          </w:p>
        </w:tc>
        <w:tc>
          <w:tcPr>
            <w:tcW w:w="1560" w:type="dxa"/>
            <w:shd w:val="clear" w:color="auto" w:fill="auto"/>
          </w:tcPr>
          <w:p w14:paraId="15BA748D" w14:textId="77777777" w:rsidR="00BA2BDD" w:rsidRDefault="00BA2BDD" w:rsidP="00BA400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8.0</w:t>
            </w:r>
          </w:p>
        </w:tc>
      </w:tr>
      <w:tr w:rsidR="00BA2BDD" w14:paraId="11D70EA8" w14:textId="77777777" w:rsidTr="00BA40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25115E7" w14:textId="77777777" w:rsidR="00BA2BDD" w:rsidRDefault="00BA2BDD" w:rsidP="00BA400D">
            <w:pPr>
              <w:spacing w:line="360" w:lineRule="auto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CEC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BC20F9E" w14:textId="6AE5CA31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cmol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" w:eastAsia="es-ES"/>
              </w:rPr>
              <w:t>c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kg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 w:rsidRPr="003F6D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s-ES" w:eastAsia="es-ES"/>
              </w:rPr>
              <w:t>-1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EDDEBEE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10.4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2B0C089" w14:textId="77777777" w:rsidR="00BA2BDD" w:rsidRDefault="00BA2BDD" w:rsidP="00BA400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3F6D82">
              <w:rPr>
                <w:rFonts w:ascii="Arial" w:hAnsi="Arial" w:cs="Arial"/>
                <w:color w:val="000000"/>
                <w:sz w:val="20"/>
                <w:szCs w:val="20"/>
                <w:lang w:val="es-ES" w:eastAsia="es-ES"/>
              </w:rPr>
              <w:t>44.1</w:t>
            </w:r>
          </w:p>
        </w:tc>
      </w:tr>
    </w:tbl>
    <w:p w14:paraId="0259F011" w14:textId="3A06B749" w:rsidR="00BA2BDD" w:rsidRPr="00C24DE8" w:rsidRDefault="00BA2BDD" w:rsidP="008232FB">
      <w:pPr>
        <w:spacing w:line="360" w:lineRule="auto"/>
        <w:rPr>
          <w:rFonts w:ascii="Arial" w:hAnsi="Arial" w:cs="Arial"/>
          <w:color w:val="000000"/>
          <w:sz w:val="18"/>
          <w:szCs w:val="18"/>
          <w:lang w:eastAsia="es-ES"/>
        </w:rPr>
      </w:pP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SOC,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soil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organic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carbon;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CEC,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exchangeable</w:t>
      </w:r>
      <w:r w:rsidR="000743F4">
        <w:rPr>
          <w:rFonts w:ascii="Arial" w:hAnsi="Arial" w:cs="Arial"/>
          <w:color w:val="000000"/>
          <w:sz w:val="18"/>
          <w:szCs w:val="18"/>
          <w:lang w:eastAsia="es-ES"/>
        </w:rPr>
        <w:t xml:space="preserve">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capacity</w:t>
      </w:r>
    </w:p>
    <w:p w14:paraId="3452FDE5" w14:textId="7B069359" w:rsidR="002753AE" w:rsidRPr="00C24DE8" w:rsidRDefault="00C24DE8" w:rsidP="008232FB">
      <w:pPr>
        <w:spacing w:line="360" w:lineRule="auto"/>
        <w:rPr>
          <w:rFonts w:ascii="Arial" w:hAnsi="Arial" w:cs="Arial"/>
          <w:color w:val="000000"/>
          <w:sz w:val="18"/>
          <w:szCs w:val="18"/>
          <w:lang w:eastAsia="es-ES"/>
        </w:rPr>
      </w:pPr>
      <w:r w:rsidRPr="00C24DE8">
        <w:rPr>
          <w:rFonts w:ascii="Arial" w:hAnsi="Arial" w:cs="Arial"/>
          <w:color w:val="000000"/>
          <w:sz w:val="18"/>
          <w:szCs w:val="18"/>
          <w:vertAlign w:val="superscript"/>
          <w:lang w:eastAsia="es-ES"/>
        </w:rPr>
        <w:t>1</w:t>
      </w:r>
      <w:r w:rsidR="002753AE" w:rsidRPr="00C24DE8">
        <w:rPr>
          <w:rFonts w:ascii="Arial" w:hAnsi="Arial" w:cs="Arial"/>
          <w:color w:val="000000"/>
          <w:sz w:val="18"/>
          <w:szCs w:val="18"/>
          <w:lang w:eastAsia="es-ES"/>
        </w:rPr>
        <w:t xml:space="preserve">Alfisol was used 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for the Fe experiment with white lupin</w:t>
      </w:r>
    </w:p>
    <w:p w14:paraId="2FA0C1D0" w14:textId="2F1159B6" w:rsidR="00266E72" w:rsidRPr="004E7FFC" w:rsidRDefault="00C24DE8" w:rsidP="00BA2BDD">
      <w:pPr>
        <w:spacing w:line="360" w:lineRule="auto"/>
        <w:rPr>
          <w:rFonts w:ascii="Arial" w:hAnsi="Arial" w:cs="Arial"/>
          <w:color w:val="000000"/>
          <w:sz w:val="18"/>
          <w:szCs w:val="18"/>
          <w:lang w:eastAsia="es-ES"/>
        </w:rPr>
      </w:pPr>
      <w:r w:rsidRPr="00C24DE8">
        <w:rPr>
          <w:rFonts w:ascii="Arial" w:hAnsi="Arial" w:cs="Arial"/>
          <w:color w:val="000000"/>
          <w:sz w:val="18"/>
          <w:szCs w:val="18"/>
          <w:vertAlign w:val="superscript"/>
          <w:lang w:eastAsia="es-ES"/>
        </w:rPr>
        <w:t>2</w:t>
      </w:r>
      <w:r w:rsidRPr="00C24DE8">
        <w:rPr>
          <w:rFonts w:ascii="Arial" w:hAnsi="Arial" w:cs="Arial"/>
          <w:color w:val="000000"/>
          <w:sz w:val="18"/>
          <w:szCs w:val="18"/>
          <w:lang w:eastAsia="es-ES"/>
        </w:rPr>
        <w:t>Vertisol was used for the P experiment with durum wheat</w:t>
      </w:r>
    </w:p>
    <w:p w14:paraId="008FBDD1" w14:textId="77777777" w:rsidR="00266E72" w:rsidRDefault="00266E72" w:rsidP="00BA2BDD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407C1B4" w14:textId="295835C8" w:rsidR="00BA2BDD" w:rsidRPr="008B22F7" w:rsidRDefault="00CE2A5A" w:rsidP="008B22F7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XRD</w:t>
      </w:r>
      <w:r w:rsidR="000878C7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SEM image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878C7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the </w:t>
      </w:r>
      <w:r w:rsidR="00616399" w:rsidRPr="000878C7">
        <w:rPr>
          <w:i/>
          <w:iCs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49A8D53" wp14:editId="49B52F3A">
            <wp:simplePos x="0" y="0"/>
            <wp:positionH relativeFrom="column">
              <wp:posOffset>167634</wp:posOffset>
            </wp:positionH>
            <wp:positionV relativeFrom="paragraph">
              <wp:posOffset>229744</wp:posOffset>
            </wp:positionV>
            <wp:extent cx="5012690" cy="1931670"/>
            <wp:effectExtent l="0" t="0" r="3810" b="0"/>
            <wp:wrapTight wrapText="bothSides">
              <wp:wrapPolygon edited="0">
                <wp:start x="0" y="0"/>
                <wp:lineTo x="0" y="21444"/>
                <wp:lineTo x="21562" y="21444"/>
                <wp:lineTo x="21562" y="0"/>
                <wp:lineTo x="0" y="0"/>
              </wp:wrapPolygon>
            </wp:wrapTight>
            <wp:docPr id="11" name="Picture 11" descr="A graph and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aph and graph of a graph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12690" cy="193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C17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synthesized vivianite used (ComViv)</w:t>
      </w:r>
    </w:p>
    <w:p w14:paraId="489EFB65" w14:textId="0DD60F26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161F3CD7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476DD434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5B72AF66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59BFB418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2A6CE6F8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2EE5814D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359E2C35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1012C0CD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3A7B4041" w14:textId="3FA6ACAA" w:rsidR="00BA2BDD" w:rsidRPr="000878C7" w:rsidRDefault="00BA2BDD" w:rsidP="00BA2BDD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330CEE0" w14:textId="509DBBCB" w:rsidR="00C24DE8" w:rsidRPr="000878C7" w:rsidRDefault="00C24DE8" w:rsidP="00C24DE8">
      <w:pPr>
        <w:pStyle w:val="Caption"/>
        <w:rPr>
          <w:rFonts w:ascii="Arial" w:hAnsi="Arial" w:cs="Arial"/>
          <w:i w:val="0"/>
          <w:iCs w:val="0"/>
          <w:noProof/>
          <w:color w:val="000000" w:themeColor="text1"/>
        </w:rPr>
      </w:pPr>
      <w:r w:rsidRPr="000878C7">
        <w:rPr>
          <w:rFonts w:ascii="Arial" w:hAnsi="Arial" w:cs="Arial"/>
          <w:i w:val="0"/>
          <w:iCs w:val="0"/>
          <w:color w:val="000000" w:themeColor="text1"/>
        </w:rPr>
        <w:t>Fi</w:t>
      </w:r>
      <w:r w:rsidR="004E7FFC">
        <w:rPr>
          <w:rFonts w:ascii="Arial" w:hAnsi="Arial" w:cs="Arial"/>
          <w:i w:val="0"/>
          <w:iCs w:val="0"/>
          <w:color w:val="000000" w:themeColor="text1"/>
        </w:rPr>
        <w:t>g.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S1: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XRD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diffractogram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and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SEM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image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of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the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chemically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synthesized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vivianite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(ComViv)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showing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vivianite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as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the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main</w:t>
      </w:r>
      <w:r w:rsidR="000743F4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0878C7">
        <w:rPr>
          <w:rFonts w:ascii="Arial" w:hAnsi="Arial" w:cs="Arial"/>
          <w:i w:val="0"/>
          <w:iCs w:val="0"/>
          <w:color w:val="000000" w:themeColor="text1"/>
        </w:rPr>
        <w:t>mineral.</w:t>
      </w:r>
    </w:p>
    <w:p w14:paraId="4FFCD64C" w14:textId="77777777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31B5F229" w14:textId="394E1FC7" w:rsidR="00BA2BDD" w:rsidRPr="00924DEA" w:rsidRDefault="00BA2BDD" w:rsidP="00BA2BDD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24DEA">
        <w:rPr>
          <w:rFonts w:ascii="Arial" w:hAnsi="Arial" w:cs="Arial"/>
          <w:b/>
          <w:bCs/>
          <w:color w:val="000000" w:themeColor="text1"/>
          <w:sz w:val="22"/>
          <w:szCs w:val="22"/>
        </w:rPr>
        <w:t>Crystallite</w:t>
      </w:r>
      <w:r w:rsidR="000743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24DEA">
        <w:rPr>
          <w:rFonts w:ascii="Arial" w:hAnsi="Arial" w:cs="Arial"/>
          <w:b/>
          <w:bCs/>
          <w:color w:val="000000" w:themeColor="text1"/>
          <w:sz w:val="22"/>
          <w:szCs w:val="22"/>
        </w:rPr>
        <w:t>size</w:t>
      </w:r>
      <w:r w:rsidR="000743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24DEA">
        <w:rPr>
          <w:rFonts w:ascii="Arial" w:hAnsi="Arial" w:cs="Arial"/>
          <w:b/>
          <w:bCs/>
          <w:color w:val="000000" w:themeColor="text1"/>
          <w:sz w:val="22"/>
          <w:szCs w:val="22"/>
        </w:rPr>
        <w:t>calculation</w:t>
      </w:r>
    </w:p>
    <w:p w14:paraId="2C17CC7D" w14:textId="31E7636F" w:rsidR="00BA2BDD" w:rsidRDefault="00BA2BDD" w:rsidP="00BA2BD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Scherrer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formula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was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used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to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calculate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crystallite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size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of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vivianite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used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in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study.</w:t>
      </w:r>
    </w:p>
    <w:p w14:paraId="74EEAB7E" w14:textId="77777777" w:rsidR="00C171F9" w:rsidRDefault="00C171F9" w:rsidP="00BA2BDD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5FF23B5" w14:textId="35A1D91E" w:rsidR="00BA2BDD" w:rsidRPr="00C171F9" w:rsidRDefault="00456566" w:rsidP="00C171F9">
      <w:pPr>
        <w:spacing w:line="360" w:lineRule="auto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L = </w:t>
      </w:r>
      <w:r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sym w:font="Symbol" w:char="F06C"/>
      </w:r>
      <w:r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>K</w:t>
      </w:r>
      <w:r w:rsidR="00C171F9"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>/</w:t>
      </w:r>
      <w:r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sym w:font="Symbol" w:char="F062"/>
      </w:r>
      <w:r w:rsidR="00155865"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0075780C"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>COS(</w:t>
      </w:r>
      <w:r w:rsidR="00C171F9"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sym w:font="Symbol" w:char="F071"/>
      </w:r>
      <w:r w:rsidR="0075780C" w:rsidRPr="00C171F9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="00BA2BDD" w:rsidRPr="003F6D82">
        <w:rPr>
          <w:rFonts w:ascii="Arial" w:hAnsi="Arial" w:cs="Arial"/>
          <w:color w:val="000000" w:themeColor="text1"/>
          <w:sz w:val="22"/>
          <w:szCs w:val="22"/>
        </w:rPr>
        <w:t>…………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2BDD" w:rsidRPr="003F6D82">
        <w:rPr>
          <w:rFonts w:ascii="Arial" w:hAnsi="Arial" w:cs="Arial"/>
          <w:color w:val="000000" w:themeColor="text1"/>
          <w:sz w:val="22"/>
          <w:szCs w:val="22"/>
        </w:rPr>
        <w:t>Eq.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71BB">
        <w:rPr>
          <w:rFonts w:ascii="Arial" w:hAnsi="Arial" w:cs="Arial"/>
          <w:color w:val="000000" w:themeColor="text1"/>
          <w:sz w:val="22"/>
          <w:szCs w:val="22"/>
        </w:rPr>
        <w:t>S</w:t>
      </w:r>
      <w:r w:rsidR="00BA2BDD" w:rsidRPr="003F6D82">
        <w:rPr>
          <w:rFonts w:ascii="Arial" w:hAnsi="Arial" w:cs="Arial"/>
          <w:color w:val="000000" w:themeColor="text1"/>
          <w:sz w:val="22"/>
          <w:szCs w:val="22"/>
        </w:rPr>
        <w:t>1</w:t>
      </w:r>
    </w:p>
    <w:p w14:paraId="28098AD5" w14:textId="77777777" w:rsidR="00BA2BDD" w:rsidRPr="003F6D82" w:rsidRDefault="00BA2BDD" w:rsidP="00BA2BD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1FCA13" w14:textId="3DE24B21" w:rsidR="00BA2BDD" w:rsidRPr="003F6D82" w:rsidRDefault="00BA2BDD" w:rsidP="00BA2BDD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6D82">
        <w:rPr>
          <w:rFonts w:ascii="Arial" w:hAnsi="Arial" w:cs="Arial"/>
          <w:color w:val="000000" w:themeColor="text1"/>
          <w:sz w:val="22"/>
          <w:szCs w:val="22"/>
        </w:rPr>
        <w:t>L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average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crystallite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size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in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nm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(ordered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crystalline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domain),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λ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X-ray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wavelength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(0.15406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nm),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K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Scherrer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constant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(range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between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0.8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–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1.2,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K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=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0.89),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β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Full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lastRenderedPageBreak/>
        <w:t>Width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at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Half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Maximum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(FWHM)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(Line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broadening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in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radians)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and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Theta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is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the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Bragg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angle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in</w:t>
      </w:r>
      <w:r w:rsidR="000743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F6D82">
        <w:rPr>
          <w:rFonts w:ascii="Arial" w:hAnsi="Arial" w:cs="Arial"/>
          <w:color w:val="000000" w:themeColor="text1"/>
          <w:sz w:val="22"/>
          <w:szCs w:val="22"/>
        </w:rPr>
        <w:t>radians.</w:t>
      </w:r>
    </w:p>
    <w:p w14:paraId="361A3596" w14:textId="0A204927" w:rsidR="00261D4A" w:rsidRPr="008B22F7" w:rsidRDefault="00AF7798" w:rsidP="008B22F7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Fe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concentrations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in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root</w:t>
      </w:r>
      <w:r w:rsidR="00C20AE9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shoot</w:t>
      </w:r>
      <w:r w:rsidR="00C20AE9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20AE9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C4126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white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C4126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lupin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C4126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C4126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wheat</w:t>
      </w:r>
    </w:p>
    <w:p w14:paraId="327A390A" w14:textId="4B57FB19" w:rsidR="00261D4A" w:rsidRPr="00176C17" w:rsidRDefault="00261D4A" w:rsidP="00261D4A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76C17">
        <w:rPr>
          <w:rFonts w:ascii="Arial" w:hAnsi="Arial" w:cs="Arial"/>
          <w:color w:val="000000" w:themeColor="text1"/>
          <w:sz w:val="18"/>
          <w:szCs w:val="18"/>
        </w:rPr>
        <w:t>Table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S2: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Amounts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of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P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Fe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in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the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shoot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roots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of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White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lupin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(A)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wheat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(B)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76C17">
        <w:rPr>
          <w:rFonts w:ascii="Arial" w:hAnsi="Arial" w:cs="Arial"/>
          <w:color w:val="000000" w:themeColor="text1"/>
          <w:sz w:val="18"/>
          <w:szCs w:val="18"/>
        </w:rPr>
        <w:t>respectively.</w:t>
      </w:r>
    </w:p>
    <w:tbl>
      <w:tblPr>
        <w:tblStyle w:val="ListTable6ColourfulAccent3"/>
        <w:tblW w:w="9498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417"/>
        <w:gridCol w:w="2127"/>
      </w:tblGrid>
      <w:tr w:rsidR="00C24DE8" w:rsidRPr="008B6B51" w14:paraId="04263FE6" w14:textId="77777777" w:rsidTr="00176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2F115B4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2F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(A)</w:t>
            </w:r>
          </w:p>
        </w:tc>
        <w:tc>
          <w:tcPr>
            <w:tcW w:w="1701" w:type="dxa"/>
            <w:shd w:val="clear" w:color="auto" w:fill="auto"/>
          </w:tcPr>
          <w:p w14:paraId="45DA5C7A" w14:textId="77777777" w:rsidR="00C24DE8" w:rsidRPr="008B6B51" w:rsidRDefault="00C24DE8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651A961A" w14:textId="4AD69BA0" w:rsidR="00C24DE8" w:rsidRPr="008B6B51" w:rsidRDefault="00C24DE8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White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lupin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7FD3EDC" w14:textId="77777777" w:rsidR="00C24DE8" w:rsidRPr="008B6B51" w:rsidRDefault="00C24DE8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14:paraId="59614879" w14:textId="77777777" w:rsidR="00C24DE8" w:rsidRPr="008B6B51" w:rsidRDefault="00C24DE8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24DE8" w:rsidRPr="008B6B51" w14:paraId="734A2AFA" w14:textId="77777777" w:rsidTr="0017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A6E0A49" w14:textId="49401378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Treatments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(Fe source)</w:t>
            </w:r>
          </w:p>
        </w:tc>
        <w:tc>
          <w:tcPr>
            <w:tcW w:w="1701" w:type="dxa"/>
            <w:shd w:val="clear" w:color="auto" w:fill="auto"/>
          </w:tcPr>
          <w:p w14:paraId="7A8D610B" w14:textId="1D2D2B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root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D0CAA0" w14:textId="116C95F9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in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shoot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FA17B2" w14:textId="68B7EB91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in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root 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56BCAA6" w14:textId="50D4B37C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Total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  <w:r w:rsidR="000743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uptake</w:t>
            </w:r>
          </w:p>
        </w:tc>
      </w:tr>
      <w:tr w:rsidR="00C24DE8" w:rsidRPr="008B6B51" w14:paraId="757FC6A4" w14:textId="77777777" w:rsidTr="00176C1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7F5FAF81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14DCDD47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mg/pot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21B88B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mg/pot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B19ED6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mg/pot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927589F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mg/kg</w:t>
            </w:r>
          </w:p>
        </w:tc>
      </w:tr>
      <w:tr w:rsidR="00C24DE8" w:rsidRPr="008B6B51" w14:paraId="2A392FC5" w14:textId="77777777" w:rsidTr="0017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1F47D96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Fe(II)-sulfate</w:t>
            </w:r>
          </w:p>
        </w:tc>
        <w:tc>
          <w:tcPr>
            <w:tcW w:w="1701" w:type="dxa"/>
            <w:shd w:val="clear" w:color="auto" w:fill="auto"/>
          </w:tcPr>
          <w:p w14:paraId="5B82AEA5" w14:textId="2B40A0B5" w:rsidR="00C24DE8" w:rsidRPr="008B6B51" w:rsidRDefault="00C24DE8" w:rsidP="00176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1.53 ± 0.97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abc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72D0E6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0.23 ± 0.06 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2C4E30B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0.25 ± 0.08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646EE85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0.48 ± 0.13 a</w:t>
            </w:r>
          </w:p>
        </w:tc>
      </w:tr>
      <w:tr w:rsidR="00C24DE8" w:rsidRPr="008B6B51" w14:paraId="2C6ECCB3" w14:textId="77777777" w:rsidTr="00176C1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6EEA6F08" w14:textId="7320B20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Fe</w:t>
            </w:r>
          </w:p>
        </w:tc>
        <w:tc>
          <w:tcPr>
            <w:tcW w:w="1701" w:type="dxa"/>
            <w:shd w:val="clear" w:color="auto" w:fill="auto"/>
          </w:tcPr>
          <w:p w14:paraId="32B27746" w14:textId="77777777" w:rsidR="00C24DE8" w:rsidRPr="008B6B51" w:rsidRDefault="00C24DE8" w:rsidP="00176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0.07 ± 0.04 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968B87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0.20 ± 0.02 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1737E61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0.19 ± 0.02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6C41BE5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0.39 ± 0.04 a</w:t>
            </w:r>
          </w:p>
        </w:tc>
      </w:tr>
      <w:tr w:rsidR="00C24DE8" w:rsidRPr="008B6B51" w14:paraId="26277D96" w14:textId="77777777" w:rsidTr="0017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1AFC4D2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Fe-EDDHA</w:t>
            </w:r>
          </w:p>
        </w:tc>
        <w:tc>
          <w:tcPr>
            <w:tcW w:w="1701" w:type="dxa"/>
            <w:shd w:val="clear" w:color="auto" w:fill="auto"/>
          </w:tcPr>
          <w:p w14:paraId="10ECD316" w14:textId="2E4F0BC7" w:rsidR="00C24DE8" w:rsidRPr="008B6B51" w:rsidRDefault="00C24DE8" w:rsidP="00176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2.29 ± 0.63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abc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6AACFC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0.24 ± 0.04 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F7B3003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0.15 ± 0.03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3EDD595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0.39 ± 0.04 a</w:t>
            </w:r>
          </w:p>
        </w:tc>
      </w:tr>
      <w:tr w:rsidR="00C24DE8" w:rsidRPr="008B6B51" w14:paraId="4C5F237B" w14:textId="77777777" w:rsidTr="00176C1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5409AFC5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VivSol</w:t>
            </w:r>
          </w:p>
        </w:tc>
        <w:tc>
          <w:tcPr>
            <w:tcW w:w="1701" w:type="dxa"/>
            <w:shd w:val="clear" w:color="auto" w:fill="auto"/>
          </w:tcPr>
          <w:p w14:paraId="75E41766" w14:textId="0C1D1859" w:rsidR="00C24DE8" w:rsidRPr="008B6B51" w:rsidRDefault="00C24DE8" w:rsidP="00176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0.96 ± 0.56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62A18F" w14:textId="055A44D7" w:rsidR="00C24DE8" w:rsidRPr="008B6B51" w:rsidRDefault="000743F4" w:rsidP="00176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C24DE8"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0.29± 0.05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C24DE8"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4DCCE61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0.29 ± 0.06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5E63A80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0.58 ± 0.08 a </w:t>
            </w:r>
          </w:p>
        </w:tc>
      </w:tr>
      <w:tr w:rsidR="00C24DE8" w:rsidRPr="008B6B51" w14:paraId="5D776F87" w14:textId="77777777" w:rsidTr="0017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78E0FD7F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VivInsol6.5</w:t>
            </w:r>
          </w:p>
        </w:tc>
        <w:tc>
          <w:tcPr>
            <w:tcW w:w="1701" w:type="dxa"/>
            <w:shd w:val="clear" w:color="auto" w:fill="auto"/>
          </w:tcPr>
          <w:p w14:paraId="7CAFF01C" w14:textId="767AB6DD" w:rsidR="00C24DE8" w:rsidRPr="008B6B51" w:rsidRDefault="00C24DE8" w:rsidP="00074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0.69 ± 0.62 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49B539E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0.32 ± 0.04 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5E38806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0.24 ± 0.06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4E62DCB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0.57 ± 0.10 a</w:t>
            </w:r>
          </w:p>
        </w:tc>
      </w:tr>
      <w:tr w:rsidR="00C24DE8" w:rsidRPr="008B6B51" w14:paraId="1D3C4602" w14:textId="77777777" w:rsidTr="00176C1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9FE8361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VivInsol7.0</w:t>
            </w:r>
          </w:p>
        </w:tc>
        <w:tc>
          <w:tcPr>
            <w:tcW w:w="1701" w:type="dxa"/>
            <w:shd w:val="clear" w:color="auto" w:fill="auto"/>
          </w:tcPr>
          <w:p w14:paraId="43D5C531" w14:textId="2357BB8B" w:rsidR="00C24DE8" w:rsidRPr="008B6B51" w:rsidRDefault="00C24DE8" w:rsidP="00074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4.76 ± 1.01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FACD6D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0.24 ± 0.04 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2A7CCA2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0.29 ± 0.05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A6203E4" w14:textId="77777777" w:rsidR="00C24DE8" w:rsidRPr="008B6B51" w:rsidRDefault="00C24DE8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0.52 ± 0.05 a</w:t>
            </w:r>
          </w:p>
        </w:tc>
      </w:tr>
      <w:tr w:rsidR="00C24DE8" w:rsidRPr="008B6B51" w14:paraId="4D4E8C40" w14:textId="77777777" w:rsidTr="0017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C566EA7" w14:textId="77777777" w:rsidR="00C24DE8" w:rsidRPr="008B6B51" w:rsidRDefault="00C24DE8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ComViv</w:t>
            </w:r>
          </w:p>
        </w:tc>
        <w:tc>
          <w:tcPr>
            <w:tcW w:w="1701" w:type="dxa"/>
            <w:shd w:val="clear" w:color="auto" w:fill="auto"/>
          </w:tcPr>
          <w:p w14:paraId="477FF30C" w14:textId="15692A7F" w:rsidR="00C24DE8" w:rsidRPr="008B6B51" w:rsidRDefault="00C24DE8" w:rsidP="00074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4.04 ± 0.86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ab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9BE3D6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0.45 ± 0.09 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1803F5E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0.23 ± 0.05 a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00BBC96" w14:textId="77777777" w:rsidR="00C24DE8" w:rsidRPr="008B6B51" w:rsidRDefault="00C24DE8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0.67 ± 0.09 a</w:t>
            </w:r>
          </w:p>
        </w:tc>
      </w:tr>
    </w:tbl>
    <w:p w14:paraId="3CA22F64" w14:textId="7CA5F31F" w:rsidR="000F755D" w:rsidRDefault="000F755D" w:rsidP="00261D4A"/>
    <w:tbl>
      <w:tblPr>
        <w:tblStyle w:val="ListTable6ColourfulAccent3"/>
        <w:tblW w:w="9632" w:type="dxa"/>
        <w:tblLayout w:type="fixed"/>
        <w:tblLook w:val="04A0" w:firstRow="1" w:lastRow="0" w:firstColumn="1" w:lastColumn="0" w:noHBand="0" w:noVBand="1"/>
      </w:tblPr>
      <w:tblGrid>
        <w:gridCol w:w="2292"/>
        <w:gridCol w:w="402"/>
        <w:gridCol w:w="954"/>
        <w:gridCol w:w="798"/>
        <w:gridCol w:w="825"/>
        <w:gridCol w:w="805"/>
        <w:gridCol w:w="637"/>
        <w:gridCol w:w="993"/>
        <w:gridCol w:w="1926"/>
      </w:tblGrid>
      <w:tr w:rsidR="002730F0" w:rsidRPr="008B6B51" w14:paraId="0880CDAE" w14:textId="77777777" w:rsidTr="00273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  <w:shd w:val="clear" w:color="auto" w:fill="auto"/>
            <w:noWrap/>
            <w:hideMark/>
          </w:tcPr>
          <w:p w14:paraId="5BFE6813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(</w:t>
            </w:r>
            <w:r w:rsidRPr="004F22F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B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56" w:type="dxa"/>
            <w:gridSpan w:val="2"/>
            <w:shd w:val="clear" w:color="auto" w:fill="auto"/>
          </w:tcPr>
          <w:p w14:paraId="49EB8442" w14:textId="77777777" w:rsidR="00176C17" w:rsidRPr="008B6B51" w:rsidRDefault="00176C17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shd w:val="clear" w:color="auto" w:fill="auto"/>
            <w:noWrap/>
            <w:hideMark/>
          </w:tcPr>
          <w:p w14:paraId="6B3DAC45" w14:textId="1FFE13FE" w:rsidR="00176C17" w:rsidRPr="008B6B51" w:rsidRDefault="00176C17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Durum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wheat</w:t>
            </w:r>
          </w:p>
        </w:tc>
        <w:tc>
          <w:tcPr>
            <w:tcW w:w="1442" w:type="dxa"/>
            <w:gridSpan w:val="2"/>
            <w:shd w:val="clear" w:color="auto" w:fill="auto"/>
            <w:noWrap/>
            <w:hideMark/>
          </w:tcPr>
          <w:p w14:paraId="3806BA2B" w14:textId="77777777" w:rsidR="00176C17" w:rsidRPr="008B6B51" w:rsidRDefault="00176C17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919" w:type="dxa"/>
            <w:gridSpan w:val="2"/>
            <w:shd w:val="clear" w:color="auto" w:fill="auto"/>
            <w:noWrap/>
            <w:hideMark/>
          </w:tcPr>
          <w:p w14:paraId="7520DB0F" w14:textId="77777777" w:rsidR="00176C17" w:rsidRPr="008B6B51" w:rsidRDefault="00176C17" w:rsidP="00176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743F4" w:rsidRPr="008B6B51" w14:paraId="474A8E70" w14:textId="77777777" w:rsidTr="002A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505F5005" w14:textId="68D06E3A" w:rsidR="00176C17" w:rsidRPr="008B6B51" w:rsidRDefault="00176C17" w:rsidP="00176C17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Treatments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(P source)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738DB86A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 in root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1EE8AA3A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Fe in shoot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5ED74650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Fe in root 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03B163B3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Total Fe uptake</w:t>
            </w:r>
          </w:p>
        </w:tc>
      </w:tr>
      <w:tr w:rsidR="000743F4" w:rsidRPr="008B6B51" w14:paraId="5068BCC0" w14:textId="77777777" w:rsidTr="002A4E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12473250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2" w:type="dxa"/>
            <w:gridSpan w:val="2"/>
            <w:shd w:val="clear" w:color="auto" w:fill="auto"/>
          </w:tcPr>
          <w:p w14:paraId="5061CF73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mg/pot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536044F2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mg/pot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2F41CD69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mg/pot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0A71F24A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mg/kg</w:t>
            </w:r>
          </w:p>
        </w:tc>
      </w:tr>
      <w:tr w:rsidR="000743F4" w:rsidRPr="008B6B51" w14:paraId="75777687" w14:textId="77777777" w:rsidTr="002A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5D1DF09C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KH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PO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GB"/>
              </w:rPr>
              <w:t>4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60A468DC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0.09 ± 0.03 c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1E57B81C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0.05 ± 0.00 ab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263ECB23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0.32 ± 0.05 c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5203C3B2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0.37 ± 0.05 c</w:t>
            </w:r>
          </w:p>
        </w:tc>
      </w:tr>
      <w:tr w:rsidR="000743F4" w:rsidRPr="008B6B51" w14:paraId="1F0D728E" w14:textId="77777777" w:rsidTr="002A4E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030B0458" w14:textId="63FC3512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4D727AD8" w14:textId="01E06642" w:rsidR="00176C17" w:rsidRPr="008B6B51" w:rsidRDefault="000743F4" w:rsidP="00176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76C17" w:rsidRPr="008B6B51">
              <w:rPr>
                <w:rFonts w:ascii="Arial" w:hAnsi="Arial" w:cs="Arial"/>
                <w:color w:val="000000"/>
                <w:sz w:val="20"/>
                <w:szCs w:val="20"/>
              </w:rPr>
              <w:t>0.35 ± 0.01 a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3BDFA043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0.02 ± 0.00 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0D14047B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 ± 0.17 ab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53FCA9DD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 ± 0.17 ab</w:t>
            </w:r>
          </w:p>
        </w:tc>
      </w:tr>
      <w:tr w:rsidR="000743F4" w:rsidRPr="008B6B51" w14:paraId="7299CC8B" w14:textId="77777777" w:rsidTr="002A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61F0814F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VivSol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629D97BA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0.23 ± 0.02 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52D2A737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0.07 ± 0.01 a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7665D15A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0.69 ± 0.10 bc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3B1D6ADF" w14:textId="2C6092DC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0.76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±</w:t>
            </w:r>
            <w:r w:rsidR="000743F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0.10 bc</w:t>
            </w:r>
          </w:p>
        </w:tc>
      </w:tr>
      <w:tr w:rsidR="000743F4" w:rsidRPr="008B6B51" w14:paraId="5FD39F46" w14:textId="77777777" w:rsidTr="002A4E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1148E10B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VivInsol6.5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33EE0FBB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0.16 ± 0.03 bc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4EDE3D45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0.06 ± 0.02 ab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3EE14CB8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0.56 ± 0.1 bc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644901B6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0.62 ± 0.10 bc</w:t>
            </w:r>
          </w:p>
        </w:tc>
      </w:tr>
      <w:tr w:rsidR="000743F4" w:rsidRPr="008B6B51" w14:paraId="376A12EA" w14:textId="77777777" w:rsidTr="002A4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54921972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VivInsol7.0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03E6FC2A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0.17 ± 0.02 bc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4F649140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0.03 ± 0.00 ab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602534B7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 ± 0.21 ab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0E6442F9" w14:textId="77777777" w:rsidR="00176C17" w:rsidRPr="008B6B51" w:rsidRDefault="00176C17" w:rsidP="00176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1.10 ± 0.20 ab</w:t>
            </w:r>
          </w:p>
        </w:tc>
      </w:tr>
      <w:tr w:rsidR="000743F4" w:rsidRPr="008B6B51" w14:paraId="36A88009" w14:textId="77777777" w:rsidTr="002A4E44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shd w:val="clear" w:color="auto" w:fill="auto"/>
            <w:noWrap/>
            <w:hideMark/>
          </w:tcPr>
          <w:p w14:paraId="7B646748" w14:textId="77777777" w:rsidR="00176C17" w:rsidRPr="008B6B51" w:rsidRDefault="00176C17" w:rsidP="00176C1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ComViv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55DB31E9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</w:rPr>
              <w:t>0.22 ± 0.02 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5516A21E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0.03 ± 0.0 ab</w:t>
            </w:r>
          </w:p>
        </w:tc>
        <w:tc>
          <w:tcPr>
            <w:tcW w:w="1630" w:type="dxa"/>
            <w:gridSpan w:val="2"/>
            <w:shd w:val="clear" w:color="auto" w:fill="auto"/>
            <w:noWrap/>
            <w:hideMark/>
          </w:tcPr>
          <w:p w14:paraId="60563702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1.51 ± 0.22 a</w:t>
            </w:r>
          </w:p>
        </w:tc>
        <w:tc>
          <w:tcPr>
            <w:tcW w:w="1926" w:type="dxa"/>
            <w:shd w:val="clear" w:color="auto" w:fill="auto"/>
            <w:noWrap/>
            <w:hideMark/>
          </w:tcPr>
          <w:p w14:paraId="668926F5" w14:textId="77777777" w:rsidR="00176C17" w:rsidRPr="008B6B51" w:rsidRDefault="00176C17" w:rsidP="00176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B6B51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1.54 ± 0.22 a</w:t>
            </w:r>
          </w:p>
        </w:tc>
      </w:tr>
    </w:tbl>
    <w:p w14:paraId="1994DA85" w14:textId="5A35A972" w:rsidR="00BA2BDD" w:rsidRPr="003F6D82" w:rsidRDefault="00BA2BD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Means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with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different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letters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="00BC13B8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for both tables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are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significantly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different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according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to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the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Tukey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test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probability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0.05.</w:t>
      </w:r>
    </w:p>
    <w:p w14:paraId="7E8FEC5D" w14:textId="77777777" w:rsidR="00BA2BDD" w:rsidRPr="003F6D82" w:rsidRDefault="00BA2BDD" w:rsidP="00BA2BDD">
      <w:pPr>
        <w:tabs>
          <w:tab w:val="left" w:pos="2709"/>
        </w:tabs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12D3C24A" w14:textId="38310C2E" w:rsidR="00AF7798" w:rsidRPr="008B22F7" w:rsidRDefault="00AF7798" w:rsidP="008B22F7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Enzymatic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activities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for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white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lupin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durum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wheat</w:t>
      </w:r>
    </w:p>
    <w:p w14:paraId="0D98351F" w14:textId="2EA6D887" w:rsidR="00284E36" w:rsidRPr="002730F0" w:rsidRDefault="00284E36" w:rsidP="00BA2BDD">
      <w:pPr>
        <w:tabs>
          <w:tab w:val="left" w:pos="2709"/>
        </w:tabs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730F0">
        <w:rPr>
          <w:rFonts w:ascii="Arial" w:hAnsi="Arial" w:cs="Arial"/>
          <w:color w:val="000000" w:themeColor="text1"/>
          <w:sz w:val="18"/>
          <w:szCs w:val="18"/>
        </w:rPr>
        <w:t>Table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S3: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Enzymatic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activities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measured</w:t>
      </w:r>
      <w:r w:rsidR="002730F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harvest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using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soils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from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lupin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(A)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wheat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(B).</w:t>
      </w:r>
    </w:p>
    <w:tbl>
      <w:tblPr>
        <w:tblStyle w:val="ListTable7Colourful"/>
        <w:tblpPr w:leftFromText="180" w:rightFromText="180" w:vertAnchor="text" w:horzAnchor="margin" w:tblpY="-28"/>
        <w:tblW w:w="6524" w:type="dxa"/>
        <w:tblLook w:val="0420" w:firstRow="1" w:lastRow="0" w:firstColumn="0" w:lastColumn="0" w:noHBand="0" w:noVBand="1"/>
      </w:tblPr>
      <w:tblGrid>
        <w:gridCol w:w="1295"/>
        <w:gridCol w:w="222"/>
        <w:gridCol w:w="939"/>
        <w:gridCol w:w="1515"/>
        <w:gridCol w:w="939"/>
        <w:gridCol w:w="1614"/>
      </w:tblGrid>
      <w:tr w:rsidR="00622F1C" w:rsidRPr="008B6B51" w14:paraId="712F4F64" w14:textId="77777777" w:rsidTr="002E2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tcW w:w="6524" w:type="dxa"/>
            <w:gridSpan w:val="6"/>
            <w:shd w:val="clear" w:color="auto" w:fill="auto"/>
            <w:hideMark/>
          </w:tcPr>
          <w:p w14:paraId="30817341" w14:textId="56746255" w:rsidR="00622F1C" w:rsidRPr="002369B1" w:rsidRDefault="00622F1C" w:rsidP="002E2339">
            <w:pPr>
              <w:tabs>
                <w:tab w:val="left" w:pos="1069"/>
                <w:tab w:val="center" w:pos="3154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(A)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BC3740">
              <w:rPr>
                <w:rFonts w:ascii="Arial" w:hAnsi="Arial" w:cs="Arial"/>
                <w:b/>
                <w:bCs/>
                <w:sz w:val="20"/>
                <w:szCs w:val="20"/>
              </w:rPr>
              <w:t>White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C3740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2369B1">
              <w:rPr>
                <w:rFonts w:ascii="Arial" w:hAnsi="Arial" w:cs="Arial"/>
                <w:b/>
                <w:bCs/>
                <w:sz w:val="20"/>
                <w:szCs w:val="20"/>
              </w:rPr>
              <w:t>upin</w:t>
            </w:r>
          </w:p>
        </w:tc>
      </w:tr>
      <w:tr w:rsidR="00622F1C" w:rsidRPr="008B6B51" w14:paraId="416D5E67" w14:textId="77777777" w:rsidTr="002E2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tcW w:w="1295" w:type="dxa"/>
            <w:shd w:val="clear" w:color="auto" w:fill="auto"/>
            <w:hideMark/>
          </w:tcPr>
          <w:p w14:paraId="3F0593CF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14:paraId="54043601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2"/>
            <w:shd w:val="clear" w:color="auto" w:fill="auto"/>
            <w:hideMark/>
          </w:tcPr>
          <w:p w14:paraId="40989AFB" w14:textId="2C4A6AD1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Alkaline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2271" w:type="dxa"/>
            <w:gridSpan w:val="2"/>
            <w:shd w:val="clear" w:color="auto" w:fill="auto"/>
            <w:hideMark/>
          </w:tcPr>
          <w:p w14:paraId="397E6820" w14:textId="54E26E6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Acid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</w:tr>
      <w:tr w:rsidR="00622F1C" w:rsidRPr="008B6B51" w14:paraId="11A527FB" w14:textId="77777777" w:rsidTr="002E2339">
        <w:trPr>
          <w:trHeight w:val="134"/>
        </w:trPr>
        <w:tc>
          <w:tcPr>
            <w:tcW w:w="1295" w:type="dxa"/>
            <w:shd w:val="clear" w:color="auto" w:fill="auto"/>
            <w:hideMark/>
          </w:tcPr>
          <w:p w14:paraId="1BCB79E6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sz w:val="20"/>
                <w:szCs w:val="20"/>
              </w:rPr>
              <w:t>Treatments</w:t>
            </w:r>
          </w:p>
        </w:tc>
        <w:tc>
          <w:tcPr>
            <w:tcW w:w="222" w:type="dxa"/>
            <w:shd w:val="clear" w:color="auto" w:fill="auto"/>
            <w:hideMark/>
          </w:tcPr>
          <w:p w14:paraId="68103648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6" w:type="dxa"/>
            <w:gridSpan w:val="2"/>
            <w:shd w:val="clear" w:color="auto" w:fill="auto"/>
            <w:hideMark/>
          </w:tcPr>
          <w:p w14:paraId="50FF5E2B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(mg pnp/kg soil h)</w:t>
            </w:r>
          </w:p>
        </w:tc>
        <w:tc>
          <w:tcPr>
            <w:tcW w:w="2271" w:type="dxa"/>
            <w:gridSpan w:val="2"/>
            <w:shd w:val="clear" w:color="auto" w:fill="auto"/>
            <w:hideMark/>
          </w:tcPr>
          <w:p w14:paraId="6FCC74AE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(mg pnp/kg soil h)</w:t>
            </w:r>
          </w:p>
        </w:tc>
      </w:tr>
      <w:tr w:rsidR="00622F1C" w:rsidRPr="008B6B51" w14:paraId="21C134B0" w14:textId="77777777" w:rsidTr="002E2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tcW w:w="1517" w:type="dxa"/>
            <w:gridSpan w:val="2"/>
            <w:shd w:val="clear" w:color="auto" w:fill="auto"/>
            <w:hideMark/>
          </w:tcPr>
          <w:p w14:paraId="07FB89E6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VivInsol6.5</w:t>
            </w:r>
          </w:p>
        </w:tc>
        <w:tc>
          <w:tcPr>
            <w:tcW w:w="939" w:type="dxa"/>
            <w:shd w:val="clear" w:color="auto" w:fill="auto"/>
            <w:hideMark/>
          </w:tcPr>
          <w:p w14:paraId="57E5FB7E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360.869</w:t>
            </w:r>
          </w:p>
        </w:tc>
        <w:tc>
          <w:tcPr>
            <w:tcW w:w="1797" w:type="dxa"/>
            <w:shd w:val="clear" w:color="auto" w:fill="auto"/>
            <w:hideMark/>
          </w:tcPr>
          <w:p w14:paraId="2CEE00CB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7.98</w:t>
            </w:r>
          </w:p>
        </w:tc>
        <w:tc>
          <w:tcPr>
            <w:tcW w:w="339" w:type="dxa"/>
            <w:shd w:val="clear" w:color="auto" w:fill="auto"/>
            <w:hideMark/>
          </w:tcPr>
          <w:p w14:paraId="41A1346D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236.745</w:t>
            </w:r>
          </w:p>
        </w:tc>
        <w:tc>
          <w:tcPr>
            <w:tcW w:w="1932" w:type="dxa"/>
            <w:shd w:val="clear" w:color="auto" w:fill="auto"/>
            <w:hideMark/>
          </w:tcPr>
          <w:p w14:paraId="60651AC7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11.24</w:t>
            </w:r>
          </w:p>
        </w:tc>
      </w:tr>
      <w:tr w:rsidR="00622F1C" w:rsidRPr="008B6B51" w14:paraId="573A880E" w14:textId="77777777" w:rsidTr="002E2339">
        <w:trPr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0C0F091A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VivSol</w:t>
            </w:r>
          </w:p>
        </w:tc>
        <w:tc>
          <w:tcPr>
            <w:tcW w:w="939" w:type="dxa"/>
            <w:shd w:val="clear" w:color="auto" w:fill="auto"/>
            <w:hideMark/>
          </w:tcPr>
          <w:p w14:paraId="37DCD0A9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371.311</w:t>
            </w:r>
          </w:p>
        </w:tc>
        <w:tc>
          <w:tcPr>
            <w:tcW w:w="1797" w:type="dxa"/>
            <w:shd w:val="clear" w:color="auto" w:fill="auto"/>
            <w:hideMark/>
          </w:tcPr>
          <w:p w14:paraId="2D3DAF4C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9.36</w:t>
            </w:r>
          </w:p>
        </w:tc>
        <w:tc>
          <w:tcPr>
            <w:tcW w:w="339" w:type="dxa"/>
            <w:shd w:val="clear" w:color="auto" w:fill="auto"/>
            <w:hideMark/>
          </w:tcPr>
          <w:p w14:paraId="327AD086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207.168</w:t>
            </w:r>
          </w:p>
        </w:tc>
        <w:tc>
          <w:tcPr>
            <w:tcW w:w="1932" w:type="dxa"/>
            <w:shd w:val="clear" w:color="auto" w:fill="auto"/>
            <w:hideMark/>
          </w:tcPr>
          <w:p w14:paraId="2C9E7D52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35.79</w:t>
            </w:r>
          </w:p>
        </w:tc>
      </w:tr>
      <w:tr w:rsidR="00622F1C" w:rsidRPr="008B6B51" w14:paraId="4A80CA8C" w14:textId="77777777" w:rsidTr="002E2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tcW w:w="1517" w:type="dxa"/>
            <w:gridSpan w:val="2"/>
            <w:shd w:val="clear" w:color="auto" w:fill="auto"/>
            <w:hideMark/>
          </w:tcPr>
          <w:p w14:paraId="7B82760C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Fe(II)-sulfate</w:t>
            </w:r>
          </w:p>
        </w:tc>
        <w:tc>
          <w:tcPr>
            <w:tcW w:w="939" w:type="dxa"/>
            <w:shd w:val="clear" w:color="auto" w:fill="auto"/>
            <w:hideMark/>
          </w:tcPr>
          <w:p w14:paraId="56F798F4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372.310</w:t>
            </w:r>
          </w:p>
        </w:tc>
        <w:tc>
          <w:tcPr>
            <w:tcW w:w="1797" w:type="dxa"/>
            <w:shd w:val="clear" w:color="auto" w:fill="auto"/>
            <w:hideMark/>
          </w:tcPr>
          <w:p w14:paraId="73B3A660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11.25</w:t>
            </w:r>
          </w:p>
        </w:tc>
        <w:tc>
          <w:tcPr>
            <w:tcW w:w="339" w:type="dxa"/>
            <w:shd w:val="clear" w:color="auto" w:fill="auto"/>
            <w:hideMark/>
          </w:tcPr>
          <w:p w14:paraId="4E0293A1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222.467</w:t>
            </w:r>
          </w:p>
        </w:tc>
        <w:tc>
          <w:tcPr>
            <w:tcW w:w="1932" w:type="dxa"/>
            <w:shd w:val="clear" w:color="auto" w:fill="auto"/>
            <w:hideMark/>
          </w:tcPr>
          <w:p w14:paraId="53E670C3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34.67</w:t>
            </w:r>
          </w:p>
        </w:tc>
      </w:tr>
      <w:tr w:rsidR="00622F1C" w:rsidRPr="008B6B51" w14:paraId="587C3B88" w14:textId="77777777" w:rsidTr="002E2339">
        <w:trPr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49E7314E" w14:textId="08BEC956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No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69B1">
              <w:rPr>
                <w:rFonts w:ascii="Arial" w:hAnsi="Arial" w:cs="Arial"/>
                <w:sz w:val="20"/>
                <w:szCs w:val="20"/>
              </w:rPr>
              <w:t>Fe</w:t>
            </w:r>
          </w:p>
        </w:tc>
        <w:tc>
          <w:tcPr>
            <w:tcW w:w="939" w:type="dxa"/>
            <w:shd w:val="clear" w:color="auto" w:fill="auto"/>
            <w:hideMark/>
          </w:tcPr>
          <w:p w14:paraId="455B4C03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364.971</w:t>
            </w:r>
          </w:p>
        </w:tc>
        <w:tc>
          <w:tcPr>
            <w:tcW w:w="1797" w:type="dxa"/>
            <w:shd w:val="clear" w:color="auto" w:fill="auto"/>
            <w:hideMark/>
          </w:tcPr>
          <w:p w14:paraId="5A7FDE4A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16.23</w:t>
            </w:r>
          </w:p>
        </w:tc>
        <w:tc>
          <w:tcPr>
            <w:tcW w:w="339" w:type="dxa"/>
            <w:shd w:val="clear" w:color="auto" w:fill="auto"/>
            <w:hideMark/>
          </w:tcPr>
          <w:p w14:paraId="767F967E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201.353</w:t>
            </w:r>
          </w:p>
        </w:tc>
        <w:tc>
          <w:tcPr>
            <w:tcW w:w="1932" w:type="dxa"/>
            <w:shd w:val="clear" w:color="auto" w:fill="auto"/>
            <w:hideMark/>
          </w:tcPr>
          <w:p w14:paraId="17BD6945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22.99</w:t>
            </w:r>
          </w:p>
        </w:tc>
      </w:tr>
      <w:tr w:rsidR="00622F1C" w:rsidRPr="008B6B51" w14:paraId="1AC3B589" w14:textId="77777777" w:rsidTr="002E2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3104A47A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VivInsol7.0</w:t>
            </w:r>
          </w:p>
        </w:tc>
        <w:tc>
          <w:tcPr>
            <w:tcW w:w="939" w:type="dxa"/>
            <w:shd w:val="clear" w:color="auto" w:fill="auto"/>
            <w:hideMark/>
          </w:tcPr>
          <w:p w14:paraId="1A26AE85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349.141</w:t>
            </w:r>
          </w:p>
        </w:tc>
        <w:tc>
          <w:tcPr>
            <w:tcW w:w="1797" w:type="dxa"/>
            <w:shd w:val="clear" w:color="auto" w:fill="auto"/>
            <w:hideMark/>
          </w:tcPr>
          <w:p w14:paraId="5901E1C2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6.61</w:t>
            </w:r>
          </w:p>
        </w:tc>
        <w:tc>
          <w:tcPr>
            <w:tcW w:w="339" w:type="dxa"/>
            <w:shd w:val="clear" w:color="auto" w:fill="auto"/>
            <w:hideMark/>
          </w:tcPr>
          <w:p w14:paraId="383EA738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217.887</w:t>
            </w:r>
          </w:p>
        </w:tc>
        <w:tc>
          <w:tcPr>
            <w:tcW w:w="1932" w:type="dxa"/>
            <w:shd w:val="clear" w:color="auto" w:fill="auto"/>
            <w:hideMark/>
          </w:tcPr>
          <w:p w14:paraId="56A1DDB8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42.67</w:t>
            </w:r>
          </w:p>
        </w:tc>
      </w:tr>
      <w:tr w:rsidR="00622F1C" w:rsidRPr="008B6B51" w14:paraId="2E4F7607" w14:textId="77777777" w:rsidTr="002E2339">
        <w:trPr>
          <w:trHeight w:val="121"/>
        </w:trPr>
        <w:tc>
          <w:tcPr>
            <w:tcW w:w="1517" w:type="dxa"/>
            <w:gridSpan w:val="2"/>
            <w:shd w:val="clear" w:color="auto" w:fill="auto"/>
            <w:hideMark/>
          </w:tcPr>
          <w:p w14:paraId="61180C81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ComViv</w:t>
            </w:r>
          </w:p>
        </w:tc>
        <w:tc>
          <w:tcPr>
            <w:tcW w:w="939" w:type="dxa"/>
            <w:shd w:val="clear" w:color="auto" w:fill="auto"/>
            <w:hideMark/>
          </w:tcPr>
          <w:p w14:paraId="72A4927E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372.018</w:t>
            </w:r>
          </w:p>
        </w:tc>
        <w:tc>
          <w:tcPr>
            <w:tcW w:w="1797" w:type="dxa"/>
            <w:shd w:val="clear" w:color="auto" w:fill="auto"/>
            <w:hideMark/>
          </w:tcPr>
          <w:p w14:paraId="2E94DF9D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8.23</w:t>
            </w:r>
          </w:p>
        </w:tc>
        <w:tc>
          <w:tcPr>
            <w:tcW w:w="339" w:type="dxa"/>
            <w:shd w:val="clear" w:color="auto" w:fill="auto"/>
            <w:hideMark/>
          </w:tcPr>
          <w:p w14:paraId="20535CD5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274.398</w:t>
            </w:r>
          </w:p>
        </w:tc>
        <w:tc>
          <w:tcPr>
            <w:tcW w:w="1932" w:type="dxa"/>
            <w:shd w:val="clear" w:color="auto" w:fill="auto"/>
            <w:hideMark/>
          </w:tcPr>
          <w:p w14:paraId="391D2634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36.32</w:t>
            </w:r>
          </w:p>
        </w:tc>
      </w:tr>
      <w:tr w:rsidR="00622F1C" w:rsidRPr="008B6B51" w14:paraId="0585334F" w14:textId="77777777" w:rsidTr="002E2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tcW w:w="15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6FBBEA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Fe-EDDHA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14:paraId="0E88E3E4" w14:textId="77777777" w:rsidR="00622F1C" w:rsidRPr="002369B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371.587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</w:tcPr>
          <w:p w14:paraId="349B5A2D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10.76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auto"/>
          </w:tcPr>
          <w:p w14:paraId="46DF3A9A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151.902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</w:tcPr>
          <w:p w14:paraId="7CD80001" w14:textId="77777777" w:rsidR="00622F1C" w:rsidRPr="008B6B51" w:rsidRDefault="00622F1C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369B1">
              <w:rPr>
                <w:rFonts w:ascii="Arial" w:hAnsi="Arial" w:cs="Arial"/>
                <w:sz w:val="20"/>
                <w:szCs w:val="20"/>
              </w:rPr>
              <w:t>± 15.48</w:t>
            </w:r>
          </w:p>
        </w:tc>
      </w:tr>
    </w:tbl>
    <w:p w14:paraId="2F2A80CC" w14:textId="77777777" w:rsidR="00284E36" w:rsidRDefault="00284E36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A288BCB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66847FE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5514A6B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43DDA0E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F033DF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9D083A8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3D03011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0FCDDE7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D81D727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ListTable7Colourful"/>
        <w:tblpPr w:leftFromText="180" w:rightFromText="180" w:vertAnchor="text" w:horzAnchor="margin" w:tblpY="-28"/>
        <w:tblW w:w="6524" w:type="dxa"/>
        <w:tblLook w:val="0420" w:firstRow="1" w:lastRow="0" w:firstColumn="0" w:lastColumn="0" w:noHBand="0" w:noVBand="1"/>
      </w:tblPr>
      <w:tblGrid>
        <w:gridCol w:w="1295"/>
        <w:gridCol w:w="222"/>
        <w:gridCol w:w="939"/>
        <w:gridCol w:w="1388"/>
        <w:gridCol w:w="939"/>
        <w:gridCol w:w="1741"/>
      </w:tblGrid>
      <w:tr w:rsidR="001857D0" w:rsidRPr="008B6B51" w14:paraId="68C40279" w14:textId="77777777" w:rsidTr="002E2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tcW w:w="6524" w:type="dxa"/>
            <w:gridSpan w:val="6"/>
            <w:shd w:val="clear" w:color="auto" w:fill="auto"/>
            <w:hideMark/>
          </w:tcPr>
          <w:p w14:paraId="7AECC810" w14:textId="6E059DBB" w:rsidR="001857D0" w:rsidRPr="008B6B51" w:rsidRDefault="001857D0" w:rsidP="001857D0">
            <w:pPr>
              <w:tabs>
                <w:tab w:val="left" w:pos="214"/>
                <w:tab w:val="center" w:pos="315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ab/>
              <w:t>(B)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BC3740">
              <w:rPr>
                <w:rFonts w:ascii="Arial" w:hAnsi="Arial" w:cs="Arial"/>
                <w:b/>
                <w:bCs/>
                <w:sz w:val="20"/>
                <w:szCs w:val="20"/>
              </w:rPr>
              <w:t>Durum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C3740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8B6B51">
              <w:rPr>
                <w:rFonts w:ascii="Arial" w:hAnsi="Arial" w:cs="Arial"/>
                <w:b/>
                <w:bCs/>
                <w:sz w:val="20"/>
                <w:szCs w:val="20"/>
              </w:rPr>
              <w:t>heat</w:t>
            </w:r>
          </w:p>
        </w:tc>
      </w:tr>
      <w:tr w:rsidR="00622F1C" w:rsidRPr="008B6B51" w14:paraId="58FC767C" w14:textId="77777777" w:rsidTr="00622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tcW w:w="1295" w:type="dxa"/>
            <w:shd w:val="clear" w:color="auto" w:fill="auto"/>
            <w:hideMark/>
          </w:tcPr>
          <w:p w14:paraId="429FD51E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14:paraId="08BFAEBA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shd w:val="clear" w:color="auto" w:fill="auto"/>
            <w:hideMark/>
          </w:tcPr>
          <w:p w14:paraId="3C9ECC58" w14:textId="3729462D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Alkaline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2555" w:type="dxa"/>
            <w:gridSpan w:val="2"/>
            <w:shd w:val="clear" w:color="auto" w:fill="auto"/>
            <w:hideMark/>
          </w:tcPr>
          <w:p w14:paraId="33121D58" w14:textId="5B2E98BD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Acid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</w:tr>
      <w:tr w:rsidR="001857D0" w:rsidRPr="008B6B51" w14:paraId="2BB31802" w14:textId="77777777" w:rsidTr="00622F1C">
        <w:trPr>
          <w:trHeight w:val="134"/>
        </w:trPr>
        <w:tc>
          <w:tcPr>
            <w:tcW w:w="1295" w:type="dxa"/>
            <w:shd w:val="clear" w:color="auto" w:fill="auto"/>
            <w:hideMark/>
          </w:tcPr>
          <w:p w14:paraId="685A51C1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b/>
                <w:bCs/>
                <w:sz w:val="20"/>
                <w:szCs w:val="20"/>
              </w:rPr>
              <w:t>Treatments</w:t>
            </w:r>
          </w:p>
        </w:tc>
        <w:tc>
          <w:tcPr>
            <w:tcW w:w="222" w:type="dxa"/>
            <w:shd w:val="clear" w:color="auto" w:fill="auto"/>
            <w:hideMark/>
          </w:tcPr>
          <w:p w14:paraId="6BFF49BA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shd w:val="clear" w:color="auto" w:fill="auto"/>
            <w:hideMark/>
          </w:tcPr>
          <w:p w14:paraId="3BBC64FF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(mg pnp/kg soil h)</w:t>
            </w:r>
          </w:p>
        </w:tc>
        <w:tc>
          <w:tcPr>
            <w:tcW w:w="2555" w:type="dxa"/>
            <w:gridSpan w:val="2"/>
            <w:shd w:val="clear" w:color="auto" w:fill="auto"/>
            <w:hideMark/>
          </w:tcPr>
          <w:p w14:paraId="457B7137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(mg pnp/kg soil h)</w:t>
            </w:r>
          </w:p>
        </w:tc>
      </w:tr>
      <w:tr w:rsidR="00622F1C" w:rsidRPr="008B6B51" w14:paraId="4079E657" w14:textId="77777777" w:rsidTr="00622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tcW w:w="1517" w:type="dxa"/>
            <w:gridSpan w:val="2"/>
            <w:shd w:val="clear" w:color="auto" w:fill="auto"/>
            <w:hideMark/>
          </w:tcPr>
          <w:p w14:paraId="10ACD414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VivInsol6.5</w:t>
            </w:r>
          </w:p>
        </w:tc>
        <w:tc>
          <w:tcPr>
            <w:tcW w:w="939" w:type="dxa"/>
            <w:shd w:val="clear" w:color="auto" w:fill="auto"/>
            <w:hideMark/>
          </w:tcPr>
          <w:p w14:paraId="5150C474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246.374</w:t>
            </w:r>
          </w:p>
        </w:tc>
        <w:tc>
          <w:tcPr>
            <w:tcW w:w="1513" w:type="dxa"/>
            <w:shd w:val="clear" w:color="auto" w:fill="auto"/>
            <w:hideMark/>
          </w:tcPr>
          <w:p w14:paraId="228D7108" w14:textId="7D4A5E92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7.66</w:t>
            </w:r>
          </w:p>
        </w:tc>
        <w:tc>
          <w:tcPr>
            <w:tcW w:w="623" w:type="dxa"/>
            <w:shd w:val="clear" w:color="auto" w:fill="auto"/>
            <w:hideMark/>
          </w:tcPr>
          <w:p w14:paraId="2736000C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88.205</w:t>
            </w:r>
          </w:p>
        </w:tc>
        <w:tc>
          <w:tcPr>
            <w:tcW w:w="1932" w:type="dxa"/>
            <w:shd w:val="clear" w:color="auto" w:fill="auto"/>
            <w:hideMark/>
          </w:tcPr>
          <w:p w14:paraId="5DAC926A" w14:textId="0D3983F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2.01</w:t>
            </w:r>
          </w:p>
        </w:tc>
      </w:tr>
      <w:tr w:rsidR="001857D0" w:rsidRPr="008B6B51" w14:paraId="2CB938E4" w14:textId="77777777" w:rsidTr="00622F1C">
        <w:trPr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1F867EC9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VivSol</w:t>
            </w:r>
          </w:p>
        </w:tc>
        <w:tc>
          <w:tcPr>
            <w:tcW w:w="939" w:type="dxa"/>
            <w:shd w:val="clear" w:color="auto" w:fill="auto"/>
            <w:hideMark/>
          </w:tcPr>
          <w:p w14:paraId="05BA9D12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273.103</w:t>
            </w:r>
          </w:p>
        </w:tc>
        <w:tc>
          <w:tcPr>
            <w:tcW w:w="1513" w:type="dxa"/>
            <w:shd w:val="clear" w:color="auto" w:fill="auto"/>
            <w:hideMark/>
          </w:tcPr>
          <w:p w14:paraId="632869EB" w14:textId="73EAA4E1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10.52</w:t>
            </w:r>
          </w:p>
        </w:tc>
        <w:tc>
          <w:tcPr>
            <w:tcW w:w="623" w:type="dxa"/>
            <w:shd w:val="clear" w:color="auto" w:fill="auto"/>
            <w:hideMark/>
          </w:tcPr>
          <w:p w14:paraId="207446EC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91.653</w:t>
            </w:r>
          </w:p>
        </w:tc>
        <w:tc>
          <w:tcPr>
            <w:tcW w:w="1932" w:type="dxa"/>
            <w:shd w:val="clear" w:color="auto" w:fill="auto"/>
            <w:hideMark/>
          </w:tcPr>
          <w:p w14:paraId="27D18A73" w14:textId="00D69A04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1.91</w:t>
            </w:r>
          </w:p>
        </w:tc>
      </w:tr>
      <w:tr w:rsidR="00622F1C" w:rsidRPr="008B6B51" w14:paraId="0090994E" w14:textId="77777777" w:rsidTr="00622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tcW w:w="1517" w:type="dxa"/>
            <w:gridSpan w:val="2"/>
            <w:shd w:val="clear" w:color="auto" w:fill="auto"/>
            <w:hideMark/>
          </w:tcPr>
          <w:p w14:paraId="58C857DF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KH</w:t>
            </w:r>
            <w:r w:rsidRPr="008B6B5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B6B51">
              <w:rPr>
                <w:rFonts w:ascii="Arial" w:hAnsi="Arial" w:cs="Arial"/>
                <w:sz w:val="20"/>
                <w:szCs w:val="20"/>
              </w:rPr>
              <w:t>PO</w:t>
            </w:r>
            <w:r w:rsidRPr="008B6B51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39" w:type="dxa"/>
            <w:shd w:val="clear" w:color="auto" w:fill="auto"/>
            <w:hideMark/>
          </w:tcPr>
          <w:p w14:paraId="18DFE613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281.244</w:t>
            </w:r>
          </w:p>
        </w:tc>
        <w:tc>
          <w:tcPr>
            <w:tcW w:w="1513" w:type="dxa"/>
            <w:shd w:val="clear" w:color="auto" w:fill="auto"/>
            <w:hideMark/>
          </w:tcPr>
          <w:p w14:paraId="608A1522" w14:textId="637E84AA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7.78</w:t>
            </w:r>
          </w:p>
        </w:tc>
        <w:tc>
          <w:tcPr>
            <w:tcW w:w="623" w:type="dxa"/>
            <w:shd w:val="clear" w:color="auto" w:fill="auto"/>
            <w:hideMark/>
          </w:tcPr>
          <w:p w14:paraId="2C5995F7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101.925</w:t>
            </w:r>
          </w:p>
        </w:tc>
        <w:tc>
          <w:tcPr>
            <w:tcW w:w="1932" w:type="dxa"/>
            <w:shd w:val="clear" w:color="auto" w:fill="auto"/>
            <w:hideMark/>
          </w:tcPr>
          <w:p w14:paraId="03DAEBB1" w14:textId="29FD8C53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9.67</w:t>
            </w:r>
          </w:p>
        </w:tc>
      </w:tr>
      <w:tr w:rsidR="001857D0" w:rsidRPr="008B6B51" w14:paraId="7FA3D3C8" w14:textId="77777777" w:rsidTr="00622F1C">
        <w:trPr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4655FB0F" w14:textId="4EF82658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No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939" w:type="dxa"/>
            <w:shd w:val="clear" w:color="auto" w:fill="auto"/>
            <w:hideMark/>
          </w:tcPr>
          <w:p w14:paraId="6B8D515A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267.397</w:t>
            </w:r>
          </w:p>
        </w:tc>
        <w:tc>
          <w:tcPr>
            <w:tcW w:w="1513" w:type="dxa"/>
            <w:shd w:val="clear" w:color="auto" w:fill="auto"/>
            <w:hideMark/>
          </w:tcPr>
          <w:p w14:paraId="2776EC5F" w14:textId="60706B25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5.62</w:t>
            </w:r>
          </w:p>
        </w:tc>
        <w:tc>
          <w:tcPr>
            <w:tcW w:w="623" w:type="dxa"/>
            <w:shd w:val="clear" w:color="auto" w:fill="auto"/>
            <w:hideMark/>
          </w:tcPr>
          <w:p w14:paraId="1856C9F6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98.859</w:t>
            </w:r>
          </w:p>
        </w:tc>
        <w:tc>
          <w:tcPr>
            <w:tcW w:w="1932" w:type="dxa"/>
            <w:shd w:val="clear" w:color="auto" w:fill="auto"/>
            <w:hideMark/>
          </w:tcPr>
          <w:p w14:paraId="548EA6DA" w14:textId="3A577530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13.28</w:t>
            </w:r>
          </w:p>
        </w:tc>
      </w:tr>
      <w:tr w:rsidR="00622F1C" w:rsidRPr="008B6B51" w14:paraId="5CC675AB" w14:textId="77777777" w:rsidTr="00622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tcW w:w="1517" w:type="dxa"/>
            <w:gridSpan w:val="2"/>
            <w:shd w:val="clear" w:color="auto" w:fill="auto"/>
            <w:hideMark/>
          </w:tcPr>
          <w:p w14:paraId="4B0090A6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VivInsol7.0</w:t>
            </w:r>
          </w:p>
        </w:tc>
        <w:tc>
          <w:tcPr>
            <w:tcW w:w="939" w:type="dxa"/>
            <w:shd w:val="clear" w:color="auto" w:fill="auto"/>
            <w:hideMark/>
          </w:tcPr>
          <w:p w14:paraId="6FBA06D8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264.054</w:t>
            </w:r>
          </w:p>
        </w:tc>
        <w:tc>
          <w:tcPr>
            <w:tcW w:w="1513" w:type="dxa"/>
            <w:shd w:val="clear" w:color="auto" w:fill="auto"/>
            <w:hideMark/>
          </w:tcPr>
          <w:p w14:paraId="4EA584CE" w14:textId="153E5AC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9.67</w:t>
            </w:r>
          </w:p>
        </w:tc>
        <w:tc>
          <w:tcPr>
            <w:tcW w:w="623" w:type="dxa"/>
            <w:shd w:val="clear" w:color="auto" w:fill="auto"/>
            <w:hideMark/>
          </w:tcPr>
          <w:p w14:paraId="3EE4A1BC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90.926</w:t>
            </w:r>
          </w:p>
        </w:tc>
        <w:tc>
          <w:tcPr>
            <w:tcW w:w="1932" w:type="dxa"/>
            <w:shd w:val="clear" w:color="auto" w:fill="auto"/>
            <w:hideMark/>
          </w:tcPr>
          <w:p w14:paraId="641D8D66" w14:textId="29E8E264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8.32</w:t>
            </w:r>
          </w:p>
        </w:tc>
      </w:tr>
      <w:tr w:rsidR="001857D0" w:rsidRPr="008B6B51" w14:paraId="03B746BF" w14:textId="77777777" w:rsidTr="00622F1C">
        <w:trPr>
          <w:trHeight w:val="121"/>
        </w:trPr>
        <w:tc>
          <w:tcPr>
            <w:tcW w:w="1517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49D0560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ComViv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6E40F10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267.139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22B4D4" w14:textId="064C257A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3.69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C7FDE96" w14:textId="77777777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109.010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8B1BD3" w14:textId="50DFF5C4" w:rsidR="001857D0" w:rsidRPr="008B6B51" w:rsidRDefault="001857D0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B6B51">
              <w:rPr>
                <w:rFonts w:ascii="Arial" w:hAnsi="Arial" w:cs="Arial"/>
                <w:sz w:val="20"/>
                <w:szCs w:val="20"/>
              </w:rPr>
              <w:t>±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6B51">
              <w:rPr>
                <w:rFonts w:ascii="Arial" w:hAnsi="Arial" w:cs="Arial"/>
                <w:sz w:val="20"/>
                <w:szCs w:val="20"/>
              </w:rPr>
              <w:t>5.93</w:t>
            </w:r>
          </w:p>
        </w:tc>
      </w:tr>
    </w:tbl>
    <w:p w14:paraId="76ACCFA1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21CA66F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2BF6030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5E1080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759902C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B6D27D9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865F681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CABFE8" w14:textId="77777777" w:rsidR="001857D0" w:rsidRDefault="001857D0" w:rsidP="00BA2BDD">
      <w:pPr>
        <w:tabs>
          <w:tab w:val="left" w:pos="2709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3C8C176" w14:textId="201B3ACF" w:rsidR="00BA2BDD" w:rsidRPr="003F6D82" w:rsidRDefault="00BA2BDD" w:rsidP="00BA2BDD">
      <w:pPr>
        <w:tabs>
          <w:tab w:val="left" w:pos="2709"/>
        </w:tabs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4925AB56" w14:textId="20830456" w:rsidR="00520256" w:rsidRPr="007E1DAE" w:rsidRDefault="00520256" w:rsidP="00520256">
      <w:pPr>
        <w:rPr>
          <w:rFonts w:ascii="Arial" w:hAnsi="Arial" w:cs="Arial"/>
          <w:i/>
          <w:iCs/>
          <w:color w:val="44546A" w:themeColor="text2"/>
          <w:sz w:val="18"/>
          <w:szCs w:val="18"/>
        </w:rPr>
      </w:pP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There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was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no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statistically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significant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difference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between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the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treatments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according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to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Tukey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test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at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a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probability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7E1DAE">
        <w:rPr>
          <w:rFonts w:ascii="Arial" w:hAnsi="Arial" w:cs="Arial"/>
          <w:i/>
          <w:iCs/>
          <w:color w:val="44546A" w:themeColor="text2"/>
          <w:sz w:val="18"/>
          <w:szCs w:val="18"/>
        </w:rPr>
        <w:t>0.05.</w:t>
      </w:r>
    </w:p>
    <w:p w14:paraId="2322E34B" w14:textId="0D8C1EC8" w:rsidR="00BA2BDD" w:rsidRDefault="00BA2BDD" w:rsidP="00BA2BDD">
      <w:pPr>
        <w:spacing w:line="360" w:lineRule="auto"/>
        <w:rPr>
          <w:rFonts w:ascii="Arial" w:hAnsi="Arial" w:cs="Arial"/>
          <w:b/>
          <w:bCs/>
        </w:rPr>
      </w:pPr>
    </w:p>
    <w:p w14:paraId="2B7C7864" w14:textId="77777777" w:rsidR="00AC6292" w:rsidRPr="003F6D82" w:rsidRDefault="00AC6292" w:rsidP="00BA2BDD">
      <w:pPr>
        <w:spacing w:line="360" w:lineRule="auto"/>
        <w:rPr>
          <w:rFonts w:ascii="Arial" w:hAnsi="Arial" w:cs="Arial"/>
          <w:b/>
          <w:bCs/>
        </w:rPr>
      </w:pPr>
    </w:p>
    <w:p w14:paraId="0C7678E2" w14:textId="2CEA1650" w:rsidR="00BA2BDD" w:rsidRPr="008B22F7" w:rsidRDefault="00BA2BDD" w:rsidP="008B22F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B22F7">
        <w:rPr>
          <w:rFonts w:ascii="Arial" w:hAnsi="Arial" w:cs="Arial"/>
          <w:b/>
          <w:bCs/>
          <w:sz w:val="22"/>
          <w:szCs w:val="22"/>
        </w:rPr>
        <w:t>DTPA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extracted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Fe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Olsen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P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from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the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soils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after</w:t>
      </w:r>
      <w:r w:rsidR="000743F4" w:rsidRPr="008B22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sz w:val="22"/>
          <w:szCs w:val="22"/>
        </w:rPr>
        <w:t>harvest.</w:t>
      </w:r>
    </w:p>
    <w:p w14:paraId="2E634B17" w14:textId="20366979" w:rsidR="00BA2BDD" w:rsidRPr="00A15B3C" w:rsidRDefault="00BA2BDD" w:rsidP="00BA2BDD">
      <w:pPr>
        <w:spacing w:line="360" w:lineRule="auto"/>
        <w:rPr>
          <w:rFonts w:ascii="Arial" w:hAnsi="Arial" w:cs="Arial"/>
          <w:b/>
          <w:bCs/>
        </w:rPr>
      </w:pPr>
      <w:r w:rsidRPr="003F6D82">
        <w:rPr>
          <w:rFonts w:ascii="Arial" w:hAnsi="Arial" w:cs="Arial"/>
          <w:b/>
          <w:bCs/>
          <w:noProof/>
        </w:rPr>
        <w:drawing>
          <wp:inline distT="0" distB="0" distL="0" distR="0" wp14:anchorId="3E19D739" wp14:editId="00627762">
            <wp:extent cx="5943600" cy="2059940"/>
            <wp:effectExtent l="0" t="0" r="0" b="0"/>
            <wp:docPr id="859902351" name="Picture 859902351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02351" name="Picture 6" descr="A comparison of a grap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DED58" w14:textId="5D7E6B28" w:rsidR="000F1FDD" w:rsidRPr="002730F0" w:rsidRDefault="00BA2BDD" w:rsidP="00951527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730F0">
        <w:rPr>
          <w:rFonts w:ascii="Arial" w:hAnsi="Arial" w:cs="Arial"/>
          <w:color w:val="000000" w:themeColor="text1"/>
          <w:sz w:val="18"/>
          <w:szCs w:val="18"/>
        </w:rPr>
        <w:t>Fig</w:t>
      </w:r>
      <w:r w:rsidR="004E7FFC">
        <w:rPr>
          <w:rFonts w:ascii="Arial" w:hAnsi="Arial" w:cs="Arial"/>
          <w:color w:val="000000" w:themeColor="text1"/>
          <w:sz w:val="18"/>
          <w:szCs w:val="18"/>
        </w:rPr>
        <w:t>.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S2: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Soil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Fe</w:t>
      </w:r>
      <w:r w:rsidRPr="002730F0">
        <w:rPr>
          <w:rFonts w:ascii="Arial" w:hAnsi="Arial" w:cs="Arial"/>
          <w:color w:val="000000" w:themeColor="text1"/>
          <w:sz w:val="18"/>
          <w:szCs w:val="18"/>
          <w:vertAlign w:val="subscript"/>
        </w:rPr>
        <w:t>DTPA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extracted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Olsen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P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from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white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lupin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(A)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Wheat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(B).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Data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points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with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different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letters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are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significantly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different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according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to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the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Tukey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test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probability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of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0.05.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Data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points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with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*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are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not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statistically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significant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probability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level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of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0.05.</w:t>
      </w:r>
    </w:p>
    <w:p w14:paraId="2E41D35B" w14:textId="77777777" w:rsidR="000F1FDD" w:rsidRDefault="000F1FDD" w:rsidP="00BA2BDD">
      <w:pPr>
        <w:spacing w:line="360" w:lineRule="auto"/>
        <w:jc w:val="both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67BAAB3D" w14:textId="2664A7E9" w:rsidR="00702E1D" w:rsidRPr="008B22F7" w:rsidRDefault="00702E1D" w:rsidP="008B22F7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Correlation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coefficient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for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both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white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lupin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and</w:t>
      </w:r>
      <w:r w:rsidR="000743F4"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wheat</w:t>
      </w:r>
    </w:p>
    <w:p w14:paraId="7F48308D" w14:textId="000810AA" w:rsidR="00702E1D" w:rsidRPr="002730F0" w:rsidRDefault="00702E1D" w:rsidP="00702E1D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730F0">
        <w:rPr>
          <w:rFonts w:ascii="Arial" w:hAnsi="Arial" w:cs="Arial"/>
          <w:color w:val="000000" w:themeColor="text1"/>
          <w:sz w:val="18"/>
          <w:szCs w:val="18"/>
        </w:rPr>
        <w:t>Table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S4: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Correlation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coefficient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between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chlorophyll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content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of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leaves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and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the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Fe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concentration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in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the</w:t>
      </w:r>
      <w:r w:rsidR="000743F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2730F0">
        <w:rPr>
          <w:rFonts w:ascii="Arial" w:hAnsi="Arial" w:cs="Arial"/>
          <w:color w:val="000000" w:themeColor="text1"/>
          <w:sz w:val="18"/>
          <w:szCs w:val="18"/>
        </w:rPr>
        <w:t>shoot</w:t>
      </w:r>
    </w:p>
    <w:tbl>
      <w:tblPr>
        <w:tblStyle w:val="ListTable1Light-Accent3"/>
        <w:tblW w:w="0" w:type="auto"/>
        <w:tblLook w:val="04A0" w:firstRow="1" w:lastRow="0" w:firstColumn="1" w:lastColumn="0" w:noHBand="0" w:noVBand="1"/>
      </w:tblPr>
      <w:tblGrid>
        <w:gridCol w:w="2552"/>
        <w:gridCol w:w="1367"/>
        <w:gridCol w:w="1619"/>
        <w:gridCol w:w="1819"/>
        <w:gridCol w:w="1669"/>
      </w:tblGrid>
      <w:tr w:rsidR="00702E1D" w:rsidRPr="003F6D82" w14:paraId="31F954DD" w14:textId="77777777" w:rsidTr="004D1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</w:tcPr>
          <w:p w14:paraId="0F7B98EC" w14:textId="77777777" w:rsidR="00702E1D" w:rsidRPr="003F6D82" w:rsidRDefault="00702E1D" w:rsidP="002E2339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3A6476A" w14:textId="0280BE46" w:rsidR="00702E1D" w:rsidRPr="003F6D82" w:rsidRDefault="00702E1D" w:rsidP="002E2339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Correlation</w:t>
            </w:r>
            <w:r w:rsidR="000743F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Coefficient</w:t>
            </w:r>
            <w:r w:rsidR="000743F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(r)</w:t>
            </w:r>
          </w:p>
        </w:tc>
        <w:tc>
          <w:tcPr>
            <w:tcW w:w="2986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D0E7164" w14:textId="2B7E5848" w:rsidR="00702E1D" w:rsidRPr="003F6D82" w:rsidRDefault="00702E1D" w:rsidP="002E233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White</w:t>
            </w:r>
            <w:r w:rsidR="000743F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lupin</w:t>
            </w:r>
          </w:p>
        </w:tc>
        <w:tc>
          <w:tcPr>
            <w:tcW w:w="348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E20F8E5" w14:textId="07D911D3" w:rsidR="00702E1D" w:rsidRPr="003F6D82" w:rsidRDefault="00702E1D" w:rsidP="002E233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Durum</w:t>
            </w:r>
            <w:r w:rsidR="000743F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F6D82">
              <w:rPr>
                <w:rFonts w:ascii="Arial" w:hAnsi="Arial" w:cs="Arial"/>
                <w:sz w:val="20"/>
                <w:szCs w:val="20"/>
              </w:rPr>
              <w:t>heat</w:t>
            </w:r>
          </w:p>
        </w:tc>
      </w:tr>
      <w:tr w:rsidR="004D1832" w:rsidRPr="003F6D82" w14:paraId="3413B8CA" w14:textId="77777777" w:rsidTr="004D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397CCC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758822" w14:textId="4E734E5E" w:rsidR="00702E1D" w:rsidRPr="003F6D82" w:rsidRDefault="00702E1D" w:rsidP="002E23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[Chl]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vs.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Shoot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F45B04" w14:textId="52C04CEF" w:rsidR="00702E1D" w:rsidRPr="003F6D82" w:rsidRDefault="00702E1D" w:rsidP="002E23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[Chl]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vs.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uptake</w:t>
            </w:r>
          </w:p>
        </w:tc>
        <w:tc>
          <w:tcPr>
            <w:tcW w:w="181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5547A0E" w14:textId="26186539" w:rsidR="00702E1D" w:rsidRPr="003F6D82" w:rsidRDefault="00702E1D" w:rsidP="002E23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[Chl]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vs.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Shoot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wheat</w:t>
            </w:r>
          </w:p>
        </w:tc>
        <w:tc>
          <w:tcPr>
            <w:tcW w:w="16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DB1726" w14:textId="3DA0CFBC" w:rsidR="00702E1D" w:rsidRPr="003F6D82" w:rsidRDefault="00702E1D" w:rsidP="002E23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[Chl]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vs.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b/>
                <w:bCs/>
                <w:sz w:val="20"/>
                <w:szCs w:val="20"/>
              </w:rPr>
              <w:t>uptake</w:t>
            </w:r>
          </w:p>
        </w:tc>
      </w:tr>
      <w:tr w:rsidR="00702E1D" w:rsidRPr="003F6D82" w14:paraId="0294901D" w14:textId="77777777" w:rsidTr="004D1832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4E8C2" w14:textId="47ED82DB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No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Fe/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No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18825057" w14:textId="1384607A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1619" w:type="dxa"/>
            <w:tcBorders>
              <w:top w:val="single" w:sz="4" w:space="0" w:color="000000" w:themeColor="text1"/>
            </w:tcBorders>
            <w:shd w:val="clear" w:color="auto" w:fill="auto"/>
          </w:tcPr>
          <w:p w14:paraId="5A50E8CE" w14:textId="4032881B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819" w:type="dxa"/>
            <w:tcBorders>
              <w:top w:val="single" w:sz="4" w:space="0" w:color="000000" w:themeColor="text1"/>
            </w:tcBorders>
            <w:shd w:val="clear" w:color="auto" w:fill="auto"/>
          </w:tcPr>
          <w:p w14:paraId="6D000073" w14:textId="1DB54980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  <w:tc>
          <w:tcPr>
            <w:tcW w:w="1669" w:type="dxa"/>
            <w:tcBorders>
              <w:top w:val="single" w:sz="4" w:space="0" w:color="000000" w:themeColor="text1"/>
            </w:tcBorders>
            <w:shd w:val="clear" w:color="auto" w:fill="auto"/>
          </w:tcPr>
          <w:p w14:paraId="341E1EE9" w14:textId="77777777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702E1D" w:rsidRPr="003F6D82" w14:paraId="5144663C" w14:textId="77777777" w:rsidTr="004D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1869563F" w14:textId="545C7FFD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Fe(II)-sulfate/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KH</w:t>
            </w:r>
            <w:r w:rsidRPr="003F6D82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3F6D82">
              <w:rPr>
                <w:rFonts w:ascii="Arial" w:hAnsi="Arial" w:cs="Arial"/>
                <w:sz w:val="20"/>
                <w:szCs w:val="20"/>
              </w:rPr>
              <w:t>PO</w:t>
            </w:r>
            <w:r w:rsidRPr="003F6D82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67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C1E5ABA" w14:textId="4EA411C4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  <w:tc>
          <w:tcPr>
            <w:tcW w:w="1619" w:type="dxa"/>
            <w:shd w:val="clear" w:color="auto" w:fill="auto"/>
          </w:tcPr>
          <w:p w14:paraId="538B3FA6" w14:textId="4A455C2C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819" w:type="dxa"/>
            <w:shd w:val="clear" w:color="auto" w:fill="auto"/>
          </w:tcPr>
          <w:p w14:paraId="2015B858" w14:textId="7B8C4E88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669" w:type="dxa"/>
            <w:shd w:val="clear" w:color="auto" w:fill="auto"/>
          </w:tcPr>
          <w:p w14:paraId="7C4DD72A" w14:textId="3125078B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</w:tr>
      <w:tr w:rsidR="00702E1D" w:rsidRPr="003F6D82" w14:paraId="00D0A94F" w14:textId="77777777" w:rsidTr="004D1832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4812EEED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ComViv</w:t>
            </w:r>
          </w:p>
        </w:tc>
        <w:tc>
          <w:tcPr>
            <w:tcW w:w="1367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964DFDA" w14:textId="1AA6D295" w:rsidR="00702E1D" w:rsidRPr="003F6D82" w:rsidRDefault="000743F4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E1D" w:rsidRPr="003F6D82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619" w:type="dxa"/>
            <w:shd w:val="clear" w:color="auto" w:fill="auto"/>
          </w:tcPr>
          <w:p w14:paraId="4DEC7B4C" w14:textId="6F006C90" w:rsidR="00702E1D" w:rsidRPr="003F6D82" w:rsidRDefault="000743F4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E1D" w:rsidRPr="003F6D82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819" w:type="dxa"/>
            <w:shd w:val="clear" w:color="auto" w:fill="auto"/>
          </w:tcPr>
          <w:p w14:paraId="0442E8EE" w14:textId="21DBFF2C" w:rsidR="00702E1D" w:rsidRPr="001811AC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11A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811AC">
              <w:rPr>
                <w:rFonts w:ascii="Arial" w:hAnsi="Arial" w:cs="Arial"/>
                <w:b/>
                <w:bCs/>
                <w:sz w:val="20"/>
                <w:szCs w:val="20"/>
              </w:rPr>
              <w:t>0.87</w:t>
            </w:r>
          </w:p>
        </w:tc>
        <w:tc>
          <w:tcPr>
            <w:tcW w:w="1669" w:type="dxa"/>
            <w:shd w:val="clear" w:color="auto" w:fill="auto"/>
          </w:tcPr>
          <w:p w14:paraId="15EEAF88" w14:textId="77777777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  <w:tr w:rsidR="00702E1D" w:rsidRPr="003F6D82" w14:paraId="342B3F46" w14:textId="77777777" w:rsidTr="004D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5FFBF851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VivSol</w:t>
            </w:r>
          </w:p>
        </w:tc>
        <w:tc>
          <w:tcPr>
            <w:tcW w:w="1367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072133E" w14:textId="77777777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1619" w:type="dxa"/>
            <w:shd w:val="clear" w:color="auto" w:fill="auto"/>
          </w:tcPr>
          <w:p w14:paraId="13591255" w14:textId="1046B649" w:rsidR="00702E1D" w:rsidRPr="001811AC" w:rsidRDefault="000743F4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E1D" w:rsidRPr="001811AC">
              <w:rPr>
                <w:rFonts w:ascii="Arial" w:hAnsi="Arial" w:cs="Arial"/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1819" w:type="dxa"/>
            <w:shd w:val="clear" w:color="auto" w:fill="auto"/>
          </w:tcPr>
          <w:p w14:paraId="5B21146E" w14:textId="3990B450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669" w:type="dxa"/>
            <w:shd w:val="clear" w:color="auto" w:fill="auto"/>
          </w:tcPr>
          <w:p w14:paraId="1F1999BA" w14:textId="77777777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702E1D" w:rsidRPr="003F6D82" w14:paraId="413CB181" w14:textId="77777777" w:rsidTr="004D183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7A273DF0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VivInsol6.5</w:t>
            </w:r>
          </w:p>
        </w:tc>
        <w:tc>
          <w:tcPr>
            <w:tcW w:w="1367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801467" w14:textId="734FE60F" w:rsidR="00702E1D" w:rsidRPr="001811AC" w:rsidRDefault="000743F4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02E1D" w:rsidRPr="001811AC">
              <w:rPr>
                <w:rFonts w:ascii="Arial" w:hAnsi="Arial" w:cs="Arial"/>
                <w:b/>
                <w:bCs/>
                <w:sz w:val="20"/>
                <w:szCs w:val="20"/>
              </w:rPr>
              <w:t>0.88</w:t>
            </w:r>
          </w:p>
        </w:tc>
        <w:tc>
          <w:tcPr>
            <w:tcW w:w="1619" w:type="dxa"/>
            <w:shd w:val="clear" w:color="auto" w:fill="auto"/>
          </w:tcPr>
          <w:p w14:paraId="229B82C5" w14:textId="4F718102" w:rsidR="00702E1D" w:rsidRPr="009B7487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7487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7487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  <w:tc>
          <w:tcPr>
            <w:tcW w:w="1819" w:type="dxa"/>
            <w:shd w:val="clear" w:color="auto" w:fill="auto"/>
          </w:tcPr>
          <w:p w14:paraId="42F480C1" w14:textId="77777777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669" w:type="dxa"/>
            <w:shd w:val="clear" w:color="auto" w:fill="auto"/>
          </w:tcPr>
          <w:p w14:paraId="38FC4701" w14:textId="77777777" w:rsidR="00702E1D" w:rsidRPr="001811AC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11AC">
              <w:rPr>
                <w:rFonts w:ascii="Arial" w:hAnsi="Arial" w:cs="Arial"/>
                <w:b/>
                <w:bCs/>
                <w:sz w:val="20"/>
                <w:szCs w:val="20"/>
              </w:rPr>
              <w:t>0.82</w:t>
            </w:r>
          </w:p>
        </w:tc>
      </w:tr>
      <w:tr w:rsidR="00702E1D" w:rsidRPr="003F6D82" w14:paraId="0913AB59" w14:textId="77777777" w:rsidTr="004D18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507267EC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VivInsol7.0</w:t>
            </w:r>
          </w:p>
        </w:tc>
        <w:tc>
          <w:tcPr>
            <w:tcW w:w="1367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0099C34" w14:textId="4C30D722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1619" w:type="dxa"/>
            <w:shd w:val="clear" w:color="auto" w:fill="auto"/>
          </w:tcPr>
          <w:p w14:paraId="1BBA5E12" w14:textId="6708A668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  <w:tc>
          <w:tcPr>
            <w:tcW w:w="1819" w:type="dxa"/>
            <w:shd w:val="clear" w:color="auto" w:fill="auto"/>
          </w:tcPr>
          <w:p w14:paraId="57B79096" w14:textId="77777777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0.39</w:t>
            </w:r>
          </w:p>
        </w:tc>
        <w:tc>
          <w:tcPr>
            <w:tcW w:w="1669" w:type="dxa"/>
            <w:shd w:val="clear" w:color="auto" w:fill="auto"/>
          </w:tcPr>
          <w:p w14:paraId="38329F3D" w14:textId="77777777" w:rsidR="00702E1D" w:rsidRPr="003F6D82" w:rsidRDefault="00702E1D" w:rsidP="002E23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702E1D" w:rsidRPr="003F6D82" w14:paraId="6E23F49B" w14:textId="77777777" w:rsidTr="004D1832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A1340C" w14:textId="77777777" w:rsidR="00702E1D" w:rsidRPr="003F6D82" w:rsidRDefault="00702E1D" w:rsidP="002E23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Fe-EDDHA</w:t>
            </w:r>
          </w:p>
        </w:tc>
        <w:tc>
          <w:tcPr>
            <w:tcW w:w="136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D568B7A" w14:textId="5330C18E" w:rsidR="00702E1D" w:rsidRPr="003F6D82" w:rsidRDefault="000743F4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2E1D" w:rsidRPr="003F6D82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61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C317600" w14:textId="5A46DE10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F6D82">
              <w:rPr>
                <w:rFonts w:ascii="Arial" w:hAnsi="Arial" w:cs="Arial"/>
                <w:sz w:val="20"/>
                <w:szCs w:val="20"/>
              </w:rPr>
              <w:t>-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6D82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  <w:tc>
          <w:tcPr>
            <w:tcW w:w="181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88BE0F" w14:textId="77777777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F01A0B" w14:textId="77777777" w:rsidR="00702E1D" w:rsidRPr="003F6D82" w:rsidRDefault="00702E1D" w:rsidP="002E233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6FB9ED" w14:textId="34708720" w:rsidR="00702E1D" w:rsidRDefault="00702E1D" w:rsidP="00702E1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lastRenderedPageBreak/>
        <w:t>Chlorophyll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concentration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white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lupin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=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0.2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exp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(0.04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SPAD)</w:t>
      </w:r>
      <w:r w:rsidR="00F47EE1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 xml:space="preserve"> </w:t>
      </w:r>
      <w:r w:rsidR="00114156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[</w:t>
      </w:r>
      <w:r w:rsidR="00F47EE1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1</w:t>
      </w:r>
      <w:r w:rsidR="00114156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]</w:t>
      </w:r>
      <w:r w:rsidR="00F47EE1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;</w:t>
      </w:r>
      <w:r w:rsidR="007D7620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Chlorophyll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concentration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wheat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=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SPAD/136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="008410BA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[2</w:t>
      </w:r>
      <w:r w:rsidR="00114156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]</w:t>
      </w:r>
      <w:r w:rsidR="00F47EE1">
        <w:rPr>
          <w:rFonts w:ascii="Arial" w:hAnsi="Arial" w:cs="Arial"/>
          <w:i/>
          <w:iCs/>
          <w:noProof/>
          <w:color w:val="44546A" w:themeColor="text2"/>
          <w:sz w:val="18"/>
          <w:szCs w:val="18"/>
        </w:rPr>
        <w:t>.</w:t>
      </w:r>
    </w:p>
    <w:p w14:paraId="054FA28B" w14:textId="77777777" w:rsidR="00702E1D" w:rsidRDefault="00702E1D" w:rsidP="00BA2BD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</w:p>
    <w:p w14:paraId="33D80BE5" w14:textId="556CD8A0" w:rsidR="00702E1D" w:rsidRPr="008B22F7" w:rsidRDefault="00702E1D" w:rsidP="008B22F7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22F7">
        <w:rPr>
          <w:rFonts w:ascii="Arial" w:hAnsi="Arial" w:cs="Arial"/>
          <w:b/>
          <w:bCs/>
          <w:color w:val="000000" w:themeColor="text1"/>
          <w:sz w:val="22"/>
          <w:szCs w:val="22"/>
        </w:rPr>
        <w:t>Summary of ANOVA</w:t>
      </w:r>
    </w:p>
    <w:p w14:paraId="6D85BFA6" w14:textId="563BDB2D" w:rsidR="008A59DA" w:rsidRPr="004A1049" w:rsidRDefault="00702E1D" w:rsidP="00702E1D">
      <w:pPr>
        <w:spacing w:line="360" w:lineRule="auto"/>
        <w:rPr>
          <w:rFonts w:ascii="Arial" w:hAnsi="Arial" w:cs="Arial"/>
          <w:i/>
          <w:iCs/>
          <w:color w:val="44546A" w:themeColor="text2"/>
          <w:sz w:val="18"/>
          <w:szCs w:val="18"/>
        </w:rPr>
      </w:pP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Table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S5: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summary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analysis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the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variance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several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parameters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of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white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lupin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(</w:t>
      </w:r>
      <w:r>
        <w:rPr>
          <w:rFonts w:ascii="Arial" w:hAnsi="Arial" w:cs="Arial"/>
          <w:i/>
          <w:iCs/>
          <w:color w:val="44546A" w:themeColor="text2"/>
          <w:sz w:val="18"/>
          <w:szCs w:val="18"/>
        </w:rPr>
        <w:t>A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)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and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wheat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44546A" w:themeColor="text2"/>
          <w:sz w:val="18"/>
          <w:szCs w:val="18"/>
        </w:rPr>
        <w:t>(B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)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for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all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treatments</w:t>
      </w:r>
      <w:r w:rsidR="000743F4">
        <w:rPr>
          <w:rFonts w:ascii="Arial" w:hAnsi="Arial" w:cs="Arial"/>
          <w:i/>
          <w:iCs/>
          <w:color w:val="44546A" w:themeColor="text2"/>
          <w:sz w:val="18"/>
          <w:szCs w:val="18"/>
        </w:rPr>
        <w:t xml:space="preserve"> </w:t>
      </w:r>
      <w:r w:rsidRPr="003F6D82">
        <w:rPr>
          <w:rFonts w:ascii="Arial" w:hAnsi="Arial" w:cs="Arial"/>
          <w:i/>
          <w:iCs/>
          <w:color w:val="44546A" w:themeColor="text2"/>
          <w:sz w:val="18"/>
          <w:szCs w:val="18"/>
        </w:rPr>
        <w:t>studied.</w:t>
      </w:r>
    </w:p>
    <w:tbl>
      <w:tblPr>
        <w:tblStyle w:val="GridTable1Light"/>
        <w:tblpPr w:leftFromText="180" w:rightFromText="180" w:vertAnchor="text" w:horzAnchor="margin" w:tblpXSpec="center" w:tblpY="414"/>
        <w:tblW w:w="10981" w:type="dxa"/>
        <w:tblLook w:val="0600" w:firstRow="0" w:lastRow="0" w:firstColumn="0" w:lastColumn="0" w:noHBand="1" w:noVBand="1"/>
      </w:tblPr>
      <w:tblGrid>
        <w:gridCol w:w="1295"/>
        <w:gridCol w:w="850"/>
        <w:gridCol w:w="828"/>
        <w:gridCol w:w="828"/>
        <w:gridCol w:w="828"/>
        <w:gridCol w:w="828"/>
        <w:gridCol w:w="861"/>
        <w:gridCol w:w="1362"/>
        <w:gridCol w:w="1362"/>
        <w:gridCol w:w="828"/>
        <w:gridCol w:w="1111"/>
      </w:tblGrid>
      <w:tr w:rsidR="008A59DA" w:rsidRPr="008936A0" w14:paraId="2187AAD4" w14:textId="77777777" w:rsidTr="004A1049">
        <w:trPr>
          <w:trHeight w:val="416"/>
        </w:trPr>
        <w:tc>
          <w:tcPr>
            <w:tcW w:w="1295" w:type="dxa"/>
            <w:vMerge w:val="restart"/>
            <w:hideMark/>
          </w:tcPr>
          <w:p w14:paraId="21F279EF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6" w:type="dxa"/>
            <w:gridSpan w:val="10"/>
            <w:hideMark/>
          </w:tcPr>
          <w:p w14:paraId="6E3C7CAB" w14:textId="23425BB1" w:rsidR="008A59DA" w:rsidRPr="009653E0" w:rsidRDefault="004F4878" w:rsidP="004F4878">
            <w:pPr>
              <w:pStyle w:val="ListParagraph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(A). </w:t>
            </w:r>
            <w:r w:rsidR="008A59DA" w:rsidRPr="009653E0">
              <w:rPr>
                <w:rFonts w:ascii="Arial" w:hAnsi="Arial" w:cs="Arial"/>
                <w:b/>
                <w:bCs/>
                <w:sz w:val="20"/>
                <w:szCs w:val="20"/>
              </w:rPr>
              <w:t>White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A59DA" w:rsidRPr="009653E0">
              <w:rPr>
                <w:rFonts w:ascii="Arial" w:hAnsi="Arial" w:cs="Arial"/>
                <w:b/>
                <w:bCs/>
                <w:sz w:val="20"/>
                <w:szCs w:val="20"/>
              </w:rPr>
              <w:t>lupin</w:t>
            </w:r>
          </w:p>
        </w:tc>
      </w:tr>
      <w:tr w:rsidR="008A59DA" w:rsidRPr="008936A0" w14:paraId="152D970F" w14:textId="77777777" w:rsidTr="004A1049">
        <w:trPr>
          <w:trHeight w:val="381"/>
        </w:trPr>
        <w:tc>
          <w:tcPr>
            <w:tcW w:w="1295" w:type="dxa"/>
            <w:vMerge/>
            <w:hideMark/>
          </w:tcPr>
          <w:p w14:paraId="6CB1407C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6" w:type="dxa"/>
            <w:gridSpan w:val="10"/>
            <w:hideMark/>
          </w:tcPr>
          <w:p w14:paraId="6703BB19" w14:textId="5DB29A3F" w:rsidR="008A59DA" w:rsidRPr="008936A0" w:rsidRDefault="008A59DA" w:rsidP="004A1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</w:tr>
      <w:tr w:rsidR="004A1049" w:rsidRPr="008936A0" w14:paraId="2DA12AF2" w14:textId="77777777" w:rsidTr="004A1049">
        <w:trPr>
          <w:trHeight w:val="965"/>
        </w:trPr>
        <w:tc>
          <w:tcPr>
            <w:tcW w:w="1295" w:type="dxa"/>
            <w:vMerge/>
            <w:hideMark/>
          </w:tcPr>
          <w:p w14:paraId="1108E049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1C910F16" w14:textId="7C81476A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SPAD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28DAT</w:t>
            </w:r>
          </w:p>
        </w:tc>
        <w:tc>
          <w:tcPr>
            <w:tcW w:w="1656" w:type="dxa"/>
            <w:gridSpan w:val="2"/>
            <w:hideMark/>
          </w:tcPr>
          <w:p w14:paraId="03FC8C2C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Biomass</w:t>
            </w:r>
          </w:p>
        </w:tc>
        <w:tc>
          <w:tcPr>
            <w:tcW w:w="1656" w:type="dxa"/>
            <w:gridSpan w:val="2"/>
            <w:hideMark/>
          </w:tcPr>
          <w:p w14:paraId="0A9A2AE9" w14:textId="69631931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Concentration </w:t>
            </w:r>
          </w:p>
        </w:tc>
        <w:tc>
          <w:tcPr>
            <w:tcW w:w="861" w:type="dxa"/>
            <w:hideMark/>
          </w:tcPr>
          <w:p w14:paraId="576CE597" w14:textId="2EA47194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Fe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uptake</w:t>
            </w:r>
          </w:p>
        </w:tc>
        <w:tc>
          <w:tcPr>
            <w:tcW w:w="2724" w:type="dxa"/>
            <w:gridSpan w:val="2"/>
            <w:tcBorders>
              <w:right w:val="single" w:sz="4" w:space="0" w:color="000000" w:themeColor="text1"/>
            </w:tcBorders>
            <w:hideMark/>
          </w:tcPr>
          <w:p w14:paraId="07B0AD7F" w14:textId="7F828F33" w:rsidR="008A59DA" w:rsidRPr="008936A0" w:rsidRDefault="008A59DA" w:rsidP="004A1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Enzyme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828" w:type="dxa"/>
            <w:tcBorders>
              <w:left w:val="single" w:sz="4" w:space="0" w:color="000000" w:themeColor="text1"/>
            </w:tcBorders>
            <w:hideMark/>
          </w:tcPr>
          <w:p w14:paraId="1FFC9A3C" w14:textId="360F9BEC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Olsen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06" w:type="dxa"/>
            <w:hideMark/>
          </w:tcPr>
          <w:p w14:paraId="38B5B302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Fe_DTPA</w:t>
            </w:r>
            <w:proofErr w:type="spellEnd"/>
          </w:p>
        </w:tc>
      </w:tr>
      <w:tr w:rsidR="004A1049" w:rsidRPr="008936A0" w14:paraId="65BE03F8" w14:textId="77777777" w:rsidTr="004A1049">
        <w:trPr>
          <w:trHeight w:val="552"/>
        </w:trPr>
        <w:tc>
          <w:tcPr>
            <w:tcW w:w="1295" w:type="dxa"/>
            <w:vMerge/>
            <w:hideMark/>
          </w:tcPr>
          <w:p w14:paraId="1AF949E0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14:paraId="6893E68C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hideMark/>
          </w:tcPr>
          <w:p w14:paraId="0D007057" w14:textId="3C44D7D5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Aerial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sz w:val="20"/>
                <w:szCs w:val="20"/>
              </w:rPr>
              <w:t>part</w:t>
            </w:r>
          </w:p>
        </w:tc>
        <w:tc>
          <w:tcPr>
            <w:tcW w:w="828" w:type="dxa"/>
            <w:hideMark/>
          </w:tcPr>
          <w:p w14:paraId="64E26729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Root</w:t>
            </w:r>
          </w:p>
        </w:tc>
        <w:tc>
          <w:tcPr>
            <w:tcW w:w="828" w:type="dxa"/>
            <w:hideMark/>
          </w:tcPr>
          <w:p w14:paraId="5C9C7A84" w14:textId="2A6A9808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Aerial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sz w:val="20"/>
                <w:szCs w:val="20"/>
              </w:rPr>
              <w:t>part</w:t>
            </w:r>
          </w:p>
        </w:tc>
        <w:tc>
          <w:tcPr>
            <w:tcW w:w="828" w:type="dxa"/>
            <w:hideMark/>
          </w:tcPr>
          <w:p w14:paraId="7A1505FF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Root</w:t>
            </w:r>
          </w:p>
        </w:tc>
        <w:tc>
          <w:tcPr>
            <w:tcW w:w="861" w:type="dxa"/>
            <w:hideMark/>
          </w:tcPr>
          <w:p w14:paraId="139404FF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hideMark/>
          </w:tcPr>
          <w:p w14:paraId="309059C5" w14:textId="6896F75D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Alkaline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1362" w:type="dxa"/>
            <w:hideMark/>
          </w:tcPr>
          <w:p w14:paraId="2CD097B6" w14:textId="4E0DEC74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Acid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6A0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828" w:type="dxa"/>
            <w:hideMark/>
          </w:tcPr>
          <w:p w14:paraId="5958DCFC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hideMark/>
          </w:tcPr>
          <w:p w14:paraId="41228E68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049" w:rsidRPr="008936A0" w14:paraId="713E4A41" w14:textId="77777777" w:rsidTr="004A1049">
        <w:trPr>
          <w:trHeight w:val="381"/>
        </w:trPr>
        <w:tc>
          <w:tcPr>
            <w:tcW w:w="1295" w:type="dxa"/>
            <w:hideMark/>
          </w:tcPr>
          <w:p w14:paraId="45AB3947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Treatments</w:t>
            </w:r>
          </w:p>
        </w:tc>
        <w:tc>
          <w:tcPr>
            <w:tcW w:w="850" w:type="dxa"/>
            <w:hideMark/>
          </w:tcPr>
          <w:p w14:paraId="54C1401E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0.1887</w:t>
            </w:r>
          </w:p>
        </w:tc>
        <w:tc>
          <w:tcPr>
            <w:tcW w:w="828" w:type="dxa"/>
            <w:hideMark/>
          </w:tcPr>
          <w:p w14:paraId="14C5AB3F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0.5146</w:t>
            </w:r>
          </w:p>
        </w:tc>
        <w:tc>
          <w:tcPr>
            <w:tcW w:w="828" w:type="dxa"/>
            <w:hideMark/>
          </w:tcPr>
          <w:p w14:paraId="7E475C63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0.3806</w:t>
            </w:r>
          </w:p>
        </w:tc>
        <w:tc>
          <w:tcPr>
            <w:tcW w:w="828" w:type="dxa"/>
            <w:hideMark/>
          </w:tcPr>
          <w:p w14:paraId="12B02D44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0.0849</w:t>
            </w:r>
          </w:p>
        </w:tc>
        <w:tc>
          <w:tcPr>
            <w:tcW w:w="828" w:type="dxa"/>
            <w:hideMark/>
          </w:tcPr>
          <w:p w14:paraId="0BC54161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0.0006</w:t>
            </w:r>
          </w:p>
        </w:tc>
        <w:tc>
          <w:tcPr>
            <w:tcW w:w="861" w:type="dxa"/>
            <w:hideMark/>
          </w:tcPr>
          <w:p w14:paraId="2969D824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0.0063</w:t>
            </w:r>
          </w:p>
        </w:tc>
        <w:tc>
          <w:tcPr>
            <w:tcW w:w="1362" w:type="dxa"/>
            <w:hideMark/>
          </w:tcPr>
          <w:p w14:paraId="5C95B5DE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0.6681</w:t>
            </w:r>
          </w:p>
        </w:tc>
        <w:tc>
          <w:tcPr>
            <w:tcW w:w="1362" w:type="dxa"/>
            <w:hideMark/>
          </w:tcPr>
          <w:p w14:paraId="766EE8DA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0.2200</w:t>
            </w:r>
          </w:p>
        </w:tc>
        <w:tc>
          <w:tcPr>
            <w:tcW w:w="828" w:type="dxa"/>
            <w:hideMark/>
          </w:tcPr>
          <w:p w14:paraId="17E7DFEB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sz w:val="20"/>
                <w:szCs w:val="20"/>
              </w:rPr>
              <w:t>0.4820</w:t>
            </w:r>
          </w:p>
        </w:tc>
        <w:tc>
          <w:tcPr>
            <w:tcW w:w="1106" w:type="dxa"/>
            <w:hideMark/>
          </w:tcPr>
          <w:p w14:paraId="3586036D" w14:textId="77777777" w:rsidR="008A59DA" w:rsidRPr="008936A0" w:rsidRDefault="008A59DA" w:rsidP="004A1049">
            <w:pPr>
              <w:rPr>
                <w:rFonts w:ascii="Arial" w:hAnsi="Arial" w:cs="Arial"/>
                <w:sz w:val="20"/>
                <w:szCs w:val="20"/>
              </w:rPr>
            </w:pPr>
            <w:r w:rsidRPr="008936A0">
              <w:rPr>
                <w:rFonts w:ascii="Arial" w:hAnsi="Arial" w:cs="Arial"/>
                <w:b/>
                <w:bCs/>
                <w:sz w:val="20"/>
                <w:szCs w:val="20"/>
              </w:rPr>
              <w:t>0.0000</w:t>
            </w:r>
          </w:p>
        </w:tc>
      </w:tr>
    </w:tbl>
    <w:p w14:paraId="59DBE3D3" w14:textId="77777777" w:rsidR="00CF461E" w:rsidRDefault="00CF461E" w:rsidP="00772887"/>
    <w:tbl>
      <w:tblPr>
        <w:tblStyle w:val="GridTable1Light"/>
        <w:tblpPr w:leftFromText="181" w:rightFromText="181" w:vertAnchor="text" w:horzAnchor="margin" w:tblpXSpec="center" w:tblpY="1"/>
        <w:tblOverlap w:val="never"/>
        <w:tblW w:w="10976" w:type="dxa"/>
        <w:tblLook w:val="0600" w:firstRow="0" w:lastRow="0" w:firstColumn="0" w:lastColumn="0" w:noHBand="1" w:noVBand="1"/>
      </w:tblPr>
      <w:tblGrid>
        <w:gridCol w:w="1295"/>
        <w:gridCol w:w="850"/>
        <w:gridCol w:w="828"/>
        <w:gridCol w:w="828"/>
        <w:gridCol w:w="828"/>
        <w:gridCol w:w="828"/>
        <w:gridCol w:w="861"/>
        <w:gridCol w:w="1362"/>
        <w:gridCol w:w="1362"/>
        <w:gridCol w:w="828"/>
        <w:gridCol w:w="1106"/>
      </w:tblGrid>
      <w:tr w:rsidR="00E479DB" w:rsidRPr="00BD3954" w14:paraId="5975B203" w14:textId="77777777" w:rsidTr="00E479DB">
        <w:trPr>
          <w:trHeight w:val="218"/>
        </w:trPr>
        <w:tc>
          <w:tcPr>
            <w:tcW w:w="1295" w:type="dxa"/>
            <w:vMerge w:val="restart"/>
            <w:shd w:val="clear" w:color="auto" w:fill="auto"/>
          </w:tcPr>
          <w:p w14:paraId="0BC9251E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1" w:type="dxa"/>
            <w:gridSpan w:val="10"/>
            <w:shd w:val="clear" w:color="auto" w:fill="auto"/>
            <w:hideMark/>
          </w:tcPr>
          <w:p w14:paraId="3EA19FA1" w14:textId="18114A3B" w:rsidR="00E479DB" w:rsidRPr="004A1049" w:rsidRDefault="00E479DB" w:rsidP="004F4878">
            <w:pPr>
              <w:pStyle w:val="List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(B)</w:t>
            </w:r>
            <w:r w:rsidR="004F48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4A1049">
              <w:rPr>
                <w:rFonts w:ascii="Arial" w:hAnsi="Arial" w:cs="Arial"/>
                <w:b/>
                <w:bCs/>
                <w:sz w:val="20"/>
                <w:szCs w:val="20"/>
              </w:rPr>
              <w:t>Durum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A1049">
              <w:rPr>
                <w:rFonts w:ascii="Arial" w:hAnsi="Arial" w:cs="Arial"/>
                <w:b/>
                <w:bCs/>
                <w:sz w:val="20"/>
                <w:szCs w:val="20"/>
              </w:rPr>
              <w:t>wheat</w:t>
            </w:r>
          </w:p>
        </w:tc>
      </w:tr>
      <w:tr w:rsidR="00E479DB" w:rsidRPr="00BD3954" w14:paraId="1B9C3FA0" w14:textId="77777777" w:rsidTr="00E479DB">
        <w:trPr>
          <w:trHeight w:val="142"/>
        </w:trPr>
        <w:tc>
          <w:tcPr>
            <w:tcW w:w="1295" w:type="dxa"/>
            <w:vMerge/>
            <w:shd w:val="clear" w:color="auto" w:fill="auto"/>
          </w:tcPr>
          <w:p w14:paraId="133B04B8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9681" w:type="dxa"/>
            <w:gridSpan w:val="10"/>
            <w:shd w:val="clear" w:color="auto" w:fill="auto"/>
            <w:hideMark/>
          </w:tcPr>
          <w:p w14:paraId="5A30C256" w14:textId="036EFB6D" w:rsidR="00E479DB" w:rsidRPr="00BD3954" w:rsidRDefault="00E479DB" w:rsidP="00E479D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</w:tr>
      <w:tr w:rsidR="00E479DB" w:rsidRPr="00BD3954" w14:paraId="3CA1C021" w14:textId="77777777" w:rsidTr="00E479DB">
        <w:trPr>
          <w:trHeight w:val="144"/>
        </w:trPr>
        <w:tc>
          <w:tcPr>
            <w:tcW w:w="1295" w:type="dxa"/>
            <w:vMerge/>
            <w:shd w:val="clear" w:color="auto" w:fill="auto"/>
          </w:tcPr>
          <w:p w14:paraId="5441A38F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752C74E5" w14:textId="27E5DF49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SPAD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at 34DAT</w:t>
            </w:r>
          </w:p>
        </w:tc>
        <w:tc>
          <w:tcPr>
            <w:tcW w:w="1656" w:type="dxa"/>
            <w:gridSpan w:val="2"/>
            <w:shd w:val="clear" w:color="auto" w:fill="auto"/>
            <w:hideMark/>
          </w:tcPr>
          <w:p w14:paraId="458D6E20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Biomass</w:t>
            </w:r>
          </w:p>
        </w:tc>
        <w:tc>
          <w:tcPr>
            <w:tcW w:w="1656" w:type="dxa"/>
            <w:gridSpan w:val="2"/>
            <w:shd w:val="clear" w:color="auto" w:fill="auto"/>
            <w:hideMark/>
          </w:tcPr>
          <w:p w14:paraId="5DC6A1E8" w14:textId="63E89EF5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Concentration </w:t>
            </w:r>
          </w:p>
        </w:tc>
        <w:tc>
          <w:tcPr>
            <w:tcW w:w="861" w:type="dxa"/>
            <w:shd w:val="clear" w:color="auto" w:fill="auto"/>
            <w:hideMark/>
          </w:tcPr>
          <w:p w14:paraId="283E2AC8" w14:textId="67E9CD5D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P uptake</w:t>
            </w:r>
          </w:p>
        </w:tc>
        <w:tc>
          <w:tcPr>
            <w:tcW w:w="2724" w:type="dxa"/>
            <w:gridSpan w:val="2"/>
            <w:shd w:val="clear" w:color="auto" w:fill="auto"/>
            <w:hideMark/>
          </w:tcPr>
          <w:p w14:paraId="73FC0AE7" w14:textId="159AAF0A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Enzyme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activity</w:t>
            </w:r>
          </w:p>
        </w:tc>
        <w:tc>
          <w:tcPr>
            <w:tcW w:w="828" w:type="dxa"/>
            <w:shd w:val="clear" w:color="auto" w:fill="auto"/>
            <w:hideMark/>
          </w:tcPr>
          <w:p w14:paraId="273B2E5D" w14:textId="45EAAC69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Olsen</w:t>
            </w:r>
            <w:r w:rsidR="000743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06" w:type="dxa"/>
            <w:shd w:val="clear" w:color="auto" w:fill="auto"/>
            <w:hideMark/>
          </w:tcPr>
          <w:p w14:paraId="246E7596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3954">
              <w:rPr>
                <w:rFonts w:ascii="Arial" w:hAnsi="Arial" w:cs="Arial"/>
                <w:b/>
                <w:bCs/>
                <w:sz w:val="20"/>
                <w:szCs w:val="20"/>
              </w:rPr>
              <w:t>Fe_DTPA</w:t>
            </w:r>
            <w:proofErr w:type="spellEnd"/>
          </w:p>
        </w:tc>
      </w:tr>
      <w:tr w:rsidR="00E479DB" w:rsidRPr="00BD3954" w14:paraId="4D3F24CF" w14:textId="77777777" w:rsidTr="00E479DB">
        <w:trPr>
          <w:trHeight w:val="152"/>
        </w:trPr>
        <w:tc>
          <w:tcPr>
            <w:tcW w:w="1295" w:type="dxa"/>
            <w:vMerge/>
            <w:shd w:val="clear" w:color="auto" w:fill="auto"/>
          </w:tcPr>
          <w:p w14:paraId="24547427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56F8BE8E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hideMark/>
          </w:tcPr>
          <w:p w14:paraId="1FB324E1" w14:textId="2FAD22AA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Aerial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sz w:val="20"/>
                <w:szCs w:val="20"/>
              </w:rPr>
              <w:t>part</w:t>
            </w:r>
          </w:p>
        </w:tc>
        <w:tc>
          <w:tcPr>
            <w:tcW w:w="828" w:type="dxa"/>
            <w:shd w:val="clear" w:color="auto" w:fill="auto"/>
            <w:hideMark/>
          </w:tcPr>
          <w:p w14:paraId="369A96AB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Root</w:t>
            </w:r>
          </w:p>
        </w:tc>
        <w:tc>
          <w:tcPr>
            <w:tcW w:w="828" w:type="dxa"/>
            <w:shd w:val="clear" w:color="auto" w:fill="auto"/>
            <w:hideMark/>
          </w:tcPr>
          <w:p w14:paraId="6392EA2C" w14:textId="4623E6FF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Aerial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sz w:val="20"/>
                <w:szCs w:val="20"/>
              </w:rPr>
              <w:t>part</w:t>
            </w:r>
          </w:p>
        </w:tc>
        <w:tc>
          <w:tcPr>
            <w:tcW w:w="828" w:type="dxa"/>
            <w:shd w:val="clear" w:color="auto" w:fill="auto"/>
            <w:hideMark/>
          </w:tcPr>
          <w:p w14:paraId="162E81D6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Root</w:t>
            </w:r>
          </w:p>
        </w:tc>
        <w:tc>
          <w:tcPr>
            <w:tcW w:w="861" w:type="dxa"/>
            <w:shd w:val="clear" w:color="auto" w:fill="auto"/>
            <w:hideMark/>
          </w:tcPr>
          <w:p w14:paraId="1137BF25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hideMark/>
          </w:tcPr>
          <w:p w14:paraId="22AC9E19" w14:textId="3F627079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Alkaline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1362" w:type="dxa"/>
            <w:shd w:val="clear" w:color="auto" w:fill="auto"/>
            <w:hideMark/>
          </w:tcPr>
          <w:p w14:paraId="5339ECA3" w14:textId="10383C51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Acid</w:t>
            </w:r>
            <w:r w:rsidR="0007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3954">
              <w:rPr>
                <w:rFonts w:ascii="Arial" w:hAnsi="Arial" w:cs="Arial"/>
                <w:sz w:val="20"/>
                <w:szCs w:val="20"/>
              </w:rPr>
              <w:t>phosphatase</w:t>
            </w:r>
          </w:p>
        </w:tc>
        <w:tc>
          <w:tcPr>
            <w:tcW w:w="828" w:type="dxa"/>
            <w:shd w:val="clear" w:color="auto" w:fill="auto"/>
            <w:hideMark/>
          </w:tcPr>
          <w:p w14:paraId="703814F6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hideMark/>
          </w:tcPr>
          <w:p w14:paraId="328902DA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9DB" w:rsidRPr="00BD3954" w14:paraId="29C73449" w14:textId="77777777" w:rsidTr="00E479DB">
        <w:trPr>
          <w:trHeight w:val="218"/>
        </w:trPr>
        <w:tc>
          <w:tcPr>
            <w:tcW w:w="1295" w:type="dxa"/>
            <w:shd w:val="clear" w:color="auto" w:fill="auto"/>
          </w:tcPr>
          <w:p w14:paraId="0A73FB36" w14:textId="77777777" w:rsidR="00E479DB" w:rsidRPr="002057B4" w:rsidRDefault="00E479DB" w:rsidP="00E479DB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57B4">
              <w:rPr>
                <w:rFonts w:ascii="Arial" w:hAnsi="Arial" w:cs="Arial"/>
                <w:b/>
                <w:bCs/>
                <w:sz w:val="20"/>
                <w:szCs w:val="20"/>
              </w:rPr>
              <w:t>Treatments</w:t>
            </w:r>
          </w:p>
        </w:tc>
        <w:tc>
          <w:tcPr>
            <w:tcW w:w="850" w:type="dxa"/>
            <w:shd w:val="clear" w:color="auto" w:fill="auto"/>
            <w:hideMark/>
          </w:tcPr>
          <w:p w14:paraId="1E78EA36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0.0001</w:t>
            </w:r>
          </w:p>
        </w:tc>
        <w:tc>
          <w:tcPr>
            <w:tcW w:w="828" w:type="dxa"/>
            <w:shd w:val="clear" w:color="auto" w:fill="auto"/>
            <w:hideMark/>
          </w:tcPr>
          <w:p w14:paraId="1FBDD7CF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28" w:type="dxa"/>
            <w:shd w:val="clear" w:color="auto" w:fill="auto"/>
            <w:hideMark/>
          </w:tcPr>
          <w:p w14:paraId="510CF0E5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28" w:type="dxa"/>
            <w:shd w:val="clear" w:color="auto" w:fill="auto"/>
            <w:hideMark/>
          </w:tcPr>
          <w:p w14:paraId="78827314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28" w:type="dxa"/>
            <w:shd w:val="clear" w:color="auto" w:fill="auto"/>
            <w:hideMark/>
          </w:tcPr>
          <w:p w14:paraId="3F85CA11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861" w:type="dxa"/>
            <w:shd w:val="clear" w:color="auto" w:fill="auto"/>
            <w:hideMark/>
          </w:tcPr>
          <w:p w14:paraId="0AA5B523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  <w:tc>
          <w:tcPr>
            <w:tcW w:w="1362" w:type="dxa"/>
            <w:shd w:val="clear" w:color="auto" w:fill="auto"/>
            <w:hideMark/>
          </w:tcPr>
          <w:p w14:paraId="1222B3B8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0.0887</w:t>
            </w:r>
          </w:p>
        </w:tc>
        <w:tc>
          <w:tcPr>
            <w:tcW w:w="1362" w:type="dxa"/>
            <w:shd w:val="clear" w:color="auto" w:fill="auto"/>
            <w:hideMark/>
          </w:tcPr>
          <w:p w14:paraId="58554F91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0.4461</w:t>
            </w:r>
          </w:p>
        </w:tc>
        <w:tc>
          <w:tcPr>
            <w:tcW w:w="828" w:type="dxa"/>
            <w:shd w:val="clear" w:color="auto" w:fill="auto"/>
            <w:hideMark/>
          </w:tcPr>
          <w:p w14:paraId="5BDA5094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0.1349</w:t>
            </w:r>
          </w:p>
        </w:tc>
        <w:tc>
          <w:tcPr>
            <w:tcW w:w="1106" w:type="dxa"/>
            <w:shd w:val="clear" w:color="auto" w:fill="auto"/>
            <w:hideMark/>
          </w:tcPr>
          <w:p w14:paraId="615234FA" w14:textId="77777777" w:rsidR="00E479DB" w:rsidRPr="00BD3954" w:rsidRDefault="00E479DB" w:rsidP="00E479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3954">
              <w:rPr>
                <w:rFonts w:ascii="Arial" w:hAnsi="Arial" w:cs="Arial"/>
                <w:sz w:val="20"/>
                <w:szCs w:val="20"/>
              </w:rPr>
              <w:t>0.0000</w:t>
            </w:r>
          </w:p>
        </w:tc>
      </w:tr>
    </w:tbl>
    <w:p w14:paraId="1E315547" w14:textId="77777777" w:rsidR="005C0A3A" w:rsidRDefault="005C0A3A" w:rsidP="00772887"/>
    <w:p w14:paraId="4A4C9A60" w14:textId="77777777" w:rsidR="00CF461E" w:rsidRDefault="00CF461E" w:rsidP="00772887"/>
    <w:p w14:paraId="54A7E4A6" w14:textId="77777777" w:rsidR="00CF461E" w:rsidRDefault="00CF461E" w:rsidP="00772887"/>
    <w:p w14:paraId="27F010DD" w14:textId="77777777" w:rsidR="00CF461E" w:rsidRDefault="00CF461E" w:rsidP="00772887"/>
    <w:p w14:paraId="528C0384" w14:textId="77777777" w:rsidR="00B30BB5" w:rsidRDefault="00B30BB5" w:rsidP="00772887"/>
    <w:p w14:paraId="6203E5DA" w14:textId="77777777" w:rsidR="0076086F" w:rsidRDefault="0076086F" w:rsidP="00772887"/>
    <w:p w14:paraId="4E20DE4C" w14:textId="77777777" w:rsidR="0076086F" w:rsidRDefault="0076086F" w:rsidP="00772887"/>
    <w:p w14:paraId="3E0C8508" w14:textId="77777777" w:rsidR="0076086F" w:rsidRDefault="0076086F" w:rsidP="00772887"/>
    <w:p w14:paraId="0856ADA8" w14:textId="77777777" w:rsidR="0076086F" w:rsidRDefault="0076086F" w:rsidP="00772887"/>
    <w:p w14:paraId="7FC8B38B" w14:textId="77777777" w:rsidR="0076086F" w:rsidRDefault="0076086F" w:rsidP="00772887"/>
    <w:p w14:paraId="3F44E81A" w14:textId="77777777" w:rsidR="0076086F" w:rsidRDefault="0076086F" w:rsidP="00772887"/>
    <w:p w14:paraId="20CCB1DF" w14:textId="77777777" w:rsidR="0076086F" w:rsidRDefault="0076086F" w:rsidP="00772887"/>
    <w:p w14:paraId="1E0782B3" w14:textId="77777777" w:rsidR="0076086F" w:rsidRDefault="0076086F" w:rsidP="00772887"/>
    <w:p w14:paraId="6DA9AB48" w14:textId="77777777" w:rsidR="0076086F" w:rsidRDefault="0076086F" w:rsidP="00772887"/>
    <w:p w14:paraId="52CD3019" w14:textId="77777777" w:rsidR="0076086F" w:rsidRDefault="0076086F" w:rsidP="00772887"/>
    <w:p w14:paraId="43067288" w14:textId="77777777" w:rsidR="0076086F" w:rsidRDefault="0076086F" w:rsidP="00772887"/>
    <w:p w14:paraId="76C3E7C7" w14:textId="77777777" w:rsidR="0076086F" w:rsidRDefault="0076086F" w:rsidP="00772887"/>
    <w:p w14:paraId="7FA0FB0D" w14:textId="77777777" w:rsidR="0076086F" w:rsidRDefault="0076086F" w:rsidP="00772887"/>
    <w:p w14:paraId="2F8C5D74" w14:textId="77777777" w:rsidR="0076086F" w:rsidRDefault="0076086F" w:rsidP="00772887"/>
    <w:p w14:paraId="10138841" w14:textId="77777777" w:rsidR="0076086F" w:rsidRDefault="0076086F" w:rsidP="00772887"/>
    <w:p w14:paraId="06B8154A" w14:textId="77777777" w:rsidR="0076086F" w:rsidRDefault="0076086F" w:rsidP="00772887"/>
    <w:p w14:paraId="54B0D55C" w14:textId="338C013B" w:rsidR="005C0A3A" w:rsidRDefault="00CF461E" w:rsidP="00772887">
      <w:pPr>
        <w:rPr>
          <w:rFonts w:ascii="Arial" w:hAnsi="Arial" w:cs="Arial"/>
          <w:b/>
          <w:bCs/>
          <w:sz w:val="22"/>
          <w:szCs w:val="22"/>
        </w:rPr>
      </w:pPr>
      <w:r w:rsidRPr="00CF461E">
        <w:rPr>
          <w:rFonts w:ascii="Arial" w:hAnsi="Arial" w:cs="Arial"/>
          <w:b/>
          <w:bCs/>
          <w:sz w:val="22"/>
          <w:szCs w:val="22"/>
        </w:rPr>
        <w:lastRenderedPageBreak/>
        <w:t>References</w:t>
      </w:r>
    </w:p>
    <w:p w14:paraId="7B23233C" w14:textId="2B15501D" w:rsidR="00F35355" w:rsidRDefault="00F35355" w:rsidP="00EB68C5">
      <w:pPr>
        <w:pStyle w:val="EndNoteBibliography"/>
        <w:numPr>
          <w:ilvl w:val="0"/>
          <w:numId w:val="6"/>
        </w:numPr>
        <w:spacing w:line="480" w:lineRule="auto"/>
        <w:rPr>
          <w:rFonts w:ascii="Arial" w:hAnsi="Arial" w:cs="Arial"/>
          <w:noProof/>
          <w:sz w:val="22"/>
          <w:szCs w:val="21"/>
        </w:rPr>
      </w:pPr>
      <w:r w:rsidRPr="008D6050">
        <w:rPr>
          <w:rFonts w:ascii="Arial" w:hAnsi="Arial" w:cs="Arial"/>
          <w:noProof/>
          <w:sz w:val="22"/>
          <w:szCs w:val="21"/>
        </w:rPr>
        <w:t>de Santiago A, Delgado A. Predicting Iron Chlorosis of Lupin in Calcareous Spanish soils from Iron Extracts. Soil Science Society of America Journal. 2006;70(6):1945 - 50.</w:t>
      </w:r>
    </w:p>
    <w:p w14:paraId="0C70C673" w14:textId="628F3228" w:rsidR="0003144C" w:rsidRPr="00EB68C5" w:rsidRDefault="0003144C" w:rsidP="00EB68C5">
      <w:pPr>
        <w:pStyle w:val="EndNoteBibliography"/>
        <w:numPr>
          <w:ilvl w:val="0"/>
          <w:numId w:val="6"/>
        </w:numPr>
        <w:spacing w:line="480" w:lineRule="auto"/>
        <w:rPr>
          <w:rFonts w:ascii="Arial" w:hAnsi="Arial" w:cs="Arial"/>
          <w:noProof/>
          <w:sz w:val="21"/>
          <w:szCs w:val="20"/>
        </w:rPr>
      </w:pPr>
      <w:r w:rsidRPr="00EB68C5">
        <w:rPr>
          <w:rFonts w:ascii="Arial" w:hAnsi="Arial" w:cs="Arial"/>
          <w:noProof/>
          <w:sz w:val="22"/>
          <w:szCs w:val="21"/>
        </w:rPr>
        <w:t xml:space="preserve">de Santiago A, Quintero JM, Avilés M, Delgado A. Effect of </w:t>
      </w:r>
      <w:r w:rsidRPr="00EB68C5">
        <w:rPr>
          <w:rFonts w:ascii="Arial" w:hAnsi="Arial" w:cs="Arial"/>
          <w:i/>
          <w:iCs/>
          <w:noProof/>
          <w:sz w:val="22"/>
          <w:szCs w:val="21"/>
        </w:rPr>
        <w:t>Trichoderma asperellum</w:t>
      </w:r>
      <w:r w:rsidRPr="00EB68C5">
        <w:rPr>
          <w:rFonts w:ascii="Arial" w:hAnsi="Arial" w:cs="Arial"/>
          <w:noProof/>
          <w:sz w:val="22"/>
          <w:szCs w:val="21"/>
        </w:rPr>
        <w:t xml:space="preserve"> strain T34 on iron, copper, manganese, and zinc uptake by wheat grown on a calcareous medium. Plant and Soil. 2011;342(1-2):97-104.</w:t>
      </w:r>
    </w:p>
    <w:p w14:paraId="6A5853B2" w14:textId="01A274F9" w:rsidR="00136424" w:rsidRPr="008D6050" w:rsidRDefault="00136424" w:rsidP="00493C3F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</w:p>
    <w:sectPr w:rsidR="00136424" w:rsidRPr="008D6050" w:rsidSect="00986AE8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25B4A" w14:textId="77777777" w:rsidR="001A67BE" w:rsidRDefault="001A67BE" w:rsidP="009A07AE">
      <w:r>
        <w:separator/>
      </w:r>
    </w:p>
  </w:endnote>
  <w:endnote w:type="continuationSeparator" w:id="0">
    <w:p w14:paraId="7C49ECD3" w14:textId="77777777" w:rsidR="001A67BE" w:rsidRDefault="001A67BE" w:rsidP="009A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27777810"/>
      <w:docPartObj>
        <w:docPartGallery w:val="Page Numbers (Bottom of Page)"/>
        <w:docPartUnique/>
      </w:docPartObj>
    </w:sdtPr>
    <w:sdtContent>
      <w:p w14:paraId="7F645CDE" w14:textId="7DC5E629" w:rsidR="009A07AE" w:rsidRDefault="009A07AE" w:rsidP="002669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70ED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7583E8D" w14:textId="77777777" w:rsidR="009A07AE" w:rsidRDefault="009A07AE" w:rsidP="009A07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06199941"/>
      <w:docPartObj>
        <w:docPartGallery w:val="Page Numbers (Bottom of Page)"/>
        <w:docPartUnique/>
      </w:docPartObj>
    </w:sdtPr>
    <w:sdtContent>
      <w:p w14:paraId="732D881D" w14:textId="03C04DCE" w:rsidR="009A07AE" w:rsidRDefault="009A07AE" w:rsidP="002669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AACAA9" w14:textId="77777777" w:rsidR="009A07AE" w:rsidRDefault="009A07AE" w:rsidP="009A07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89C6" w14:textId="77777777" w:rsidR="001A67BE" w:rsidRDefault="001A67BE" w:rsidP="009A07AE">
      <w:r>
        <w:separator/>
      </w:r>
    </w:p>
  </w:footnote>
  <w:footnote w:type="continuationSeparator" w:id="0">
    <w:p w14:paraId="19FFB699" w14:textId="77777777" w:rsidR="001A67BE" w:rsidRDefault="001A67BE" w:rsidP="009A0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22BA"/>
    <w:multiLevelType w:val="hybridMultilevel"/>
    <w:tmpl w:val="68B667CE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0512C"/>
    <w:multiLevelType w:val="hybridMultilevel"/>
    <w:tmpl w:val="CAC81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19AB"/>
    <w:multiLevelType w:val="hybridMultilevel"/>
    <w:tmpl w:val="5A4EB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331ED"/>
    <w:multiLevelType w:val="hybridMultilevel"/>
    <w:tmpl w:val="EECE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83945"/>
    <w:multiLevelType w:val="hybridMultilevel"/>
    <w:tmpl w:val="68B667CE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C3862"/>
    <w:multiLevelType w:val="hybridMultilevel"/>
    <w:tmpl w:val="68B667CE"/>
    <w:lvl w:ilvl="0" w:tplc="9D8EC02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331902">
    <w:abstractNumId w:val="3"/>
  </w:num>
  <w:num w:numId="2" w16cid:durableId="1835295378">
    <w:abstractNumId w:val="5"/>
  </w:num>
  <w:num w:numId="3" w16cid:durableId="1293364303">
    <w:abstractNumId w:val="4"/>
  </w:num>
  <w:num w:numId="4" w16cid:durableId="1867668208">
    <w:abstractNumId w:val="0"/>
  </w:num>
  <w:num w:numId="5" w16cid:durableId="2065519653">
    <w:abstractNumId w:val="1"/>
  </w:num>
  <w:num w:numId="6" w16cid:durableId="3724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sefxe9ltdsdne955kpe20tps0eprf0wa0z&quot;&gt;My EndNote Library&lt;record-ids&gt;&lt;item&gt;555&lt;/item&gt;&lt;item&gt;708&lt;/item&gt;&lt;/record-ids&gt;&lt;/item&gt;&lt;/Libraries&gt;"/>
  </w:docVars>
  <w:rsids>
    <w:rsidRoot w:val="00BE19C5"/>
    <w:rsid w:val="0003144C"/>
    <w:rsid w:val="00050C28"/>
    <w:rsid w:val="00066166"/>
    <w:rsid w:val="000743F4"/>
    <w:rsid w:val="000878C7"/>
    <w:rsid w:val="000D7648"/>
    <w:rsid w:val="000E1D9A"/>
    <w:rsid w:val="000E5ACF"/>
    <w:rsid w:val="000F1FDD"/>
    <w:rsid w:val="000F40AD"/>
    <w:rsid w:val="000F755D"/>
    <w:rsid w:val="0011317E"/>
    <w:rsid w:val="00114156"/>
    <w:rsid w:val="00132DE3"/>
    <w:rsid w:val="00136424"/>
    <w:rsid w:val="00155865"/>
    <w:rsid w:val="00176C17"/>
    <w:rsid w:val="001811AC"/>
    <w:rsid w:val="001857D0"/>
    <w:rsid w:val="001A67BE"/>
    <w:rsid w:val="001B4809"/>
    <w:rsid w:val="001C250F"/>
    <w:rsid w:val="001D203A"/>
    <w:rsid w:val="001D57A9"/>
    <w:rsid w:val="001D635F"/>
    <w:rsid w:val="001E0CD7"/>
    <w:rsid w:val="002012E0"/>
    <w:rsid w:val="002173BB"/>
    <w:rsid w:val="00251573"/>
    <w:rsid w:val="00261D4A"/>
    <w:rsid w:val="00266E72"/>
    <w:rsid w:val="002730F0"/>
    <w:rsid w:val="002753AE"/>
    <w:rsid w:val="00284E36"/>
    <w:rsid w:val="0028599B"/>
    <w:rsid w:val="002A4E44"/>
    <w:rsid w:val="00307C19"/>
    <w:rsid w:val="0033480B"/>
    <w:rsid w:val="00343281"/>
    <w:rsid w:val="003A1231"/>
    <w:rsid w:val="003C3009"/>
    <w:rsid w:val="003F2959"/>
    <w:rsid w:val="00405919"/>
    <w:rsid w:val="00414DD2"/>
    <w:rsid w:val="004179A2"/>
    <w:rsid w:val="0042018E"/>
    <w:rsid w:val="004336AA"/>
    <w:rsid w:val="00451C5A"/>
    <w:rsid w:val="004523A7"/>
    <w:rsid w:val="00456566"/>
    <w:rsid w:val="00493C3F"/>
    <w:rsid w:val="004A1049"/>
    <w:rsid w:val="004A3FF7"/>
    <w:rsid w:val="004D1832"/>
    <w:rsid w:val="004E08C9"/>
    <w:rsid w:val="004E1E1D"/>
    <w:rsid w:val="004E7FFC"/>
    <w:rsid w:val="004F22FB"/>
    <w:rsid w:val="004F4878"/>
    <w:rsid w:val="00505AA7"/>
    <w:rsid w:val="00513011"/>
    <w:rsid w:val="00520256"/>
    <w:rsid w:val="00560F13"/>
    <w:rsid w:val="00563629"/>
    <w:rsid w:val="005801DE"/>
    <w:rsid w:val="005C0A3A"/>
    <w:rsid w:val="005D0945"/>
    <w:rsid w:val="005D1E46"/>
    <w:rsid w:val="00605DD1"/>
    <w:rsid w:val="006076CD"/>
    <w:rsid w:val="00612F43"/>
    <w:rsid w:val="0061389E"/>
    <w:rsid w:val="00616399"/>
    <w:rsid w:val="00622F1C"/>
    <w:rsid w:val="00626BBF"/>
    <w:rsid w:val="00633288"/>
    <w:rsid w:val="00653762"/>
    <w:rsid w:val="006A15F9"/>
    <w:rsid w:val="006D6C0C"/>
    <w:rsid w:val="006E3FCB"/>
    <w:rsid w:val="00702E1D"/>
    <w:rsid w:val="00713AE8"/>
    <w:rsid w:val="00755C44"/>
    <w:rsid w:val="0075780C"/>
    <w:rsid w:val="0076086F"/>
    <w:rsid w:val="00772887"/>
    <w:rsid w:val="00793272"/>
    <w:rsid w:val="007B1BF4"/>
    <w:rsid w:val="007C44C8"/>
    <w:rsid w:val="007D7620"/>
    <w:rsid w:val="008156DA"/>
    <w:rsid w:val="008232FB"/>
    <w:rsid w:val="008273AD"/>
    <w:rsid w:val="008331BA"/>
    <w:rsid w:val="008410BA"/>
    <w:rsid w:val="00893CA4"/>
    <w:rsid w:val="008A59DA"/>
    <w:rsid w:val="008B22F7"/>
    <w:rsid w:val="008B3C49"/>
    <w:rsid w:val="008D6050"/>
    <w:rsid w:val="008D73DB"/>
    <w:rsid w:val="008F0660"/>
    <w:rsid w:val="00924DEA"/>
    <w:rsid w:val="00951527"/>
    <w:rsid w:val="009653E0"/>
    <w:rsid w:val="00986AE8"/>
    <w:rsid w:val="009A07AE"/>
    <w:rsid w:val="009A7774"/>
    <w:rsid w:val="009B44A8"/>
    <w:rsid w:val="009B7487"/>
    <w:rsid w:val="009C05AE"/>
    <w:rsid w:val="009D4A02"/>
    <w:rsid w:val="009F1501"/>
    <w:rsid w:val="00A15B3C"/>
    <w:rsid w:val="00A21A8D"/>
    <w:rsid w:val="00A30595"/>
    <w:rsid w:val="00A5342C"/>
    <w:rsid w:val="00A6617B"/>
    <w:rsid w:val="00A805D4"/>
    <w:rsid w:val="00A95086"/>
    <w:rsid w:val="00AA3D07"/>
    <w:rsid w:val="00AC5000"/>
    <w:rsid w:val="00AC6292"/>
    <w:rsid w:val="00AF7798"/>
    <w:rsid w:val="00B06A71"/>
    <w:rsid w:val="00B30BB5"/>
    <w:rsid w:val="00B54A3C"/>
    <w:rsid w:val="00B63E19"/>
    <w:rsid w:val="00B83B43"/>
    <w:rsid w:val="00B84D85"/>
    <w:rsid w:val="00BA2BDD"/>
    <w:rsid w:val="00BB7743"/>
    <w:rsid w:val="00BC13B8"/>
    <w:rsid w:val="00BC3740"/>
    <w:rsid w:val="00BD59ED"/>
    <w:rsid w:val="00BE19C5"/>
    <w:rsid w:val="00C0585D"/>
    <w:rsid w:val="00C07E67"/>
    <w:rsid w:val="00C1362A"/>
    <w:rsid w:val="00C171F9"/>
    <w:rsid w:val="00C20AE9"/>
    <w:rsid w:val="00C24DE8"/>
    <w:rsid w:val="00C2581E"/>
    <w:rsid w:val="00C2750A"/>
    <w:rsid w:val="00C478C9"/>
    <w:rsid w:val="00C70EDD"/>
    <w:rsid w:val="00CC1C0D"/>
    <w:rsid w:val="00CE2A5A"/>
    <w:rsid w:val="00CF461E"/>
    <w:rsid w:val="00CF5BC6"/>
    <w:rsid w:val="00D3132B"/>
    <w:rsid w:val="00D7602B"/>
    <w:rsid w:val="00DB0416"/>
    <w:rsid w:val="00DB59F9"/>
    <w:rsid w:val="00DE15FD"/>
    <w:rsid w:val="00E11C63"/>
    <w:rsid w:val="00E471BB"/>
    <w:rsid w:val="00E479DB"/>
    <w:rsid w:val="00E75C9B"/>
    <w:rsid w:val="00E919D8"/>
    <w:rsid w:val="00EB68C5"/>
    <w:rsid w:val="00EC4126"/>
    <w:rsid w:val="00ED5E0D"/>
    <w:rsid w:val="00F35355"/>
    <w:rsid w:val="00F47EE1"/>
    <w:rsid w:val="00F5567A"/>
    <w:rsid w:val="00F5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D8850"/>
  <w15:chartTrackingRefBased/>
  <w15:docId w15:val="{D8326ADE-27C4-DB4A-8DE1-A9476E6B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C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E1D9A"/>
    <w:pPr>
      <w:keepNext/>
      <w:keepLines/>
      <w:spacing w:line="360" w:lineRule="auto"/>
      <w:outlineLvl w:val="0"/>
    </w:pPr>
    <w:rPr>
      <w:rFonts w:ascii="Arial" w:eastAsiaTheme="minorHAnsi" w:hAnsi="Arial" w:cs="Arial"/>
      <w:b/>
      <w:bCs/>
      <w:color w:val="000000" w:themeColor="text1"/>
      <w:szCs w:val="20"/>
      <w:lang w:val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7A9"/>
    <w:pPr>
      <w:keepNext/>
      <w:keepLines/>
      <w:spacing w:before="40"/>
      <w:ind w:right="363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D9A"/>
    <w:rPr>
      <w:rFonts w:ascii="Arial" w:hAnsi="Arial" w:cs="Arial"/>
      <w:b/>
      <w:bCs/>
      <w:color w:val="000000" w:themeColor="text1"/>
      <w:kern w:val="0"/>
      <w:szCs w:val="20"/>
      <w:lang w:val="es-ES"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BA2BD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A2BD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A2BDD"/>
    <w:pPr>
      <w:spacing w:after="200"/>
    </w:pPr>
    <w:rPr>
      <w:i/>
      <w:iCs/>
      <w:color w:val="44546A" w:themeColor="text2"/>
      <w:sz w:val="18"/>
      <w:szCs w:val="18"/>
    </w:rPr>
  </w:style>
  <w:style w:type="table" w:styleId="ListTable6Colourful">
    <w:name w:val="List Table 6 Colorful"/>
    <w:basedOn w:val="TableNormal"/>
    <w:uiPriority w:val="51"/>
    <w:rsid w:val="00BA2BDD"/>
    <w:rPr>
      <w:rFonts w:ascii="Arial" w:hAnsi="Arial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BA2B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86AE8"/>
  </w:style>
  <w:style w:type="paragraph" w:styleId="Footer">
    <w:name w:val="footer"/>
    <w:basedOn w:val="Normal"/>
    <w:link w:val="FooterChar"/>
    <w:uiPriority w:val="99"/>
    <w:unhideWhenUsed/>
    <w:rsid w:val="009A07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7A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A07AE"/>
  </w:style>
  <w:style w:type="paragraph" w:styleId="Header">
    <w:name w:val="header"/>
    <w:basedOn w:val="Normal"/>
    <w:link w:val="HeaderChar"/>
    <w:uiPriority w:val="99"/>
    <w:unhideWhenUsed/>
    <w:rsid w:val="00C70E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ED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9327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08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D57A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table" w:styleId="ListTable6ColourfulAccent3">
    <w:name w:val="List Table 6 Colorful Accent 3"/>
    <w:basedOn w:val="TableNormal"/>
    <w:uiPriority w:val="51"/>
    <w:rsid w:val="004E1E1D"/>
    <w:rPr>
      <w:rFonts w:ascii="Arial" w:hAnsi="Arial"/>
      <w:color w:val="7B7B7B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7Colourful">
    <w:name w:val="List Table 7 Colorful"/>
    <w:basedOn w:val="TableNormal"/>
    <w:uiPriority w:val="52"/>
    <w:rsid w:val="001857D0"/>
    <w:rPr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D73DB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"/>
    <w:link w:val="EndNoteBibliographyTitleChar"/>
    <w:rsid w:val="005C0A3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5C0A3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C0A3A"/>
  </w:style>
  <w:style w:type="character" w:customStyle="1" w:styleId="EndNoteBibliographyChar">
    <w:name w:val="EndNote Bibliography Char"/>
    <w:basedOn w:val="DefaultParagraphFont"/>
    <w:link w:val="EndNoteBibliography"/>
    <w:rsid w:val="005C0A3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PlainTable2">
    <w:name w:val="Plain Table 2"/>
    <w:basedOn w:val="TableNormal"/>
    <w:uiPriority w:val="42"/>
    <w:rsid w:val="002A4E4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3">
    <w:name w:val="List Table 1 Light Accent 3"/>
    <w:basedOn w:val="TableNormal"/>
    <w:uiPriority w:val="46"/>
    <w:rsid w:val="004D18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rcia14@us.es" TargetMode="External"/><Relationship Id="rId13" Type="http://schemas.openxmlformats.org/officeDocument/2006/relationships/hyperlink" Target="mailto:adelgado@us.e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ordina.eshun@manchester.ac.uk" TargetMode="External"/><Relationship Id="rId12" Type="http://schemas.openxmlformats.org/officeDocument/2006/relationships/hyperlink" Target="mailto:sam.shaw@manchester.ac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n.lloyd@manchester.ac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mailto:vicky.coker@manchester.ac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recena@us.es" TargetMode="External"/><Relationship Id="rId14" Type="http://schemas.openxmlformats.org/officeDocument/2006/relationships/hyperlink" Target="mailto:lordina.eshu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1050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Lordina Eshun</dc:creator>
  <cp:keywords/>
  <dc:description/>
  <cp:lastModifiedBy>Lordina Eshun</cp:lastModifiedBy>
  <cp:revision>142</cp:revision>
  <dcterms:created xsi:type="dcterms:W3CDTF">2023-08-10T13:17:00Z</dcterms:created>
  <dcterms:modified xsi:type="dcterms:W3CDTF">2023-09-13T09:25:00Z</dcterms:modified>
</cp:coreProperties>
</file>