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2FE44" w14:textId="47C3D420" w:rsidR="009939AA" w:rsidRPr="00283F44" w:rsidRDefault="009939AA" w:rsidP="009939AA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DE6120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Table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2</w:t>
      </w:r>
      <w:r w:rsidRPr="00DE6120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. </w:t>
      </w:r>
      <w:r w:rsidR="00AF14A5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Primary outcome</w:t>
      </w:r>
      <w:r w:rsidR="00283F44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and</w:t>
      </w:r>
      <w:r w:rsidR="00AF14A5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</w:t>
      </w:r>
      <w:r w:rsidR="00283F44"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Logistic regression to assess the association </w:t>
      </w:r>
      <w:r w:rsidR="00283F44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between </w:t>
      </w:r>
      <w:r w:rsidR="00283F44"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Cl</w:t>
      </w:r>
      <w:r w:rsidR="00283F44" w:rsidRPr="00983C57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-</w:t>
      </w:r>
      <w:r w:rsidR="00283F44"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="00283F44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and </w:t>
      </w:r>
      <w:r w:rsidR="00283F44" w:rsidRPr="00E9265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30-day mortality</w:t>
      </w:r>
      <w:r w:rsidR="00283F44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</w:t>
      </w:r>
      <w:r w:rsidR="00AF14A5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stratified by Cl</w:t>
      </w:r>
      <w:r w:rsidR="00AF14A5" w:rsidRPr="00983C57">
        <w:rPr>
          <w:rFonts w:ascii="Times New Roman" w:eastAsia="等线" w:hAnsi="Times New Roman" w:cs="Times New Roman"/>
          <w:b/>
          <w:bCs/>
          <w:color w:val="000000"/>
          <w:kern w:val="0"/>
          <w:szCs w:val="21"/>
          <w:vertAlign w:val="superscript"/>
        </w:rPr>
        <w:t>-</w:t>
      </w:r>
      <w:r w:rsidR="00283F44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1318"/>
        <w:gridCol w:w="142"/>
        <w:gridCol w:w="1153"/>
        <w:gridCol w:w="742"/>
        <w:gridCol w:w="553"/>
        <w:gridCol w:w="854"/>
      </w:tblGrid>
      <w:tr w:rsidR="008540DE" w:rsidRPr="009939AA" w14:paraId="35A95871" w14:textId="77777777" w:rsidTr="00144B20">
        <w:trPr>
          <w:trHeight w:val="20"/>
          <w:jc w:val="center"/>
        </w:trPr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5A5A5" w:themeFill="accent3"/>
            <w:noWrap/>
            <w:vAlign w:val="center"/>
          </w:tcPr>
          <w:p w14:paraId="37FC5B15" w14:textId="43277BA6" w:rsidR="008540DE" w:rsidRPr="00280EB0" w:rsidRDefault="00AF14A5" w:rsidP="00283F44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80E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Primary Outcome</w:t>
            </w:r>
          </w:p>
        </w:tc>
        <w:tc>
          <w:tcPr>
            <w:tcW w:w="5751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5A5A5" w:themeFill="accent3"/>
            <w:noWrap/>
            <w:vAlign w:val="center"/>
          </w:tcPr>
          <w:p w14:paraId="673EF79D" w14:textId="41F5FCBF" w:rsidR="008540DE" w:rsidRPr="009939AA" w:rsidRDefault="008540DE" w:rsidP="008540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Stratified by </w:t>
            </w:r>
            <w:proofErr w:type="spellStart"/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tertiles</w:t>
            </w:r>
            <w:proofErr w:type="spellEnd"/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of chloride (mmol/</w:t>
            </w:r>
            <w:proofErr w:type="gramStart"/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L)</w:t>
            </w:r>
            <w:r w:rsidR="00144B20" w:rsidRPr="00144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854" w:type="dxa"/>
            <w:vMerge w:val="restart"/>
            <w:tcBorders>
              <w:top w:val="single" w:sz="12" w:space="0" w:color="auto"/>
            </w:tcBorders>
            <w:shd w:val="clear" w:color="auto" w:fill="A5A5A5" w:themeFill="accent3"/>
            <w:noWrap/>
            <w:vAlign w:val="center"/>
          </w:tcPr>
          <w:p w14:paraId="75AE2AB5" w14:textId="20771B06" w:rsidR="008540DE" w:rsidRPr="005F4614" w:rsidRDefault="008540DE" w:rsidP="008540DE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8540DE" w:rsidRPr="009939AA" w14:paraId="33437477" w14:textId="77777777" w:rsidTr="0043065A">
        <w:trPr>
          <w:trHeight w:val="20"/>
          <w:jc w:val="center"/>
        </w:trPr>
        <w:tc>
          <w:tcPr>
            <w:tcW w:w="1701" w:type="dxa"/>
            <w:vMerge/>
            <w:shd w:val="clear" w:color="auto" w:fill="A5A5A5" w:themeFill="accent3"/>
            <w:noWrap/>
            <w:vAlign w:val="center"/>
          </w:tcPr>
          <w:p w14:paraId="3389BC73" w14:textId="77777777" w:rsidR="008540DE" w:rsidRPr="009939AA" w:rsidRDefault="008540DE" w:rsidP="00283F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  <w:noWrap/>
            <w:vAlign w:val="center"/>
          </w:tcPr>
          <w:p w14:paraId="460F47D7" w14:textId="77777777" w:rsidR="008540DE" w:rsidRPr="005F4614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 (n = 5224)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  <w:noWrap/>
            <w:vAlign w:val="center"/>
          </w:tcPr>
          <w:p w14:paraId="5343E88F" w14:textId="77777777" w:rsidR="008540DE" w:rsidRPr="005F4614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Q1 (n = 1709)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  <w:noWrap/>
            <w:vAlign w:val="center"/>
          </w:tcPr>
          <w:p w14:paraId="6F3D8D8A" w14:textId="77777777" w:rsidR="008540DE" w:rsidRPr="005F4614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Q2 (n = 1728)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  <w:noWrap/>
            <w:vAlign w:val="center"/>
          </w:tcPr>
          <w:p w14:paraId="276BCDF0" w14:textId="77777777" w:rsidR="008540DE" w:rsidRPr="005F4614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Q3 (n = 1787)</w:t>
            </w:r>
          </w:p>
        </w:tc>
        <w:tc>
          <w:tcPr>
            <w:tcW w:w="854" w:type="dxa"/>
            <w:vMerge/>
            <w:shd w:val="clear" w:color="auto" w:fill="A5A5A5" w:themeFill="accent3"/>
            <w:noWrap/>
            <w:vAlign w:val="center"/>
          </w:tcPr>
          <w:p w14:paraId="6DC82BC1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540DE" w:rsidRPr="009939AA" w14:paraId="1077F4C3" w14:textId="77777777" w:rsidTr="0043065A">
        <w:trPr>
          <w:trHeight w:val="20"/>
          <w:jc w:val="center"/>
        </w:trPr>
        <w:tc>
          <w:tcPr>
            <w:tcW w:w="1701" w:type="dxa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DD7BBB1" w14:textId="77777777" w:rsidR="008540DE" w:rsidRPr="009939AA" w:rsidRDefault="008540DE" w:rsidP="00283F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18485390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(90-117.5)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29BA821F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hAnsi="Times New Roman" w:cs="Times New Roman"/>
                <w:sz w:val="18"/>
                <w:szCs w:val="18"/>
              </w:rPr>
              <w:t>(90-103.7)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731EABB0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03.8-106.7)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7AAD6343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06.8-117.5)</w:t>
            </w:r>
          </w:p>
        </w:tc>
        <w:tc>
          <w:tcPr>
            <w:tcW w:w="854" w:type="dxa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68C609EF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540DE" w:rsidRPr="009939AA" w14:paraId="35E63B33" w14:textId="77777777" w:rsidTr="0043065A">
        <w:trPr>
          <w:trHeight w:val="345"/>
          <w:jc w:val="center"/>
        </w:trPr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4F595A2" w14:textId="5C83D440" w:rsidR="008540DE" w:rsidRPr="009939AA" w:rsidRDefault="008540DE" w:rsidP="00283F4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30-day </w:t>
            </w:r>
            <w:r w:rsidR="00283F4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7A5BEB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 (1.5)</w:t>
            </w:r>
          </w:p>
        </w:tc>
        <w:tc>
          <w:tcPr>
            <w:tcW w:w="1318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D2507B6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 (2.8)</w:t>
            </w:r>
          </w:p>
        </w:tc>
        <w:tc>
          <w:tcPr>
            <w:tcW w:w="12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0A59394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Hlk142143824"/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 (0.9)</w:t>
            </w:r>
            <w:bookmarkEnd w:id="0"/>
          </w:p>
        </w:tc>
        <w:tc>
          <w:tcPr>
            <w:tcW w:w="129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1B7306" w14:textId="77777777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_Hlk142143845"/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 (1)</w:t>
            </w:r>
            <w:bookmarkEnd w:id="1"/>
          </w:p>
        </w:tc>
        <w:tc>
          <w:tcPr>
            <w:tcW w:w="85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189A59" w14:textId="676E156D" w:rsidR="008540DE" w:rsidRPr="009939AA" w:rsidRDefault="008540DE" w:rsidP="008540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&lt;0.001</w:t>
            </w:r>
          </w:p>
        </w:tc>
      </w:tr>
      <w:tr w:rsidR="00280EB0" w:rsidRPr="005F4614" w14:paraId="7F1B3291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20"/>
        </w:trPr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5A5A5" w:themeFill="accent3"/>
            <w:vAlign w:val="center"/>
          </w:tcPr>
          <w:p w14:paraId="5A4EE5DD" w14:textId="77777777" w:rsidR="00280EB0" w:rsidRPr="005F4614" w:rsidRDefault="00280EB0" w:rsidP="00283F44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5A5A5" w:themeFill="accent3"/>
            <w:noWrap/>
            <w:vAlign w:val="center"/>
          </w:tcPr>
          <w:p w14:paraId="3D2AD557" w14:textId="00619A0E" w:rsidR="00280EB0" w:rsidRPr="005F4614" w:rsidRDefault="00280EB0" w:rsidP="00280E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  <w:t>Q1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5A5A5" w:themeFill="accent3"/>
            <w:vAlign w:val="center"/>
          </w:tcPr>
          <w:p w14:paraId="2F4751DC" w14:textId="74CB60A1" w:rsidR="00280EB0" w:rsidRPr="005F4614" w:rsidRDefault="005F4614" w:rsidP="00280E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  <w:t xml:space="preserve">  </w:t>
            </w:r>
            <w:r w:rsidR="00280EB0" w:rsidRPr="005F4614"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  <w:t>Q2</w:t>
            </w:r>
          </w:p>
        </w:tc>
        <w:tc>
          <w:tcPr>
            <w:tcW w:w="1895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5A5A5" w:themeFill="accent3"/>
            <w:vAlign w:val="center"/>
          </w:tcPr>
          <w:p w14:paraId="50FED221" w14:textId="3ED4846F" w:rsidR="00280EB0" w:rsidRPr="005F4614" w:rsidRDefault="00280EB0" w:rsidP="00280E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  <w:t>Q3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8" w:space="0" w:color="auto"/>
              <w:left w:val="nil"/>
            </w:tcBorders>
            <w:shd w:val="clear" w:color="auto" w:fill="A5A5A5" w:themeFill="accent3"/>
            <w:vAlign w:val="center"/>
          </w:tcPr>
          <w:p w14:paraId="5AD02B55" w14:textId="77777777" w:rsidR="00280EB0" w:rsidRPr="005F4614" w:rsidRDefault="00280EB0" w:rsidP="00280EB0">
            <w:pPr>
              <w:jc w:val="center"/>
              <w:rPr>
                <w:rFonts w:ascii="Segoe UI" w:eastAsia="宋体" w:hAnsi="Segoe UI" w:cs="Segoe UI"/>
                <w:b/>
                <w:bCs/>
                <w:i/>
                <w:iCs/>
                <w:color w:val="2A2B2E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 for Trend</w:t>
            </w:r>
          </w:p>
        </w:tc>
      </w:tr>
      <w:tr w:rsidR="00280EB0" w:rsidRPr="005F4614" w14:paraId="3A6FF1A2" w14:textId="77777777" w:rsidTr="007953F0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20"/>
        </w:trPr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5A5A5" w:themeFill="accent3"/>
            <w:vAlign w:val="center"/>
          </w:tcPr>
          <w:p w14:paraId="5AB6914B" w14:textId="77777777" w:rsidR="00280EB0" w:rsidRPr="005F4614" w:rsidRDefault="00280EB0" w:rsidP="00283F44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98" w:type="dxa"/>
            <w:gridSpan w:val="5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5A5A5" w:themeFill="accent3"/>
            <w:noWrap/>
            <w:vAlign w:val="center"/>
          </w:tcPr>
          <w:p w14:paraId="46B3C71E" w14:textId="49D5D0FC" w:rsidR="00280EB0" w:rsidRPr="005F4614" w:rsidRDefault="00280EB0" w:rsidP="00280E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</w:pPr>
            <w:r w:rsidRPr="005F4614">
              <w:rPr>
                <w:rFonts w:ascii="Times New Roman" w:eastAsia="宋体" w:hAnsi="Times New Roman" w:cs="Times New Roman"/>
                <w:b/>
                <w:bCs/>
                <w:color w:val="2A2B2E"/>
                <w:kern w:val="0"/>
                <w:sz w:val="18"/>
                <w:szCs w:val="18"/>
              </w:rPr>
              <w:t>OR</w:t>
            </w:r>
          </w:p>
        </w:tc>
        <w:tc>
          <w:tcPr>
            <w:tcW w:w="1407" w:type="dxa"/>
            <w:gridSpan w:val="2"/>
            <w:vMerge/>
            <w:tcBorders>
              <w:left w:val="nil"/>
              <w:bottom w:val="single" w:sz="8" w:space="0" w:color="auto"/>
            </w:tcBorders>
            <w:shd w:val="clear" w:color="auto" w:fill="A5A5A5" w:themeFill="accent3"/>
            <w:vAlign w:val="center"/>
          </w:tcPr>
          <w:p w14:paraId="79EAA95B" w14:textId="77777777" w:rsidR="00280EB0" w:rsidRPr="005F4614" w:rsidRDefault="00280EB0" w:rsidP="00280EB0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8540DE" w:rsidRPr="009939AA" w14:paraId="7F503609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7E443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1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CCC09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3.23 (1.8~5.8)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4C1E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0BC04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1.16 (0.58~2.31)</w:t>
            </w:r>
          </w:p>
        </w:tc>
        <w:tc>
          <w:tcPr>
            <w:tcW w:w="1407" w:type="dxa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479CA3B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8540DE" w:rsidRPr="009939AA" w14:paraId="5A520BE5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335FA2B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2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8CB2A0D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 (1.77~5.72)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518F3CF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94E4A27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 (0.57~2.28)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7FA10C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8540DE" w:rsidRPr="009939AA" w14:paraId="21BB7831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9F356C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3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ED132EC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 (1.72~5.57)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9B548A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406EC94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 (0.57~2.26)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38AEB751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8540DE" w:rsidRPr="009939AA" w14:paraId="791846BB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FFEBA81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4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A45C45F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 (1.43~4.72)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18B64BA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BA402D9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 (0.57~2.28)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0DF90C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8540DE" w:rsidRPr="009939AA" w14:paraId="377F1156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35E5A10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5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5B1E178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.66</w:t>
            </w: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1.47~4.84)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4238146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233B9C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.12(0.56~2.26)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6FB2C010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8540DE" w:rsidRPr="009939AA" w14:paraId="6C3C16E9" w14:textId="77777777" w:rsidTr="0043065A">
        <w:tblPrEx>
          <w:jc w:val="left"/>
          <w:tblBorders>
            <w:insideH w:val="dashSmallGap" w:sz="4" w:space="0" w:color="auto"/>
            <w:insideV w:val="dashSmallGap" w:sz="4" w:space="0" w:color="auto"/>
          </w:tblBorders>
        </w:tblPrEx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20C8DCE5" w14:textId="77777777" w:rsidR="008540DE" w:rsidRPr="009939AA" w:rsidRDefault="008540DE" w:rsidP="00283F44">
            <w:pPr>
              <w:widowControl/>
              <w:ind w:right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6</w:t>
            </w:r>
            <w:r w:rsidRPr="009939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54CF1010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2.75(1.32~5.73)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26A80B9B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1(Ref)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17D21254" w14:textId="77777777" w:rsidR="008540DE" w:rsidRPr="009939AA" w:rsidRDefault="008540DE" w:rsidP="00280EB0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1.08(0.47~2.48)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E7E6E6" w:themeFill="background2"/>
            <w:noWrap/>
            <w:vAlign w:val="center"/>
          </w:tcPr>
          <w:p w14:paraId="7115CBE5" w14:textId="77777777" w:rsidR="008540DE" w:rsidRPr="009939AA" w:rsidRDefault="008540DE" w:rsidP="00280EB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39A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939A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.017</w:t>
            </w:r>
          </w:p>
        </w:tc>
      </w:tr>
    </w:tbl>
    <w:p w14:paraId="344756AA" w14:textId="77777777" w:rsidR="00AC3F8A" w:rsidRPr="00692168" w:rsidRDefault="00AC3F8A" w:rsidP="00AC3F8A">
      <w:pPr>
        <w:widowControl/>
        <w:spacing w:line="240" w:lineRule="atLeast"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a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Cl</w:t>
      </w:r>
      <w:r w:rsidRPr="005C4FE1">
        <w:rPr>
          <w:rFonts w:ascii="Times New Roman" w:eastAsia="等线" w:hAnsi="Times New Roman" w:cs="Times New Roman"/>
          <w:color w:val="000000"/>
          <w:kern w:val="0"/>
          <w:sz w:val="18"/>
          <w:szCs w:val="18"/>
          <w:vertAlign w:val="superscript"/>
        </w:rPr>
        <w:t>-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was entered as a</w:t>
      </w:r>
      <w:r w:rsidRPr="00692168">
        <w:t xml:space="preserve"> 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categorical variable.</w:t>
      </w:r>
    </w:p>
    <w:p w14:paraId="2FD477AC" w14:textId="77777777" w:rsidR="00AC3F8A" w:rsidRPr="00692168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b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 Model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1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: without any adjustment.</w:t>
      </w:r>
    </w:p>
    <w:p w14:paraId="04FFD901" w14:textId="77777777" w:rsidR="00AC3F8A" w:rsidRPr="00692168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2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: adjusted for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age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</w:t>
      </w:r>
    </w:p>
    <w:p w14:paraId="6634B4D5" w14:textId="77777777" w:rsidR="00AC3F8A" w:rsidRPr="00692168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d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3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: adjusted for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age, and sex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p w14:paraId="0F0A356F" w14:textId="77777777" w:rsidR="00AC3F8A" w:rsidRPr="00692168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e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4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: adjusted for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3,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myocardial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infarct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</w:t>
      </w:r>
      <w:bookmarkStart w:id="2" w:name="_Hlk141732620"/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peripheral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vascular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disease</w:t>
      </w:r>
      <w:bookmarkEnd w:id="2"/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</w:t>
      </w:r>
      <w:bookmarkStart w:id="3" w:name="_Hlk141732637"/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B24AA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cerebrovascular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B24AA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disease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, and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mild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liver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disease</w:t>
      </w:r>
      <w:bookmarkEnd w:id="3"/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p w14:paraId="15B0A5F0" w14:textId="77777777" w:rsidR="00AC3F8A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f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5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: adjusted for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4, and admission type.</w:t>
      </w:r>
    </w:p>
    <w:p w14:paraId="34DAAE06" w14:textId="77777777" w:rsidR="00AC3F8A" w:rsidRDefault="00AC3F8A" w:rsidP="00AC3F8A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g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.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6: 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adjusted for model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5, </w:t>
      </w:r>
      <w:r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sodium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 glucose</w:t>
      </w:r>
      <w:bookmarkStart w:id="4" w:name="_Hlk141732729"/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, </w:t>
      </w:r>
      <w:r w:rsidRPr="00FE1DF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lactate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, </w:t>
      </w:r>
      <w:r w:rsidRPr="008E2E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bicarbonate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</w:t>
      </w:r>
      <w:r w:rsidRPr="008E2E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bun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, and norepinephrine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bookmarkEnd w:id="4"/>
    <w:p w14:paraId="4452DABF" w14:textId="77777777" w:rsidR="00AC3F8A" w:rsidRPr="00622FE1" w:rsidRDefault="00AC3F8A" w:rsidP="00AC3F8A">
      <w:pPr>
        <w:spacing w:afterLines="50" w:after="156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Note: Continuous </w:t>
      </w:r>
      <w:r w:rsidRPr="00692168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data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are expressed as mean ±SD, median (IQR), and categorical data as proportions (%). S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D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= standard deviation, IQR = interquartile range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, </w:t>
      </w:r>
      <w:r w:rsidRPr="00F476D6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OR</w:t>
      </w:r>
      <w:r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: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476D6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Odds</w:t>
      </w:r>
      <w:r w:rsidRPr="00F476D6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Pr="00F476D6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Ratio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p w14:paraId="28D099DC" w14:textId="77777777" w:rsidR="00CE36E9" w:rsidRDefault="00CE36E9"/>
    <w:sectPr w:rsidR="00CE3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FDAD3" w14:textId="77777777" w:rsidR="00771DC3" w:rsidRDefault="00771DC3" w:rsidP="009939AA">
      <w:r>
        <w:separator/>
      </w:r>
    </w:p>
  </w:endnote>
  <w:endnote w:type="continuationSeparator" w:id="0">
    <w:p w14:paraId="73E93D76" w14:textId="77777777" w:rsidR="00771DC3" w:rsidRDefault="00771DC3" w:rsidP="0099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5DA9A" w14:textId="77777777" w:rsidR="00771DC3" w:rsidRDefault="00771DC3" w:rsidP="009939AA">
      <w:r>
        <w:separator/>
      </w:r>
    </w:p>
  </w:footnote>
  <w:footnote w:type="continuationSeparator" w:id="0">
    <w:p w14:paraId="3578B259" w14:textId="77777777" w:rsidR="00771DC3" w:rsidRDefault="00771DC3" w:rsidP="00993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MwMDIysLA0MTA2NzBW0lEKTi0uzszPAykwqgUAUj87TiwAAAA="/>
  </w:docVars>
  <w:rsids>
    <w:rsidRoot w:val="00AA7883"/>
    <w:rsid w:val="00144B20"/>
    <w:rsid w:val="00280EB0"/>
    <w:rsid w:val="00283F44"/>
    <w:rsid w:val="002C6930"/>
    <w:rsid w:val="002E05BE"/>
    <w:rsid w:val="003C50DB"/>
    <w:rsid w:val="003E6482"/>
    <w:rsid w:val="0043065A"/>
    <w:rsid w:val="005B465B"/>
    <w:rsid w:val="005F4614"/>
    <w:rsid w:val="00771DC3"/>
    <w:rsid w:val="008540DE"/>
    <w:rsid w:val="009939AA"/>
    <w:rsid w:val="00AA7883"/>
    <w:rsid w:val="00AC3F8A"/>
    <w:rsid w:val="00AF14A5"/>
    <w:rsid w:val="00CE36E9"/>
    <w:rsid w:val="00EA0699"/>
    <w:rsid w:val="00F3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6EF61"/>
  <w15:chartTrackingRefBased/>
  <w15:docId w15:val="{6FE9909D-8316-4D68-A119-E5D95905A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39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39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39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3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39AA"/>
    <w:rPr>
      <w:sz w:val="18"/>
      <w:szCs w:val="18"/>
    </w:rPr>
  </w:style>
  <w:style w:type="table" w:styleId="a7">
    <w:name w:val="Table Grid"/>
    <w:basedOn w:val="a1"/>
    <w:uiPriority w:val="39"/>
    <w:rsid w:val="00993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12</cp:revision>
  <dcterms:created xsi:type="dcterms:W3CDTF">2023-08-18T03:16:00Z</dcterms:created>
  <dcterms:modified xsi:type="dcterms:W3CDTF">2023-10-06T11:19:00Z</dcterms:modified>
</cp:coreProperties>
</file>