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13ECE" w14:textId="23C6FFF4" w:rsidR="00E7161F" w:rsidRDefault="00C03B0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67F589C1" wp14:editId="727BB20D">
            <wp:extent cx="5274310" cy="208597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OBS和shannon曲线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609DC" w14:textId="5CC86C4F" w:rsidR="00C03B0A" w:rsidRDefault="00AE1F9B" w:rsidP="00C03B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>Supplementary Figure 1.</w:t>
      </w:r>
      <w:r w:rsidR="00C03B0A" w:rsidRPr="00E7161F">
        <w:rPr>
          <w:rFonts w:ascii="Times New Roman" w:hAnsi="Times New Roman" w:cs="Times New Roman"/>
        </w:rPr>
        <w:t xml:space="preserve"> Rarefaction curves of Sobs (</w:t>
      </w:r>
      <w:r w:rsidR="00C03B0A">
        <w:rPr>
          <w:rFonts w:ascii="Times New Roman" w:hAnsi="Times New Roman" w:cs="Times New Roman"/>
        </w:rPr>
        <w:t>A</w:t>
      </w:r>
      <w:r w:rsidR="00C03B0A" w:rsidRPr="00E7161F">
        <w:rPr>
          <w:rFonts w:ascii="Times New Roman" w:hAnsi="Times New Roman" w:cs="Times New Roman"/>
        </w:rPr>
        <w:t>) and Shannon (</w:t>
      </w:r>
      <w:r w:rsidR="00C03B0A">
        <w:rPr>
          <w:rFonts w:ascii="Times New Roman" w:hAnsi="Times New Roman" w:cs="Times New Roman"/>
        </w:rPr>
        <w:t>B</w:t>
      </w:r>
      <w:r w:rsidR="00C03B0A" w:rsidRPr="00E7161F">
        <w:rPr>
          <w:rFonts w:ascii="Times New Roman" w:hAnsi="Times New Roman" w:cs="Times New Roman"/>
        </w:rPr>
        <w:t>).</w:t>
      </w:r>
    </w:p>
    <w:p w14:paraId="245608B0" w14:textId="139801A3" w:rsidR="00C03B0A" w:rsidRPr="00C03B0A" w:rsidRDefault="00C03B0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49837872" w14:textId="53B08A06" w:rsidR="00C03B0A" w:rsidRDefault="00C03B0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36ABF580" w14:textId="77777777" w:rsidR="00C03B0A" w:rsidRDefault="00C03B0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58D9B369" w14:textId="7D5210F7" w:rsidR="00FA26CA" w:rsidRDefault="00FA26C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51E015C2" wp14:editId="0066A845">
            <wp:extent cx="5274310" cy="31457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菌群群落图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1D4CA" w14:textId="6B37B153" w:rsidR="00FA26CA" w:rsidRDefault="00AE1F9B" w:rsidP="00E716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>Supplementary Figure 2.</w:t>
      </w:r>
      <w:r w:rsidR="00FA26CA" w:rsidRPr="00DB6BC5">
        <w:rPr>
          <w:rFonts w:ascii="Times New Roman" w:hAnsi="Times New Roman" w:cs="Times New Roman"/>
        </w:rPr>
        <w:t xml:space="preserve"> </w:t>
      </w:r>
      <w:r w:rsidR="004F3284">
        <w:rPr>
          <w:rFonts w:ascii="Times New Roman" w:hAnsi="Times New Roman" w:cs="Times New Roman"/>
        </w:rPr>
        <w:t xml:space="preserve">Community </w:t>
      </w:r>
      <w:proofErr w:type="spellStart"/>
      <w:r w:rsidR="004F3284">
        <w:rPr>
          <w:rFonts w:ascii="Times New Roman" w:hAnsi="Times New Roman" w:cs="Times New Roman"/>
        </w:rPr>
        <w:t>barplot</w:t>
      </w:r>
      <w:proofErr w:type="spellEnd"/>
      <w:r w:rsidR="004F3284">
        <w:rPr>
          <w:rFonts w:ascii="Times New Roman" w:hAnsi="Times New Roman" w:cs="Times New Roman"/>
        </w:rPr>
        <w:t xml:space="preserve"> </w:t>
      </w:r>
      <w:r w:rsidR="004F3284" w:rsidRPr="004F3284">
        <w:rPr>
          <w:rFonts w:ascii="Times New Roman" w:hAnsi="Times New Roman" w:cs="Times New Roman"/>
        </w:rPr>
        <w:t>analysis of gut microbiota at the multispecies level in different groups.</w:t>
      </w:r>
      <w:r w:rsidR="00FA26CA" w:rsidRPr="00DB6BC5">
        <w:rPr>
          <w:rFonts w:ascii="Times New Roman" w:hAnsi="Times New Roman" w:cs="Times New Roman"/>
        </w:rPr>
        <w:t xml:space="preserve"> </w:t>
      </w:r>
      <w:r w:rsidR="00E7161F" w:rsidRPr="00E7161F">
        <w:rPr>
          <w:rFonts w:ascii="Times New Roman" w:hAnsi="Times New Roman" w:cs="Times New Roman"/>
        </w:rPr>
        <w:t>Relative abundances of the</w:t>
      </w:r>
      <w:r w:rsidR="00E7161F">
        <w:rPr>
          <w:rFonts w:ascii="Times New Roman" w:hAnsi="Times New Roman" w:cs="Times New Roman"/>
        </w:rPr>
        <w:t xml:space="preserve"> </w:t>
      </w:r>
      <w:r w:rsidR="00E7161F" w:rsidRPr="00E7161F">
        <w:rPr>
          <w:rFonts w:ascii="Times New Roman" w:hAnsi="Times New Roman" w:cs="Times New Roman"/>
        </w:rPr>
        <w:t>gut microbiota at the phylum</w:t>
      </w:r>
      <w:r w:rsidR="004F3284">
        <w:rPr>
          <w:rFonts w:ascii="Times New Roman" w:hAnsi="Times New Roman" w:cs="Times New Roman"/>
        </w:rPr>
        <w:t>(A)</w:t>
      </w:r>
      <w:r w:rsidR="00E7161F" w:rsidRPr="00E7161F">
        <w:rPr>
          <w:rFonts w:ascii="Times New Roman" w:hAnsi="Times New Roman" w:cs="Times New Roman"/>
        </w:rPr>
        <w:t>, family</w:t>
      </w:r>
      <w:r w:rsidR="004F3284">
        <w:rPr>
          <w:rFonts w:ascii="Times New Roman" w:hAnsi="Times New Roman" w:cs="Times New Roman"/>
        </w:rPr>
        <w:t>(B)</w:t>
      </w:r>
      <w:r w:rsidR="00E7161F" w:rsidRPr="00E7161F">
        <w:rPr>
          <w:rFonts w:ascii="Times New Roman" w:hAnsi="Times New Roman" w:cs="Times New Roman"/>
        </w:rPr>
        <w:t>, genus</w:t>
      </w:r>
      <w:r w:rsidR="004F3284">
        <w:rPr>
          <w:rFonts w:ascii="Times New Roman" w:hAnsi="Times New Roman" w:cs="Times New Roman"/>
        </w:rPr>
        <w:t>(C)</w:t>
      </w:r>
      <w:r w:rsidR="00E7161F">
        <w:rPr>
          <w:rFonts w:ascii="Times New Roman" w:hAnsi="Times New Roman" w:cs="Times New Roman"/>
        </w:rPr>
        <w:t xml:space="preserve"> and species</w:t>
      </w:r>
      <w:r w:rsidR="004F3284">
        <w:rPr>
          <w:rFonts w:ascii="Times New Roman" w:hAnsi="Times New Roman" w:cs="Times New Roman"/>
        </w:rPr>
        <w:t>(D)</w:t>
      </w:r>
      <w:r w:rsidR="00E7161F" w:rsidRPr="00E7161F">
        <w:rPr>
          <w:rFonts w:ascii="Times New Roman" w:hAnsi="Times New Roman" w:cs="Times New Roman"/>
        </w:rPr>
        <w:t xml:space="preserve"> levels. Each column represents a sample</w:t>
      </w:r>
      <w:r w:rsidR="00E7161F">
        <w:rPr>
          <w:rFonts w:ascii="Times New Roman" w:hAnsi="Times New Roman" w:cs="Times New Roman"/>
        </w:rPr>
        <w:t>.</w:t>
      </w:r>
    </w:p>
    <w:p w14:paraId="5061D2E2" w14:textId="19942DDD" w:rsidR="00FA26CA" w:rsidRDefault="00FA26C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13F30A1B" w14:textId="77777777" w:rsidR="00FA26CA" w:rsidRDefault="00FA26C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6498EB99" w14:textId="1E780F68" w:rsidR="007322D4" w:rsidRDefault="004F3284">
      <w:r>
        <w:rPr>
          <w:noProof/>
        </w:rPr>
        <w:lastRenderedPageBreak/>
        <w:drawing>
          <wp:inline distT="0" distB="0" distL="0" distR="0" wp14:anchorId="7EF3D55B" wp14:editId="0292A825">
            <wp:extent cx="3374136" cy="3930091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 FIG 2-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4136" cy="393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5B79A" w14:textId="77777777" w:rsidR="004F3284" w:rsidRDefault="004F3284" w:rsidP="00BB58F7">
      <w:pPr>
        <w:rPr>
          <w:rFonts w:ascii="Times New Roman" w:hAnsi="Times New Roman" w:cs="Times New Roman"/>
        </w:rPr>
      </w:pPr>
    </w:p>
    <w:p w14:paraId="646DBC35" w14:textId="758B4053" w:rsidR="007322D4" w:rsidRDefault="00AE1F9B" w:rsidP="00BB5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>Supplementary Figure 3.</w:t>
      </w:r>
      <w:r w:rsidR="00BB58F7" w:rsidRPr="00DB6BC5">
        <w:rPr>
          <w:rFonts w:ascii="Times New Roman" w:hAnsi="Times New Roman" w:cs="Times New Roman"/>
        </w:rPr>
        <w:t xml:space="preserve"> Effects of APS on different levels of microflora in EAE mice</w:t>
      </w:r>
      <w:r w:rsidR="004F3284">
        <w:rPr>
          <w:rFonts w:ascii="Times New Roman" w:hAnsi="Times New Roman" w:cs="Times New Roman"/>
        </w:rPr>
        <w:t xml:space="preserve">. </w:t>
      </w:r>
      <w:proofErr w:type="spellStart"/>
      <w:r w:rsidR="00BB58F7" w:rsidRPr="00DB6BC5">
        <w:rPr>
          <w:rFonts w:ascii="Times New Roman" w:hAnsi="Times New Roman" w:cs="Times New Roman"/>
        </w:rPr>
        <w:t>LEfSe</w:t>
      </w:r>
      <w:proofErr w:type="spellEnd"/>
      <w:r w:rsidR="00BB58F7" w:rsidRPr="00DB6BC5">
        <w:rPr>
          <w:rFonts w:ascii="Times New Roman" w:hAnsi="Times New Roman" w:cs="Times New Roman"/>
        </w:rPr>
        <w:t xml:space="preserve"> bar of different bacterial among groups</w:t>
      </w:r>
      <w:r w:rsidR="004F3284">
        <w:rPr>
          <w:rFonts w:ascii="Times New Roman" w:hAnsi="Times New Roman" w:cs="Times New Roman"/>
        </w:rPr>
        <w:t>.</w:t>
      </w:r>
    </w:p>
    <w:p w14:paraId="7A2F9D2B" w14:textId="063435C5" w:rsidR="00E1314A" w:rsidRDefault="00E1314A" w:rsidP="00BB58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894CC7" wp14:editId="4AE69220">
            <wp:extent cx="5274310" cy="4601210"/>
            <wp:effectExtent l="0" t="0" r="254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不同层级单物种差异菌比较图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FDFD0" w14:textId="322DAE8D" w:rsidR="00E1314A" w:rsidRDefault="00E1314A" w:rsidP="00E131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>Supplementary Figure 4.</w:t>
      </w:r>
      <w:r w:rsidRPr="00DB6BC5">
        <w:rPr>
          <w:rFonts w:ascii="Times New Roman" w:hAnsi="Times New Roman" w:cs="Times New Roman"/>
        </w:rPr>
        <w:t xml:space="preserve"> </w:t>
      </w:r>
      <w:r w:rsidRPr="00097EB9">
        <w:rPr>
          <w:rFonts w:ascii="Times New Roman" w:hAnsi="Times New Roman" w:cs="Times New Roman"/>
        </w:rPr>
        <w:t xml:space="preserve">Effects of APS on different levels of </w:t>
      </w:r>
      <w:r w:rsidR="00E5114B" w:rsidRPr="00097EB9">
        <w:rPr>
          <w:rFonts w:ascii="Times New Roman" w:hAnsi="Times New Roman" w:cs="Times New Roman"/>
        </w:rPr>
        <w:t xml:space="preserve">differential </w:t>
      </w:r>
      <w:r w:rsidRPr="00097EB9">
        <w:rPr>
          <w:rFonts w:ascii="Times New Roman" w:hAnsi="Times New Roman" w:cs="Times New Roman"/>
        </w:rPr>
        <w:t xml:space="preserve">microflora in EAE mice. </w:t>
      </w:r>
      <w:r w:rsidR="00E5114B">
        <w:rPr>
          <w:rFonts w:ascii="Times New Roman" w:hAnsi="Times New Roman" w:cs="Times New Roman"/>
        </w:rPr>
        <w:t xml:space="preserve">A. </w:t>
      </w:r>
      <w:r w:rsidR="00E5114B" w:rsidRPr="00E5114B">
        <w:rPr>
          <w:rFonts w:ascii="Times New Roman" w:hAnsi="Times New Roman" w:cs="Times New Roman"/>
        </w:rPr>
        <w:t xml:space="preserve">Comparison proportion of </w:t>
      </w:r>
      <w:r w:rsidR="00E5114B">
        <w:rPr>
          <w:rFonts w:ascii="Times New Roman" w:hAnsi="Times New Roman" w:cs="Times New Roman"/>
        </w:rPr>
        <w:t>phylum</w:t>
      </w:r>
      <w:r w:rsidR="00E5114B" w:rsidRPr="00E5114B">
        <w:rPr>
          <w:rFonts w:ascii="Times New Roman" w:hAnsi="Times New Roman" w:cs="Times New Roman"/>
        </w:rPr>
        <w:t xml:space="preserve"> level of </w:t>
      </w:r>
      <w:proofErr w:type="spellStart"/>
      <w:r w:rsidR="00E5114B" w:rsidRPr="00E5114B">
        <w:rPr>
          <w:rFonts w:ascii="Times New Roman" w:hAnsi="Times New Roman" w:cs="Times New Roman"/>
        </w:rPr>
        <w:t>Deferribacterota</w:t>
      </w:r>
      <w:proofErr w:type="spellEnd"/>
      <w:r w:rsidR="00E5114B" w:rsidRPr="00E5114B">
        <w:rPr>
          <w:rFonts w:ascii="Times New Roman" w:hAnsi="Times New Roman" w:cs="Times New Roman"/>
        </w:rPr>
        <w:t xml:space="preserve">. </w:t>
      </w:r>
      <w:r w:rsidR="00E5114B">
        <w:rPr>
          <w:rFonts w:ascii="Times New Roman" w:hAnsi="Times New Roman" w:cs="Times New Roman"/>
        </w:rPr>
        <w:t xml:space="preserve">B. </w:t>
      </w:r>
      <w:r w:rsidR="00E5114B" w:rsidRPr="00E5114B">
        <w:rPr>
          <w:rFonts w:ascii="Times New Roman" w:hAnsi="Times New Roman" w:cs="Times New Roman"/>
        </w:rPr>
        <w:t xml:space="preserve">Comparison proportion of </w:t>
      </w:r>
      <w:r w:rsidR="00E5114B">
        <w:rPr>
          <w:rFonts w:ascii="Times New Roman" w:hAnsi="Times New Roman" w:cs="Times New Roman"/>
        </w:rPr>
        <w:t>family</w:t>
      </w:r>
      <w:r w:rsidR="00E5114B" w:rsidRPr="00E5114B">
        <w:rPr>
          <w:rFonts w:ascii="Times New Roman" w:hAnsi="Times New Roman" w:cs="Times New Roman"/>
        </w:rPr>
        <w:t xml:space="preserve"> level of </w:t>
      </w:r>
      <w:proofErr w:type="spellStart"/>
      <w:r w:rsidR="00E5114B" w:rsidRPr="00E5114B">
        <w:rPr>
          <w:rFonts w:ascii="Times New Roman" w:hAnsi="Times New Roman" w:cs="Times New Roman"/>
        </w:rPr>
        <w:t>Deferribacterota</w:t>
      </w:r>
      <w:proofErr w:type="spellEnd"/>
      <w:r w:rsidR="00E5114B" w:rsidRPr="00E5114B">
        <w:rPr>
          <w:rFonts w:ascii="Times New Roman" w:hAnsi="Times New Roman" w:cs="Times New Roman"/>
        </w:rPr>
        <w:t>. Results are expressed as mean ± SEM (n=7), *p&lt;0.05, ***&lt; 0.001.</w:t>
      </w:r>
    </w:p>
    <w:p w14:paraId="1BFF68D0" w14:textId="77777777" w:rsidR="00E1314A" w:rsidRDefault="00E1314A" w:rsidP="00BB58F7">
      <w:pPr>
        <w:rPr>
          <w:rFonts w:ascii="Times New Roman" w:hAnsi="Times New Roman" w:cs="Times New Roman"/>
        </w:rPr>
      </w:pPr>
    </w:p>
    <w:p w14:paraId="2E3E1125" w14:textId="493A1106" w:rsidR="007322D4" w:rsidRDefault="00776E94">
      <w:r>
        <w:rPr>
          <w:noProof/>
        </w:rPr>
        <w:lastRenderedPageBreak/>
        <w:drawing>
          <wp:inline distT="0" distB="0" distL="0" distR="0" wp14:anchorId="53ABE287" wp14:editId="17380B20">
            <wp:extent cx="5274310" cy="61569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rcos图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A4A69" w14:textId="16037356" w:rsidR="00990A40" w:rsidRDefault="00AE1F9B" w:rsidP="00AE1F9B">
      <w:pPr>
        <w:jc w:val="left"/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 xml:space="preserve">Supplementary Figure </w:t>
      </w:r>
      <w:r w:rsidR="00E1314A">
        <w:rPr>
          <w:rFonts w:ascii="Times New Roman" w:hAnsi="Times New Roman" w:cs="Times New Roman"/>
          <w:b/>
          <w:bCs/>
          <w:kern w:val="0"/>
          <w:sz w:val="24"/>
        </w:rPr>
        <w:t>5</w:t>
      </w:r>
      <w:r w:rsidR="00FA26CA" w:rsidRPr="00DB6BC5">
        <w:rPr>
          <w:rFonts w:ascii="Times New Roman" w:hAnsi="Times New Roman" w:cs="Times New Roman"/>
        </w:rPr>
        <w:t xml:space="preserve">. </w:t>
      </w:r>
      <w:bookmarkStart w:id="0" w:name="OLE_LINK1"/>
      <w:bookmarkStart w:id="1" w:name="OLE_LINK2"/>
      <w:proofErr w:type="spellStart"/>
      <w:r w:rsidR="004F3284" w:rsidRPr="004F3284">
        <w:rPr>
          <w:rFonts w:ascii="Times New Roman" w:hAnsi="Times New Roman" w:cs="Times New Roman"/>
        </w:rPr>
        <w:t>Circos</w:t>
      </w:r>
      <w:proofErr w:type="spellEnd"/>
      <w:r w:rsidR="004F3284" w:rsidRPr="004F3284">
        <w:rPr>
          <w:rFonts w:ascii="Times New Roman" w:hAnsi="Times New Roman" w:cs="Times New Roman"/>
        </w:rPr>
        <w:t xml:space="preserve"> </w:t>
      </w:r>
      <w:bookmarkStart w:id="2" w:name="_Hlk144728920"/>
      <w:r w:rsidR="004F3284" w:rsidRPr="004F3284">
        <w:rPr>
          <w:rFonts w:ascii="Times New Roman" w:hAnsi="Times New Roman" w:cs="Times New Roman"/>
        </w:rPr>
        <w:t>sample and species relationship diagram</w:t>
      </w:r>
      <w:bookmarkEnd w:id="2"/>
      <w:r w:rsidR="004F3284" w:rsidRPr="004F3284">
        <w:rPr>
          <w:rFonts w:ascii="Times New Roman" w:hAnsi="Times New Roman" w:cs="Times New Roman"/>
        </w:rPr>
        <w:t xml:space="preserve">. Reflecting the visual diagram of the corresponding distribution proportion relationship between each group and species of </w:t>
      </w:r>
      <w:r w:rsidR="004F3284">
        <w:rPr>
          <w:rFonts w:ascii="Times New Roman" w:hAnsi="Times New Roman" w:cs="Times New Roman"/>
        </w:rPr>
        <w:t xml:space="preserve">phylum(A), </w:t>
      </w:r>
      <w:r w:rsidR="004F3284" w:rsidRPr="004F3284">
        <w:rPr>
          <w:rFonts w:ascii="Times New Roman" w:hAnsi="Times New Roman" w:cs="Times New Roman"/>
        </w:rPr>
        <w:t>family(</w:t>
      </w:r>
      <w:r w:rsidR="004F3284">
        <w:rPr>
          <w:rFonts w:ascii="Times New Roman" w:hAnsi="Times New Roman" w:cs="Times New Roman"/>
        </w:rPr>
        <w:t>B</w:t>
      </w:r>
      <w:r w:rsidR="004F3284" w:rsidRPr="004F3284">
        <w:rPr>
          <w:rFonts w:ascii="Times New Roman" w:hAnsi="Times New Roman" w:cs="Times New Roman"/>
        </w:rPr>
        <w:t>)</w:t>
      </w:r>
      <w:r w:rsidR="000A2048">
        <w:rPr>
          <w:rFonts w:ascii="Times New Roman" w:hAnsi="Times New Roman" w:cs="Times New Roman"/>
        </w:rPr>
        <w:t xml:space="preserve">, </w:t>
      </w:r>
      <w:r w:rsidR="004F3284" w:rsidRPr="004F3284">
        <w:rPr>
          <w:rFonts w:ascii="Times New Roman" w:hAnsi="Times New Roman" w:cs="Times New Roman"/>
        </w:rPr>
        <w:t>genus(</w:t>
      </w:r>
      <w:r w:rsidR="004F3284">
        <w:rPr>
          <w:rFonts w:ascii="Times New Roman" w:hAnsi="Times New Roman" w:cs="Times New Roman"/>
        </w:rPr>
        <w:t>C</w:t>
      </w:r>
      <w:r w:rsidR="004F3284" w:rsidRPr="004F3284">
        <w:rPr>
          <w:rFonts w:ascii="Times New Roman" w:hAnsi="Times New Roman" w:cs="Times New Roman"/>
        </w:rPr>
        <w:t>)</w:t>
      </w:r>
      <w:r w:rsidR="004F3284">
        <w:rPr>
          <w:rFonts w:ascii="Times New Roman" w:hAnsi="Times New Roman" w:cs="Times New Roman"/>
        </w:rPr>
        <w:t xml:space="preserve"> and species(D)</w:t>
      </w:r>
      <w:r w:rsidR="004F3284" w:rsidRPr="004F3284">
        <w:rPr>
          <w:rFonts w:ascii="Times New Roman" w:hAnsi="Times New Roman" w:cs="Times New Roman"/>
        </w:rPr>
        <w:t>.</w:t>
      </w:r>
    </w:p>
    <w:bookmarkEnd w:id="0"/>
    <w:bookmarkEnd w:id="1"/>
    <w:p w14:paraId="569C3649" w14:textId="41DB838F" w:rsidR="00FA26CA" w:rsidRDefault="00FA26CA" w:rsidP="00990A40">
      <w:pPr>
        <w:rPr>
          <w:rFonts w:ascii="Times New Roman" w:eastAsia="宋体" w:hAnsi="Times New Roman" w:cs="Times New Roman"/>
        </w:rPr>
      </w:pPr>
    </w:p>
    <w:p w14:paraId="1D52D427" w14:textId="77777777" w:rsidR="00FA26CA" w:rsidRPr="00BB58F7" w:rsidRDefault="00FA26CA" w:rsidP="00990A40">
      <w:pPr>
        <w:rPr>
          <w:rFonts w:ascii="Times New Roman" w:eastAsia="宋体" w:hAnsi="Times New Roman" w:cs="Times New Roman"/>
        </w:rPr>
      </w:pPr>
    </w:p>
    <w:p w14:paraId="26B4FEFC" w14:textId="0696D6EA" w:rsidR="00D674F5" w:rsidRDefault="00A1405A">
      <w:r>
        <w:rPr>
          <w:noProof/>
        </w:rPr>
        <w:lastRenderedPageBreak/>
        <w:drawing>
          <wp:inline distT="0" distB="0" distL="0" distR="0" wp14:anchorId="7F99B9A6" wp14:editId="15FBCAFB">
            <wp:extent cx="5274310" cy="512953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 fig5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F76F1" w14:textId="1D43EC89" w:rsidR="00902A13" w:rsidRPr="00BB58F7" w:rsidRDefault="00AE1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 xml:space="preserve">Supplementary Figure </w:t>
      </w:r>
      <w:r w:rsidR="00E1314A">
        <w:rPr>
          <w:rFonts w:ascii="Times New Roman" w:hAnsi="Times New Roman" w:cs="Times New Roman"/>
          <w:b/>
          <w:bCs/>
          <w:kern w:val="0"/>
          <w:sz w:val="24"/>
        </w:rPr>
        <w:t>6</w:t>
      </w:r>
      <w:r>
        <w:rPr>
          <w:rFonts w:ascii="Times New Roman" w:hAnsi="Times New Roman" w:cs="Times New Roman"/>
          <w:b/>
          <w:bCs/>
          <w:kern w:val="0"/>
          <w:sz w:val="24"/>
        </w:rPr>
        <w:t>.</w:t>
      </w:r>
      <w:r w:rsidR="00BB58F7" w:rsidRPr="00BB58F7">
        <w:rPr>
          <w:rFonts w:ascii="Times New Roman" w:hAnsi="Times New Roman" w:cs="Times New Roman"/>
        </w:rPr>
        <w:t xml:space="preserve"> Subcluster analysis of metabolites in the</w:t>
      </w:r>
      <w:r w:rsidR="00BB58F7">
        <w:rPr>
          <w:rFonts w:ascii="Times New Roman" w:hAnsi="Times New Roman" w:cs="Times New Roman"/>
        </w:rPr>
        <w:t xml:space="preserve"> feces</w:t>
      </w:r>
      <w:r w:rsidR="00BB58F7" w:rsidRPr="00BB58F7">
        <w:rPr>
          <w:rFonts w:ascii="Times New Roman" w:hAnsi="Times New Roman" w:cs="Times New Roman"/>
        </w:rPr>
        <w:t xml:space="preserve"> and </w:t>
      </w:r>
      <w:r w:rsidR="00BB58F7">
        <w:rPr>
          <w:rFonts w:ascii="Times New Roman" w:hAnsi="Times New Roman" w:cs="Times New Roman"/>
        </w:rPr>
        <w:t>plasma</w:t>
      </w:r>
      <w:r w:rsidR="00BB58F7" w:rsidRPr="00BB58F7">
        <w:rPr>
          <w:rFonts w:ascii="Times New Roman" w:hAnsi="Times New Roman" w:cs="Times New Roman"/>
        </w:rPr>
        <w:t xml:space="preserve"> of EAE mice regulated by </w:t>
      </w:r>
      <w:r w:rsidR="00BB58F7">
        <w:rPr>
          <w:rFonts w:ascii="Times New Roman" w:hAnsi="Times New Roman" w:cs="Times New Roman"/>
        </w:rPr>
        <w:t>APS</w:t>
      </w:r>
      <w:r w:rsidR="00BB58F7" w:rsidRPr="00BB58F7">
        <w:rPr>
          <w:rFonts w:ascii="Times New Roman" w:hAnsi="Times New Roman" w:cs="Times New Roman"/>
        </w:rPr>
        <w:t>. The trend of 10 subcluster analysis of</w:t>
      </w:r>
      <w:r w:rsidR="00BB58F7">
        <w:rPr>
          <w:rFonts w:ascii="Times New Roman" w:hAnsi="Times New Roman" w:cs="Times New Roman"/>
        </w:rPr>
        <w:t xml:space="preserve"> </w:t>
      </w:r>
      <w:r w:rsidR="00BB58F7" w:rsidRPr="00BB58F7">
        <w:rPr>
          <w:rFonts w:ascii="Times New Roman" w:hAnsi="Times New Roman" w:cs="Times New Roman"/>
        </w:rPr>
        <w:t>4 groups</w:t>
      </w:r>
      <w:r w:rsidR="00BB58F7">
        <w:rPr>
          <w:rFonts w:ascii="Times New Roman" w:hAnsi="Times New Roman" w:cs="Times New Roman"/>
        </w:rPr>
        <w:t xml:space="preserve"> including</w:t>
      </w:r>
      <w:r w:rsidR="00BB58F7" w:rsidRPr="00BB58F7">
        <w:rPr>
          <w:rFonts w:ascii="Times New Roman" w:hAnsi="Times New Roman" w:cs="Times New Roman"/>
        </w:rPr>
        <w:t xml:space="preserve"> E</w:t>
      </w:r>
      <w:r w:rsidR="00BB58F7">
        <w:rPr>
          <w:rFonts w:ascii="Times New Roman" w:hAnsi="Times New Roman" w:cs="Times New Roman"/>
        </w:rPr>
        <w:t>A</w:t>
      </w:r>
      <w:r w:rsidR="00BB58F7" w:rsidRPr="00BB58F7">
        <w:rPr>
          <w:rFonts w:ascii="Times New Roman" w:hAnsi="Times New Roman" w:cs="Times New Roman"/>
        </w:rPr>
        <w:t>E-feces, APS-Feces, E</w:t>
      </w:r>
      <w:r w:rsidR="00BB58F7">
        <w:rPr>
          <w:rFonts w:ascii="Times New Roman" w:hAnsi="Times New Roman" w:cs="Times New Roman"/>
        </w:rPr>
        <w:t>A</w:t>
      </w:r>
      <w:r w:rsidR="00BB58F7" w:rsidRPr="00BB58F7">
        <w:rPr>
          <w:rFonts w:ascii="Times New Roman" w:hAnsi="Times New Roman" w:cs="Times New Roman"/>
        </w:rPr>
        <w:t>E-Plasma, and APS-Plasma. A. Subcluster 1, containing 9 metabolites. B. Subcluster 2, containing 2 metabolites; C. Subcluster 3, containing 3 metabolites; D. Subcluster 4, containing 1 metabolite; E. subcluster 5, containing 1 metabolite; F. Subcluster 6, containing 2 metabolites; G. Subcluster 7, containing 1 metabolite; H. subcluster 8, containing 4 metabolites; I. Subcluster 9, containing 2 metabolites; J. Subcluster 10, containing 1 metabolite.</w:t>
      </w:r>
    </w:p>
    <w:p w14:paraId="26D355B3" w14:textId="3362E0B4" w:rsidR="00D60C7E" w:rsidRDefault="00D60C7E"/>
    <w:p w14:paraId="73533553" w14:textId="5A31AC7C" w:rsidR="00DB6BC5" w:rsidRDefault="00DB6BC5"/>
    <w:p w14:paraId="3EB2EA49" w14:textId="69DB9C68" w:rsidR="00DB6BC5" w:rsidRDefault="00DB6BC5">
      <w:pPr>
        <w:rPr>
          <w:rFonts w:ascii="Times New Roman" w:hAnsi="Times New Roman" w:cs="Times New Roman"/>
        </w:rPr>
      </w:pPr>
    </w:p>
    <w:p w14:paraId="290C26C9" w14:textId="5238C12A" w:rsidR="005D44D4" w:rsidRDefault="005D44D4">
      <w:pPr>
        <w:rPr>
          <w:rFonts w:ascii="Times New Roman" w:hAnsi="Times New Roman" w:cs="Times New Roman"/>
        </w:rPr>
      </w:pPr>
    </w:p>
    <w:p w14:paraId="6657416C" w14:textId="0A713C44" w:rsidR="005D44D4" w:rsidRDefault="005D44D4">
      <w:pPr>
        <w:rPr>
          <w:rFonts w:ascii="Times New Roman" w:hAnsi="Times New Roman" w:cs="Times New Roman"/>
        </w:rPr>
      </w:pPr>
    </w:p>
    <w:p w14:paraId="3521C1CA" w14:textId="16713C27" w:rsidR="005D44D4" w:rsidRDefault="005D44D4">
      <w:pPr>
        <w:rPr>
          <w:rFonts w:ascii="Times New Roman" w:hAnsi="Times New Roman" w:cs="Times New Roman"/>
        </w:rPr>
      </w:pPr>
    </w:p>
    <w:p w14:paraId="111D5A0B" w14:textId="7AC1E04F" w:rsidR="005D44D4" w:rsidRDefault="005D44D4">
      <w:pPr>
        <w:rPr>
          <w:rFonts w:ascii="Times New Roman" w:hAnsi="Times New Roman" w:cs="Times New Roman"/>
        </w:rPr>
      </w:pPr>
    </w:p>
    <w:p w14:paraId="7AC72B36" w14:textId="5F23303D" w:rsidR="005D44D4" w:rsidRDefault="005D44D4">
      <w:pPr>
        <w:rPr>
          <w:rFonts w:ascii="Times New Roman" w:hAnsi="Times New Roman" w:cs="Times New Roman"/>
        </w:rPr>
      </w:pPr>
    </w:p>
    <w:p w14:paraId="63FE8ED1" w14:textId="5EA69A69" w:rsidR="005D44D4" w:rsidRDefault="005D44D4">
      <w:pPr>
        <w:rPr>
          <w:rFonts w:ascii="Times New Roman" w:hAnsi="Times New Roman" w:cs="Times New Roman"/>
        </w:rPr>
      </w:pPr>
    </w:p>
    <w:p w14:paraId="387E9878" w14:textId="052BB036" w:rsidR="005D44D4" w:rsidRDefault="005D44D4">
      <w:pPr>
        <w:rPr>
          <w:rFonts w:ascii="Times New Roman" w:hAnsi="Times New Roman" w:cs="Times New Roman"/>
        </w:rPr>
      </w:pPr>
    </w:p>
    <w:p w14:paraId="7813AC7B" w14:textId="77777777" w:rsidR="005D44D4" w:rsidRPr="005D44D4" w:rsidRDefault="005D44D4">
      <w:pPr>
        <w:rPr>
          <w:rFonts w:ascii="Times New Roman" w:hAnsi="Times New Roman" w:cs="Times New Roman"/>
        </w:rPr>
      </w:pPr>
    </w:p>
    <w:p w14:paraId="7187D33B" w14:textId="4D72BC56" w:rsidR="005D44D4" w:rsidRPr="005D44D4" w:rsidRDefault="005D44D4" w:rsidP="005D44D4">
      <w:pPr>
        <w:rPr>
          <w:rFonts w:ascii="Times New Roman" w:hAnsi="Times New Roman"/>
          <w:b/>
          <w:bCs/>
          <w:sz w:val="24"/>
          <w:szCs w:val="24"/>
        </w:rPr>
      </w:pPr>
      <w:bookmarkStart w:id="3" w:name="_Hlk143528240"/>
      <w:r w:rsidRPr="005D44D4">
        <w:rPr>
          <w:rFonts w:ascii="Times New Roman" w:hAnsi="Times New Roman" w:cs="Times New Roman"/>
          <w:b/>
          <w:bCs/>
        </w:rPr>
        <w:lastRenderedPageBreak/>
        <w:t>Supplementary Table 1</w:t>
      </w:r>
      <w:bookmarkEnd w:id="3"/>
      <w:r w:rsidRPr="005D44D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5D44D4">
        <w:rPr>
          <w:rFonts w:ascii="Times New Roman" w:hAnsi="Times New Roman"/>
          <w:b/>
          <w:bCs/>
          <w:sz w:val="24"/>
          <w:szCs w:val="24"/>
        </w:rPr>
        <w:t>Primer sequence</w:t>
      </w:r>
      <w:r w:rsidRPr="005D44D4">
        <w:rPr>
          <w:rFonts w:ascii="Times New Roman" w:hAnsi="Times New Roman" w:hint="eastAsia"/>
          <w:b/>
          <w:bCs/>
          <w:sz w:val="24"/>
          <w:szCs w:val="24"/>
        </w:rPr>
        <w:t xml:space="preserve"> used in the experiments</w:t>
      </w:r>
    </w:p>
    <w:tbl>
      <w:tblPr>
        <w:tblW w:w="82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7"/>
        <w:gridCol w:w="7173"/>
      </w:tblGrid>
      <w:tr w:rsidR="005D44D4" w:rsidRPr="006C2CA9" w14:paraId="7406ED92" w14:textId="77777777" w:rsidTr="001701B7">
        <w:trPr>
          <w:trHeight w:val="288"/>
        </w:trPr>
        <w:tc>
          <w:tcPr>
            <w:tcW w:w="11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BF6F94" w14:textId="77777777" w:rsidR="005D44D4" w:rsidRPr="006C2CA9" w:rsidRDefault="005D44D4" w:rsidP="001701B7"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 w:rsidRPr="006C2CA9">
              <w:rPr>
                <w:rFonts w:ascii="Times New Roman" w:hAnsi="Times New Roman" w:hint="eastAsia"/>
                <w:sz w:val="24"/>
              </w:rPr>
              <w:t>Gene</w:t>
            </w:r>
          </w:p>
        </w:tc>
        <w:tc>
          <w:tcPr>
            <w:tcW w:w="71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283F09" w14:textId="77777777" w:rsidR="005D44D4" w:rsidRPr="006C2CA9" w:rsidRDefault="005D44D4" w:rsidP="001701B7"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 w:rsidRPr="006C2CA9">
              <w:rPr>
                <w:rFonts w:ascii="Times New Roman" w:hAnsi="Times New Roman"/>
                <w:sz w:val="24"/>
              </w:rPr>
              <w:t>Primer sequence</w:t>
            </w:r>
          </w:p>
        </w:tc>
      </w:tr>
      <w:tr w:rsidR="005D44D4" w:rsidRPr="006C2CA9" w14:paraId="6511E76F" w14:textId="77777777" w:rsidTr="001701B7">
        <w:trPr>
          <w:trHeight w:val="288"/>
        </w:trPr>
        <w:tc>
          <w:tcPr>
            <w:tcW w:w="1107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D4FECD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IL-17A</w:t>
            </w:r>
          </w:p>
        </w:tc>
        <w:tc>
          <w:tcPr>
            <w:tcW w:w="7173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3FEA72" w14:textId="77777777" w:rsidR="005D44D4" w:rsidRPr="006C2CA9" w:rsidRDefault="005D44D4" w:rsidP="001701B7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Forward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5’-</w:t>
            </w:r>
            <w:r w:rsidRPr="006C2CA9">
              <w:rPr>
                <w:rFonts w:ascii="Times New Roman" w:eastAsia="宋体" w:hAnsi="Times New Roman" w:hint="eastAsia"/>
                <w:color w:val="000000"/>
                <w:kern w:val="0"/>
                <w:sz w:val="24"/>
                <w:szCs w:val="24"/>
              </w:rPr>
              <w:t>TTTAACTCCCTTGGCGCAAAA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-3’</w:t>
            </w:r>
          </w:p>
        </w:tc>
      </w:tr>
      <w:tr w:rsidR="005D44D4" w:rsidRPr="006C2CA9" w14:paraId="0887AF76" w14:textId="77777777" w:rsidTr="001701B7">
        <w:trPr>
          <w:trHeight w:val="288"/>
        </w:trPr>
        <w:tc>
          <w:tcPr>
            <w:tcW w:w="1107" w:type="dxa"/>
            <w:vMerge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E88D39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7EC63B" w14:textId="77777777" w:rsidR="005D44D4" w:rsidRPr="006C2CA9" w:rsidRDefault="005D44D4" w:rsidP="001701B7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Reverse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5’-</w:t>
            </w:r>
            <w:r w:rsidRPr="006C2CA9">
              <w:rPr>
                <w:rFonts w:ascii="Times New Roman" w:eastAsia="宋体" w:hAnsi="Times New Roman" w:hint="eastAsia"/>
                <w:color w:val="000000"/>
                <w:kern w:val="0"/>
                <w:sz w:val="24"/>
                <w:szCs w:val="24"/>
              </w:rPr>
              <w:t>CTTTCCCTCCGCATTGACAC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’</w:t>
            </w:r>
          </w:p>
        </w:tc>
      </w:tr>
      <w:tr w:rsidR="005D44D4" w:rsidRPr="006C2CA9" w14:paraId="4C57B3C4" w14:textId="77777777" w:rsidTr="001701B7">
        <w:trPr>
          <w:trHeight w:val="288"/>
        </w:trPr>
        <w:tc>
          <w:tcPr>
            <w:tcW w:w="1107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62F62A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IL-22</w:t>
            </w: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8AA137" w14:textId="77777777" w:rsidR="005D44D4" w:rsidRPr="006C2CA9" w:rsidRDefault="005D44D4" w:rsidP="001701B7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Forward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5’-ATGAGTTTTTCCCTTATGGGGAC-3’</w:t>
            </w:r>
          </w:p>
        </w:tc>
      </w:tr>
      <w:tr w:rsidR="005D44D4" w:rsidRPr="006C2CA9" w14:paraId="135A9773" w14:textId="77777777" w:rsidTr="001701B7">
        <w:trPr>
          <w:trHeight w:val="288"/>
        </w:trPr>
        <w:tc>
          <w:tcPr>
            <w:tcW w:w="1107" w:type="dxa"/>
            <w:vMerge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98388C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BE4499" w14:textId="77777777" w:rsidR="005D44D4" w:rsidRPr="006C2CA9" w:rsidRDefault="005D44D4" w:rsidP="001701B7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Reverse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/>
                <w:sz w:val="24"/>
                <w:szCs w:val="24"/>
              </w:rPr>
              <w:t>5’-GCTGGAAGTTGGACACCTCAA-3’</w:t>
            </w:r>
          </w:p>
        </w:tc>
      </w:tr>
      <w:tr w:rsidR="005D44D4" w:rsidRPr="006C2CA9" w14:paraId="71259A6F" w14:textId="77777777" w:rsidTr="001701B7">
        <w:trPr>
          <w:trHeight w:val="288"/>
        </w:trPr>
        <w:tc>
          <w:tcPr>
            <w:tcW w:w="1107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70BF9E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IL- 4</w:t>
            </w: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73C3A7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 TACCAGGAGCCATATCCACGGATG -3’</w:t>
            </w:r>
          </w:p>
        </w:tc>
      </w:tr>
      <w:tr w:rsidR="005D44D4" w:rsidRPr="006C2CA9" w14:paraId="5BC99235" w14:textId="77777777" w:rsidTr="001701B7">
        <w:trPr>
          <w:trHeight w:val="288"/>
        </w:trPr>
        <w:tc>
          <w:tcPr>
            <w:tcW w:w="1107" w:type="dxa"/>
            <w:vMerge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A27A14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321E84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 TGTGGTGTTCTTCGTTGCTGTGAG -3’</w:t>
            </w:r>
          </w:p>
        </w:tc>
      </w:tr>
      <w:tr w:rsidR="005D44D4" w:rsidRPr="006C2CA9" w14:paraId="4DF406C0" w14:textId="77777777" w:rsidTr="001701B7">
        <w:trPr>
          <w:trHeight w:val="288"/>
        </w:trPr>
        <w:tc>
          <w:tcPr>
            <w:tcW w:w="1107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FAD671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IL-10</w:t>
            </w: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018910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 TTCTTTCAAACAAAGGACCAGC -3’</w:t>
            </w:r>
          </w:p>
        </w:tc>
      </w:tr>
      <w:tr w:rsidR="005D44D4" w:rsidRPr="006C2CA9" w14:paraId="0591908B" w14:textId="77777777" w:rsidTr="001701B7">
        <w:trPr>
          <w:trHeight w:val="288"/>
        </w:trPr>
        <w:tc>
          <w:tcPr>
            <w:tcW w:w="1107" w:type="dxa"/>
            <w:vMerge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14:paraId="25B3C8B8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813EE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 GCAACCCAAGTAACCCTTAAAG -3’</w:t>
            </w:r>
          </w:p>
        </w:tc>
      </w:tr>
      <w:tr w:rsidR="005D44D4" w:rsidRPr="006C2CA9" w14:paraId="017730E2" w14:textId="77777777" w:rsidTr="001701B7">
        <w:trPr>
          <w:trHeight w:val="288"/>
        </w:trPr>
        <w:tc>
          <w:tcPr>
            <w:tcW w:w="1107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62DA5F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TGF-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6038FE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6C2CA9">
              <w:rPr>
                <w:rFonts w:ascii="Times New Roman" w:hAnsi="Times New Roman" w:cs="Times New Roman"/>
                <w:sz w:val="24"/>
                <w:szCs w:val="24"/>
                <w:lang w:eastAsia="zh-Hans"/>
              </w:rPr>
              <w:t xml:space="preserve"> CCAGATCCTGTCCAAACTAAGG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</w:tr>
      <w:tr w:rsidR="005D44D4" w:rsidRPr="006C2CA9" w14:paraId="6C7F2AFE" w14:textId="77777777" w:rsidTr="001701B7">
        <w:trPr>
          <w:trHeight w:val="288"/>
        </w:trPr>
        <w:tc>
          <w:tcPr>
            <w:tcW w:w="1107" w:type="dxa"/>
            <w:vMerge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9B01F3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A6BBCA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6C2CA9">
              <w:rPr>
                <w:rFonts w:ascii="Times New Roman" w:hAnsi="Times New Roman" w:cs="Times New Roman"/>
                <w:sz w:val="24"/>
                <w:szCs w:val="24"/>
                <w:lang w:eastAsia="zh-Hans"/>
              </w:rPr>
              <w:t xml:space="preserve"> CTCTTTAGCATAGTAGTCCGCT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</w:tr>
      <w:tr w:rsidR="005D44D4" w:rsidRPr="006C2CA9" w14:paraId="0F3E1852" w14:textId="77777777" w:rsidTr="001701B7">
        <w:trPr>
          <w:trHeight w:val="288"/>
        </w:trPr>
        <w:tc>
          <w:tcPr>
            <w:tcW w:w="1107" w:type="dxa"/>
            <w:vMerge w:val="restart"/>
            <w:vAlign w:val="center"/>
          </w:tcPr>
          <w:p w14:paraId="65A140B7" w14:textId="77777777" w:rsidR="005D44D4" w:rsidRPr="006C2CA9" w:rsidRDefault="005D44D4" w:rsidP="001701B7"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/>
                <w:sz w:val="24"/>
                <w:szCs w:val="24"/>
              </w:rPr>
              <w:t>GAPDH</w:t>
            </w:r>
          </w:p>
        </w:tc>
        <w:tc>
          <w:tcPr>
            <w:tcW w:w="7173" w:type="dxa"/>
            <w:vAlign w:val="center"/>
          </w:tcPr>
          <w:p w14:paraId="763CA2CA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6C2CA9">
              <w:rPr>
                <w:rFonts w:ascii="Times New Roman" w:hAnsi="Times New Roman" w:cs="Times New Roman"/>
                <w:sz w:val="24"/>
                <w:szCs w:val="24"/>
                <w:lang w:eastAsia="zh-Hans"/>
              </w:rPr>
              <w:t xml:space="preserve"> AGGTCGGTGTGAACGGATTTG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</w:tr>
      <w:tr w:rsidR="005D44D4" w:rsidRPr="006C2CA9" w14:paraId="585579A4" w14:textId="77777777" w:rsidTr="001701B7">
        <w:trPr>
          <w:trHeight w:val="288"/>
        </w:trPr>
        <w:tc>
          <w:tcPr>
            <w:tcW w:w="1107" w:type="dxa"/>
            <w:vMerge/>
            <w:tcBorders>
              <w:bottom w:val="single" w:sz="4" w:space="0" w:color="auto"/>
            </w:tcBorders>
          </w:tcPr>
          <w:p w14:paraId="5C37BBDB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73" w:type="dxa"/>
            <w:tcBorders>
              <w:bottom w:val="single" w:sz="4" w:space="0" w:color="auto"/>
            </w:tcBorders>
            <w:vAlign w:val="center"/>
          </w:tcPr>
          <w:p w14:paraId="612EB7FE" w14:textId="77777777" w:rsidR="005D44D4" w:rsidRPr="006C2CA9" w:rsidRDefault="005D44D4" w:rsidP="001701B7">
            <w:pPr>
              <w:widowControl/>
              <w:snapToGri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6C2CA9">
              <w:rPr>
                <w:rFonts w:ascii="Times New Roman" w:hAnsi="Times New Roman" w:cs="Times New Roman"/>
                <w:sz w:val="24"/>
                <w:szCs w:val="24"/>
                <w:lang w:eastAsia="zh-Hans"/>
              </w:rPr>
              <w:t xml:space="preserve"> TGTAGACCATGTAGTTGAGGTCA</w:t>
            </w:r>
            <w:r w:rsidRPr="006C2CA9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</w:tr>
    </w:tbl>
    <w:p w14:paraId="622877C5" w14:textId="77777777" w:rsidR="005D44D4" w:rsidRPr="006C2CA9" w:rsidRDefault="005D44D4" w:rsidP="005D44D4">
      <w:pPr>
        <w:spacing w:line="360" w:lineRule="auto"/>
        <w:rPr>
          <w:rFonts w:ascii="Times New Roman" w:eastAsia="宋体" w:hAnsi="Times New Roman" w:cs="Times New Roman"/>
          <w:noProof/>
          <w:sz w:val="24"/>
          <w:szCs w:val="28"/>
        </w:rPr>
      </w:pPr>
    </w:p>
    <w:p w14:paraId="40B9B762" w14:textId="3846083F" w:rsidR="00DB6BC5" w:rsidRPr="005D44D4" w:rsidRDefault="005D44D4" w:rsidP="005D44D4">
      <w:pPr>
        <w:rPr>
          <w:rFonts w:ascii="Times New Roman" w:hAnsi="Times New Roman" w:cs="Times New Roman"/>
          <w:b/>
          <w:bCs/>
        </w:rPr>
      </w:pPr>
      <w:r w:rsidRPr="005D44D4">
        <w:rPr>
          <w:rFonts w:ascii="Times New Roman" w:hAnsi="Times New Roman" w:cs="Times New Roman"/>
          <w:b/>
          <w:bCs/>
        </w:rPr>
        <w:t xml:space="preserve">Supplementary Table 2 Abbreviation of </w:t>
      </w:r>
      <w:proofErr w:type="spellStart"/>
      <w:r w:rsidRPr="005D44D4">
        <w:rPr>
          <w:rFonts w:ascii="Times New Roman" w:hAnsi="Times New Roman" w:cs="Times New Roman"/>
          <w:b/>
          <w:bCs/>
        </w:rPr>
        <w:t>LEfSe</w:t>
      </w:r>
      <w:proofErr w:type="spellEnd"/>
      <w:r w:rsidRPr="005D44D4">
        <w:rPr>
          <w:rFonts w:ascii="Times New Roman" w:hAnsi="Times New Roman" w:cs="Times New Roman"/>
          <w:b/>
          <w:bCs/>
        </w:rPr>
        <w:t xml:space="preserve"> analysis.</w:t>
      </w:r>
    </w:p>
    <w:tbl>
      <w:tblPr>
        <w:tblStyle w:val="aa"/>
        <w:tblW w:w="8364" w:type="dxa"/>
        <w:tblLook w:val="04A0" w:firstRow="1" w:lastRow="0" w:firstColumn="1" w:lastColumn="0" w:noHBand="0" w:noVBand="1"/>
      </w:tblPr>
      <w:tblGrid>
        <w:gridCol w:w="1428"/>
        <w:gridCol w:w="6936"/>
      </w:tblGrid>
      <w:tr w:rsidR="0048339E" w:rsidRPr="0048339E" w14:paraId="5BB93B11" w14:textId="77777777" w:rsidTr="00AE1F9B">
        <w:tc>
          <w:tcPr>
            <w:tcW w:w="14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983B7F0" w14:textId="77777777" w:rsidR="0048339E" w:rsidRPr="00AE1F9B" w:rsidRDefault="0048339E" w:rsidP="0048339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AE1F9B">
              <w:rPr>
                <w:rFonts w:ascii="Times New Roman" w:hAnsi="Times New Roman" w:cs="Times New Roman"/>
                <w:sz w:val="22"/>
              </w:rPr>
              <w:t>Letter</w:t>
            </w:r>
          </w:p>
        </w:tc>
        <w:tc>
          <w:tcPr>
            <w:tcW w:w="69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6112B5D" w14:textId="398E84BA" w:rsidR="0048339E" w:rsidRPr="00AE1F9B" w:rsidRDefault="0048339E" w:rsidP="0048339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AE1F9B">
              <w:rPr>
                <w:rFonts w:ascii="Times New Roman" w:hAnsi="Times New Roman" w:cs="Times New Roman"/>
                <w:sz w:val="22"/>
              </w:rPr>
              <w:t>Taxa</w:t>
            </w:r>
          </w:p>
        </w:tc>
      </w:tr>
      <w:tr w:rsidR="0048339E" w:rsidRPr="0048339E" w14:paraId="41CE78D8" w14:textId="77777777" w:rsidTr="00AE1F9B">
        <w:tc>
          <w:tcPr>
            <w:tcW w:w="142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1BE26D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a</w:t>
            </w:r>
          </w:p>
        </w:tc>
        <w:tc>
          <w:tcPr>
            <w:tcW w:w="693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12ACB84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p__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Deferribacterota</w:t>
            </w:r>
            <w:proofErr w:type="spellEnd"/>
          </w:p>
        </w:tc>
      </w:tr>
      <w:tr w:rsidR="0048339E" w:rsidRPr="0048339E" w14:paraId="39510EE0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8FED3E8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b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48D548A7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c__Actinobacteria</w:t>
            </w:r>
            <w:proofErr w:type="spellEnd"/>
          </w:p>
        </w:tc>
      </w:tr>
      <w:tr w:rsidR="0048339E" w:rsidRPr="0048339E" w14:paraId="3A95D0F0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5B489E7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c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6E4978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c__Clostridia</w:t>
            </w:r>
            <w:proofErr w:type="spellEnd"/>
          </w:p>
        </w:tc>
      </w:tr>
      <w:tr w:rsidR="0048339E" w:rsidRPr="0048339E" w14:paraId="3A9E4137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07D585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d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838EB0D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c__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Deferribacteres</w:t>
            </w:r>
            <w:proofErr w:type="spellEnd"/>
          </w:p>
        </w:tc>
      </w:tr>
      <w:tr w:rsidR="0048339E" w:rsidRPr="0048339E" w14:paraId="548FF0F9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438BF9B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e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6E23200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c__unclassified_p__Firmicutes</w:t>
            </w:r>
            <w:proofErr w:type="spellEnd"/>
          </w:p>
        </w:tc>
      </w:tr>
      <w:tr w:rsidR="0048339E" w:rsidRPr="0048339E" w14:paraId="60223D21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11C713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EA0211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Bifidobacteriales</w:t>
            </w:r>
            <w:proofErr w:type="spellEnd"/>
          </w:p>
        </w:tc>
      </w:tr>
      <w:tr w:rsidR="0048339E" w:rsidRPr="0048339E" w14:paraId="32765C84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C9009CF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5CC1CB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Clostridiales</w:t>
            </w:r>
            <w:proofErr w:type="spellEnd"/>
          </w:p>
        </w:tc>
      </w:tr>
      <w:tr w:rsidR="0048339E" w:rsidRPr="0048339E" w14:paraId="1571E845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1C80B1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h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DA45C33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Deferribacterales</w:t>
            </w:r>
            <w:proofErr w:type="spellEnd"/>
          </w:p>
        </w:tc>
      </w:tr>
      <w:tr w:rsidR="0048339E" w:rsidRPr="0048339E" w14:paraId="08C8E91D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DE86D71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i</w:t>
            </w:r>
            <w:proofErr w:type="spellEnd"/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7A179C1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Enterobacterales</w:t>
            </w:r>
            <w:proofErr w:type="spellEnd"/>
          </w:p>
        </w:tc>
      </w:tr>
      <w:tr w:rsidR="0048339E" w:rsidRPr="0048339E" w14:paraId="3E3FA768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EA3A4B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j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392AE92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Eubacteriales</w:t>
            </w:r>
            <w:proofErr w:type="spellEnd"/>
          </w:p>
        </w:tc>
      </w:tr>
      <w:tr w:rsidR="0048339E" w:rsidRPr="0048339E" w14:paraId="4772D843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B060EA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k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AE5A83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Lactobacillales</w:t>
            </w:r>
            <w:proofErr w:type="spellEnd"/>
          </w:p>
        </w:tc>
      </w:tr>
      <w:tr w:rsidR="0048339E" w:rsidRPr="0048339E" w14:paraId="205B59C1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BDF6878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l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0AFB90F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Staphylococcales</w:t>
            </w:r>
            <w:proofErr w:type="spellEnd"/>
          </w:p>
        </w:tc>
      </w:tr>
      <w:tr w:rsidR="0048339E" w:rsidRPr="0048339E" w14:paraId="1BC57650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B8F0AC4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m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44B98238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o__unclassified_p__Firmicutes</w:t>
            </w:r>
            <w:proofErr w:type="spellEnd"/>
          </w:p>
        </w:tc>
      </w:tr>
      <w:tr w:rsidR="0048339E" w:rsidRPr="0048339E" w14:paraId="1F91594F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15897FC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n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17367774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Anaerofustaceae</w:t>
            </w:r>
            <w:proofErr w:type="spellEnd"/>
          </w:p>
        </w:tc>
      </w:tr>
      <w:tr w:rsidR="0048339E" w:rsidRPr="0048339E" w14:paraId="1108487F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61C001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3CD963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Bifidobacteriaceae</w:t>
            </w:r>
            <w:proofErr w:type="spellEnd"/>
          </w:p>
        </w:tc>
      </w:tr>
      <w:tr w:rsidR="0048339E" w:rsidRPr="0048339E" w14:paraId="1779E858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5D1F06E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p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68D6E77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Clostridiaceae</w:t>
            </w:r>
            <w:proofErr w:type="spellEnd"/>
          </w:p>
        </w:tc>
      </w:tr>
      <w:tr w:rsidR="0048339E" w:rsidRPr="0048339E" w14:paraId="305DCE23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AD328F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q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9AF2CFD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Deferribacteraceae</w:t>
            </w:r>
            <w:proofErr w:type="spellEnd"/>
          </w:p>
        </w:tc>
      </w:tr>
      <w:tr w:rsidR="0048339E" w:rsidRPr="0048339E" w14:paraId="25A5A14C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9B9E198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r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0A4C214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Eubacterium_coprostanoligenes_group</w:t>
            </w:r>
            <w:proofErr w:type="spellEnd"/>
          </w:p>
        </w:tc>
      </w:tr>
      <w:tr w:rsidR="0048339E" w:rsidRPr="0048339E" w14:paraId="2236B55C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E29A7C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s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B8ED96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Lactobacillaceae</w:t>
            </w:r>
            <w:proofErr w:type="spellEnd"/>
          </w:p>
        </w:tc>
      </w:tr>
      <w:tr w:rsidR="0048339E" w:rsidRPr="0048339E" w14:paraId="1626C3FD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7D850B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t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0FF3C70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Marinifilaceae</w:t>
            </w:r>
            <w:proofErr w:type="spellEnd"/>
          </w:p>
        </w:tc>
      </w:tr>
      <w:tr w:rsidR="0048339E" w:rsidRPr="0048339E" w14:paraId="3B25C6FA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8398B1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u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60125A7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Staphylococcaceae</w:t>
            </w:r>
            <w:proofErr w:type="spellEnd"/>
          </w:p>
        </w:tc>
      </w:tr>
      <w:tr w:rsidR="0048339E" w:rsidRPr="0048339E" w14:paraId="7A23208C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34F285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v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4F6F412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Streptococcaceae</w:t>
            </w:r>
            <w:proofErr w:type="spellEnd"/>
          </w:p>
        </w:tc>
      </w:tr>
      <w:tr w:rsidR="0048339E" w:rsidRPr="0048339E" w14:paraId="6C34D855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0A4A19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w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0870D8AB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f__unclassified_o__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Oscillospirales</w:t>
            </w:r>
            <w:proofErr w:type="spellEnd"/>
          </w:p>
        </w:tc>
      </w:tr>
      <w:tr w:rsidR="0048339E" w:rsidRPr="0048339E" w14:paraId="33C81A57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25C284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x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E0D000F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f__unclassified_o__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Peptostreptococcales_Tissierellales</w:t>
            </w:r>
            <w:proofErr w:type="spellEnd"/>
          </w:p>
        </w:tc>
      </w:tr>
      <w:tr w:rsidR="0048339E" w:rsidRPr="0048339E" w14:paraId="03E98148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EA73BBF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y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B01ECE3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f__unclassified_p__Firmicutes</w:t>
            </w:r>
            <w:proofErr w:type="spellEnd"/>
          </w:p>
        </w:tc>
      </w:tr>
      <w:tr w:rsidR="0048339E" w:rsidRPr="0048339E" w14:paraId="6A07AD21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0115F34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lastRenderedPageBreak/>
              <w:t>z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3038B6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Anaerofustis</w:t>
            </w:r>
            <w:proofErr w:type="spellEnd"/>
          </w:p>
        </w:tc>
      </w:tr>
      <w:tr w:rsidR="0048339E" w:rsidRPr="0048339E" w14:paraId="4F5D1F35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389CC8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a1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678AB560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Anaerostipes</w:t>
            </w:r>
            <w:proofErr w:type="spellEnd"/>
          </w:p>
        </w:tc>
      </w:tr>
      <w:tr w:rsidR="0048339E" w:rsidRPr="0048339E" w14:paraId="228C200B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2830D58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b1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D4A32CF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g__Bifidobacterium</w:t>
            </w:r>
            <w:proofErr w:type="spellEnd"/>
          </w:p>
        </w:tc>
      </w:tr>
      <w:tr w:rsidR="0048339E" w:rsidRPr="0048339E" w14:paraId="3C0B5C4A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4B60EC0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c1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6483AF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Bilophila</w:t>
            </w:r>
            <w:proofErr w:type="spellEnd"/>
          </w:p>
        </w:tc>
      </w:tr>
      <w:tr w:rsidR="0048339E" w:rsidRPr="0048339E" w14:paraId="088A574F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AE06A10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d1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0C6E8FAB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Butyricicoccus</w:t>
            </w:r>
            <w:proofErr w:type="spellEnd"/>
          </w:p>
        </w:tc>
      </w:tr>
      <w:tr w:rsidR="0048339E" w:rsidRPr="0048339E" w14:paraId="795B1BE4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E44306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e1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439D01CE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g__Clostridium_sensu_stricto_1</w:t>
            </w:r>
          </w:p>
        </w:tc>
      </w:tr>
      <w:tr w:rsidR="0048339E" w:rsidRPr="0048339E" w14:paraId="31F5D974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749F4C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f1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693BB0AD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g__Lachnospiraceae_NK4A136_group</w:t>
            </w:r>
          </w:p>
        </w:tc>
      </w:tr>
      <w:tr w:rsidR="0048339E" w:rsidRPr="0048339E" w14:paraId="77F59F99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FA4139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1414AB20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g__Lactobacillus</w:t>
            </w:r>
            <w:proofErr w:type="spellEnd"/>
          </w:p>
        </w:tc>
      </w:tr>
      <w:tr w:rsidR="0048339E" w:rsidRPr="0048339E" w14:paraId="03D47F3D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4F89A88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h1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AE7A5E7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Mucispirillum</w:t>
            </w:r>
            <w:proofErr w:type="spellEnd"/>
          </w:p>
        </w:tc>
      </w:tr>
      <w:tr w:rsidR="0048339E" w:rsidRPr="0048339E" w14:paraId="24A045C8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A22055B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i1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87ED439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Odoribacter</w:t>
            </w:r>
            <w:proofErr w:type="spellEnd"/>
          </w:p>
        </w:tc>
      </w:tr>
      <w:tr w:rsidR="0048339E" w:rsidRPr="0048339E" w14:paraId="0553A1C9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3A1D08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j1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00F4841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Paludicola</w:t>
            </w:r>
            <w:proofErr w:type="spellEnd"/>
          </w:p>
        </w:tc>
      </w:tr>
      <w:tr w:rsidR="0048339E" w:rsidRPr="0048339E" w14:paraId="73710226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4724A0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k1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00F288A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g__Prevotellaceae_UCG_001</w:t>
            </w:r>
          </w:p>
        </w:tc>
      </w:tr>
      <w:tr w:rsidR="0048339E" w:rsidRPr="0048339E" w14:paraId="69E8F465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16C4E5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l1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C0293B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g__Staphylococcus</w:t>
            </w:r>
            <w:proofErr w:type="spellEnd"/>
          </w:p>
        </w:tc>
      </w:tr>
      <w:tr w:rsidR="0048339E" w:rsidRPr="0048339E" w14:paraId="397A81F6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8F4B3A4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m1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E0679C6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proofErr w:type="spellStart"/>
            <w:r w:rsidRPr="0048339E">
              <w:rPr>
                <w:rFonts w:ascii="ArialMT" w:hAnsi="ArialMT" w:cs="ArialMT"/>
                <w:sz w:val="22"/>
              </w:rPr>
              <w:t>g__Streptococcus</w:t>
            </w:r>
            <w:proofErr w:type="spellEnd"/>
          </w:p>
        </w:tc>
      </w:tr>
      <w:tr w:rsidR="0048339E" w:rsidRPr="0048339E" w14:paraId="04288FF5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BD89CD3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n1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4E789CE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Tuzzerella</w:t>
            </w:r>
            <w:proofErr w:type="spellEnd"/>
          </w:p>
        </w:tc>
      </w:tr>
      <w:tr w:rsidR="0048339E" w:rsidRPr="0048339E" w14:paraId="17FB5EEA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3276067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o1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723FE32E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g__UBA1819</w:t>
            </w:r>
          </w:p>
        </w:tc>
      </w:tr>
      <w:tr w:rsidR="0048339E" w:rsidRPr="0048339E" w14:paraId="453375B3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174EC95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p1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59F5C92C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g__norank_f__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Eubacterium_coprostanoligenes_group</w:t>
            </w:r>
            <w:proofErr w:type="spellEnd"/>
          </w:p>
        </w:tc>
      </w:tr>
      <w:tr w:rsidR="0048339E" w:rsidRPr="0048339E" w14:paraId="7C9A977F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2373043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q1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0773B2AF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g__unclassified_f__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Clostridiaceae</w:t>
            </w:r>
            <w:proofErr w:type="spellEnd"/>
          </w:p>
        </w:tc>
      </w:tr>
      <w:tr w:rsidR="0048339E" w:rsidRPr="0048339E" w14:paraId="5534E786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1B2DE9E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r1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3AB5381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g__unclassified_f__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Muribaculaceae</w:t>
            </w:r>
            <w:proofErr w:type="spellEnd"/>
          </w:p>
        </w:tc>
      </w:tr>
      <w:tr w:rsidR="0048339E" w:rsidRPr="0048339E" w14:paraId="63691E63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9A2E97A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s1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2519A203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g__unclassified_o__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Oscillospirales</w:t>
            </w:r>
            <w:proofErr w:type="spellEnd"/>
          </w:p>
        </w:tc>
      </w:tr>
      <w:tr w:rsidR="0048339E" w:rsidRPr="0048339E" w14:paraId="48F6F0F0" w14:textId="77777777" w:rsidTr="00AE1F9B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2BF98E0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t1</w:t>
            </w:r>
          </w:p>
        </w:tc>
        <w:tc>
          <w:tcPr>
            <w:tcW w:w="6936" w:type="dxa"/>
            <w:tcBorders>
              <w:top w:val="nil"/>
              <w:left w:val="nil"/>
              <w:bottom w:val="nil"/>
              <w:right w:val="nil"/>
            </w:tcBorders>
          </w:tcPr>
          <w:p w14:paraId="33D33722" w14:textId="77777777" w:rsidR="0048339E" w:rsidRPr="0048339E" w:rsidRDefault="0048339E" w:rsidP="00B0599E">
            <w:pPr>
              <w:autoSpaceDE w:val="0"/>
              <w:autoSpaceDN w:val="0"/>
              <w:adjustRightInd w:val="0"/>
              <w:jc w:val="left"/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g__unclassified_o__</w:t>
            </w:r>
            <w:proofErr w:type="spellStart"/>
            <w:r w:rsidRPr="0048339E">
              <w:rPr>
                <w:rFonts w:ascii="ArialMT" w:hAnsi="ArialMT" w:cs="ArialMT"/>
                <w:sz w:val="22"/>
              </w:rPr>
              <w:t>Peptostreptococcales_Tissierellales</w:t>
            </w:r>
            <w:proofErr w:type="spellEnd"/>
          </w:p>
        </w:tc>
      </w:tr>
      <w:tr w:rsidR="0048339E" w:rsidRPr="00C82400" w14:paraId="2D64BB27" w14:textId="77777777" w:rsidTr="00AE1F9B"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5FC02" w14:textId="77777777" w:rsidR="0048339E" w:rsidRPr="0048339E" w:rsidRDefault="0048339E" w:rsidP="00B0599E">
            <w:pPr>
              <w:rPr>
                <w:rFonts w:ascii="ArialMT" w:hAnsi="ArialMT" w:cs="ArialMT"/>
                <w:sz w:val="22"/>
              </w:rPr>
            </w:pPr>
            <w:r w:rsidRPr="0048339E">
              <w:rPr>
                <w:rFonts w:ascii="ArialMT" w:hAnsi="ArialMT" w:cs="ArialMT"/>
                <w:sz w:val="22"/>
              </w:rPr>
              <w:t>u1</w:t>
            </w:r>
          </w:p>
        </w:tc>
        <w:tc>
          <w:tcPr>
            <w:tcW w:w="69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98CFB3" w14:textId="77777777" w:rsidR="0048339E" w:rsidRPr="00C82400" w:rsidRDefault="0048339E" w:rsidP="00B0599E">
            <w:proofErr w:type="spellStart"/>
            <w:r w:rsidRPr="0048339E">
              <w:rPr>
                <w:rFonts w:ascii="ArialMT" w:hAnsi="ArialMT" w:cs="ArialMT"/>
                <w:sz w:val="22"/>
              </w:rPr>
              <w:t>g__unclassified_p__Firmicutes</w:t>
            </w:r>
            <w:proofErr w:type="spellEnd"/>
          </w:p>
        </w:tc>
      </w:tr>
    </w:tbl>
    <w:p w14:paraId="42D260C8" w14:textId="3B1115F2" w:rsidR="00C82400" w:rsidRPr="00C82400" w:rsidRDefault="008335F9" w:rsidP="0048339E">
      <w:r>
        <w:fldChar w:fldCharType="begin"/>
      </w:r>
      <w:r>
        <w:instrText xml:space="preserve"> ADDIN EN.REFLIST </w:instrText>
      </w:r>
      <w:r>
        <w:fldChar w:fldCharType="end"/>
      </w:r>
    </w:p>
    <w:sectPr w:rsidR="00C82400" w:rsidRPr="00C82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4B3C16" w14:textId="77777777" w:rsidR="00D968AB" w:rsidRDefault="00D968AB" w:rsidP="00557719">
      <w:r>
        <w:separator/>
      </w:r>
    </w:p>
  </w:endnote>
  <w:endnote w:type="continuationSeparator" w:id="0">
    <w:p w14:paraId="7B1F196C" w14:textId="77777777" w:rsidR="00D968AB" w:rsidRDefault="00D968AB" w:rsidP="0055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463C1" w14:textId="77777777" w:rsidR="00D968AB" w:rsidRDefault="00D968AB" w:rsidP="00557719">
      <w:r>
        <w:separator/>
      </w:r>
    </w:p>
  </w:footnote>
  <w:footnote w:type="continuationSeparator" w:id="0">
    <w:p w14:paraId="26357750" w14:textId="77777777" w:rsidR="00D968AB" w:rsidRDefault="00D968AB" w:rsidP="00557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D153CE"/>
    <w:multiLevelType w:val="multilevel"/>
    <w:tmpl w:val="44FE265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238EA"/>
    <w:multiLevelType w:val="hybridMultilevel"/>
    <w:tmpl w:val="62D62CFC"/>
    <w:lvl w:ilvl="0" w:tplc="1AFC8C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5B0B79"/>
    <w:multiLevelType w:val="multilevel"/>
    <w:tmpl w:val="C90444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5D14B52"/>
    <w:multiLevelType w:val="hybridMultilevel"/>
    <w:tmpl w:val="37DA2A50"/>
    <w:lvl w:ilvl="0" w:tplc="293088A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4A4A78"/>
    <w:multiLevelType w:val="multilevel"/>
    <w:tmpl w:val="FA3A21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2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xpwsfx6sd2vlerxxippsrzsezfr0sv2vwx&quot;&gt;Th17 Treg APS&lt;record-ids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8&lt;/item&gt;&lt;item&gt;29&lt;/item&gt;&lt;item&gt;30&lt;/item&gt;&lt;item&gt;31&lt;/item&gt;&lt;item&gt;32&lt;/item&gt;&lt;item&gt;34&lt;/item&gt;&lt;item&gt;35&lt;/item&gt;&lt;item&gt;36&lt;/item&gt;&lt;item&gt;37&lt;/item&gt;&lt;item&gt;38&lt;/item&gt;&lt;item&gt;39&lt;/item&gt;&lt;item&gt;40&lt;/item&gt;&lt;item&gt;42&lt;/item&gt;&lt;item&gt;45&lt;/item&gt;&lt;item&gt;46&lt;/item&gt;&lt;item&gt;47&lt;/item&gt;&lt;item&gt;48&lt;/item&gt;&lt;item&gt;49&lt;/item&gt;&lt;item&gt;50&lt;/item&gt;&lt;item&gt;51&lt;/item&gt;&lt;item&gt;52&lt;/item&gt;&lt;item&gt;53&lt;/item&gt;&lt;item&gt;56&lt;/item&gt;&lt;item&gt;57&lt;/item&gt;&lt;item&gt;58&lt;/item&gt;&lt;/record-ids&gt;&lt;/item&gt;&lt;/Libraries&gt;"/>
  </w:docVars>
  <w:rsids>
    <w:rsidRoot w:val="005020FF"/>
    <w:rsid w:val="00006A1A"/>
    <w:rsid w:val="0001085D"/>
    <w:rsid w:val="000117A6"/>
    <w:rsid w:val="00012FB9"/>
    <w:rsid w:val="00013B53"/>
    <w:rsid w:val="00016100"/>
    <w:rsid w:val="00020F6A"/>
    <w:rsid w:val="00022B79"/>
    <w:rsid w:val="000267B3"/>
    <w:rsid w:val="00027F7E"/>
    <w:rsid w:val="00031F67"/>
    <w:rsid w:val="00032FA5"/>
    <w:rsid w:val="00040BF6"/>
    <w:rsid w:val="00041E9C"/>
    <w:rsid w:val="000436C6"/>
    <w:rsid w:val="00043E0C"/>
    <w:rsid w:val="000476A9"/>
    <w:rsid w:val="000503A6"/>
    <w:rsid w:val="000505EC"/>
    <w:rsid w:val="0005203B"/>
    <w:rsid w:val="00053C97"/>
    <w:rsid w:val="000548ED"/>
    <w:rsid w:val="00060013"/>
    <w:rsid w:val="00062C26"/>
    <w:rsid w:val="00064A43"/>
    <w:rsid w:val="00067615"/>
    <w:rsid w:val="0007102F"/>
    <w:rsid w:val="000751CC"/>
    <w:rsid w:val="000752E6"/>
    <w:rsid w:val="000759B7"/>
    <w:rsid w:val="000808B0"/>
    <w:rsid w:val="000844A6"/>
    <w:rsid w:val="00085765"/>
    <w:rsid w:val="00097EB9"/>
    <w:rsid w:val="000A2048"/>
    <w:rsid w:val="000A684E"/>
    <w:rsid w:val="000B44F1"/>
    <w:rsid w:val="000B6DCA"/>
    <w:rsid w:val="000B7831"/>
    <w:rsid w:val="000C0DFF"/>
    <w:rsid w:val="000C126E"/>
    <w:rsid w:val="000C68B5"/>
    <w:rsid w:val="000D03D4"/>
    <w:rsid w:val="000D6341"/>
    <w:rsid w:val="000E0520"/>
    <w:rsid w:val="000E7654"/>
    <w:rsid w:val="000F7348"/>
    <w:rsid w:val="00111197"/>
    <w:rsid w:val="001114F9"/>
    <w:rsid w:val="00111A1D"/>
    <w:rsid w:val="001123E2"/>
    <w:rsid w:val="00112624"/>
    <w:rsid w:val="00112BB6"/>
    <w:rsid w:val="0011436F"/>
    <w:rsid w:val="001153C6"/>
    <w:rsid w:val="00120429"/>
    <w:rsid w:val="00120EB3"/>
    <w:rsid w:val="0013023E"/>
    <w:rsid w:val="00130641"/>
    <w:rsid w:val="001315BA"/>
    <w:rsid w:val="00137B65"/>
    <w:rsid w:val="00145228"/>
    <w:rsid w:val="001477AD"/>
    <w:rsid w:val="00150256"/>
    <w:rsid w:val="00150E8F"/>
    <w:rsid w:val="001579F6"/>
    <w:rsid w:val="001653B9"/>
    <w:rsid w:val="00165DAF"/>
    <w:rsid w:val="0016790B"/>
    <w:rsid w:val="0018246C"/>
    <w:rsid w:val="0018449A"/>
    <w:rsid w:val="00184740"/>
    <w:rsid w:val="00184FBB"/>
    <w:rsid w:val="0019079A"/>
    <w:rsid w:val="001944D1"/>
    <w:rsid w:val="001A2892"/>
    <w:rsid w:val="001B1153"/>
    <w:rsid w:val="001B1E28"/>
    <w:rsid w:val="001B71FD"/>
    <w:rsid w:val="001C0E20"/>
    <w:rsid w:val="001C0F4D"/>
    <w:rsid w:val="001C1CD4"/>
    <w:rsid w:val="001C3E5E"/>
    <w:rsid w:val="001C6797"/>
    <w:rsid w:val="001D0A93"/>
    <w:rsid w:val="001D5929"/>
    <w:rsid w:val="001F1E74"/>
    <w:rsid w:val="001F27EC"/>
    <w:rsid w:val="00201336"/>
    <w:rsid w:val="00201DF0"/>
    <w:rsid w:val="0020298A"/>
    <w:rsid w:val="00203EA7"/>
    <w:rsid w:val="00205507"/>
    <w:rsid w:val="00211048"/>
    <w:rsid w:val="00213C27"/>
    <w:rsid w:val="00215058"/>
    <w:rsid w:val="0021725F"/>
    <w:rsid w:val="00224042"/>
    <w:rsid w:val="002249A8"/>
    <w:rsid w:val="00225E7C"/>
    <w:rsid w:val="00226C10"/>
    <w:rsid w:val="00230614"/>
    <w:rsid w:val="00231F78"/>
    <w:rsid w:val="00234ED6"/>
    <w:rsid w:val="00235C86"/>
    <w:rsid w:val="00236C1D"/>
    <w:rsid w:val="0024211B"/>
    <w:rsid w:val="00244D86"/>
    <w:rsid w:val="0024544D"/>
    <w:rsid w:val="0024603B"/>
    <w:rsid w:val="002475DA"/>
    <w:rsid w:val="00247B86"/>
    <w:rsid w:val="00263F10"/>
    <w:rsid w:val="002650F6"/>
    <w:rsid w:val="00270A71"/>
    <w:rsid w:val="002743AD"/>
    <w:rsid w:val="00276B34"/>
    <w:rsid w:val="00280175"/>
    <w:rsid w:val="00290079"/>
    <w:rsid w:val="0029014A"/>
    <w:rsid w:val="002913EF"/>
    <w:rsid w:val="0029339B"/>
    <w:rsid w:val="00297C57"/>
    <w:rsid w:val="002A170F"/>
    <w:rsid w:val="002A203A"/>
    <w:rsid w:val="002A33DA"/>
    <w:rsid w:val="002A3805"/>
    <w:rsid w:val="002A6114"/>
    <w:rsid w:val="002B02B4"/>
    <w:rsid w:val="002B24DF"/>
    <w:rsid w:val="002B3C60"/>
    <w:rsid w:val="002C0725"/>
    <w:rsid w:val="002C1A4C"/>
    <w:rsid w:val="002C4F8E"/>
    <w:rsid w:val="002C5168"/>
    <w:rsid w:val="002D07B5"/>
    <w:rsid w:val="002D622B"/>
    <w:rsid w:val="002E79E3"/>
    <w:rsid w:val="002F07F2"/>
    <w:rsid w:val="0030451A"/>
    <w:rsid w:val="0031369F"/>
    <w:rsid w:val="00314241"/>
    <w:rsid w:val="0031456D"/>
    <w:rsid w:val="00314E23"/>
    <w:rsid w:val="00315B5B"/>
    <w:rsid w:val="00323885"/>
    <w:rsid w:val="00326BB6"/>
    <w:rsid w:val="003334CF"/>
    <w:rsid w:val="00336817"/>
    <w:rsid w:val="003372DF"/>
    <w:rsid w:val="0034072C"/>
    <w:rsid w:val="00347080"/>
    <w:rsid w:val="00351727"/>
    <w:rsid w:val="00351BF2"/>
    <w:rsid w:val="00356DBF"/>
    <w:rsid w:val="00370B35"/>
    <w:rsid w:val="00373644"/>
    <w:rsid w:val="00374658"/>
    <w:rsid w:val="00376458"/>
    <w:rsid w:val="00376892"/>
    <w:rsid w:val="003778A1"/>
    <w:rsid w:val="00390430"/>
    <w:rsid w:val="003905FD"/>
    <w:rsid w:val="0039104E"/>
    <w:rsid w:val="0039156A"/>
    <w:rsid w:val="00391DEA"/>
    <w:rsid w:val="003971BB"/>
    <w:rsid w:val="003A2565"/>
    <w:rsid w:val="003B11A2"/>
    <w:rsid w:val="003B7FBE"/>
    <w:rsid w:val="003C25F3"/>
    <w:rsid w:val="003D0B32"/>
    <w:rsid w:val="003E0486"/>
    <w:rsid w:val="003E59D0"/>
    <w:rsid w:val="003E610A"/>
    <w:rsid w:val="003E6629"/>
    <w:rsid w:val="003F503F"/>
    <w:rsid w:val="003F6DE3"/>
    <w:rsid w:val="003F7F9B"/>
    <w:rsid w:val="00407393"/>
    <w:rsid w:val="004077BE"/>
    <w:rsid w:val="00412CBF"/>
    <w:rsid w:val="0041559A"/>
    <w:rsid w:val="00420519"/>
    <w:rsid w:val="00424EBD"/>
    <w:rsid w:val="00424EFA"/>
    <w:rsid w:val="004263EA"/>
    <w:rsid w:val="00437392"/>
    <w:rsid w:val="0044073B"/>
    <w:rsid w:val="0044153E"/>
    <w:rsid w:val="0044487A"/>
    <w:rsid w:val="0044658E"/>
    <w:rsid w:val="0044789B"/>
    <w:rsid w:val="00450F69"/>
    <w:rsid w:val="00451A63"/>
    <w:rsid w:val="00453A2E"/>
    <w:rsid w:val="00453AD4"/>
    <w:rsid w:val="00462283"/>
    <w:rsid w:val="00462762"/>
    <w:rsid w:val="00470F5D"/>
    <w:rsid w:val="00471CD6"/>
    <w:rsid w:val="004752D4"/>
    <w:rsid w:val="0047646A"/>
    <w:rsid w:val="00481533"/>
    <w:rsid w:val="004827AD"/>
    <w:rsid w:val="0048339E"/>
    <w:rsid w:val="00486C89"/>
    <w:rsid w:val="00487B77"/>
    <w:rsid w:val="00494822"/>
    <w:rsid w:val="00496DD7"/>
    <w:rsid w:val="004A1F2F"/>
    <w:rsid w:val="004A20BD"/>
    <w:rsid w:val="004A360D"/>
    <w:rsid w:val="004A3B2B"/>
    <w:rsid w:val="004A3FEF"/>
    <w:rsid w:val="004A4C01"/>
    <w:rsid w:val="004A61D6"/>
    <w:rsid w:val="004B2616"/>
    <w:rsid w:val="004B2676"/>
    <w:rsid w:val="004B3725"/>
    <w:rsid w:val="004B59EA"/>
    <w:rsid w:val="004C00C7"/>
    <w:rsid w:val="004C59AE"/>
    <w:rsid w:val="004C5CBF"/>
    <w:rsid w:val="004C62E1"/>
    <w:rsid w:val="004D0BB8"/>
    <w:rsid w:val="004D3177"/>
    <w:rsid w:val="004E06F9"/>
    <w:rsid w:val="004E28C4"/>
    <w:rsid w:val="004E2A3B"/>
    <w:rsid w:val="004E6845"/>
    <w:rsid w:val="004E73B1"/>
    <w:rsid w:val="004F3284"/>
    <w:rsid w:val="004F4319"/>
    <w:rsid w:val="005002EC"/>
    <w:rsid w:val="00501C12"/>
    <w:rsid w:val="005020FF"/>
    <w:rsid w:val="00511903"/>
    <w:rsid w:val="00526106"/>
    <w:rsid w:val="0053000A"/>
    <w:rsid w:val="00533AFB"/>
    <w:rsid w:val="00535D70"/>
    <w:rsid w:val="00542169"/>
    <w:rsid w:val="005425FA"/>
    <w:rsid w:val="00544265"/>
    <w:rsid w:val="0054587D"/>
    <w:rsid w:val="005517DD"/>
    <w:rsid w:val="00552069"/>
    <w:rsid w:val="00552DC9"/>
    <w:rsid w:val="00557638"/>
    <w:rsid w:val="00557719"/>
    <w:rsid w:val="00557F74"/>
    <w:rsid w:val="00565CB1"/>
    <w:rsid w:val="005674A8"/>
    <w:rsid w:val="00580262"/>
    <w:rsid w:val="00580CF5"/>
    <w:rsid w:val="00587A16"/>
    <w:rsid w:val="0059233B"/>
    <w:rsid w:val="0059566F"/>
    <w:rsid w:val="005B3B34"/>
    <w:rsid w:val="005B531E"/>
    <w:rsid w:val="005B6B0F"/>
    <w:rsid w:val="005C2EF4"/>
    <w:rsid w:val="005C2FB1"/>
    <w:rsid w:val="005C446E"/>
    <w:rsid w:val="005C4552"/>
    <w:rsid w:val="005C52A4"/>
    <w:rsid w:val="005C77DE"/>
    <w:rsid w:val="005D1C87"/>
    <w:rsid w:val="005D2029"/>
    <w:rsid w:val="005D2153"/>
    <w:rsid w:val="005D2B10"/>
    <w:rsid w:val="005D3F7E"/>
    <w:rsid w:val="005D44D4"/>
    <w:rsid w:val="005E185D"/>
    <w:rsid w:val="005E3470"/>
    <w:rsid w:val="005E378F"/>
    <w:rsid w:val="005E5686"/>
    <w:rsid w:val="005E7BCE"/>
    <w:rsid w:val="005F0CC3"/>
    <w:rsid w:val="005F1435"/>
    <w:rsid w:val="005F20A2"/>
    <w:rsid w:val="0060112C"/>
    <w:rsid w:val="00604C4E"/>
    <w:rsid w:val="0061161B"/>
    <w:rsid w:val="00612D09"/>
    <w:rsid w:val="006133ED"/>
    <w:rsid w:val="0061458E"/>
    <w:rsid w:val="006165CF"/>
    <w:rsid w:val="00616691"/>
    <w:rsid w:val="00620BF8"/>
    <w:rsid w:val="00622E88"/>
    <w:rsid w:val="00622F45"/>
    <w:rsid w:val="006233C5"/>
    <w:rsid w:val="00625FAD"/>
    <w:rsid w:val="00626151"/>
    <w:rsid w:val="00631E7B"/>
    <w:rsid w:val="00632ED6"/>
    <w:rsid w:val="0064262E"/>
    <w:rsid w:val="00646F89"/>
    <w:rsid w:val="00655DA3"/>
    <w:rsid w:val="00661BC0"/>
    <w:rsid w:val="006634A8"/>
    <w:rsid w:val="006711D9"/>
    <w:rsid w:val="00673D6F"/>
    <w:rsid w:val="00686730"/>
    <w:rsid w:val="006869E7"/>
    <w:rsid w:val="00694133"/>
    <w:rsid w:val="00694ADD"/>
    <w:rsid w:val="00695173"/>
    <w:rsid w:val="006A1CB1"/>
    <w:rsid w:val="006A7851"/>
    <w:rsid w:val="006B02AD"/>
    <w:rsid w:val="006B3519"/>
    <w:rsid w:val="006B477E"/>
    <w:rsid w:val="006C1361"/>
    <w:rsid w:val="006C2277"/>
    <w:rsid w:val="006C2CA9"/>
    <w:rsid w:val="006C3F03"/>
    <w:rsid w:val="006C6E6C"/>
    <w:rsid w:val="006D2B3F"/>
    <w:rsid w:val="006E2B29"/>
    <w:rsid w:val="006E6C5E"/>
    <w:rsid w:val="006F05FA"/>
    <w:rsid w:val="006F389F"/>
    <w:rsid w:val="006F443E"/>
    <w:rsid w:val="006F57FA"/>
    <w:rsid w:val="006F58C2"/>
    <w:rsid w:val="007032E3"/>
    <w:rsid w:val="0071272D"/>
    <w:rsid w:val="00712BD7"/>
    <w:rsid w:val="00714063"/>
    <w:rsid w:val="00714553"/>
    <w:rsid w:val="007216B5"/>
    <w:rsid w:val="00724DD0"/>
    <w:rsid w:val="007322D4"/>
    <w:rsid w:val="00733B9E"/>
    <w:rsid w:val="00733CF4"/>
    <w:rsid w:val="007429F0"/>
    <w:rsid w:val="00743798"/>
    <w:rsid w:val="007438A7"/>
    <w:rsid w:val="007501C1"/>
    <w:rsid w:val="00757384"/>
    <w:rsid w:val="0076138E"/>
    <w:rsid w:val="00770B25"/>
    <w:rsid w:val="007741D6"/>
    <w:rsid w:val="00774299"/>
    <w:rsid w:val="00776E94"/>
    <w:rsid w:val="00786051"/>
    <w:rsid w:val="00786F2D"/>
    <w:rsid w:val="0079111F"/>
    <w:rsid w:val="00792DC9"/>
    <w:rsid w:val="007947C3"/>
    <w:rsid w:val="00795BC3"/>
    <w:rsid w:val="007A2657"/>
    <w:rsid w:val="007A622F"/>
    <w:rsid w:val="007A70A8"/>
    <w:rsid w:val="007A788E"/>
    <w:rsid w:val="007A7A4E"/>
    <w:rsid w:val="007B1B91"/>
    <w:rsid w:val="007B4DB8"/>
    <w:rsid w:val="007C780B"/>
    <w:rsid w:val="007D0E0D"/>
    <w:rsid w:val="007E33A6"/>
    <w:rsid w:val="007E5478"/>
    <w:rsid w:val="007F263F"/>
    <w:rsid w:val="007F4306"/>
    <w:rsid w:val="007F7808"/>
    <w:rsid w:val="008002C5"/>
    <w:rsid w:val="0080449B"/>
    <w:rsid w:val="00804F1A"/>
    <w:rsid w:val="00805388"/>
    <w:rsid w:val="008150D9"/>
    <w:rsid w:val="00816303"/>
    <w:rsid w:val="00820B39"/>
    <w:rsid w:val="008211FD"/>
    <w:rsid w:val="0082224B"/>
    <w:rsid w:val="00822704"/>
    <w:rsid w:val="008335F9"/>
    <w:rsid w:val="00836F22"/>
    <w:rsid w:val="00840DED"/>
    <w:rsid w:val="008410E6"/>
    <w:rsid w:val="00844FF7"/>
    <w:rsid w:val="008453A2"/>
    <w:rsid w:val="00851695"/>
    <w:rsid w:val="00857768"/>
    <w:rsid w:val="00861F68"/>
    <w:rsid w:val="00862D61"/>
    <w:rsid w:val="00863446"/>
    <w:rsid w:val="00864031"/>
    <w:rsid w:val="00865FA8"/>
    <w:rsid w:val="00876CC3"/>
    <w:rsid w:val="0088089B"/>
    <w:rsid w:val="00882205"/>
    <w:rsid w:val="00891142"/>
    <w:rsid w:val="008925BD"/>
    <w:rsid w:val="00893650"/>
    <w:rsid w:val="00895F32"/>
    <w:rsid w:val="0089729A"/>
    <w:rsid w:val="00897358"/>
    <w:rsid w:val="00897CC8"/>
    <w:rsid w:val="008A0EF8"/>
    <w:rsid w:val="008A11D4"/>
    <w:rsid w:val="008A2102"/>
    <w:rsid w:val="008B17E1"/>
    <w:rsid w:val="008B576A"/>
    <w:rsid w:val="008C1C4D"/>
    <w:rsid w:val="008C2DD5"/>
    <w:rsid w:val="008C5374"/>
    <w:rsid w:val="008D2674"/>
    <w:rsid w:val="008D5143"/>
    <w:rsid w:val="008D7801"/>
    <w:rsid w:val="008E66FF"/>
    <w:rsid w:val="008F0C5F"/>
    <w:rsid w:val="008F0D43"/>
    <w:rsid w:val="008F5057"/>
    <w:rsid w:val="008F51CD"/>
    <w:rsid w:val="008F6549"/>
    <w:rsid w:val="0090280C"/>
    <w:rsid w:val="00902A13"/>
    <w:rsid w:val="00902F41"/>
    <w:rsid w:val="00904145"/>
    <w:rsid w:val="00904242"/>
    <w:rsid w:val="00904A04"/>
    <w:rsid w:val="0090616E"/>
    <w:rsid w:val="00911529"/>
    <w:rsid w:val="00911AC3"/>
    <w:rsid w:val="00922A11"/>
    <w:rsid w:val="00930862"/>
    <w:rsid w:val="00931D4A"/>
    <w:rsid w:val="00937A81"/>
    <w:rsid w:val="009578B6"/>
    <w:rsid w:val="00962522"/>
    <w:rsid w:val="00963407"/>
    <w:rsid w:val="009648F1"/>
    <w:rsid w:val="00967642"/>
    <w:rsid w:val="00970C48"/>
    <w:rsid w:val="009732D4"/>
    <w:rsid w:val="00974F31"/>
    <w:rsid w:val="00975C06"/>
    <w:rsid w:val="00976E09"/>
    <w:rsid w:val="00980A99"/>
    <w:rsid w:val="009814D2"/>
    <w:rsid w:val="00981DA0"/>
    <w:rsid w:val="00982650"/>
    <w:rsid w:val="00985BF1"/>
    <w:rsid w:val="00990A40"/>
    <w:rsid w:val="009A628D"/>
    <w:rsid w:val="009A75CA"/>
    <w:rsid w:val="009B5DD6"/>
    <w:rsid w:val="009B6CD4"/>
    <w:rsid w:val="009C125D"/>
    <w:rsid w:val="009C3617"/>
    <w:rsid w:val="009D1AD9"/>
    <w:rsid w:val="009D293B"/>
    <w:rsid w:val="009F2EBC"/>
    <w:rsid w:val="009F491B"/>
    <w:rsid w:val="009F7D5D"/>
    <w:rsid w:val="00A01DE4"/>
    <w:rsid w:val="00A0691A"/>
    <w:rsid w:val="00A1086D"/>
    <w:rsid w:val="00A11B3E"/>
    <w:rsid w:val="00A1405A"/>
    <w:rsid w:val="00A14079"/>
    <w:rsid w:val="00A21211"/>
    <w:rsid w:val="00A23EA9"/>
    <w:rsid w:val="00A24D8E"/>
    <w:rsid w:val="00A24E88"/>
    <w:rsid w:val="00A260E0"/>
    <w:rsid w:val="00A33A93"/>
    <w:rsid w:val="00A36D8F"/>
    <w:rsid w:val="00A42E1E"/>
    <w:rsid w:val="00A473CA"/>
    <w:rsid w:val="00A629BA"/>
    <w:rsid w:val="00A639EB"/>
    <w:rsid w:val="00A6485F"/>
    <w:rsid w:val="00A64D54"/>
    <w:rsid w:val="00A672C9"/>
    <w:rsid w:val="00A75250"/>
    <w:rsid w:val="00A84FD3"/>
    <w:rsid w:val="00A9040F"/>
    <w:rsid w:val="00A95692"/>
    <w:rsid w:val="00AA5930"/>
    <w:rsid w:val="00AA6EE3"/>
    <w:rsid w:val="00AB2E4F"/>
    <w:rsid w:val="00AB405D"/>
    <w:rsid w:val="00AD1492"/>
    <w:rsid w:val="00AD261E"/>
    <w:rsid w:val="00AD60C4"/>
    <w:rsid w:val="00AE1332"/>
    <w:rsid w:val="00AE1F9B"/>
    <w:rsid w:val="00AE56DE"/>
    <w:rsid w:val="00AF15B1"/>
    <w:rsid w:val="00AF3AA1"/>
    <w:rsid w:val="00AF51D0"/>
    <w:rsid w:val="00AF7746"/>
    <w:rsid w:val="00B01817"/>
    <w:rsid w:val="00B12828"/>
    <w:rsid w:val="00B15936"/>
    <w:rsid w:val="00B21F69"/>
    <w:rsid w:val="00B2741E"/>
    <w:rsid w:val="00B27F59"/>
    <w:rsid w:val="00B30C32"/>
    <w:rsid w:val="00B32878"/>
    <w:rsid w:val="00B3555F"/>
    <w:rsid w:val="00B36FEF"/>
    <w:rsid w:val="00B408DC"/>
    <w:rsid w:val="00B4497A"/>
    <w:rsid w:val="00B56033"/>
    <w:rsid w:val="00B60440"/>
    <w:rsid w:val="00B64EDE"/>
    <w:rsid w:val="00B727EE"/>
    <w:rsid w:val="00B773AA"/>
    <w:rsid w:val="00B77ECE"/>
    <w:rsid w:val="00B807F1"/>
    <w:rsid w:val="00B8274B"/>
    <w:rsid w:val="00B932C7"/>
    <w:rsid w:val="00B95E22"/>
    <w:rsid w:val="00BA217D"/>
    <w:rsid w:val="00BA29E4"/>
    <w:rsid w:val="00BA70BB"/>
    <w:rsid w:val="00BB3662"/>
    <w:rsid w:val="00BB58F7"/>
    <w:rsid w:val="00BB6E8F"/>
    <w:rsid w:val="00BB70AF"/>
    <w:rsid w:val="00BC1558"/>
    <w:rsid w:val="00BC2E1A"/>
    <w:rsid w:val="00BC3861"/>
    <w:rsid w:val="00BD0C9E"/>
    <w:rsid w:val="00BD2574"/>
    <w:rsid w:val="00BD2DDD"/>
    <w:rsid w:val="00BD46C2"/>
    <w:rsid w:val="00BD7AFC"/>
    <w:rsid w:val="00BE28EF"/>
    <w:rsid w:val="00BE6B6C"/>
    <w:rsid w:val="00BE6CE1"/>
    <w:rsid w:val="00BF4D92"/>
    <w:rsid w:val="00C03B0A"/>
    <w:rsid w:val="00C043BC"/>
    <w:rsid w:val="00C04D7C"/>
    <w:rsid w:val="00C06843"/>
    <w:rsid w:val="00C07D57"/>
    <w:rsid w:val="00C10D37"/>
    <w:rsid w:val="00C1251F"/>
    <w:rsid w:val="00C179B8"/>
    <w:rsid w:val="00C203CA"/>
    <w:rsid w:val="00C24552"/>
    <w:rsid w:val="00C34EA6"/>
    <w:rsid w:val="00C41D8D"/>
    <w:rsid w:val="00C47A0B"/>
    <w:rsid w:val="00C502F6"/>
    <w:rsid w:val="00C50345"/>
    <w:rsid w:val="00C50555"/>
    <w:rsid w:val="00C50599"/>
    <w:rsid w:val="00C535E2"/>
    <w:rsid w:val="00C56DE2"/>
    <w:rsid w:val="00C6035E"/>
    <w:rsid w:val="00C6462E"/>
    <w:rsid w:val="00C7382D"/>
    <w:rsid w:val="00C823AE"/>
    <w:rsid w:val="00C82400"/>
    <w:rsid w:val="00C83A61"/>
    <w:rsid w:val="00C84C4B"/>
    <w:rsid w:val="00C9235B"/>
    <w:rsid w:val="00C932A9"/>
    <w:rsid w:val="00C939BC"/>
    <w:rsid w:val="00C97100"/>
    <w:rsid w:val="00CA315C"/>
    <w:rsid w:val="00CB1F28"/>
    <w:rsid w:val="00CB76AA"/>
    <w:rsid w:val="00CC27BE"/>
    <w:rsid w:val="00CC39C5"/>
    <w:rsid w:val="00CD4993"/>
    <w:rsid w:val="00CD7E63"/>
    <w:rsid w:val="00CE3423"/>
    <w:rsid w:val="00CE7AB8"/>
    <w:rsid w:val="00CF5436"/>
    <w:rsid w:val="00CF58F6"/>
    <w:rsid w:val="00CF6FC5"/>
    <w:rsid w:val="00D00476"/>
    <w:rsid w:val="00D022F7"/>
    <w:rsid w:val="00D03AC7"/>
    <w:rsid w:val="00D07BBD"/>
    <w:rsid w:val="00D14085"/>
    <w:rsid w:val="00D206EC"/>
    <w:rsid w:val="00D211F4"/>
    <w:rsid w:val="00D22640"/>
    <w:rsid w:val="00D25BF0"/>
    <w:rsid w:val="00D41E4E"/>
    <w:rsid w:val="00D439D7"/>
    <w:rsid w:val="00D5137E"/>
    <w:rsid w:val="00D541C2"/>
    <w:rsid w:val="00D56508"/>
    <w:rsid w:val="00D60A74"/>
    <w:rsid w:val="00D60C7E"/>
    <w:rsid w:val="00D64F60"/>
    <w:rsid w:val="00D668EC"/>
    <w:rsid w:val="00D674F5"/>
    <w:rsid w:val="00D67721"/>
    <w:rsid w:val="00D71C77"/>
    <w:rsid w:val="00D77635"/>
    <w:rsid w:val="00D832E5"/>
    <w:rsid w:val="00D86652"/>
    <w:rsid w:val="00D87F89"/>
    <w:rsid w:val="00D90160"/>
    <w:rsid w:val="00D93C24"/>
    <w:rsid w:val="00D968AB"/>
    <w:rsid w:val="00DA3F5E"/>
    <w:rsid w:val="00DB4478"/>
    <w:rsid w:val="00DB641B"/>
    <w:rsid w:val="00DB6BC5"/>
    <w:rsid w:val="00DC2A11"/>
    <w:rsid w:val="00DC503A"/>
    <w:rsid w:val="00DD74B5"/>
    <w:rsid w:val="00DE7575"/>
    <w:rsid w:val="00DF034C"/>
    <w:rsid w:val="00DF105F"/>
    <w:rsid w:val="00DF21FA"/>
    <w:rsid w:val="00DF5184"/>
    <w:rsid w:val="00DF7972"/>
    <w:rsid w:val="00E01274"/>
    <w:rsid w:val="00E02E7E"/>
    <w:rsid w:val="00E036E3"/>
    <w:rsid w:val="00E04921"/>
    <w:rsid w:val="00E04DE7"/>
    <w:rsid w:val="00E05F9F"/>
    <w:rsid w:val="00E10485"/>
    <w:rsid w:val="00E1314A"/>
    <w:rsid w:val="00E14035"/>
    <w:rsid w:val="00E1583A"/>
    <w:rsid w:val="00E21688"/>
    <w:rsid w:val="00E257D3"/>
    <w:rsid w:val="00E25DEC"/>
    <w:rsid w:val="00E3266F"/>
    <w:rsid w:val="00E3443E"/>
    <w:rsid w:val="00E35930"/>
    <w:rsid w:val="00E363DA"/>
    <w:rsid w:val="00E41321"/>
    <w:rsid w:val="00E41633"/>
    <w:rsid w:val="00E46BD1"/>
    <w:rsid w:val="00E47CF4"/>
    <w:rsid w:val="00E5114B"/>
    <w:rsid w:val="00E621DA"/>
    <w:rsid w:val="00E62995"/>
    <w:rsid w:val="00E64844"/>
    <w:rsid w:val="00E655C4"/>
    <w:rsid w:val="00E7161F"/>
    <w:rsid w:val="00E769C2"/>
    <w:rsid w:val="00E80A20"/>
    <w:rsid w:val="00E8148C"/>
    <w:rsid w:val="00E90328"/>
    <w:rsid w:val="00E920B1"/>
    <w:rsid w:val="00E92EF9"/>
    <w:rsid w:val="00E942DD"/>
    <w:rsid w:val="00EA1314"/>
    <w:rsid w:val="00EA1B1E"/>
    <w:rsid w:val="00EB4D41"/>
    <w:rsid w:val="00EC15D0"/>
    <w:rsid w:val="00EC2143"/>
    <w:rsid w:val="00EC33F8"/>
    <w:rsid w:val="00EC4591"/>
    <w:rsid w:val="00EC494A"/>
    <w:rsid w:val="00EC718B"/>
    <w:rsid w:val="00ED2949"/>
    <w:rsid w:val="00ED53BC"/>
    <w:rsid w:val="00ED7F59"/>
    <w:rsid w:val="00EF1275"/>
    <w:rsid w:val="00EF1625"/>
    <w:rsid w:val="00F033D9"/>
    <w:rsid w:val="00F03821"/>
    <w:rsid w:val="00F04FEF"/>
    <w:rsid w:val="00F0523B"/>
    <w:rsid w:val="00F1249F"/>
    <w:rsid w:val="00F160E3"/>
    <w:rsid w:val="00F163C3"/>
    <w:rsid w:val="00F16ECB"/>
    <w:rsid w:val="00F235DD"/>
    <w:rsid w:val="00F23E03"/>
    <w:rsid w:val="00F310A8"/>
    <w:rsid w:val="00F42A2F"/>
    <w:rsid w:val="00F47000"/>
    <w:rsid w:val="00F47267"/>
    <w:rsid w:val="00F550F7"/>
    <w:rsid w:val="00F60319"/>
    <w:rsid w:val="00F6182E"/>
    <w:rsid w:val="00F63014"/>
    <w:rsid w:val="00F648D5"/>
    <w:rsid w:val="00F712E6"/>
    <w:rsid w:val="00F73AF9"/>
    <w:rsid w:val="00F81918"/>
    <w:rsid w:val="00F81E9D"/>
    <w:rsid w:val="00F83656"/>
    <w:rsid w:val="00F8534D"/>
    <w:rsid w:val="00F87E77"/>
    <w:rsid w:val="00F917B9"/>
    <w:rsid w:val="00F932C1"/>
    <w:rsid w:val="00FA0684"/>
    <w:rsid w:val="00FA24ED"/>
    <w:rsid w:val="00FA26CA"/>
    <w:rsid w:val="00FA6C5A"/>
    <w:rsid w:val="00FA7124"/>
    <w:rsid w:val="00FB1385"/>
    <w:rsid w:val="00FB1A22"/>
    <w:rsid w:val="00FB27A8"/>
    <w:rsid w:val="00FB3AC9"/>
    <w:rsid w:val="00FB5A14"/>
    <w:rsid w:val="00FD1565"/>
    <w:rsid w:val="00FD1D7D"/>
    <w:rsid w:val="00FD6906"/>
    <w:rsid w:val="00FE360B"/>
    <w:rsid w:val="00FF0ED5"/>
    <w:rsid w:val="00FF2279"/>
    <w:rsid w:val="00FF3F74"/>
    <w:rsid w:val="00FF4C1B"/>
    <w:rsid w:val="00FF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BA221"/>
  <w15:chartTrackingRefBased/>
  <w15:docId w15:val="{3C5706A5-D8A8-45E0-87CC-A47B9397E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C459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57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77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7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771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3086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30862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60C7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60C7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60C7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60C7E"/>
    <w:rPr>
      <w:rFonts w:ascii="等线" w:eastAsia="等线" w:hAnsi="等线"/>
      <w:noProof/>
      <w:sz w:val="20"/>
    </w:rPr>
  </w:style>
  <w:style w:type="table" w:styleId="aa">
    <w:name w:val="Table Grid"/>
    <w:basedOn w:val="a1"/>
    <w:uiPriority w:val="39"/>
    <w:rsid w:val="00FD1D7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8D780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D780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D7801"/>
  </w:style>
  <w:style w:type="paragraph" w:styleId="ae">
    <w:name w:val="annotation subject"/>
    <w:basedOn w:val="ac"/>
    <w:next w:val="ac"/>
    <w:link w:val="af"/>
    <w:uiPriority w:val="99"/>
    <w:semiHidden/>
    <w:unhideWhenUsed/>
    <w:rsid w:val="008D780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D78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7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7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D63BE-171B-44A9-9B17-9220F005F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1795</TotalTime>
  <Pages>7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045</dc:creator>
  <cp:keywords/>
  <dc:description/>
  <cp:lastModifiedBy>045</cp:lastModifiedBy>
  <cp:revision>25</cp:revision>
  <dcterms:created xsi:type="dcterms:W3CDTF">2023-08-08T01:49:00Z</dcterms:created>
  <dcterms:modified xsi:type="dcterms:W3CDTF">2023-09-04T06:15:00Z</dcterms:modified>
</cp:coreProperties>
</file>