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3560" w:type="dxa"/>
        <w:jc w:val="center"/>
        <w:tblCellMar>
          <w:left w:w="0" w:type="dxa"/>
          <w:right w:w="0" w:type="dxa"/>
        </w:tblCellMar>
        <w:tblLook w:val="04A0" w:firstRow="1" w:lastRow="0" w:firstColumn="1" w:lastColumn="0" w:noHBand="0" w:noVBand="1"/>
      </w:tblPr>
      <w:tblGrid>
        <w:gridCol w:w="275"/>
        <w:gridCol w:w="369"/>
        <w:gridCol w:w="369"/>
        <w:gridCol w:w="369"/>
        <w:gridCol w:w="369"/>
        <w:gridCol w:w="370"/>
        <w:gridCol w:w="370"/>
        <w:gridCol w:w="370"/>
        <w:gridCol w:w="369"/>
        <w:gridCol w:w="369"/>
        <w:gridCol w:w="369"/>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gridCol w:w="370"/>
      </w:tblGrid>
      <w:tr w:rsidR="00746DE3" w:rsidRPr="00746DE3" w14:paraId="31026EAF" w14:textId="77777777" w:rsidTr="008546B4">
        <w:trPr>
          <w:cantSplit/>
          <w:trHeight w:val="806"/>
          <w:jc w:val="center"/>
        </w:trPr>
        <w:tc>
          <w:tcPr>
            <w:tcW w:w="13560" w:type="dxa"/>
            <w:gridSpan w:val="38"/>
            <w:tcBorders>
              <w:bottom w:val="single" w:sz="4" w:space="0" w:color="auto"/>
            </w:tcBorders>
            <w:shd w:val="clear" w:color="auto" w:fill="auto"/>
            <w:noWrap/>
            <w:vAlign w:val="center"/>
          </w:tcPr>
          <w:p w14:paraId="17DDBF59" w14:textId="4795C578" w:rsidR="00746DE3" w:rsidRPr="00746DE3" w:rsidRDefault="00746DE3" w:rsidP="00746DE3">
            <w:pPr>
              <w:snapToGrid/>
              <w:spacing w:before="0" w:after="0" w:line="240" w:lineRule="auto"/>
              <w:ind w:firstLine="0"/>
              <w:rPr>
                <w:color w:val="FF9900"/>
                <w:sz w:val="18"/>
                <w:szCs w:val="18"/>
              </w:rPr>
            </w:pPr>
            <w:r w:rsidRPr="00746DE3">
              <w:rPr>
                <w:rFonts w:ascii="Arial" w:eastAsia="MS Mincho" w:hAnsi="Arial" w:cs="Arial"/>
                <w:noProof/>
                <w:color w:val="FF9900"/>
                <w:sz w:val="22"/>
                <w:szCs w:val="22"/>
                <w:lang w:val="en"/>
              </w:rPr>
              <w:drawing>
                <wp:inline distT="0" distB="0" distL="0" distR="0" wp14:anchorId="3E82C201" wp14:editId="44D36237">
                  <wp:extent cx="8604250" cy="1226820"/>
                  <wp:effectExtent l="0" t="0" r="6350" b="0"/>
                  <wp:docPr id="5" name="Chart 5">
                    <a:extLst xmlns:a="http://schemas.openxmlformats.org/drawingml/2006/main">
                      <a:ext uri="{FF2B5EF4-FFF2-40B4-BE49-F238E27FC236}">
                        <a16:creationId xmlns:a16="http://schemas.microsoft.com/office/drawing/2014/main" id="{DB2826C9-7594-4D40-A683-FE21AC342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477EE9" w:rsidRPr="00746DE3" w14:paraId="23E7EE99" w14:textId="77777777" w:rsidTr="008546B4">
        <w:trPr>
          <w:cantSplit/>
          <w:trHeight w:val="806"/>
          <w:jc w:val="center"/>
        </w:trPr>
        <w:tc>
          <w:tcPr>
            <w:tcW w:w="280"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55CEFA3" w14:textId="77777777" w:rsidR="00746DE3" w:rsidRPr="00746DE3" w:rsidRDefault="00746DE3" w:rsidP="00746DE3">
            <w:pPr>
              <w:snapToGrid/>
              <w:spacing w:before="0" w:after="0" w:line="240" w:lineRule="auto"/>
              <w:ind w:left="113" w:right="113" w:firstLine="0"/>
              <w:rPr>
                <w:b/>
                <w:bCs/>
                <w:color w:val="000000"/>
                <w:sz w:val="18"/>
                <w:szCs w:val="18"/>
              </w:rPr>
            </w:pPr>
            <w:r w:rsidRPr="00746DE3">
              <w:rPr>
                <w:b/>
                <w:bCs/>
                <w:color w:val="000000"/>
                <w:sz w:val="18"/>
                <w:szCs w:val="18"/>
              </w:rPr>
              <w:t>Z-score</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96225AC"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-0.85</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54BE8B6"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-0.82</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C2B74EC"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-0.78</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A313D4E"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-0.72</w:t>
            </w:r>
          </w:p>
        </w:tc>
        <w:tc>
          <w:tcPr>
            <w:tcW w:w="359" w:type="dxa"/>
            <w:tcBorders>
              <w:top w:val="single" w:sz="4" w:space="0" w:color="auto"/>
              <w:left w:val="nil"/>
              <w:bottom w:val="single" w:sz="4" w:space="0" w:color="auto"/>
              <w:right w:val="single" w:sz="4" w:space="0" w:color="auto"/>
            </w:tcBorders>
            <w:shd w:val="clear" w:color="000000" w:fill="FCE4D6"/>
            <w:noWrap/>
            <w:textDirection w:val="btLr"/>
            <w:vAlign w:val="bottom"/>
            <w:hideMark/>
          </w:tcPr>
          <w:p w14:paraId="6E099C52"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0.02</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1BEDE78"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-0.79</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2694BA2"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-0.30</w:t>
            </w:r>
          </w:p>
        </w:tc>
        <w:tc>
          <w:tcPr>
            <w:tcW w:w="35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C873582"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-0.34</w:t>
            </w:r>
          </w:p>
        </w:tc>
        <w:tc>
          <w:tcPr>
            <w:tcW w:w="358" w:type="dxa"/>
            <w:tcBorders>
              <w:top w:val="single" w:sz="4" w:space="0" w:color="auto"/>
              <w:left w:val="nil"/>
              <w:bottom w:val="single" w:sz="4" w:space="0" w:color="auto"/>
              <w:right w:val="single" w:sz="4" w:space="0" w:color="auto"/>
            </w:tcBorders>
            <w:shd w:val="clear" w:color="000000" w:fill="FCE4D6"/>
            <w:noWrap/>
            <w:textDirection w:val="btLr"/>
            <w:vAlign w:val="bottom"/>
            <w:hideMark/>
          </w:tcPr>
          <w:p w14:paraId="1A1C9ACA"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0.06</w:t>
            </w:r>
          </w:p>
        </w:tc>
        <w:tc>
          <w:tcPr>
            <w:tcW w:w="35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66AF3D9"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-0.45</w:t>
            </w:r>
          </w:p>
        </w:tc>
        <w:tc>
          <w:tcPr>
            <w:tcW w:w="359" w:type="dxa"/>
            <w:tcBorders>
              <w:top w:val="single" w:sz="4" w:space="0" w:color="auto"/>
              <w:left w:val="nil"/>
              <w:bottom w:val="single" w:sz="4" w:space="0" w:color="auto"/>
              <w:right w:val="single" w:sz="4" w:space="0" w:color="auto"/>
            </w:tcBorders>
            <w:shd w:val="clear" w:color="000000" w:fill="FCE4D6"/>
            <w:noWrap/>
            <w:textDirection w:val="btLr"/>
            <w:vAlign w:val="bottom"/>
            <w:hideMark/>
          </w:tcPr>
          <w:p w14:paraId="6019BC13"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1.80</w:t>
            </w:r>
          </w:p>
        </w:tc>
        <w:tc>
          <w:tcPr>
            <w:tcW w:w="359" w:type="dxa"/>
            <w:tcBorders>
              <w:top w:val="single" w:sz="4" w:space="0" w:color="auto"/>
              <w:left w:val="nil"/>
              <w:bottom w:val="single" w:sz="4" w:space="0" w:color="auto"/>
              <w:right w:val="single" w:sz="4" w:space="0" w:color="auto"/>
            </w:tcBorders>
            <w:shd w:val="clear" w:color="000000" w:fill="FCE4D6"/>
            <w:noWrap/>
            <w:textDirection w:val="btLr"/>
            <w:vAlign w:val="bottom"/>
            <w:hideMark/>
          </w:tcPr>
          <w:p w14:paraId="5651027D"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1.00</w:t>
            </w:r>
          </w:p>
        </w:tc>
        <w:tc>
          <w:tcPr>
            <w:tcW w:w="359" w:type="dxa"/>
            <w:tcBorders>
              <w:top w:val="single" w:sz="4" w:space="0" w:color="auto"/>
              <w:left w:val="nil"/>
              <w:bottom w:val="single" w:sz="4" w:space="0" w:color="auto"/>
              <w:right w:val="single" w:sz="4" w:space="0" w:color="auto"/>
            </w:tcBorders>
            <w:shd w:val="clear" w:color="000000" w:fill="FCE4D6"/>
            <w:noWrap/>
            <w:textDirection w:val="btLr"/>
            <w:vAlign w:val="bottom"/>
            <w:hideMark/>
          </w:tcPr>
          <w:p w14:paraId="7CD94A3A"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0.11</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7018496"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-0.80</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0484F86"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-0.38</w:t>
            </w:r>
          </w:p>
        </w:tc>
        <w:tc>
          <w:tcPr>
            <w:tcW w:w="359" w:type="dxa"/>
            <w:tcBorders>
              <w:top w:val="single" w:sz="4" w:space="0" w:color="auto"/>
              <w:left w:val="nil"/>
              <w:bottom w:val="single" w:sz="4" w:space="0" w:color="auto"/>
              <w:right w:val="single" w:sz="4" w:space="0" w:color="auto"/>
            </w:tcBorders>
            <w:shd w:val="clear" w:color="000000" w:fill="FCE4D6"/>
            <w:noWrap/>
            <w:textDirection w:val="btLr"/>
            <w:vAlign w:val="bottom"/>
            <w:hideMark/>
          </w:tcPr>
          <w:p w14:paraId="011FAA24"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1.80</w:t>
            </w:r>
          </w:p>
        </w:tc>
        <w:tc>
          <w:tcPr>
            <w:tcW w:w="359" w:type="dxa"/>
            <w:tcBorders>
              <w:top w:val="single" w:sz="4" w:space="0" w:color="auto"/>
              <w:left w:val="nil"/>
              <w:bottom w:val="single" w:sz="4" w:space="0" w:color="auto"/>
              <w:right w:val="single" w:sz="4" w:space="0" w:color="auto"/>
            </w:tcBorders>
            <w:shd w:val="clear" w:color="000000" w:fill="FCE4D6"/>
            <w:noWrap/>
            <w:textDirection w:val="btLr"/>
            <w:vAlign w:val="bottom"/>
            <w:hideMark/>
          </w:tcPr>
          <w:p w14:paraId="36CECE1E"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0.52</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6C620BA"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-0.62</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9E25DFA"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-0.50</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C3C3AEE"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-0.78</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DAD80A6"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-0.34</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42D1F06"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-0.28</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20BDDED"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-0.43</w:t>
            </w:r>
          </w:p>
        </w:tc>
        <w:tc>
          <w:tcPr>
            <w:tcW w:w="359" w:type="dxa"/>
            <w:tcBorders>
              <w:top w:val="single" w:sz="4" w:space="0" w:color="auto"/>
              <w:left w:val="nil"/>
              <w:bottom w:val="single" w:sz="4" w:space="0" w:color="auto"/>
              <w:right w:val="single" w:sz="4" w:space="0" w:color="auto"/>
            </w:tcBorders>
            <w:shd w:val="clear" w:color="000000" w:fill="FCE4D6"/>
            <w:noWrap/>
            <w:textDirection w:val="btLr"/>
            <w:vAlign w:val="bottom"/>
            <w:hideMark/>
          </w:tcPr>
          <w:p w14:paraId="4C4DC881"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0.20</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F11DCFF"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-0.61</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B57FE33"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-0.66</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9BFC305"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-0.67</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CA95E27"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-0.57</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88DAEA6"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-0.73</w:t>
            </w:r>
          </w:p>
        </w:tc>
        <w:tc>
          <w:tcPr>
            <w:tcW w:w="359" w:type="dxa"/>
            <w:tcBorders>
              <w:top w:val="single" w:sz="4" w:space="0" w:color="auto"/>
              <w:left w:val="nil"/>
              <w:bottom w:val="single" w:sz="4" w:space="0" w:color="auto"/>
              <w:right w:val="single" w:sz="4" w:space="0" w:color="auto"/>
            </w:tcBorders>
            <w:shd w:val="clear" w:color="000000" w:fill="FCE4D6"/>
            <w:noWrap/>
            <w:textDirection w:val="btLr"/>
            <w:vAlign w:val="bottom"/>
            <w:hideMark/>
          </w:tcPr>
          <w:p w14:paraId="5E71DDC9"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0.03</w:t>
            </w:r>
          </w:p>
        </w:tc>
        <w:tc>
          <w:tcPr>
            <w:tcW w:w="359" w:type="dxa"/>
            <w:tcBorders>
              <w:top w:val="single" w:sz="4" w:space="0" w:color="auto"/>
              <w:left w:val="nil"/>
              <w:bottom w:val="single" w:sz="4" w:space="0" w:color="auto"/>
              <w:right w:val="single" w:sz="4" w:space="0" w:color="auto"/>
            </w:tcBorders>
            <w:shd w:val="clear" w:color="000000" w:fill="FCE4D6"/>
            <w:noWrap/>
            <w:textDirection w:val="btLr"/>
            <w:vAlign w:val="bottom"/>
            <w:hideMark/>
          </w:tcPr>
          <w:p w14:paraId="51564CCC"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2.86</w:t>
            </w:r>
          </w:p>
        </w:tc>
        <w:tc>
          <w:tcPr>
            <w:tcW w:w="359" w:type="dxa"/>
            <w:tcBorders>
              <w:top w:val="single" w:sz="4" w:space="0" w:color="auto"/>
              <w:left w:val="nil"/>
              <w:bottom w:val="single" w:sz="4" w:space="0" w:color="auto"/>
              <w:right w:val="single" w:sz="4" w:space="0" w:color="auto"/>
            </w:tcBorders>
            <w:shd w:val="clear" w:color="000000" w:fill="FCE4D6"/>
            <w:noWrap/>
            <w:textDirection w:val="btLr"/>
            <w:vAlign w:val="bottom"/>
            <w:hideMark/>
          </w:tcPr>
          <w:p w14:paraId="76CD13B6"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1.47</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47A12A5"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-0.71</w:t>
            </w:r>
          </w:p>
        </w:tc>
        <w:tc>
          <w:tcPr>
            <w:tcW w:w="359" w:type="dxa"/>
            <w:tcBorders>
              <w:top w:val="single" w:sz="4" w:space="0" w:color="auto"/>
              <w:left w:val="nil"/>
              <w:bottom w:val="single" w:sz="4" w:space="0" w:color="auto"/>
              <w:right w:val="single" w:sz="4" w:space="0" w:color="auto"/>
            </w:tcBorders>
            <w:shd w:val="clear" w:color="000000" w:fill="FCE4D6"/>
            <w:noWrap/>
            <w:textDirection w:val="btLr"/>
            <w:vAlign w:val="bottom"/>
            <w:hideMark/>
          </w:tcPr>
          <w:p w14:paraId="4A2A2293"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2.96</w:t>
            </w:r>
          </w:p>
        </w:tc>
        <w:tc>
          <w:tcPr>
            <w:tcW w:w="359" w:type="dxa"/>
            <w:tcBorders>
              <w:top w:val="single" w:sz="4" w:space="0" w:color="auto"/>
              <w:left w:val="nil"/>
              <w:bottom w:val="single" w:sz="4" w:space="0" w:color="auto"/>
              <w:right w:val="single" w:sz="4" w:space="0" w:color="auto"/>
            </w:tcBorders>
            <w:shd w:val="clear" w:color="000000" w:fill="FCE4D6"/>
            <w:noWrap/>
            <w:textDirection w:val="btLr"/>
            <w:vAlign w:val="bottom"/>
            <w:hideMark/>
          </w:tcPr>
          <w:p w14:paraId="4D7D4B0D"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0.79</w:t>
            </w:r>
          </w:p>
        </w:tc>
        <w:tc>
          <w:tcPr>
            <w:tcW w:w="359"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AB50FE8"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-0.87</w:t>
            </w:r>
          </w:p>
        </w:tc>
        <w:tc>
          <w:tcPr>
            <w:tcW w:w="359" w:type="dxa"/>
            <w:tcBorders>
              <w:top w:val="single" w:sz="4" w:space="0" w:color="auto"/>
              <w:left w:val="nil"/>
              <w:bottom w:val="single" w:sz="4" w:space="0" w:color="auto"/>
              <w:right w:val="single" w:sz="4" w:space="0" w:color="auto"/>
            </w:tcBorders>
            <w:shd w:val="clear" w:color="000000" w:fill="FCE4D6"/>
            <w:noWrap/>
            <w:textDirection w:val="btLr"/>
            <w:vAlign w:val="bottom"/>
            <w:hideMark/>
          </w:tcPr>
          <w:p w14:paraId="6F301D7B" w14:textId="77777777" w:rsidR="00746DE3" w:rsidRPr="00746DE3" w:rsidRDefault="00746DE3" w:rsidP="00746DE3">
            <w:pPr>
              <w:snapToGrid/>
              <w:spacing w:before="0" w:after="0" w:line="240" w:lineRule="auto"/>
              <w:ind w:left="113" w:right="113" w:firstLine="0"/>
              <w:rPr>
                <w:color w:val="000000"/>
                <w:sz w:val="18"/>
                <w:szCs w:val="18"/>
              </w:rPr>
            </w:pPr>
            <w:r w:rsidRPr="00746DE3">
              <w:rPr>
                <w:color w:val="000000"/>
                <w:sz w:val="18"/>
                <w:szCs w:val="18"/>
              </w:rPr>
              <w:t>0.39</w:t>
            </w:r>
          </w:p>
        </w:tc>
      </w:tr>
      <w:tr w:rsidR="00477EE9" w:rsidRPr="00746DE3" w14:paraId="362F293D" w14:textId="77777777" w:rsidTr="008546B4">
        <w:trPr>
          <w:trHeight w:val="288"/>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13B92140" w14:textId="77777777" w:rsidR="00746DE3" w:rsidRPr="00746DE3" w:rsidRDefault="00746DE3" w:rsidP="00746DE3">
            <w:pPr>
              <w:snapToGrid/>
              <w:spacing w:before="0" w:after="0" w:line="240" w:lineRule="auto"/>
              <w:ind w:firstLine="0"/>
              <w:jc w:val="center"/>
              <w:rPr>
                <w:b/>
                <w:bCs/>
                <w:color w:val="000000"/>
                <w:sz w:val="16"/>
                <w:szCs w:val="16"/>
              </w:rPr>
            </w:pPr>
            <w:r w:rsidRPr="00746DE3">
              <w:rPr>
                <w:b/>
                <w:bCs/>
                <w:color w:val="000000"/>
                <w:sz w:val="16"/>
                <w:szCs w:val="16"/>
              </w:rPr>
              <w:t>1</w:t>
            </w:r>
          </w:p>
        </w:tc>
        <w:tc>
          <w:tcPr>
            <w:tcW w:w="359" w:type="dxa"/>
            <w:tcBorders>
              <w:top w:val="nil"/>
              <w:left w:val="nil"/>
              <w:bottom w:val="single" w:sz="4" w:space="0" w:color="auto"/>
              <w:right w:val="single" w:sz="4" w:space="0" w:color="auto"/>
            </w:tcBorders>
            <w:shd w:val="clear" w:color="auto" w:fill="auto"/>
            <w:noWrap/>
            <w:vAlign w:val="center"/>
            <w:hideMark/>
          </w:tcPr>
          <w:p w14:paraId="403D5A8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0CC6FBC9"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8B6027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09899522"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w:t>
            </w:r>
          </w:p>
        </w:tc>
        <w:tc>
          <w:tcPr>
            <w:tcW w:w="359" w:type="dxa"/>
            <w:tcBorders>
              <w:top w:val="nil"/>
              <w:left w:val="nil"/>
              <w:bottom w:val="single" w:sz="4" w:space="0" w:color="auto"/>
              <w:right w:val="single" w:sz="4" w:space="0" w:color="auto"/>
            </w:tcBorders>
            <w:shd w:val="clear" w:color="000000" w:fill="FCE4D6"/>
            <w:noWrap/>
            <w:vAlign w:val="center"/>
            <w:hideMark/>
          </w:tcPr>
          <w:p w14:paraId="7E2ADD2A"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w:t>
            </w:r>
          </w:p>
        </w:tc>
        <w:tc>
          <w:tcPr>
            <w:tcW w:w="359" w:type="dxa"/>
            <w:tcBorders>
              <w:top w:val="nil"/>
              <w:left w:val="nil"/>
              <w:bottom w:val="single" w:sz="4" w:space="0" w:color="auto"/>
              <w:right w:val="single" w:sz="4" w:space="0" w:color="auto"/>
            </w:tcBorders>
            <w:shd w:val="clear" w:color="auto" w:fill="auto"/>
            <w:noWrap/>
            <w:vAlign w:val="center"/>
            <w:hideMark/>
          </w:tcPr>
          <w:p w14:paraId="4D738DB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5109040"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auto" w:fill="auto"/>
            <w:noWrap/>
            <w:vAlign w:val="center"/>
            <w:hideMark/>
          </w:tcPr>
          <w:p w14:paraId="477AE13C"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w:t>
            </w:r>
          </w:p>
        </w:tc>
        <w:tc>
          <w:tcPr>
            <w:tcW w:w="358" w:type="dxa"/>
            <w:tcBorders>
              <w:top w:val="nil"/>
              <w:left w:val="nil"/>
              <w:bottom w:val="single" w:sz="4" w:space="0" w:color="auto"/>
              <w:right w:val="single" w:sz="4" w:space="0" w:color="auto"/>
            </w:tcBorders>
            <w:shd w:val="clear" w:color="000000" w:fill="FCE4D6"/>
            <w:noWrap/>
            <w:vAlign w:val="center"/>
            <w:hideMark/>
          </w:tcPr>
          <w:p w14:paraId="501F898C"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w:t>
            </w:r>
          </w:p>
        </w:tc>
        <w:tc>
          <w:tcPr>
            <w:tcW w:w="358" w:type="dxa"/>
            <w:tcBorders>
              <w:top w:val="nil"/>
              <w:left w:val="nil"/>
              <w:bottom w:val="single" w:sz="4" w:space="0" w:color="auto"/>
              <w:right w:val="single" w:sz="4" w:space="0" w:color="auto"/>
            </w:tcBorders>
            <w:shd w:val="clear" w:color="auto" w:fill="auto"/>
            <w:noWrap/>
            <w:vAlign w:val="center"/>
            <w:hideMark/>
          </w:tcPr>
          <w:p w14:paraId="64EC9606"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w:t>
            </w:r>
          </w:p>
        </w:tc>
        <w:tc>
          <w:tcPr>
            <w:tcW w:w="359" w:type="dxa"/>
            <w:tcBorders>
              <w:top w:val="nil"/>
              <w:left w:val="nil"/>
              <w:bottom w:val="single" w:sz="4" w:space="0" w:color="auto"/>
              <w:right w:val="single" w:sz="4" w:space="0" w:color="auto"/>
            </w:tcBorders>
            <w:shd w:val="clear" w:color="000000" w:fill="FCE4D6"/>
            <w:noWrap/>
            <w:vAlign w:val="center"/>
            <w:hideMark/>
          </w:tcPr>
          <w:p w14:paraId="63446009"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w:t>
            </w:r>
          </w:p>
        </w:tc>
        <w:tc>
          <w:tcPr>
            <w:tcW w:w="359" w:type="dxa"/>
            <w:tcBorders>
              <w:top w:val="nil"/>
              <w:left w:val="nil"/>
              <w:bottom w:val="single" w:sz="4" w:space="0" w:color="auto"/>
              <w:right w:val="single" w:sz="4" w:space="0" w:color="auto"/>
            </w:tcBorders>
            <w:shd w:val="clear" w:color="000000" w:fill="FCE4D6"/>
            <w:noWrap/>
            <w:vAlign w:val="center"/>
            <w:hideMark/>
          </w:tcPr>
          <w:p w14:paraId="51251CC6"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w:t>
            </w:r>
          </w:p>
        </w:tc>
        <w:tc>
          <w:tcPr>
            <w:tcW w:w="359" w:type="dxa"/>
            <w:tcBorders>
              <w:top w:val="nil"/>
              <w:left w:val="nil"/>
              <w:bottom w:val="single" w:sz="4" w:space="0" w:color="auto"/>
              <w:right w:val="single" w:sz="4" w:space="0" w:color="auto"/>
            </w:tcBorders>
            <w:shd w:val="clear" w:color="000000" w:fill="FCE4D6"/>
            <w:noWrap/>
            <w:vAlign w:val="center"/>
            <w:hideMark/>
          </w:tcPr>
          <w:p w14:paraId="17CDBA2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A6B95C1"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1C5CE54E"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32D5B329"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w:t>
            </w:r>
          </w:p>
        </w:tc>
        <w:tc>
          <w:tcPr>
            <w:tcW w:w="359" w:type="dxa"/>
            <w:tcBorders>
              <w:top w:val="nil"/>
              <w:left w:val="nil"/>
              <w:bottom w:val="single" w:sz="4" w:space="0" w:color="auto"/>
              <w:right w:val="single" w:sz="4" w:space="0" w:color="auto"/>
            </w:tcBorders>
            <w:shd w:val="clear" w:color="000000" w:fill="FCE4D6"/>
            <w:noWrap/>
            <w:vAlign w:val="center"/>
            <w:hideMark/>
          </w:tcPr>
          <w:p w14:paraId="4B46ECDB"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AF979E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FC685C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0E07350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58A328C"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1C1F90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w:t>
            </w:r>
          </w:p>
        </w:tc>
        <w:tc>
          <w:tcPr>
            <w:tcW w:w="359" w:type="dxa"/>
            <w:tcBorders>
              <w:top w:val="nil"/>
              <w:left w:val="nil"/>
              <w:bottom w:val="single" w:sz="4" w:space="0" w:color="auto"/>
              <w:right w:val="single" w:sz="4" w:space="0" w:color="auto"/>
            </w:tcBorders>
            <w:shd w:val="clear" w:color="auto" w:fill="auto"/>
            <w:noWrap/>
            <w:vAlign w:val="center"/>
            <w:hideMark/>
          </w:tcPr>
          <w:p w14:paraId="697A748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19D53EBB"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4D43DB0"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D4F53C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74E57D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38C4C23"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851B8AC"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7226962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4D5AE66D"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w:t>
            </w:r>
          </w:p>
        </w:tc>
        <w:tc>
          <w:tcPr>
            <w:tcW w:w="359" w:type="dxa"/>
            <w:tcBorders>
              <w:top w:val="nil"/>
              <w:left w:val="nil"/>
              <w:bottom w:val="single" w:sz="4" w:space="0" w:color="auto"/>
              <w:right w:val="single" w:sz="4" w:space="0" w:color="auto"/>
            </w:tcBorders>
            <w:shd w:val="clear" w:color="000000" w:fill="FCE4D6"/>
            <w:noWrap/>
            <w:vAlign w:val="center"/>
            <w:hideMark/>
          </w:tcPr>
          <w:p w14:paraId="3346CD79"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3E4567AF"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7A77E6B"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3FA97A2E"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3C11019"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09383AD" w14:textId="77777777" w:rsidR="00746DE3" w:rsidRPr="00746DE3" w:rsidRDefault="00746DE3" w:rsidP="00746DE3">
            <w:pPr>
              <w:snapToGrid/>
              <w:spacing w:before="0" w:after="0" w:line="240" w:lineRule="auto"/>
              <w:ind w:firstLine="0"/>
              <w:jc w:val="center"/>
              <w:rPr>
                <w:color w:val="000000"/>
                <w:sz w:val="16"/>
                <w:szCs w:val="16"/>
              </w:rPr>
            </w:pPr>
          </w:p>
        </w:tc>
      </w:tr>
      <w:tr w:rsidR="00477EE9" w:rsidRPr="00746DE3" w14:paraId="6CCB8134" w14:textId="77777777" w:rsidTr="008546B4">
        <w:trPr>
          <w:trHeight w:val="288"/>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4A4DD523" w14:textId="77777777" w:rsidR="00746DE3" w:rsidRPr="00746DE3" w:rsidRDefault="00746DE3" w:rsidP="00746DE3">
            <w:pPr>
              <w:snapToGrid/>
              <w:spacing w:before="0" w:after="0" w:line="240" w:lineRule="auto"/>
              <w:ind w:firstLine="0"/>
              <w:jc w:val="center"/>
              <w:rPr>
                <w:b/>
                <w:bCs/>
                <w:color w:val="000000"/>
                <w:sz w:val="16"/>
                <w:szCs w:val="16"/>
              </w:rPr>
            </w:pPr>
            <w:r w:rsidRPr="00746DE3">
              <w:rPr>
                <w:b/>
                <w:bCs/>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26F68C1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5B680E5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41F9FE5C"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2E9FED7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000000" w:fill="FCE4D6"/>
            <w:noWrap/>
            <w:vAlign w:val="center"/>
            <w:hideMark/>
          </w:tcPr>
          <w:p w14:paraId="486579C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77FD535A"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4C73AD43"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8" w:type="dxa"/>
            <w:tcBorders>
              <w:top w:val="nil"/>
              <w:left w:val="nil"/>
              <w:bottom w:val="single" w:sz="4" w:space="0" w:color="auto"/>
              <w:right w:val="single" w:sz="4" w:space="0" w:color="auto"/>
            </w:tcBorders>
            <w:shd w:val="clear" w:color="auto" w:fill="auto"/>
            <w:noWrap/>
            <w:vAlign w:val="center"/>
            <w:hideMark/>
          </w:tcPr>
          <w:p w14:paraId="0CCAD01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8" w:type="dxa"/>
            <w:tcBorders>
              <w:top w:val="nil"/>
              <w:left w:val="nil"/>
              <w:bottom w:val="single" w:sz="4" w:space="0" w:color="auto"/>
              <w:right w:val="single" w:sz="4" w:space="0" w:color="auto"/>
            </w:tcBorders>
            <w:shd w:val="clear" w:color="000000" w:fill="FCE4D6"/>
            <w:noWrap/>
            <w:vAlign w:val="center"/>
            <w:hideMark/>
          </w:tcPr>
          <w:p w14:paraId="5B9CBECB"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8" w:type="dxa"/>
            <w:tcBorders>
              <w:top w:val="nil"/>
              <w:left w:val="nil"/>
              <w:bottom w:val="single" w:sz="4" w:space="0" w:color="auto"/>
              <w:right w:val="single" w:sz="4" w:space="0" w:color="auto"/>
            </w:tcBorders>
            <w:shd w:val="clear" w:color="auto" w:fill="auto"/>
            <w:noWrap/>
            <w:vAlign w:val="center"/>
            <w:hideMark/>
          </w:tcPr>
          <w:p w14:paraId="27504871"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4DF7D098"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000000" w:fill="FCE4D6"/>
            <w:noWrap/>
            <w:vAlign w:val="center"/>
            <w:hideMark/>
          </w:tcPr>
          <w:p w14:paraId="370A443E"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000000" w:fill="FCE4D6"/>
            <w:noWrap/>
            <w:vAlign w:val="center"/>
            <w:hideMark/>
          </w:tcPr>
          <w:p w14:paraId="1FE8BD0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3EA808A9"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4F611CCD"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5B9AC368"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000000" w:fill="FCE4D6"/>
            <w:noWrap/>
            <w:vAlign w:val="center"/>
            <w:hideMark/>
          </w:tcPr>
          <w:p w14:paraId="5B474BF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59392A4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0116C0F4"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60F5131A"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34EAAAB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29A3B407"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083E34F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000000" w:fill="FCE4D6"/>
            <w:noWrap/>
            <w:vAlign w:val="center"/>
            <w:hideMark/>
          </w:tcPr>
          <w:p w14:paraId="55824842"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021B0118"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6105A58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30ABDB2D"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4C04217E"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5585B7F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000000" w:fill="FCE4D6"/>
            <w:noWrap/>
            <w:vAlign w:val="center"/>
            <w:hideMark/>
          </w:tcPr>
          <w:p w14:paraId="05EE51E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000000" w:fill="FCE4D6"/>
            <w:noWrap/>
            <w:vAlign w:val="center"/>
            <w:hideMark/>
          </w:tcPr>
          <w:p w14:paraId="22C7B02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000000" w:fill="FCE4D6"/>
            <w:noWrap/>
            <w:vAlign w:val="center"/>
            <w:hideMark/>
          </w:tcPr>
          <w:p w14:paraId="61BCACD7"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1E3F9F8E"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000000" w:fill="FCE4D6"/>
            <w:noWrap/>
            <w:vAlign w:val="center"/>
            <w:hideMark/>
          </w:tcPr>
          <w:p w14:paraId="09D8D033"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000000" w:fill="FCE4D6"/>
            <w:noWrap/>
            <w:vAlign w:val="center"/>
            <w:hideMark/>
          </w:tcPr>
          <w:p w14:paraId="5DB7DE3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auto" w:fill="auto"/>
            <w:noWrap/>
            <w:vAlign w:val="center"/>
            <w:hideMark/>
          </w:tcPr>
          <w:p w14:paraId="71D3B0F9"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c>
          <w:tcPr>
            <w:tcW w:w="359" w:type="dxa"/>
            <w:tcBorders>
              <w:top w:val="nil"/>
              <w:left w:val="nil"/>
              <w:bottom w:val="single" w:sz="4" w:space="0" w:color="auto"/>
              <w:right w:val="single" w:sz="4" w:space="0" w:color="auto"/>
            </w:tcBorders>
            <w:shd w:val="clear" w:color="000000" w:fill="FCE4D6"/>
            <w:noWrap/>
            <w:vAlign w:val="center"/>
            <w:hideMark/>
          </w:tcPr>
          <w:p w14:paraId="613942FB"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2</w:t>
            </w:r>
          </w:p>
        </w:tc>
      </w:tr>
      <w:tr w:rsidR="00477EE9" w:rsidRPr="00746DE3" w14:paraId="5CB850BC" w14:textId="77777777" w:rsidTr="008546B4">
        <w:trPr>
          <w:trHeight w:val="288"/>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5628A8EB" w14:textId="77777777" w:rsidR="00746DE3" w:rsidRPr="00746DE3" w:rsidRDefault="00746DE3" w:rsidP="00746DE3">
            <w:pPr>
              <w:snapToGrid/>
              <w:spacing w:before="0" w:after="0" w:line="240" w:lineRule="auto"/>
              <w:ind w:firstLine="0"/>
              <w:jc w:val="center"/>
              <w:rPr>
                <w:b/>
                <w:bCs/>
                <w:color w:val="000000"/>
                <w:sz w:val="16"/>
                <w:szCs w:val="16"/>
              </w:rPr>
            </w:pPr>
            <w:r w:rsidRPr="00746DE3">
              <w:rPr>
                <w:b/>
                <w:bCs/>
                <w:color w:val="000000"/>
                <w:sz w:val="16"/>
                <w:szCs w:val="16"/>
              </w:rPr>
              <w:t>3</w:t>
            </w:r>
          </w:p>
        </w:tc>
        <w:tc>
          <w:tcPr>
            <w:tcW w:w="359" w:type="dxa"/>
            <w:tcBorders>
              <w:top w:val="nil"/>
              <w:left w:val="nil"/>
              <w:bottom w:val="single" w:sz="4" w:space="0" w:color="auto"/>
              <w:right w:val="single" w:sz="4" w:space="0" w:color="auto"/>
            </w:tcBorders>
            <w:shd w:val="clear" w:color="auto" w:fill="auto"/>
            <w:noWrap/>
            <w:vAlign w:val="center"/>
            <w:hideMark/>
          </w:tcPr>
          <w:p w14:paraId="70E5111D"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1ECE8C4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4E78A3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1AED37F"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5AF495DD"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4261A5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4CCB03A"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auto" w:fill="auto"/>
            <w:noWrap/>
            <w:vAlign w:val="center"/>
            <w:hideMark/>
          </w:tcPr>
          <w:p w14:paraId="6B918566"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000000" w:fill="FCE4D6"/>
            <w:noWrap/>
            <w:vAlign w:val="center"/>
            <w:hideMark/>
          </w:tcPr>
          <w:p w14:paraId="48B77C49"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8" w:type="dxa"/>
            <w:tcBorders>
              <w:top w:val="nil"/>
              <w:left w:val="nil"/>
              <w:bottom w:val="single" w:sz="4" w:space="0" w:color="auto"/>
              <w:right w:val="single" w:sz="4" w:space="0" w:color="auto"/>
            </w:tcBorders>
            <w:shd w:val="clear" w:color="auto" w:fill="auto"/>
            <w:noWrap/>
            <w:vAlign w:val="center"/>
            <w:hideMark/>
          </w:tcPr>
          <w:p w14:paraId="4227DB7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E1AD04E"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9" w:type="dxa"/>
            <w:tcBorders>
              <w:top w:val="nil"/>
              <w:left w:val="nil"/>
              <w:bottom w:val="single" w:sz="4" w:space="0" w:color="auto"/>
              <w:right w:val="single" w:sz="4" w:space="0" w:color="auto"/>
            </w:tcBorders>
            <w:shd w:val="clear" w:color="000000" w:fill="FCE4D6"/>
            <w:noWrap/>
            <w:vAlign w:val="center"/>
            <w:hideMark/>
          </w:tcPr>
          <w:p w14:paraId="35B5E7AD"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9" w:type="dxa"/>
            <w:tcBorders>
              <w:top w:val="nil"/>
              <w:left w:val="nil"/>
              <w:bottom w:val="single" w:sz="4" w:space="0" w:color="auto"/>
              <w:right w:val="single" w:sz="4" w:space="0" w:color="auto"/>
            </w:tcBorders>
            <w:shd w:val="clear" w:color="000000" w:fill="FCE4D6"/>
            <w:noWrap/>
            <w:vAlign w:val="center"/>
            <w:hideMark/>
          </w:tcPr>
          <w:p w14:paraId="1E85993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9" w:type="dxa"/>
            <w:tcBorders>
              <w:top w:val="nil"/>
              <w:left w:val="nil"/>
              <w:bottom w:val="single" w:sz="4" w:space="0" w:color="auto"/>
              <w:right w:val="single" w:sz="4" w:space="0" w:color="auto"/>
            </w:tcBorders>
            <w:shd w:val="clear" w:color="auto" w:fill="auto"/>
            <w:noWrap/>
            <w:vAlign w:val="center"/>
            <w:hideMark/>
          </w:tcPr>
          <w:p w14:paraId="065288E7"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9" w:type="dxa"/>
            <w:tcBorders>
              <w:top w:val="nil"/>
              <w:left w:val="nil"/>
              <w:bottom w:val="single" w:sz="4" w:space="0" w:color="auto"/>
              <w:right w:val="single" w:sz="4" w:space="0" w:color="auto"/>
            </w:tcBorders>
            <w:shd w:val="clear" w:color="auto" w:fill="auto"/>
            <w:noWrap/>
            <w:vAlign w:val="center"/>
            <w:hideMark/>
          </w:tcPr>
          <w:p w14:paraId="275ABDD1"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5F30C1BB"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9" w:type="dxa"/>
            <w:tcBorders>
              <w:top w:val="nil"/>
              <w:left w:val="nil"/>
              <w:bottom w:val="single" w:sz="4" w:space="0" w:color="auto"/>
              <w:right w:val="single" w:sz="4" w:space="0" w:color="auto"/>
            </w:tcBorders>
            <w:shd w:val="clear" w:color="000000" w:fill="FCE4D6"/>
            <w:noWrap/>
            <w:vAlign w:val="center"/>
            <w:hideMark/>
          </w:tcPr>
          <w:p w14:paraId="6C8515B9"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9" w:type="dxa"/>
            <w:tcBorders>
              <w:top w:val="nil"/>
              <w:left w:val="nil"/>
              <w:bottom w:val="single" w:sz="4" w:space="0" w:color="auto"/>
              <w:right w:val="single" w:sz="4" w:space="0" w:color="auto"/>
            </w:tcBorders>
            <w:shd w:val="clear" w:color="auto" w:fill="auto"/>
            <w:noWrap/>
            <w:vAlign w:val="center"/>
            <w:hideMark/>
          </w:tcPr>
          <w:p w14:paraId="489F3E89"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9" w:type="dxa"/>
            <w:tcBorders>
              <w:top w:val="nil"/>
              <w:left w:val="nil"/>
              <w:bottom w:val="single" w:sz="4" w:space="0" w:color="auto"/>
              <w:right w:val="single" w:sz="4" w:space="0" w:color="auto"/>
            </w:tcBorders>
            <w:shd w:val="clear" w:color="auto" w:fill="auto"/>
            <w:noWrap/>
            <w:vAlign w:val="center"/>
            <w:hideMark/>
          </w:tcPr>
          <w:p w14:paraId="202EF00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9" w:type="dxa"/>
            <w:tcBorders>
              <w:top w:val="nil"/>
              <w:left w:val="nil"/>
              <w:bottom w:val="single" w:sz="4" w:space="0" w:color="auto"/>
              <w:right w:val="single" w:sz="4" w:space="0" w:color="auto"/>
            </w:tcBorders>
            <w:shd w:val="clear" w:color="auto" w:fill="auto"/>
            <w:noWrap/>
            <w:vAlign w:val="center"/>
            <w:hideMark/>
          </w:tcPr>
          <w:p w14:paraId="43BA0EDC"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9" w:type="dxa"/>
            <w:tcBorders>
              <w:top w:val="nil"/>
              <w:left w:val="nil"/>
              <w:bottom w:val="single" w:sz="4" w:space="0" w:color="auto"/>
              <w:right w:val="single" w:sz="4" w:space="0" w:color="auto"/>
            </w:tcBorders>
            <w:shd w:val="clear" w:color="auto" w:fill="auto"/>
            <w:noWrap/>
            <w:vAlign w:val="center"/>
            <w:hideMark/>
          </w:tcPr>
          <w:p w14:paraId="53D8E61D"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300B85B"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9" w:type="dxa"/>
            <w:tcBorders>
              <w:top w:val="nil"/>
              <w:left w:val="nil"/>
              <w:bottom w:val="single" w:sz="4" w:space="0" w:color="auto"/>
              <w:right w:val="single" w:sz="4" w:space="0" w:color="auto"/>
            </w:tcBorders>
            <w:shd w:val="clear" w:color="auto" w:fill="auto"/>
            <w:noWrap/>
            <w:vAlign w:val="center"/>
            <w:hideMark/>
          </w:tcPr>
          <w:p w14:paraId="0DAD6263"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4FA435F2"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9" w:type="dxa"/>
            <w:tcBorders>
              <w:top w:val="nil"/>
              <w:left w:val="nil"/>
              <w:bottom w:val="single" w:sz="4" w:space="0" w:color="auto"/>
              <w:right w:val="single" w:sz="4" w:space="0" w:color="auto"/>
            </w:tcBorders>
            <w:shd w:val="clear" w:color="auto" w:fill="auto"/>
            <w:noWrap/>
            <w:vAlign w:val="center"/>
            <w:hideMark/>
          </w:tcPr>
          <w:p w14:paraId="69B677C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181DF898"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9" w:type="dxa"/>
            <w:tcBorders>
              <w:top w:val="nil"/>
              <w:left w:val="nil"/>
              <w:bottom w:val="single" w:sz="4" w:space="0" w:color="auto"/>
              <w:right w:val="single" w:sz="4" w:space="0" w:color="auto"/>
            </w:tcBorders>
            <w:shd w:val="clear" w:color="auto" w:fill="auto"/>
            <w:noWrap/>
            <w:vAlign w:val="center"/>
            <w:hideMark/>
          </w:tcPr>
          <w:p w14:paraId="50D696E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367811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4D04E8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660B46F"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9" w:type="dxa"/>
            <w:tcBorders>
              <w:top w:val="nil"/>
              <w:left w:val="nil"/>
              <w:bottom w:val="single" w:sz="4" w:space="0" w:color="auto"/>
              <w:right w:val="single" w:sz="4" w:space="0" w:color="auto"/>
            </w:tcBorders>
            <w:shd w:val="clear" w:color="000000" w:fill="FCE4D6"/>
            <w:noWrap/>
            <w:vAlign w:val="center"/>
            <w:hideMark/>
          </w:tcPr>
          <w:p w14:paraId="46F6CCAF"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5171E8F"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3</w:t>
            </w:r>
          </w:p>
        </w:tc>
        <w:tc>
          <w:tcPr>
            <w:tcW w:w="359" w:type="dxa"/>
            <w:tcBorders>
              <w:top w:val="nil"/>
              <w:left w:val="nil"/>
              <w:bottom w:val="single" w:sz="4" w:space="0" w:color="auto"/>
              <w:right w:val="single" w:sz="4" w:space="0" w:color="auto"/>
            </w:tcBorders>
            <w:shd w:val="clear" w:color="auto" w:fill="auto"/>
            <w:noWrap/>
            <w:vAlign w:val="center"/>
            <w:hideMark/>
          </w:tcPr>
          <w:p w14:paraId="62FC044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793CF7B3"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32F77B0D"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B386049"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1CD2C410" w14:textId="77777777" w:rsidR="00746DE3" w:rsidRPr="00746DE3" w:rsidRDefault="00746DE3" w:rsidP="00746DE3">
            <w:pPr>
              <w:snapToGrid/>
              <w:spacing w:before="0" w:after="0" w:line="240" w:lineRule="auto"/>
              <w:ind w:firstLine="0"/>
              <w:jc w:val="center"/>
              <w:rPr>
                <w:color w:val="000000"/>
                <w:sz w:val="16"/>
                <w:szCs w:val="16"/>
              </w:rPr>
            </w:pPr>
          </w:p>
        </w:tc>
      </w:tr>
      <w:tr w:rsidR="00477EE9" w:rsidRPr="00746DE3" w14:paraId="38E5720B" w14:textId="77777777" w:rsidTr="008546B4">
        <w:trPr>
          <w:trHeight w:val="288"/>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25FE1B9C" w14:textId="77777777" w:rsidR="00746DE3" w:rsidRPr="00746DE3" w:rsidRDefault="00746DE3" w:rsidP="00746DE3">
            <w:pPr>
              <w:snapToGrid/>
              <w:spacing w:before="0" w:after="0" w:line="240" w:lineRule="auto"/>
              <w:ind w:firstLine="0"/>
              <w:jc w:val="center"/>
              <w:rPr>
                <w:b/>
                <w:bCs/>
                <w:color w:val="000000"/>
                <w:sz w:val="16"/>
                <w:szCs w:val="16"/>
              </w:rPr>
            </w:pPr>
            <w:r w:rsidRPr="00746DE3">
              <w:rPr>
                <w:b/>
                <w:bCs/>
                <w:color w:val="000000"/>
                <w:sz w:val="16"/>
                <w:szCs w:val="16"/>
              </w:rPr>
              <w:t>4</w:t>
            </w:r>
          </w:p>
        </w:tc>
        <w:tc>
          <w:tcPr>
            <w:tcW w:w="359" w:type="dxa"/>
            <w:tcBorders>
              <w:top w:val="nil"/>
              <w:left w:val="nil"/>
              <w:bottom w:val="single" w:sz="4" w:space="0" w:color="auto"/>
              <w:right w:val="single" w:sz="4" w:space="0" w:color="auto"/>
            </w:tcBorders>
            <w:shd w:val="clear" w:color="auto" w:fill="auto"/>
            <w:noWrap/>
            <w:vAlign w:val="center"/>
            <w:hideMark/>
          </w:tcPr>
          <w:p w14:paraId="2075E4F3"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5DCF75F"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90AE11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169E03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35CB3B9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0B96CF0"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4951AA9"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auto" w:fill="auto"/>
            <w:noWrap/>
            <w:vAlign w:val="center"/>
            <w:hideMark/>
          </w:tcPr>
          <w:p w14:paraId="172CBFAE"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000000" w:fill="FCE4D6"/>
            <w:noWrap/>
            <w:vAlign w:val="center"/>
            <w:hideMark/>
          </w:tcPr>
          <w:p w14:paraId="2AC23A79"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auto" w:fill="auto"/>
            <w:noWrap/>
            <w:vAlign w:val="center"/>
            <w:hideMark/>
          </w:tcPr>
          <w:p w14:paraId="7849F9A3"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48FADF9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5B5FB98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25D79E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71AC1E0"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388C8D3D"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31325FF"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10A54A08"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4</w:t>
            </w:r>
          </w:p>
        </w:tc>
        <w:tc>
          <w:tcPr>
            <w:tcW w:w="359" w:type="dxa"/>
            <w:tcBorders>
              <w:top w:val="nil"/>
              <w:left w:val="nil"/>
              <w:bottom w:val="single" w:sz="4" w:space="0" w:color="auto"/>
              <w:right w:val="single" w:sz="4" w:space="0" w:color="auto"/>
            </w:tcBorders>
            <w:shd w:val="clear" w:color="auto" w:fill="auto"/>
            <w:noWrap/>
            <w:vAlign w:val="center"/>
            <w:hideMark/>
          </w:tcPr>
          <w:p w14:paraId="3015D6B2"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4</w:t>
            </w:r>
          </w:p>
        </w:tc>
        <w:tc>
          <w:tcPr>
            <w:tcW w:w="359" w:type="dxa"/>
            <w:tcBorders>
              <w:top w:val="nil"/>
              <w:left w:val="nil"/>
              <w:bottom w:val="single" w:sz="4" w:space="0" w:color="auto"/>
              <w:right w:val="single" w:sz="4" w:space="0" w:color="auto"/>
            </w:tcBorders>
            <w:shd w:val="clear" w:color="auto" w:fill="auto"/>
            <w:noWrap/>
            <w:vAlign w:val="center"/>
            <w:hideMark/>
          </w:tcPr>
          <w:p w14:paraId="50DA4793"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0F8B53B"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4</w:t>
            </w:r>
          </w:p>
        </w:tc>
        <w:tc>
          <w:tcPr>
            <w:tcW w:w="359" w:type="dxa"/>
            <w:tcBorders>
              <w:top w:val="nil"/>
              <w:left w:val="nil"/>
              <w:bottom w:val="single" w:sz="4" w:space="0" w:color="auto"/>
              <w:right w:val="single" w:sz="4" w:space="0" w:color="auto"/>
            </w:tcBorders>
            <w:shd w:val="clear" w:color="auto" w:fill="auto"/>
            <w:noWrap/>
            <w:vAlign w:val="center"/>
            <w:hideMark/>
          </w:tcPr>
          <w:p w14:paraId="404D88AD"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981326E"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C78A12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6ACAD398"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4</w:t>
            </w:r>
          </w:p>
        </w:tc>
        <w:tc>
          <w:tcPr>
            <w:tcW w:w="359" w:type="dxa"/>
            <w:tcBorders>
              <w:top w:val="nil"/>
              <w:left w:val="nil"/>
              <w:bottom w:val="single" w:sz="4" w:space="0" w:color="auto"/>
              <w:right w:val="single" w:sz="4" w:space="0" w:color="auto"/>
            </w:tcBorders>
            <w:shd w:val="clear" w:color="auto" w:fill="auto"/>
            <w:noWrap/>
            <w:vAlign w:val="center"/>
            <w:hideMark/>
          </w:tcPr>
          <w:p w14:paraId="02244F41"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6012CC8"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4</w:t>
            </w:r>
          </w:p>
        </w:tc>
        <w:tc>
          <w:tcPr>
            <w:tcW w:w="359" w:type="dxa"/>
            <w:tcBorders>
              <w:top w:val="nil"/>
              <w:left w:val="nil"/>
              <w:bottom w:val="single" w:sz="4" w:space="0" w:color="auto"/>
              <w:right w:val="single" w:sz="4" w:space="0" w:color="auto"/>
            </w:tcBorders>
            <w:shd w:val="clear" w:color="auto" w:fill="auto"/>
            <w:noWrap/>
            <w:vAlign w:val="center"/>
            <w:hideMark/>
          </w:tcPr>
          <w:p w14:paraId="361FC90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C6FF040"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D60B7DD"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327A99CA"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4</w:t>
            </w:r>
          </w:p>
        </w:tc>
        <w:tc>
          <w:tcPr>
            <w:tcW w:w="359" w:type="dxa"/>
            <w:tcBorders>
              <w:top w:val="nil"/>
              <w:left w:val="nil"/>
              <w:bottom w:val="single" w:sz="4" w:space="0" w:color="auto"/>
              <w:right w:val="single" w:sz="4" w:space="0" w:color="auto"/>
            </w:tcBorders>
            <w:shd w:val="clear" w:color="000000" w:fill="FCE4D6"/>
            <w:noWrap/>
            <w:vAlign w:val="center"/>
            <w:hideMark/>
          </w:tcPr>
          <w:p w14:paraId="246AA1A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29C7E07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3FA8DBE"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6E1C966D"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59C3BCB9"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52BD90D"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3E32AB61" w14:textId="77777777" w:rsidR="00746DE3" w:rsidRPr="00746DE3" w:rsidRDefault="00746DE3" w:rsidP="00746DE3">
            <w:pPr>
              <w:snapToGrid/>
              <w:spacing w:before="0" w:after="0" w:line="240" w:lineRule="auto"/>
              <w:ind w:firstLine="0"/>
              <w:jc w:val="center"/>
              <w:rPr>
                <w:color w:val="000000"/>
                <w:sz w:val="16"/>
                <w:szCs w:val="16"/>
              </w:rPr>
            </w:pPr>
          </w:p>
        </w:tc>
      </w:tr>
      <w:tr w:rsidR="00477EE9" w:rsidRPr="00746DE3" w14:paraId="4CE17E37" w14:textId="77777777" w:rsidTr="008546B4">
        <w:trPr>
          <w:trHeight w:val="288"/>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5554E69D" w14:textId="77777777" w:rsidR="00746DE3" w:rsidRPr="00746DE3" w:rsidRDefault="00746DE3" w:rsidP="00746DE3">
            <w:pPr>
              <w:snapToGrid/>
              <w:spacing w:before="0" w:after="0" w:line="240" w:lineRule="auto"/>
              <w:ind w:firstLine="0"/>
              <w:jc w:val="center"/>
              <w:rPr>
                <w:b/>
                <w:bCs/>
                <w:color w:val="000000"/>
                <w:sz w:val="16"/>
                <w:szCs w:val="16"/>
              </w:rPr>
            </w:pPr>
            <w:r w:rsidRPr="00746DE3">
              <w:rPr>
                <w:b/>
                <w:bCs/>
                <w:color w:val="000000"/>
                <w:sz w:val="16"/>
                <w:szCs w:val="16"/>
              </w:rPr>
              <w:t>5</w:t>
            </w:r>
          </w:p>
        </w:tc>
        <w:tc>
          <w:tcPr>
            <w:tcW w:w="359" w:type="dxa"/>
            <w:tcBorders>
              <w:top w:val="nil"/>
              <w:left w:val="nil"/>
              <w:bottom w:val="single" w:sz="4" w:space="0" w:color="auto"/>
              <w:right w:val="single" w:sz="4" w:space="0" w:color="auto"/>
            </w:tcBorders>
            <w:shd w:val="clear" w:color="auto" w:fill="auto"/>
            <w:noWrap/>
            <w:vAlign w:val="center"/>
            <w:hideMark/>
          </w:tcPr>
          <w:p w14:paraId="351FEDF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4F95A9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0D158410"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0D78238C"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54F85B2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6CD7780"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36E5A45"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auto" w:fill="auto"/>
            <w:noWrap/>
            <w:vAlign w:val="center"/>
            <w:hideMark/>
          </w:tcPr>
          <w:p w14:paraId="5B89CAB4"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000000" w:fill="FCE4D6"/>
            <w:noWrap/>
            <w:vAlign w:val="center"/>
            <w:hideMark/>
          </w:tcPr>
          <w:p w14:paraId="503239BA"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auto" w:fill="auto"/>
            <w:noWrap/>
            <w:vAlign w:val="center"/>
            <w:hideMark/>
          </w:tcPr>
          <w:p w14:paraId="31DD6259"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1512B8A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A4229EC"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274EFB0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1C003F0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07E3446"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14A847A3"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16D0E267"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5</w:t>
            </w:r>
          </w:p>
        </w:tc>
        <w:tc>
          <w:tcPr>
            <w:tcW w:w="359" w:type="dxa"/>
            <w:tcBorders>
              <w:top w:val="nil"/>
              <w:left w:val="nil"/>
              <w:bottom w:val="single" w:sz="4" w:space="0" w:color="auto"/>
              <w:right w:val="single" w:sz="4" w:space="0" w:color="auto"/>
            </w:tcBorders>
            <w:shd w:val="clear" w:color="auto" w:fill="auto"/>
            <w:noWrap/>
            <w:vAlign w:val="center"/>
            <w:hideMark/>
          </w:tcPr>
          <w:p w14:paraId="668A4702"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5</w:t>
            </w:r>
          </w:p>
        </w:tc>
        <w:tc>
          <w:tcPr>
            <w:tcW w:w="359" w:type="dxa"/>
            <w:tcBorders>
              <w:top w:val="nil"/>
              <w:left w:val="nil"/>
              <w:bottom w:val="single" w:sz="4" w:space="0" w:color="auto"/>
              <w:right w:val="single" w:sz="4" w:space="0" w:color="auto"/>
            </w:tcBorders>
            <w:shd w:val="clear" w:color="auto" w:fill="auto"/>
            <w:noWrap/>
            <w:vAlign w:val="center"/>
            <w:hideMark/>
          </w:tcPr>
          <w:p w14:paraId="61D2FD6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65044E9"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5</w:t>
            </w:r>
          </w:p>
        </w:tc>
        <w:tc>
          <w:tcPr>
            <w:tcW w:w="359" w:type="dxa"/>
            <w:tcBorders>
              <w:top w:val="nil"/>
              <w:left w:val="nil"/>
              <w:bottom w:val="single" w:sz="4" w:space="0" w:color="auto"/>
              <w:right w:val="single" w:sz="4" w:space="0" w:color="auto"/>
            </w:tcBorders>
            <w:shd w:val="clear" w:color="auto" w:fill="auto"/>
            <w:noWrap/>
            <w:vAlign w:val="center"/>
            <w:hideMark/>
          </w:tcPr>
          <w:p w14:paraId="00709F73"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BA1BB8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06A4A941"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75FDD4E3"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5DD0419"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AF301D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79A1E8C"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E92B659"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D6A7E33"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59784CC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77258D5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76ABF46E"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5</w:t>
            </w:r>
          </w:p>
        </w:tc>
        <w:tc>
          <w:tcPr>
            <w:tcW w:w="359" w:type="dxa"/>
            <w:tcBorders>
              <w:top w:val="nil"/>
              <w:left w:val="nil"/>
              <w:bottom w:val="single" w:sz="4" w:space="0" w:color="auto"/>
              <w:right w:val="single" w:sz="4" w:space="0" w:color="auto"/>
            </w:tcBorders>
            <w:shd w:val="clear" w:color="auto" w:fill="auto"/>
            <w:noWrap/>
            <w:vAlign w:val="center"/>
            <w:hideMark/>
          </w:tcPr>
          <w:p w14:paraId="3DCD1839"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0270AB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74D2D74F"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79AE0D1"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6BAFA889" w14:textId="77777777" w:rsidR="00746DE3" w:rsidRPr="00746DE3" w:rsidRDefault="00746DE3" w:rsidP="00746DE3">
            <w:pPr>
              <w:snapToGrid/>
              <w:spacing w:before="0" w:after="0" w:line="240" w:lineRule="auto"/>
              <w:ind w:firstLine="0"/>
              <w:jc w:val="center"/>
              <w:rPr>
                <w:color w:val="000000"/>
                <w:sz w:val="16"/>
                <w:szCs w:val="16"/>
              </w:rPr>
            </w:pPr>
          </w:p>
        </w:tc>
      </w:tr>
      <w:tr w:rsidR="00477EE9" w:rsidRPr="00746DE3" w14:paraId="0D125EBF" w14:textId="77777777" w:rsidTr="008546B4">
        <w:trPr>
          <w:trHeight w:val="288"/>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01B3D3EF" w14:textId="77777777" w:rsidR="00746DE3" w:rsidRPr="00746DE3" w:rsidRDefault="00746DE3" w:rsidP="00746DE3">
            <w:pPr>
              <w:snapToGrid/>
              <w:spacing w:before="0" w:after="0" w:line="240" w:lineRule="auto"/>
              <w:ind w:firstLine="0"/>
              <w:jc w:val="center"/>
              <w:rPr>
                <w:b/>
                <w:bCs/>
                <w:color w:val="000000"/>
                <w:sz w:val="16"/>
                <w:szCs w:val="16"/>
              </w:rPr>
            </w:pPr>
            <w:r w:rsidRPr="00746DE3">
              <w:rPr>
                <w:b/>
                <w:bCs/>
                <w:color w:val="000000"/>
                <w:sz w:val="16"/>
                <w:szCs w:val="16"/>
              </w:rPr>
              <w:t>6</w:t>
            </w:r>
          </w:p>
        </w:tc>
        <w:tc>
          <w:tcPr>
            <w:tcW w:w="359" w:type="dxa"/>
            <w:tcBorders>
              <w:top w:val="nil"/>
              <w:left w:val="nil"/>
              <w:bottom w:val="single" w:sz="4" w:space="0" w:color="auto"/>
              <w:right w:val="single" w:sz="4" w:space="0" w:color="auto"/>
            </w:tcBorders>
            <w:shd w:val="clear" w:color="auto" w:fill="auto"/>
            <w:noWrap/>
            <w:vAlign w:val="center"/>
            <w:hideMark/>
          </w:tcPr>
          <w:p w14:paraId="6AD62408"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9" w:type="dxa"/>
            <w:tcBorders>
              <w:top w:val="nil"/>
              <w:left w:val="nil"/>
              <w:bottom w:val="single" w:sz="4" w:space="0" w:color="auto"/>
              <w:right w:val="single" w:sz="4" w:space="0" w:color="auto"/>
            </w:tcBorders>
            <w:shd w:val="clear" w:color="auto" w:fill="auto"/>
            <w:noWrap/>
            <w:vAlign w:val="center"/>
            <w:hideMark/>
          </w:tcPr>
          <w:p w14:paraId="3431273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9" w:type="dxa"/>
            <w:tcBorders>
              <w:top w:val="nil"/>
              <w:left w:val="nil"/>
              <w:bottom w:val="single" w:sz="4" w:space="0" w:color="auto"/>
              <w:right w:val="single" w:sz="4" w:space="0" w:color="auto"/>
            </w:tcBorders>
            <w:shd w:val="clear" w:color="auto" w:fill="auto"/>
            <w:noWrap/>
            <w:vAlign w:val="center"/>
            <w:hideMark/>
          </w:tcPr>
          <w:p w14:paraId="5CB95CF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9" w:type="dxa"/>
            <w:tcBorders>
              <w:top w:val="nil"/>
              <w:left w:val="nil"/>
              <w:bottom w:val="single" w:sz="4" w:space="0" w:color="auto"/>
              <w:right w:val="single" w:sz="4" w:space="0" w:color="auto"/>
            </w:tcBorders>
            <w:shd w:val="clear" w:color="auto" w:fill="auto"/>
            <w:noWrap/>
            <w:vAlign w:val="center"/>
            <w:hideMark/>
          </w:tcPr>
          <w:p w14:paraId="4E2F50BB"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9" w:type="dxa"/>
            <w:tcBorders>
              <w:top w:val="nil"/>
              <w:left w:val="nil"/>
              <w:bottom w:val="single" w:sz="4" w:space="0" w:color="auto"/>
              <w:right w:val="single" w:sz="4" w:space="0" w:color="auto"/>
            </w:tcBorders>
            <w:shd w:val="clear" w:color="000000" w:fill="FCE4D6"/>
            <w:noWrap/>
            <w:vAlign w:val="center"/>
            <w:hideMark/>
          </w:tcPr>
          <w:p w14:paraId="0839053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9" w:type="dxa"/>
            <w:tcBorders>
              <w:top w:val="nil"/>
              <w:left w:val="nil"/>
              <w:bottom w:val="single" w:sz="4" w:space="0" w:color="auto"/>
              <w:right w:val="single" w:sz="4" w:space="0" w:color="auto"/>
            </w:tcBorders>
            <w:shd w:val="clear" w:color="auto" w:fill="auto"/>
            <w:noWrap/>
            <w:vAlign w:val="center"/>
            <w:hideMark/>
          </w:tcPr>
          <w:p w14:paraId="0E896B9E"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9" w:type="dxa"/>
            <w:tcBorders>
              <w:top w:val="nil"/>
              <w:left w:val="nil"/>
              <w:bottom w:val="single" w:sz="4" w:space="0" w:color="auto"/>
              <w:right w:val="single" w:sz="4" w:space="0" w:color="auto"/>
            </w:tcBorders>
            <w:shd w:val="clear" w:color="auto" w:fill="auto"/>
            <w:noWrap/>
            <w:vAlign w:val="center"/>
            <w:hideMark/>
          </w:tcPr>
          <w:p w14:paraId="48F24A1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8" w:type="dxa"/>
            <w:tcBorders>
              <w:top w:val="nil"/>
              <w:left w:val="nil"/>
              <w:bottom w:val="single" w:sz="4" w:space="0" w:color="auto"/>
              <w:right w:val="single" w:sz="4" w:space="0" w:color="auto"/>
            </w:tcBorders>
            <w:shd w:val="clear" w:color="auto" w:fill="auto"/>
            <w:noWrap/>
            <w:vAlign w:val="center"/>
            <w:hideMark/>
          </w:tcPr>
          <w:p w14:paraId="12103476"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000000" w:fill="FCE4D6"/>
            <w:noWrap/>
            <w:vAlign w:val="center"/>
            <w:hideMark/>
          </w:tcPr>
          <w:p w14:paraId="12B954E2"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8" w:type="dxa"/>
            <w:tcBorders>
              <w:top w:val="nil"/>
              <w:left w:val="nil"/>
              <w:bottom w:val="single" w:sz="4" w:space="0" w:color="auto"/>
              <w:right w:val="single" w:sz="4" w:space="0" w:color="auto"/>
            </w:tcBorders>
            <w:shd w:val="clear" w:color="auto" w:fill="auto"/>
            <w:noWrap/>
            <w:vAlign w:val="center"/>
            <w:hideMark/>
          </w:tcPr>
          <w:p w14:paraId="6AFA168D"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9" w:type="dxa"/>
            <w:tcBorders>
              <w:top w:val="nil"/>
              <w:left w:val="nil"/>
              <w:bottom w:val="single" w:sz="4" w:space="0" w:color="auto"/>
              <w:right w:val="single" w:sz="4" w:space="0" w:color="auto"/>
            </w:tcBorders>
            <w:shd w:val="clear" w:color="000000" w:fill="FCE4D6"/>
            <w:noWrap/>
            <w:vAlign w:val="center"/>
            <w:hideMark/>
          </w:tcPr>
          <w:p w14:paraId="173FFEC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D1D22BC"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31CA3A0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9" w:type="dxa"/>
            <w:tcBorders>
              <w:top w:val="nil"/>
              <w:left w:val="nil"/>
              <w:bottom w:val="single" w:sz="4" w:space="0" w:color="auto"/>
              <w:right w:val="single" w:sz="4" w:space="0" w:color="auto"/>
            </w:tcBorders>
            <w:shd w:val="clear" w:color="auto" w:fill="auto"/>
            <w:noWrap/>
            <w:vAlign w:val="center"/>
            <w:hideMark/>
          </w:tcPr>
          <w:p w14:paraId="361FD23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DD05501"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3C59FD1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634EA98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BCA81E6"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02E636F1"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4D65B9F"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3E85B2B7"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9" w:type="dxa"/>
            <w:tcBorders>
              <w:top w:val="nil"/>
              <w:left w:val="nil"/>
              <w:bottom w:val="single" w:sz="4" w:space="0" w:color="auto"/>
              <w:right w:val="single" w:sz="4" w:space="0" w:color="auto"/>
            </w:tcBorders>
            <w:shd w:val="clear" w:color="auto" w:fill="auto"/>
            <w:noWrap/>
            <w:vAlign w:val="center"/>
            <w:hideMark/>
          </w:tcPr>
          <w:p w14:paraId="2A25D9B1"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091D328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9" w:type="dxa"/>
            <w:tcBorders>
              <w:top w:val="nil"/>
              <w:left w:val="nil"/>
              <w:bottom w:val="single" w:sz="4" w:space="0" w:color="auto"/>
              <w:right w:val="single" w:sz="4" w:space="0" w:color="auto"/>
            </w:tcBorders>
            <w:shd w:val="clear" w:color="000000" w:fill="FCE4D6"/>
            <w:noWrap/>
            <w:vAlign w:val="center"/>
            <w:hideMark/>
          </w:tcPr>
          <w:p w14:paraId="4027DC4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43A5FF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E806E3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0010BB2E"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1CE9719C"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9" w:type="dxa"/>
            <w:tcBorders>
              <w:top w:val="nil"/>
              <w:left w:val="nil"/>
              <w:bottom w:val="single" w:sz="4" w:space="0" w:color="auto"/>
              <w:right w:val="single" w:sz="4" w:space="0" w:color="auto"/>
            </w:tcBorders>
            <w:shd w:val="clear" w:color="auto" w:fill="auto"/>
            <w:noWrap/>
            <w:vAlign w:val="center"/>
            <w:hideMark/>
          </w:tcPr>
          <w:p w14:paraId="42B8335B"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2F970EB0"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511B4D9A"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9" w:type="dxa"/>
            <w:tcBorders>
              <w:top w:val="nil"/>
              <w:left w:val="nil"/>
              <w:bottom w:val="single" w:sz="4" w:space="0" w:color="auto"/>
              <w:right w:val="single" w:sz="4" w:space="0" w:color="auto"/>
            </w:tcBorders>
            <w:shd w:val="clear" w:color="000000" w:fill="FCE4D6"/>
            <w:noWrap/>
            <w:vAlign w:val="center"/>
            <w:hideMark/>
          </w:tcPr>
          <w:p w14:paraId="1F7CFAB8"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6</w:t>
            </w:r>
          </w:p>
        </w:tc>
        <w:tc>
          <w:tcPr>
            <w:tcW w:w="359" w:type="dxa"/>
            <w:tcBorders>
              <w:top w:val="nil"/>
              <w:left w:val="nil"/>
              <w:bottom w:val="single" w:sz="4" w:space="0" w:color="auto"/>
              <w:right w:val="single" w:sz="4" w:space="0" w:color="auto"/>
            </w:tcBorders>
            <w:shd w:val="clear" w:color="auto" w:fill="auto"/>
            <w:noWrap/>
            <w:vAlign w:val="center"/>
            <w:hideMark/>
          </w:tcPr>
          <w:p w14:paraId="18AB1C4B"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77692C9B"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18E11B7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0EE7601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5D5E7DF1" w14:textId="77777777" w:rsidR="00746DE3" w:rsidRPr="00746DE3" w:rsidRDefault="00746DE3" w:rsidP="00746DE3">
            <w:pPr>
              <w:snapToGrid/>
              <w:spacing w:before="0" w:after="0" w:line="240" w:lineRule="auto"/>
              <w:ind w:firstLine="0"/>
              <w:jc w:val="center"/>
              <w:rPr>
                <w:color w:val="000000"/>
                <w:sz w:val="16"/>
                <w:szCs w:val="16"/>
              </w:rPr>
            </w:pPr>
          </w:p>
        </w:tc>
      </w:tr>
      <w:tr w:rsidR="00477EE9" w:rsidRPr="00746DE3" w14:paraId="7B2406A0" w14:textId="77777777" w:rsidTr="008546B4">
        <w:trPr>
          <w:trHeight w:val="288"/>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14C970D9" w14:textId="77777777" w:rsidR="00746DE3" w:rsidRPr="00746DE3" w:rsidRDefault="00746DE3" w:rsidP="00746DE3">
            <w:pPr>
              <w:snapToGrid/>
              <w:spacing w:before="0" w:after="0" w:line="240" w:lineRule="auto"/>
              <w:ind w:firstLine="0"/>
              <w:jc w:val="center"/>
              <w:rPr>
                <w:b/>
                <w:bCs/>
                <w:color w:val="000000"/>
                <w:sz w:val="16"/>
                <w:szCs w:val="16"/>
              </w:rPr>
            </w:pPr>
            <w:r w:rsidRPr="00746DE3">
              <w:rPr>
                <w:b/>
                <w:bCs/>
                <w:color w:val="000000"/>
                <w:sz w:val="16"/>
                <w:szCs w:val="16"/>
              </w:rPr>
              <w:t>7</w:t>
            </w:r>
          </w:p>
        </w:tc>
        <w:tc>
          <w:tcPr>
            <w:tcW w:w="359" w:type="dxa"/>
            <w:tcBorders>
              <w:top w:val="nil"/>
              <w:left w:val="nil"/>
              <w:bottom w:val="single" w:sz="4" w:space="0" w:color="auto"/>
              <w:right w:val="single" w:sz="4" w:space="0" w:color="auto"/>
            </w:tcBorders>
            <w:shd w:val="clear" w:color="auto" w:fill="auto"/>
            <w:noWrap/>
            <w:vAlign w:val="center"/>
            <w:hideMark/>
          </w:tcPr>
          <w:p w14:paraId="0EFAF5CC"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CB4591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3DCABA39"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556E1A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111B2E9E"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7</w:t>
            </w:r>
          </w:p>
        </w:tc>
        <w:tc>
          <w:tcPr>
            <w:tcW w:w="359" w:type="dxa"/>
            <w:tcBorders>
              <w:top w:val="nil"/>
              <w:left w:val="nil"/>
              <w:bottom w:val="single" w:sz="4" w:space="0" w:color="auto"/>
              <w:right w:val="single" w:sz="4" w:space="0" w:color="auto"/>
            </w:tcBorders>
            <w:shd w:val="clear" w:color="auto" w:fill="auto"/>
            <w:noWrap/>
            <w:vAlign w:val="center"/>
            <w:hideMark/>
          </w:tcPr>
          <w:p w14:paraId="5AD8154D"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EB603C4"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auto" w:fill="auto"/>
            <w:noWrap/>
            <w:vAlign w:val="center"/>
            <w:hideMark/>
          </w:tcPr>
          <w:p w14:paraId="17BB330C"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7</w:t>
            </w:r>
          </w:p>
        </w:tc>
        <w:tc>
          <w:tcPr>
            <w:tcW w:w="358" w:type="dxa"/>
            <w:tcBorders>
              <w:top w:val="nil"/>
              <w:left w:val="nil"/>
              <w:bottom w:val="single" w:sz="4" w:space="0" w:color="auto"/>
              <w:right w:val="single" w:sz="4" w:space="0" w:color="auto"/>
            </w:tcBorders>
            <w:shd w:val="clear" w:color="000000" w:fill="FCE4D6"/>
            <w:noWrap/>
            <w:vAlign w:val="center"/>
            <w:hideMark/>
          </w:tcPr>
          <w:p w14:paraId="03A219B9"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auto" w:fill="auto"/>
            <w:noWrap/>
            <w:vAlign w:val="center"/>
            <w:hideMark/>
          </w:tcPr>
          <w:p w14:paraId="7CC170D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24122559"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672F80F3"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2472DE4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5C5B76F"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D1B0A4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4165D6F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7AF4190B"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0171A300"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F86EEF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68A943B"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3D6595A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D2A984E"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621DF7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3C86F79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0D5B633"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1BB818B"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165821E"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3E3DA3D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DC290D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C3B9B5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65C32F8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C02F62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8A930A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3DBC0FEB"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72BB8C60"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0052F3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1F04F6F" w14:textId="77777777" w:rsidR="00746DE3" w:rsidRPr="00746DE3" w:rsidRDefault="00746DE3" w:rsidP="00746DE3">
            <w:pPr>
              <w:snapToGrid/>
              <w:spacing w:before="0" w:after="0" w:line="240" w:lineRule="auto"/>
              <w:ind w:firstLine="0"/>
              <w:jc w:val="center"/>
              <w:rPr>
                <w:color w:val="000000"/>
                <w:sz w:val="16"/>
                <w:szCs w:val="16"/>
              </w:rPr>
            </w:pPr>
          </w:p>
        </w:tc>
      </w:tr>
      <w:tr w:rsidR="00477EE9" w:rsidRPr="00746DE3" w14:paraId="3A6D0285" w14:textId="77777777" w:rsidTr="008546B4">
        <w:trPr>
          <w:trHeight w:val="288"/>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301F15E6" w14:textId="77777777" w:rsidR="00746DE3" w:rsidRPr="00746DE3" w:rsidRDefault="00746DE3" w:rsidP="00746DE3">
            <w:pPr>
              <w:snapToGrid/>
              <w:spacing w:before="0" w:after="0" w:line="240" w:lineRule="auto"/>
              <w:ind w:firstLine="0"/>
              <w:jc w:val="center"/>
              <w:rPr>
                <w:b/>
                <w:bCs/>
                <w:color w:val="000000"/>
                <w:sz w:val="16"/>
                <w:szCs w:val="16"/>
              </w:rPr>
            </w:pPr>
            <w:r w:rsidRPr="00746DE3">
              <w:rPr>
                <w:b/>
                <w:bCs/>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3397E70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6585F20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5EA28FCB"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1D7340C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000000" w:fill="FCE4D6"/>
            <w:noWrap/>
            <w:vAlign w:val="center"/>
            <w:hideMark/>
          </w:tcPr>
          <w:p w14:paraId="6987F61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1FF7CEBB"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00C2ACA3"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8" w:type="dxa"/>
            <w:tcBorders>
              <w:top w:val="nil"/>
              <w:left w:val="nil"/>
              <w:bottom w:val="single" w:sz="4" w:space="0" w:color="auto"/>
              <w:right w:val="single" w:sz="4" w:space="0" w:color="auto"/>
            </w:tcBorders>
            <w:shd w:val="clear" w:color="auto" w:fill="auto"/>
            <w:noWrap/>
            <w:vAlign w:val="center"/>
            <w:hideMark/>
          </w:tcPr>
          <w:p w14:paraId="47658E6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8" w:type="dxa"/>
            <w:tcBorders>
              <w:top w:val="nil"/>
              <w:left w:val="nil"/>
              <w:bottom w:val="single" w:sz="4" w:space="0" w:color="auto"/>
              <w:right w:val="single" w:sz="4" w:space="0" w:color="auto"/>
            </w:tcBorders>
            <w:shd w:val="clear" w:color="000000" w:fill="FCE4D6"/>
            <w:noWrap/>
            <w:vAlign w:val="center"/>
            <w:hideMark/>
          </w:tcPr>
          <w:p w14:paraId="1E13FCAD"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8" w:type="dxa"/>
            <w:tcBorders>
              <w:top w:val="nil"/>
              <w:left w:val="nil"/>
              <w:bottom w:val="single" w:sz="4" w:space="0" w:color="auto"/>
              <w:right w:val="single" w:sz="4" w:space="0" w:color="auto"/>
            </w:tcBorders>
            <w:shd w:val="clear" w:color="auto" w:fill="auto"/>
            <w:noWrap/>
            <w:vAlign w:val="center"/>
            <w:hideMark/>
          </w:tcPr>
          <w:p w14:paraId="7FD14B3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000000" w:fill="FCE4D6"/>
            <w:noWrap/>
            <w:vAlign w:val="center"/>
            <w:hideMark/>
          </w:tcPr>
          <w:p w14:paraId="1B3E888B"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000000" w:fill="FCE4D6"/>
            <w:noWrap/>
            <w:vAlign w:val="center"/>
            <w:hideMark/>
          </w:tcPr>
          <w:p w14:paraId="49090C2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000000" w:fill="FCE4D6"/>
            <w:noWrap/>
            <w:vAlign w:val="center"/>
            <w:hideMark/>
          </w:tcPr>
          <w:p w14:paraId="7B23C48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2636534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0D253FC8"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000000" w:fill="FCE4D6"/>
            <w:noWrap/>
            <w:vAlign w:val="center"/>
            <w:hideMark/>
          </w:tcPr>
          <w:p w14:paraId="690C9A98"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000000" w:fill="FCE4D6"/>
            <w:noWrap/>
            <w:vAlign w:val="center"/>
            <w:hideMark/>
          </w:tcPr>
          <w:p w14:paraId="2393A93D"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72D051D6"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3CE0864A"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0C8C8EFE"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07564C0B"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14AFE417"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3ACE12A2"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000000" w:fill="FCE4D6"/>
            <w:noWrap/>
            <w:vAlign w:val="center"/>
            <w:hideMark/>
          </w:tcPr>
          <w:p w14:paraId="0EADA73F"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36F5DFEC"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119C37E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31186FBB"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11832D3B"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706AF12B"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000000" w:fill="FCE4D6"/>
            <w:noWrap/>
            <w:vAlign w:val="center"/>
            <w:hideMark/>
          </w:tcPr>
          <w:p w14:paraId="51B2FC6D"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000000" w:fill="FCE4D6"/>
            <w:noWrap/>
            <w:vAlign w:val="center"/>
            <w:hideMark/>
          </w:tcPr>
          <w:p w14:paraId="5A8ABA89"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000000" w:fill="FCE4D6"/>
            <w:noWrap/>
            <w:vAlign w:val="center"/>
            <w:hideMark/>
          </w:tcPr>
          <w:p w14:paraId="17230AEA"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3666712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000000" w:fill="FCE4D6"/>
            <w:noWrap/>
            <w:vAlign w:val="center"/>
            <w:hideMark/>
          </w:tcPr>
          <w:p w14:paraId="130EA25C"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000000" w:fill="FCE4D6"/>
            <w:noWrap/>
            <w:vAlign w:val="center"/>
            <w:hideMark/>
          </w:tcPr>
          <w:p w14:paraId="33774CB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auto" w:fill="auto"/>
            <w:noWrap/>
            <w:vAlign w:val="center"/>
            <w:hideMark/>
          </w:tcPr>
          <w:p w14:paraId="02C698D2"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c>
          <w:tcPr>
            <w:tcW w:w="359" w:type="dxa"/>
            <w:tcBorders>
              <w:top w:val="nil"/>
              <w:left w:val="nil"/>
              <w:bottom w:val="single" w:sz="4" w:space="0" w:color="auto"/>
              <w:right w:val="single" w:sz="4" w:space="0" w:color="auto"/>
            </w:tcBorders>
            <w:shd w:val="clear" w:color="000000" w:fill="FCE4D6"/>
            <w:noWrap/>
            <w:vAlign w:val="center"/>
            <w:hideMark/>
          </w:tcPr>
          <w:p w14:paraId="17E1545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8</w:t>
            </w:r>
          </w:p>
        </w:tc>
      </w:tr>
      <w:tr w:rsidR="00477EE9" w:rsidRPr="00746DE3" w14:paraId="7A8BF961" w14:textId="77777777" w:rsidTr="008546B4">
        <w:trPr>
          <w:trHeight w:val="288"/>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0306774B" w14:textId="77777777" w:rsidR="00746DE3" w:rsidRPr="00746DE3" w:rsidRDefault="00746DE3" w:rsidP="00746DE3">
            <w:pPr>
              <w:snapToGrid/>
              <w:spacing w:before="0" w:after="0" w:line="240" w:lineRule="auto"/>
              <w:ind w:firstLine="0"/>
              <w:jc w:val="center"/>
              <w:rPr>
                <w:b/>
                <w:bCs/>
                <w:color w:val="000000"/>
                <w:sz w:val="16"/>
                <w:szCs w:val="16"/>
              </w:rPr>
            </w:pPr>
            <w:r w:rsidRPr="00746DE3">
              <w:rPr>
                <w:b/>
                <w:bCs/>
                <w:color w:val="000000"/>
                <w:sz w:val="16"/>
                <w:szCs w:val="16"/>
              </w:rPr>
              <w:t>9</w:t>
            </w:r>
          </w:p>
        </w:tc>
        <w:tc>
          <w:tcPr>
            <w:tcW w:w="359" w:type="dxa"/>
            <w:tcBorders>
              <w:top w:val="nil"/>
              <w:left w:val="nil"/>
              <w:bottom w:val="single" w:sz="4" w:space="0" w:color="auto"/>
              <w:right w:val="single" w:sz="4" w:space="0" w:color="auto"/>
            </w:tcBorders>
            <w:shd w:val="clear" w:color="auto" w:fill="auto"/>
            <w:noWrap/>
            <w:vAlign w:val="center"/>
            <w:hideMark/>
          </w:tcPr>
          <w:p w14:paraId="2A1B3CF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1FE4C2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3BBAFFC"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125B254D"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4DB2AAC7"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9</w:t>
            </w:r>
          </w:p>
        </w:tc>
        <w:tc>
          <w:tcPr>
            <w:tcW w:w="359" w:type="dxa"/>
            <w:tcBorders>
              <w:top w:val="nil"/>
              <w:left w:val="nil"/>
              <w:bottom w:val="single" w:sz="4" w:space="0" w:color="auto"/>
              <w:right w:val="single" w:sz="4" w:space="0" w:color="auto"/>
            </w:tcBorders>
            <w:shd w:val="clear" w:color="auto" w:fill="auto"/>
            <w:noWrap/>
            <w:vAlign w:val="center"/>
            <w:hideMark/>
          </w:tcPr>
          <w:p w14:paraId="5A4E69C9"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0D3D2787"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auto" w:fill="auto"/>
            <w:noWrap/>
            <w:vAlign w:val="center"/>
            <w:hideMark/>
          </w:tcPr>
          <w:p w14:paraId="7E2221E8"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000000" w:fill="FCE4D6"/>
            <w:noWrap/>
            <w:vAlign w:val="center"/>
            <w:hideMark/>
          </w:tcPr>
          <w:p w14:paraId="7E7BC680"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auto" w:fill="auto"/>
            <w:noWrap/>
            <w:vAlign w:val="center"/>
            <w:hideMark/>
          </w:tcPr>
          <w:p w14:paraId="6D7B1B3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26CF79B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07D945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6CB070D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7E5105E"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39B1B0B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70D4B8F6"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2BC8B1D3"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D5ABA40"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CA817D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7A79734"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036088A6"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9670B3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1261EAF"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5E741A61"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724F05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F2582DD"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D1A2DC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05B0ECD"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0538A5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7FEF0A76"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10714F6D"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9</w:t>
            </w:r>
          </w:p>
        </w:tc>
        <w:tc>
          <w:tcPr>
            <w:tcW w:w="359" w:type="dxa"/>
            <w:tcBorders>
              <w:top w:val="nil"/>
              <w:left w:val="nil"/>
              <w:bottom w:val="single" w:sz="4" w:space="0" w:color="auto"/>
              <w:right w:val="single" w:sz="4" w:space="0" w:color="auto"/>
            </w:tcBorders>
            <w:shd w:val="clear" w:color="000000" w:fill="FCE4D6"/>
            <w:noWrap/>
            <w:vAlign w:val="center"/>
            <w:hideMark/>
          </w:tcPr>
          <w:p w14:paraId="6600B421"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40B444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7F476661"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712F8A7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7E0523F"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03C01255" w14:textId="77777777" w:rsidR="00746DE3" w:rsidRPr="00746DE3" w:rsidRDefault="00746DE3" w:rsidP="00746DE3">
            <w:pPr>
              <w:snapToGrid/>
              <w:spacing w:before="0" w:after="0" w:line="240" w:lineRule="auto"/>
              <w:ind w:firstLine="0"/>
              <w:jc w:val="center"/>
              <w:rPr>
                <w:color w:val="000000"/>
                <w:sz w:val="16"/>
                <w:szCs w:val="16"/>
              </w:rPr>
            </w:pPr>
          </w:p>
        </w:tc>
      </w:tr>
      <w:tr w:rsidR="00477EE9" w:rsidRPr="00746DE3" w14:paraId="0F593876" w14:textId="77777777" w:rsidTr="008546B4">
        <w:trPr>
          <w:trHeight w:val="288"/>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14:paraId="66EAE869" w14:textId="77777777" w:rsidR="00746DE3" w:rsidRPr="00746DE3" w:rsidRDefault="00746DE3" w:rsidP="00746DE3">
            <w:pPr>
              <w:snapToGrid/>
              <w:spacing w:before="0" w:after="0" w:line="240" w:lineRule="auto"/>
              <w:ind w:firstLine="0"/>
              <w:jc w:val="center"/>
              <w:rPr>
                <w:b/>
                <w:bCs/>
                <w:color w:val="000000"/>
                <w:sz w:val="16"/>
                <w:szCs w:val="16"/>
              </w:rPr>
            </w:pPr>
            <w:r w:rsidRPr="00746DE3">
              <w:rPr>
                <w:b/>
                <w:bCs/>
                <w:color w:val="000000"/>
                <w:sz w:val="16"/>
                <w:szCs w:val="16"/>
              </w:rPr>
              <w:t>10</w:t>
            </w:r>
          </w:p>
        </w:tc>
        <w:tc>
          <w:tcPr>
            <w:tcW w:w="359" w:type="dxa"/>
            <w:tcBorders>
              <w:top w:val="nil"/>
              <w:left w:val="nil"/>
              <w:bottom w:val="single" w:sz="4" w:space="0" w:color="auto"/>
              <w:right w:val="single" w:sz="4" w:space="0" w:color="auto"/>
            </w:tcBorders>
            <w:shd w:val="clear" w:color="auto" w:fill="auto"/>
            <w:noWrap/>
            <w:vAlign w:val="center"/>
            <w:hideMark/>
          </w:tcPr>
          <w:p w14:paraId="5CE2ECD1"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08A4049E"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1751CA16"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10</w:t>
            </w:r>
          </w:p>
        </w:tc>
        <w:tc>
          <w:tcPr>
            <w:tcW w:w="359" w:type="dxa"/>
            <w:tcBorders>
              <w:top w:val="nil"/>
              <w:left w:val="nil"/>
              <w:bottom w:val="single" w:sz="4" w:space="0" w:color="auto"/>
              <w:right w:val="single" w:sz="4" w:space="0" w:color="auto"/>
            </w:tcBorders>
            <w:shd w:val="clear" w:color="auto" w:fill="auto"/>
            <w:noWrap/>
            <w:vAlign w:val="center"/>
            <w:hideMark/>
          </w:tcPr>
          <w:p w14:paraId="37C279AC"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3AC2807E"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2C846C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850146F"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auto" w:fill="auto"/>
            <w:noWrap/>
            <w:vAlign w:val="center"/>
            <w:hideMark/>
          </w:tcPr>
          <w:p w14:paraId="632CE5DA"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000000" w:fill="FCE4D6"/>
            <w:noWrap/>
            <w:vAlign w:val="center"/>
            <w:hideMark/>
          </w:tcPr>
          <w:p w14:paraId="4C7ABBE1" w14:textId="77777777" w:rsidR="00746DE3" w:rsidRPr="00746DE3" w:rsidRDefault="00746DE3" w:rsidP="00746DE3">
            <w:pPr>
              <w:snapToGrid/>
              <w:spacing w:before="0" w:after="0" w:line="240" w:lineRule="auto"/>
              <w:ind w:firstLine="0"/>
              <w:jc w:val="center"/>
              <w:rPr>
                <w:color w:val="000000"/>
                <w:sz w:val="16"/>
                <w:szCs w:val="16"/>
              </w:rPr>
            </w:pPr>
          </w:p>
        </w:tc>
        <w:tc>
          <w:tcPr>
            <w:tcW w:w="358" w:type="dxa"/>
            <w:tcBorders>
              <w:top w:val="nil"/>
              <w:left w:val="nil"/>
              <w:bottom w:val="single" w:sz="4" w:space="0" w:color="auto"/>
              <w:right w:val="single" w:sz="4" w:space="0" w:color="auto"/>
            </w:tcBorders>
            <w:shd w:val="clear" w:color="auto" w:fill="auto"/>
            <w:noWrap/>
            <w:vAlign w:val="center"/>
            <w:hideMark/>
          </w:tcPr>
          <w:p w14:paraId="1B867EDB"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11BD626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2975419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126229D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AEB7A0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16B5AB2D"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10</w:t>
            </w:r>
          </w:p>
        </w:tc>
        <w:tc>
          <w:tcPr>
            <w:tcW w:w="359" w:type="dxa"/>
            <w:tcBorders>
              <w:top w:val="nil"/>
              <w:left w:val="nil"/>
              <w:bottom w:val="single" w:sz="4" w:space="0" w:color="auto"/>
              <w:right w:val="single" w:sz="4" w:space="0" w:color="auto"/>
            </w:tcBorders>
            <w:shd w:val="clear" w:color="000000" w:fill="FCE4D6"/>
            <w:noWrap/>
            <w:vAlign w:val="center"/>
            <w:hideMark/>
          </w:tcPr>
          <w:p w14:paraId="5274932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5D3DDC50"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939DC2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BBF9E0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711D846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146D1672"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3802E1B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199FC33"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6B6D1EBF"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544166A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C0B9916"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13FCD65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65B73FBC"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2150CBA"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3C9617F5"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6521EA6B"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612AF199"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4783558B"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1475A2F8"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7FF9C607"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auto" w:fill="auto"/>
            <w:noWrap/>
            <w:vAlign w:val="center"/>
            <w:hideMark/>
          </w:tcPr>
          <w:p w14:paraId="2C2EF4C1" w14:textId="77777777" w:rsidR="00746DE3" w:rsidRPr="00746DE3" w:rsidRDefault="00746DE3" w:rsidP="00746DE3">
            <w:pPr>
              <w:snapToGrid/>
              <w:spacing w:before="0" w:after="0" w:line="240" w:lineRule="auto"/>
              <w:ind w:firstLine="0"/>
              <w:jc w:val="center"/>
              <w:rPr>
                <w:color w:val="000000"/>
                <w:sz w:val="16"/>
                <w:szCs w:val="16"/>
              </w:rPr>
            </w:pPr>
          </w:p>
        </w:tc>
        <w:tc>
          <w:tcPr>
            <w:tcW w:w="359" w:type="dxa"/>
            <w:tcBorders>
              <w:top w:val="nil"/>
              <w:left w:val="nil"/>
              <w:bottom w:val="single" w:sz="4" w:space="0" w:color="auto"/>
              <w:right w:val="single" w:sz="4" w:space="0" w:color="auto"/>
            </w:tcBorders>
            <w:shd w:val="clear" w:color="000000" w:fill="FCE4D6"/>
            <w:noWrap/>
            <w:vAlign w:val="center"/>
            <w:hideMark/>
          </w:tcPr>
          <w:p w14:paraId="20704D7B" w14:textId="77777777" w:rsidR="00746DE3" w:rsidRPr="00746DE3" w:rsidRDefault="00746DE3" w:rsidP="00746DE3">
            <w:pPr>
              <w:snapToGrid/>
              <w:spacing w:before="0" w:after="0" w:line="240" w:lineRule="auto"/>
              <w:ind w:firstLine="0"/>
              <w:jc w:val="center"/>
              <w:rPr>
                <w:color w:val="000000"/>
                <w:sz w:val="16"/>
                <w:szCs w:val="16"/>
              </w:rPr>
            </w:pPr>
          </w:p>
        </w:tc>
      </w:tr>
      <w:tr w:rsidR="00477EE9" w:rsidRPr="00746DE3" w14:paraId="36545354" w14:textId="77777777" w:rsidTr="008546B4">
        <w:trPr>
          <w:trHeight w:val="288"/>
          <w:jc w:val="center"/>
        </w:trPr>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7B2FF" w14:textId="77777777" w:rsidR="00746DE3" w:rsidRPr="00746DE3" w:rsidRDefault="00746DE3" w:rsidP="00746DE3">
            <w:pPr>
              <w:snapToGrid/>
              <w:spacing w:before="0" w:after="0" w:line="240" w:lineRule="auto"/>
              <w:ind w:firstLine="0"/>
              <w:jc w:val="center"/>
              <w:rPr>
                <w:b/>
                <w:bCs/>
                <w:color w:val="000000"/>
                <w:sz w:val="16"/>
                <w:szCs w:val="16"/>
              </w:rPr>
            </w:pPr>
            <w:r w:rsidRPr="00746DE3">
              <w:rPr>
                <w:b/>
                <w:bCs/>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29FAE05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187C4AAF"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7349EB72"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75DA666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000000" w:fill="FCE4D6"/>
            <w:noWrap/>
            <w:vAlign w:val="center"/>
            <w:hideMark/>
          </w:tcPr>
          <w:p w14:paraId="56967BB7"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66150BA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506CB5EC"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758BF7AC"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8" w:type="dxa"/>
            <w:tcBorders>
              <w:top w:val="single" w:sz="4" w:space="0" w:color="auto"/>
              <w:left w:val="nil"/>
              <w:bottom w:val="single" w:sz="4" w:space="0" w:color="auto"/>
              <w:right w:val="single" w:sz="4" w:space="0" w:color="auto"/>
            </w:tcBorders>
            <w:shd w:val="clear" w:color="000000" w:fill="FCE4D6"/>
            <w:noWrap/>
            <w:vAlign w:val="center"/>
            <w:hideMark/>
          </w:tcPr>
          <w:p w14:paraId="15A972A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8" w:type="dxa"/>
            <w:tcBorders>
              <w:top w:val="single" w:sz="4" w:space="0" w:color="auto"/>
              <w:left w:val="nil"/>
              <w:bottom w:val="single" w:sz="4" w:space="0" w:color="auto"/>
              <w:right w:val="single" w:sz="4" w:space="0" w:color="auto"/>
            </w:tcBorders>
            <w:shd w:val="clear" w:color="auto" w:fill="auto"/>
            <w:noWrap/>
            <w:vAlign w:val="center"/>
            <w:hideMark/>
          </w:tcPr>
          <w:p w14:paraId="209F48C2"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000000" w:fill="FCE4D6"/>
            <w:noWrap/>
            <w:vAlign w:val="center"/>
            <w:hideMark/>
          </w:tcPr>
          <w:p w14:paraId="19B6EBC8"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000000" w:fill="FCE4D6"/>
            <w:noWrap/>
            <w:vAlign w:val="center"/>
            <w:hideMark/>
          </w:tcPr>
          <w:p w14:paraId="19801F1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000000" w:fill="FCE4D6"/>
            <w:noWrap/>
            <w:vAlign w:val="center"/>
            <w:hideMark/>
          </w:tcPr>
          <w:p w14:paraId="6334869F"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711D6B7C"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10B15934"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000000" w:fill="FCE4D6"/>
            <w:noWrap/>
            <w:vAlign w:val="center"/>
            <w:hideMark/>
          </w:tcPr>
          <w:p w14:paraId="7EB7DBC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000000" w:fill="FCE4D6"/>
            <w:noWrap/>
            <w:vAlign w:val="center"/>
            <w:hideMark/>
          </w:tcPr>
          <w:p w14:paraId="6E76805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53263B9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7CC8A2F5"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38209D6C"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5643FAFF"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0900DC69"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01145E79"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000000" w:fill="FCE4D6"/>
            <w:noWrap/>
            <w:vAlign w:val="center"/>
            <w:hideMark/>
          </w:tcPr>
          <w:p w14:paraId="0578EF86"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0B89979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388830E9"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5BC91AB0"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4D11BF42"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3CE32157"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000000" w:fill="FCE4D6"/>
            <w:noWrap/>
            <w:vAlign w:val="center"/>
            <w:hideMark/>
          </w:tcPr>
          <w:p w14:paraId="7082E2B1"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000000" w:fill="FCE4D6"/>
            <w:noWrap/>
            <w:vAlign w:val="center"/>
            <w:hideMark/>
          </w:tcPr>
          <w:p w14:paraId="683F8334"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000000" w:fill="FCE4D6"/>
            <w:noWrap/>
            <w:vAlign w:val="center"/>
            <w:hideMark/>
          </w:tcPr>
          <w:p w14:paraId="67995919"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00FC13EA"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000000" w:fill="FCE4D6"/>
            <w:noWrap/>
            <w:vAlign w:val="center"/>
            <w:hideMark/>
          </w:tcPr>
          <w:p w14:paraId="6194A6D6"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000000" w:fill="FCE4D6"/>
            <w:noWrap/>
            <w:vAlign w:val="center"/>
            <w:hideMark/>
          </w:tcPr>
          <w:p w14:paraId="1ED14DBE"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auto" w:fill="auto"/>
            <w:noWrap/>
            <w:vAlign w:val="center"/>
            <w:hideMark/>
          </w:tcPr>
          <w:p w14:paraId="5EA02379"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c>
          <w:tcPr>
            <w:tcW w:w="359" w:type="dxa"/>
            <w:tcBorders>
              <w:top w:val="single" w:sz="4" w:space="0" w:color="auto"/>
              <w:left w:val="nil"/>
              <w:bottom w:val="single" w:sz="4" w:space="0" w:color="auto"/>
              <w:right w:val="single" w:sz="4" w:space="0" w:color="auto"/>
            </w:tcBorders>
            <w:shd w:val="clear" w:color="000000" w:fill="FCE4D6"/>
            <w:noWrap/>
            <w:vAlign w:val="center"/>
            <w:hideMark/>
          </w:tcPr>
          <w:p w14:paraId="407DD4AA" w14:textId="77777777" w:rsidR="00746DE3" w:rsidRPr="00746DE3" w:rsidRDefault="00746DE3" w:rsidP="00746DE3">
            <w:pPr>
              <w:snapToGrid/>
              <w:spacing w:before="0" w:after="0" w:line="240" w:lineRule="auto"/>
              <w:ind w:firstLine="0"/>
              <w:jc w:val="center"/>
              <w:rPr>
                <w:color w:val="000000"/>
                <w:sz w:val="16"/>
                <w:szCs w:val="16"/>
              </w:rPr>
            </w:pPr>
            <w:r w:rsidRPr="00746DE3">
              <w:rPr>
                <w:color w:val="000000"/>
                <w:sz w:val="16"/>
                <w:szCs w:val="16"/>
              </w:rPr>
              <w:t>11</w:t>
            </w:r>
          </w:p>
        </w:tc>
      </w:tr>
      <w:tr w:rsidR="00746DE3" w:rsidRPr="00746DE3" w14:paraId="33D1F8F1" w14:textId="77777777" w:rsidTr="008546B4">
        <w:trPr>
          <w:cantSplit/>
          <w:trHeight w:val="1178"/>
          <w:jc w:val="center"/>
        </w:trPr>
        <w:tc>
          <w:tcPr>
            <w:tcW w:w="280" w:type="dxa"/>
            <w:tcBorders>
              <w:top w:val="single" w:sz="4" w:space="0" w:color="auto"/>
              <w:bottom w:val="single" w:sz="4" w:space="0" w:color="auto"/>
              <w:right w:val="nil"/>
            </w:tcBorders>
            <w:shd w:val="clear" w:color="auto" w:fill="auto"/>
            <w:textDirection w:val="btLr"/>
            <w:vAlign w:val="center"/>
            <w:hideMark/>
          </w:tcPr>
          <w:p w14:paraId="5C0D81A0" w14:textId="77777777" w:rsidR="00746DE3" w:rsidRPr="00746DE3" w:rsidRDefault="00746DE3" w:rsidP="00746DE3">
            <w:pPr>
              <w:snapToGrid/>
              <w:spacing w:before="0" w:after="0" w:line="240" w:lineRule="auto"/>
              <w:ind w:left="113" w:right="113" w:firstLine="0"/>
              <w:jc w:val="right"/>
              <w:rPr>
                <w:b/>
                <w:bCs/>
                <w:color w:val="000000"/>
                <w:sz w:val="18"/>
                <w:szCs w:val="18"/>
              </w:rPr>
            </w:pPr>
            <w:r w:rsidRPr="00746DE3">
              <w:rPr>
                <w:b/>
                <w:bCs/>
                <w:color w:val="000000"/>
                <w:sz w:val="18"/>
                <w:szCs w:val="18"/>
              </w:rPr>
              <w:t>Tweet Time</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0D32B53D"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4:25 AM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6D5F9E07"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4:32 AM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083E6D94"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7:55 AM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5DFE8421"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8:35 AM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081FDD21"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10:03 AM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4972E71F"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11:25 AM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58196993"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11:33 AM</w:t>
            </w:r>
          </w:p>
        </w:tc>
        <w:tc>
          <w:tcPr>
            <w:tcW w:w="358" w:type="dxa"/>
            <w:tcBorders>
              <w:top w:val="single" w:sz="4" w:space="0" w:color="auto"/>
              <w:left w:val="nil"/>
              <w:bottom w:val="single" w:sz="4" w:space="0" w:color="auto"/>
              <w:right w:val="nil"/>
            </w:tcBorders>
            <w:shd w:val="clear" w:color="auto" w:fill="auto"/>
            <w:noWrap/>
            <w:textDirection w:val="btLr"/>
            <w:vAlign w:val="center"/>
            <w:hideMark/>
          </w:tcPr>
          <w:p w14:paraId="61F41A05"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11:35 AM</w:t>
            </w:r>
          </w:p>
        </w:tc>
        <w:tc>
          <w:tcPr>
            <w:tcW w:w="358" w:type="dxa"/>
            <w:tcBorders>
              <w:top w:val="single" w:sz="4" w:space="0" w:color="auto"/>
              <w:left w:val="nil"/>
              <w:bottom w:val="single" w:sz="4" w:space="0" w:color="auto"/>
              <w:right w:val="nil"/>
            </w:tcBorders>
            <w:shd w:val="clear" w:color="auto" w:fill="auto"/>
            <w:noWrap/>
            <w:textDirection w:val="btLr"/>
            <w:vAlign w:val="center"/>
            <w:hideMark/>
          </w:tcPr>
          <w:p w14:paraId="6C97280D"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11:55 AM</w:t>
            </w:r>
          </w:p>
        </w:tc>
        <w:tc>
          <w:tcPr>
            <w:tcW w:w="358" w:type="dxa"/>
            <w:tcBorders>
              <w:top w:val="single" w:sz="4" w:space="0" w:color="auto"/>
              <w:left w:val="nil"/>
              <w:bottom w:val="single" w:sz="4" w:space="0" w:color="auto"/>
              <w:right w:val="nil"/>
            </w:tcBorders>
            <w:shd w:val="clear" w:color="auto" w:fill="auto"/>
            <w:noWrap/>
            <w:textDirection w:val="btLr"/>
            <w:vAlign w:val="center"/>
            <w:hideMark/>
          </w:tcPr>
          <w:p w14:paraId="7DE86CAF"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12:22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589E806A"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12:48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53B152AD"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1:08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54BD8D77"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1:50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06E8E72D"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1:51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2FF94DC4"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2:15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0A291653"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2:18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654A1184"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2:38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658EEAF7"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2:41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36D8E2CB"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2:56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39815027"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2:57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30ECA9CE"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3:10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023B222D"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3:21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319ABFC3"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3:35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18BB6427"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3:48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67FDDB25"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3:58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10CD1660"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4:29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26E024FD"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4:58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7FF7B5A7"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5:05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5D00CD43"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5:36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02CF7E73"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5:48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6D32C5F6"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6:08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4FE15372"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6:28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124B2E88"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7:30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6944E362"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7:48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12D4077D"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8:06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6B2FF490"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8:08 PM</w:t>
            </w:r>
          </w:p>
        </w:tc>
        <w:tc>
          <w:tcPr>
            <w:tcW w:w="359" w:type="dxa"/>
            <w:tcBorders>
              <w:top w:val="single" w:sz="4" w:space="0" w:color="auto"/>
              <w:left w:val="nil"/>
              <w:bottom w:val="single" w:sz="4" w:space="0" w:color="auto"/>
              <w:right w:val="nil"/>
            </w:tcBorders>
            <w:shd w:val="clear" w:color="auto" w:fill="auto"/>
            <w:noWrap/>
            <w:textDirection w:val="btLr"/>
            <w:vAlign w:val="center"/>
            <w:hideMark/>
          </w:tcPr>
          <w:p w14:paraId="29C63452" w14:textId="77777777" w:rsidR="00746DE3" w:rsidRPr="00746DE3" w:rsidRDefault="00746DE3" w:rsidP="00746DE3">
            <w:pPr>
              <w:snapToGrid/>
              <w:spacing w:before="0" w:after="0" w:line="240" w:lineRule="auto"/>
              <w:ind w:left="113" w:right="113" w:firstLine="0"/>
              <w:jc w:val="right"/>
              <w:rPr>
                <w:color w:val="000000"/>
                <w:sz w:val="18"/>
                <w:szCs w:val="18"/>
                <w:u w:val="single"/>
              </w:rPr>
            </w:pPr>
            <w:r w:rsidRPr="00746DE3">
              <w:rPr>
                <w:color w:val="000000"/>
                <w:sz w:val="18"/>
                <w:szCs w:val="18"/>
                <w:u w:val="single"/>
              </w:rPr>
              <w:t>10:48 PM</w:t>
            </w:r>
          </w:p>
        </w:tc>
      </w:tr>
      <w:tr w:rsidR="00746DE3" w:rsidRPr="00746DE3" w14:paraId="7D9454B6" w14:textId="77777777" w:rsidTr="008546B4">
        <w:trPr>
          <w:cantSplit/>
          <w:trHeight w:val="1178"/>
          <w:jc w:val="center"/>
        </w:trPr>
        <w:tc>
          <w:tcPr>
            <w:tcW w:w="13560" w:type="dxa"/>
            <w:gridSpan w:val="38"/>
            <w:tcBorders>
              <w:top w:val="single" w:sz="4" w:space="0" w:color="auto"/>
              <w:right w:val="nil"/>
            </w:tcBorders>
            <w:shd w:val="clear" w:color="auto" w:fill="auto"/>
          </w:tcPr>
          <w:p w14:paraId="19481683" w14:textId="5CE88946" w:rsidR="00746DE3" w:rsidRPr="00746DE3" w:rsidRDefault="00746DE3" w:rsidP="00746DE3">
            <w:pPr>
              <w:pStyle w:val="TableNotes"/>
            </w:pPr>
            <w:r w:rsidRPr="00746DE3">
              <w:rPr>
                <w:b/>
                <w:bCs/>
              </w:rPr>
              <w:t>Table 10</w:t>
            </w:r>
            <w:r>
              <w:t xml:space="preserve"> </w:t>
            </w:r>
            <w:r w:rsidRPr="00746DE3">
              <w:t xml:space="preserve"> Each column is one individual tweet, and the numbers on the left of table correspond to the numbering of the HRC guidelines. Each tweet has a number present in the corresponding cell if it contained that particular HRC recommendation. The bar graph on top of the table shows the number of engagements (retweets, replies, likes, and quotes—combined) each tweet received. The highlighted columns are tweets that has positive z-scores indicating above average engagement for the day. </w:t>
            </w:r>
          </w:p>
        </w:tc>
      </w:tr>
    </w:tbl>
    <w:p w14:paraId="024B1CB5" w14:textId="77777777" w:rsidR="00746DE3" w:rsidRDefault="00746DE3" w:rsidP="00746DE3">
      <w:pPr>
        <w:pStyle w:val="ParagraphText"/>
        <w:ind w:firstLine="0"/>
        <w:sectPr w:rsidR="00746DE3" w:rsidSect="00746DE3">
          <w:headerReference w:type="even" r:id="rId8"/>
          <w:footerReference w:type="even" r:id="rId9"/>
          <w:footerReference w:type="default" r:id="rId10"/>
          <w:headerReference w:type="first" r:id="rId11"/>
          <w:footerReference w:type="first" r:id="rId12"/>
          <w:pgSz w:w="16838" w:h="11906" w:orient="landscape"/>
          <w:pgMar w:top="1440" w:right="1440" w:bottom="1440" w:left="1440" w:header="706" w:footer="706" w:gutter="0"/>
          <w:lnNumType w:countBy="1" w:restart="continuous"/>
          <w:cols w:space="708"/>
          <w:docGrid w:linePitch="360"/>
        </w:sectPr>
      </w:pPr>
    </w:p>
    <w:p w14:paraId="2461369B" w14:textId="7917A815" w:rsidR="006201A2" w:rsidRPr="008546B4" w:rsidRDefault="006201A2" w:rsidP="008546B4">
      <w:pPr>
        <w:pStyle w:val="H1"/>
      </w:pPr>
    </w:p>
    <w:sectPr w:rsidR="006201A2" w:rsidRPr="008546B4" w:rsidSect="00BA0919">
      <w:pgSz w:w="11906" w:h="16838"/>
      <w:pgMar w:top="1440" w:right="1440" w:bottom="1440" w:left="1440" w:header="706" w:footer="70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9B0187" w14:textId="77777777" w:rsidR="008D7CF3" w:rsidRDefault="008D7CF3">
      <w:pPr>
        <w:spacing w:before="0" w:after="0" w:line="240" w:lineRule="auto"/>
      </w:pPr>
      <w:r>
        <w:separator/>
      </w:r>
    </w:p>
  </w:endnote>
  <w:endnote w:type="continuationSeparator" w:id="0">
    <w:p w14:paraId="6DB644AF" w14:textId="77777777" w:rsidR="008D7CF3" w:rsidRDefault="008D7C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3F831" w14:textId="77777777" w:rsidR="00182F52" w:rsidRPr="004E1E6F" w:rsidRDefault="00C442F0" w:rsidP="00BE02FD">
    <w:r>
      <w:t xml:space="preserve">Page </w:t>
    </w:r>
    <w:r>
      <w:fldChar w:fldCharType="begin"/>
    </w:r>
    <w:r>
      <w:instrText xml:space="preserve"> PAGE  \* MERGEFORMAT </w:instrText>
    </w:r>
    <w:r>
      <w:fldChar w:fldCharType="separate"/>
    </w:r>
    <w:r>
      <w:rPr>
        <w:noProof/>
      </w:rPr>
      <w:t>24</w:t>
    </w:r>
    <w:r>
      <w:fldChar w:fldCharType="end"/>
    </w:r>
    <w:r>
      <w:t xml:space="preserve"> of </w:t>
    </w:r>
    <w:fldSimple w:instr=" NUMPAGES  \* MERGEFORMAT ">
      <w:r>
        <w:rPr>
          <w:noProof/>
        </w:rPr>
        <w:t>24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9836544"/>
      <w:docPartObj>
        <w:docPartGallery w:val="Page Numbers (Bottom of Page)"/>
        <w:docPartUnique/>
      </w:docPartObj>
    </w:sdtPr>
    <w:sdtEndPr>
      <w:rPr>
        <w:noProof/>
      </w:rPr>
    </w:sdtEndPr>
    <w:sdtContent>
      <w:p w14:paraId="2323D8DF" w14:textId="77777777" w:rsidR="00182F52" w:rsidRPr="00AB5C37" w:rsidRDefault="00C442F0" w:rsidP="00F12980">
        <w:pPr>
          <w:pStyle w:val="Footer"/>
          <w:jc w:val="right"/>
        </w:pPr>
        <w:r w:rsidRPr="00AB5C37">
          <w:fldChar w:fldCharType="begin"/>
        </w:r>
        <w:r w:rsidRPr="00AB5C37">
          <w:instrText xml:space="preserve"> PAGE   \* MERGEFORMAT </w:instrText>
        </w:r>
        <w:r w:rsidRPr="00AB5C37">
          <w:fldChar w:fldCharType="separate"/>
        </w:r>
        <w:r>
          <w:rPr>
            <w:noProof/>
          </w:rPr>
          <w:t>1</w:t>
        </w:r>
        <w:r w:rsidRPr="00AB5C37">
          <w:rPr>
            <w:noProof/>
          </w:rPr>
          <w:fldChar w:fldCharType="end"/>
        </w:r>
      </w:p>
    </w:sdtContent>
  </w:sdt>
  <w:p w14:paraId="31439E82" w14:textId="77777777" w:rsidR="00182F52" w:rsidRPr="004E1E6F" w:rsidRDefault="00182F52" w:rsidP="003D15BC">
    <w:pP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F9AFB" w14:textId="77777777" w:rsidR="00182F52" w:rsidRPr="004E1E6F" w:rsidRDefault="00C442F0" w:rsidP="00BE02FD">
    <w:r>
      <w:t xml:space="preserve">Page </w:t>
    </w:r>
    <w:r>
      <w:fldChar w:fldCharType="begin"/>
    </w:r>
    <w:r>
      <w:instrText xml:space="preserve"> PAGE  \* MERGEFORMAT </w:instrText>
    </w:r>
    <w:r>
      <w:fldChar w:fldCharType="separate"/>
    </w:r>
    <w:r>
      <w:rPr>
        <w:noProof/>
      </w:rPr>
      <w:t>24</w:t>
    </w:r>
    <w:r>
      <w:fldChar w:fldCharType="end"/>
    </w:r>
    <w:r>
      <w:t xml:space="preserve"> of </w:t>
    </w:r>
    <w:fldSimple w:instr=" NUMPAGES  \* MERGEFORMAT ">
      <w:r>
        <w:rPr>
          <w:noProof/>
        </w:rPr>
        <w:t>24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19D7A" w14:textId="77777777" w:rsidR="008D7CF3" w:rsidRDefault="008D7CF3">
      <w:pPr>
        <w:spacing w:before="0" w:after="0" w:line="240" w:lineRule="auto"/>
      </w:pPr>
      <w:r>
        <w:separator/>
      </w:r>
    </w:p>
  </w:footnote>
  <w:footnote w:type="continuationSeparator" w:id="0">
    <w:p w14:paraId="0207FD42" w14:textId="77777777" w:rsidR="008D7CF3" w:rsidRDefault="008D7CF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00C40" w14:textId="77777777" w:rsidR="00182F52" w:rsidRPr="004E1E6F" w:rsidRDefault="00C442F0" w:rsidP="00BE02FD">
    <w:r w:rsidRPr="004E1E6F">
      <w:t>Publisher: AMS; Journal: WAF:Weather and Forecasting</w:t>
    </w:r>
  </w:p>
  <w:p w14:paraId="3E32F9E6" w14:textId="77777777" w:rsidR="00182F52" w:rsidRPr="004E1E6F" w:rsidRDefault="00C442F0" w:rsidP="00BE02FD">
    <w:r w:rsidRPr="004E1E6F">
      <w:t xml:space="preserve"> Job#: 0; Volume: 00; Issue: 0; Art#: D190061; Prod#: ;</w:t>
    </w:r>
  </w:p>
  <w:p w14:paraId="44A9AFC4" w14:textId="77777777" w:rsidR="00182F52" w:rsidRPr="004E1E6F" w:rsidRDefault="00C442F0" w:rsidP="00BE02FD">
    <w:r w:rsidRPr="004E1E6F">
      <w:t xml:space="preserve"> Month: ; Year: ; Section Head: ; CopyHold: Publisher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B14052" w14:textId="77777777" w:rsidR="00182F52" w:rsidRPr="004E1E6F" w:rsidRDefault="00C442F0" w:rsidP="00BE02FD">
    <w:r w:rsidRPr="004E1E6F">
      <w:t>Publisher: AMS; Journal: WAF:Weather and Forecasting</w:t>
    </w:r>
  </w:p>
  <w:p w14:paraId="5FFD59BC" w14:textId="77777777" w:rsidR="00182F52" w:rsidRPr="004E1E6F" w:rsidRDefault="00C442F0" w:rsidP="00BE02FD">
    <w:r w:rsidRPr="004E1E6F">
      <w:t xml:space="preserve"> Job#: 0; Volume: 00; Issue: 0; Art#: D190061; Prod#: ;</w:t>
    </w:r>
  </w:p>
  <w:p w14:paraId="15687A3C" w14:textId="77777777" w:rsidR="00182F52" w:rsidRPr="004E1E6F" w:rsidRDefault="00C442F0" w:rsidP="00BE02FD">
    <w:r w:rsidRPr="004E1E6F">
      <w:t xml:space="preserve"> Month: ; Year: ; Section Head: ; CopyHold: Publisher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5D6EDB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E8A1494"/>
    <w:styleLink w:val="Chapters13"/>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86A4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E8402E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18971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B8D86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22CB6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B16CD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9E664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056A5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8653EF"/>
    <w:multiLevelType w:val="multilevel"/>
    <w:tmpl w:val="22629362"/>
    <w:name w:val="Chapter"/>
    <w:styleLink w:val="Chapters"/>
    <w:lvl w:ilvl="0">
      <w:start w:val="1"/>
      <w:numFmt w:val="upperRoman"/>
      <w:pStyle w:val="ChapterNumber"/>
      <w:suff w:val="nothing"/>
      <w:lvlText w:val="CHAPTER %1"/>
      <w:lvlJc w:val="left"/>
      <w:rPr>
        <w:rFonts w:ascii="Times New Roman" w:hAnsi="Times New Roman" w:cs="Times New Roman" w:hint="default"/>
        <w:b w:val="0"/>
        <w:bCs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C1st"/>
      <w:isLgl/>
      <w:lvlText w:val="%1.%2"/>
      <w:lvlJc w:val="left"/>
      <w:pPr>
        <w:ind w:left="720" w:hanging="720"/>
      </w:pPr>
      <w:rPr>
        <w:rFonts w:ascii="Times New Roman" w:hAnsi="Times New Roman" w:hint="default"/>
        <w:b/>
        <w:i w:val="0"/>
        <w:caps w:val="0"/>
        <w:strike w:val="0"/>
        <w:dstrike w:val="0"/>
        <w:vanish w:val="0"/>
        <w:sz w:val="24"/>
        <w:vertAlign w:val="baseline"/>
      </w:rPr>
    </w:lvl>
    <w:lvl w:ilvl="2">
      <w:start w:val="1"/>
      <w:numFmt w:val="decimal"/>
      <w:pStyle w:val="C2nd"/>
      <w:isLgl/>
      <w:lvlText w:val="%1.%2.%3"/>
      <w:lvlJc w:val="left"/>
      <w:pPr>
        <w:ind w:left="950" w:hanging="950"/>
      </w:pPr>
      <w:rPr>
        <w:rFonts w:ascii="Times New Roman" w:hAnsi="Times New Roman" w:hint="default"/>
        <w:b/>
        <w:i w:val="0"/>
        <w:caps w:val="0"/>
        <w:strike w:val="0"/>
        <w:dstrike w:val="0"/>
        <w:vanish w:val="0"/>
        <w:sz w:val="24"/>
        <w:vertAlign w:val="baseline"/>
      </w:rPr>
    </w:lvl>
    <w:lvl w:ilvl="3">
      <w:start w:val="1"/>
      <w:numFmt w:val="decimal"/>
      <w:pStyle w:val="C3rd"/>
      <w:isLgl/>
      <w:lvlText w:val="%1.%2.%3.%4"/>
      <w:lvlJc w:val="left"/>
      <w:pPr>
        <w:ind w:left="1166" w:hanging="1166"/>
      </w:pPr>
      <w:rPr>
        <w:rFonts w:ascii="Times New Roman" w:hAnsi="Times New Roman" w:hint="default"/>
        <w:b/>
        <w:i w:val="0"/>
        <w:caps w:val="0"/>
        <w:strike w:val="0"/>
        <w:dstrike w:val="0"/>
        <w:vanish w:val="0"/>
        <w:sz w:val="24"/>
        <w:vertAlign w:val="baseline"/>
      </w:rPr>
    </w:lvl>
    <w:lvl w:ilvl="4">
      <w:start w:val="1"/>
      <w:numFmt w:val="decimal"/>
      <w:pStyle w:val="C4th"/>
      <w:isLgl/>
      <w:lvlText w:val="%1.%2.%3.%4.%5"/>
      <w:lvlJc w:val="left"/>
      <w:pPr>
        <w:ind w:left="1440" w:hanging="1440"/>
      </w:pPr>
      <w:rPr>
        <w:rFonts w:ascii="Times New Roman" w:hAnsi="Times New Roman" w:hint="default"/>
        <w:b/>
        <w:i w:val="0"/>
        <w:caps w:val="0"/>
        <w:strike w:val="0"/>
        <w:dstrike w:val="0"/>
        <w:vanish w:val="0"/>
        <w:sz w:val="24"/>
        <w:vertAlign w:val="baseline"/>
      </w:rPr>
    </w:lvl>
    <w:lvl w:ilvl="5">
      <w:start w:val="1"/>
      <w:numFmt w:val="decimal"/>
      <w:pStyle w:val="C5th"/>
      <w:isLgl/>
      <w:lvlText w:val="%1.%2.%3.%4.%5.%6"/>
      <w:lvlJc w:val="left"/>
      <w:pPr>
        <w:ind w:left="1670" w:hanging="1670"/>
      </w:pPr>
      <w:rPr>
        <w:rFonts w:ascii="Times New Roman" w:hAnsi="Times New Roman" w:hint="default"/>
        <w:b/>
        <w:i w:val="0"/>
        <w:caps w:val="0"/>
        <w:strike w:val="0"/>
        <w:dstrike w:val="0"/>
        <w:vanish w:val="0"/>
        <w:sz w:val="24"/>
        <w:vertAlign w:val="baseline"/>
      </w:rPr>
    </w:lvl>
    <w:lvl w:ilvl="6">
      <w:start w:val="1"/>
      <w:numFmt w:val="decimal"/>
      <w:lvlRestart w:val="1"/>
      <w:pStyle w:val="TableTitle"/>
      <w:isLgl/>
      <w:lvlText w:val="Table %1.%7"/>
      <w:lvlJc w:val="left"/>
      <w:pPr>
        <w:ind w:left="1354" w:hanging="1354"/>
      </w:pPr>
      <w:rPr>
        <w:rFonts w:ascii="Times New Roman" w:hAnsi="Times New Roman" w:hint="default"/>
        <w:caps w:val="0"/>
        <w:strike w:val="0"/>
        <w:dstrike w:val="0"/>
        <w:vanish w:val="0"/>
        <w:sz w:val="24"/>
        <w:vertAlign w:val="baseline"/>
      </w:rPr>
    </w:lvl>
    <w:lvl w:ilvl="7">
      <w:start w:val="1"/>
      <w:numFmt w:val="decimal"/>
      <w:lvlRestart w:val="1"/>
      <w:pStyle w:val="FigureTitle"/>
      <w:isLgl/>
      <w:lvlText w:val="Figure %1.%8"/>
      <w:lvlJc w:val="left"/>
      <w:pPr>
        <w:ind w:left="1354" w:hanging="1354"/>
      </w:pPr>
      <w:rPr>
        <w:rFonts w:ascii="Times New Roman" w:hAnsi="Times New Roman" w:hint="default"/>
        <w:caps w:val="0"/>
        <w:strike w:val="0"/>
        <w:dstrike w:val="0"/>
        <w:vanish w:val="0"/>
        <w:sz w:val="24"/>
        <w:vertAlign w:val="baseline"/>
      </w:rPr>
    </w:lvl>
    <w:lvl w:ilvl="8">
      <w:start w:val="1"/>
      <w:numFmt w:val="decimal"/>
      <w:lvlRestart w:val="1"/>
      <w:isLgl/>
      <w:lvlText w:val="Scheme %1.%9"/>
      <w:lvlJc w:val="left"/>
      <w:pPr>
        <w:ind w:left="1440" w:hanging="1440"/>
      </w:pPr>
      <w:rPr>
        <w:rFonts w:ascii="Times New Roman" w:hAnsi="Times New Roman" w:hint="default"/>
        <w:b w:val="0"/>
        <w:i w:val="0"/>
        <w:caps w:val="0"/>
        <w:strike w:val="0"/>
        <w:dstrike w:val="0"/>
        <w:vanish w:val="0"/>
        <w:sz w:val="24"/>
        <w:vertAlign w:val="baseline"/>
      </w:rPr>
    </w:lvl>
  </w:abstractNum>
  <w:abstractNum w:abstractNumId="11" w15:restartNumberingAfterBreak="0">
    <w:nsid w:val="392C055A"/>
    <w:multiLevelType w:val="multilevel"/>
    <w:tmpl w:val="3842BCFA"/>
    <w:name w:val="appendix4"/>
    <w:numStyleLink w:val="Appendices"/>
  </w:abstractNum>
  <w:abstractNum w:abstractNumId="12" w15:restartNumberingAfterBreak="0">
    <w:nsid w:val="411869BF"/>
    <w:multiLevelType w:val="multilevel"/>
    <w:tmpl w:val="922C0B6C"/>
    <w:styleLink w:val="Chapters9"/>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43F55631"/>
    <w:multiLevelType w:val="multilevel"/>
    <w:tmpl w:val="C83AD69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67705E0"/>
    <w:multiLevelType w:val="multilevel"/>
    <w:tmpl w:val="22629362"/>
    <w:name w:val="Chapter2"/>
    <w:numStyleLink w:val="Chapters"/>
  </w:abstractNum>
  <w:abstractNum w:abstractNumId="15" w15:restartNumberingAfterBreak="0">
    <w:nsid w:val="476406BB"/>
    <w:multiLevelType w:val="hybridMultilevel"/>
    <w:tmpl w:val="C1CC3F92"/>
    <w:lvl w:ilvl="0" w:tplc="91A87ED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C418FB"/>
    <w:multiLevelType w:val="multilevel"/>
    <w:tmpl w:val="3842BCFA"/>
    <w:name w:val="appendix"/>
    <w:styleLink w:val="Appendices"/>
    <w:lvl w:ilvl="0">
      <w:start w:val="1"/>
      <w:numFmt w:val="upperLetter"/>
      <w:pStyle w:val="AppendixLetter"/>
      <w:suff w:val="nothing"/>
      <w:lvlText w:val="APPENDIX %1"/>
      <w:lvlJc w:val="left"/>
      <w:rPr>
        <w:rFonts w:ascii="Times New Roman" w:hAnsi="Times New Roman" w:cs="Times New Roman"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1st"/>
      <w:lvlText w:val="%1.%2"/>
      <w:lvlJc w:val="left"/>
      <w:pPr>
        <w:tabs>
          <w:tab w:val="num" w:pos="720"/>
        </w:tabs>
        <w:ind w:left="720" w:hanging="720"/>
      </w:pPr>
      <w:rPr>
        <w:rFonts w:ascii="Times New Roman" w:hAnsi="Times New Roman" w:hint="default"/>
        <w:b/>
        <w:i w:val="0"/>
        <w:caps w:val="0"/>
        <w:strike w:val="0"/>
        <w:dstrike w:val="0"/>
        <w:vanish w:val="0"/>
        <w:sz w:val="24"/>
        <w:vertAlign w:val="baseline"/>
      </w:rPr>
    </w:lvl>
    <w:lvl w:ilvl="2">
      <w:start w:val="1"/>
      <w:numFmt w:val="decimal"/>
      <w:pStyle w:val="A2nd"/>
      <w:lvlText w:val="%1.%2.%3"/>
      <w:lvlJc w:val="left"/>
      <w:pPr>
        <w:ind w:left="907" w:hanging="907"/>
      </w:pPr>
      <w:rPr>
        <w:rFonts w:ascii="Times New Roman" w:hAnsi="Times New Roman" w:hint="default"/>
        <w:b/>
        <w:i w:val="0"/>
        <w:caps w:val="0"/>
        <w:strike w:val="0"/>
        <w:dstrike w:val="0"/>
        <w:vanish w:val="0"/>
        <w:sz w:val="24"/>
        <w:vertAlign w:val="baseline"/>
      </w:rPr>
    </w:lvl>
    <w:lvl w:ilvl="3">
      <w:start w:val="1"/>
      <w:numFmt w:val="decimal"/>
      <w:pStyle w:val="A3rd"/>
      <w:lvlText w:val="%1.%2.%3.%4"/>
      <w:lvlJc w:val="left"/>
      <w:pPr>
        <w:ind w:left="1080" w:hanging="1080"/>
      </w:pPr>
      <w:rPr>
        <w:rFonts w:ascii="Times New Roman" w:hAnsi="Times New Roman" w:hint="default"/>
        <w:b/>
        <w:i w:val="0"/>
        <w:caps w:val="0"/>
        <w:strike w:val="0"/>
        <w:dstrike w:val="0"/>
        <w:vanish w:val="0"/>
        <w:sz w:val="24"/>
        <w:vertAlign w:val="baseline"/>
      </w:rPr>
    </w:lvl>
    <w:lvl w:ilvl="4">
      <w:start w:val="1"/>
      <w:numFmt w:val="decimal"/>
      <w:pStyle w:val="A4th"/>
      <w:lvlText w:val="%1.%2.%3.%4.%5"/>
      <w:lvlJc w:val="left"/>
      <w:pPr>
        <w:ind w:left="1310" w:hanging="1310"/>
      </w:pPr>
      <w:rPr>
        <w:rFonts w:ascii="Times New Roman" w:hAnsi="Times New Roman" w:hint="default"/>
        <w:b/>
        <w:i w:val="0"/>
        <w:caps w:val="0"/>
        <w:strike w:val="0"/>
        <w:dstrike w:val="0"/>
        <w:vanish w:val="0"/>
        <w:sz w:val="24"/>
        <w:vertAlign w:val="baseline"/>
      </w:rPr>
    </w:lvl>
    <w:lvl w:ilvl="5">
      <w:start w:val="1"/>
      <w:numFmt w:val="decimal"/>
      <w:pStyle w:val="A5th"/>
      <w:lvlText w:val="%1.%2.%3.%4.%5.%6"/>
      <w:lvlJc w:val="left"/>
      <w:pPr>
        <w:ind w:left="1627" w:hanging="1627"/>
      </w:pPr>
      <w:rPr>
        <w:rFonts w:ascii="Times New Roman" w:hAnsi="Times New Roman" w:hint="default"/>
        <w:b/>
        <w:i w:val="0"/>
        <w:caps w:val="0"/>
        <w:strike w:val="0"/>
        <w:dstrike w:val="0"/>
        <w:vanish w:val="0"/>
        <w:sz w:val="24"/>
        <w:vertAlign w:val="baseline"/>
      </w:rPr>
    </w:lvl>
    <w:lvl w:ilvl="6">
      <w:start w:val="1"/>
      <w:numFmt w:val="decimal"/>
      <w:lvlRestart w:val="1"/>
      <w:pStyle w:val="AppendixTableTitle"/>
      <w:lvlText w:val="Table %1.%7"/>
      <w:lvlJc w:val="left"/>
      <w:pPr>
        <w:ind w:left="1354" w:hanging="1354"/>
      </w:pPr>
      <w:rPr>
        <w:rFonts w:ascii="Times New Roman" w:hAnsi="Times New Roman" w:hint="default"/>
        <w:caps w:val="0"/>
        <w:strike w:val="0"/>
        <w:dstrike w:val="0"/>
        <w:vanish w:val="0"/>
        <w:sz w:val="24"/>
        <w:vertAlign w:val="baseline"/>
      </w:rPr>
    </w:lvl>
    <w:lvl w:ilvl="7">
      <w:start w:val="1"/>
      <w:numFmt w:val="decimal"/>
      <w:lvlRestart w:val="1"/>
      <w:pStyle w:val="AppendixFigureTitle"/>
      <w:lvlText w:val="Figure %1.%8"/>
      <w:lvlJc w:val="left"/>
      <w:pPr>
        <w:ind w:left="1354" w:hanging="1354"/>
      </w:pPr>
      <w:rPr>
        <w:rFonts w:ascii="Times New Roman" w:hAnsi="Times New Roman" w:hint="default"/>
        <w:caps w:val="0"/>
        <w:strike w:val="0"/>
        <w:dstrike w:val="0"/>
        <w:vanish w:val="0"/>
        <w:sz w:val="24"/>
        <w:vertAlign w:val="baseline"/>
      </w:rPr>
    </w:lvl>
    <w:lvl w:ilvl="8">
      <w:start w:val="1"/>
      <w:numFmt w:val="decimal"/>
      <w:lvlRestart w:val="1"/>
      <w:pStyle w:val="AppendixSchemeTitle"/>
      <w:lvlText w:val="Scheme %1.%9"/>
      <w:lvlJc w:val="left"/>
      <w:pPr>
        <w:ind w:left="1440" w:hanging="1440"/>
      </w:pPr>
      <w:rPr>
        <w:rFonts w:ascii="Times New Roman" w:hAnsi="Times New Roman" w:hint="default"/>
        <w:b w:val="0"/>
        <w:i w:val="0"/>
        <w:caps w:val="0"/>
        <w:strike w:val="0"/>
        <w:dstrike w:val="0"/>
        <w:vanish w:val="0"/>
        <w:sz w:val="24"/>
        <w:vertAlign w:val="baseline"/>
      </w:rPr>
    </w:lvl>
  </w:abstractNum>
  <w:abstractNum w:abstractNumId="17" w15:restartNumberingAfterBreak="0">
    <w:nsid w:val="512421DF"/>
    <w:multiLevelType w:val="hybridMultilevel"/>
    <w:tmpl w:val="320A21CC"/>
    <w:lvl w:ilvl="0" w:tplc="D994950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8E0D63"/>
    <w:multiLevelType w:val="hybridMultilevel"/>
    <w:tmpl w:val="7C184882"/>
    <w:lvl w:ilvl="0" w:tplc="D4043BF4">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62CDA"/>
    <w:multiLevelType w:val="hybridMultilevel"/>
    <w:tmpl w:val="28221432"/>
    <w:lvl w:ilvl="0" w:tplc="03006672">
      <w:start w:val="1"/>
      <w:numFmt w:val="bullet"/>
      <w:pStyle w:val="BulletLis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0D400CF"/>
    <w:multiLevelType w:val="hybridMultilevel"/>
    <w:tmpl w:val="CBD8D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AB2FBA"/>
    <w:multiLevelType w:val="hybridMultilevel"/>
    <w:tmpl w:val="1A72E714"/>
    <w:lvl w:ilvl="0" w:tplc="A6AC87B0">
      <w:start w:val="1"/>
      <w:numFmt w:val="decimal"/>
      <w:pStyle w:val="NumberedList"/>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21"/>
  </w:num>
  <w:num w:numId="14">
    <w:abstractNumId w:val="19"/>
  </w:num>
  <w:num w:numId="15">
    <w:abstractNumId w:val="11"/>
    <w:lvlOverride w:ilvl="0">
      <w:lvl w:ilvl="0">
        <w:start w:val="1"/>
        <w:numFmt w:val="upperLetter"/>
        <w:pStyle w:val="AppendixLetter"/>
        <w:suff w:val="nothing"/>
        <w:lvlText w:val="APPENDIX %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6">
    <w:abstractNumId w:val="16"/>
  </w:num>
  <w:num w:numId="17">
    <w:abstractNumId w:val="18"/>
  </w:num>
  <w:num w:numId="18">
    <w:abstractNumId w:val="20"/>
  </w:num>
  <w:num w:numId="19">
    <w:abstractNumId w:val="14"/>
    <w:lvlOverride w:ilvl="0">
      <w:lvl w:ilvl="0">
        <w:start w:val="1"/>
        <w:numFmt w:val="upperRoman"/>
        <w:suff w:val="nothing"/>
        <w:lvlText w:val="CHAPTER %1"/>
        <w:lvlJc w:val="left"/>
        <w:pPr>
          <w:ind w:left="0" w:firstLine="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Override>
    <w:lvlOverride w:ilvl="1">
      <w:lvl w:ilvl="1">
        <w:start w:val="1"/>
        <w:numFmt w:val="decimal"/>
        <w:isLgl/>
        <w:lvlText w:val="%1.%2"/>
        <w:lvlJc w:val="left"/>
        <w:pPr>
          <w:ind w:left="720" w:hanging="720"/>
        </w:pPr>
        <w:rPr>
          <w:rFonts w:ascii="Times New Roman" w:hAnsi="Times New Roman" w:hint="default"/>
          <w:b/>
          <w:i w:val="0"/>
          <w:caps w:val="0"/>
          <w:strike w:val="0"/>
          <w:dstrike w:val="0"/>
          <w:vanish w:val="0"/>
          <w:sz w:val="24"/>
          <w:vertAlign w:val="baseline"/>
        </w:rPr>
      </w:lvl>
    </w:lvlOverride>
    <w:lvlOverride w:ilvl="2">
      <w:lvl w:ilvl="2">
        <w:start w:val="1"/>
        <w:numFmt w:val="decimal"/>
        <w:isLgl/>
        <w:lvlText w:val="%1.%2.%3"/>
        <w:lvlJc w:val="left"/>
        <w:pPr>
          <w:ind w:left="950" w:hanging="950"/>
        </w:pPr>
        <w:rPr>
          <w:rFonts w:ascii="Times New Roman" w:hAnsi="Times New Roman" w:hint="default"/>
          <w:b/>
          <w:i w:val="0"/>
          <w:caps w:val="0"/>
          <w:strike w:val="0"/>
          <w:dstrike w:val="0"/>
          <w:vanish w:val="0"/>
          <w:sz w:val="24"/>
          <w:vertAlign w:val="baseline"/>
        </w:rPr>
      </w:lvl>
    </w:lvlOverride>
    <w:lvlOverride w:ilvl="3">
      <w:lvl w:ilvl="3">
        <w:start w:val="1"/>
        <w:numFmt w:val="decimal"/>
        <w:isLgl/>
        <w:lvlText w:val="%1.%2.%3.%4"/>
        <w:lvlJc w:val="left"/>
        <w:pPr>
          <w:ind w:left="1166" w:hanging="1166"/>
        </w:pPr>
        <w:rPr>
          <w:rFonts w:ascii="Times New Roman" w:hAnsi="Times New Roman" w:hint="default"/>
          <w:b/>
          <w:i w:val="0"/>
          <w:caps w:val="0"/>
          <w:strike w:val="0"/>
          <w:dstrike w:val="0"/>
          <w:vanish w:val="0"/>
          <w:sz w:val="24"/>
          <w:vertAlign w:val="baseline"/>
        </w:rPr>
      </w:lvl>
    </w:lvlOverride>
    <w:lvlOverride w:ilvl="4">
      <w:lvl w:ilvl="4">
        <w:start w:val="1"/>
        <w:numFmt w:val="decimal"/>
        <w:isLgl/>
        <w:lvlText w:val="%1.%2.%3.%4.%5"/>
        <w:lvlJc w:val="left"/>
        <w:pPr>
          <w:ind w:left="1440" w:hanging="1440"/>
        </w:pPr>
        <w:rPr>
          <w:rFonts w:ascii="Times New Roman" w:hAnsi="Times New Roman" w:hint="default"/>
          <w:b/>
          <w:i w:val="0"/>
          <w:caps w:val="0"/>
          <w:strike w:val="0"/>
          <w:dstrike w:val="0"/>
          <w:vanish w:val="0"/>
          <w:sz w:val="24"/>
          <w:vertAlign w:val="baseline"/>
        </w:rPr>
      </w:lvl>
    </w:lvlOverride>
    <w:lvlOverride w:ilvl="5">
      <w:lvl w:ilvl="5">
        <w:start w:val="1"/>
        <w:numFmt w:val="decimal"/>
        <w:isLgl/>
        <w:lvlText w:val="%1.%2.%3.%4.%5.%6"/>
        <w:lvlJc w:val="left"/>
        <w:pPr>
          <w:ind w:left="1670" w:hanging="1670"/>
        </w:pPr>
        <w:rPr>
          <w:rFonts w:ascii="Times New Roman" w:hAnsi="Times New Roman" w:hint="default"/>
          <w:b/>
          <w:i w:val="0"/>
          <w:caps w:val="0"/>
          <w:strike w:val="0"/>
          <w:dstrike w:val="0"/>
          <w:vanish w:val="0"/>
          <w:sz w:val="24"/>
          <w:vertAlign w:val="baseline"/>
        </w:rPr>
      </w:lvl>
    </w:lvlOverride>
    <w:lvlOverride w:ilvl="6">
      <w:lvl w:ilvl="6">
        <w:start w:val="1"/>
        <w:numFmt w:val="decimal"/>
        <w:lvlRestart w:val="1"/>
        <w:isLgl/>
        <w:lvlText w:val="Table %1.%7"/>
        <w:lvlJc w:val="left"/>
        <w:pPr>
          <w:ind w:left="1354" w:hanging="1354"/>
        </w:pPr>
        <w:rPr>
          <w:rFonts w:ascii="Times New Roman" w:hAnsi="Times New Roman" w:hint="default"/>
          <w:caps w:val="0"/>
          <w:strike w:val="0"/>
          <w:dstrike w:val="0"/>
          <w:vanish w:val="0"/>
          <w:sz w:val="24"/>
          <w:vertAlign w:val="baseline"/>
        </w:rPr>
      </w:lvl>
    </w:lvlOverride>
    <w:lvlOverride w:ilvl="7">
      <w:lvl w:ilvl="7">
        <w:start w:val="1"/>
        <w:numFmt w:val="decimal"/>
        <w:lvlRestart w:val="1"/>
        <w:isLgl/>
        <w:lvlText w:val="Figure %1.%8"/>
        <w:lvlJc w:val="left"/>
        <w:pPr>
          <w:ind w:left="1354" w:hanging="1354"/>
        </w:pPr>
        <w:rPr>
          <w:rFonts w:ascii="Times New Roman" w:hAnsi="Times New Roman" w:hint="default"/>
          <w:caps w:val="0"/>
          <w:strike w:val="0"/>
          <w:dstrike w:val="0"/>
          <w:vanish w:val="0"/>
          <w:sz w:val="24"/>
          <w:vertAlign w:val="baseline"/>
        </w:rPr>
      </w:lvl>
    </w:lvlOverride>
    <w:lvlOverride w:ilvl="8">
      <w:lvl w:ilvl="8">
        <w:start w:val="1"/>
        <w:numFmt w:val="decimal"/>
        <w:lvlRestart w:val="1"/>
        <w:isLgl/>
        <w:lvlText w:val="Scheme %1.%9"/>
        <w:lvlJc w:val="left"/>
        <w:pPr>
          <w:ind w:left="1440" w:hanging="1440"/>
        </w:pPr>
        <w:rPr>
          <w:rFonts w:ascii="Times New Roman" w:hAnsi="Times New Roman" w:hint="default"/>
          <w:b w:val="0"/>
          <w:i w:val="0"/>
          <w:caps w:val="0"/>
          <w:strike w:val="0"/>
          <w:dstrike w:val="0"/>
          <w:vanish w:val="0"/>
          <w:sz w:val="24"/>
          <w:vertAlign w:val="baseline"/>
        </w:rPr>
      </w:lvl>
    </w:lvlOverride>
  </w:num>
  <w:num w:numId="20">
    <w:abstractNumId w:val="14"/>
    <w:lvlOverride w:ilvl="0">
      <w:lvl w:ilvl="0">
        <w:start w:val="1"/>
        <w:numFmt w:val="upperRoman"/>
        <w:suff w:val="nothing"/>
        <w:lvlText w:val="CHAPTER %1"/>
        <w:lvlJc w:val="left"/>
        <w:pPr>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1">
    <w:abstractNumId w:val="15"/>
  </w:num>
  <w:num w:numId="22">
    <w:abstractNumId w:val="13"/>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11C"/>
    <w:rsid w:val="00005240"/>
    <w:rsid w:val="000060D4"/>
    <w:rsid w:val="00006533"/>
    <w:rsid w:val="000122AA"/>
    <w:rsid w:val="000127A7"/>
    <w:rsid w:val="000220AA"/>
    <w:rsid w:val="00034336"/>
    <w:rsid w:val="00035AFC"/>
    <w:rsid w:val="000505FA"/>
    <w:rsid w:val="0006656B"/>
    <w:rsid w:val="00066D6F"/>
    <w:rsid w:val="000A0981"/>
    <w:rsid w:val="000A33EE"/>
    <w:rsid w:val="000A7259"/>
    <w:rsid w:val="000C32A5"/>
    <w:rsid w:val="000C6E32"/>
    <w:rsid w:val="000D62EF"/>
    <w:rsid w:val="001009EF"/>
    <w:rsid w:val="00103DA5"/>
    <w:rsid w:val="00114C5A"/>
    <w:rsid w:val="0012517E"/>
    <w:rsid w:val="0013134B"/>
    <w:rsid w:val="00132810"/>
    <w:rsid w:val="00155343"/>
    <w:rsid w:val="00160F50"/>
    <w:rsid w:val="00177F91"/>
    <w:rsid w:val="00182F52"/>
    <w:rsid w:val="00193CCD"/>
    <w:rsid w:val="00194879"/>
    <w:rsid w:val="001B6F1C"/>
    <w:rsid w:val="00205680"/>
    <w:rsid w:val="00206F5A"/>
    <w:rsid w:val="002070CD"/>
    <w:rsid w:val="00211CDB"/>
    <w:rsid w:val="002136B7"/>
    <w:rsid w:val="002177A2"/>
    <w:rsid w:val="00227C33"/>
    <w:rsid w:val="002508DB"/>
    <w:rsid w:val="00251470"/>
    <w:rsid w:val="00277DE1"/>
    <w:rsid w:val="00280B69"/>
    <w:rsid w:val="00281263"/>
    <w:rsid w:val="0028369E"/>
    <w:rsid w:val="002976CE"/>
    <w:rsid w:val="002A2903"/>
    <w:rsid w:val="002B322E"/>
    <w:rsid w:val="002B5BA6"/>
    <w:rsid w:val="002C409F"/>
    <w:rsid w:val="002C7029"/>
    <w:rsid w:val="002D072C"/>
    <w:rsid w:val="002F3BF0"/>
    <w:rsid w:val="002F6A2E"/>
    <w:rsid w:val="00306333"/>
    <w:rsid w:val="003164F2"/>
    <w:rsid w:val="003174B9"/>
    <w:rsid w:val="00323609"/>
    <w:rsid w:val="0032482D"/>
    <w:rsid w:val="00325604"/>
    <w:rsid w:val="00332D72"/>
    <w:rsid w:val="0034001A"/>
    <w:rsid w:val="00362EED"/>
    <w:rsid w:val="00365226"/>
    <w:rsid w:val="00365D2C"/>
    <w:rsid w:val="00382A86"/>
    <w:rsid w:val="003968E6"/>
    <w:rsid w:val="00396D95"/>
    <w:rsid w:val="003A1EED"/>
    <w:rsid w:val="003B27FF"/>
    <w:rsid w:val="003B6BD4"/>
    <w:rsid w:val="003C0BF3"/>
    <w:rsid w:val="003C405D"/>
    <w:rsid w:val="003D41E7"/>
    <w:rsid w:val="0040563C"/>
    <w:rsid w:val="0041408F"/>
    <w:rsid w:val="00440AB6"/>
    <w:rsid w:val="00441316"/>
    <w:rsid w:val="004516E9"/>
    <w:rsid w:val="0046325B"/>
    <w:rsid w:val="004718EA"/>
    <w:rsid w:val="004742A4"/>
    <w:rsid w:val="004752F3"/>
    <w:rsid w:val="00477EE9"/>
    <w:rsid w:val="00486ED1"/>
    <w:rsid w:val="004958D0"/>
    <w:rsid w:val="00497E75"/>
    <w:rsid w:val="004B2931"/>
    <w:rsid w:val="004B7450"/>
    <w:rsid w:val="004C79CD"/>
    <w:rsid w:val="004E6AC2"/>
    <w:rsid w:val="005115DE"/>
    <w:rsid w:val="00515FDB"/>
    <w:rsid w:val="00520223"/>
    <w:rsid w:val="00524021"/>
    <w:rsid w:val="0052629B"/>
    <w:rsid w:val="00527DA8"/>
    <w:rsid w:val="0053480E"/>
    <w:rsid w:val="00537E65"/>
    <w:rsid w:val="00563400"/>
    <w:rsid w:val="005740DC"/>
    <w:rsid w:val="005743B6"/>
    <w:rsid w:val="00574CD5"/>
    <w:rsid w:val="0058676C"/>
    <w:rsid w:val="005A29DD"/>
    <w:rsid w:val="005B2C94"/>
    <w:rsid w:val="005B78BA"/>
    <w:rsid w:val="005D25F8"/>
    <w:rsid w:val="005E38D7"/>
    <w:rsid w:val="005E4703"/>
    <w:rsid w:val="005F78A8"/>
    <w:rsid w:val="00603D45"/>
    <w:rsid w:val="006201A2"/>
    <w:rsid w:val="006215EA"/>
    <w:rsid w:val="0062376B"/>
    <w:rsid w:val="00640251"/>
    <w:rsid w:val="00642DB9"/>
    <w:rsid w:val="00651962"/>
    <w:rsid w:val="0066346F"/>
    <w:rsid w:val="00664DF7"/>
    <w:rsid w:val="00667EE4"/>
    <w:rsid w:val="00673748"/>
    <w:rsid w:val="00680321"/>
    <w:rsid w:val="006B38E6"/>
    <w:rsid w:val="006B71C7"/>
    <w:rsid w:val="006B7BA4"/>
    <w:rsid w:val="006B7DC2"/>
    <w:rsid w:val="006C00BF"/>
    <w:rsid w:val="006D1128"/>
    <w:rsid w:val="006D5ECC"/>
    <w:rsid w:val="006E1AD5"/>
    <w:rsid w:val="006E3865"/>
    <w:rsid w:val="006F33C1"/>
    <w:rsid w:val="00704C41"/>
    <w:rsid w:val="007072CC"/>
    <w:rsid w:val="00721092"/>
    <w:rsid w:val="00721F0E"/>
    <w:rsid w:val="00736310"/>
    <w:rsid w:val="00746937"/>
    <w:rsid w:val="00746DE3"/>
    <w:rsid w:val="00753E84"/>
    <w:rsid w:val="00754180"/>
    <w:rsid w:val="007652E0"/>
    <w:rsid w:val="007726B1"/>
    <w:rsid w:val="0077446F"/>
    <w:rsid w:val="007752F7"/>
    <w:rsid w:val="0078390A"/>
    <w:rsid w:val="007851C9"/>
    <w:rsid w:val="007A1285"/>
    <w:rsid w:val="007A343E"/>
    <w:rsid w:val="007C1711"/>
    <w:rsid w:val="007C244C"/>
    <w:rsid w:val="007C3CB7"/>
    <w:rsid w:val="00824D83"/>
    <w:rsid w:val="00836D7F"/>
    <w:rsid w:val="00845A19"/>
    <w:rsid w:val="0085390D"/>
    <w:rsid w:val="008546B4"/>
    <w:rsid w:val="008702F5"/>
    <w:rsid w:val="00882689"/>
    <w:rsid w:val="00883ABF"/>
    <w:rsid w:val="00886D24"/>
    <w:rsid w:val="008C18CB"/>
    <w:rsid w:val="008D5B1B"/>
    <w:rsid w:val="008D7CF3"/>
    <w:rsid w:val="008E6262"/>
    <w:rsid w:val="008F20E7"/>
    <w:rsid w:val="008F31FB"/>
    <w:rsid w:val="00902905"/>
    <w:rsid w:val="00905214"/>
    <w:rsid w:val="009176D7"/>
    <w:rsid w:val="0091796D"/>
    <w:rsid w:val="0092340A"/>
    <w:rsid w:val="0093117D"/>
    <w:rsid w:val="00932FA7"/>
    <w:rsid w:val="00940E3C"/>
    <w:rsid w:val="009657F8"/>
    <w:rsid w:val="00972526"/>
    <w:rsid w:val="009857E6"/>
    <w:rsid w:val="009A4748"/>
    <w:rsid w:val="009B3819"/>
    <w:rsid w:val="009B7E79"/>
    <w:rsid w:val="009D41D7"/>
    <w:rsid w:val="009D63F0"/>
    <w:rsid w:val="009D656C"/>
    <w:rsid w:val="009D7CD4"/>
    <w:rsid w:val="009E57CD"/>
    <w:rsid w:val="009E6E76"/>
    <w:rsid w:val="00A00C00"/>
    <w:rsid w:val="00A05AE3"/>
    <w:rsid w:val="00A203DD"/>
    <w:rsid w:val="00A2115D"/>
    <w:rsid w:val="00A31A87"/>
    <w:rsid w:val="00A3213C"/>
    <w:rsid w:val="00A3696B"/>
    <w:rsid w:val="00A41051"/>
    <w:rsid w:val="00A41D03"/>
    <w:rsid w:val="00A43C23"/>
    <w:rsid w:val="00A46D15"/>
    <w:rsid w:val="00A5268A"/>
    <w:rsid w:val="00A56027"/>
    <w:rsid w:val="00A56C6E"/>
    <w:rsid w:val="00A636EA"/>
    <w:rsid w:val="00A63983"/>
    <w:rsid w:val="00A7348B"/>
    <w:rsid w:val="00A92857"/>
    <w:rsid w:val="00AA6BA4"/>
    <w:rsid w:val="00AC0FCB"/>
    <w:rsid w:val="00AC46E6"/>
    <w:rsid w:val="00AD154A"/>
    <w:rsid w:val="00B0414C"/>
    <w:rsid w:val="00B05B2B"/>
    <w:rsid w:val="00B100FC"/>
    <w:rsid w:val="00B17008"/>
    <w:rsid w:val="00B207C3"/>
    <w:rsid w:val="00B275A3"/>
    <w:rsid w:val="00B27A79"/>
    <w:rsid w:val="00B27E55"/>
    <w:rsid w:val="00B33DC7"/>
    <w:rsid w:val="00B37E0E"/>
    <w:rsid w:val="00B530A0"/>
    <w:rsid w:val="00B63C8B"/>
    <w:rsid w:val="00B65B34"/>
    <w:rsid w:val="00B660A9"/>
    <w:rsid w:val="00B81562"/>
    <w:rsid w:val="00B8411C"/>
    <w:rsid w:val="00B903B8"/>
    <w:rsid w:val="00BA3860"/>
    <w:rsid w:val="00BB621E"/>
    <w:rsid w:val="00BC1990"/>
    <w:rsid w:val="00BC2BB1"/>
    <w:rsid w:val="00BD6EBF"/>
    <w:rsid w:val="00BE3B6D"/>
    <w:rsid w:val="00BE3C56"/>
    <w:rsid w:val="00C03D07"/>
    <w:rsid w:val="00C34C6E"/>
    <w:rsid w:val="00C355AE"/>
    <w:rsid w:val="00C36058"/>
    <w:rsid w:val="00C418EB"/>
    <w:rsid w:val="00C433DC"/>
    <w:rsid w:val="00C43ACB"/>
    <w:rsid w:val="00C442F0"/>
    <w:rsid w:val="00C51B4F"/>
    <w:rsid w:val="00C53B04"/>
    <w:rsid w:val="00C55882"/>
    <w:rsid w:val="00C5714E"/>
    <w:rsid w:val="00C67106"/>
    <w:rsid w:val="00C67227"/>
    <w:rsid w:val="00C72E64"/>
    <w:rsid w:val="00C76F73"/>
    <w:rsid w:val="00C770D1"/>
    <w:rsid w:val="00C77784"/>
    <w:rsid w:val="00C8383D"/>
    <w:rsid w:val="00CA0620"/>
    <w:rsid w:val="00CA223F"/>
    <w:rsid w:val="00CB37AC"/>
    <w:rsid w:val="00CB51BC"/>
    <w:rsid w:val="00CB54B2"/>
    <w:rsid w:val="00CD6782"/>
    <w:rsid w:val="00CF4EBD"/>
    <w:rsid w:val="00CF7130"/>
    <w:rsid w:val="00D00347"/>
    <w:rsid w:val="00D05B29"/>
    <w:rsid w:val="00D36298"/>
    <w:rsid w:val="00D369EA"/>
    <w:rsid w:val="00D509BD"/>
    <w:rsid w:val="00D626E3"/>
    <w:rsid w:val="00D713E7"/>
    <w:rsid w:val="00DA1168"/>
    <w:rsid w:val="00DB264F"/>
    <w:rsid w:val="00DC4819"/>
    <w:rsid w:val="00DD698E"/>
    <w:rsid w:val="00DF6343"/>
    <w:rsid w:val="00DF6F54"/>
    <w:rsid w:val="00E033D9"/>
    <w:rsid w:val="00E07598"/>
    <w:rsid w:val="00E12136"/>
    <w:rsid w:val="00E1373D"/>
    <w:rsid w:val="00E1766B"/>
    <w:rsid w:val="00E2145C"/>
    <w:rsid w:val="00E4402E"/>
    <w:rsid w:val="00E5298C"/>
    <w:rsid w:val="00E54747"/>
    <w:rsid w:val="00E80698"/>
    <w:rsid w:val="00E86D4F"/>
    <w:rsid w:val="00E91C8B"/>
    <w:rsid w:val="00E941D1"/>
    <w:rsid w:val="00EB08F7"/>
    <w:rsid w:val="00ED0C19"/>
    <w:rsid w:val="00ED1B5E"/>
    <w:rsid w:val="00ED4CC0"/>
    <w:rsid w:val="00EF4FB8"/>
    <w:rsid w:val="00EF667F"/>
    <w:rsid w:val="00F0485B"/>
    <w:rsid w:val="00F13700"/>
    <w:rsid w:val="00F21421"/>
    <w:rsid w:val="00F215D9"/>
    <w:rsid w:val="00F22879"/>
    <w:rsid w:val="00F22D19"/>
    <w:rsid w:val="00F24B0A"/>
    <w:rsid w:val="00F27CD6"/>
    <w:rsid w:val="00F66106"/>
    <w:rsid w:val="00F80682"/>
    <w:rsid w:val="00F82D41"/>
    <w:rsid w:val="00F966E5"/>
    <w:rsid w:val="00FA58E7"/>
    <w:rsid w:val="00FD0DD4"/>
    <w:rsid w:val="00FD433C"/>
    <w:rsid w:val="00FE2D78"/>
    <w:rsid w:val="00FF0F7D"/>
    <w:rsid w:val="00FF2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963A9"/>
  <w15:chartTrackingRefBased/>
  <w15:docId w15:val="{679C22B8-A531-4EEE-800F-35E5B561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25"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11C"/>
    <w:pPr>
      <w:snapToGrid w:val="0"/>
      <w:spacing w:before="120" w:after="120" w:line="360" w:lineRule="auto"/>
      <w:ind w:firstLine="360"/>
    </w:pPr>
    <w:rPr>
      <w:rFonts w:ascii="Times New Roman" w:eastAsia="Times New Roman" w:hAnsi="Times New Roman" w:cs="Times New Roman"/>
      <w:sz w:val="24"/>
      <w:szCs w:val="20"/>
    </w:rPr>
  </w:style>
  <w:style w:type="paragraph" w:styleId="Heading1">
    <w:name w:val="heading 1"/>
    <w:basedOn w:val="H1"/>
    <w:next w:val="Normal"/>
    <w:link w:val="Heading1Char"/>
    <w:uiPriority w:val="9"/>
    <w:qFormat/>
    <w:rsid w:val="00B8411C"/>
    <w:pPr>
      <w:outlineLvl w:val="0"/>
    </w:pPr>
  </w:style>
  <w:style w:type="paragraph" w:styleId="Heading2">
    <w:name w:val="heading 2"/>
    <w:basedOn w:val="H2"/>
    <w:next w:val="Normal"/>
    <w:link w:val="Heading2Char"/>
    <w:uiPriority w:val="99"/>
    <w:unhideWhenUsed/>
    <w:qFormat/>
    <w:rsid w:val="00B8411C"/>
    <w:pPr>
      <w:outlineLvl w:val="1"/>
    </w:pPr>
  </w:style>
  <w:style w:type="paragraph" w:styleId="Heading3">
    <w:name w:val="heading 3"/>
    <w:basedOn w:val="H3"/>
    <w:next w:val="Normal"/>
    <w:link w:val="Heading3Char"/>
    <w:uiPriority w:val="99"/>
    <w:unhideWhenUsed/>
    <w:qFormat/>
    <w:rsid w:val="00B8411C"/>
    <w:pPr>
      <w:outlineLvl w:val="2"/>
    </w:pPr>
  </w:style>
  <w:style w:type="paragraph" w:styleId="Heading4">
    <w:name w:val="heading 4"/>
    <w:basedOn w:val="Normal"/>
    <w:next w:val="Normal"/>
    <w:link w:val="Heading4Char"/>
    <w:uiPriority w:val="99"/>
    <w:semiHidden/>
    <w:unhideWhenUsed/>
    <w:qFormat/>
    <w:rsid w:val="00B8411C"/>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9"/>
    <w:semiHidden/>
    <w:unhideWhenUsed/>
    <w:qFormat/>
    <w:rsid w:val="00B8411C"/>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9"/>
    <w:semiHidden/>
    <w:unhideWhenUsed/>
    <w:qFormat/>
    <w:rsid w:val="00B8411C"/>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B8411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8411C"/>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B8411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11C"/>
    <w:rPr>
      <w:rFonts w:ascii="Times New Roman" w:eastAsia="Times New Roman" w:hAnsi="Times New Roman" w:cs="Times New Roman"/>
      <w:b/>
      <w:kern w:val="28"/>
      <w:sz w:val="28"/>
      <w:szCs w:val="20"/>
    </w:rPr>
  </w:style>
  <w:style w:type="character" w:customStyle="1" w:styleId="Heading2Char">
    <w:name w:val="Heading 2 Char"/>
    <w:basedOn w:val="DefaultParagraphFont"/>
    <w:link w:val="Heading2"/>
    <w:uiPriority w:val="99"/>
    <w:rsid w:val="00B8411C"/>
    <w:rPr>
      <w:rFonts w:ascii="Times New Roman" w:eastAsia="Times New Roman" w:hAnsi="Times New Roman" w:cs="Times New Roman"/>
      <w:i/>
      <w:kern w:val="28"/>
      <w:sz w:val="24"/>
      <w:szCs w:val="20"/>
    </w:rPr>
  </w:style>
  <w:style w:type="character" w:customStyle="1" w:styleId="Heading3Char">
    <w:name w:val="Heading 3 Char"/>
    <w:basedOn w:val="DefaultParagraphFont"/>
    <w:link w:val="Heading3"/>
    <w:uiPriority w:val="99"/>
    <w:rsid w:val="00B8411C"/>
    <w:rPr>
      <w:rFonts w:ascii="Times New Roman" w:eastAsia="Times New Roman" w:hAnsi="Times New Roman" w:cs="Times New Roman"/>
      <w:smallCaps/>
      <w:kern w:val="28"/>
      <w:sz w:val="24"/>
      <w:szCs w:val="20"/>
    </w:rPr>
  </w:style>
  <w:style w:type="character" w:customStyle="1" w:styleId="Heading4Char">
    <w:name w:val="Heading 4 Char"/>
    <w:basedOn w:val="DefaultParagraphFont"/>
    <w:link w:val="Heading4"/>
    <w:uiPriority w:val="99"/>
    <w:semiHidden/>
    <w:rsid w:val="00B8411C"/>
    <w:rPr>
      <w:rFonts w:asciiTheme="majorHAnsi" w:eastAsiaTheme="majorEastAsia" w:hAnsiTheme="majorHAnsi" w:cstheme="majorBidi"/>
      <w:b/>
      <w:bCs/>
      <w:i/>
      <w:iCs/>
      <w:color w:val="4472C4" w:themeColor="accent1"/>
      <w:sz w:val="24"/>
      <w:szCs w:val="20"/>
    </w:rPr>
  </w:style>
  <w:style w:type="character" w:customStyle="1" w:styleId="Heading5Char">
    <w:name w:val="Heading 5 Char"/>
    <w:basedOn w:val="DefaultParagraphFont"/>
    <w:link w:val="Heading5"/>
    <w:uiPriority w:val="99"/>
    <w:semiHidden/>
    <w:rsid w:val="00B8411C"/>
    <w:rPr>
      <w:rFonts w:asciiTheme="majorHAnsi" w:eastAsiaTheme="majorEastAsia" w:hAnsiTheme="majorHAnsi" w:cstheme="majorBidi"/>
      <w:color w:val="1F3763" w:themeColor="accent1" w:themeShade="7F"/>
      <w:sz w:val="24"/>
      <w:szCs w:val="20"/>
    </w:rPr>
  </w:style>
  <w:style w:type="character" w:customStyle="1" w:styleId="Heading6Char">
    <w:name w:val="Heading 6 Char"/>
    <w:basedOn w:val="DefaultParagraphFont"/>
    <w:link w:val="Heading6"/>
    <w:uiPriority w:val="99"/>
    <w:semiHidden/>
    <w:rsid w:val="00B8411C"/>
    <w:rPr>
      <w:rFonts w:asciiTheme="majorHAnsi" w:eastAsiaTheme="majorEastAsia" w:hAnsiTheme="majorHAnsi" w:cstheme="majorBidi"/>
      <w:i/>
      <w:iCs/>
      <w:color w:val="1F3763" w:themeColor="accent1" w:themeShade="7F"/>
      <w:sz w:val="24"/>
      <w:szCs w:val="20"/>
    </w:rPr>
  </w:style>
  <w:style w:type="character" w:customStyle="1" w:styleId="Heading7Char">
    <w:name w:val="Heading 7 Char"/>
    <w:basedOn w:val="DefaultParagraphFont"/>
    <w:link w:val="Heading7"/>
    <w:uiPriority w:val="9"/>
    <w:semiHidden/>
    <w:rsid w:val="00B8411C"/>
    <w:rPr>
      <w:rFonts w:asciiTheme="majorHAnsi" w:eastAsiaTheme="majorEastAsia" w:hAnsiTheme="majorHAnsi" w:cstheme="majorBidi"/>
      <w:i/>
      <w:iCs/>
      <w:color w:val="404040" w:themeColor="text1" w:themeTint="BF"/>
      <w:sz w:val="24"/>
      <w:szCs w:val="20"/>
    </w:rPr>
  </w:style>
  <w:style w:type="character" w:customStyle="1" w:styleId="Heading8Char">
    <w:name w:val="Heading 8 Char"/>
    <w:basedOn w:val="DefaultParagraphFont"/>
    <w:link w:val="Heading8"/>
    <w:uiPriority w:val="9"/>
    <w:semiHidden/>
    <w:rsid w:val="00B8411C"/>
    <w:rPr>
      <w:rFonts w:asciiTheme="majorHAnsi" w:eastAsiaTheme="majorEastAsia" w:hAnsiTheme="majorHAnsi" w:cstheme="majorBidi"/>
      <w:color w:val="404040" w:themeColor="text1" w:themeTint="BF"/>
      <w:sz w:val="24"/>
      <w:szCs w:val="20"/>
    </w:rPr>
  </w:style>
  <w:style w:type="character" w:customStyle="1" w:styleId="Heading9Char">
    <w:name w:val="Heading 9 Char"/>
    <w:basedOn w:val="DefaultParagraphFont"/>
    <w:link w:val="Heading9"/>
    <w:uiPriority w:val="9"/>
    <w:semiHidden/>
    <w:rsid w:val="00B8411C"/>
    <w:rPr>
      <w:rFonts w:asciiTheme="majorHAnsi" w:eastAsiaTheme="majorEastAsia" w:hAnsiTheme="majorHAnsi" w:cstheme="majorBidi"/>
      <w:i/>
      <w:iCs/>
      <w:color w:val="404040" w:themeColor="text1" w:themeTint="BF"/>
      <w:sz w:val="24"/>
      <w:szCs w:val="20"/>
    </w:rPr>
  </w:style>
  <w:style w:type="table" w:customStyle="1" w:styleId="TableGrid1">
    <w:name w:val="Table Grid1"/>
    <w:basedOn w:val="TableNormal"/>
    <w:next w:val="TableGrid"/>
    <w:uiPriority w:val="39"/>
    <w:rsid w:val="00B8411C"/>
    <w:pPr>
      <w:spacing w:after="0" w:line="240" w:lineRule="auto"/>
    </w:pPr>
    <w:rPr>
      <w:rFonts w:ascii="Calibri" w:eastAsia="Times New Roman" w:hAnsi="Calibri" w:cs="Times New Roman"/>
      <w:sz w:val="20"/>
      <w:szCs w:val="20"/>
      <w:lang w:val="en-GB"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8411C"/>
    <w:pPr>
      <w:spacing w:after="0" w:line="240" w:lineRule="auto"/>
    </w:pPr>
    <w:rPr>
      <w:rFonts w:ascii="Calibri" w:eastAsia="Times New Roman" w:hAnsi="Calibri" w:cs="Times New Roman"/>
      <w:sz w:val="20"/>
      <w:szCs w:val="20"/>
      <w:lang w:val="en-IN"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neNumber">
    <w:name w:val="line number"/>
    <w:basedOn w:val="DefaultParagraphFont"/>
    <w:uiPriority w:val="99"/>
    <w:semiHidden/>
    <w:unhideWhenUsed/>
    <w:rsid w:val="00B8411C"/>
  </w:style>
  <w:style w:type="character" w:customStyle="1" w:styleId="FooterChar">
    <w:name w:val="Footer Char"/>
    <w:link w:val="Footer"/>
    <w:uiPriority w:val="99"/>
    <w:rsid w:val="00B8411C"/>
    <w:rPr>
      <w:rFonts w:ascii="Times New Roman" w:hAnsi="Times New Roman"/>
    </w:rPr>
  </w:style>
  <w:style w:type="paragraph" w:styleId="Footer">
    <w:name w:val="footer"/>
    <w:basedOn w:val="Normal"/>
    <w:link w:val="FooterChar"/>
    <w:uiPriority w:val="99"/>
    <w:rsid w:val="00B8411C"/>
    <w:pPr>
      <w:tabs>
        <w:tab w:val="center" w:pos="4320"/>
        <w:tab w:val="right" w:pos="8640"/>
      </w:tabs>
      <w:spacing w:before="0" w:after="0" w:line="240" w:lineRule="auto"/>
      <w:ind w:firstLine="0"/>
    </w:pPr>
    <w:rPr>
      <w:rFonts w:eastAsiaTheme="minorHAnsi" w:cstheme="minorBidi"/>
      <w:sz w:val="22"/>
      <w:szCs w:val="22"/>
    </w:rPr>
  </w:style>
  <w:style w:type="character" w:customStyle="1" w:styleId="FooterChar1">
    <w:name w:val="Footer Char1"/>
    <w:basedOn w:val="DefaultParagraphFont"/>
    <w:uiPriority w:val="99"/>
    <w:semiHidden/>
    <w:rsid w:val="00B8411C"/>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rsid w:val="00B8411C"/>
    <w:pPr>
      <w:spacing w:before="0" w:after="0"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11C"/>
    <w:rPr>
      <w:rFonts w:ascii="Segoe UI" w:eastAsia="Times New Roman" w:hAnsi="Segoe UI" w:cs="Segoe UI"/>
      <w:sz w:val="18"/>
      <w:szCs w:val="18"/>
    </w:rPr>
  </w:style>
  <w:style w:type="paragraph" w:styleId="Revision">
    <w:name w:val="Revision"/>
    <w:hidden/>
    <w:uiPriority w:val="99"/>
    <w:semiHidden/>
    <w:rsid w:val="00B8411C"/>
    <w:pPr>
      <w:spacing w:after="0" w:line="240" w:lineRule="auto"/>
    </w:pPr>
    <w:rPr>
      <w:rFonts w:ascii="Calibri" w:eastAsia="Times New Roman" w:hAnsi="Calibri" w:cs="Arial"/>
      <w:color w:val="000000"/>
      <w:lang w:val="en-GB" w:eastAsia="en-GB"/>
    </w:rPr>
  </w:style>
  <w:style w:type="character" w:styleId="PlaceholderText">
    <w:name w:val="Placeholder Text"/>
    <w:uiPriority w:val="99"/>
    <w:semiHidden/>
    <w:rsid w:val="00B8411C"/>
    <w:rPr>
      <w:color w:val="808080"/>
    </w:rPr>
  </w:style>
  <w:style w:type="character" w:styleId="PageNumber">
    <w:name w:val="page number"/>
    <w:basedOn w:val="DefaultParagraphFont"/>
    <w:uiPriority w:val="99"/>
    <w:semiHidden/>
    <w:unhideWhenUsed/>
    <w:rsid w:val="00B8411C"/>
  </w:style>
  <w:style w:type="paragraph" w:styleId="FootnoteText">
    <w:name w:val="footnote text"/>
    <w:basedOn w:val="Normal"/>
    <w:link w:val="FootnoteTextChar"/>
    <w:uiPriority w:val="99"/>
    <w:semiHidden/>
    <w:unhideWhenUsed/>
    <w:rsid w:val="00B8411C"/>
  </w:style>
  <w:style w:type="character" w:customStyle="1" w:styleId="FootnoteTextChar">
    <w:name w:val="Footnote Text Char"/>
    <w:basedOn w:val="DefaultParagraphFont"/>
    <w:link w:val="FootnoteText"/>
    <w:uiPriority w:val="99"/>
    <w:semiHidden/>
    <w:rsid w:val="00B8411C"/>
    <w:rPr>
      <w:rFonts w:ascii="Times New Roman" w:eastAsia="Times New Roman" w:hAnsi="Times New Roman" w:cs="Times New Roman"/>
      <w:sz w:val="24"/>
      <w:szCs w:val="20"/>
    </w:rPr>
  </w:style>
  <w:style w:type="paragraph" w:customStyle="1" w:styleId="ParagraphText">
    <w:name w:val="Paragraph Text"/>
    <w:link w:val="ParagraphTextChar"/>
    <w:qFormat/>
    <w:rsid w:val="00B8411C"/>
    <w:pPr>
      <w:snapToGrid w:val="0"/>
      <w:spacing w:before="120" w:after="0" w:line="360" w:lineRule="auto"/>
      <w:ind w:firstLine="360"/>
    </w:pPr>
    <w:rPr>
      <w:rFonts w:ascii="Times New Roman" w:eastAsia="Times New Roman" w:hAnsi="Times New Roman" w:cs="Times New Roman"/>
      <w:sz w:val="24"/>
      <w:szCs w:val="20"/>
    </w:rPr>
  </w:style>
  <w:style w:type="paragraph" w:customStyle="1" w:styleId="BibReference">
    <w:name w:val="Bib_Reference"/>
    <w:qFormat/>
    <w:rsid w:val="00B8411C"/>
    <w:pPr>
      <w:snapToGrid w:val="0"/>
      <w:spacing w:before="120" w:after="0" w:line="360" w:lineRule="auto"/>
      <w:ind w:left="360" w:hanging="360"/>
    </w:pPr>
    <w:rPr>
      <w:rFonts w:ascii="Times New Roman" w:eastAsia="Times New Roman" w:hAnsi="Times New Roman" w:cs="Times New Roman"/>
      <w:sz w:val="24"/>
      <w:szCs w:val="20"/>
    </w:rPr>
  </w:style>
  <w:style w:type="paragraph" w:customStyle="1" w:styleId="ComponentName">
    <w:name w:val="Component Name"/>
    <w:next w:val="ParagraphText"/>
    <w:rsid w:val="00B8411C"/>
    <w:pPr>
      <w:snapToGrid w:val="0"/>
      <w:spacing w:before="120" w:after="120" w:line="360" w:lineRule="auto"/>
      <w:jc w:val="center"/>
      <w:outlineLvl w:val="0"/>
    </w:pPr>
    <w:rPr>
      <w:rFonts w:ascii="Times New Roman" w:eastAsia="Times New Roman" w:hAnsi="Times New Roman" w:cs="Times New Roman"/>
      <w:caps/>
      <w:kern w:val="28"/>
      <w:sz w:val="24"/>
      <w:szCs w:val="24"/>
    </w:rPr>
  </w:style>
  <w:style w:type="paragraph" w:customStyle="1" w:styleId="Affiliations">
    <w:name w:val="Affiliations"/>
    <w:qFormat/>
    <w:rsid w:val="00B8411C"/>
    <w:pPr>
      <w:snapToGrid w:val="0"/>
      <w:spacing w:before="120" w:after="0" w:line="360" w:lineRule="auto"/>
      <w:jc w:val="center"/>
    </w:pPr>
    <w:rPr>
      <w:rFonts w:ascii="Times New Roman" w:eastAsia="Times New Roman" w:hAnsi="Times New Roman" w:cs="Times New Roman"/>
      <w:i/>
      <w:sz w:val="20"/>
      <w:szCs w:val="20"/>
    </w:rPr>
  </w:style>
  <w:style w:type="paragraph" w:customStyle="1" w:styleId="H1">
    <w:name w:val="H1"/>
    <w:qFormat/>
    <w:rsid w:val="00B8411C"/>
    <w:pPr>
      <w:snapToGrid w:val="0"/>
      <w:spacing w:before="240" w:after="0" w:line="360" w:lineRule="auto"/>
    </w:pPr>
    <w:rPr>
      <w:rFonts w:ascii="Times New Roman" w:eastAsia="Times New Roman" w:hAnsi="Times New Roman" w:cs="Times New Roman"/>
      <w:b/>
      <w:kern w:val="28"/>
      <w:sz w:val="28"/>
      <w:szCs w:val="20"/>
    </w:rPr>
  </w:style>
  <w:style w:type="paragraph" w:customStyle="1" w:styleId="H2">
    <w:name w:val="H2"/>
    <w:qFormat/>
    <w:rsid w:val="00B8411C"/>
    <w:pPr>
      <w:snapToGrid w:val="0"/>
      <w:spacing w:before="240" w:after="0" w:line="360" w:lineRule="auto"/>
    </w:pPr>
    <w:rPr>
      <w:rFonts w:ascii="Times New Roman" w:eastAsia="Times New Roman" w:hAnsi="Times New Roman" w:cs="Times New Roman"/>
      <w:i/>
      <w:kern w:val="28"/>
      <w:sz w:val="24"/>
      <w:szCs w:val="20"/>
    </w:rPr>
  </w:style>
  <w:style w:type="paragraph" w:customStyle="1" w:styleId="H3">
    <w:name w:val="H3"/>
    <w:qFormat/>
    <w:rsid w:val="00B8411C"/>
    <w:pPr>
      <w:snapToGrid w:val="0"/>
      <w:spacing w:before="240" w:after="0" w:line="360" w:lineRule="auto"/>
    </w:pPr>
    <w:rPr>
      <w:rFonts w:ascii="Times New Roman" w:eastAsia="Times New Roman" w:hAnsi="Times New Roman" w:cs="Times New Roman"/>
      <w:smallCaps/>
      <w:kern w:val="28"/>
      <w:sz w:val="24"/>
      <w:szCs w:val="20"/>
    </w:rPr>
  </w:style>
  <w:style w:type="paragraph" w:customStyle="1" w:styleId="ArticleTitle">
    <w:name w:val="Article_Title"/>
    <w:qFormat/>
    <w:rsid w:val="00B8411C"/>
    <w:pPr>
      <w:snapToGrid w:val="0"/>
      <w:spacing w:before="120" w:after="120" w:line="360" w:lineRule="auto"/>
      <w:jc w:val="center"/>
    </w:pPr>
    <w:rPr>
      <w:rFonts w:ascii="Times New Roman" w:eastAsia="Times New Roman" w:hAnsi="Times New Roman" w:cs="Times New Roman"/>
      <w:b/>
      <w:kern w:val="28"/>
      <w:sz w:val="28"/>
      <w:szCs w:val="20"/>
    </w:rPr>
  </w:style>
  <w:style w:type="paragraph" w:customStyle="1" w:styleId="Authors">
    <w:name w:val="Authors"/>
    <w:qFormat/>
    <w:rsid w:val="00B8411C"/>
    <w:pPr>
      <w:snapToGrid w:val="0"/>
      <w:spacing w:before="240" w:after="0" w:line="360" w:lineRule="auto"/>
      <w:jc w:val="center"/>
    </w:pPr>
    <w:rPr>
      <w:rFonts w:ascii="Times New Roman" w:eastAsia="Times New Roman" w:hAnsi="Times New Roman" w:cs="Times New Roman"/>
      <w:sz w:val="24"/>
      <w:szCs w:val="20"/>
    </w:rPr>
  </w:style>
  <w:style w:type="character" w:customStyle="1" w:styleId="HeaderChar1">
    <w:name w:val="Header Char1"/>
    <w:basedOn w:val="DefaultParagraphFont"/>
    <w:uiPriority w:val="99"/>
    <w:semiHidden/>
    <w:rsid w:val="00B8411C"/>
    <w:rPr>
      <w:rFonts w:ascii="Times New Roman" w:hAnsi="Times New Roman" w:cs="Times New Roman"/>
      <w:lang w:val="en-US" w:eastAsia="en-US"/>
    </w:rPr>
  </w:style>
  <w:style w:type="character" w:customStyle="1" w:styleId="BalloonTextChar1">
    <w:name w:val="Balloon Text Char1"/>
    <w:basedOn w:val="DefaultParagraphFont"/>
    <w:uiPriority w:val="99"/>
    <w:semiHidden/>
    <w:rsid w:val="00B8411C"/>
    <w:rPr>
      <w:rFonts w:ascii="Tahoma" w:hAnsi="Tahoma" w:cs="Tahoma"/>
      <w:sz w:val="16"/>
      <w:szCs w:val="16"/>
      <w:lang w:val="en-US" w:eastAsia="en-US"/>
    </w:rPr>
  </w:style>
  <w:style w:type="character" w:customStyle="1" w:styleId="CommentSubjectChar1">
    <w:name w:val="Comment Subject Char1"/>
    <w:basedOn w:val="DefaultParagraphFont"/>
    <w:uiPriority w:val="99"/>
    <w:semiHidden/>
    <w:rsid w:val="00B8411C"/>
    <w:rPr>
      <w:rFonts w:ascii="Times New Roman" w:hAnsi="Times New Roman" w:cs="Times New Roman"/>
      <w:b/>
      <w:bCs/>
      <w:lang w:val="en-US" w:eastAsia="en-US"/>
    </w:rPr>
  </w:style>
  <w:style w:type="paragraph" w:customStyle="1" w:styleId="AppendixTitle">
    <w:name w:val="Appendix Title"/>
    <w:aliases w:val="AT"/>
    <w:link w:val="ATChar"/>
    <w:uiPriority w:val="27"/>
    <w:qFormat/>
    <w:rsid w:val="00B8411C"/>
    <w:pPr>
      <w:snapToGrid w:val="0"/>
      <w:spacing w:before="240" w:after="0" w:line="360" w:lineRule="auto"/>
      <w:jc w:val="center"/>
    </w:pPr>
    <w:rPr>
      <w:rFonts w:ascii="Times New Roman" w:eastAsia="Times New Roman" w:hAnsi="Times New Roman" w:cs="Times New Roman"/>
      <w:b/>
      <w:kern w:val="28"/>
      <w:sz w:val="24"/>
      <w:szCs w:val="24"/>
    </w:rPr>
  </w:style>
  <w:style w:type="paragraph" w:customStyle="1" w:styleId="H4">
    <w:name w:val="H4"/>
    <w:qFormat/>
    <w:rsid w:val="00B8411C"/>
    <w:pPr>
      <w:snapToGrid w:val="0"/>
      <w:spacing w:before="240" w:after="0" w:line="360" w:lineRule="auto"/>
    </w:pPr>
    <w:rPr>
      <w:rFonts w:ascii="Times New Roman" w:eastAsia="Times New Roman" w:hAnsi="Times New Roman" w:cs="Times New Roman"/>
      <w:i/>
      <w:kern w:val="28"/>
      <w:sz w:val="20"/>
      <w:szCs w:val="20"/>
    </w:rPr>
  </w:style>
  <w:style w:type="paragraph" w:customStyle="1" w:styleId="ComponentName2">
    <w:name w:val="Component Name 2"/>
    <w:next w:val="ParagraphText"/>
    <w:qFormat/>
    <w:rsid w:val="00B8411C"/>
    <w:pPr>
      <w:snapToGrid w:val="0"/>
      <w:spacing w:before="120" w:after="0" w:line="360" w:lineRule="auto"/>
      <w:outlineLvl w:val="0"/>
    </w:pPr>
    <w:rPr>
      <w:rFonts w:ascii="Times New Roman" w:eastAsia="Times New Roman" w:hAnsi="Times New Roman" w:cs="Times New Roman"/>
      <w:i/>
      <w:kern w:val="28"/>
      <w:sz w:val="24"/>
      <w:szCs w:val="20"/>
    </w:rPr>
  </w:style>
  <w:style w:type="character" w:customStyle="1" w:styleId="FooterChar11">
    <w:name w:val="Footer Char11"/>
    <w:basedOn w:val="DefaultParagraphFont"/>
    <w:uiPriority w:val="99"/>
    <w:semiHidden/>
    <w:rsid w:val="00B8411C"/>
    <w:rPr>
      <w:rFonts w:ascii="Times New Roman" w:hAnsi="Times New Roman" w:cs="Times New Roman"/>
      <w:lang w:val="en-US" w:eastAsia="en-US"/>
    </w:rPr>
  </w:style>
  <w:style w:type="character" w:customStyle="1" w:styleId="HeaderChar11">
    <w:name w:val="Header Char11"/>
    <w:basedOn w:val="DefaultParagraphFont"/>
    <w:uiPriority w:val="99"/>
    <w:semiHidden/>
    <w:rsid w:val="00B8411C"/>
    <w:rPr>
      <w:rFonts w:ascii="Times New Roman" w:hAnsi="Times New Roman" w:cs="Times New Roman"/>
      <w:lang w:val="en-US" w:eastAsia="en-US"/>
    </w:rPr>
  </w:style>
  <w:style w:type="character" w:customStyle="1" w:styleId="BalloonTextChar11">
    <w:name w:val="Balloon Text Char11"/>
    <w:basedOn w:val="DefaultParagraphFont"/>
    <w:uiPriority w:val="99"/>
    <w:semiHidden/>
    <w:rsid w:val="00B8411C"/>
    <w:rPr>
      <w:rFonts w:ascii="Tahoma" w:hAnsi="Tahoma" w:cs="Tahoma"/>
      <w:sz w:val="16"/>
      <w:szCs w:val="16"/>
      <w:lang w:val="en-US" w:eastAsia="en-US"/>
    </w:rPr>
  </w:style>
  <w:style w:type="character" w:customStyle="1" w:styleId="FooterChar14">
    <w:name w:val="Footer Char14"/>
    <w:basedOn w:val="DefaultParagraphFont"/>
    <w:uiPriority w:val="99"/>
    <w:semiHidden/>
    <w:rsid w:val="00B8411C"/>
    <w:rPr>
      <w:rFonts w:ascii="Times New Roman" w:hAnsi="Times New Roman" w:cs="Times New Roman"/>
      <w:lang w:val="en-US" w:eastAsia="en-US"/>
    </w:rPr>
  </w:style>
  <w:style w:type="character" w:customStyle="1" w:styleId="HeaderChar14">
    <w:name w:val="Header Char14"/>
    <w:basedOn w:val="DefaultParagraphFont"/>
    <w:uiPriority w:val="99"/>
    <w:semiHidden/>
    <w:rsid w:val="00B8411C"/>
    <w:rPr>
      <w:rFonts w:ascii="Times New Roman" w:hAnsi="Times New Roman" w:cs="Times New Roman"/>
      <w:lang w:val="en-US" w:eastAsia="en-US"/>
    </w:rPr>
  </w:style>
  <w:style w:type="character" w:customStyle="1" w:styleId="FooterChar12">
    <w:name w:val="Footer Char12"/>
    <w:basedOn w:val="DefaultParagraphFont"/>
    <w:uiPriority w:val="99"/>
    <w:semiHidden/>
    <w:rsid w:val="00B8411C"/>
    <w:rPr>
      <w:rFonts w:ascii="Times New Roman" w:hAnsi="Times New Roman" w:cs="Times New Roman"/>
      <w:lang w:val="en-US" w:eastAsia="en-US"/>
    </w:rPr>
  </w:style>
  <w:style w:type="character" w:customStyle="1" w:styleId="HeaderChar12">
    <w:name w:val="Header Char12"/>
    <w:basedOn w:val="DefaultParagraphFont"/>
    <w:uiPriority w:val="99"/>
    <w:semiHidden/>
    <w:rsid w:val="00B8411C"/>
    <w:rPr>
      <w:rFonts w:ascii="Times New Roman" w:hAnsi="Times New Roman" w:cs="Times New Roman"/>
      <w:lang w:val="en-US" w:eastAsia="en-US"/>
    </w:rPr>
  </w:style>
  <w:style w:type="character" w:customStyle="1" w:styleId="BalloonTextChar12">
    <w:name w:val="Balloon Text Char12"/>
    <w:basedOn w:val="DefaultParagraphFont"/>
    <w:uiPriority w:val="99"/>
    <w:semiHidden/>
    <w:rsid w:val="00B8411C"/>
    <w:rPr>
      <w:rFonts w:ascii="Tahoma" w:hAnsi="Tahoma" w:cs="Tahoma"/>
      <w:sz w:val="16"/>
      <w:szCs w:val="16"/>
      <w:lang w:val="en-US" w:eastAsia="en-US"/>
    </w:rPr>
  </w:style>
  <w:style w:type="character" w:customStyle="1" w:styleId="FooterChar13">
    <w:name w:val="Footer Char13"/>
    <w:basedOn w:val="DefaultParagraphFont"/>
    <w:uiPriority w:val="99"/>
    <w:semiHidden/>
    <w:rsid w:val="00B8411C"/>
    <w:rPr>
      <w:rFonts w:ascii="Times New Roman" w:hAnsi="Times New Roman" w:cs="Times New Roman"/>
      <w:lang w:val="en-US" w:eastAsia="en-US"/>
    </w:rPr>
  </w:style>
  <w:style w:type="character" w:customStyle="1" w:styleId="HeaderChar13">
    <w:name w:val="Header Char13"/>
    <w:basedOn w:val="DefaultParagraphFont"/>
    <w:uiPriority w:val="99"/>
    <w:semiHidden/>
    <w:rsid w:val="00B8411C"/>
    <w:rPr>
      <w:rFonts w:ascii="Times New Roman" w:hAnsi="Times New Roman" w:cs="Times New Roman"/>
      <w:lang w:val="en-US" w:eastAsia="en-US"/>
    </w:rPr>
  </w:style>
  <w:style w:type="character" w:customStyle="1" w:styleId="BalloonTextChar13">
    <w:name w:val="Balloon Text Char13"/>
    <w:basedOn w:val="DefaultParagraphFont"/>
    <w:uiPriority w:val="99"/>
    <w:semiHidden/>
    <w:rsid w:val="00B8411C"/>
    <w:rPr>
      <w:rFonts w:ascii="Tahoma" w:hAnsi="Tahoma" w:cs="Tahoma"/>
      <w:sz w:val="16"/>
      <w:szCs w:val="16"/>
      <w:lang w:val="en-US" w:eastAsia="en-US"/>
    </w:rPr>
  </w:style>
  <w:style w:type="character" w:customStyle="1" w:styleId="BalloonTextChar14">
    <w:name w:val="Balloon Text Char14"/>
    <w:basedOn w:val="DefaultParagraphFont"/>
    <w:uiPriority w:val="99"/>
    <w:semiHidden/>
    <w:rsid w:val="00B8411C"/>
    <w:rPr>
      <w:rFonts w:ascii="Tahoma" w:hAnsi="Tahoma" w:cs="Tahoma"/>
      <w:sz w:val="16"/>
      <w:szCs w:val="16"/>
      <w:lang w:val="en-US" w:eastAsia="en-US"/>
    </w:rPr>
  </w:style>
  <w:style w:type="character" w:customStyle="1" w:styleId="FooterChar17">
    <w:name w:val="Footer Char17"/>
    <w:basedOn w:val="DefaultParagraphFont"/>
    <w:uiPriority w:val="99"/>
    <w:semiHidden/>
    <w:rsid w:val="00B8411C"/>
    <w:rPr>
      <w:rFonts w:ascii="Times New Roman" w:hAnsi="Times New Roman" w:cs="Times New Roman"/>
      <w:lang w:val="en-US" w:eastAsia="en-US"/>
    </w:rPr>
  </w:style>
  <w:style w:type="character" w:customStyle="1" w:styleId="HeaderChar17">
    <w:name w:val="Header Char17"/>
    <w:basedOn w:val="DefaultParagraphFont"/>
    <w:uiPriority w:val="99"/>
    <w:semiHidden/>
    <w:rsid w:val="00B8411C"/>
    <w:rPr>
      <w:rFonts w:ascii="Times New Roman" w:hAnsi="Times New Roman" w:cs="Times New Roman"/>
      <w:lang w:val="en-US" w:eastAsia="en-US"/>
    </w:rPr>
  </w:style>
  <w:style w:type="character" w:customStyle="1" w:styleId="FooterChar15">
    <w:name w:val="Footer Char15"/>
    <w:basedOn w:val="DefaultParagraphFont"/>
    <w:uiPriority w:val="99"/>
    <w:semiHidden/>
    <w:rsid w:val="00B8411C"/>
    <w:rPr>
      <w:rFonts w:ascii="Times New Roman" w:hAnsi="Times New Roman" w:cs="Times New Roman"/>
      <w:lang w:val="en-US" w:eastAsia="en-US"/>
    </w:rPr>
  </w:style>
  <w:style w:type="character" w:customStyle="1" w:styleId="HeaderChar15">
    <w:name w:val="Header Char15"/>
    <w:basedOn w:val="DefaultParagraphFont"/>
    <w:uiPriority w:val="99"/>
    <w:semiHidden/>
    <w:rsid w:val="00B8411C"/>
    <w:rPr>
      <w:rFonts w:ascii="Times New Roman" w:hAnsi="Times New Roman" w:cs="Times New Roman"/>
      <w:lang w:val="en-US" w:eastAsia="en-US"/>
    </w:rPr>
  </w:style>
  <w:style w:type="character" w:customStyle="1" w:styleId="BalloonTextChar15">
    <w:name w:val="Balloon Text Char15"/>
    <w:basedOn w:val="DefaultParagraphFont"/>
    <w:uiPriority w:val="99"/>
    <w:semiHidden/>
    <w:rsid w:val="00B8411C"/>
    <w:rPr>
      <w:rFonts w:ascii="Tahoma" w:hAnsi="Tahoma" w:cs="Tahoma"/>
      <w:sz w:val="16"/>
      <w:szCs w:val="16"/>
      <w:lang w:val="en-US" w:eastAsia="en-US"/>
    </w:rPr>
  </w:style>
  <w:style w:type="character" w:customStyle="1" w:styleId="FooterChar16">
    <w:name w:val="Footer Char16"/>
    <w:basedOn w:val="DefaultParagraphFont"/>
    <w:uiPriority w:val="99"/>
    <w:semiHidden/>
    <w:rsid w:val="00B8411C"/>
    <w:rPr>
      <w:rFonts w:ascii="Times New Roman" w:hAnsi="Times New Roman" w:cs="Times New Roman"/>
      <w:lang w:val="en-US" w:eastAsia="en-US"/>
    </w:rPr>
  </w:style>
  <w:style w:type="character" w:customStyle="1" w:styleId="HeaderChar16">
    <w:name w:val="Header Char16"/>
    <w:basedOn w:val="DefaultParagraphFont"/>
    <w:uiPriority w:val="99"/>
    <w:semiHidden/>
    <w:rsid w:val="00B8411C"/>
    <w:rPr>
      <w:rFonts w:ascii="Times New Roman" w:hAnsi="Times New Roman" w:cs="Times New Roman"/>
      <w:lang w:val="en-US" w:eastAsia="en-US"/>
    </w:rPr>
  </w:style>
  <w:style w:type="character" w:customStyle="1" w:styleId="BalloonTextChar16">
    <w:name w:val="Balloon Text Char16"/>
    <w:basedOn w:val="DefaultParagraphFont"/>
    <w:uiPriority w:val="99"/>
    <w:semiHidden/>
    <w:rsid w:val="00B8411C"/>
    <w:rPr>
      <w:rFonts w:ascii="Tahoma" w:hAnsi="Tahoma" w:cs="Tahoma"/>
      <w:sz w:val="16"/>
      <w:szCs w:val="16"/>
      <w:lang w:val="en-US" w:eastAsia="en-US"/>
    </w:rPr>
  </w:style>
  <w:style w:type="character" w:customStyle="1" w:styleId="BalloonTextChar17">
    <w:name w:val="Balloon Text Char17"/>
    <w:basedOn w:val="DefaultParagraphFont"/>
    <w:uiPriority w:val="99"/>
    <w:semiHidden/>
    <w:rsid w:val="00B8411C"/>
    <w:rPr>
      <w:rFonts w:ascii="Tahoma" w:hAnsi="Tahoma" w:cs="Tahoma"/>
      <w:sz w:val="16"/>
      <w:szCs w:val="16"/>
      <w:lang w:val="en-US" w:eastAsia="en-US"/>
    </w:rPr>
  </w:style>
  <w:style w:type="paragraph" w:styleId="Bibliography">
    <w:name w:val="Bibliography"/>
    <w:basedOn w:val="Normal"/>
    <w:next w:val="Normal"/>
    <w:uiPriority w:val="25"/>
    <w:unhideWhenUsed/>
    <w:rsid w:val="00B8411C"/>
  </w:style>
  <w:style w:type="paragraph" w:styleId="BlockText">
    <w:name w:val="Block Text"/>
    <w:basedOn w:val="Normal"/>
    <w:uiPriority w:val="99"/>
    <w:semiHidden/>
    <w:unhideWhenUsed/>
    <w:rsid w:val="00B8411C"/>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B8411C"/>
  </w:style>
  <w:style w:type="character" w:customStyle="1" w:styleId="BodyTextChar">
    <w:name w:val="Body Text Char"/>
    <w:basedOn w:val="DefaultParagraphFont"/>
    <w:link w:val="BodyText"/>
    <w:uiPriority w:val="99"/>
    <w:semiHidden/>
    <w:rsid w:val="00B8411C"/>
    <w:rPr>
      <w:rFonts w:ascii="Times New Roman" w:eastAsia="Times New Roman" w:hAnsi="Times New Roman" w:cs="Times New Roman"/>
      <w:sz w:val="24"/>
      <w:szCs w:val="20"/>
    </w:rPr>
  </w:style>
  <w:style w:type="paragraph" w:styleId="BodyText2">
    <w:name w:val="Body Text 2"/>
    <w:basedOn w:val="Normal"/>
    <w:link w:val="BodyText2Char"/>
    <w:uiPriority w:val="99"/>
    <w:semiHidden/>
    <w:unhideWhenUsed/>
    <w:rsid w:val="00B8411C"/>
  </w:style>
  <w:style w:type="character" w:customStyle="1" w:styleId="BodyText2Char">
    <w:name w:val="Body Text 2 Char"/>
    <w:basedOn w:val="DefaultParagraphFont"/>
    <w:link w:val="BodyText2"/>
    <w:uiPriority w:val="99"/>
    <w:semiHidden/>
    <w:rsid w:val="00B8411C"/>
    <w:rPr>
      <w:rFonts w:ascii="Times New Roman" w:eastAsia="Times New Roman" w:hAnsi="Times New Roman" w:cs="Times New Roman"/>
      <w:sz w:val="24"/>
      <w:szCs w:val="20"/>
    </w:rPr>
  </w:style>
  <w:style w:type="paragraph" w:styleId="BodyText3">
    <w:name w:val="Body Text 3"/>
    <w:basedOn w:val="Normal"/>
    <w:link w:val="BodyText3Char"/>
    <w:uiPriority w:val="99"/>
    <w:semiHidden/>
    <w:unhideWhenUsed/>
    <w:rsid w:val="00B8411C"/>
    <w:rPr>
      <w:sz w:val="16"/>
      <w:szCs w:val="16"/>
    </w:rPr>
  </w:style>
  <w:style w:type="character" w:customStyle="1" w:styleId="BodyText3Char">
    <w:name w:val="Body Text 3 Char"/>
    <w:basedOn w:val="DefaultParagraphFont"/>
    <w:link w:val="BodyText3"/>
    <w:uiPriority w:val="99"/>
    <w:semiHidden/>
    <w:rsid w:val="00B8411C"/>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B8411C"/>
    <w:pPr>
      <w:spacing w:after="0"/>
    </w:pPr>
  </w:style>
  <w:style w:type="character" w:customStyle="1" w:styleId="BodyTextFirstIndentChar">
    <w:name w:val="Body Text First Indent Char"/>
    <w:basedOn w:val="BodyTextChar"/>
    <w:link w:val="BodyTextFirstIndent"/>
    <w:uiPriority w:val="99"/>
    <w:semiHidden/>
    <w:rsid w:val="00B8411C"/>
    <w:rPr>
      <w:rFonts w:ascii="Times New Roman" w:eastAsia="Times New Roman" w:hAnsi="Times New Roman" w:cs="Times New Roman"/>
      <w:sz w:val="24"/>
      <w:szCs w:val="20"/>
    </w:rPr>
  </w:style>
  <w:style w:type="paragraph" w:styleId="BodyTextIndent">
    <w:name w:val="Body Text Indent"/>
    <w:basedOn w:val="Normal"/>
    <w:link w:val="BodyTextIndentChar"/>
    <w:uiPriority w:val="99"/>
    <w:semiHidden/>
    <w:unhideWhenUsed/>
    <w:rsid w:val="00B8411C"/>
    <w:pPr>
      <w:ind w:left="283"/>
    </w:pPr>
  </w:style>
  <w:style w:type="character" w:customStyle="1" w:styleId="BodyTextIndentChar">
    <w:name w:val="Body Text Indent Char"/>
    <w:basedOn w:val="DefaultParagraphFont"/>
    <w:link w:val="BodyTextIndent"/>
    <w:uiPriority w:val="99"/>
    <w:semiHidden/>
    <w:rsid w:val="00B8411C"/>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uiPriority w:val="99"/>
    <w:semiHidden/>
    <w:unhideWhenUsed/>
    <w:rsid w:val="00B8411C"/>
    <w:pPr>
      <w:spacing w:after="0"/>
      <w:ind w:left="360"/>
    </w:pPr>
  </w:style>
  <w:style w:type="character" w:customStyle="1" w:styleId="BodyTextFirstIndent2Char">
    <w:name w:val="Body Text First Indent 2 Char"/>
    <w:basedOn w:val="BodyTextIndentChar"/>
    <w:link w:val="BodyTextFirstIndent2"/>
    <w:uiPriority w:val="99"/>
    <w:semiHidden/>
    <w:rsid w:val="00B8411C"/>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B8411C"/>
    <w:pPr>
      <w:ind w:left="283"/>
    </w:pPr>
  </w:style>
  <w:style w:type="character" w:customStyle="1" w:styleId="BodyTextIndent2Char">
    <w:name w:val="Body Text Indent 2 Char"/>
    <w:basedOn w:val="DefaultParagraphFont"/>
    <w:link w:val="BodyTextIndent2"/>
    <w:uiPriority w:val="99"/>
    <w:semiHidden/>
    <w:rsid w:val="00B8411C"/>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semiHidden/>
    <w:unhideWhenUsed/>
    <w:rsid w:val="00B8411C"/>
    <w:pPr>
      <w:ind w:left="283"/>
    </w:pPr>
    <w:rPr>
      <w:sz w:val="16"/>
      <w:szCs w:val="16"/>
    </w:rPr>
  </w:style>
  <w:style w:type="character" w:customStyle="1" w:styleId="BodyTextIndent3Char">
    <w:name w:val="Body Text Indent 3 Char"/>
    <w:basedOn w:val="DefaultParagraphFont"/>
    <w:link w:val="BodyTextIndent3"/>
    <w:uiPriority w:val="99"/>
    <w:semiHidden/>
    <w:rsid w:val="00B8411C"/>
    <w:rPr>
      <w:rFonts w:ascii="Times New Roman" w:eastAsia="Times New Roman" w:hAnsi="Times New Roman" w:cs="Times New Roman"/>
      <w:sz w:val="16"/>
      <w:szCs w:val="16"/>
    </w:rPr>
  </w:style>
  <w:style w:type="paragraph" w:styleId="Caption">
    <w:name w:val="caption"/>
    <w:basedOn w:val="ParagraphText"/>
    <w:next w:val="Normal"/>
    <w:uiPriority w:val="99"/>
    <w:unhideWhenUsed/>
    <w:qFormat/>
    <w:rsid w:val="00B8411C"/>
    <w:pPr>
      <w:spacing w:line="240" w:lineRule="auto"/>
    </w:pPr>
  </w:style>
  <w:style w:type="paragraph" w:styleId="Closing">
    <w:name w:val="Closing"/>
    <w:basedOn w:val="Normal"/>
    <w:link w:val="ClosingChar"/>
    <w:uiPriority w:val="99"/>
    <w:semiHidden/>
    <w:unhideWhenUsed/>
    <w:rsid w:val="00B8411C"/>
    <w:pPr>
      <w:ind w:left="4252"/>
    </w:pPr>
  </w:style>
  <w:style w:type="character" w:customStyle="1" w:styleId="ClosingChar">
    <w:name w:val="Closing Char"/>
    <w:basedOn w:val="DefaultParagraphFont"/>
    <w:link w:val="Closing"/>
    <w:uiPriority w:val="99"/>
    <w:semiHidden/>
    <w:rsid w:val="00B8411C"/>
    <w:rPr>
      <w:rFonts w:ascii="Times New Roman" w:eastAsia="Times New Roman" w:hAnsi="Times New Roman" w:cs="Times New Roman"/>
      <w:sz w:val="24"/>
      <w:szCs w:val="20"/>
    </w:rPr>
  </w:style>
  <w:style w:type="paragraph" w:styleId="DocumentMap">
    <w:name w:val="Document Map"/>
    <w:basedOn w:val="Normal"/>
    <w:link w:val="DocumentMapChar"/>
    <w:uiPriority w:val="99"/>
    <w:semiHidden/>
    <w:unhideWhenUsed/>
    <w:rsid w:val="00B8411C"/>
    <w:rPr>
      <w:rFonts w:ascii="Tahoma" w:hAnsi="Tahoma" w:cs="Tahoma"/>
      <w:sz w:val="16"/>
      <w:szCs w:val="16"/>
    </w:rPr>
  </w:style>
  <w:style w:type="character" w:customStyle="1" w:styleId="DocumentMapChar">
    <w:name w:val="Document Map Char"/>
    <w:basedOn w:val="DefaultParagraphFont"/>
    <w:link w:val="DocumentMap"/>
    <w:uiPriority w:val="99"/>
    <w:semiHidden/>
    <w:rsid w:val="00B8411C"/>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B8411C"/>
  </w:style>
  <w:style w:type="character" w:customStyle="1" w:styleId="E-mailSignatureChar">
    <w:name w:val="E-mail Signature Char"/>
    <w:basedOn w:val="DefaultParagraphFont"/>
    <w:link w:val="E-mailSignature"/>
    <w:uiPriority w:val="99"/>
    <w:semiHidden/>
    <w:rsid w:val="00B8411C"/>
    <w:rPr>
      <w:rFonts w:ascii="Times New Roman" w:eastAsia="Times New Roman" w:hAnsi="Times New Roman" w:cs="Times New Roman"/>
      <w:sz w:val="24"/>
      <w:szCs w:val="20"/>
    </w:rPr>
  </w:style>
  <w:style w:type="paragraph" w:styleId="EndnoteText">
    <w:name w:val="endnote text"/>
    <w:basedOn w:val="Normal"/>
    <w:link w:val="EndnoteTextChar"/>
    <w:uiPriority w:val="99"/>
    <w:semiHidden/>
    <w:unhideWhenUsed/>
    <w:rsid w:val="00B8411C"/>
  </w:style>
  <w:style w:type="character" w:customStyle="1" w:styleId="EndnoteTextChar">
    <w:name w:val="Endnote Text Char"/>
    <w:basedOn w:val="DefaultParagraphFont"/>
    <w:link w:val="EndnoteText"/>
    <w:uiPriority w:val="99"/>
    <w:semiHidden/>
    <w:rsid w:val="00B8411C"/>
    <w:rPr>
      <w:rFonts w:ascii="Times New Roman" w:eastAsia="Times New Roman" w:hAnsi="Times New Roman" w:cs="Times New Roman"/>
      <w:sz w:val="24"/>
      <w:szCs w:val="20"/>
    </w:rPr>
  </w:style>
  <w:style w:type="paragraph" w:styleId="EnvelopeAddress">
    <w:name w:val="envelope address"/>
    <w:basedOn w:val="Normal"/>
    <w:uiPriority w:val="99"/>
    <w:semiHidden/>
    <w:unhideWhenUsed/>
    <w:rsid w:val="00B8411C"/>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B8411C"/>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B8411C"/>
    <w:rPr>
      <w:i/>
      <w:iCs/>
    </w:rPr>
  </w:style>
  <w:style w:type="character" w:customStyle="1" w:styleId="HTMLAddressChar">
    <w:name w:val="HTML Address Char"/>
    <w:basedOn w:val="DefaultParagraphFont"/>
    <w:link w:val="HTMLAddress"/>
    <w:uiPriority w:val="99"/>
    <w:semiHidden/>
    <w:rsid w:val="00B8411C"/>
    <w:rPr>
      <w:rFonts w:ascii="Times New Roman" w:eastAsia="Times New Roman" w:hAnsi="Times New Roman" w:cs="Times New Roman"/>
      <w:i/>
      <w:iCs/>
      <w:sz w:val="24"/>
      <w:szCs w:val="20"/>
    </w:rPr>
  </w:style>
  <w:style w:type="paragraph" w:styleId="Index1">
    <w:name w:val="index 1"/>
    <w:basedOn w:val="Normal"/>
    <w:next w:val="Normal"/>
    <w:autoRedefine/>
    <w:uiPriority w:val="99"/>
    <w:semiHidden/>
    <w:unhideWhenUsed/>
    <w:rsid w:val="00B8411C"/>
    <w:pPr>
      <w:ind w:left="200" w:hanging="200"/>
    </w:pPr>
  </w:style>
  <w:style w:type="paragraph" w:styleId="Index2">
    <w:name w:val="index 2"/>
    <w:basedOn w:val="Normal"/>
    <w:next w:val="Normal"/>
    <w:autoRedefine/>
    <w:uiPriority w:val="99"/>
    <w:semiHidden/>
    <w:unhideWhenUsed/>
    <w:rsid w:val="00B8411C"/>
    <w:pPr>
      <w:ind w:left="400" w:hanging="200"/>
    </w:pPr>
  </w:style>
  <w:style w:type="paragraph" w:styleId="Index3">
    <w:name w:val="index 3"/>
    <w:basedOn w:val="Normal"/>
    <w:next w:val="Normal"/>
    <w:autoRedefine/>
    <w:uiPriority w:val="99"/>
    <w:semiHidden/>
    <w:unhideWhenUsed/>
    <w:rsid w:val="00B8411C"/>
    <w:pPr>
      <w:ind w:left="600" w:hanging="200"/>
    </w:pPr>
  </w:style>
  <w:style w:type="paragraph" w:styleId="Index4">
    <w:name w:val="index 4"/>
    <w:basedOn w:val="Normal"/>
    <w:next w:val="Normal"/>
    <w:autoRedefine/>
    <w:uiPriority w:val="99"/>
    <w:semiHidden/>
    <w:unhideWhenUsed/>
    <w:rsid w:val="00B8411C"/>
    <w:pPr>
      <w:ind w:left="800" w:hanging="200"/>
    </w:pPr>
  </w:style>
  <w:style w:type="paragraph" w:styleId="Index5">
    <w:name w:val="index 5"/>
    <w:basedOn w:val="Normal"/>
    <w:next w:val="Normal"/>
    <w:autoRedefine/>
    <w:uiPriority w:val="99"/>
    <w:semiHidden/>
    <w:unhideWhenUsed/>
    <w:rsid w:val="00B8411C"/>
    <w:pPr>
      <w:ind w:left="1000" w:hanging="200"/>
    </w:pPr>
  </w:style>
  <w:style w:type="paragraph" w:styleId="Index6">
    <w:name w:val="index 6"/>
    <w:basedOn w:val="Normal"/>
    <w:next w:val="Normal"/>
    <w:autoRedefine/>
    <w:uiPriority w:val="99"/>
    <w:semiHidden/>
    <w:unhideWhenUsed/>
    <w:rsid w:val="00B8411C"/>
    <w:pPr>
      <w:ind w:left="1200" w:hanging="200"/>
    </w:pPr>
  </w:style>
  <w:style w:type="paragraph" w:styleId="Index7">
    <w:name w:val="index 7"/>
    <w:basedOn w:val="Normal"/>
    <w:next w:val="Normal"/>
    <w:autoRedefine/>
    <w:uiPriority w:val="99"/>
    <w:semiHidden/>
    <w:unhideWhenUsed/>
    <w:rsid w:val="00B8411C"/>
    <w:pPr>
      <w:ind w:left="1400" w:hanging="200"/>
    </w:pPr>
  </w:style>
  <w:style w:type="paragraph" w:styleId="Index8">
    <w:name w:val="index 8"/>
    <w:basedOn w:val="Normal"/>
    <w:next w:val="Normal"/>
    <w:autoRedefine/>
    <w:uiPriority w:val="99"/>
    <w:semiHidden/>
    <w:unhideWhenUsed/>
    <w:rsid w:val="00B8411C"/>
    <w:pPr>
      <w:ind w:left="1600" w:hanging="200"/>
    </w:pPr>
  </w:style>
  <w:style w:type="paragraph" w:styleId="IndexHeading">
    <w:name w:val="index heading"/>
    <w:basedOn w:val="Normal"/>
    <w:next w:val="Index1"/>
    <w:uiPriority w:val="99"/>
    <w:semiHidden/>
    <w:unhideWhenUsed/>
    <w:rsid w:val="00B8411C"/>
    <w:rPr>
      <w:rFonts w:asciiTheme="majorHAnsi" w:eastAsiaTheme="majorEastAsia" w:hAnsiTheme="majorHAnsi" w:cstheme="majorBidi"/>
      <w:b/>
      <w:bCs/>
    </w:rPr>
  </w:style>
  <w:style w:type="paragraph" w:styleId="List">
    <w:name w:val="List"/>
    <w:basedOn w:val="Normal"/>
    <w:uiPriority w:val="99"/>
    <w:semiHidden/>
    <w:unhideWhenUsed/>
    <w:rsid w:val="00B8411C"/>
    <w:pPr>
      <w:ind w:left="283" w:hanging="283"/>
      <w:contextualSpacing/>
    </w:pPr>
  </w:style>
  <w:style w:type="paragraph" w:styleId="List2">
    <w:name w:val="List 2"/>
    <w:basedOn w:val="Normal"/>
    <w:uiPriority w:val="99"/>
    <w:semiHidden/>
    <w:unhideWhenUsed/>
    <w:rsid w:val="00B8411C"/>
    <w:pPr>
      <w:ind w:left="566" w:hanging="283"/>
      <w:contextualSpacing/>
    </w:pPr>
  </w:style>
  <w:style w:type="paragraph" w:styleId="List3">
    <w:name w:val="List 3"/>
    <w:basedOn w:val="Normal"/>
    <w:uiPriority w:val="99"/>
    <w:semiHidden/>
    <w:unhideWhenUsed/>
    <w:rsid w:val="00B8411C"/>
    <w:pPr>
      <w:ind w:left="849" w:hanging="283"/>
      <w:contextualSpacing/>
    </w:pPr>
  </w:style>
  <w:style w:type="paragraph" w:styleId="List4">
    <w:name w:val="List 4"/>
    <w:basedOn w:val="Normal"/>
    <w:uiPriority w:val="99"/>
    <w:semiHidden/>
    <w:unhideWhenUsed/>
    <w:rsid w:val="00B8411C"/>
    <w:pPr>
      <w:ind w:left="1132" w:hanging="283"/>
      <w:contextualSpacing/>
    </w:pPr>
  </w:style>
  <w:style w:type="paragraph" w:styleId="List5">
    <w:name w:val="List 5"/>
    <w:basedOn w:val="Normal"/>
    <w:uiPriority w:val="99"/>
    <w:semiHidden/>
    <w:unhideWhenUsed/>
    <w:rsid w:val="00B8411C"/>
    <w:pPr>
      <w:ind w:left="1415" w:hanging="283"/>
      <w:contextualSpacing/>
    </w:pPr>
  </w:style>
  <w:style w:type="paragraph" w:styleId="ListBullet">
    <w:name w:val="List Bullet"/>
    <w:basedOn w:val="Normal"/>
    <w:uiPriority w:val="99"/>
    <w:semiHidden/>
    <w:unhideWhenUsed/>
    <w:rsid w:val="00B8411C"/>
    <w:pPr>
      <w:numPr>
        <w:numId w:val="2"/>
      </w:numPr>
      <w:contextualSpacing/>
    </w:pPr>
  </w:style>
  <w:style w:type="paragraph" w:styleId="ListBullet2">
    <w:name w:val="List Bullet 2"/>
    <w:basedOn w:val="Normal"/>
    <w:uiPriority w:val="99"/>
    <w:semiHidden/>
    <w:unhideWhenUsed/>
    <w:rsid w:val="00B8411C"/>
    <w:pPr>
      <w:numPr>
        <w:numId w:val="3"/>
      </w:numPr>
      <w:contextualSpacing/>
    </w:pPr>
  </w:style>
  <w:style w:type="paragraph" w:styleId="ListBullet3">
    <w:name w:val="List Bullet 3"/>
    <w:basedOn w:val="Normal"/>
    <w:uiPriority w:val="99"/>
    <w:semiHidden/>
    <w:unhideWhenUsed/>
    <w:rsid w:val="00B8411C"/>
    <w:pPr>
      <w:numPr>
        <w:numId w:val="4"/>
      </w:numPr>
      <w:contextualSpacing/>
    </w:pPr>
  </w:style>
  <w:style w:type="paragraph" w:styleId="ListBullet4">
    <w:name w:val="List Bullet 4"/>
    <w:basedOn w:val="Normal"/>
    <w:uiPriority w:val="99"/>
    <w:semiHidden/>
    <w:unhideWhenUsed/>
    <w:rsid w:val="00B8411C"/>
    <w:pPr>
      <w:numPr>
        <w:numId w:val="5"/>
      </w:numPr>
      <w:tabs>
        <w:tab w:val="clear" w:pos="1440"/>
      </w:tabs>
      <w:ind w:left="0" w:firstLine="360"/>
      <w:contextualSpacing/>
    </w:pPr>
  </w:style>
  <w:style w:type="paragraph" w:styleId="ListBullet5">
    <w:name w:val="List Bullet 5"/>
    <w:basedOn w:val="Normal"/>
    <w:uiPriority w:val="99"/>
    <w:semiHidden/>
    <w:unhideWhenUsed/>
    <w:rsid w:val="00B8411C"/>
    <w:pPr>
      <w:numPr>
        <w:numId w:val="6"/>
      </w:numPr>
      <w:contextualSpacing/>
    </w:pPr>
  </w:style>
  <w:style w:type="paragraph" w:styleId="ListContinue">
    <w:name w:val="List Continue"/>
    <w:basedOn w:val="Normal"/>
    <w:uiPriority w:val="99"/>
    <w:semiHidden/>
    <w:unhideWhenUsed/>
    <w:rsid w:val="00B8411C"/>
    <w:pPr>
      <w:ind w:left="283"/>
      <w:contextualSpacing/>
    </w:pPr>
  </w:style>
  <w:style w:type="paragraph" w:styleId="ListContinue2">
    <w:name w:val="List Continue 2"/>
    <w:basedOn w:val="Normal"/>
    <w:uiPriority w:val="99"/>
    <w:semiHidden/>
    <w:unhideWhenUsed/>
    <w:rsid w:val="00B8411C"/>
    <w:pPr>
      <w:ind w:left="566"/>
      <w:contextualSpacing/>
    </w:pPr>
  </w:style>
  <w:style w:type="paragraph" w:styleId="ListContinue3">
    <w:name w:val="List Continue 3"/>
    <w:basedOn w:val="Normal"/>
    <w:uiPriority w:val="99"/>
    <w:semiHidden/>
    <w:unhideWhenUsed/>
    <w:rsid w:val="00B8411C"/>
    <w:pPr>
      <w:ind w:left="849"/>
      <w:contextualSpacing/>
    </w:pPr>
  </w:style>
  <w:style w:type="paragraph" w:styleId="ListContinue4">
    <w:name w:val="List Continue 4"/>
    <w:basedOn w:val="Normal"/>
    <w:uiPriority w:val="99"/>
    <w:semiHidden/>
    <w:unhideWhenUsed/>
    <w:rsid w:val="00B8411C"/>
    <w:pPr>
      <w:ind w:left="1132"/>
      <w:contextualSpacing/>
    </w:pPr>
  </w:style>
  <w:style w:type="paragraph" w:styleId="ListContinue5">
    <w:name w:val="List Continue 5"/>
    <w:basedOn w:val="Normal"/>
    <w:uiPriority w:val="99"/>
    <w:semiHidden/>
    <w:unhideWhenUsed/>
    <w:rsid w:val="00B8411C"/>
    <w:pPr>
      <w:ind w:left="1415"/>
      <w:contextualSpacing/>
    </w:pPr>
  </w:style>
  <w:style w:type="paragraph" w:styleId="ListNumber">
    <w:name w:val="List Number"/>
    <w:basedOn w:val="Normal"/>
    <w:uiPriority w:val="99"/>
    <w:semiHidden/>
    <w:unhideWhenUsed/>
    <w:rsid w:val="00B8411C"/>
    <w:pPr>
      <w:numPr>
        <w:numId w:val="7"/>
      </w:numPr>
      <w:contextualSpacing/>
    </w:pPr>
  </w:style>
  <w:style w:type="paragraph" w:styleId="ListNumber2">
    <w:name w:val="List Number 2"/>
    <w:basedOn w:val="Normal"/>
    <w:uiPriority w:val="99"/>
    <w:semiHidden/>
    <w:unhideWhenUsed/>
    <w:rsid w:val="00B8411C"/>
    <w:pPr>
      <w:numPr>
        <w:numId w:val="8"/>
      </w:numPr>
      <w:contextualSpacing/>
    </w:pPr>
  </w:style>
  <w:style w:type="paragraph" w:styleId="ListNumber3">
    <w:name w:val="List Number 3"/>
    <w:basedOn w:val="Normal"/>
    <w:uiPriority w:val="99"/>
    <w:semiHidden/>
    <w:unhideWhenUsed/>
    <w:rsid w:val="00B8411C"/>
    <w:pPr>
      <w:numPr>
        <w:numId w:val="9"/>
      </w:numPr>
      <w:contextualSpacing/>
    </w:pPr>
  </w:style>
  <w:style w:type="paragraph" w:styleId="ListNumber4">
    <w:name w:val="List Number 4"/>
    <w:basedOn w:val="Normal"/>
    <w:uiPriority w:val="99"/>
    <w:semiHidden/>
    <w:unhideWhenUsed/>
    <w:rsid w:val="00B8411C"/>
    <w:pPr>
      <w:numPr>
        <w:numId w:val="10"/>
      </w:numPr>
      <w:contextualSpacing/>
    </w:pPr>
  </w:style>
  <w:style w:type="paragraph" w:styleId="ListNumber5">
    <w:name w:val="List Number 5"/>
    <w:basedOn w:val="Normal"/>
    <w:uiPriority w:val="99"/>
    <w:semiHidden/>
    <w:unhideWhenUsed/>
    <w:rsid w:val="00B8411C"/>
    <w:pPr>
      <w:numPr>
        <w:numId w:val="11"/>
      </w:numPr>
      <w:contextualSpacing/>
    </w:pPr>
  </w:style>
  <w:style w:type="paragraph" w:styleId="MacroText">
    <w:name w:val="macro"/>
    <w:link w:val="MacroTextChar"/>
    <w:uiPriority w:val="99"/>
    <w:semiHidden/>
    <w:unhideWhenUsed/>
    <w:rsid w:val="00B8411C"/>
    <w:pPr>
      <w:tabs>
        <w:tab w:val="left" w:pos="480"/>
        <w:tab w:val="left" w:pos="960"/>
        <w:tab w:val="left" w:pos="1440"/>
        <w:tab w:val="left" w:pos="1920"/>
        <w:tab w:val="left" w:pos="2400"/>
        <w:tab w:val="left" w:pos="2880"/>
        <w:tab w:val="left" w:pos="3360"/>
        <w:tab w:val="left" w:pos="3840"/>
        <w:tab w:val="left" w:pos="4320"/>
      </w:tabs>
      <w:snapToGrid w:val="0"/>
      <w:spacing w:after="0" w:line="240" w:lineRule="auto"/>
    </w:pPr>
    <w:rPr>
      <w:rFonts w:ascii="Consolas" w:eastAsia="Times New Roman" w:hAnsi="Consolas" w:cs="Consolas"/>
      <w:sz w:val="20"/>
      <w:szCs w:val="20"/>
    </w:rPr>
  </w:style>
  <w:style w:type="character" w:customStyle="1" w:styleId="MacroTextChar">
    <w:name w:val="Macro Text Char"/>
    <w:basedOn w:val="DefaultParagraphFont"/>
    <w:link w:val="MacroText"/>
    <w:uiPriority w:val="99"/>
    <w:semiHidden/>
    <w:rsid w:val="00B8411C"/>
    <w:rPr>
      <w:rFonts w:ascii="Consolas" w:eastAsia="Times New Roman" w:hAnsi="Consolas" w:cs="Consolas"/>
      <w:sz w:val="20"/>
      <w:szCs w:val="20"/>
    </w:rPr>
  </w:style>
  <w:style w:type="paragraph" w:styleId="MessageHeader">
    <w:name w:val="Message Header"/>
    <w:basedOn w:val="Normal"/>
    <w:link w:val="MessageHeaderChar"/>
    <w:uiPriority w:val="99"/>
    <w:semiHidden/>
    <w:unhideWhenUsed/>
    <w:rsid w:val="00B8411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8411C"/>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B8411C"/>
    <w:pPr>
      <w:ind w:left="720"/>
    </w:pPr>
  </w:style>
  <w:style w:type="paragraph" w:styleId="NoteHeading">
    <w:name w:val="Note Heading"/>
    <w:basedOn w:val="Normal"/>
    <w:next w:val="Normal"/>
    <w:link w:val="NoteHeadingChar"/>
    <w:uiPriority w:val="99"/>
    <w:semiHidden/>
    <w:unhideWhenUsed/>
    <w:rsid w:val="00B8411C"/>
  </w:style>
  <w:style w:type="character" w:customStyle="1" w:styleId="NoteHeadingChar">
    <w:name w:val="Note Heading Char"/>
    <w:basedOn w:val="DefaultParagraphFont"/>
    <w:link w:val="NoteHeading"/>
    <w:uiPriority w:val="99"/>
    <w:semiHidden/>
    <w:rsid w:val="00B8411C"/>
    <w:rPr>
      <w:rFonts w:ascii="Times New Roman" w:eastAsia="Times New Roman" w:hAnsi="Times New Roman" w:cs="Times New Roman"/>
      <w:sz w:val="24"/>
      <w:szCs w:val="20"/>
    </w:rPr>
  </w:style>
  <w:style w:type="paragraph" w:styleId="PlainText">
    <w:name w:val="Plain Text"/>
    <w:basedOn w:val="Normal"/>
    <w:link w:val="PlainTextChar"/>
    <w:uiPriority w:val="99"/>
    <w:semiHidden/>
    <w:unhideWhenUsed/>
    <w:rsid w:val="00B8411C"/>
    <w:rPr>
      <w:rFonts w:ascii="Consolas" w:hAnsi="Consolas" w:cs="Consolas"/>
      <w:sz w:val="21"/>
      <w:szCs w:val="21"/>
    </w:rPr>
  </w:style>
  <w:style w:type="character" w:customStyle="1" w:styleId="PlainTextChar">
    <w:name w:val="Plain Text Char"/>
    <w:basedOn w:val="DefaultParagraphFont"/>
    <w:link w:val="PlainText"/>
    <w:uiPriority w:val="99"/>
    <w:semiHidden/>
    <w:rsid w:val="00B8411C"/>
    <w:rPr>
      <w:rFonts w:ascii="Consolas" w:eastAsia="Times New Roman" w:hAnsi="Consolas" w:cs="Consolas"/>
      <w:sz w:val="21"/>
      <w:szCs w:val="21"/>
    </w:rPr>
  </w:style>
  <w:style w:type="paragraph" w:styleId="Signature">
    <w:name w:val="Signature"/>
    <w:basedOn w:val="Normal"/>
    <w:link w:val="SignatureChar"/>
    <w:uiPriority w:val="99"/>
    <w:semiHidden/>
    <w:unhideWhenUsed/>
    <w:rsid w:val="00B8411C"/>
    <w:pPr>
      <w:ind w:left="4252"/>
    </w:pPr>
  </w:style>
  <w:style w:type="character" w:customStyle="1" w:styleId="SignatureChar">
    <w:name w:val="Signature Char"/>
    <w:basedOn w:val="DefaultParagraphFont"/>
    <w:link w:val="Signature"/>
    <w:uiPriority w:val="99"/>
    <w:semiHidden/>
    <w:rsid w:val="00B8411C"/>
    <w:rPr>
      <w:rFonts w:ascii="Times New Roman" w:eastAsia="Times New Roman" w:hAnsi="Times New Roman" w:cs="Times New Roman"/>
      <w:sz w:val="24"/>
      <w:szCs w:val="20"/>
    </w:rPr>
  </w:style>
  <w:style w:type="paragraph" w:styleId="TableofAuthorities">
    <w:name w:val="table of authorities"/>
    <w:basedOn w:val="Normal"/>
    <w:next w:val="Normal"/>
    <w:uiPriority w:val="99"/>
    <w:semiHidden/>
    <w:unhideWhenUsed/>
    <w:rsid w:val="00B8411C"/>
    <w:pPr>
      <w:ind w:left="200" w:hanging="200"/>
    </w:pPr>
  </w:style>
  <w:style w:type="paragraph" w:styleId="TableofFigures">
    <w:name w:val="table of figures"/>
    <w:basedOn w:val="Normal"/>
    <w:next w:val="Normal"/>
    <w:uiPriority w:val="99"/>
    <w:unhideWhenUsed/>
    <w:rsid w:val="00B8411C"/>
  </w:style>
  <w:style w:type="paragraph" w:styleId="TOAHeading">
    <w:name w:val="toa heading"/>
    <w:basedOn w:val="Normal"/>
    <w:next w:val="Normal"/>
    <w:uiPriority w:val="99"/>
    <w:semiHidden/>
    <w:unhideWhenUsed/>
    <w:rsid w:val="00B8411C"/>
    <w:rPr>
      <w:rFonts w:asciiTheme="majorHAnsi" w:eastAsiaTheme="majorEastAsia" w:hAnsiTheme="majorHAnsi" w:cstheme="majorBidi"/>
      <w:b/>
      <w:bCs/>
      <w:szCs w:val="24"/>
    </w:rPr>
  </w:style>
  <w:style w:type="paragraph" w:styleId="TOC1">
    <w:name w:val="toc 1"/>
    <w:basedOn w:val="Normal"/>
    <w:next w:val="Normal"/>
    <w:autoRedefine/>
    <w:uiPriority w:val="39"/>
    <w:unhideWhenUsed/>
    <w:rsid w:val="00B8411C"/>
    <w:pPr>
      <w:spacing w:after="100"/>
    </w:pPr>
  </w:style>
  <w:style w:type="paragraph" w:styleId="TOC2">
    <w:name w:val="toc 2"/>
    <w:basedOn w:val="Normal"/>
    <w:next w:val="Normal"/>
    <w:autoRedefine/>
    <w:uiPriority w:val="39"/>
    <w:unhideWhenUsed/>
    <w:rsid w:val="00B8411C"/>
    <w:pPr>
      <w:spacing w:after="100"/>
      <w:ind w:left="200"/>
    </w:pPr>
  </w:style>
  <w:style w:type="paragraph" w:styleId="TOC3">
    <w:name w:val="toc 3"/>
    <w:basedOn w:val="Normal"/>
    <w:next w:val="Normal"/>
    <w:autoRedefine/>
    <w:uiPriority w:val="39"/>
    <w:unhideWhenUsed/>
    <w:rsid w:val="00B8411C"/>
    <w:pPr>
      <w:spacing w:after="100"/>
      <w:ind w:left="400"/>
    </w:pPr>
  </w:style>
  <w:style w:type="paragraph" w:styleId="TOC4">
    <w:name w:val="toc 4"/>
    <w:basedOn w:val="Normal"/>
    <w:next w:val="Normal"/>
    <w:autoRedefine/>
    <w:uiPriority w:val="39"/>
    <w:unhideWhenUsed/>
    <w:rsid w:val="00B8411C"/>
    <w:pPr>
      <w:spacing w:after="100"/>
      <w:ind w:left="600"/>
    </w:pPr>
  </w:style>
  <w:style w:type="paragraph" w:styleId="TOC5">
    <w:name w:val="toc 5"/>
    <w:basedOn w:val="Normal"/>
    <w:next w:val="Normal"/>
    <w:autoRedefine/>
    <w:uiPriority w:val="39"/>
    <w:unhideWhenUsed/>
    <w:rsid w:val="00B8411C"/>
    <w:pPr>
      <w:spacing w:after="100"/>
      <w:ind w:left="800"/>
    </w:pPr>
  </w:style>
  <w:style w:type="paragraph" w:styleId="TOC6">
    <w:name w:val="toc 6"/>
    <w:basedOn w:val="Normal"/>
    <w:next w:val="Normal"/>
    <w:autoRedefine/>
    <w:uiPriority w:val="39"/>
    <w:unhideWhenUsed/>
    <w:rsid w:val="00B8411C"/>
    <w:pPr>
      <w:spacing w:after="100"/>
      <w:ind w:left="1000"/>
    </w:pPr>
  </w:style>
  <w:style w:type="paragraph" w:styleId="TOC7">
    <w:name w:val="toc 7"/>
    <w:basedOn w:val="Normal"/>
    <w:next w:val="Normal"/>
    <w:autoRedefine/>
    <w:uiPriority w:val="39"/>
    <w:unhideWhenUsed/>
    <w:rsid w:val="00B8411C"/>
    <w:pPr>
      <w:spacing w:after="100"/>
      <w:ind w:left="1200"/>
    </w:pPr>
  </w:style>
  <w:style w:type="paragraph" w:styleId="TOC8">
    <w:name w:val="toc 8"/>
    <w:basedOn w:val="Normal"/>
    <w:next w:val="Normal"/>
    <w:autoRedefine/>
    <w:uiPriority w:val="39"/>
    <w:unhideWhenUsed/>
    <w:rsid w:val="00B8411C"/>
    <w:pPr>
      <w:spacing w:after="100"/>
      <w:ind w:left="1400"/>
    </w:pPr>
  </w:style>
  <w:style w:type="paragraph" w:styleId="TOC9">
    <w:name w:val="toc 9"/>
    <w:basedOn w:val="Normal"/>
    <w:next w:val="Normal"/>
    <w:autoRedefine/>
    <w:uiPriority w:val="39"/>
    <w:semiHidden/>
    <w:unhideWhenUsed/>
    <w:rsid w:val="00B8411C"/>
    <w:pPr>
      <w:spacing w:after="100"/>
      <w:ind w:left="1600"/>
    </w:pPr>
  </w:style>
  <w:style w:type="paragraph" w:styleId="TOCHeading">
    <w:name w:val="TOC Heading"/>
    <w:basedOn w:val="Heading1"/>
    <w:next w:val="Normal"/>
    <w:uiPriority w:val="39"/>
    <w:semiHidden/>
    <w:unhideWhenUsed/>
    <w:qFormat/>
    <w:rsid w:val="00B8411C"/>
    <w:pPr>
      <w:keepLines/>
      <w:spacing w:before="480"/>
      <w:outlineLvl w:val="9"/>
    </w:pPr>
    <w:rPr>
      <w:rFonts w:asciiTheme="majorHAnsi" w:eastAsiaTheme="majorEastAsia" w:hAnsiTheme="majorHAnsi" w:cstheme="majorBidi"/>
      <w:color w:val="2F5496" w:themeColor="accent1" w:themeShade="BF"/>
      <w:kern w:val="0"/>
      <w:szCs w:val="28"/>
    </w:rPr>
  </w:style>
  <w:style w:type="character" w:customStyle="1" w:styleId="UnresolvedMention1">
    <w:name w:val="Unresolved Mention1"/>
    <w:basedOn w:val="DefaultParagraphFont"/>
    <w:uiPriority w:val="99"/>
    <w:semiHidden/>
    <w:unhideWhenUsed/>
    <w:rsid w:val="00B8411C"/>
    <w:rPr>
      <w:color w:val="605E5C"/>
      <w:shd w:val="clear" w:color="auto" w:fill="E1DFDD"/>
    </w:rPr>
  </w:style>
  <w:style w:type="paragraph" w:styleId="CommentText">
    <w:name w:val="annotation text"/>
    <w:basedOn w:val="Normal"/>
    <w:link w:val="CommentTextChar"/>
    <w:uiPriority w:val="99"/>
    <w:rsid w:val="00B8411C"/>
    <w:pPr>
      <w:spacing w:line="240" w:lineRule="auto"/>
    </w:pPr>
  </w:style>
  <w:style w:type="character" w:customStyle="1" w:styleId="CommentTextChar">
    <w:name w:val="Comment Text Char"/>
    <w:basedOn w:val="DefaultParagraphFont"/>
    <w:link w:val="CommentText"/>
    <w:uiPriority w:val="99"/>
    <w:rsid w:val="00B8411C"/>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rsid w:val="00B8411C"/>
    <w:rPr>
      <w:sz w:val="16"/>
      <w:szCs w:val="16"/>
    </w:rPr>
  </w:style>
  <w:style w:type="paragraph" w:customStyle="1" w:styleId="Instructions">
    <w:name w:val="Instructions"/>
    <w:basedOn w:val="Normal"/>
    <w:link w:val="InstructionsChar"/>
    <w:rsid w:val="00B8411C"/>
    <w:rPr>
      <w:rFonts w:ascii="Arial" w:hAnsi="Arial"/>
      <w:sz w:val="20"/>
    </w:rPr>
  </w:style>
  <w:style w:type="character" w:customStyle="1" w:styleId="InstructionsChar">
    <w:name w:val="Instructions Char"/>
    <w:basedOn w:val="DefaultParagraphFont"/>
    <w:link w:val="Instructions"/>
    <w:rsid w:val="00B8411C"/>
    <w:rPr>
      <w:rFonts w:ascii="Arial" w:eastAsia="Times New Roman" w:hAnsi="Arial" w:cs="Times New Roman"/>
      <w:sz w:val="20"/>
      <w:szCs w:val="20"/>
    </w:rPr>
  </w:style>
  <w:style w:type="paragraph" w:styleId="Header">
    <w:name w:val="header"/>
    <w:basedOn w:val="Normal"/>
    <w:link w:val="HeaderChar"/>
    <w:uiPriority w:val="99"/>
    <w:unhideWhenUsed/>
    <w:rsid w:val="00B8411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8411C"/>
    <w:rPr>
      <w:rFonts w:ascii="Times New Roman" w:eastAsia="Times New Roman" w:hAnsi="Times New Roman" w:cs="Times New Roman"/>
      <w:sz w:val="24"/>
      <w:szCs w:val="20"/>
    </w:rPr>
  </w:style>
  <w:style w:type="character" w:styleId="Hyperlink">
    <w:name w:val="Hyperlink"/>
    <w:basedOn w:val="DefaultParagraphFont"/>
    <w:uiPriority w:val="99"/>
    <w:rsid w:val="00B8411C"/>
    <w:rPr>
      <w:color w:val="0563C1" w:themeColor="hyperlink"/>
      <w:u w:val="single"/>
    </w:rPr>
  </w:style>
  <w:style w:type="character" w:styleId="UnresolvedMention">
    <w:name w:val="Unresolved Mention"/>
    <w:basedOn w:val="DefaultParagraphFont"/>
    <w:uiPriority w:val="99"/>
    <w:semiHidden/>
    <w:unhideWhenUsed/>
    <w:rsid w:val="00B8411C"/>
    <w:rPr>
      <w:color w:val="605E5C"/>
      <w:shd w:val="clear" w:color="auto" w:fill="E1DFDD"/>
    </w:rPr>
  </w:style>
  <w:style w:type="paragraph" w:customStyle="1" w:styleId="Table">
    <w:name w:val="Table"/>
    <w:basedOn w:val="ParagraphText"/>
    <w:link w:val="TableChar"/>
    <w:qFormat/>
    <w:rsid w:val="00B8411C"/>
    <w:pPr>
      <w:ind w:firstLine="0"/>
    </w:pPr>
  </w:style>
  <w:style w:type="character" w:customStyle="1" w:styleId="ParagraphTextChar">
    <w:name w:val="Paragraph Text Char"/>
    <w:basedOn w:val="DefaultParagraphFont"/>
    <w:link w:val="ParagraphText"/>
    <w:rsid w:val="00B8411C"/>
    <w:rPr>
      <w:rFonts w:ascii="Times New Roman" w:eastAsia="Times New Roman" w:hAnsi="Times New Roman" w:cs="Times New Roman"/>
      <w:sz w:val="24"/>
      <w:szCs w:val="20"/>
    </w:rPr>
  </w:style>
  <w:style w:type="character" w:customStyle="1" w:styleId="TableChar">
    <w:name w:val="Table Char"/>
    <w:basedOn w:val="ParagraphTextChar"/>
    <w:link w:val="Table"/>
    <w:rsid w:val="00B8411C"/>
    <w:rPr>
      <w:rFonts w:ascii="Times New Roman" w:eastAsia="Times New Roman" w:hAnsi="Times New Roman" w:cs="Times New Roman"/>
      <w:sz w:val="24"/>
      <w:szCs w:val="20"/>
    </w:rPr>
  </w:style>
  <w:style w:type="paragraph" w:customStyle="1" w:styleId="TableNotes">
    <w:name w:val="Table Notes"/>
    <w:next w:val="Normal"/>
    <w:link w:val="TableNotesChar"/>
    <w:uiPriority w:val="15"/>
    <w:qFormat/>
    <w:rsid w:val="00B8411C"/>
    <w:pPr>
      <w:spacing w:afterLines="200" w:after="480" w:line="240" w:lineRule="auto"/>
      <w:contextualSpacing/>
    </w:pPr>
    <w:rPr>
      <w:rFonts w:ascii="Times New Roman" w:hAnsi="Times New Roman" w:cs="Times New Roman"/>
      <w:sz w:val="24"/>
      <w:szCs w:val="24"/>
    </w:rPr>
  </w:style>
  <w:style w:type="character" w:customStyle="1" w:styleId="TableNotesChar">
    <w:name w:val="Table Notes Char"/>
    <w:basedOn w:val="DefaultParagraphFont"/>
    <w:link w:val="TableNotes"/>
    <w:uiPriority w:val="15"/>
    <w:rsid w:val="00B8411C"/>
    <w:rPr>
      <w:rFonts w:ascii="Times New Roman" w:hAnsi="Times New Roman" w:cs="Times New Roman"/>
      <w:sz w:val="24"/>
      <w:szCs w:val="24"/>
    </w:rPr>
  </w:style>
  <w:style w:type="character" w:customStyle="1" w:styleId="text-node">
    <w:name w:val="text-node"/>
    <w:basedOn w:val="DefaultParagraphFont"/>
    <w:rsid w:val="00B8411C"/>
  </w:style>
  <w:style w:type="character" w:styleId="FollowedHyperlink">
    <w:name w:val="FollowedHyperlink"/>
    <w:basedOn w:val="DefaultParagraphFont"/>
    <w:uiPriority w:val="99"/>
    <w:semiHidden/>
    <w:rsid w:val="00B8411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B8411C"/>
    <w:rPr>
      <w:b/>
      <w:bCs/>
      <w:sz w:val="20"/>
    </w:rPr>
  </w:style>
  <w:style w:type="character" w:customStyle="1" w:styleId="CommentSubjectChar">
    <w:name w:val="Comment Subject Char"/>
    <w:basedOn w:val="CommentTextChar"/>
    <w:link w:val="CommentSubject"/>
    <w:uiPriority w:val="99"/>
    <w:semiHidden/>
    <w:rsid w:val="00B8411C"/>
    <w:rPr>
      <w:rFonts w:ascii="Times New Roman" w:eastAsia="Times New Roman" w:hAnsi="Times New Roman" w:cs="Times New Roman"/>
      <w:b/>
      <w:bCs/>
      <w:sz w:val="20"/>
      <w:szCs w:val="20"/>
    </w:rPr>
  </w:style>
  <w:style w:type="table" w:customStyle="1" w:styleId="TableGrid3">
    <w:name w:val="Table Grid3"/>
    <w:basedOn w:val="TableNormal"/>
    <w:next w:val="TableGrid"/>
    <w:uiPriority w:val="39"/>
    <w:rsid w:val="00B84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
    <w:name w:val="Paragraphs"/>
    <w:basedOn w:val="Normal"/>
    <w:link w:val="ParagraphsChar"/>
    <w:uiPriority w:val="3"/>
    <w:qFormat/>
    <w:rsid w:val="00B8411C"/>
    <w:pPr>
      <w:snapToGrid/>
      <w:spacing w:before="0" w:after="0" w:line="480" w:lineRule="auto"/>
      <w:ind w:firstLine="720"/>
    </w:pPr>
    <w:rPr>
      <w:rFonts w:eastAsiaTheme="minorHAnsi" w:cstheme="minorBidi"/>
      <w:szCs w:val="24"/>
    </w:rPr>
  </w:style>
  <w:style w:type="character" w:customStyle="1" w:styleId="ParagraphsChar">
    <w:name w:val="Paragraphs Char"/>
    <w:basedOn w:val="DefaultParagraphFont"/>
    <w:link w:val="Paragraphs"/>
    <w:uiPriority w:val="3"/>
    <w:rsid w:val="00B8411C"/>
    <w:rPr>
      <w:rFonts w:ascii="Times New Roman" w:hAnsi="Times New Roman"/>
      <w:sz w:val="24"/>
      <w:szCs w:val="24"/>
    </w:rPr>
  </w:style>
  <w:style w:type="paragraph" w:customStyle="1" w:styleId="ChapterNumber">
    <w:name w:val="Chapter Number"/>
    <w:basedOn w:val="Heading1"/>
    <w:link w:val="ChapterNumberChar"/>
    <w:uiPriority w:val="2"/>
    <w:qFormat/>
    <w:rsid w:val="00B8411C"/>
    <w:pPr>
      <w:keepNext/>
      <w:keepLines/>
      <w:numPr>
        <w:numId w:val="12"/>
      </w:numPr>
      <w:snapToGrid/>
      <w:spacing w:before="1440" w:afterLines="100" w:after="240" w:line="240" w:lineRule="auto"/>
      <w:jc w:val="center"/>
    </w:pPr>
    <w:rPr>
      <w:rFonts w:eastAsiaTheme="majorEastAsia"/>
      <w:b w:val="0"/>
      <w:color w:val="000000" w:themeColor="text1"/>
      <w:kern w:val="0"/>
      <w:sz w:val="24"/>
      <w:szCs w:val="24"/>
    </w:rPr>
  </w:style>
  <w:style w:type="paragraph" w:customStyle="1" w:styleId="TableTitle">
    <w:name w:val="Table Title"/>
    <w:next w:val="TableNotes"/>
    <w:link w:val="TableTitleChar"/>
    <w:uiPriority w:val="14"/>
    <w:qFormat/>
    <w:rsid w:val="00B8411C"/>
    <w:pPr>
      <w:numPr>
        <w:ilvl w:val="6"/>
        <w:numId w:val="12"/>
      </w:numPr>
      <w:spacing w:beforeLines="100" w:before="240" w:afterLines="100" w:after="240" w:line="240" w:lineRule="auto"/>
    </w:pPr>
    <w:rPr>
      <w:rFonts w:ascii="Times New Roman" w:hAnsi="Times New Roman" w:cs="Times New Roman"/>
      <w:sz w:val="24"/>
      <w:szCs w:val="24"/>
    </w:rPr>
  </w:style>
  <w:style w:type="character" w:customStyle="1" w:styleId="TableTitleChar">
    <w:name w:val="Table Title Char"/>
    <w:basedOn w:val="DefaultParagraphFont"/>
    <w:link w:val="TableTitle"/>
    <w:uiPriority w:val="14"/>
    <w:rsid w:val="00B8411C"/>
    <w:rPr>
      <w:rFonts w:ascii="Times New Roman" w:hAnsi="Times New Roman" w:cs="Times New Roman"/>
      <w:sz w:val="24"/>
      <w:szCs w:val="24"/>
    </w:rPr>
  </w:style>
  <w:style w:type="paragraph" w:customStyle="1" w:styleId="FigureTitle">
    <w:name w:val="Figure Title"/>
    <w:next w:val="Normal"/>
    <w:link w:val="FigureTitleChar"/>
    <w:uiPriority w:val="18"/>
    <w:qFormat/>
    <w:rsid w:val="00B8411C"/>
    <w:pPr>
      <w:numPr>
        <w:ilvl w:val="7"/>
        <w:numId w:val="12"/>
      </w:numPr>
      <w:spacing w:beforeLines="100" w:before="240" w:afterLines="100" w:after="240" w:line="240" w:lineRule="auto"/>
    </w:pPr>
    <w:rPr>
      <w:rFonts w:ascii="Times New Roman" w:hAnsi="Times New Roman" w:cs="Times New Roman"/>
      <w:sz w:val="24"/>
      <w:szCs w:val="24"/>
    </w:rPr>
  </w:style>
  <w:style w:type="paragraph" w:customStyle="1" w:styleId="C1st">
    <w:name w:val="C1st"/>
    <w:aliases w:val="1st level heading"/>
    <w:basedOn w:val="Heading2"/>
    <w:next w:val="Paragraphs"/>
    <w:uiPriority w:val="4"/>
    <w:qFormat/>
    <w:rsid w:val="00B8411C"/>
    <w:pPr>
      <w:keepNext/>
      <w:keepLines/>
      <w:numPr>
        <w:ilvl w:val="1"/>
        <w:numId w:val="12"/>
      </w:numPr>
      <w:snapToGrid/>
      <w:spacing w:beforeLines="100" w:afterLines="100" w:after="240" w:line="240" w:lineRule="auto"/>
    </w:pPr>
    <w:rPr>
      <w:rFonts w:eastAsiaTheme="majorEastAsia" w:cstheme="majorBidi"/>
      <w:b/>
      <w:i w:val="0"/>
      <w:kern w:val="0"/>
      <w:szCs w:val="26"/>
    </w:rPr>
  </w:style>
  <w:style w:type="paragraph" w:customStyle="1" w:styleId="C2nd">
    <w:name w:val="C2nd"/>
    <w:aliases w:val="2nd level heading"/>
    <w:basedOn w:val="Heading3"/>
    <w:next w:val="Paragraphs"/>
    <w:uiPriority w:val="5"/>
    <w:qFormat/>
    <w:rsid w:val="00B8411C"/>
    <w:pPr>
      <w:keepNext/>
      <w:keepLines/>
      <w:numPr>
        <w:ilvl w:val="2"/>
        <w:numId w:val="12"/>
      </w:numPr>
      <w:snapToGrid/>
      <w:spacing w:beforeLines="100" w:afterLines="100" w:after="240" w:line="240" w:lineRule="auto"/>
    </w:pPr>
    <w:rPr>
      <w:rFonts w:eastAsiaTheme="majorEastAsia" w:cstheme="majorBidi"/>
      <w:b/>
      <w:smallCaps w:val="0"/>
      <w:kern w:val="0"/>
      <w:szCs w:val="24"/>
    </w:rPr>
  </w:style>
  <w:style w:type="paragraph" w:customStyle="1" w:styleId="C3rd">
    <w:name w:val="C3rd"/>
    <w:aliases w:val="3rd level heading"/>
    <w:basedOn w:val="Heading4"/>
    <w:next w:val="Paragraphs"/>
    <w:uiPriority w:val="6"/>
    <w:qFormat/>
    <w:rsid w:val="00B8411C"/>
    <w:pPr>
      <w:numPr>
        <w:ilvl w:val="3"/>
        <w:numId w:val="12"/>
      </w:numPr>
      <w:snapToGrid/>
      <w:spacing w:beforeLines="100" w:before="240" w:afterLines="100" w:after="240" w:line="240" w:lineRule="auto"/>
    </w:pPr>
    <w:rPr>
      <w:rFonts w:ascii="Times New Roman" w:hAnsi="Times New Roman"/>
      <w:bCs w:val="0"/>
      <w:i w:val="0"/>
      <w:color w:val="auto"/>
      <w:szCs w:val="24"/>
    </w:rPr>
  </w:style>
  <w:style w:type="paragraph" w:customStyle="1" w:styleId="C4th">
    <w:name w:val="C4th"/>
    <w:aliases w:val="4th level heading"/>
    <w:basedOn w:val="Heading5"/>
    <w:next w:val="Paragraphs"/>
    <w:uiPriority w:val="7"/>
    <w:qFormat/>
    <w:rsid w:val="00B8411C"/>
    <w:pPr>
      <w:numPr>
        <w:ilvl w:val="4"/>
        <w:numId w:val="12"/>
      </w:numPr>
      <w:snapToGrid/>
      <w:spacing w:beforeLines="100" w:before="240" w:afterLines="100" w:after="240" w:line="240" w:lineRule="auto"/>
    </w:pPr>
    <w:rPr>
      <w:rFonts w:ascii="Times New Roman" w:hAnsi="Times New Roman"/>
      <w:b/>
      <w:color w:val="auto"/>
      <w:szCs w:val="24"/>
    </w:rPr>
  </w:style>
  <w:style w:type="paragraph" w:customStyle="1" w:styleId="C5th">
    <w:name w:val="C5th"/>
    <w:aliases w:val="5th level heading"/>
    <w:basedOn w:val="Heading6"/>
    <w:next w:val="Paragraphs"/>
    <w:uiPriority w:val="8"/>
    <w:qFormat/>
    <w:rsid w:val="00B8411C"/>
    <w:pPr>
      <w:numPr>
        <w:ilvl w:val="5"/>
        <w:numId w:val="12"/>
      </w:numPr>
      <w:snapToGrid/>
      <w:spacing w:beforeLines="100" w:before="240" w:afterLines="100" w:after="240" w:line="240" w:lineRule="auto"/>
    </w:pPr>
    <w:rPr>
      <w:rFonts w:ascii="Times New Roman" w:hAnsi="Times New Roman"/>
      <w:b/>
      <w:i w:val="0"/>
      <w:iCs w:val="0"/>
      <w:color w:val="auto"/>
      <w:szCs w:val="24"/>
    </w:rPr>
  </w:style>
  <w:style w:type="numbering" w:customStyle="1" w:styleId="Chapters">
    <w:name w:val="Chapters"/>
    <w:uiPriority w:val="99"/>
    <w:rsid w:val="00B8411C"/>
    <w:pPr>
      <w:numPr>
        <w:numId w:val="12"/>
      </w:numPr>
    </w:pPr>
  </w:style>
  <w:style w:type="table" w:customStyle="1" w:styleId="TableGrid4">
    <w:name w:val="Table Grid4"/>
    <w:basedOn w:val="TableNormal"/>
    <w:next w:val="TableGrid"/>
    <w:uiPriority w:val="39"/>
    <w:rsid w:val="00B84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ages">
    <w:name w:val="Images"/>
    <w:next w:val="Paragraphs"/>
    <w:link w:val="ImagesChar"/>
    <w:uiPriority w:val="17"/>
    <w:qFormat/>
    <w:rsid w:val="00B8411C"/>
    <w:pPr>
      <w:keepNext/>
      <w:spacing w:beforeLines="200" w:before="480" w:after="0" w:line="240" w:lineRule="auto"/>
      <w:contextualSpacing/>
      <w:jc w:val="center"/>
    </w:pPr>
    <w:rPr>
      <w:rFonts w:ascii="Times New Roman" w:hAnsi="Times New Roman" w:cs="Times New Roman"/>
      <w:sz w:val="24"/>
      <w:szCs w:val="24"/>
    </w:rPr>
  </w:style>
  <w:style w:type="character" w:customStyle="1" w:styleId="ImagesChar">
    <w:name w:val="Images Char"/>
    <w:basedOn w:val="DefaultParagraphFont"/>
    <w:link w:val="Images"/>
    <w:uiPriority w:val="17"/>
    <w:rsid w:val="00B8411C"/>
    <w:rPr>
      <w:rFonts w:ascii="Times New Roman" w:hAnsi="Times New Roman" w:cs="Times New Roman"/>
      <w:sz w:val="24"/>
      <w:szCs w:val="24"/>
    </w:rPr>
  </w:style>
  <w:style w:type="paragraph" w:customStyle="1" w:styleId="FigureNotes">
    <w:name w:val="Figure Notes"/>
    <w:next w:val="Paragraphs"/>
    <w:link w:val="FigureNotesChar"/>
    <w:uiPriority w:val="19"/>
    <w:qFormat/>
    <w:rsid w:val="00B8411C"/>
    <w:pPr>
      <w:spacing w:afterLines="200" w:after="480" w:line="240" w:lineRule="auto"/>
      <w:contextualSpacing/>
    </w:pPr>
    <w:rPr>
      <w:rFonts w:ascii="Times New Roman" w:hAnsi="Times New Roman" w:cs="Times New Roman"/>
      <w:sz w:val="24"/>
      <w:szCs w:val="24"/>
    </w:rPr>
  </w:style>
  <w:style w:type="character" w:customStyle="1" w:styleId="FigureTitleChar">
    <w:name w:val="Figure Title Char"/>
    <w:basedOn w:val="DefaultParagraphFont"/>
    <w:link w:val="FigureTitle"/>
    <w:uiPriority w:val="18"/>
    <w:rsid w:val="00B8411C"/>
    <w:rPr>
      <w:rFonts w:ascii="Times New Roman" w:hAnsi="Times New Roman" w:cs="Times New Roman"/>
      <w:sz w:val="24"/>
      <w:szCs w:val="24"/>
    </w:rPr>
  </w:style>
  <w:style w:type="character" w:customStyle="1" w:styleId="FigureNotesChar">
    <w:name w:val="Figure Notes Char"/>
    <w:basedOn w:val="DefaultParagraphFont"/>
    <w:link w:val="FigureNotes"/>
    <w:uiPriority w:val="19"/>
    <w:rsid w:val="00B8411C"/>
    <w:rPr>
      <w:rFonts w:ascii="Times New Roman" w:hAnsi="Times New Roman" w:cs="Times New Roman"/>
      <w:sz w:val="24"/>
      <w:szCs w:val="24"/>
    </w:rPr>
  </w:style>
  <w:style w:type="table" w:customStyle="1" w:styleId="TableGrid5">
    <w:name w:val="Table Grid5"/>
    <w:basedOn w:val="TableNormal"/>
    <w:next w:val="TableGrid"/>
    <w:uiPriority w:val="39"/>
    <w:rsid w:val="00B84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Number0">
    <w:name w:val="PageNumber"/>
    <w:link w:val="PageNumberChar"/>
    <w:uiPriority w:val="99"/>
    <w:qFormat/>
    <w:rsid w:val="00B8411C"/>
    <w:pPr>
      <w:spacing w:after="0" w:line="480" w:lineRule="auto"/>
      <w:jc w:val="center"/>
    </w:pPr>
    <w:rPr>
      <w:rFonts w:ascii="Times New Roman" w:hAnsi="Times New Roman" w:cs="Times New Roman"/>
      <w:sz w:val="24"/>
      <w:szCs w:val="24"/>
    </w:rPr>
  </w:style>
  <w:style w:type="character" w:customStyle="1" w:styleId="PageNumberChar">
    <w:name w:val="PageNumber Char"/>
    <w:basedOn w:val="FooterChar"/>
    <w:link w:val="PageNumber0"/>
    <w:uiPriority w:val="99"/>
    <w:rsid w:val="00B8411C"/>
    <w:rPr>
      <w:rFonts w:ascii="Times New Roman" w:hAnsi="Times New Roman" w:cs="Times New Roman"/>
      <w:sz w:val="24"/>
      <w:szCs w:val="24"/>
    </w:rPr>
  </w:style>
  <w:style w:type="table" w:customStyle="1" w:styleId="TableGrid6">
    <w:name w:val="Table Grid6"/>
    <w:basedOn w:val="TableNormal"/>
    <w:next w:val="TableGrid"/>
    <w:uiPriority w:val="39"/>
    <w:rsid w:val="00B84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PH">
    <w:name w:val="PPH"/>
    <w:aliases w:val="Preliminary Page Headings"/>
    <w:basedOn w:val="Heading1"/>
    <w:next w:val="Paragraphs"/>
    <w:link w:val="PPHChar"/>
    <w:uiPriority w:val="1"/>
    <w:rsid w:val="00B8411C"/>
    <w:pPr>
      <w:keepNext/>
      <w:keepLines/>
      <w:snapToGrid/>
      <w:spacing w:before="1440" w:afterLines="100" w:after="240" w:line="480" w:lineRule="auto"/>
      <w:jc w:val="center"/>
    </w:pPr>
    <w:rPr>
      <w:rFonts w:eastAsiaTheme="majorEastAsia"/>
      <w:b w:val="0"/>
      <w:color w:val="000000" w:themeColor="text1"/>
      <w:sz w:val="24"/>
      <w:szCs w:val="24"/>
    </w:rPr>
  </w:style>
  <w:style w:type="paragraph" w:customStyle="1" w:styleId="TOCLabel">
    <w:name w:val="TOC Label"/>
    <w:basedOn w:val="Heading1"/>
    <w:link w:val="TOCLabelChar"/>
    <w:uiPriority w:val="99"/>
    <w:semiHidden/>
    <w:qFormat/>
    <w:rsid w:val="00B8411C"/>
    <w:pPr>
      <w:keepNext/>
      <w:keepLines/>
      <w:snapToGrid/>
      <w:spacing w:before="1440" w:afterLines="200" w:after="480" w:line="240" w:lineRule="auto"/>
      <w:jc w:val="center"/>
    </w:pPr>
    <w:rPr>
      <w:rFonts w:eastAsiaTheme="majorEastAsia"/>
      <w:b w:val="0"/>
      <w:color w:val="000000" w:themeColor="text1"/>
      <w:kern w:val="0"/>
      <w:sz w:val="24"/>
      <w:szCs w:val="24"/>
    </w:rPr>
  </w:style>
  <w:style w:type="character" w:customStyle="1" w:styleId="PPHChar">
    <w:name w:val="PPH Char"/>
    <w:aliases w:val="Preliminary Page Headings Char"/>
    <w:basedOn w:val="Heading1Char"/>
    <w:link w:val="PPH"/>
    <w:uiPriority w:val="1"/>
    <w:rsid w:val="00B8411C"/>
    <w:rPr>
      <w:rFonts w:ascii="Times New Roman" w:eastAsiaTheme="majorEastAsia" w:hAnsi="Times New Roman" w:cs="Times New Roman"/>
      <w:b w:val="0"/>
      <w:color w:val="000000" w:themeColor="text1"/>
      <w:kern w:val="28"/>
      <w:sz w:val="24"/>
      <w:szCs w:val="24"/>
    </w:rPr>
  </w:style>
  <w:style w:type="character" w:customStyle="1" w:styleId="TOCLabelChar">
    <w:name w:val="TOC Label Char"/>
    <w:basedOn w:val="DefaultParagraphFont"/>
    <w:link w:val="TOCLabel"/>
    <w:uiPriority w:val="99"/>
    <w:semiHidden/>
    <w:rsid w:val="00B8411C"/>
    <w:rPr>
      <w:rFonts w:ascii="Times New Roman" w:eastAsiaTheme="majorEastAsia" w:hAnsi="Times New Roman" w:cs="Times New Roman"/>
      <w:color w:val="000000" w:themeColor="text1"/>
      <w:sz w:val="24"/>
      <w:szCs w:val="24"/>
    </w:rPr>
  </w:style>
  <w:style w:type="paragraph" w:customStyle="1" w:styleId="ApprovalPage">
    <w:name w:val="Approval Page"/>
    <w:basedOn w:val="Normal"/>
    <w:link w:val="ApprovalPageChar"/>
    <w:uiPriority w:val="99"/>
    <w:semiHidden/>
    <w:qFormat/>
    <w:rsid w:val="00B8411C"/>
    <w:pPr>
      <w:widowControl w:val="0"/>
      <w:tabs>
        <w:tab w:val="left" w:pos="4680"/>
      </w:tabs>
      <w:snapToGrid/>
      <w:spacing w:before="0" w:after="0" w:line="240" w:lineRule="auto"/>
      <w:ind w:firstLine="0"/>
    </w:pPr>
    <w:rPr>
      <w:rFonts w:eastAsiaTheme="minorHAnsi" w:cstheme="minorBidi"/>
      <w:szCs w:val="24"/>
    </w:rPr>
  </w:style>
  <w:style w:type="character" w:customStyle="1" w:styleId="ApprovalPageChar">
    <w:name w:val="Approval Page Char"/>
    <w:basedOn w:val="DefaultParagraphFont"/>
    <w:link w:val="ApprovalPage"/>
    <w:uiPriority w:val="99"/>
    <w:semiHidden/>
    <w:rsid w:val="00B8411C"/>
    <w:rPr>
      <w:rFonts w:ascii="Times New Roman" w:hAnsi="Times New Roman"/>
      <w:sz w:val="24"/>
      <w:szCs w:val="24"/>
    </w:rPr>
  </w:style>
  <w:style w:type="paragraph" w:customStyle="1" w:styleId="SingleSignatureLineCenter">
    <w:name w:val="Single Signature Line Center"/>
    <w:basedOn w:val="ApprovalPage"/>
    <w:next w:val="SingleSignatureEntryCenter"/>
    <w:link w:val="SingleSignatureLineCenterChar"/>
    <w:uiPriority w:val="59"/>
    <w:qFormat/>
    <w:rsid w:val="00B8411C"/>
    <w:pPr>
      <w:tabs>
        <w:tab w:val="clear" w:pos="4680"/>
        <w:tab w:val="left" w:pos="2160"/>
        <w:tab w:val="right" w:leader="underscore" w:pos="6480"/>
      </w:tabs>
      <w:spacing w:beforeLines="200" w:before="480"/>
    </w:pPr>
  </w:style>
  <w:style w:type="paragraph" w:customStyle="1" w:styleId="SingleSignatureEntryCenter">
    <w:name w:val="Single Signature Entry Center"/>
    <w:basedOn w:val="ApprovalPage"/>
    <w:link w:val="SingleSignatureEntryCenterChar"/>
    <w:uiPriority w:val="59"/>
    <w:qFormat/>
    <w:rsid w:val="00B8411C"/>
    <w:pPr>
      <w:tabs>
        <w:tab w:val="clear" w:pos="4680"/>
        <w:tab w:val="right" w:pos="2880"/>
        <w:tab w:val="left" w:pos="2970"/>
        <w:tab w:val="right" w:leader="underscore" w:pos="7200"/>
      </w:tabs>
      <w:jc w:val="center"/>
    </w:pPr>
  </w:style>
  <w:style w:type="character" w:customStyle="1" w:styleId="SingleSignatureLineCenterChar">
    <w:name w:val="Single Signature Line Center Char"/>
    <w:basedOn w:val="ApprovalPageChar"/>
    <w:link w:val="SingleSignatureLineCenter"/>
    <w:uiPriority w:val="59"/>
    <w:rsid w:val="00B8411C"/>
    <w:rPr>
      <w:rFonts w:ascii="Times New Roman" w:hAnsi="Times New Roman"/>
      <w:sz w:val="24"/>
      <w:szCs w:val="24"/>
    </w:rPr>
  </w:style>
  <w:style w:type="character" w:customStyle="1" w:styleId="SingleSignatureEntryCenterChar">
    <w:name w:val="Single Signature Entry Center Char"/>
    <w:basedOn w:val="ApprovalPageChar"/>
    <w:link w:val="SingleSignatureEntryCenter"/>
    <w:uiPriority w:val="59"/>
    <w:rsid w:val="00B8411C"/>
    <w:rPr>
      <w:rFonts w:ascii="Times New Roman" w:hAnsi="Times New Roman"/>
      <w:sz w:val="24"/>
      <w:szCs w:val="24"/>
    </w:rPr>
  </w:style>
  <w:style w:type="paragraph" w:customStyle="1" w:styleId="DoubleSignatureLines">
    <w:name w:val="Double Signature Lines"/>
    <w:basedOn w:val="ApprovalPage"/>
    <w:next w:val="DoubleSignatureEntries"/>
    <w:link w:val="DoubleSignatureLinesChar"/>
    <w:uiPriority w:val="26"/>
    <w:qFormat/>
    <w:rsid w:val="00B8411C"/>
    <w:pPr>
      <w:tabs>
        <w:tab w:val="clear" w:pos="4680"/>
        <w:tab w:val="left" w:pos="0"/>
        <w:tab w:val="right" w:leader="underscore" w:pos="4140"/>
        <w:tab w:val="left" w:pos="4500"/>
        <w:tab w:val="right" w:leader="underscore" w:pos="8640"/>
      </w:tabs>
      <w:spacing w:beforeLines="200" w:before="480"/>
    </w:pPr>
  </w:style>
  <w:style w:type="paragraph" w:customStyle="1" w:styleId="DoubleSignatureEntries">
    <w:name w:val="Double Signature Entries"/>
    <w:basedOn w:val="ApprovalPage"/>
    <w:link w:val="DoubleSignatureEntriesChar"/>
    <w:uiPriority w:val="59"/>
    <w:qFormat/>
    <w:rsid w:val="00B8411C"/>
    <w:pPr>
      <w:tabs>
        <w:tab w:val="clear" w:pos="4680"/>
        <w:tab w:val="center" w:pos="2070"/>
        <w:tab w:val="center" w:pos="6570"/>
      </w:tabs>
    </w:pPr>
  </w:style>
  <w:style w:type="character" w:customStyle="1" w:styleId="DoubleSignatureLinesChar">
    <w:name w:val="Double Signature Lines Char"/>
    <w:basedOn w:val="ApprovalPageChar"/>
    <w:link w:val="DoubleSignatureLines"/>
    <w:uiPriority w:val="26"/>
    <w:rsid w:val="00B8411C"/>
    <w:rPr>
      <w:rFonts w:ascii="Times New Roman" w:hAnsi="Times New Roman"/>
      <w:sz w:val="24"/>
      <w:szCs w:val="24"/>
    </w:rPr>
  </w:style>
  <w:style w:type="character" w:customStyle="1" w:styleId="DoubleSignatureEntriesChar">
    <w:name w:val="Double Signature Entries Char"/>
    <w:basedOn w:val="ApprovalPageChar"/>
    <w:link w:val="DoubleSignatureEntries"/>
    <w:uiPriority w:val="59"/>
    <w:rsid w:val="00B8411C"/>
    <w:rPr>
      <w:rFonts w:ascii="Times New Roman" w:hAnsi="Times New Roman"/>
      <w:sz w:val="24"/>
      <w:szCs w:val="24"/>
    </w:rPr>
  </w:style>
  <w:style w:type="paragraph" w:customStyle="1" w:styleId="HiddenPreliminarylabel">
    <w:name w:val="Hidden Preliminary label"/>
    <w:basedOn w:val="Heading1"/>
    <w:link w:val="HiddenPreliminarylabelChar"/>
    <w:uiPriority w:val="99"/>
    <w:semiHidden/>
    <w:qFormat/>
    <w:rsid w:val="00B8411C"/>
    <w:pPr>
      <w:keepNext/>
      <w:keepLines/>
      <w:snapToGrid/>
      <w:spacing w:before="0" w:line="240" w:lineRule="auto"/>
      <w:jc w:val="center"/>
    </w:pPr>
    <w:rPr>
      <w:rFonts w:eastAsiaTheme="majorEastAsia"/>
      <w:b w:val="0"/>
      <w:color w:val="FFFFFF" w:themeColor="background1"/>
      <w:kern w:val="0"/>
      <w:sz w:val="24"/>
      <w:szCs w:val="24"/>
    </w:rPr>
  </w:style>
  <w:style w:type="character" w:customStyle="1" w:styleId="HiddenPreliminarylabelChar">
    <w:name w:val="Hidden Preliminary label Char"/>
    <w:basedOn w:val="DefaultParagraphFont"/>
    <w:link w:val="HiddenPreliminarylabel"/>
    <w:uiPriority w:val="99"/>
    <w:semiHidden/>
    <w:rsid w:val="00B8411C"/>
    <w:rPr>
      <w:rFonts w:ascii="Times New Roman" w:eastAsiaTheme="majorEastAsia" w:hAnsi="Times New Roman" w:cs="Times New Roman"/>
      <w:color w:val="FFFFFF" w:themeColor="background1"/>
      <w:sz w:val="24"/>
      <w:szCs w:val="24"/>
    </w:rPr>
  </w:style>
  <w:style w:type="paragraph" w:customStyle="1" w:styleId="CT">
    <w:name w:val="CT"/>
    <w:aliases w:val="Chapter Title"/>
    <w:next w:val="Paragraphs"/>
    <w:link w:val="CTChar"/>
    <w:uiPriority w:val="2"/>
    <w:qFormat/>
    <w:rsid w:val="00B8411C"/>
    <w:pPr>
      <w:spacing w:afterLines="100" w:after="240" w:line="480" w:lineRule="auto"/>
      <w:jc w:val="center"/>
    </w:pPr>
    <w:rPr>
      <w:rFonts w:ascii="Times New Roman" w:eastAsiaTheme="majorEastAsia" w:hAnsi="Times New Roman" w:cs="Times New Roman"/>
      <w:color w:val="000000" w:themeColor="text1"/>
      <w:sz w:val="24"/>
      <w:szCs w:val="24"/>
    </w:rPr>
  </w:style>
  <w:style w:type="character" w:customStyle="1" w:styleId="ChapterNumberChar">
    <w:name w:val="Chapter Number Char"/>
    <w:basedOn w:val="DefaultParagraphFont"/>
    <w:link w:val="ChapterNumber"/>
    <w:uiPriority w:val="2"/>
    <w:rsid w:val="00B8411C"/>
    <w:rPr>
      <w:rFonts w:ascii="Times New Roman" w:eastAsiaTheme="majorEastAsia" w:hAnsi="Times New Roman" w:cs="Times New Roman"/>
      <w:color w:val="000000" w:themeColor="text1"/>
      <w:sz w:val="24"/>
      <w:szCs w:val="24"/>
    </w:rPr>
  </w:style>
  <w:style w:type="character" w:customStyle="1" w:styleId="CTChar">
    <w:name w:val="CT Char"/>
    <w:aliases w:val="Chapter Title Char"/>
    <w:basedOn w:val="ChapterNumberChar"/>
    <w:link w:val="CT"/>
    <w:uiPriority w:val="2"/>
    <w:rsid w:val="00B8411C"/>
    <w:rPr>
      <w:rFonts w:ascii="Times New Roman" w:eastAsiaTheme="majorEastAsia" w:hAnsi="Times New Roman" w:cs="Times New Roman"/>
      <w:color w:val="000000" w:themeColor="text1"/>
      <w:sz w:val="24"/>
      <w:szCs w:val="24"/>
    </w:rPr>
  </w:style>
  <w:style w:type="paragraph" w:customStyle="1" w:styleId="Tablecontinued">
    <w:name w:val="Table continued"/>
    <w:next w:val="TableNotes"/>
    <w:link w:val="TablecontinuedChar"/>
    <w:uiPriority w:val="16"/>
    <w:qFormat/>
    <w:rsid w:val="00B8411C"/>
    <w:pPr>
      <w:spacing w:afterLines="100" w:after="240" w:line="240" w:lineRule="auto"/>
    </w:pPr>
    <w:rPr>
      <w:rFonts w:ascii="Times New Roman" w:hAnsi="Times New Roman" w:cs="Times New Roman"/>
      <w:sz w:val="24"/>
      <w:szCs w:val="24"/>
    </w:rPr>
  </w:style>
  <w:style w:type="paragraph" w:customStyle="1" w:styleId="Figurecontinued">
    <w:name w:val="Figure continued"/>
    <w:next w:val="FigureNotes"/>
    <w:link w:val="FigurecontinuedChar"/>
    <w:uiPriority w:val="21"/>
    <w:qFormat/>
    <w:rsid w:val="00B8411C"/>
    <w:pPr>
      <w:spacing w:beforeLines="100" w:before="240" w:afterLines="100" w:after="240" w:line="240" w:lineRule="auto"/>
    </w:pPr>
    <w:rPr>
      <w:rFonts w:ascii="Times New Roman" w:hAnsi="Times New Roman" w:cs="Times New Roman"/>
      <w:sz w:val="24"/>
      <w:szCs w:val="24"/>
    </w:rPr>
  </w:style>
  <w:style w:type="character" w:customStyle="1" w:styleId="TablecontinuedChar">
    <w:name w:val="Table continued Char"/>
    <w:basedOn w:val="DefaultParagraphFont"/>
    <w:link w:val="Tablecontinued"/>
    <w:uiPriority w:val="16"/>
    <w:rsid w:val="00B8411C"/>
    <w:rPr>
      <w:rFonts w:ascii="Times New Roman" w:hAnsi="Times New Roman" w:cs="Times New Roman"/>
      <w:sz w:val="24"/>
      <w:szCs w:val="24"/>
    </w:rPr>
  </w:style>
  <w:style w:type="paragraph" w:customStyle="1" w:styleId="Equation">
    <w:name w:val="Equation"/>
    <w:next w:val="Paragraphs"/>
    <w:link w:val="EquationChar"/>
    <w:uiPriority w:val="10"/>
    <w:qFormat/>
    <w:rsid w:val="00B8411C"/>
    <w:pPr>
      <w:tabs>
        <w:tab w:val="center" w:pos="4680"/>
        <w:tab w:val="right" w:pos="9360"/>
      </w:tabs>
      <w:spacing w:after="0" w:line="480" w:lineRule="auto"/>
    </w:pPr>
    <w:rPr>
      <w:rFonts w:ascii="Times New Roman" w:hAnsi="Times New Roman" w:cs="Times New Roman"/>
      <w:sz w:val="24"/>
      <w:szCs w:val="24"/>
    </w:rPr>
  </w:style>
  <w:style w:type="character" w:customStyle="1" w:styleId="FigurecontinuedChar">
    <w:name w:val="Figure continued Char"/>
    <w:basedOn w:val="DefaultParagraphFont"/>
    <w:link w:val="Figurecontinued"/>
    <w:uiPriority w:val="21"/>
    <w:rsid w:val="00B8411C"/>
    <w:rPr>
      <w:rFonts w:ascii="Times New Roman" w:hAnsi="Times New Roman" w:cs="Times New Roman"/>
      <w:sz w:val="24"/>
      <w:szCs w:val="24"/>
    </w:rPr>
  </w:style>
  <w:style w:type="paragraph" w:customStyle="1" w:styleId="SplitParagraphcontinued">
    <w:name w:val="Split Paragraph continued"/>
    <w:basedOn w:val="Normal"/>
    <w:next w:val="Paragraphs"/>
    <w:link w:val="SplitParagraphcontinuedChar"/>
    <w:uiPriority w:val="11"/>
    <w:qFormat/>
    <w:rsid w:val="00B8411C"/>
    <w:pPr>
      <w:snapToGrid/>
      <w:spacing w:before="0" w:after="0" w:line="480" w:lineRule="auto"/>
      <w:ind w:firstLine="0"/>
    </w:pPr>
    <w:rPr>
      <w:rFonts w:eastAsiaTheme="minorHAnsi" w:cstheme="minorBidi"/>
      <w:szCs w:val="24"/>
    </w:rPr>
  </w:style>
  <w:style w:type="character" w:customStyle="1" w:styleId="EquationChar">
    <w:name w:val="Equation Char"/>
    <w:basedOn w:val="DefaultParagraphFont"/>
    <w:link w:val="Equation"/>
    <w:uiPriority w:val="10"/>
    <w:rsid w:val="00B8411C"/>
    <w:rPr>
      <w:rFonts w:ascii="Times New Roman" w:hAnsi="Times New Roman" w:cs="Times New Roman"/>
      <w:sz w:val="24"/>
      <w:szCs w:val="24"/>
    </w:rPr>
  </w:style>
  <w:style w:type="character" w:customStyle="1" w:styleId="SplitParagraphcontinuedChar">
    <w:name w:val="Split Paragraph continued Char"/>
    <w:basedOn w:val="ParagraphsChar"/>
    <w:link w:val="SplitParagraphcontinued"/>
    <w:uiPriority w:val="11"/>
    <w:rsid w:val="00B8411C"/>
    <w:rPr>
      <w:rFonts w:ascii="Times New Roman" w:hAnsi="Times New Roman"/>
      <w:sz w:val="24"/>
      <w:szCs w:val="24"/>
    </w:rPr>
  </w:style>
  <w:style w:type="paragraph" w:customStyle="1" w:styleId="Referenceentry">
    <w:name w:val="Reference entry"/>
    <w:basedOn w:val="Normal"/>
    <w:link w:val="ReferenceentryChar"/>
    <w:uiPriority w:val="27"/>
    <w:qFormat/>
    <w:rsid w:val="00B8411C"/>
    <w:pPr>
      <w:keepLines/>
      <w:snapToGrid/>
      <w:spacing w:before="0" w:afterLines="100" w:after="240" w:line="240" w:lineRule="auto"/>
      <w:ind w:left="720" w:hanging="720"/>
    </w:pPr>
    <w:rPr>
      <w:rFonts w:eastAsiaTheme="minorHAnsi"/>
      <w:szCs w:val="24"/>
    </w:rPr>
  </w:style>
  <w:style w:type="character" w:customStyle="1" w:styleId="ReferenceentryChar">
    <w:name w:val="Reference entry Char"/>
    <w:basedOn w:val="DefaultParagraphFont"/>
    <w:link w:val="Referenceentry"/>
    <w:uiPriority w:val="27"/>
    <w:rsid w:val="00B8411C"/>
    <w:rPr>
      <w:rFonts w:ascii="Times New Roman" w:hAnsi="Times New Roman" w:cs="Times New Roman"/>
      <w:sz w:val="24"/>
      <w:szCs w:val="24"/>
    </w:rPr>
  </w:style>
  <w:style w:type="paragraph" w:customStyle="1" w:styleId="EndNoteBibliography">
    <w:name w:val="EndNote Bibliography"/>
    <w:link w:val="EndNoteBibliographyChar"/>
    <w:uiPriority w:val="26"/>
    <w:unhideWhenUsed/>
    <w:rsid w:val="00B8411C"/>
    <w:pPr>
      <w:keepLines/>
      <w:spacing w:afterLines="100" w:after="240" w:line="240" w:lineRule="auto"/>
      <w:ind w:left="720" w:hanging="720"/>
    </w:pPr>
    <w:rPr>
      <w:rFonts w:ascii="Times New Roman" w:hAnsi="Times New Roman" w:cs="Times New Roman"/>
      <w:noProof/>
      <w:sz w:val="24"/>
      <w:szCs w:val="24"/>
    </w:rPr>
  </w:style>
  <w:style w:type="character" w:customStyle="1" w:styleId="EndNoteBibliographyChar">
    <w:name w:val="EndNote Bibliography Char"/>
    <w:basedOn w:val="DefaultParagraphFont"/>
    <w:link w:val="EndNoteBibliography"/>
    <w:uiPriority w:val="26"/>
    <w:rsid w:val="00B8411C"/>
    <w:rPr>
      <w:rFonts w:ascii="Times New Roman" w:hAnsi="Times New Roman" w:cs="Times New Roman"/>
      <w:noProof/>
      <w:sz w:val="24"/>
      <w:szCs w:val="24"/>
    </w:rPr>
  </w:style>
  <w:style w:type="paragraph" w:customStyle="1" w:styleId="BlockQuote">
    <w:name w:val="Block Quote"/>
    <w:basedOn w:val="Paragraphs"/>
    <w:next w:val="Paragraphs"/>
    <w:link w:val="BlockQuoteChar"/>
    <w:uiPriority w:val="9"/>
    <w:qFormat/>
    <w:rsid w:val="00B8411C"/>
    <w:pPr>
      <w:ind w:left="720" w:firstLine="0"/>
    </w:pPr>
  </w:style>
  <w:style w:type="paragraph" w:customStyle="1" w:styleId="NumberedList">
    <w:name w:val="Numbered List"/>
    <w:basedOn w:val="Paragraphs"/>
    <w:link w:val="NumberedListChar"/>
    <w:uiPriority w:val="13"/>
    <w:qFormat/>
    <w:rsid w:val="00B8411C"/>
    <w:pPr>
      <w:keepLines/>
      <w:numPr>
        <w:numId w:val="13"/>
      </w:numPr>
      <w:spacing w:afterLines="100" w:after="240" w:line="240" w:lineRule="auto"/>
    </w:pPr>
  </w:style>
  <w:style w:type="character" w:customStyle="1" w:styleId="BlockQuoteChar">
    <w:name w:val="Block Quote Char"/>
    <w:basedOn w:val="ParagraphsChar"/>
    <w:link w:val="BlockQuote"/>
    <w:uiPriority w:val="9"/>
    <w:rsid w:val="00B8411C"/>
    <w:rPr>
      <w:rFonts w:ascii="Times New Roman" w:hAnsi="Times New Roman"/>
      <w:sz w:val="24"/>
      <w:szCs w:val="24"/>
    </w:rPr>
  </w:style>
  <w:style w:type="paragraph" w:customStyle="1" w:styleId="BulletList">
    <w:name w:val="Bullet List"/>
    <w:basedOn w:val="Paragraphs"/>
    <w:link w:val="BulletListChar"/>
    <w:uiPriority w:val="12"/>
    <w:qFormat/>
    <w:rsid w:val="00B8411C"/>
    <w:pPr>
      <w:keepLines/>
      <w:numPr>
        <w:numId w:val="14"/>
      </w:numPr>
      <w:spacing w:afterLines="100" w:after="240" w:line="240" w:lineRule="auto"/>
    </w:pPr>
  </w:style>
  <w:style w:type="character" w:customStyle="1" w:styleId="NumberedListChar">
    <w:name w:val="Numbered List Char"/>
    <w:basedOn w:val="ParagraphsChar"/>
    <w:link w:val="NumberedList"/>
    <w:uiPriority w:val="13"/>
    <w:rsid w:val="00B8411C"/>
    <w:rPr>
      <w:rFonts w:ascii="Times New Roman" w:hAnsi="Times New Roman"/>
      <w:sz w:val="24"/>
      <w:szCs w:val="24"/>
    </w:rPr>
  </w:style>
  <w:style w:type="paragraph" w:customStyle="1" w:styleId="AppendixLetter">
    <w:name w:val="Appendix Letter"/>
    <w:basedOn w:val="Heading1"/>
    <w:next w:val="AppendixTitle"/>
    <w:link w:val="AppendixLetterChar"/>
    <w:uiPriority w:val="28"/>
    <w:qFormat/>
    <w:rsid w:val="00B8411C"/>
    <w:pPr>
      <w:keepNext/>
      <w:keepLines/>
      <w:numPr>
        <w:numId w:val="15"/>
      </w:numPr>
      <w:snapToGrid/>
      <w:spacing w:before="0" w:line="480" w:lineRule="auto"/>
      <w:jc w:val="center"/>
    </w:pPr>
    <w:rPr>
      <w:rFonts w:eastAsiaTheme="majorEastAsia"/>
      <w:b w:val="0"/>
      <w:color w:val="000000" w:themeColor="text1"/>
      <w:kern w:val="0"/>
      <w:sz w:val="24"/>
      <w:szCs w:val="24"/>
    </w:rPr>
  </w:style>
  <w:style w:type="character" w:customStyle="1" w:styleId="BulletListChar">
    <w:name w:val="Bullet List Char"/>
    <w:basedOn w:val="ParagraphsChar"/>
    <w:link w:val="BulletList"/>
    <w:uiPriority w:val="12"/>
    <w:rsid w:val="00B8411C"/>
    <w:rPr>
      <w:rFonts w:ascii="Times New Roman" w:hAnsi="Times New Roman"/>
      <w:sz w:val="24"/>
      <w:szCs w:val="24"/>
    </w:rPr>
  </w:style>
  <w:style w:type="character" w:customStyle="1" w:styleId="AppendixLetterChar">
    <w:name w:val="Appendix Letter Char"/>
    <w:basedOn w:val="DefaultParagraphFont"/>
    <w:link w:val="AppendixLetter"/>
    <w:uiPriority w:val="28"/>
    <w:rsid w:val="00B8411C"/>
    <w:rPr>
      <w:rFonts w:ascii="Times New Roman" w:eastAsiaTheme="majorEastAsia" w:hAnsi="Times New Roman" w:cs="Times New Roman"/>
      <w:color w:val="000000" w:themeColor="text1"/>
      <w:sz w:val="24"/>
      <w:szCs w:val="24"/>
    </w:rPr>
  </w:style>
  <w:style w:type="character" w:customStyle="1" w:styleId="ATChar">
    <w:name w:val="AT Char"/>
    <w:aliases w:val="Appendix Title Char"/>
    <w:basedOn w:val="DefaultParagraphFont"/>
    <w:link w:val="AppendixTitle"/>
    <w:uiPriority w:val="27"/>
    <w:rsid w:val="00B8411C"/>
    <w:rPr>
      <w:rFonts w:ascii="Times New Roman" w:eastAsia="Times New Roman" w:hAnsi="Times New Roman" w:cs="Times New Roman"/>
      <w:b/>
      <w:kern w:val="28"/>
      <w:sz w:val="24"/>
      <w:szCs w:val="24"/>
    </w:rPr>
  </w:style>
  <w:style w:type="paragraph" w:customStyle="1" w:styleId="AppendixTableTitle">
    <w:name w:val="Appendix Table Title"/>
    <w:basedOn w:val="TableTitle"/>
    <w:next w:val="AppendixTableNotes"/>
    <w:link w:val="AppendixTableTitleChar"/>
    <w:uiPriority w:val="35"/>
    <w:qFormat/>
    <w:rsid w:val="00B8411C"/>
    <w:pPr>
      <w:numPr>
        <w:numId w:val="15"/>
      </w:numPr>
    </w:pPr>
  </w:style>
  <w:style w:type="paragraph" w:customStyle="1" w:styleId="AppendixTableNotes">
    <w:name w:val="Appendix Table Notes"/>
    <w:basedOn w:val="TableNotes"/>
    <w:next w:val="Paragraphs"/>
    <w:link w:val="AppendixTableNotesChar"/>
    <w:uiPriority w:val="36"/>
    <w:qFormat/>
    <w:rsid w:val="00B8411C"/>
  </w:style>
  <w:style w:type="character" w:customStyle="1" w:styleId="AppendixTableTitleChar">
    <w:name w:val="Appendix Table Title Char"/>
    <w:basedOn w:val="TableTitleChar"/>
    <w:link w:val="AppendixTableTitle"/>
    <w:uiPriority w:val="35"/>
    <w:rsid w:val="00B8411C"/>
    <w:rPr>
      <w:rFonts w:ascii="Times New Roman" w:hAnsi="Times New Roman" w:cs="Times New Roman"/>
      <w:sz w:val="24"/>
      <w:szCs w:val="24"/>
    </w:rPr>
  </w:style>
  <w:style w:type="paragraph" w:customStyle="1" w:styleId="AppendixTablecontinued">
    <w:name w:val="Appendix Table continued"/>
    <w:basedOn w:val="Tablecontinued"/>
    <w:next w:val="AppendixTableNotes"/>
    <w:link w:val="AppendixTablecontinuedChar"/>
    <w:uiPriority w:val="37"/>
    <w:qFormat/>
    <w:rsid w:val="00B8411C"/>
  </w:style>
  <w:style w:type="character" w:customStyle="1" w:styleId="AppendixTableNotesChar">
    <w:name w:val="Appendix Table Notes Char"/>
    <w:basedOn w:val="TableNotesChar"/>
    <w:link w:val="AppendixTableNotes"/>
    <w:uiPriority w:val="36"/>
    <w:rsid w:val="00B8411C"/>
    <w:rPr>
      <w:rFonts w:ascii="Times New Roman" w:hAnsi="Times New Roman" w:cs="Times New Roman"/>
      <w:sz w:val="24"/>
      <w:szCs w:val="24"/>
    </w:rPr>
  </w:style>
  <w:style w:type="paragraph" w:customStyle="1" w:styleId="AppendixFigureTitle">
    <w:name w:val="Appendix Figure Title"/>
    <w:basedOn w:val="FigureTitle"/>
    <w:next w:val="AppendixFigureNotes"/>
    <w:link w:val="AppendixFigureTitleChar"/>
    <w:uiPriority w:val="38"/>
    <w:qFormat/>
    <w:rsid w:val="00B8411C"/>
    <w:pPr>
      <w:numPr>
        <w:numId w:val="15"/>
      </w:numPr>
    </w:pPr>
  </w:style>
  <w:style w:type="character" w:customStyle="1" w:styleId="AppendixTablecontinuedChar">
    <w:name w:val="Appendix Table continued Char"/>
    <w:basedOn w:val="TablecontinuedChar"/>
    <w:link w:val="AppendixTablecontinued"/>
    <w:uiPriority w:val="37"/>
    <w:rsid w:val="00B8411C"/>
    <w:rPr>
      <w:rFonts w:ascii="Times New Roman" w:hAnsi="Times New Roman" w:cs="Times New Roman"/>
      <w:sz w:val="24"/>
      <w:szCs w:val="24"/>
    </w:rPr>
  </w:style>
  <w:style w:type="paragraph" w:customStyle="1" w:styleId="AppendixFigureNotes">
    <w:name w:val="Appendix Figure Notes"/>
    <w:basedOn w:val="FigureNotes"/>
    <w:next w:val="Paragraphs"/>
    <w:link w:val="AppendixFigureNotesChar"/>
    <w:uiPriority w:val="39"/>
    <w:qFormat/>
    <w:rsid w:val="00B8411C"/>
  </w:style>
  <w:style w:type="character" w:customStyle="1" w:styleId="AppendixFigureTitleChar">
    <w:name w:val="Appendix Figure Title Char"/>
    <w:basedOn w:val="FigureTitleChar"/>
    <w:link w:val="AppendixFigureTitle"/>
    <w:uiPriority w:val="38"/>
    <w:rsid w:val="00B8411C"/>
    <w:rPr>
      <w:rFonts w:ascii="Times New Roman" w:hAnsi="Times New Roman" w:cs="Times New Roman"/>
      <w:sz w:val="24"/>
      <w:szCs w:val="24"/>
    </w:rPr>
  </w:style>
  <w:style w:type="paragraph" w:customStyle="1" w:styleId="AppendixFigurecontinued">
    <w:name w:val="Appendix Figure continued"/>
    <w:basedOn w:val="Figurecontinued"/>
    <w:next w:val="AppendixFigureNotes"/>
    <w:link w:val="AppendixFigurecontinuedChar"/>
    <w:uiPriority w:val="40"/>
    <w:qFormat/>
    <w:rsid w:val="00B8411C"/>
  </w:style>
  <w:style w:type="character" w:customStyle="1" w:styleId="AppendixFigureNotesChar">
    <w:name w:val="Appendix Figure Notes Char"/>
    <w:basedOn w:val="FigureNotesChar"/>
    <w:link w:val="AppendixFigureNotes"/>
    <w:uiPriority w:val="39"/>
    <w:rsid w:val="00B8411C"/>
    <w:rPr>
      <w:rFonts w:ascii="Times New Roman" w:hAnsi="Times New Roman" w:cs="Times New Roman"/>
      <w:sz w:val="24"/>
      <w:szCs w:val="24"/>
    </w:rPr>
  </w:style>
  <w:style w:type="paragraph" w:customStyle="1" w:styleId="AppendixEquation">
    <w:name w:val="Appendix Equation"/>
    <w:basedOn w:val="Equation"/>
    <w:next w:val="Paragraphs"/>
    <w:link w:val="AppendixEquationChar"/>
    <w:uiPriority w:val="34"/>
    <w:qFormat/>
    <w:rsid w:val="00B8411C"/>
  </w:style>
  <w:style w:type="character" w:customStyle="1" w:styleId="AppendixFigurecontinuedChar">
    <w:name w:val="Appendix Figure continued Char"/>
    <w:basedOn w:val="FigurecontinuedChar"/>
    <w:link w:val="AppendixFigurecontinued"/>
    <w:uiPriority w:val="40"/>
    <w:rsid w:val="00B8411C"/>
    <w:rPr>
      <w:rFonts w:ascii="Times New Roman" w:hAnsi="Times New Roman" w:cs="Times New Roman"/>
      <w:sz w:val="24"/>
      <w:szCs w:val="24"/>
    </w:rPr>
  </w:style>
  <w:style w:type="character" w:customStyle="1" w:styleId="AppendixEquationChar">
    <w:name w:val="Appendix Equation Char"/>
    <w:basedOn w:val="EquationChar"/>
    <w:link w:val="AppendixEquation"/>
    <w:uiPriority w:val="34"/>
    <w:rsid w:val="00B8411C"/>
    <w:rPr>
      <w:rFonts w:ascii="Times New Roman" w:hAnsi="Times New Roman" w:cs="Times New Roman"/>
      <w:sz w:val="24"/>
      <w:szCs w:val="24"/>
    </w:rPr>
  </w:style>
  <w:style w:type="paragraph" w:customStyle="1" w:styleId="LastPage">
    <w:name w:val="Last Page"/>
    <w:next w:val="Paragraphs"/>
    <w:link w:val="LastPageChar"/>
    <w:uiPriority w:val="99"/>
    <w:semiHidden/>
    <w:qFormat/>
    <w:rsid w:val="00B8411C"/>
    <w:pPr>
      <w:spacing w:after="0" w:line="480" w:lineRule="auto"/>
    </w:pPr>
    <w:rPr>
      <w:rFonts w:ascii="Times New Roman" w:hAnsi="Times New Roman" w:cs="Times New Roman"/>
      <w:vanish/>
      <w:sz w:val="24"/>
      <w:szCs w:val="24"/>
    </w:rPr>
  </w:style>
  <w:style w:type="paragraph" w:customStyle="1" w:styleId="defaultpagenumber">
    <w:name w:val="default page number"/>
    <w:basedOn w:val="Normal"/>
    <w:link w:val="defaultpagenumberChar"/>
    <w:qFormat/>
    <w:rsid w:val="00B8411C"/>
    <w:pPr>
      <w:snapToGrid/>
      <w:spacing w:before="0" w:after="0" w:line="240" w:lineRule="auto"/>
      <w:ind w:firstLine="0"/>
      <w:contextualSpacing/>
      <w:jc w:val="center"/>
    </w:pPr>
    <w:rPr>
      <w:rFonts w:eastAsiaTheme="majorEastAsia" w:cstheme="minorBidi"/>
      <w:szCs w:val="24"/>
    </w:rPr>
  </w:style>
  <w:style w:type="character" w:customStyle="1" w:styleId="LastPageChar">
    <w:name w:val="Last Page Char"/>
    <w:basedOn w:val="DefaultParagraphFont"/>
    <w:link w:val="LastPage"/>
    <w:uiPriority w:val="99"/>
    <w:semiHidden/>
    <w:rsid w:val="00B8411C"/>
    <w:rPr>
      <w:rFonts w:ascii="Times New Roman" w:hAnsi="Times New Roman" w:cs="Times New Roman"/>
      <w:vanish/>
      <w:sz w:val="24"/>
      <w:szCs w:val="24"/>
    </w:rPr>
  </w:style>
  <w:style w:type="character" w:customStyle="1" w:styleId="defaultpagenumberChar">
    <w:name w:val="default page number Char"/>
    <w:basedOn w:val="DefaultParagraphFont"/>
    <w:link w:val="defaultpagenumber"/>
    <w:rsid w:val="00B8411C"/>
    <w:rPr>
      <w:rFonts w:ascii="Times New Roman" w:eastAsiaTheme="majorEastAsia" w:hAnsi="Times New Roman"/>
      <w:sz w:val="24"/>
      <w:szCs w:val="24"/>
    </w:rPr>
  </w:style>
  <w:style w:type="paragraph" w:customStyle="1" w:styleId="Tablecell">
    <w:name w:val="Table cell"/>
    <w:uiPriority w:val="99"/>
    <w:qFormat/>
    <w:rsid w:val="00B8411C"/>
    <w:pPr>
      <w:spacing w:after="0" w:line="240" w:lineRule="auto"/>
    </w:pPr>
    <w:rPr>
      <w:rFonts w:ascii="Times New Roman" w:hAnsi="Times New Roman" w:cs="Times New Roman"/>
      <w:sz w:val="24"/>
      <w:szCs w:val="24"/>
    </w:rPr>
  </w:style>
  <w:style w:type="table" w:styleId="TableGridLight">
    <w:name w:val="Grid Table Light"/>
    <w:basedOn w:val="TableNormal"/>
    <w:uiPriority w:val="40"/>
    <w:rsid w:val="00B8411C"/>
    <w:pPr>
      <w:spacing w:after="0" w:line="240" w:lineRule="auto"/>
    </w:pPr>
    <w:rPr>
      <w:rFonts w:ascii="Times New Roman" w:hAnsi="Times New Roman" w:cs="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Default">
    <w:name w:val="Table Default"/>
    <w:basedOn w:val="TableNormal"/>
    <w:uiPriority w:val="99"/>
    <w:rsid w:val="00B8411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ppendices">
    <w:name w:val="Appendices"/>
    <w:uiPriority w:val="99"/>
    <w:rsid w:val="00B8411C"/>
    <w:pPr>
      <w:numPr>
        <w:numId w:val="16"/>
      </w:numPr>
    </w:pPr>
  </w:style>
  <w:style w:type="paragraph" w:customStyle="1" w:styleId="SchemeTitle">
    <w:name w:val="Scheme Title"/>
    <w:next w:val="SchemeNotes"/>
    <w:uiPriority w:val="22"/>
    <w:qFormat/>
    <w:rsid w:val="00B8411C"/>
    <w:pPr>
      <w:keepNext/>
      <w:spacing w:beforeLines="100" w:before="240" w:afterLines="100" w:after="240" w:line="240" w:lineRule="auto"/>
      <w:ind w:left="1440" w:hanging="1440"/>
    </w:pPr>
    <w:rPr>
      <w:rFonts w:ascii="Times New Roman" w:hAnsi="Times New Roman" w:cs="Times New Roman"/>
      <w:sz w:val="24"/>
      <w:szCs w:val="24"/>
    </w:rPr>
  </w:style>
  <w:style w:type="paragraph" w:customStyle="1" w:styleId="SchemeNotes">
    <w:name w:val="Scheme Notes"/>
    <w:basedOn w:val="FigureNotes"/>
    <w:next w:val="Paragraphs"/>
    <w:link w:val="SchemeNotesChar"/>
    <w:uiPriority w:val="23"/>
    <w:rsid w:val="00B8411C"/>
  </w:style>
  <w:style w:type="paragraph" w:customStyle="1" w:styleId="Schemecontinued">
    <w:name w:val="Scheme continued"/>
    <w:basedOn w:val="Figurecontinued"/>
    <w:next w:val="Paragraphs"/>
    <w:link w:val="SchemecontinuedChar"/>
    <w:uiPriority w:val="24"/>
    <w:rsid w:val="00B8411C"/>
  </w:style>
  <w:style w:type="character" w:customStyle="1" w:styleId="SchemeNotesChar">
    <w:name w:val="Scheme Notes Char"/>
    <w:basedOn w:val="FigureNotesChar"/>
    <w:link w:val="SchemeNotes"/>
    <w:uiPriority w:val="23"/>
    <w:rsid w:val="00B8411C"/>
    <w:rPr>
      <w:rFonts w:ascii="Times New Roman" w:hAnsi="Times New Roman" w:cs="Times New Roman"/>
      <w:sz w:val="24"/>
      <w:szCs w:val="24"/>
    </w:rPr>
  </w:style>
  <w:style w:type="paragraph" w:customStyle="1" w:styleId="AppendixSchemeNotes">
    <w:name w:val="Appendix Scheme Notes"/>
    <w:basedOn w:val="SchemeNotes"/>
    <w:next w:val="Paragraphs"/>
    <w:link w:val="AppendixSchemeNotesChar"/>
    <w:uiPriority w:val="99"/>
    <w:qFormat/>
    <w:rsid w:val="00B8411C"/>
  </w:style>
  <w:style w:type="character" w:customStyle="1" w:styleId="SchemecontinuedChar">
    <w:name w:val="Scheme continued Char"/>
    <w:basedOn w:val="FigurecontinuedChar"/>
    <w:link w:val="Schemecontinued"/>
    <w:uiPriority w:val="24"/>
    <w:rsid w:val="00B8411C"/>
    <w:rPr>
      <w:rFonts w:ascii="Times New Roman" w:hAnsi="Times New Roman" w:cs="Times New Roman"/>
      <w:sz w:val="24"/>
      <w:szCs w:val="24"/>
    </w:rPr>
  </w:style>
  <w:style w:type="paragraph" w:customStyle="1" w:styleId="AppendixSchemeTitle">
    <w:name w:val="Appendix Scheme Title"/>
    <w:basedOn w:val="Normal"/>
    <w:next w:val="AppendixSchemeNotes"/>
    <w:link w:val="AppendixSchemeTitleChar"/>
    <w:uiPriority w:val="40"/>
    <w:qFormat/>
    <w:rsid w:val="00B8411C"/>
    <w:pPr>
      <w:keepNext/>
      <w:numPr>
        <w:ilvl w:val="8"/>
        <w:numId w:val="15"/>
      </w:numPr>
      <w:snapToGrid/>
      <w:spacing w:beforeLines="100" w:before="240" w:afterLines="100" w:after="240" w:line="240" w:lineRule="auto"/>
    </w:pPr>
    <w:rPr>
      <w:rFonts w:eastAsiaTheme="minorHAnsi"/>
      <w:szCs w:val="24"/>
    </w:rPr>
  </w:style>
  <w:style w:type="character" w:customStyle="1" w:styleId="AppendixSchemeNotesChar">
    <w:name w:val="Appendix Scheme Notes Char"/>
    <w:basedOn w:val="SchemeNotesChar"/>
    <w:link w:val="AppendixSchemeNotes"/>
    <w:uiPriority w:val="99"/>
    <w:rsid w:val="00B8411C"/>
    <w:rPr>
      <w:rFonts w:ascii="Times New Roman" w:hAnsi="Times New Roman" w:cs="Times New Roman"/>
      <w:sz w:val="24"/>
      <w:szCs w:val="24"/>
    </w:rPr>
  </w:style>
  <w:style w:type="paragraph" w:customStyle="1" w:styleId="AppendixSchemecontinued">
    <w:name w:val="Appendix Scheme continued"/>
    <w:basedOn w:val="Schemecontinued"/>
    <w:next w:val="Paragraphs"/>
    <w:link w:val="AppendixSchemecontinuedChar"/>
    <w:uiPriority w:val="42"/>
    <w:qFormat/>
    <w:rsid w:val="00B8411C"/>
  </w:style>
  <w:style w:type="character" w:customStyle="1" w:styleId="AppendixSchemeTitleChar">
    <w:name w:val="Appendix Scheme Title Char"/>
    <w:basedOn w:val="DefaultParagraphFont"/>
    <w:link w:val="AppendixSchemeTitle"/>
    <w:uiPriority w:val="40"/>
    <w:rsid w:val="00B8411C"/>
    <w:rPr>
      <w:rFonts w:ascii="Times New Roman" w:hAnsi="Times New Roman" w:cs="Times New Roman"/>
      <w:sz w:val="24"/>
      <w:szCs w:val="24"/>
    </w:rPr>
  </w:style>
  <w:style w:type="character" w:customStyle="1" w:styleId="AppendixSchemecontinuedChar">
    <w:name w:val="Appendix Scheme continued Char"/>
    <w:basedOn w:val="SchemecontinuedChar"/>
    <w:link w:val="AppendixSchemecontinued"/>
    <w:uiPriority w:val="42"/>
    <w:rsid w:val="00B8411C"/>
    <w:rPr>
      <w:rFonts w:ascii="Times New Roman" w:hAnsi="Times New Roman" w:cs="Times New Roman"/>
      <w:sz w:val="24"/>
      <w:szCs w:val="24"/>
    </w:rPr>
  </w:style>
  <w:style w:type="paragraph" w:customStyle="1" w:styleId="A1st">
    <w:name w:val="A1st"/>
    <w:aliases w:val="Appendix 1st level heading"/>
    <w:basedOn w:val="Heading2"/>
    <w:next w:val="Paragraphs"/>
    <w:uiPriority w:val="30"/>
    <w:qFormat/>
    <w:rsid w:val="00B8411C"/>
    <w:pPr>
      <w:keepNext/>
      <w:keepLines/>
      <w:numPr>
        <w:ilvl w:val="1"/>
        <w:numId w:val="15"/>
      </w:numPr>
      <w:snapToGrid/>
      <w:spacing w:beforeLines="100" w:afterLines="100" w:after="240" w:line="240" w:lineRule="auto"/>
    </w:pPr>
    <w:rPr>
      <w:rFonts w:eastAsiaTheme="majorEastAsia" w:cstheme="majorBidi"/>
      <w:b/>
      <w:i w:val="0"/>
      <w:kern w:val="0"/>
      <w:szCs w:val="26"/>
    </w:rPr>
  </w:style>
  <w:style w:type="paragraph" w:customStyle="1" w:styleId="A2nd">
    <w:name w:val="A2nd"/>
    <w:aliases w:val="Appendix 2nd level heading"/>
    <w:basedOn w:val="Heading3"/>
    <w:next w:val="Paragraphs"/>
    <w:uiPriority w:val="31"/>
    <w:qFormat/>
    <w:rsid w:val="00B8411C"/>
    <w:pPr>
      <w:keepNext/>
      <w:keepLines/>
      <w:numPr>
        <w:ilvl w:val="2"/>
        <w:numId w:val="15"/>
      </w:numPr>
      <w:snapToGrid/>
      <w:spacing w:beforeLines="100" w:afterLines="100" w:after="240" w:line="240" w:lineRule="auto"/>
    </w:pPr>
    <w:rPr>
      <w:rFonts w:eastAsiaTheme="majorEastAsia" w:cstheme="majorBidi"/>
      <w:b/>
      <w:smallCaps w:val="0"/>
      <w:kern w:val="0"/>
      <w:szCs w:val="24"/>
    </w:rPr>
  </w:style>
  <w:style w:type="paragraph" w:customStyle="1" w:styleId="A3rd">
    <w:name w:val="A3rd"/>
    <w:aliases w:val="Appendix 3rd level heading"/>
    <w:basedOn w:val="Heading4"/>
    <w:next w:val="Paragraphs"/>
    <w:uiPriority w:val="32"/>
    <w:qFormat/>
    <w:rsid w:val="00B8411C"/>
    <w:pPr>
      <w:numPr>
        <w:ilvl w:val="3"/>
        <w:numId w:val="15"/>
      </w:numPr>
      <w:snapToGrid/>
      <w:spacing w:beforeLines="100" w:before="240" w:afterLines="100" w:after="240" w:line="240" w:lineRule="auto"/>
    </w:pPr>
    <w:rPr>
      <w:rFonts w:ascii="Times New Roman" w:hAnsi="Times New Roman"/>
      <w:bCs w:val="0"/>
      <w:i w:val="0"/>
      <w:color w:val="auto"/>
      <w:szCs w:val="24"/>
    </w:rPr>
  </w:style>
  <w:style w:type="paragraph" w:customStyle="1" w:styleId="A4th">
    <w:name w:val="A4th"/>
    <w:aliases w:val="Appendix 4th level heading"/>
    <w:basedOn w:val="Heading5"/>
    <w:next w:val="Paragraphs"/>
    <w:uiPriority w:val="33"/>
    <w:qFormat/>
    <w:rsid w:val="00B8411C"/>
    <w:pPr>
      <w:numPr>
        <w:ilvl w:val="4"/>
        <w:numId w:val="15"/>
      </w:numPr>
      <w:snapToGrid/>
      <w:spacing w:beforeLines="100" w:before="240" w:afterLines="100" w:after="240" w:line="240" w:lineRule="auto"/>
    </w:pPr>
    <w:rPr>
      <w:rFonts w:ascii="Times New Roman" w:hAnsi="Times New Roman"/>
      <w:b/>
      <w:color w:val="auto"/>
      <w:szCs w:val="24"/>
    </w:rPr>
  </w:style>
  <w:style w:type="paragraph" w:customStyle="1" w:styleId="A5th">
    <w:name w:val="A5th"/>
    <w:aliases w:val="Appendix 5th level heading"/>
    <w:basedOn w:val="Heading6"/>
    <w:next w:val="Paragraphs"/>
    <w:uiPriority w:val="34"/>
    <w:qFormat/>
    <w:rsid w:val="00B8411C"/>
    <w:pPr>
      <w:numPr>
        <w:ilvl w:val="5"/>
        <w:numId w:val="15"/>
      </w:numPr>
      <w:snapToGrid/>
      <w:spacing w:beforeLines="100" w:before="240" w:afterLines="100" w:after="240" w:line="240" w:lineRule="auto"/>
    </w:pPr>
    <w:rPr>
      <w:rFonts w:ascii="Times New Roman" w:hAnsi="Times New Roman"/>
      <w:b/>
      <w:i w:val="0"/>
      <w:iCs w:val="0"/>
      <w:color w:val="auto"/>
      <w:szCs w:val="24"/>
    </w:rPr>
  </w:style>
  <w:style w:type="table" w:customStyle="1" w:styleId="TableGrid2">
    <w:name w:val="Table Grid2"/>
    <w:basedOn w:val="TableNormal"/>
    <w:next w:val="TableGrid"/>
    <w:uiPriority w:val="39"/>
    <w:rsid w:val="00B84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84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84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B8411C"/>
    <w:pPr>
      <w:snapToGrid/>
      <w:spacing w:before="100" w:beforeAutospacing="1" w:after="100" w:afterAutospacing="1" w:line="240" w:lineRule="auto"/>
      <w:ind w:firstLine="0"/>
    </w:pPr>
    <w:rPr>
      <w:szCs w:val="24"/>
    </w:rPr>
  </w:style>
  <w:style w:type="paragraph" w:customStyle="1" w:styleId="xl65">
    <w:name w:val="xl65"/>
    <w:basedOn w:val="Normal"/>
    <w:rsid w:val="00B8411C"/>
    <w:pPr>
      <w:snapToGrid/>
      <w:spacing w:before="100" w:beforeAutospacing="1" w:after="100" w:afterAutospacing="1" w:line="240" w:lineRule="auto"/>
      <w:ind w:firstLine="0"/>
    </w:pPr>
    <w:rPr>
      <w:color w:val="FF0000"/>
      <w:szCs w:val="24"/>
    </w:rPr>
  </w:style>
  <w:style w:type="table" w:customStyle="1" w:styleId="TableGrid9">
    <w:name w:val="Table Grid9"/>
    <w:basedOn w:val="TableNormal"/>
    <w:next w:val="TableGrid"/>
    <w:uiPriority w:val="39"/>
    <w:rsid w:val="00B84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84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84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411C"/>
    <w:pPr>
      <w:spacing w:after="0" w:line="240" w:lineRule="auto"/>
    </w:pPr>
  </w:style>
  <w:style w:type="paragraph" w:styleId="ListParagraph">
    <w:name w:val="List Paragraph"/>
    <w:basedOn w:val="Normal"/>
    <w:uiPriority w:val="99"/>
    <w:qFormat/>
    <w:rsid w:val="00B8411C"/>
    <w:pPr>
      <w:snapToGrid/>
      <w:spacing w:before="0" w:after="0" w:line="480" w:lineRule="auto"/>
      <w:ind w:left="720" w:firstLine="0"/>
      <w:contextualSpacing/>
    </w:pPr>
    <w:rPr>
      <w:rFonts w:eastAsiaTheme="minorHAnsi"/>
      <w:szCs w:val="24"/>
    </w:rPr>
  </w:style>
  <w:style w:type="numbering" w:customStyle="1" w:styleId="Chapters1">
    <w:name w:val="Chapters1"/>
    <w:uiPriority w:val="99"/>
    <w:rsid w:val="00B8411C"/>
  </w:style>
  <w:style w:type="numbering" w:customStyle="1" w:styleId="Chapters2">
    <w:name w:val="Chapters2"/>
    <w:uiPriority w:val="99"/>
    <w:rsid w:val="00B8411C"/>
  </w:style>
  <w:style w:type="numbering" w:customStyle="1" w:styleId="Chapters3">
    <w:name w:val="Chapters3"/>
    <w:uiPriority w:val="99"/>
    <w:rsid w:val="00B8411C"/>
  </w:style>
  <w:style w:type="numbering" w:customStyle="1" w:styleId="Chapters4">
    <w:name w:val="Chapters4"/>
    <w:uiPriority w:val="99"/>
    <w:rsid w:val="00B8411C"/>
  </w:style>
  <w:style w:type="numbering" w:customStyle="1" w:styleId="Chapters5">
    <w:name w:val="Chapters5"/>
    <w:uiPriority w:val="99"/>
    <w:rsid w:val="00B8411C"/>
  </w:style>
  <w:style w:type="numbering" w:customStyle="1" w:styleId="Chapters6">
    <w:name w:val="Chapters6"/>
    <w:uiPriority w:val="99"/>
    <w:rsid w:val="00B8411C"/>
  </w:style>
  <w:style w:type="numbering" w:customStyle="1" w:styleId="Chapters7">
    <w:name w:val="Chapters7"/>
    <w:uiPriority w:val="99"/>
    <w:rsid w:val="00B8411C"/>
  </w:style>
  <w:style w:type="numbering" w:customStyle="1" w:styleId="Chapters8">
    <w:name w:val="Chapters8"/>
    <w:uiPriority w:val="99"/>
    <w:rsid w:val="00B8411C"/>
  </w:style>
  <w:style w:type="numbering" w:customStyle="1" w:styleId="Chapters9">
    <w:name w:val="Chapters9"/>
    <w:uiPriority w:val="99"/>
    <w:rsid w:val="00B8411C"/>
    <w:pPr>
      <w:numPr>
        <w:numId w:val="1"/>
      </w:numPr>
    </w:pPr>
  </w:style>
  <w:style w:type="numbering" w:customStyle="1" w:styleId="Chapters10">
    <w:name w:val="Chapters10"/>
    <w:uiPriority w:val="99"/>
    <w:rsid w:val="00B8411C"/>
  </w:style>
  <w:style w:type="numbering" w:customStyle="1" w:styleId="Chapters11">
    <w:name w:val="Chapters11"/>
    <w:uiPriority w:val="99"/>
    <w:rsid w:val="00B8411C"/>
  </w:style>
  <w:style w:type="numbering" w:customStyle="1" w:styleId="Chapters12">
    <w:name w:val="Chapters12"/>
    <w:uiPriority w:val="99"/>
    <w:rsid w:val="00B8411C"/>
  </w:style>
  <w:style w:type="numbering" w:customStyle="1" w:styleId="Chapters13">
    <w:name w:val="Chapters13"/>
    <w:uiPriority w:val="99"/>
    <w:rsid w:val="00B8411C"/>
    <w:pPr>
      <w:numPr>
        <w:numId w:val="10"/>
      </w:numPr>
    </w:pPr>
  </w:style>
  <w:style w:type="table" w:customStyle="1" w:styleId="TableGrid12">
    <w:name w:val="Table Grid12"/>
    <w:basedOn w:val="TableNormal"/>
    <w:next w:val="TableGrid"/>
    <w:uiPriority w:val="39"/>
    <w:rsid w:val="00642DB9"/>
    <w:pPr>
      <w:spacing w:after="0" w:line="240" w:lineRule="auto"/>
    </w:pPr>
    <w:rPr>
      <w:rFonts w:ascii="Arial" w:eastAsia="MS Mincho"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136B7"/>
    <w:pPr>
      <w:spacing w:after="0" w:line="240" w:lineRule="auto"/>
    </w:pPr>
    <w:rPr>
      <w:rFonts w:ascii="Arial" w:eastAsia="MS Mincho"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cole.vaughn\Documents\Marshall%20Fire%20Twitter%20Officials\NWS%20Engagement%20twee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0" i="0" baseline="0">
                <a:solidFill>
                  <a:srgbClr val="FF9900"/>
                </a:solidFill>
                <a:effectLst/>
                <a:latin typeface="Times New Roman" panose="02020603050405020304" pitchFamily="18" charset="0"/>
                <a:cs typeface="Times New Roman" panose="02020603050405020304" pitchFamily="18" charset="0"/>
              </a:rPr>
              <a:t>█</a:t>
            </a:r>
            <a:r>
              <a:rPr lang="en-US" sz="1100" b="0" i="0" baseline="0">
                <a:solidFill>
                  <a:sysClr val="windowText" lastClr="000000"/>
                </a:solidFill>
                <a:effectLst/>
                <a:latin typeface="Times New Roman" panose="02020603050405020304" pitchFamily="18" charset="0"/>
                <a:cs typeface="Times New Roman" panose="02020603050405020304" pitchFamily="18" charset="0"/>
              </a:rPr>
              <a:t> Overall Engagement Metric Values</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2.2339707536557927E-2"/>
          <c:y val="0.30656726419835822"/>
          <c:w val="0.97766029246344222"/>
          <c:h val="0.69048742606600111"/>
        </c:manualLayout>
      </c:layout>
      <c:barChart>
        <c:barDir val="col"/>
        <c:grouping val="clustered"/>
        <c:varyColors val="0"/>
        <c:ser>
          <c:idx val="0"/>
          <c:order val="0"/>
          <c:spPr>
            <a:solidFill>
              <a:srgbClr val="FF993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Sheet1!$E$29:$AO$29</c:f>
              <c:numCache>
                <c:formatCode>[$-409]h:mm\ AM/PM;@</c:formatCode>
                <c:ptCount val="37"/>
                <c:pt idx="0">
                  <c:v>44560.184374999997</c:v>
                </c:pt>
                <c:pt idx="1">
                  <c:v>44560.189243240813</c:v>
                </c:pt>
                <c:pt idx="2">
                  <c:v>44560.33050481489</c:v>
                </c:pt>
                <c:pt idx="3">
                  <c:v>44560.357842777848</c:v>
                </c:pt>
                <c:pt idx="4">
                  <c:v>44560.418815000077</c:v>
                </c:pt>
                <c:pt idx="5">
                  <c:v>44560.476210833403</c:v>
                </c:pt>
                <c:pt idx="6">
                  <c:v>44560.481477037109</c:v>
                </c:pt>
                <c:pt idx="7">
                  <c:v>44560.483166851925</c:v>
                </c:pt>
                <c:pt idx="8">
                  <c:v>44560.496731666739</c:v>
                </c:pt>
                <c:pt idx="9">
                  <c:v>44560.515412222296</c:v>
                </c:pt>
                <c:pt idx="10">
                  <c:v>44560.533745555629</c:v>
                </c:pt>
                <c:pt idx="11">
                  <c:v>44560.547738611182</c:v>
                </c:pt>
                <c:pt idx="12">
                  <c:v>44560.576882129702</c:v>
                </c:pt>
                <c:pt idx="13">
                  <c:v>44560.577692314888</c:v>
                </c:pt>
                <c:pt idx="14">
                  <c:v>44560.594358981558</c:v>
                </c:pt>
                <c:pt idx="15">
                  <c:v>44560.595886759336</c:v>
                </c:pt>
                <c:pt idx="16">
                  <c:v>44560.61003027785</c:v>
                </c:pt>
                <c:pt idx="17">
                  <c:v>44560.612287222299</c:v>
                </c:pt>
                <c:pt idx="18">
                  <c:v>44560.622761759332</c:v>
                </c:pt>
                <c:pt idx="19">
                  <c:v>44560.623305740817</c:v>
                </c:pt>
                <c:pt idx="20">
                  <c:v>44560.632102037111</c:v>
                </c:pt>
                <c:pt idx="21">
                  <c:v>44560.640146018595</c:v>
                </c:pt>
                <c:pt idx="22">
                  <c:v>44560.649740925997</c:v>
                </c:pt>
                <c:pt idx="23">
                  <c:v>44560.658780277852</c:v>
                </c:pt>
                <c:pt idx="24">
                  <c:v>44560.665840463036</c:v>
                </c:pt>
                <c:pt idx="25">
                  <c:v>44560.686928426003</c:v>
                </c:pt>
                <c:pt idx="26">
                  <c:v>44560.707090463038</c:v>
                </c:pt>
                <c:pt idx="27">
                  <c:v>44560.712368240813</c:v>
                </c:pt>
                <c:pt idx="28">
                  <c:v>44560.733872870442</c:v>
                </c:pt>
                <c:pt idx="29">
                  <c:v>44560.74221777785</c:v>
                </c:pt>
                <c:pt idx="30">
                  <c:v>44560.75615296304</c:v>
                </c:pt>
                <c:pt idx="31">
                  <c:v>44560.769740926</c:v>
                </c:pt>
                <c:pt idx="32">
                  <c:v>44560.813004814889</c:v>
                </c:pt>
                <c:pt idx="33">
                  <c:v>44560.825065000077</c:v>
                </c:pt>
                <c:pt idx="34">
                  <c:v>44560.837865925998</c:v>
                </c:pt>
                <c:pt idx="35">
                  <c:v>44560.839289537107</c:v>
                </c:pt>
                <c:pt idx="36">
                  <c:v>44560.950678426001</c:v>
                </c:pt>
              </c:numCache>
            </c:numRef>
          </c:cat>
          <c:val>
            <c:numRef>
              <c:f>Sheet1!$E$16:$AO$16</c:f>
              <c:numCache>
                <c:formatCode>General</c:formatCode>
                <c:ptCount val="37"/>
                <c:pt idx="0">
                  <c:v>22</c:v>
                </c:pt>
                <c:pt idx="1">
                  <c:v>42</c:v>
                </c:pt>
                <c:pt idx="2">
                  <c:v>68</c:v>
                </c:pt>
                <c:pt idx="3">
                  <c:v>115</c:v>
                </c:pt>
                <c:pt idx="4">
                  <c:v>678</c:v>
                </c:pt>
                <c:pt idx="5">
                  <c:v>65</c:v>
                </c:pt>
                <c:pt idx="6">
                  <c:v>438</c:v>
                </c:pt>
                <c:pt idx="7">
                  <c:v>402</c:v>
                </c:pt>
                <c:pt idx="8">
                  <c:v>710</c:v>
                </c:pt>
                <c:pt idx="9">
                  <c:v>322</c:v>
                </c:pt>
                <c:pt idx="10">
                  <c:v>2029</c:v>
                </c:pt>
                <c:pt idx="11">
                  <c:v>1420</c:v>
                </c:pt>
                <c:pt idx="12">
                  <c:v>749</c:v>
                </c:pt>
                <c:pt idx="13">
                  <c:v>53</c:v>
                </c:pt>
                <c:pt idx="14">
                  <c:v>375</c:v>
                </c:pt>
                <c:pt idx="15">
                  <c:v>2027</c:v>
                </c:pt>
                <c:pt idx="16">
                  <c:v>1059</c:v>
                </c:pt>
                <c:pt idx="17">
                  <c:v>191</c:v>
                </c:pt>
                <c:pt idx="18">
                  <c:v>282</c:v>
                </c:pt>
                <c:pt idx="19">
                  <c:v>71</c:v>
                </c:pt>
                <c:pt idx="20">
                  <c:v>404</c:v>
                </c:pt>
                <c:pt idx="21">
                  <c:v>449</c:v>
                </c:pt>
                <c:pt idx="22">
                  <c:v>341</c:v>
                </c:pt>
                <c:pt idx="23">
                  <c:v>817</c:v>
                </c:pt>
                <c:pt idx="24">
                  <c:v>201</c:v>
                </c:pt>
                <c:pt idx="25">
                  <c:v>163</c:v>
                </c:pt>
                <c:pt idx="26">
                  <c:v>154</c:v>
                </c:pt>
                <c:pt idx="27">
                  <c:v>233</c:v>
                </c:pt>
                <c:pt idx="28">
                  <c:v>111</c:v>
                </c:pt>
                <c:pt idx="29">
                  <c:v>687</c:v>
                </c:pt>
                <c:pt idx="30">
                  <c:v>2835</c:v>
                </c:pt>
                <c:pt idx="31">
                  <c:v>1779</c:v>
                </c:pt>
                <c:pt idx="32">
                  <c:v>128</c:v>
                </c:pt>
                <c:pt idx="33">
                  <c:v>2912</c:v>
                </c:pt>
                <c:pt idx="34">
                  <c:v>1265</c:v>
                </c:pt>
                <c:pt idx="35">
                  <c:v>6</c:v>
                </c:pt>
                <c:pt idx="36">
                  <c:v>962</c:v>
                </c:pt>
              </c:numCache>
            </c:numRef>
          </c:val>
          <c:extLst>
            <c:ext xmlns:c16="http://schemas.microsoft.com/office/drawing/2014/chart" uri="{C3380CC4-5D6E-409C-BE32-E72D297353CC}">
              <c16:uniqueId val="{00000000-EFFF-49B7-8DF5-209D87EC6920}"/>
            </c:ext>
          </c:extLst>
        </c:ser>
        <c:dLbls>
          <c:showLegendKey val="0"/>
          <c:showVal val="0"/>
          <c:showCatName val="0"/>
          <c:showSerName val="0"/>
          <c:showPercent val="0"/>
          <c:showBubbleSize val="0"/>
        </c:dLbls>
        <c:gapWidth val="10"/>
        <c:overlap val="-27"/>
        <c:axId val="474831167"/>
        <c:axId val="474837407"/>
      </c:barChart>
      <c:catAx>
        <c:axId val="474831167"/>
        <c:scaling>
          <c:orientation val="minMax"/>
        </c:scaling>
        <c:delete val="1"/>
        <c:axPos val="b"/>
        <c:numFmt formatCode="[$-409]h:mm\ AM/PM;@" sourceLinked="1"/>
        <c:majorTickMark val="none"/>
        <c:minorTickMark val="none"/>
        <c:tickLblPos val="nextTo"/>
        <c:crossAx val="474837407"/>
        <c:crosses val="autoZero"/>
        <c:auto val="1"/>
        <c:lblAlgn val="ctr"/>
        <c:lblOffset val="100"/>
        <c:noMultiLvlLbl val="0"/>
      </c:catAx>
      <c:valAx>
        <c:axId val="474837407"/>
        <c:scaling>
          <c:orientation val="minMax"/>
          <c:max val="3000"/>
        </c:scaling>
        <c:delete val="1"/>
        <c:axPos val="l"/>
        <c:majorGridlines>
          <c:spPr>
            <a:ln w="3175" cap="flat" cmpd="sng" algn="ctr">
              <a:noFill/>
              <a:round/>
            </a:ln>
            <a:effectLst/>
          </c:spPr>
        </c:majorGridlines>
        <c:numFmt formatCode="General" sourceLinked="1"/>
        <c:majorTickMark val="none"/>
        <c:minorTickMark val="none"/>
        <c:tickLblPos val="nextTo"/>
        <c:crossAx val="4748311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428</TotalTime>
  <Pages>2</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Vaughn, Cole</dc:creator>
  <cp:keywords/>
  <dc:description/>
  <cp:lastModifiedBy>Poonam Mutha</cp:lastModifiedBy>
  <cp:revision>37</cp:revision>
  <dcterms:created xsi:type="dcterms:W3CDTF">2023-08-17T15:41:00Z</dcterms:created>
  <dcterms:modified xsi:type="dcterms:W3CDTF">2023-10-05T12:44:00Z</dcterms:modified>
</cp:coreProperties>
</file>