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835F61" w14:textId="75AEBD84" w:rsidR="00C15C44" w:rsidRDefault="00C15C44" w:rsidP="00494EA5">
      <w:pPr>
        <w:rPr>
          <w:rStyle w:val="linkify"/>
          <w:rFonts w:asciiTheme="majorBidi" w:hAnsiTheme="majorBidi" w:cstheme="majorBidi"/>
          <w:sz w:val="24"/>
          <w:szCs w:val="24"/>
          <w:u w:val="single"/>
        </w:rPr>
      </w:pPr>
      <w:r w:rsidRPr="00C15C44">
        <w:rPr>
          <w:rStyle w:val="linkify"/>
          <w:rFonts w:asciiTheme="majorBidi" w:hAnsiTheme="majorBidi" w:cstheme="majorBidi"/>
          <w:sz w:val="24"/>
          <w:szCs w:val="24"/>
          <w:u w:val="single"/>
        </w:rPr>
        <w:t>Authors</w:t>
      </w:r>
    </w:p>
    <w:p w14:paraId="044DFC30" w14:textId="12EBAE1E" w:rsidR="00494EA5" w:rsidRPr="00494EA5" w:rsidRDefault="00494EA5" w:rsidP="00494EA5">
      <w:pPr>
        <w:rPr>
          <w:rStyle w:val="linkify"/>
          <w:rFonts w:asciiTheme="majorBidi" w:hAnsiTheme="majorBidi" w:cstheme="majorBidi"/>
          <w:sz w:val="24"/>
          <w:szCs w:val="24"/>
          <w:u w:val="single"/>
        </w:rPr>
      </w:pPr>
      <w:r w:rsidRPr="00494EA5">
        <w:rPr>
          <w:rStyle w:val="linkify"/>
          <w:rFonts w:asciiTheme="majorBidi" w:hAnsiTheme="majorBidi" w:cstheme="majorBidi"/>
          <w:sz w:val="24"/>
          <w:szCs w:val="24"/>
          <w:u w:val="single"/>
        </w:rPr>
        <w:t xml:space="preserve">Leyla </w:t>
      </w:r>
      <w:proofErr w:type="spellStart"/>
      <w:r>
        <w:rPr>
          <w:rStyle w:val="linkify"/>
          <w:rFonts w:asciiTheme="majorBidi" w:hAnsiTheme="majorBidi" w:cstheme="majorBidi"/>
          <w:sz w:val="24"/>
          <w:szCs w:val="24"/>
          <w:u w:val="single"/>
        </w:rPr>
        <w:t>K</w:t>
      </w:r>
      <w:r w:rsidRPr="00494EA5">
        <w:rPr>
          <w:rStyle w:val="linkify"/>
          <w:rFonts w:asciiTheme="majorBidi" w:hAnsiTheme="majorBidi" w:cstheme="majorBidi"/>
          <w:sz w:val="24"/>
          <w:szCs w:val="24"/>
          <w:u w:val="single"/>
        </w:rPr>
        <w:t>aramzadeh</w:t>
      </w:r>
      <w:proofErr w:type="spellEnd"/>
    </w:p>
    <w:p w14:paraId="3ED0764F" w14:textId="77777777" w:rsidR="00494EA5" w:rsidRPr="00B40BB5" w:rsidRDefault="00494EA5" w:rsidP="00494EA5">
      <w:pPr>
        <w:rPr>
          <w:rStyle w:val="linkify"/>
          <w:rFonts w:asciiTheme="majorBidi" w:hAnsiTheme="majorBidi" w:cstheme="majorBidi"/>
          <w:sz w:val="20"/>
          <w:szCs w:val="20"/>
        </w:rPr>
      </w:pPr>
      <w:r w:rsidRPr="00B40BB5">
        <w:rPr>
          <w:rStyle w:val="linkify"/>
          <w:rFonts w:asciiTheme="majorBidi" w:hAnsiTheme="majorBidi" w:cstheme="majorBidi"/>
          <w:sz w:val="20"/>
          <w:szCs w:val="20"/>
        </w:rPr>
        <w:t>Institution:    Materials and Energy Research Center</w:t>
      </w:r>
    </w:p>
    <w:p w14:paraId="5E57895E" w14:textId="77777777" w:rsidR="00494EA5" w:rsidRPr="00B40BB5" w:rsidRDefault="00494EA5" w:rsidP="00494EA5">
      <w:pPr>
        <w:rPr>
          <w:rStyle w:val="linkify"/>
          <w:rFonts w:asciiTheme="majorBidi" w:hAnsiTheme="majorBidi" w:cstheme="majorBidi"/>
          <w:sz w:val="20"/>
          <w:szCs w:val="20"/>
          <w:rtl/>
          <w:lang w:bidi="fa-IR"/>
        </w:rPr>
      </w:pPr>
      <w:r w:rsidRPr="00B40BB5">
        <w:rPr>
          <w:rStyle w:val="linkify"/>
          <w:rFonts w:asciiTheme="majorBidi" w:hAnsiTheme="majorBidi" w:cstheme="majorBidi"/>
          <w:sz w:val="20"/>
          <w:szCs w:val="20"/>
        </w:rPr>
        <w:t>Position</w:t>
      </w:r>
      <w:r w:rsidRPr="00B40BB5">
        <w:rPr>
          <w:rStyle w:val="linkify"/>
          <w:rFonts w:asciiTheme="majorBidi" w:hAnsiTheme="majorBidi" w:cstheme="majorBidi"/>
          <w:sz w:val="20"/>
          <w:szCs w:val="20"/>
          <w:rtl/>
          <w:lang w:bidi="fa-IR"/>
        </w:rPr>
        <w:t xml:space="preserve">: </w:t>
      </w:r>
      <w:r w:rsidRPr="00974EFA">
        <w:rPr>
          <w:rStyle w:val="linkify"/>
          <w:rFonts w:asciiTheme="majorBidi" w:hAnsiTheme="majorBidi" w:cstheme="majorBidi"/>
          <w:sz w:val="20"/>
          <w:szCs w:val="20"/>
          <w:lang w:bidi="fa-IR"/>
        </w:rPr>
        <w:t xml:space="preserve">Ph.D. </w:t>
      </w:r>
      <w:r w:rsidRPr="00B40BB5">
        <w:rPr>
          <w:rStyle w:val="linkify"/>
          <w:rFonts w:asciiTheme="majorBidi" w:hAnsiTheme="majorBidi" w:cstheme="majorBidi"/>
          <w:sz w:val="20"/>
          <w:szCs w:val="20"/>
          <w:lang w:bidi="fa-IR"/>
        </w:rPr>
        <w:t xml:space="preserve"> student</w:t>
      </w:r>
    </w:p>
    <w:p w14:paraId="5F3DBEBA" w14:textId="77777777" w:rsidR="00494EA5" w:rsidRPr="00B40BB5" w:rsidRDefault="00494EA5" w:rsidP="00494EA5">
      <w:pPr>
        <w:rPr>
          <w:rStyle w:val="linkify"/>
          <w:rFonts w:asciiTheme="majorBidi" w:hAnsiTheme="majorBidi" w:cstheme="majorBidi"/>
          <w:sz w:val="20"/>
          <w:szCs w:val="20"/>
        </w:rPr>
      </w:pPr>
      <w:r w:rsidRPr="00B40BB5">
        <w:rPr>
          <w:rStyle w:val="linkify"/>
          <w:rFonts w:asciiTheme="majorBidi" w:hAnsiTheme="majorBidi" w:cstheme="majorBidi"/>
          <w:sz w:val="20"/>
          <w:szCs w:val="20"/>
        </w:rPr>
        <w:t>Skills:    Coating,</w:t>
      </w:r>
      <w:r>
        <w:rPr>
          <w:rStyle w:val="linkify"/>
          <w:rFonts w:asciiTheme="majorBidi" w:hAnsiTheme="majorBidi" w:cstheme="majorBidi"/>
          <w:sz w:val="20"/>
          <w:szCs w:val="20"/>
        </w:rPr>
        <w:t xml:space="preserve"> </w:t>
      </w:r>
      <w:r w:rsidRPr="00B40BB5">
        <w:rPr>
          <w:rStyle w:val="linkify"/>
          <w:rFonts w:asciiTheme="majorBidi" w:hAnsiTheme="majorBidi" w:cstheme="majorBidi"/>
          <w:sz w:val="20"/>
          <w:szCs w:val="20"/>
        </w:rPr>
        <w:t>Ceramic, Adsorbents</w:t>
      </w:r>
      <w:r>
        <w:rPr>
          <w:rStyle w:val="linkify"/>
          <w:rFonts w:asciiTheme="majorBidi" w:hAnsiTheme="majorBidi" w:cstheme="majorBidi"/>
          <w:sz w:val="20"/>
          <w:szCs w:val="20"/>
        </w:rPr>
        <w:t xml:space="preserve"> </w:t>
      </w:r>
      <w:r w:rsidRPr="00B40BB5">
        <w:rPr>
          <w:rStyle w:val="linkify"/>
          <w:rFonts w:asciiTheme="majorBidi" w:hAnsiTheme="majorBidi" w:cstheme="majorBidi"/>
          <w:sz w:val="20"/>
          <w:szCs w:val="20"/>
        </w:rPr>
        <w:t>Bio ceramics</w:t>
      </w:r>
    </w:p>
    <w:p w14:paraId="0788507A" w14:textId="48E47515" w:rsidR="00641383" w:rsidRPr="00B40BB5" w:rsidRDefault="00641383" w:rsidP="00DC0AF5">
      <w:pPr>
        <w:rPr>
          <w:rStyle w:val="linkify"/>
          <w:rFonts w:asciiTheme="majorBidi" w:hAnsiTheme="majorBidi" w:cstheme="majorBidi"/>
          <w:sz w:val="24"/>
          <w:szCs w:val="24"/>
          <w:u w:val="single"/>
        </w:rPr>
      </w:pPr>
      <w:r w:rsidRPr="00B40BB5">
        <w:rPr>
          <w:rStyle w:val="linkify"/>
          <w:rFonts w:asciiTheme="majorBidi" w:hAnsiTheme="majorBidi" w:cstheme="majorBidi"/>
          <w:sz w:val="24"/>
          <w:szCs w:val="24"/>
          <w:u w:val="single"/>
        </w:rPr>
        <w:t>Esmaeil Salahi</w:t>
      </w:r>
    </w:p>
    <w:p w14:paraId="1384189D" w14:textId="77777777" w:rsidR="00641383" w:rsidRPr="00B40BB5" w:rsidRDefault="00641383" w:rsidP="00641383">
      <w:pPr>
        <w:rPr>
          <w:rStyle w:val="linkify"/>
          <w:rFonts w:asciiTheme="majorBidi" w:hAnsiTheme="majorBidi" w:cstheme="majorBidi"/>
          <w:sz w:val="20"/>
          <w:szCs w:val="20"/>
        </w:rPr>
      </w:pPr>
      <w:r w:rsidRPr="00B40BB5">
        <w:rPr>
          <w:rStyle w:val="linkify"/>
          <w:rFonts w:asciiTheme="majorBidi" w:hAnsiTheme="majorBidi" w:cstheme="majorBidi"/>
          <w:sz w:val="20"/>
          <w:szCs w:val="20"/>
        </w:rPr>
        <w:t>Institution</w:t>
      </w:r>
      <w:r w:rsidRPr="00B40BB5">
        <w:rPr>
          <w:rStyle w:val="linkify"/>
          <w:rFonts w:asciiTheme="majorBidi" w:hAnsiTheme="majorBidi" w:cstheme="majorBidi"/>
          <w:sz w:val="20"/>
          <w:szCs w:val="20"/>
          <w:rtl/>
        </w:rPr>
        <w:t>:</w:t>
      </w:r>
      <w:r w:rsidRPr="00B40BB5">
        <w:rPr>
          <w:rStyle w:val="linkify"/>
          <w:rFonts w:asciiTheme="majorBidi" w:hAnsiTheme="majorBidi" w:cstheme="majorBidi"/>
          <w:sz w:val="20"/>
          <w:szCs w:val="20"/>
        </w:rPr>
        <w:t xml:space="preserve">    Materials and Energy Research Center</w:t>
      </w:r>
    </w:p>
    <w:p w14:paraId="4DB0ECAA" w14:textId="77777777" w:rsidR="00641383" w:rsidRPr="00B40BB5" w:rsidRDefault="00B40BB5" w:rsidP="00C9081A">
      <w:pPr>
        <w:rPr>
          <w:rStyle w:val="linkify"/>
          <w:rFonts w:asciiTheme="majorBidi" w:hAnsiTheme="majorBidi" w:cstheme="majorBidi"/>
          <w:sz w:val="20"/>
          <w:szCs w:val="20"/>
        </w:rPr>
      </w:pPr>
      <w:r w:rsidRPr="00B40BB5">
        <w:rPr>
          <w:rStyle w:val="linkify"/>
          <w:rFonts w:asciiTheme="majorBidi" w:hAnsiTheme="majorBidi" w:cstheme="majorBidi"/>
          <w:sz w:val="20"/>
          <w:szCs w:val="20"/>
        </w:rPr>
        <w:t>Position</w:t>
      </w:r>
      <w:r w:rsidRPr="00B40BB5">
        <w:rPr>
          <w:rStyle w:val="linkify"/>
          <w:rFonts w:asciiTheme="majorBidi" w:hAnsiTheme="majorBidi" w:cstheme="majorBidi" w:hint="cs"/>
          <w:sz w:val="20"/>
          <w:szCs w:val="20"/>
          <w:rtl/>
        </w:rPr>
        <w:t>:</w:t>
      </w:r>
      <w:r w:rsidRPr="00B40BB5">
        <w:rPr>
          <w:rStyle w:val="linkify"/>
          <w:rFonts w:asciiTheme="majorBidi" w:hAnsiTheme="majorBidi" w:cstheme="majorBidi"/>
          <w:sz w:val="20"/>
          <w:szCs w:val="20"/>
        </w:rPr>
        <w:t xml:space="preserve"> Professor</w:t>
      </w:r>
      <w:r w:rsidR="00641383" w:rsidRPr="00B40BB5">
        <w:rPr>
          <w:rStyle w:val="linkify"/>
          <w:rFonts w:asciiTheme="majorBidi" w:hAnsiTheme="majorBidi" w:cstheme="majorBidi"/>
          <w:sz w:val="20"/>
          <w:szCs w:val="20"/>
        </w:rPr>
        <w:t xml:space="preserve"> (Full)</w:t>
      </w:r>
    </w:p>
    <w:p w14:paraId="1774275A" w14:textId="77777777" w:rsidR="00641383" w:rsidRPr="00B40BB5" w:rsidRDefault="00641383" w:rsidP="00641383">
      <w:pPr>
        <w:rPr>
          <w:rStyle w:val="linkify"/>
          <w:rFonts w:asciiTheme="majorBidi" w:hAnsiTheme="majorBidi" w:cstheme="majorBidi"/>
        </w:rPr>
      </w:pPr>
      <w:r w:rsidRPr="00B40BB5">
        <w:rPr>
          <w:rStyle w:val="linkify"/>
          <w:rFonts w:asciiTheme="majorBidi" w:hAnsiTheme="majorBidi" w:cstheme="majorBidi"/>
          <w:sz w:val="20"/>
          <w:szCs w:val="20"/>
        </w:rPr>
        <w:t>Skills</w:t>
      </w:r>
      <w:r w:rsidRPr="00B40BB5">
        <w:rPr>
          <w:rStyle w:val="linkify"/>
          <w:rFonts w:asciiTheme="majorBidi" w:hAnsiTheme="majorBidi" w:cstheme="majorBidi"/>
          <w:sz w:val="20"/>
          <w:szCs w:val="20"/>
          <w:rtl/>
        </w:rPr>
        <w:t>:</w:t>
      </w:r>
      <w:r w:rsidRPr="00B40BB5">
        <w:rPr>
          <w:rStyle w:val="linkify"/>
          <w:rFonts w:asciiTheme="majorBidi" w:hAnsiTheme="majorBidi" w:cstheme="majorBidi"/>
          <w:sz w:val="20"/>
          <w:szCs w:val="20"/>
        </w:rPr>
        <w:t xml:space="preserve">    waste water purification -air pollution removal -non oxide ceramics -</w:t>
      </w:r>
      <w:proofErr w:type="spellStart"/>
      <w:r w:rsidRPr="00B40BB5">
        <w:rPr>
          <w:rStyle w:val="linkify"/>
          <w:rFonts w:asciiTheme="majorBidi" w:hAnsiTheme="majorBidi" w:cstheme="majorBidi"/>
          <w:sz w:val="20"/>
          <w:szCs w:val="20"/>
        </w:rPr>
        <w:t>bioceramics</w:t>
      </w:r>
      <w:proofErr w:type="spellEnd"/>
      <w:r w:rsidRPr="00B40BB5">
        <w:rPr>
          <w:rStyle w:val="linkify"/>
          <w:rFonts w:asciiTheme="majorBidi" w:hAnsiTheme="majorBidi" w:cstheme="majorBidi"/>
          <w:sz w:val="20"/>
          <w:szCs w:val="20"/>
        </w:rPr>
        <w:t xml:space="preserve"> -ceramic matrix composites</w:t>
      </w:r>
    </w:p>
    <w:p w14:paraId="5E166942" w14:textId="77777777" w:rsidR="00641383" w:rsidRPr="00B40BB5" w:rsidRDefault="00641383" w:rsidP="00641383">
      <w:pPr>
        <w:rPr>
          <w:rFonts w:asciiTheme="majorBidi" w:hAnsiTheme="majorBidi" w:cstheme="majorBidi"/>
          <w:u w:val="single"/>
        </w:rPr>
      </w:pPr>
      <w:r w:rsidRPr="00B40BB5">
        <w:rPr>
          <w:rFonts w:asciiTheme="majorBidi" w:hAnsiTheme="majorBidi" w:cstheme="majorBidi"/>
          <w:u w:val="single"/>
        </w:rPr>
        <w:t>Iman Mobasherpour</w:t>
      </w:r>
    </w:p>
    <w:p w14:paraId="1CD0E058" w14:textId="77777777" w:rsidR="00641383" w:rsidRPr="00B40BB5" w:rsidRDefault="00641383" w:rsidP="00641383">
      <w:pPr>
        <w:rPr>
          <w:rStyle w:val="linkify"/>
          <w:rFonts w:asciiTheme="majorBidi" w:hAnsiTheme="majorBidi" w:cstheme="majorBidi"/>
          <w:sz w:val="20"/>
          <w:szCs w:val="20"/>
        </w:rPr>
      </w:pPr>
      <w:r w:rsidRPr="00B40BB5">
        <w:rPr>
          <w:rStyle w:val="linkify"/>
          <w:rFonts w:asciiTheme="majorBidi" w:hAnsiTheme="majorBidi" w:cstheme="majorBidi"/>
          <w:sz w:val="20"/>
          <w:szCs w:val="20"/>
        </w:rPr>
        <w:t>Institution:    Materials and Energy Research Center</w:t>
      </w:r>
    </w:p>
    <w:p w14:paraId="143B61DE" w14:textId="77777777" w:rsidR="00974EFA" w:rsidRPr="00974EFA" w:rsidRDefault="00B40BB5" w:rsidP="00974EFA">
      <w:pPr>
        <w:pStyle w:val="HTMLPreformatted"/>
        <w:rPr>
          <w:rFonts w:ascii="Courier New" w:eastAsia="Times New Roman" w:hAnsi="Courier New" w:cs="Courier New"/>
        </w:rPr>
      </w:pPr>
      <w:r w:rsidRPr="00B40BB5">
        <w:rPr>
          <w:rStyle w:val="linkify"/>
          <w:rFonts w:asciiTheme="majorBidi" w:hAnsiTheme="majorBidi" w:cstheme="majorBidi"/>
        </w:rPr>
        <w:t>Position</w:t>
      </w:r>
      <w:r w:rsidRPr="00B40BB5">
        <w:rPr>
          <w:rStyle w:val="linkify"/>
          <w:rFonts w:asciiTheme="majorBidi" w:hAnsiTheme="majorBidi" w:cstheme="majorBidi" w:hint="cs"/>
          <w:rtl/>
        </w:rPr>
        <w:t>:</w:t>
      </w:r>
      <w:r w:rsidRPr="00B40BB5">
        <w:rPr>
          <w:rStyle w:val="linkify"/>
          <w:rFonts w:asciiTheme="majorBidi" w:hAnsiTheme="majorBidi" w:cstheme="majorBidi"/>
        </w:rPr>
        <w:t xml:space="preserve"> </w:t>
      </w:r>
      <w:r w:rsidR="00974EFA" w:rsidRPr="00974EFA">
        <w:rPr>
          <w:rStyle w:val="linkify"/>
          <w:rFonts w:asciiTheme="majorBidi" w:hAnsiTheme="majorBidi" w:cstheme="majorBidi"/>
        </w:rPr>
        <w:t>Associate Professor</w:t>
      </w:r>
    </w:p>
    <w:p w14:paraId="45264994" w14:textId="77777777" w:rsidR="00641383" w:rsidRPr="00B40BB5" w:rsidRDefault="00C9081A" w:rsidP="00974EFA">
      <w:pPr>
        <w:rPr>
          <w:rStyle w:val="linkify"/>
          <w:rFonts w:asciiTheme="majorBidi" w:hAnsiTheme="majorBidi" w:cstheme="majorBidi"/>
          <w:sz w:val="20"/>
          <w:szCs w:val="20"/>
        </w:rPr>
      </w:pPr>
      <w:r w:rsidRPr="00B40BB5">
        <w:rPr>
          <w:rStyle w:val="linkify"/>
          <w:rFonts w:asciiTheme="majorBidi" w:hAnsiTheme="majorBidi" w:cstheme="majorBidi"/>
          <w:sz w:val="20"/>
          <w:szCs w:val="20"/>
        </w:rPr>
        <w:t xml:space="preserve"> </w:t>
      </w:r>
      <w:r w:rsidR="00641383" w:rsidRPr="00B40BB5">
        <w:rPr>
          <w:rStyle w:val="linkify"/>
          <w:rFonts w:asciiTheme="majorBidi" w:hAnsiTheme="majorBidi" w:cstheme="majorBidi"/>
          <w:sz w:val="20"/>
          <w:szCs w:val="20"/>
        </w:rPr>
        <w:t>Skills:    Materials</w:t>
      </w:r>
      <w:r w:rsidR="00B40BB5">
        <w:rPr>
          <w:rStyle w:val="linkify"/>
          <w:rFonts w:asciiTheme="majorBidi" w:hAnsiTheme="majorBidi" w:cstheme="majorBidi"/>
          <w:sz w:val="20"/>
          <w:szCs w:val="20"/>
        </w:rPr>
        <w:t xml:space="preserve"> </w:t>
      </w:r>
      <w:r w:rsidR="00974EFA" w:rsidRPr="00B40BB5">
        <w:rPr>
          <w:rStyle w:val="linkify"/>
          <w:rFonts w:asciiTheme="majorBidi" w:hAnsiTheme="majorBidi" w:cstheme="majorBidi"/>
          <w:sz w:val="20"/>
          <w:szCs w:val="20"/>
        </w:rPr>
        <w:t>Advanced, Materials</w:t>
      </w:r>
      <w:r w:rsidR="00B40BB5">
        <w:rPr>
          <w:rStyle w:val="linkify"/>
          <w:rFonts w:asciiTheme="majorBidi" w:hAnsiTheme="majorBidi" w:cstheme="majorBidi"/>
          <w:sz w:val="20"/>
          <w:szCs w:val="20"/>
        </w:rPr>
        <w:t xml:space="preserve"> </w:t>
      </w:r>
      <w:r w:rsidR="00974EFA" w:rsidRPr="00B40BB5">
        <w:rPr>
          <w:rStyle w:val="linkify"/>
          <w:rFonts w:asciiTheme="majorBidi" w:hAnsiTheme="majorBidi" w:cstheme="majorBidi"/>
          <w:sz w:val="20"/>
          <w:szCs w:val="20"/>
        </w:rPr>
        <w:t>Biomaterial,</w:t>
      </w:r>
      <w:r w:rsidR="00B40BB5">
        <w:rPr>
          <w:rStyle w:val="linkify"/>
          <w:rFonts w:asciiTheme="majorBidi" w:hAnsiTheme="majorBidi" w:cstheme="majorBidi"/>
          <w:sz w:val="20"/>
          <w:szCs w:val="20"/>
        </w:rPr>
        <w:t xml:space="preserve"> </w:t>
      </w:r>
      <w:r w:rsidR="00641383" w:rsidRPr="00B40BB5">
        <w:rPr>
          <w:rStyle w:val="linkify"/>
          <w:rFonts w:asciiTheme="majorBidi" w:hAnsiTheme="majorBidi" w:cstheme="majorBidi"/>
          <w:sz w:val="20"/>
          <w:szCs w:val="20"/>
        </w:rPr>
        <w:t>Coating</w:t>
      </w:r>
      <w:r w:rsidR="00B40BB5">
        <w:rPr>
          <w:rStyle w:val="linkify"/>
          <w:rFonts w:asciiTheme="majorBidi" w:hAnsiTheme="majorBidi" w:cstheme="majorBidi"/>
          <w:sz w:val="20"/>
          <w:szCs w:val="20"/>
        </w:rPr>
        <w:t xml:space="preserve"> </w:t>
      </w:r>
      <w:r w:rsidR="00641383" w:rsidRPr="00B40BB5">
        <w:rPr>
          <w:rStyle w:val="linkify"/>
          <w:rFonts w:asciiTheme="majorBidi" w:hAnsiTheme="majorBidi" w:cstheme="majorBidi"/>
          <w:sz w:val="20"/>
          <w:szCs w:val="20"/>
        </w:rPr>
        <w:t>Adsorption and Adsorbents</w:t>
      </w:r>
      <w:r w:rsidR="00B40BB5">
        <w:rPr>
          <w:rStyle w:val="linkify"/>
          <w:rFonts w:asciiTheme="majorBidi" w:hAnsiTheme="majorBidi" w:cstheme="majorBidi"/>
          <w:sz w:val="20"/>
          <w:szCs w:val="20"/>
        </w:rPr>
        <w:t xml:space="preserve"> </w:t>
      </w:r>
      <w:r w:rsidR="00B40BB5" w:rsidRPr="00B40BB5">
        <w:rPr>
          <w:rStyle w:val="linkify"/>
          <w:rFonts w:asciiTheme="majorBidi" w:hAnsiTheme="majorBidi" w:cstheme="majorBidi"/>
          <w:sz w:val="20"/>
          <w:szCs w:val="20"/>
        </w:rPr>
        <w:t>Bio ceramics</w:t>
      </w:r>
    </w:p>
    <w:p w14:paraId="68E19AFD" w14:textId="77777777" w:rsidR="00641383" w:rsidRPr="00CB633B" w:rsidRDefault="00641383" w:rsidP="00641383">
      <w:pPr>
        <w:rPr>
          <w:rStyle w:val="linkify"/>
          <w:rFonts w:asciiTheme="majorBidi" w:hAnsiTheme="majorBidi" w:cstheme="majorBidi"/>
          <w:u w:val="single"/>
        </w:rPr>
      </w:pPr>
      <w:r w:rsidRPr="00CB633B">
        <w:rPr>
          <w:rStyle w:val="linkify"/>
          <w:rFonts w:asciiTheme="majorBidi" w:hAnsiTheme="majorBidi" w:cstheme="majorBidi"/>
          <w:u w:val="single"/>
        </w:rPr>
        <w:t>Armin Rajabi</w:t>
      </w:r>
    </w:p>
    <w:p w14:paraId="3203CF27" w14:textId="77777777" w:rsidR="00B01428" w:rsidRDefault="00B40BB5" w:rsidP="00B01428">
      <w:pPr>
        <w:rPr>
          <w:rStyle w:val="linkify"/>
          <w:rFonts w:asciiTheme="majorBidi" w:hAnsiTheme="majorBidi" w:cstheme="majorBidi"/>
          <w:sz w:val="20"/>
          <w:szCs w:val="20"/>
          <w:rtl/>
        </w:rPr>
      </w:pPr>
      <w:r w:rsidRPr="00B40BB5">
        <w:rPr>
          <w:rStyle w:val="linkify"/>
          <w:rFonts w:asciiTheme="majorBidi" w:hAnsiTheme="majorBidi" w:cstheme="majorBidi"/>
          <w:sz w:val="20"/>
          <w:szCs w:val="20"/>
        </w:rPr>
        <w:t>Institution; Universiti</w:t>
      </w:r>
      <w:r w:rsidR="00B01428" w:rsidRPr="00B40BB5">
        <w:rPr>
          <w:rStyle w:val="linkify"/>
          <w:rFonts w:asciiTheme="majorBidi" w:hAnsiTheme="majorBidi" w:cstheme="majorBidi"/>
          <w:sz w:val="20"/>
          <w:szCs w:val="20"/>
        </w:rPr>
        <w:t xml:space="preserve"> Kebangsaan Malaysia</w:t>
      </w:r>
    </w:p>
    <w:p w14:paraId="572ECC94" w14:textId="77777777" w:rsidR="00974EFA" w:rsidRDefault="00974EFA" w:rsidP="00974EFA">
      <w:pPr>
        <w:rPr>
          <w:rStyle w:val="linkify"/>
          <w:rFonts w:asciiTheme="majorBidi" w:hAnsiTheme="majorBidi" w:cstheme="majorBidi"/>
          <w:sz w:val="20"/>
          <w:szCs w:val="20"/>
          <w:rtl/>
        </w:rPr>
      </w:pPr>
      <w:r w:rsidRPr="00974EFA">
        <w:rPr>
          <w:rStyle w:val="linkify"/>
          <w:rFonts w:asciiTheme="majorBidi" w:hAnsiTheme="majorBidi" w:cstheme="majorBidi"/>
          <w:sz w:val="20"/>
          <w:szCs w:val="20"/>
        </w:rPr>
        <w:t>Position: P</w:t>
      </w:r>
      <w:r>
        <w:rPr>
          <w:rStyle w:val="linkify"/>
          <w:rFonts w:asciiTheme="majorBidi" w:hAnsiTheme="majorBidi" w:cstheme="majorBidi"/>
          <w:sz w:val="20"/>
          <w:szCs w:val="20"/>
        </w:rPr>
        <w:t>h.</w:t>
      </w:r>
      <w:r w:rsidRPr="00974EFA">
        <w:rPr>
          <w:rStyle w:val="linkify"/>
          <w:rFonts w:asciiTheme="majorBidi" w:hAnsiTheme="majorBidi" w:cstheme="majorBidi"/>
          <w:sz w:val="20"/>
          <w:szCs w:val="20"/>
        </w:rPr>
        <w:t>D</w:t>
      </w:r>
      <w:r>
        <w:rPr>
          <w:rStyle w:val="linkify"/>
          <w:rFonts w:asciiTheme="majorBidi" w:hAnsiTheme="majorBidi" w:cstheme="majorBidi"/>
          <w:sz w:val="20"/>
          <w:szCs w:val="20"/>
        </w:rPr>
        <w:t>.</w:t>
      </w:r>
      <w:r w:rsidRPr="00974EFA">
        <w:rPr>
          <w:rStyle w:val="linkify"/>
          <w:rFonts w:asciiTheme="majorBidi" w:hAnsiTheme="majorBidi" w:cstheme="majorBidi"/>
          <w:sz w:val="20"/>
          <w:szCs w:val="20"/>
        </w:rPr>
        <w:t xml:space="preserve"> </w:t>
      </w:r>
    </w:p>
    <w:p w14:paraId="396B398F" w14:textId="77777777" w:rsidR="00B01428" w:rsidRPr="00B40BB5" w:rsidRDefault="00B01428" w:rsidP="00974EFA">
      <w:pPr>
        <w:rPr>
          <w:rStyle w:val="linkify"/>
          <w:rFonts w:asciiTheme="majorBidi" w:hAnsiTheme="majorBidi" w:cstheme="majorBidi"/>
          <w:sz w:val="20"/>
          <w:szCs w:val="20"/>
        </w:rPr>
      </w:pPr>
      <w:r w:rsidRPr="00B40BB5">
        <w:rPr>
          <w:rStyle w:val="linkify"/>
          <w:rFonts w:asciiTheme="majorBidi" w:hAnsiTheme="majorBidi" w:cstheme="majorBidi"/>
          <w:sz w:val="20"/>
          <w:szCs w:val="20"/>
        </w:rPr>
        <w:t xml:space="preserve">Skills:    Composite </w:t>
      </w:r>
      <w:r w:rsidR="00B40BB5" w:rsidRPr="00B40BB5">
        <w:rPr>
          <w:rStyle w:val="linkify"/>
          <w:rFonts w:asciiTheme="majorBidi" w:hAnsiTheme="majorBidi" w:cstheme="majorBidi"/>
          <w:sz w:val="20"/>
          <w:szCs w:val="20"/>
        </w:rPr>
        <w:t>Material</w:t>
      </w:r>
      <w:r w:rsidR="00B40BB5">
        <w:rPr>
          <w:rStyle w:val="linkify"/>
          <w:rFonts w:asciiTheme="majorBidi" w:hAnsiTheme="majorBidi" w:cstheme="majorBidi" w:hint="cs"/>
          <w:sz w:val="20"/>
          <w:szCs w:val="20"/>
          <w:rtl/>
        </w:rPr>
        <w:t>,</w:t>
      </w:r>
      <w:r w:rsidR="00B40BB5">
        <w:rPr>
          <w:rStyle w:val="linkify"/>
          <w:rFonts w:asciiTheme="majorBidi" w:hAnsiTheme="majorBidi" w:cstheme="majorBidi"/>
          <w:sz w:val="20"/>
          <w:szCs w:val="20"/>
        </w:rPr>
        <w:t xml:space="preserve"> </w:t>
      </w:r>
      <w:r w:rsidRPr="00B40BB5">
        <w:rPr>
          <w:rStyle w:val="linkify"/>
          <w:rFonts w:asciiTheme="majorBidi" w:hAnsiTheme="majorBidi" w:cstheme="majorBidi"/>
          <w:sz w:val="20"/>
          <w:szCs w:val="20"/>
        </w:rPr>
        <w:t>Material</w:t>
      </w:r>
      <w:r w:rsidR="00B40BB5">
        <w:rPr>
          <w:rStyle w:val="linkify"/>
          <w:rFonts w:asciiTheme="majorBidi" w:hAnsiTheme="majorBidi" w:cstheme="majorBidi" w:hint="cs"/>
          <w:sz w:val="20"/>
          <w:szCs w:val="20"/>
          <w:rtl/>
        </w:rPr>
        <w:t xml:space="preserve"> </w:t>
      </w:r>
      <w:r w:rsidRPr="00B40BB5">
        <w:rPr>
          <w:rStyle w:val="linkify"/>
          <w:rFonts w:asciiTheme="majorBidi" w:hAnsiTheme="majorBidi" w:cstheme="majorBidi"/>
          <w:sz w:val="20"/>
          <w:szCs w:val="20"/>
        </w:rPr>
        <w:t>Characteristics</w:t>
      </w:r>
      <w:r w:rsidR="00B40BB5">
        <w:rPr>
          <w:rStyle w:val="linkify"/>
          <w:rFonts w:asciiTheme="majorBidi" w:hAnsiTheme="majorBidi" w:cstheme="majorBidi"/>
          <w:sz w:val="20"/>
          <w:szCs w:val="20"/>
        </w:rPr>
        <w:t>,</w:t>
      </w:r>
      <w:r w:rsidR="00B40BB5">
        <w:rPr>
          <w:rStyle w:val="linkify"/>
          <w:rFonts w:asciiTheme="majorBidi" w:hAnsiTheme="majorBidi" w:cstheme="majorBidi" w:hint="cs"/>
          <w:sz w:val="20"/>
          <w:szCs w:val="20"/>
          <w:rtl/>
        </w:rPr>
        <w:t xml:space="preserve"> </w:t>
      </w:r>
      <w:r w:rsidRPr="00B40BB5">
        <w:rPr>
          <w:rStyle w:val="linkify"/>
          <w:rFonts w:asciiTheme="majorBidi" w:hAnsiTheme="majorBidi" w:cstheme="majorBidi"/>
          <w:sz w:val="20"/>
          <w:szCs w:val="20"/>
        </w:rPr>
        <w:t xml:space="preserve">Materials </w:t>
      </w:r>
      <w:r w:rsidR="00B40BB5" w:rsidRPr="00B40BB5">
        <w:rPr>
          <w:rStyle w:val="linkify"/>
          <w:rFonts w:asciiTheme="majorBidi" w:hAnsiTheme="majorBidi" w:cstheme="majorBidi"/>
          <w:sz w:val="20"/>
          <w:szCs w:val="20"/>
        </w:rPr>
        <w:t>Engineering</w:t>
      </w:r>
      <w:r w:rsidR="00B40BB5">
        <w:rPr>
          <w:rStyle w:val="linkify"/>
          <w:rFonts w:asciiTheme="majorBidi" w:hAnsiTheme="majorBidi" w:cstheme="majorBidi"/>
          <w:sz w:val="20"/>
          <w:szCs w:val="20"/>
        </w:rPr>
        <w:t xml:space="preserve">, Coating </w:t>
      </w:r>
      <w:r w:rsidRPr="00B40BB5">
        <w:rPr>
          <w:rStyle w:val="linkify"/>
          <w:rFonts w:asciiTheme="majorBidi" w:hAnsiTheme="majorBidi" w:cstheme="majorBidi"/>
          <w:sz w:val="20"/>
          <w:szCs w:val="20"/>
        </w:rPr>
        <w:t>Ceramic &amp; Composite</w:t>
      </w:r>
    </w:p>
    <w:p w14:paraId="618BFD16" w14:textId="77777777" w:rsidR="00B01428" w:rsidRPr="00B40BB5" w:rsidRDefault="003C4DB4" w:rsidP="00B01428">
      <w:pPr>
        <w:rPr>
          <w:rStyle w:val="linkify"/>
          <w:rFonts w:asciiTheme="majorBidi" w:hAnsiTheme="majorBidi" w:cstheme="majorBidi"/>
          <w:u w:val="single"/>
        </w:rPr>
      </w:pPr>
      <w:r w:rsidRPr="00B40BB5">
        <w:rPr>
          <w:rStyle w:val="linkify"/>
          <w:rFonts w:asciiTheme="majorBidi" w:hAnsiTheme="majorBidi" w:cstheme="majorBidi"/>
          <w:u w:val="single"/>
        </w:rPr>
        <w:t>Masomeh javaheri</w:t>
      </w:r>
    </w:p>
    <w:p w14:paraId="52792289" w14:textId="77777777" w:rsidR="00C9081A" w:rsidRPr="00B40BB5" w:rsidRDefault="00C9081A" w:rsidP="00C9081A">
      <w:pPr>
        <w:rPr>
          <w:rStyle w:val="linkify"/>
          <w:rFonts w:asciiTheme="majorBidi" w:hAnsiTheme="majorBidi" w:cstheme="majorBidi"/>
          <w:sz w:val="20"/>
          <w:szCs w:val="20"/>
        </w:rPr>
      </w:pPr>
      <w:r w:rsidRPr="00B40BB5">
        <w:rPr>
          <w:rStyle w:val="linkify"/>
          <w:rFonts w:asciiTheme="majorBidi" w:hAnsiTheme="majorBidi" w:cstheme="majorBidi"/>
          <w:sz w:val="20"/>
          <w:szCs w:val="20"/>
        </w:rPr>
        <w:t>Institution:    Materials and Energy Research Center</w:t>
      </w:r>
    </w:p>
    <w:p w14:paraId="0C2ED10B" w14:textId="77777777" w:rsidR="00C9081A" w:rsidRPr="00B40BB5" w:rsidRDefault="00B40BB5" w:rsidP="00974EFA">
      <w:pPr>
        <w:rPr>
          <w:rStyle w:val="linkify"/>
          <w:rFonts w:asciiTheme="majorBidi" w:hAnsiTheme="majorBidi" w:cstheme="majorBidi"/>
          <w:sz w:val="20"/>
          <w:szCs w:val="20"/>
        </w:rPr>
      </w:pPr>
      <w:r w:rsidRPr="00B40BB5">
        <w:rPr>
          <w:rStyle w:val="linkify"/>
          <w:rFonts w:asciiTheme="majorBidi" w:hAnsiTheme="majorBidi" w:cstheme="majorBidi"/>
          <w:sz w:val="20"/>
          <w:szCs w:val="20"/>
        </w:rPr>
        <w:t>Position</w:t>
      </w:r>
      <w:r w:rsidRPr="00B40BB5">
        <w:rPr>
          <w:rStyle w:val="linkify"/>
          <w:rFonts w:asciiTheme="majorBidi" w:hAnsiTheme="majorBidi" w:cstheme="majorBidi" w:hint="cs"/>
          <w:sz w:val="20"/>
          <w:szCs w:val="20"/>
          <w:rtl/>
        </w:rPr>
        <w:t>:</w:t>
      </w:r>
      <w:r w:rsidRPr="00B40BB5">
        <w:rPr>
          <w:rStyle w:val="linkify"/>
          <w:rFonts w:asciiTheme="majorBidi" w:hAnsiTheme="majorBidi" w:cstheme="majorBidi"/>
          <w:sz w:val="20"/>
          <w:szCs w:val="20"/>
        </w:rPr>
        <w:t xml:space="preserve"> </w:t>
      </w:r>
      <w:r w:rsidR="00974EFA" w:rsidRPr="00974EFA">
        <w:rPr>
          <w:rStyle w:val="linkify"/>
          <w:rFonts w:asciiTheme="majorBidi" w:hAnsiTheme="majorBidi" w:cstheme="majorBidi"/>
          <w:sz w:val="20"/>
          <w:szCs w:val="20"/>
        </w:rPr>
        <w:t xml:space="preserve">Assistant </w:t>
      </w:r>
      <w:r w:rsidR="00F12748" w:rsidRPr="00974EFA">
        <w:rPr>
          <w:rStyle w:val="linkify"/>
          <w:rFonts w:asciiTheme="majorBidi" w:hAnsiTheme="majorBidi" w:cstheme="majorBidi"/>
          <w:sz w:val="20"/>
          <w:szCs w:val="20"/>
        </w:rPr>
        <w:t>Professor</w:t>
      </w:r>
      <w:r w:rsidR="00C9081A" w:rsidRPr="00B40BB5">
        <w:rPr>
          <w:rStyle w:val="linkify"/>
          <w:rFonts w:asciiTheme="majorBidi" w:hAnsiTheme="majorBidi" w:cstheme="majorBidi"/>
          <w:sz w:val="20"/>
          <w:szCs w:val="20"/>
        </w:rPr>
        <w:t xml:space="preserve"> </w:t>
      </w:r>
      <w:bookmarkStart w:id="0" w:name="_GoBack"/>
      <w:bookmarkEnd w:id="0"/>
    </w:p>
    <w:p w14:paraId="2A9CB1CC" w14:textId="77777777" w:rsidR="00717F75" w:rsidRPr="00B40BB5" w:rsidRDefault="00717F75" w:rsidP="00487BED">
      <w:pPr>
        <w:rPr>
          <w:rStyle w:val="linkify"/>
          <w:rFonts w:asciiTheme="majorBidi" w:hAnsiTheme="majorBidi" w:cstheme="majorBidi"/>
          <w:sz w:val="20"/>
          <w:szCs w:val="20"/>
        </w:rPr>
      </w:pPr>
    </w:p>
    <w:p w14:paraId="5DE5C55B" w14:textId="72EC3A2A" w:rsidR="00717F75" w:rsidRPr="00717F75" w:rsidRDefault="00717F75" w:rsidP="00C15C44">
      <w:pPr>
        <w:spacing w:after="0" w:line="480" w:lineRule="auto"/>
        <w:jc w:val="lowKashida"/>
        <w:rPr>
          <w:rFonts w:ascii="Times New Roman" w:eastAsia="Times New Roman" w:hAnsi="Times New Roman" w:cs="Times New Roman"/>
          <w:b/>
          <w:bCs/>
          <w:kern w:val="2"/>
          <w:sz w:val="24"/>
          <w:szCs w:val="24"/>
          <w:lang w:bidi="fa-IR"/>
        </w:rPr>
      </w:pPr>
      <w:r w:rsidRPr="00717F75">
        <w:rPr>
          <w:rFonts w:ascii="Times New Roman" w:eastAsia="Times New Roman" w:hAnsi="Times New Roman" w:cs="Times New Roman"/>
          <w:b/>
          <w:bCs/>
          <w:kern w:val="2"/>
          <w:sz w:val="24"/>
          <w:szCs w:val="24"/>
          <w:lang w:bidi="fa-IR"/>
        </w:rPr>
        <w:t>Data availability statement</w:t>
      </w:r>
      <w:r w:rsidR="00465A11" w:rsidRPr="00465A11">
        <w:rPr>
          <w:rFonts w:ascii="Times New Roman" w:eastAsia="Times New Roman" w:hAnsi="Times New Roman" w:cs="Times New Roman"/>
          <w:kern w:val="2"/>
          <w:sz w:val="24"/>
          <w:szCs w:val="24"/>
          <w:lang w:bidi="fa-IR"/>
        </w:rPr>
        <w:t xml:space="preserve"> </w:t>
      </w:r>
    </w:p>
    <w:p w14:paraId="52D12E1E" w14:textId="77777777" w:rsidR="00717F75" w:rsidRPr="00717F75" w:rsidRDefault="00717F75" w:rsidP="00717F75">
      <w:pPr>
        <w:spacing w:after="0" w:line="480" w:lineRule="auto"/>
        <w:jc w:val="lowKashida"/>
        <w:rPr>
          <w:rFonts w:ascii="Times New Roman" w:eastAsia="Times New Roman" w:hAnsi="Times New Roman" w:cs="Times New Roman"/>
          <w:kern w:val="2"/>
          <w:sz w:val="24"/>
          <w:szCs w:val="24"/>
          <w:lang w:bidi="fa-IR"/>
        </w:rPr>
      </w:pPr>
      <w:r w:rsidRPr="00717F75">
        <w:rPr>
          <w:rFonts w:ascii="Times New Roman" w:eastAsia="Times New Roman" w:hAnsi="Times New Roman" w:cs="Times New Roman"/>
          <w:kern w:val="2"/>
          <w:sz w:val="24"/>
          <w:szCs w:val="24"/>
          <w:lang w:bidi="fa-IR"/>
        </w:rPr>
        <w:t>The authors declare that the data supporting the findings of this study are available within the paper, should any raw data files be needed in another format they are available from the corresponding author upon reasonable request. Source data are provided with this paper.</w:t>
      </w:r>
    </w:p>
    <w:p w14:paraId="27CF1E29" w14:textId="77777777" w:rsidR="00C15C44" w:rsidRDefault="00C15C44" w:rsidP="00717F75">
      <w:pPr>
        <w:spacing w:after="0" w:line="480" w:lineRule="auto"/>
        <w:jc w:val="lowKashida"/>
        <w:rPr>
          <w:rFonts w:ascii="Times New Roman" w:eastAsia="Times New Roman" w:hAnsi="Times New Roman" w:cs="Times New Roman"/>
          <w:b/>
          <w:kern w:val="2"/>
          <w:sz w:val="24"/>
          <w:szCs w:val="24"/>
          <w:lang w:bidi="fa-IR"/>
        </w:rPr>
      </w:pPr>
    </w:p>
    <w:p w14:paraId="3DE30A9E" w14:textId="19B74B44" w:rsidR="00717F75" w:rsidRPr="00717F75" w:rsidRDefault="00717F75" w:rsidP="00717F75">
      <w:pPr>
        <w:spacing w:after="0" w:line="480" w:lineRule="auto"/>
        <w:jc w:val="lowKashida"/>
        <w:rPr>
          <w:rFonts w:ascii="Times New Roman" w:eastAsia="Times New Roman" w:hAnsi="Times New Roman" w:cs="Times New Roman"/>
          <w:b/>
          <w:kern w:val="2"/>
          <w:sz w:val="24"/>
          <w:szCs w:val="24"/>
          <w:lang w:bidi="fa-IR"/>
        </w:rPr>
      </w:pPr>
      <w:r w:rsidRPr="00717F75">
        <w:rPr>
          <w:rFonts w:ascii="Times New Roman" w:eastAsia="Times New Roman" w:hAnsi="Times New Roman" w:cs="Times New Roman"/>
          <w:b/>
          <w:kern w:val="2"/>
          <w:sz w:val="24"/>
          <w:szCs w:val="24"/>
          <w:lang w:bidi="fa-IR"/>
        </w:rPr>
        <w:t>Declaration of interests</w:t>
      </w:r>
    </w:p>
    <w:p w14:paraId="4A1B2172" w14:textId="77777777" w:rsidR="00717F75" w:rsidRDefault="00717F75" w:rsidP="00717F75">
      <w:pPr>
        <w:spacing w:after="0" w:line="480" w:lineRule="auto"/>
        <w:jc w:val="lowKashida"/>
        <w:rPr>
          <w:rFonts w:ascii="Times New Roman" w:eastAsia="Times New Roman" w:hAnsi="Times New Roman" w:cs="Times New Roman"/>
          <w:kern w:val="2"/>
          <w:sz w:val="24"/>
          <w:szCs w:val="24"/>
          <w:lang w:bidi="fa-IR"/>
        </w:rPr>
      </w:pPr>
      <w:r w:rsidRPr="00717F75">
        <w:rPr>
          <w:rFonts w:ascii="Times New Roman" w:eastAsia="Times New Roman" w:hAnsi="Times New Roman" w:cs="Times New Roman"/>
          <w:kern w:val="2"/>
          <w:sz w:val="24"/>
          <w:szCs w:val="24"/>
          <w:lang w:bidi="fa-IR"/>
        </w:rPr>
        <w:t>The authors declare that they have no known competing financial interests or personal relationships that could have appeared to influence the work reported in this paper.</w:t>
      </w:r>
    </w:p>
    <w:p w14:paraId="4D546B51" w14:textId="77777777" w:rsidR="00C15C44" w:rsidRDefault="00C15C44" w:rsidP="00260CC8">
      <w:pPr>
        <w:spacing w:after="0" w:line="480" w:lineRule="auto"/>
        <w:jc w:val="lowKashida"/>
        <w:rPr>
          <w:rFonts w:ascii="Times New Roman" w:eastAsia="Times New Roman" w:hAnsi="Times New Roman" w:cs="Times New Roman"/>
          <w:b/>
          <w:bCs/>
          <w:kern w:val="2"/>
          <w:sz w:val="24"/>
          <w:szCs w:val="24"/>
          <w:lang w:bidi="fa-IR"/>
        </w:rPr>
      </w:pPr>
    </w:p>
    <w:p w14:paraId="083F2B89" w14:textId="345A33F0" w:rsidR="00C15C44" w:rsidRDefault="00C15C44" w:rsidP="00260CC8">
      <w:pPr>
        <w:spacing w:after="0" w:line="480" w:lineRule="auto"/>
        <w:jc w:val="lowKashida"/>
        <w:rPr>
          <w:rFonts w:ascii="Times New Roman" w:eastAsia="Times New Roman" w:hAnsi="Times New Roman" w:cs="Times New Roman"/>
          <w:b/>
          <w:bCs/>
          <w:kern w:val="2"/>
          <w:sz w:val="24"/>
          <w:szCs w:val="24"/>
          <w:lang w:bidi="fa-IR"/>
        </w:rPr>
      </w:pPr>
    </w:p>
    <w:p w14:paraId="03873C75" w14:textId="762705CE" w:rsidR="008246AE" w:rsidRDefault="008246AE" w:rsidP="00260CC8">
      <w:pPr>
        <w:spacing w:after="0" w:line="480" w:lineRule="auto"/>
        <w:jc w:val="lowKashida"/>
        <w:rPr>
          <w:rFonts w:ascii="Times New Roman" w:eastAsia="Times New Roman" w:hAnsi="Times New Roman" w:cs="Times New Roman"/>
          <w:b/>
          <w:bCs/>
          <w:kern w:val="2"/>
          <w:sz w:val="24"/>
          <w:szCs w:val="24"/>
          <w:lang w:bidi="fa-IR"/>
        </w:rPr>
      </w:pPr>
    </w:p>
    <w:p w14:paraId="52169D9B" w14:textId="77777777" w:rsidR="008246AE" w:rsidRDefault="008246AE" w:rsidP="00260CC8">
      <w:pPr>
        <w:spacing w:after="0" w:line="480" w:lineRule="auto"/>
        <w:jc w:val="lowKashida"/>
        <w:rPr>
          <w:rFonts w:ascii="Times New Roman" w:eastAsia="Times New Roman" w:hAnsi="Times New Roman" w:cs="Times New Roman"/>
          <w:b/>
          <w:bCs/>
          <w:kern w:val="2"/>
          <w:sz w:val="24"/>
          <w:szCs w:val="24"/>
          <w:lang w:bidi="fa-IR"/>
        </w:rPr>
      </w:pPr>
    </w:p>
    <w:p w14:paraId="14F19D46" w14:textId="3AA5DDEA" w:rsidR="00260CC8" w:rsidRPr="00717F75" w:rsidRDefault="00260CC8" w:rsidP="00260CC8">
      <w:pPr>
        <w:spacing w:after="0" w:line="480" w:lineRule="auto"/>
        <w:jc w:val="lowKashida"/>
        <w:rPr>
          <w:rFonts w:ascii="Times New Roman" w:eastAsia="Times New Roman" w:hAnsi="Times New Roman" w:cs="Times New Roman"/>
          <w:b/>
          <w:bCs/>
          <w:kern w:val="2"/>
          <w:sz w:val="24"/>
          <w:szCs w:val="24"/>
          <w:lang w:bidi="fa-IR"/>
        </w:rPr>
      </w:pPr>
      <w:r w:rsidRPr="00717F75">
        <w:rPr>
          <w:rFonts w:ascii="Times New Roman" w:eastAsia="Times New Roman" w:hAnsi="Times New Roman" w:cs="Times New Roman"/>
          <w:b/>
          <w:bCs/>
          <w:kern w:val="2"/>
          <w:sz w:val="24"/>
          <w:szCs w:val="24"/>
          <w:lang w:bidi="fa-IR"/>
        </w:rPr>
        <w:t xml:space="preserve">Acknowledgments </w:t>
      </w:r>
    </w:p>
    <w:p w14:paraId="215916DC" w14:textId="34DF4D8E" w:rsidR="00487BED" w:rsidRPr="00B40BB5" w:rsidRDefault="005460AA" w:rsidP="005460AA">
      <w:pPr>
        <w:spacing w:line="480" w:lineRule="auto"/>
        <w:rPr>
          <w:rStyle w:val="linkify"/>
          <w:rFonts w:asciiTheme="majorBidi" w:hAnsiTheme="majorBidi" w:cstheme="majorBidi"/>
          <w:sz w:val="20"/>
          <w:szCs w:val="20"/>
          <w:rtl/>
          <w:lang w:bidi="fa-IR"/>
        </w:rPr>
      </w:pPr>
      <w:r w:rsidRPr="00C66D0B">
        <w:rPr>
          <w:rFonts w:ascii="Times New Roman" w:eastAsia="Times New Roman" w:hAnsi="Times New Roman" w:cs="Times New Roman"/>
          <w:sz w:val="24"/>
          <w:szCs w:val="24"/>
          <w:lang w:bidi="fa-IR"/>
        </w:rPr>
        <w:t>This research</w:t>
      </w:r>
      <w:r>
        <w:rPr>
          <w:rFonts w:ascii="Times New Roman" w:eastAsia="Times New Roman" w:hAnsi="Times New Roman" w:cs="Times New Roman"/>
          <w:sz w:val="24"/>
          <w:szCs w:val="24"/>
          <w:lang w:bidi="fa-IR"/>
        </w:rPr>
        <w:t xml:space="preserve"> </w:t>
      </w:r>
      <w:r w:rsidRPr="00C66D0B">
        <w:rPr>
          <w:rFonts w:ascii="Times New Roman" w:eastAsia="Times New Roman" w:hAnsi="Times New Roman" w:cs="Times New Roman"/>
          <w:sz w:val="24"/>
          <w:szCs w:val="24"/>
          <w:lang w:bidi="fa-IR"/>
        </w:rPr>
        <w:t>was supported by</w:t>
      </w:r>
      <w:r>
        <w:rPr>
          <w:rFonts w:ascii="Times New Roman" w:eastAsia="Times New Roman" w:hAnsi="Times New Roman" w:cs="Times New Roman"/>
          <w:sz w:val="24"/>
          <w:szCs w:val="24"/>
          <w:lang w:bidi="fa-IR"/>
        </w:rPr>
        <w:t xml:space="preserve"> </w:t>
      </w:r>
      <w:r w:rsidRPr="00C66D0B">
        <w:rPr>
          <w:rFonts w:ascii="Times New Roman" w:eastAsia="Times New Roman" w:hAnsi="Times New Roman" w:cs="Times New Roman"/>
          <w:sz w:val="24"/>
          <w:szCs w:val="24"/>
          <w:lang w:bidi="fa-IR"/>
        </w:rPr>
        <w:t>Material and Energy Research Center</w:t>
      </w:r>
      <w:r>
        <w:rPr>
          <w:rFonts w:ascii="Times New Roman" w:eastAsia="Times New Roman" w:hAnsi="Times New Roman" w:cs="Times New Roman"/>
          <w:sz w:val="24"/>
          <w:szCs w:val="24"/>
          <w:lang w:bidi="fa-IR"/>
        </w:rPr>
        <w:t xml:space="preserve"> </w:t>
      </w:r>
      <w:r w:rsidRPr="00C66D0B">
        <w:rPr>
          <w:rFonts w:ascii="Times New Roman" w:eastAsia="Times New Roman" w:hAnsi="Times New Roman" w:cs="Times New Roman"/>
          <w:sz w:val="24"/>
          <w:szCs w:val="24"/>
          <w:lang w:bidi="fa-IR"/>
        </w:rPr>
        <w:t>for Doctoral Research in</w:t>
      </w:r>
      <w:r>
        <w:rPr>
          <w:rFonts w:ascii="Times New Roman" w:eastAsia="Times New Roman" w:hAnsi="Times New Roman" w:cs="Times New Roman"/>
          <w:sz w:val="24"/>
          <w:szCs w:val="24"/>
          <w:lang w:bidi="fa-IR"/>
        </w:rPr>
        <w:t xml:space="preserve"> Materials </w:t>
      </w:r>
      <w:proofErr w:type="spellStart"/>
      <w:r>
        <w:rPr>
          <w:rFonts w:ascii="Times New Roman" w:eastAsia="Times New Roman" w:hAnsi="Times New Roman" w:cs="Times New Roman"/>
          <w:sz w:val="24"/>
          <w:szCs w:val="24"/>
          <w:lang w:bidi="fa-IR"/>
        </w:rPr>
        <w:t>sience</w:t>
      </w:r>
      <w:proofErr w:type="spellEnd"/>
      <w:r w:rsidR="004606E5" w:rsidRPr="004606E5">
        <w:rPr>
          <w:rFonts w:ascii="Times New Roman" w:eastAsia="Times New Roman" w:hAnsi="Times New Roman" w:cs="Times New Roman"/>
          <w:kern w:val="2"/>
          <w:sz w:val="24"/>
          <w:szCs w:val="24"/>
          <w:lang w:bidi="fa-IR"/>
        </w:rPr>
        <w:t xml:space="preserve">. </w:t>
      </w:r>
      <w:r w:rsidRPr="005460AA">
        <w:rPr>
          <w:rFonts w:ascii="Times New Roman" w:eastAsia="Times New Roman" w:hAnsi="Times New Roman" w:cs="Times New Roman"/>
          <w:kern w:val="2"/>
          <w:sz w:val="24"/>
          <w:szCs w:val="24"/>
          <w:lang w:bidi="fa-IR"/>
        </w:rPr>
        <w:t>It should be noted that no financial assistance was used for this study.</w:t>
      </w:r>
    </w:p>
    <w:sectPr w:rsidR="00487BED" w:rsidRPr="00B40BB5" w:rsidSect="00C15C44">
      <w:pgSz w:w="12240" w:h="15840"/>
      <w:pgMar w:top="1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7620E"/>
    <w:multiLevelType w:val="multilevel"/>
    <w:tmpl w:val="FCB45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D5D"/>
    <w:rsid w:val="00260CC8"/>
    <w:rsid w:val="003C4DB4"/>
    <w:rsid w:val="004606E5"/>
    <w:rsid w:val="00465A11"/>
    <w:rsid w:val="00487BED"/>
    <w:rsid w:val="00494EA5"/>
    <w:rsid w:val="004F11AF"/>
    <w:rsid w:val="005460AA"/>
    <w:rsid w:val="00641383"/>
    <w:rsid w:val="00717F75"/>
    <w:rsid w:val="007A6736"/>
    <w:rsid w:val="008246AE"/>
    <w:rsid w:val="00960D5D"/>
    <w:rsid w:val="00974EFA"/>
    <w:rsid w:val="00B01428"/>
    <w:rsid w:val="00B40BB5"/>
    <w:rsid w:val="00B51BB4"/>
    <w:rsid w:val="00C15C44"/>
    <w:rsid w:val="00C9081A"/>
    <w:rsid w:val="00CB633B"/>
    <w:rsid w:val="00DC0AF5"/>
    <w:rsid w:val="00EA192B"/>
    <w:rsid w:val="00F127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6ECC3"/>
  <w15:chartTrackingRefBased/>
  <w15:docId w15:val="{F738BE40-2F85-4843-8C3D-1EE19B455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nkify">
    <w:name w:val="linkify"/>
    <w:basedOn w:val="DefaultParagraphFont"/>
    <w:rsid w:val="004F11AF"/>
  </w:style>
  <w:style w:type="paragraph" w:styleId="HTMLPreformatted">
    <w:name w:val="HTML Preformatted"/>
    <w:basedOn w:val="Normal"/>
    <w:link w:val="HTMLPreformattedChar"/>
    <w:uiPriority w:val="99"/>
    <w:semiHidden/>
    <w:unhideWhenUsed/>
    <w:rsid w:val="00974EFA"/>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974EFA"/>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3593537">
      <w:bodyDiv w:val="1"/>
      <w:marLeft w:val="0"/>
      <w:marRight w:val="0"/>
      <w:marTop w:val="0"/>
      <w:marBottom w:val="0"/>
      <w:divBdr>
        <w:top w:val="none" w:sz="0" w:space="0" w:color="auto"/>
        <w:left w:val="none" w:sz="0" w:space="0" w:color="auto"/>
        <w:bottom w:val="none" w:sz="0" w:space="0" w:color="auto"/>
        <w:right w:val="none" w:sz="0" w:space="0" w:color="auto"/>
      </w:divBdr>
      <w:divsChild>
        <w:div w:id="270092284">
          <w:marLeft w:val="0"/>
          <w:marRight w:val="0"/>
          <w:marTop w:val="0"/>
          <w:marBottom w:val="0"/>
          <w:divBdr>
            <w:top w:val="none" w:sz="0" w:space="0" w:color="auto"/>
            <w:left w:val="none" w:sz="0" w:space="0" w:color="auto"/>
            <w:bottom w:val="none" w:sz="0" w:space="0" w:color="auto"/>
            <w:right w:val="none" w:sz="0" w:space="0" w:color="auto"/>
          </w:divBdr>
          <w:divsChild>
            <w:div w:id="1287658885">
              <w:marLeft w:val="0"/>
              <w:marRight w:val="0"/>
              <w:marTop w:val="0"/>
              <w:marBottom w:val="0"/>
              <w:divBdr>
                <w:top w:val="none" w:sz="0" w:space="0" w:color="auto"/>
                <w:left w:val="none" w:sz="0" w:space="0" w:color="auto"/>
                <w:bottom w:val="none" w:sz="0" w:space="0" w:color="auto"/>
                <w:right w:val="none" w:sz="0" w:space="0" w:color="auto"/>
              </w:divBdr>
              <w:divsChild>
                <w:div w:id="850417435">
                  <w:marLeft w:val="0"/>
                  <w:marRight w:val="0"/>
                  <w:marTop w:val="0"/>
                  <w:marBottom w:val="0"/>
                  <w:divBdr>
                    <w:top w:val="none" w:sz="0" w:space="0" w:color="auto"/>
                    <w:left w:val="none" w:sz="0" w:space="0" w:color="auto"/>
                    <w:bottom w:val="none" w:sz="0" w:space="0" w:color="auto"/>
                    <w:right w:val="none" w:sz="0" w:space="0" w:color="auto"/>
                  </w:divBdr>
                  <w:divsChild>
                    <w:div w:id="459570563">
                      <w:marLeft w:val="0"/>
                      <w:marRight w:val="0"/>
                      <w:marTop w:val="0"/>
                      <w:marBottom w:val="0"/>
                      <w:divBdr>
                        <w:top w:val="none" w:sz="0" w:space="0" w:color="auto"/>
                        <w:left w:val="none" w:sz="0" w:space="0" w:color="auto"/>
                        <w:bottom w:val="none" w:sz="0" w:space="0" w:color="auto"/>
                        <w:right w:val="none" w:sz="0" w:space="0" w:color="auto"/>
                      </w:divBdr>
                      <w:divsChild>
                        <w:div w:id="1328362483">
                          <w:marLeft w:val="0"/>
                          <w:marRight w:val="0"/>
                          <w:marTop w:val="0"/>
                          <w:marBottom w:val="0"/>
                          <w:divBdr>
                            <w:top w:val="none" w:sz="0" w:space="0" w:color="auto"/>
                            <w:left w:val="none" w:sz="0" w:space="0" w:color="auto"/>
                            <w:bottom w:val="none" w:sz="0" w:space="0" w:color="auto"/>
                            <w:right w:val="none" w:sz="0" w:space="0" w:color="auto"/>
                          </w:divBdr>
                        </w:div>
                        <w:div w:id="711539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345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232</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2023-09-14T15:08:00Z</dcterms:created>
  <dcterms:modified xsi:type="dcterms:W3CDTF">2023-09-14T15:14:00Z</dcterms:modified>
</cp:coreProperties>
</file>