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9ED" w:rsidRPr="007339ED" w:rsidRDefault="007339ED" w:rsidP="007339E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80471953"/>
      <w:r w:rsidRPr="007339ED">
        <w:rPr>
          <w:rFonts w:ascii="Times New Roman" w:hAnsi="Times New Roman" w:cs="Times New Roman"/>
          <w:b/>
          <w:sz w:val="28"/>
          <w:szCs w:val="28"/>
        </w:rPr>
        <w:t>Electronic Supplementary Material</w:t>
      </w:r>
    </w:p>
    <w:p w:rsidR="005E2853" w:rsidRPr="005E2853" w:rsidRDefault="005E2853" w:rsidP="005E2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E2853">
        <w:rPr>
          <w:rFonts w:ascii="Times New Roman" w:hAnsi="Times New Roman" w:cs="Times New Roman" w:hint="eastAsia"/>
          <w:sz w:val="24"/>
          <w:szCs w:val="24"/>
        </w:rPr>
        <w:t>Synthesis of lanthanum and waste lye modified-</w:t>
      </w:r>
      <w:proofErr w:type="spellStart"/>
      <w:r w:rsidRPr="005E2853">
        <w:rPr>
          <w:rFonts w:ascii="Times New Roman" w:hAnsi="Times New Roman" w:cs="Times New Roman" w:hint="eastAsia"/>
          <w:sz w:val="24"/>
          <w:szCs w:val="24"/>
        </w:rPr>
        <w:t>zeolite</w:t>
      </w:r>
      <w:proofErr w:type="spellEnd"/>
      <w:r w:rsidRPr="005E2853">
        <w:rPr>
          <w:rFonts w:ascii="Times New Roman" w:hAnsi="Times New Roman" w:cs="Times New Roman" w:hint="eastAsia"/>
          <w:sz w:val="24"/>
          <w:szCs w:val="24"/>
        </w:rPr>
        <w:t xml:space="preserve"> from fly ash and its application</w:t>
      </w:r>
      <w:r w:rsidRPr="005E2853">
        <w:rPr>
          <w:rFonts w:ascii="Times New Roman" w:hAnsi="Times New Roman" w:cs="Times New Roman"/>
          <w:sz w:val="24"/>
          <w:szCs w:val="24"/>
        </w:rPr>
        <w:t xml:space="preserve"> in constructed wetland</w:t>
      </w:r>
      <w:r w:rsidRPr="005E2853">
        <w:rPr>
          <w:rFonts w:ascii="Times New Roman" w:hAnsi="Times New Roman" w:cs="Times New Roman" w:hint="eastAsia"/>
          <w:sz w:val="24"/>
          <w:szCs w:val="24"/>
        </w:rPr>
        <w:t xml:space="preserve"> for</w:t>
      </w:r>
      <w:r w:rsidRPr="005E2853">
        <w:rPr>
          <w:rFonts w:ascii="Times New Roman" w:hAnsi="Times New Roman" w:cs="Times New Roman"/>
          <w:sz w:val="24"/>
          <w:szCs w:val="24"/>
        </w:rPr>
        <w:t xml:space="preserve"> nitrogen and phosphorus </w:t>
      </w:r>
      <w:r w:rsidRPr="005E2853">
        <w:rPr>
          <w:rFonts w:ascii="Times New Roman" w:hAnsi="Times New Roman" w:cs="Times New Roman" w:hint="eastAsia"/>
          <w:sz w:val="24"/>
          <w:szCs w:val="24"/>
        </w:rPr>
        <w:t>r</w:t>
      </w:r>
      <w:r w:rsidRPr="005E2853">
        <w:rPr>
          <w:rFonts w:ascii="Times New Roman" w:hAnsi="Times New Roman" w:cs="Times New Roman"/>
          <w:sz w:val="24"/>
          <w:szCs w:val="24"/>
        </w:rPr>
        <w:t xml:space="preserve">emoval </w:t>
      </w:r>
    </w:p>
    <w:p w:rsidR="003F03C5" w:rsidRPr="00A61119" w:rsidRDefault="003F03C5" w:rsidP="003F03C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61119">
        <w:rPr>
          <w:rFonts w:ascii="Times New Roman" w:hAnsi="Times New Roman" w:cs="Times New Roman"/>
          <w:sz w:val="24"/>
          <w:szCs w:val="24"/>
        </w:rPr>
        <w:t>Zhimei</w:t>
      </w:r>
      <w:proofErr w:type="spellEnd"/>
      <w:r w:rsidRPr="00720452">
        <w:rPr>
          <w:rFonts w:ascii="Times New Roman" w:hAnsi="Times New Roman" w:cs="Times New Roman"/>
          <w:sz w:val="24"/>
          <w:szCs w:val="24"/>
        </w:rPr>
        <w:t xml:space="preserve"> </w:t>
      </w:r>
      <w:r w:rsidRPr="00A61119">
        <w:rPr>
          <w:rFonts w:ascii="Times New Roman" w:hAnsi="Times New Roman" w:cs="Times New Roman"/>
          <w:sz w:val="24"/>
          <w:szCs w:val="24"/>
        </w:rPr>
        <w:t>Liu</w:t>
      </w:r>
      <w:r w:rsidRPr="00A61119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proofErr w:type="gramStart"/>
      <w:r w:rsidRPr="00A61119">
        <w:rPr>
          <w:rFonts w:ascii="Times New Roman" w:hAnsi="Times New Roman" w:cs="Times New Roman"/>
          <w:sz w:val="24"/>
          <w:szCs w:val="24"/>
          <w:vertAlign w:val="superscript"/>
        </w:rPr>
        <w:t>,2,3</w:t>
      </w:r>
      <w:proofErr w:type="gramEnd"/>
      <w:r w:rsidRPr="00A61119">
        <w:rPr>
          <w:rFonts w:ascii="Times New Roman" w:hAnsi="Times New Roman" w:cs="Times New Roman"/>
          <w:sz w:val="24"/>
          <w:szCs w:val="24"/>
        </w:rPr>
        <w:t>, Zhen</w:t>
      </w:r>
      <w:r w:rsidRPr="00720452">
        <w:rPr>
          <w:rFonts w:ascii="Times New Roman" w:hAnsi="Times New Roman" w:cs="Times New Roman"/>
          <w:sz w:val="24"/>
          <w:szCs w:val="24"/>
        </w:rPr>
        <w:t xml:space="preserve"> </w:t>
      </w:r>
      <w:r w:rsidRPr="00A61119">
        <w:rPr>
          <w:rFonts w:ascii="Times New Roman" w:hAnsi="Times New Roman" w:cs="Times New Roman"/>
          <w:sz w:val="24"/>
          <w:szCs w:val="24"/>
        </w:rPr>
        <w:t>Liang</w:t>
      </w:r>
      <w:r w:rsidRPr="00A61119">
        <w:rPr>
          <w:rFonts w:ascii="Times New Roman" w:hAnsi="Times New Roman" w:cs="Times New Roman"/>
          <w:sz w:val="24"/>
          <w:szCs w:val="24"/>
          <w:vertAlign w:val="superscript"/>
        </w:rPr>
        <w:t xml:space="preserve"> 4</w:t>
      </w:r>
      <w:r w:rsidR="006534E5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A"/>
      </w:r>
      <w:r w:rsidRPr="00A61119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A61119">
        <w:rPr>
          <w:rFonts w:ascii="Times New Roman" w:hAnsi="Times New Roman" w:cs="Times New Roman"/>
          <w:sz w:val="24"/>
          <w:szCs w:val="24"/>
        </w:rPr>
        <w:t>Shengju</w:t>
      </w:r>
      <w:proofErr w:type="spellEnd"/>
      <w:r w:rsidRPr="00720452">
        <w:rPr>
          <w:rFonts w:ascii="Times New Roman" w:hAnsi="Times New Roman" w:cs="Times New Roman"/>
          <w:sz w:val="24"/>
          <w:szCs w:val="24"/>
        </w:rPr>
        <w:t xml:space="preserve"> </w:t>
      </w:r>
      <w:r w:rsidRPr="00A61119">
        <w:rPr>
          <w:rFonts w:ascii="Times New Roman" w:hAnsi="Times New Roman" w:cs="Times New Roman"/>
          <w:sz w:val="24"/>
          <w:szCs w:val="24"/>
        </w:rPr>
        <w:t xml:space="preserve">Wu </w:t>
      </w:r>
      <w:r w:rsidRPr="00A61119">
        <w:rPr>
          <w:rFonts w:ascii="Times New Roman" w:hAnsi="Times New Roman" w:cs="Times New Roman"/>
          <w:sz w:val="24"/>
          <w:szCs w:val="24"/>
          <w:vertAlign w:val="superscript"/>
        </w:rPr>
        <w:t>2,3</w:t>
      </w:r>
    </w:p>
    <w:p w:rsidR="003F03C5" w:rsidRPr="00A61119" w:rsidRDefault="003F03C5" w:rsidP="003F03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1119">
        <w:rPr>
          <w:rFonts w:ascii="Times New Roman" w:hAnsi="Times New Roman" w:cs="Times New Roman"/>
          <w:sz w:val="24"/>
          <w:szCs w:val="24"/>
        </w:rPr>
        <w:t xml:space="preserve">(1.Chongqing </w:t>
      </w:r>
      <w:proofErr w:type="gramStart"/>
      <w:r w:rsidRPr="00A61119">
        <w:rPr>
          <w:rFonts w:ascii="Times New Roman" w:hAnsi="Times New Roman" w:cs="Times New Roman"/>
          <w:sz w:val="24"/>
          <w:szCs w:val="24"/>
        </w:rPr>
        <w:t>University ,</w:t>
      </w:r>
      <w:proofErr w:type="gramEnd"/>
      <w:r w:rsidRPr="00A61119">
        <w:rPr>
          <w:rFonts w:ascii="Times New Roman" w:hAnsi="Times New Roman" w:cs="Times New Roman"/>
          <w:sz w:val="24"/>
          <w:szCs w:val="24"/>
        </w:rPr>
        <w:t xml:space="preserve"> Chongqing,400044, China</w:t>
      </w:r>
    </w:p>
    <w:p w:rsidR="003F03C5" w:rsidRPr="00A61119" w:rsidRDefault="003F03C5" w:rsidP="003F03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1119">
        <w:rPr>
          <w:rFonts w:ascii="Times New Roman" w:hAnsi="Times New Roman" w:cs="Times New Roman"/>
          <w:sz w:val="24"/>
          <w:szCs w:val="24"/>
        </w:rPr>
        <w:t xml:space="preserve">2.College of Resources and Environment, Chongqing School, University of Chinese Academy of Sciences, Chongqing,400714, China </w:t>
      </w:r>
    </w:p>
    <w:p w:rsidR="003F03C5" w:rsidRPr="00A61119" w:rsidRDefault="003F03C5" w:rsidP="003F03C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proofErr w:type="gramStart"/>
      <w:r w:rsidRPr="00A61119">
        <w:rPr>
          <w:rFonts w:ascii="Times New Roman" w:hAnsi="Times New Roman" w:cs="Times New Roman"/>
          <w:sz w:val="24"/>
          <w:szCs w:val="24"/>
        </w:rPr>
        <w:t>3.Chongqing</w:t>
      </w:r>
      <w:proofErr w:type="gramEnd"/>
      <w:r w:rsidRPr="00A61119">
        <w:rPr>
          <w:rFonts w:ascii="Times New Roman" w:hAnsi="Times New Roman" w:cs="Times New Roman"/>
          <w:sz w:val="24"/>
          <w:szCs w:val="24"/>
        </w:rPr>
        <w:t xml:space="preserve"> Institute of Green and Intelligent Technology, Chinese Academy of Sciences, Chongqing,400714, China </w:t>
      </w:r>
    </w:p>
    <w:p w:rsidR="003F03C5" w:rsidRPr="00A61119" w:rsidRDefault="003F03C5" w:rsidP="003F03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61119">
        <w:rPr>
          <w:rFonts w:ascii="Times New Roman" w:hAnsi="Times New Roman" w:cs="Times New Roman"/>
          <w:sz w:val="24"/>
          <w:szCs w:val="24"/>
        </w:rPr>
        <w:t>4.College</w:t>
      </w:r>
      <w:proofErr w:type="gramEnd"/>
      <w:r w:rsidRPr="00A61119">
        <w:rPr>
          <w:rFonts w:ascii="Times New Roman" w:hAnsi="Times New Roman" w:cs="Times New Roman"/>
          <w:sz w:val="24"/>
          <w:szCs w:val="24"/>
        </w:rPr>
        <w:t xml:space="preserve"> of Fisheries , Southwest University, Chongqing,402460, China)</w:t>
      </w:r>
    </w:p>
    <w:p w:rsidR="003F03C5" w:rsidRPr="00A61119" w:rsidRDefault="003F03C5" w:rsidP="003F03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05243" w:rsidRPr="003F03C5" w:rsidRDefault="00905243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3F03C5" w:rsidRPr="003F03C5" w:rsidRDefault="006534E5" w:rsidP="003F03C5">
      <w:pPr>
        <w:pStyle w:val="aa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color w:val="000000" w:themeColor="text1"/>
          <w:szCs w:val="21"/>
        </w:rPr>
        <w:sym w:font="Symbol" w:char="F02A"/>
      </w:r>
      <w:r w:rsidR="00905243" w:rsidRPr="00905243">
        <w:rPr>
          <w:rFonts w:ascii="Times New Roman" w:hAnsi="Times New Roman" w:cs="Times New Roman"/>
          <w:color w:val="000000" w:themeColor="text1"/>
          <w:szCs w:val="21"/>
        </w:rPr>
        <w:t>Corresponding author E-mails:</w:t>
      </w:r>
      <w:r w:rsidR="00905243" w:rsidRPr="00905243">
        <w:rPr>
          <w:rFonts w:ascii="Times New Roman" w:hAnsi="Times New Roman" w:cs="Times New Roman"/>
          <w:szCs w:val="21"/>
        </w:rPr>
        <w:t xml:space="preserve"> </w:t>
      </w:r>
      <w:r w:rsidR="003F03C5" w:rsidRPr="005176F7">
        <w:rPr>
          <w:rFonts w:ascii="Times New Roman" w:hAnsi="Times New Roman" w:cs="Times New Roman"/>
          <w:lang w:eastAsia="zh-CN"/>
        </w:rPr>
        <w:t>liangzh2004@163.com</w:t>
      </w:r>
    </w:p>
    <w:p w:rsidR="00905243" w:rsidRDefault="00905243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Pr="00334E45" w:rsidRDefault="007A0B6B" w:rsidP="007A0B6B">
      <w:pPr>
        <w:spacing w:line="400" w:lineRule="exact"/>
        <w:ind w:firstLineChars="200" w:firstLine="420"/>
        <w:jc w:val="center"/>
        <w:outlineLvl w:val="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Table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="008A21DE">
        <w:rPr>
          <w:rFonts w:ascii="Times New Roman" w:eastAsia="宋体" w:hAnsi="Times New Roman" w:cs="Times New Roman" w:hint="eastAsia"/>
          <w:szCs w:val="21"/>
        </w:rPr>
        <w:t xml:space="preserve">S1 </w:t>
      </w:r>
      <w:r>
        <w:rPr>
          <w:rFonts w:ascii="Times New Roman" w:eastAsia="宋体" w:hAnsi="Times New Roman" w:cs="Times New Roman" w:hint="eastAsia"/>
          <w:szCs w:val="21"/>
        </w:rPr>
        <w:t xml:space="preserve">Design and results </w:t>
      </w:r>
      <w:r>
        <w:rPr>
          <w:rFonts w:ascii="Times New Roman" w:eastAsia="宋体" w:hAnsi="Times New Roman" w:cs="Times New Roman"/>
          <w:szCs w:val="21"/>
        </w:rPr>
        <w:t>of BBD fac</w:t>
      </w:r>
      <w:r>
        <w:rPr>
          <w:rFonts w:ascii="Times New Roman" w:eastAsia="宋体" w:hAnsi="Times New Roman" w:cs="Times New Roman" w:hint="eastAsia"/>
          <w:szCs w:val="21"/>
        </w:rPr>
        <w:t xml:space="preserve">tors 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6"/>
        <w:gridCol w:w="1642"/>
        <w:gridCol w:w="1051"/>
        <w:gridCol w:w="1945"/>
        <w:gridCol w:w="1569"/>
      </w:tblGrid>
      <w:tr w:rsidR="007A0B6B" w:rsidRPr="009F14B5" w:rsidTr="00872BE8">
        <w:trPr>
          <w:trHeight w:val="628"/>
          <w:jc w:val="center"/>
        </w:trPr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9F14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Numbers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9F14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210FB">
              <w:rPr>
                <w:rFonts w:ascii="Times New Roman" w:hAnsi="Times New Roman" w:cs="Times New Roman"/>
                <w:noProof/>
                <w:kern w:val="0"/>
                <w:szCs w:val="21"/>
              </w:rPr>
              <w:t>LaCl</w:t>
            </w:r>
            <w:r w:rsidRPr="00003B4F">
              <w:rPr>
                <w:rFonts w:ascii="Times New Roman" w:hAnsi="Times New Roman" w:cs="Times New Roman"/>
                <w:noProof/>
                <w:kern w:val="0"/>
                <w:szCs w:val="21"/>
                <w:vertAlign w:val="subscript"/>
              </w:rPr>
              <w:t>3</w:t>
            </w:r>
            <w:r w:rsidRPr="00A210FB">
              <w:rPr>
                <w:rFonts w:ascii="Times New Roman" w:hAnsi="Times New Roman" w:cs="Times New Roman"/>
                <w:noProof/>
                <w:kern w:val="0"/>
                <w:szCs w:val="21"/>
              </w:rPr>
              <w:t xml:space="preserve"> concentration</w:t>
            </w:r>
            <w:r w:rsidRPr="009F14B5">
              <w:rPr>
                <w:rFonts w:ascii="Times New Roman" w:eastAsia="宋体" w:hAnsi="宋体" w:cs="Times New Roman"/>
                <w:szCs w:val="21"/>
              </w:rPr>
              <w:t>（</w:t>
            </w:r>
            <w:proofErr w:type="spellStart"/>
            <w:r w:rsidRPr="009F14B5">
              <w:rPr>
                <w:rFonts w:ascii="Times New Roman" w:eastAsia="宋体" w:hAnsi="Times New Roman" w:cs="Times New Roman"/>
                <w:szCs w:val="21"/>
              </w:rPr>
              <w:t>mM</w:t>
            </w:r>
            <w:proofErr w:type="spellEnd"/>
            <w:r w:rsidRPr="009F14B5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9F14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F14B5">
              <w:rPr>
                <w:rFonts w:ascii="Times New Roman" w:eastAsia="宋体" w:hAnsi="Times New Roman" w:cs="Times New Roman"/>
                <w:szCs w:val="21"/>
              </w:rPr>
              <w:t>pH</w:t>
            </w: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Default="007A0B6B" w:rsidP="00872BE8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kern w:val="0"/>
                <w:szCs w:val="21"/>
              </w:rPr>
              <w:t>R</w:t>
            </w:r>
            <w:r w:rsidRPr="00A210FB">
              <w:rPr>
                <w:rFonts w:ascii="Times New Roman" w:hAnsi="Times New Roman" w:cs="Times New Roman" w:hint="eastAsia"/>
                <w:noProof/>
                <w:kern w:val="0"/>
                <w:szCs w:val="21"/>
              </w:rPr>
              <w:t>oasting temperature</w:t>
            </w:r>
          </w:p>
          <w:p w:rsidR="007A0B6B" w:rsidRPr="009F14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F14B5">
              <w:rPr>
                <w:rFonts w:ascii="Times New Roman" w:eastAsia="宋体" w:hAnsi="宋体" w:cs="Times New Roman"/>
                <w:szCs w:val="21"/>
              </w:rPr>
              <w:t>（</w:t>
            </w:r>
            <w:r w:rsidRPr="009F14B5">
              <w:rPr>
                <w:rFonts w:ascii="Times New Roman" w:eastAsia="宋体" w:hAnsi="Times New Roman" w:cs="Times New Roman"/>
                <w:szCs w:val="21"/>
              </w:rPr>
              <w:t>℃</w:t>
            </w:r>
            <w:r w:rsidRPr="009F14B5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D913A8" w:rsidRDefault="007A0B6B" w:rsidP="00872BE8">
            <w:pPr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noProof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kern w:val="0"/>
                <w:szCs w:val="21"/>
              </w:rPr>
              <w:t>Removal</w:t>
            </w:r>
          </w:p>
          <w:p w:rsidR="007A0B6B" w:rsidRPr="009F14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F14B5">
              <w:rPr>
                <w:rFonts w:ascii="Times New Roman" w:eastAsia="宋体" w:hAnsi="宋体" w:cs="Times New Roman"/>
                <w:szCs w:val="21"/>
              </w:rPr>
              <w:t>（</w:t>
            </w:r>
            <w:r w:rsidRPr="009F14B5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9F14B5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</w:tr>
      <w:tr w:rsidR="007A0B6B" w:rsidRPr="000D73E7" w:rsidTr="00872BE8">
        <w:trPr>
          <w:trHeight w:val="465"/>
          <w:jc w:val="center"/>
        </w:trPr>
        <w:tc>
          <w:tcPr>
            <w:tcW w:w="874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45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300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86.06</w:t>
            </w:r>
          </w:p>
        </w:tc>
      </w:tr>
      <w:tr w:rsidR="007A0B6B" w:rsidRPr="000D73E7" w:rsidTr="00872BE8">
        <w:trPr>
          <w:trHeight w:val="465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16.2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93.43</w:t>
            </w:r>
          </w:p>
        </w:tc>
      </w:tr>
      <w:tr w:rsidR="007A0B6B" w:rsidRPr="000D73E7" w:rsidTr="00872BE8">
        <w:trPr>
          <w:trHeight w:val="465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96.34</w:t>
            </w:r>
          </w:p>
        </w:tc>
      </w:tr>
      <w:tr w:rsidR="007A0B6B" w:rsidRPr="000D73E7" w:rsidTr="00872BE8">
        <w:trPr>
          <w:trHeight w:val="946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4</w:t>
            </w:r>
          </w:p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16.2</w:t>
            </w:r>
          </w:p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5.4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92.81</w:t>
            </w:r>
          </w:p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89.59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83.05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96.86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16.2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300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89.28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300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86.17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5.4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89.49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16.2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86.69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5.4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300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87.72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13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96.34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5.4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84.71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96.13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64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4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6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96.44</w:t>
            </w:r>
          </w:p>
        </w:tc>
      </w:tr>
      <w:tr w:rsidR="007A0B6B" w:rsidRPr="000D73E7" w:rsidTr="00872BE8">
        <w:trPr>
          <w:trHeight w:val="480"/>
          <w:jc w:val="center"/>
        </w:trPr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10.8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83.16</w:t>
            </w:r>
          </w:p>
        </w:tc>
      </w:tr>
    </w:tbl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>Note</w:t>
      </w: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>：</w:t>
      </w: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 xml:space="preserve">three replicates </w:t>
      </w:r>
      <w:r w:rsidRPr="000D73E7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of </w:t>
      </w: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>each experimen</w:t>
      </w: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  <w:sectPr w:rsidR="007A0B6B" w:rsidSect="00E242E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Pr="00EF34B6" w:rsidRDefault="007A0B6B" w:rsidP="007A0B6B">
      <w:pPr>
        <w:spacing w:line="400" w:lineRule="exact"/>
        <w:jc w:val="center"/>
        <w:rPr>
          <w:rFonts w:ascii="Times New Roman" w:eastAsia="宋体" w:hAnsi="Times New Roman" w:cs="Times New Roman"/>
          <w:szCs w:val="21"/>
        </w:rPr>
      </w:pPr>
      <w:r w:rsidRPr="00EF34B6">
        <w:rPr>
          <w:rFonts w:ascii="Times New Roman" w:eastAsia="宋体" w:hAnsi="Times New Roman" w:cs="Times New Roman"/>
          <w:szCs w:val="21"/>
        </w:rPr>
        <w:t xml:space="preserve">Table </w:t>
      </w:r>
      <w:r w:rsidR="008A21DE">
        <w:rPr>
          <w:rFonts w:ascii="Times New Roman" w:eastAsia="宋体" w:hAnsi="Times New Roman" w:cs="Times New Roman" w:hint="eastAsia"/>
          <w:szCs w:val="21"/>
        </w:rPr>
        <w:t xml:space="preserve">S2 </w:t>
      </w:r>
      <w:r w:rsidRPr="00EF34B6">
        <w:rPr>
          <w:rFonts w:ascii="Times New Roman" w:eastAsia="宋体" w:hAnsi="Times New Roman" w:cs="Times New Roman"/>
          <w:szCs w:val="21"/>
        </w:rPr>
        <w:t>Optimal optimization an</w:t>
      </w:r>
      <w:r>
        <w:rPr>
          <w:rFonts w:ascii="Times New Roman" w:eastAsia="宋体" w:hAnsi="Times New Roman" w:cs="Times New Roman"/>
          <w:szCs w:val="21"/>
        </w:rPr>
        <w:t xml:space="preserve">d validation analysis of </w:t>
      </w:r>
      <w:r>
        <w:rPr>
          <w:rFonts w:ascii="Times New Roman" w:eastAsia="宋体" w:hAnsi="Times New Roman" w:cs="Times New Roman"/>
          <w:noProof/>
          <w:szCs w:val="21"/>
        </w:rPr>
        <w:t>P</w:t>
      </w:r>
      <w:r w:rsidRPr="00EF34B6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removal</w:t>
      </w:r>
      <w:r w:rsidRPr="00EF34B6">
        <w:rPr>
          <w:rFonts w:ascii="Times New Roman" w:eastAsia="宋体" w:hAnsi="Times New Roman" w:cs="Times New Roman"/>
          <w:szCs w:val="21"/>
        </w:rPr>
        <w:t xml:space="preserve"> under restricted domain conditions</w:t>
      </w:r>
    </w:p>
    <w:tbl>
      <w:tblPr>
        <w:tblStyle w:val="a5"/>
        <w:tblW w:w="1417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362"/>
        <w:gridCol w:w="635"/>
        <w:gridCol w:w="1221"/>
        <w:gridCol w:w="1143"/>
        <w:gridCol w:w="1359"/>
        <w:gridCol w:w="767"/>
        <w:gridCol w:w="1276"/>
        <w:gridCol w:w="1134"/>
        <w:gridCol w:w="1134"/>
        <w:gridCol w:w="922"/>
        <w:gridCol w:w="1348"/>
        <w:gridCol w:w="1056"/>
        <w:gridCol w:w="817"/>
      </w:tblGrid>
      <w:tr w:rsidR="007A0B6B" w:rsidRPr="00196C57" w:rsidTr="00872BE8">
        <w:trPr>
          <w:trHeight w:val="3109"/>
          <w:jc w:val="center"/>
        </w:trPr>
        <w:tc>
          <w:tcPr>
            <w:tcW w:w="3218" w:type="dxa"/>
            <w:gridSpan w:val="3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Factor selection range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Response Value Limiting Conditions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Optimal conditions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widowControl/>
              <w:shd w:val="clear" w:color="auto" w:fill="FFFFFF"/>
              <w:spacing w:line="368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Model P Predicted 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P experimental value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Deviation (%)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 xml:space="preserve">xperimental value of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N 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removal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of LZFA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szCs w:val="21"/>
              </w:rPr>
              <w:t xml:space="preserve">removal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of</w:t>
            </w:r>
            <w:proofErr w:type="gramEnd"/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ZFA(%)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Rate of change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</w:tr>
      <w:tr w:rsidR="007A0B6B" w:rsidRPr="00196C57" w:rsidTr="00872BE8">
        <w:trPr>
          <w:trHeight w:val="800"/>
          <w:jc w:val="center"/>
        </w:trPr>
        <w:tc>
          <w:tcPr>
            <w:tcW w:w="1362" w:type="dxa"/>
            <w:vAlign w:val="center"/>
          </w:tcPr>
          <w:p w:rsidR="007A0B6B" w:rsidRPr="00196C5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  <w:shd w:val="clear" w:color="auto" w:fill="FFFFFF"/>
              </w:rPr>
            </w:pP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>LaCl</w:t>
            </w: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  <w:vertAlign w:val="subscript"/>
              </w:rPr>
              <w:t>3</w:t>
            </w: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 xml:space="preserve"> concentration</w:t>
            </w:r>
          </w:p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宋体" w:cs="Times New Roman"/>
                <w:szCs w:val="21"/>
              </w:rPr>
              <w:t>（</w:t>
            </w:r>
            <w:proofErr w:type="spellStart"/>
            <w:r w:rsidRPr="00196C57">
              <w:rPr>
                <w:rFonts w:ascii="Times New Roman" w:eastAsia="宋体" w:hAnsi="Times New Roman" w:cs="Times New Roman"/>
                <w:szCs w:val="21"/>
              </w:rPr>
              <w:t>mM</w:t>
            </w:r>
            <w:proofErr w:type="spellEnd"/>
            <w:r w:rsidRPr="00196C57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635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pH</w:t>
            </w:r>
          </w:p>
        </w:tc>
        <w:tc>
          <w:tcPr>
            <w:tcW w:w="1221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>Roasting temperature</w:t>
            </w:r>
          </w:p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宋体" w:cs="Times New Roman"/>
                <w:szCs w:val="21"/>
              </w:rPr>
              <w:t>（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℃</w:t>
            </w:r>
            <w:r w:rsidRPr="00196C57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1143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宋体" w:cs="Times New Roman"/>
                <w:szCs w:val="21"/>
              </w:rPr>
              <w:t>＞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90%</w:t>
            </w:r>
          </w:p>
        </w:tc>
        <w:tc>
          <w:tcPr>
            <w:tcW w:w="1359" w:type="dxa"/>
            <w:vAlign w:val="center"/>
          </w:tcPr>
          <w:p w:rsidR="007A0B6B" w:rsidRPr="00196C5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  <w:shd w:val="clear" w:color="auto" w:fill="FFFFFF"/>
              </w:rPr>
            </w:pP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>LaCl</w:t>
            </w: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  <w:vertAlign w:val="subscript"/>
              </w:rPr>
              <w:t>3</w:t>
            </w: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 xml:space="preserve"> concentration</w:t>
            </w:r>
          </w:p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宋体" w:cs="Times New Roman"/>
                <w:szCs w:val="21"/>
              </w:rPr>
              <w:t>（</w:t>
            </w:r>
            <w:proofErr w:type="spellStart"/>
            <w:r w:rsidRPr="00196C57">
              <w:rPr>
                <w:rFonts w:ascii="Times New Roman" w:eastAsia="宋体" w:hAnsi="Times New Roman" w:cs="Times New Roman"/>
                <w:szCs w:val="21"/>
              </w:rPr>
              <w:t>mM</w:t>
            </w:r>
            <w:proofErr w:type="spellEnd"/>
            <w:r w:rsidRPr="00196C57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767" w:type="dxa"/>
            <w:vAlign w:val="center"/>
          </w:tcPr>
          <w:p w:rsidR="007A0B6B" w:rsidRPr="00196C57" w:rsidRDefault="007A0B6B" w:rsidP="00872BE8">
            <w:pPr>
              <w:spacing w:line="360" w:lineRule="auto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pH</w:t>
            </w:r>
          </w:p>
        </w:tc>
        <w:tc>
          <w:tcPr>
            <w:tcW w:w="1276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hAnsi="Times New Roman" w:cs="Times New Roman"/>
                <w:noProof/>
                <w:kern w:val="0"/>
                <w:szCs w:val="21"/>
              </w:rPr>
              <w:t>Roasting temperature</w:t>
            </w:r>
            <w:r w:rsidRPr="00196C57">
              <w:rPr>
                <w:rFonts w:ascii="Times New Roman" w:eastAsia="宋体" w:hAnsi="宋体" w:cs="Times New Roman"/>
                <w:szCs w:val="21"/>
              </w:rPr>
              <w:t>（</w:t>
            </w:r>
            <w:r w:rsidRPr="00196C57">
              <w:rPr>
                <w:rFonts w:ascii="Times New Roman" w:eastAsia="宋体" w:hAnsi="Times New Roman" w:cs="Times New Roman"/>
                <w:szCs w:val="21"/>
              </w:rPr>
              <w:t>℃</w:t>
            </w:r>
            <w:r w:rsidRPr="00196C57">
              <w:rPr>
                <w:rFonts w:ascii="Times New Roman" w:eastAsia="宋体" w:hAnsi="宋体" w:cs="Times New Roman"/>
                <w:szCs w:val="21"/>
              </w:rPr>
              <w:t>）</w:t>
            </w:r>
          </w:p>
        </w:tc>
        <w:tc>
          <w:tcPr>
            <w:tcW w:w="1134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96.83</w:t>
            </w:r>
          </w:p>
        </w:tc>
        <w:tc>
          <w:tcPr>
            <w:tcW w:w="1134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95.98</w:t>
            </w:r>
          </w:p>
        </w:tc>
        <w:tc>
          <w:tcPr>
            <w:tcW w:w="922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 xml:space="preserve"> 0.88</w:t>
            </w:r>
          </w:p>
        </w:tc>
        <w:tc>
          <w:tcPr>
            <w:tcW w:w="1348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81.88</w:t>
            </w:r>
          </w:p>
        </w:tc>
        <w:tc>
          <w:tcPr>
            <w:tcW w:w="1056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89.33</w:t>
            </w:r>
          </w:p>
        </w:tc>
        <w:tc>
          <w:tcPr>
            <w:tcW w:w="817" w:type="dxa"/>
            <w:vMerge w:val="restart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-8.3</w:t>
            </w:r>
          </w:p>
        </w:tc>
      </w:tr>
      <w:tr w:rsidR="007A0B6B" w:rsidRPr="00196C57" w:rsidTr="00872BE8">
        <w:trPr>
          <w:trHeight w:val="699"/>
          <w:jc w:val="center"/>
        </w:trPr>
        <w:tc>
          <w:tcPr>
            <w:tcW w:w="1362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5.4-16.2</w:t>
            </w:r>
          </w:p>
        </w:tc>
        <w:tc>
          <w:tcPr>
            <w:tcW w:w="635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6-12</w:t>
            </w:r>
          </w:p>
        </w:tc>
        <w:tc>
          <w:tcPr>
            <w:tcW w:w="1221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100-300</w:t>
            </w:r>
          </w:p>
        </w:tc>
        <w:tc>
          <w:tcPr>
            <w:tcW w:w="1143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59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13.56</w:t>
            </w:r>
          </w:p>
        </w:tc>
        <w:tc>
          <w:tcPr>
            <w:tcW w:w="767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8.93</w:t>
            </w:r>
          </w:p>
        </w:tc>
        <w:tc>
          <w:tcPr>
            <w:tcW w:w="1276" w:type="dxa"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96C57">
              <w:rPr>
                <w:rFonts w:ascii="Times New Roman" w:eastAsia="宋体" w:hAnsi="Times New Roman" w:cs="Times New Roman"/>
                <w:szCs w:val="21"/>
              </w:rPr>
              <w:t>208.72</w:t>
            </w:r>
          </w:p>
        </w:tc>
        <w:tc>
          <w:tcPr>
            <w:tcW w:w="1134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22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48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56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7" w:type="dxa"/>
            <w:vMerge/>
            <w:vAlign w:val="center"/>
          </w:tcPr>
          <w:p w:rsidR="007A0B6B" w:rsidRPr="00196C5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7A0B6B" w:rsidRDefault="007A0B6B" w:rsidP="007A0B6B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  <w:sectPr w:rsidR="007A0B6B" w:rsidSect="007A0B6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555A7" w:rsidRDefault="005555A7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Pr="002172D7" w:rsidRDefault="007A0B6B" w:rsidP="007A0B6B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黑体" w:hAnsi="Times New Roman" w:cs="Times New Roman"/>
          <w:noProof/>
          <w:kern w:val="0"/>
          <w:szCs w:val="21"/>
        </w:rPr>
      </w:pPr>
      <w:r w:rsidRPr="002172D7">
        <w:rPr>
          <w:rFonts w:ascii="Times New Roman" w:eastAsia="黑体" w:hAnsi="Times New Roman" w:cs="Times New Roman"/>
          <w:noProof/>
          <w:kern w:val="0"/>
          <w:szCs w:val="21"/>
        </w:rPr>
        <w:t xml:space="preserve">Table </w:t>
      </w:r>
      <w:r w:rsidR="00F373E3">
        <w:rPr>
          <w:rFonts w:ascii="Times New Roman" w:eastAsia="黑体" w:hAnsi="Times New Roman" w:cs="Times New Roman" w:hint="eastAsia"/>
          <w:noProof/>
          <w:kern w:val="0"/>
          <w:szCs w:val="21"/>
        </w:rPr>
        <w:t>S3</w:t>
      </w:r>
      <w:r w:rsidR="008A21DE">
        <w:rPr>
          <w:rFonts w:ascii="Times New Roman" w:eastAsia="黑体" w:hAnsi="Times New Roman" w:cs="Times New Roman" w:hint="eastAsia"/>
          <w:noProof/>
          <w:kern w:val="0"/>
          <w:szCs w:val="21"/>
        </w:rPr>
        <w:t xml:space="preserve"> </w:t>
      </w:r>
      <w:r w:rsidRPr="002172D7">
        <w:rPr>
          <w:rFonts w:ascii="Times New Roman" w:eastAsia="黑体" w:hAnsi="Times New Roman" w:cs="Times New Roman"/>
          <w:noProof/>
          <w:kern w:val="0"/>
          <w:szCs w:val="21"/>
        </w:rPr>
        <w:t>Chemical composition of the substances tested by XRF</w:t>
      </w:r>
    </w:p>
    <w:tbl>
      <w:tblPr>
        <w:tblStyle w:val="a5"/>
        <w:tblW w:w="97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47"/>
        <w:gridCol w:w="708"/>
        <w:gridCol w:w="767"/>
        <w:gridCol w:w="851"/>
        <w:gridCol w:w="700"/>
        <w:gridCol w:w="636"/>
        <w:gridCol w:w="759"/>
        <w:gridCol w:w="747"/>
        <w:gridCol w:w="725"/>
        <w:gridCol w:w="771"/>
        <w:gridCol w:w="765"/>
        <w:gridCol w:w="662"/>
        <w:gridCol w:w="709"/>
      </w:tblGrid>
      <w:tr w:rsidR="007A0B6B" w:rsidRPr="00671672" w:rsidTr="00872BE8">
        <w:trPr>
          <w:trHeight w:val="540"/>
          <w:tblHeader/>
          <w:jc w:val="center"/>
        </w:trPr>
        <w:tc>
          <w:tcPr>
            <w:tcW w:w="947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Samples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SiO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Al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71672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71672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71672">
              <w:rPr>
                <w:rFonts w:ascii="Times New Roman" w:eastAsia="宋体" w:hAnsi="Times New Roman" w:cs="Times New Roman"/>
                <w:szCs w:val="21"/>
              </w:rPr>
              <w:t>CaO</w:t>
            </w:r>
            <w:proofErr w:type="spellEnd"/>
          </w:p>
        </w:tc>
        <w:tc>
          <w:tcPr>
            <w:tcW w:w="636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K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71672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TiO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71672">
              <w:rPr>
                <w:rFonts w:ascii="Times New Roman" w:eastAsia="宋体" w:hAnsi="Times New Roman" w:cs="Times New Roman"/>
                <w:szCs w:val="21"/>
              </w:rPr>
              <w:t>MgO</w:t>
            </w:r>
            <w:proofErr w:type="spellEnd"/>
          </w:p>
        </w:tc>
        <w:tc>
          <w:tcPr>
            <w:tcW w:w="771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Na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71672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La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71672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671672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其余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7A0B6B" w:rsidRPr="00671672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71672">
              <w:rPr>
                <w:rFonts w:ascii="Times New Roman" w:eastAsia="宋体" w:hAnsi="Times New Roman" w:cs="Times New Roman"/>
                <w:szCs w:val="21"/>
              </w:rPr>
              <w:t>Si/Al</w:t>
            </w:r>
          </w:p>
        </w:tc>
      </w:tr>
      <w:tr w:rsidR="007A0B6B" w:rsidRPr="00892CB5" w:rsidTr="00872BE8">
        <w:trPr>
          <w:trHeight w:val="629"/>
          <w:jc w:val="center"/>
        </w:trPr>
        <w:tc>
          <w:tcPr>
            <w:tcW w:w="947" w:type="dxa"/>
            <w:vAlign w:val="center"/>
          </w:tcPr>
          <w:p w:rsidR="007A0B6B" w:rsidRPr="00892CB5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宋体" w:cs="Times New Roman" w:hint="eastAsia"/>
                <w:szCs w:val="21"/>
              </w:rPr>
              <w:t>FA</w:t>
            </w:r>
          </w:p>
        </w:tc>
        <w:tc>
          <w:tcPr>
            <w:tcW w:w="708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50.28</w:t>
            </w:r>
          </w:p>
        </w:tc>
        <w:tc>
          <w:tcPr>
            <w:tcW w:w="767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25.79</w:t>
            </w:r>
          </w:p>
        </w:tc>
        <w:tc>
          <w:tcPr>
            <w:tcW w:w="851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7.25</w:t>
            </w:r>
          </w:p>
        </w:tc>
        <w:tc>
          <w:tcPr>
            <w:tcW w:w="700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4.79</w:t>
            </w:r>
          </w:p>
        </w:tc>
        <w:tc>
          <w:tcPr>
            <w:tcW w:w="636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4.05</w:t>
            </w:r>
          </w:p>
        </w:tc>
        <w:tc>
          <w:tcPr>
            <w:tcW w:w="759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2.93</w:t>
            </w:r>
          </w:p>
        </w:tc>
        <w:tc>
          <w:tcPr>
            <w:tcW w:w="747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1.45</w:t>
            </w:r>
          </w:p>
        </w:tc>
        <w:tc>
          <w:tcPr>
            <w:tcW w:w="725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0.81</w:t>
            </w:r>
          </w:p>
        </w:tc>
        <w:tc>
          <w:tcPr>
            <w:tcW w:w="771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D787D">
              <w:rPr>
                <w:rFonts w:ascii="Times New Roman" w:eastAsia="宋体" w:hAnsi="Times New Roman" w:cs="Times New Roman"/>
                <w:szCs w:val="21"/>
              </w:rPr>
              <w:t>0.71</w:t>
            </w:r>
          </w:p>
        </w:tc>
        <w:tc>
          <w:tcPr>
            <w:tcW w:w="765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662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1.94</w:t>
            </w:r>
          </w:p>
        </w:tc>
        <w:tc>
          <w:tcPr>
            <w:tcW w:w="709" w:type="dxa"/>
            <w:vAlign w:val="center"/>
          </w:tcPr>
          <w:p w:rsidR="007A0B6B" w:rsidRPr="00DD787D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1.8</w:t>
            </w:r>
          </w:p>
        </w:tc>
      </w:tr>
      <w:tr w:rsidR="007A0B6B" w:rsidRPr="000D73E7" w:rsidTr="00872BE8">
        <w:trPr>
          <w:trHeight w:val="552"/>
          <w:jc w:val="center"/>
        </w:trPr>
        <w:tc>
          <w:tcPr>
            <w:tcW w:w="94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ZFA</w:t>
            </w:r>
          </w:p>
        </w:tc>
        <w:tc>
          <w:tcPr>
            <w:tcW w:w="708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33.49</w:t>
            </w:r>
          </w:p>
        </w:tc>
        <w:tc>
          <w:tcPr>
            <w:tcW w:w="76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18.65</w:t>
            </w:r>
          </w:p>
        </w:tc>
        <w:tc>
          <w:tcPr>
            <w:tcW w:w="8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4.83</w:t>
            </w:r>
          </w:p>
        </w:tc>
        <w:tc>
          <w:tcPr>
            <w:tcW w:w="700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2.81</w:t>
            </w:r>
          </w:p>
        </w:tc>
        <w:tc>
          <w:tcPr>
            <w:tcW w:w="636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_</w:t>
            </w:r>
          </w:p>
        </w:tc>
        <w:tc>
          <w:tcPr>
            <w:tcW w:w="75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2.01</w:t>
            </w:r>
          </w:p>
        </w:tc>
        <w:tc>
          <w:tcPr>
            <w:tcW w:w="74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0.90</w:t>
            </w:r>
          </w:p>
        </w:tc>
        <w:tc>
          <w:tcPr>
            <w:tcW w:w="72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0.43</w:t>
            </w:r>
          </w:p>
        </w:tc>
        <w:tc>
          <w:tcPr>
            <w:tcW w:w="77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36.12</w:t>
            </w:r>
          </w:p>
        </w:tc>
        <w:tc>
          <w:tcPr>
            <w:tcW w:w="76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66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0.76</w:t>
            </w:r>
          </w:p>
        </w:tc>
        <w:tc>
          <w:tcPr>
            <w:tcW w:w="70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1.58</w:t>
            </w:r>
          </w:p>
        </w:tc>
      </w:tr>
      <w:tr w:rsidR="007A0B6B" w:rsidRPr="000D73E7" w:rsidTr="00872BE8">
        <w:trPr>
          <w:trHeight w:val="478"/>
          <w:jc w:val="center"/>
        </w:trPr>
        <w:tc>
          <w:tcPr>
            <w:tcW w:w="94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D73E7">
              <w:rPr>
                <w:rFonts w:ascii="Times New Roman" w:hAnsi="Times New Roman" w:cs="Times New Roman" w:hint="eastAsia"/>
                <w:szCs w:val="21"/>
              </w:rPr>
              <w:t>LZFA</w:t>
            </w:r>
          </w:p>
        </w:tc>
        <w:tc>
          <w:tcPr>
            <w:tcW w:w="708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36.68</w:t>
            </w:r>
          </w:p>
        </w:tc>
        <w:tc>
          <w:tcPr>
            <w:tcW w:w="76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22.35</w:t>
            </w:r>
          </w:p>
        </w:tc>
        <w:tc>
          <w:tcPr>
            <w:tcW w:w="85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7.11</w:t>
            </w:r>
          </w:p>
        </w:tc>
        <w:tc>
          <w:tcPr>
            <w:tcW w:w="700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4.00</w:t>
            </w:r>
          </w:p>
        </w:tc>
        <w:tc>
          <w:tcPr>
            <w:tcW w:w="636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_</w:t>
            </w:r>
          </w:p>
        </w:tc>
        <w:tc>
          <w:tcPr>
            <w:tcW w:w="75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0.92</w:t>
            </w:r>
          </w:p>
        </w:tc>
        <w:tc>
          <w:tcPr>
            <w:tcW w:w="747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1.25</w:t>
            </w:r>
          </w:p>
        </w:tc>
        <w:tc>
          <w:tcPr>
            <w:tcW w:w="72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0.82</w:t>
            </w:r>
          </w:p>
        </w:tc>
        <w:tc>
          <w:tcPr>
            <w:tcW w:w="771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8.53</w:t>
            </w:r>
          </w:p>
        </w:tc>
        <w:tc>
          <w:tcPr>
            <w:tcW w:w="765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szCs w:val="21"/>
              </w:rPr>
              <w:t>17.81</w:t>
            </w:r>
          </w:p>
        </w:tc>
        <w:tc>
          <w:tcPr>
            <w:tcW w:w="662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0.53</w:t>
            </w:r>
          </w:p>
        </w:tc>
        <w:tc>
          <w:tcPr>
            <w:tcW w:w="709" w:type="dxa"/>
            <w:vAlign w:val="center"/>
          </w:tcPr>
          <w:p w:rsidR="007A0B6B" w:rsidRPr="000D73E7" w:rsidRDefault="007A0B6B" w:rsidP="00872BE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szCs w:val="21"/>
              </w:rPr>
              <w:t>1.44</w:t>
            </w:r>
          </w:p>
        </w:tc>
      </w:tr>
    </w:tbl>
    <w:p w:rsidR="007A0B6B" w:rsidRPr="000D73E7" w:rsidRDefault="007A0B6B" w:rsidP="007A0B6B"/>
    <w:p w:rsidR="007A0B6B" w:rsidRPr="000D73E7" w:rsidRDefault="007A0B6B" w:rsidP="007A0B6B"/>
    <w:p w:rsidR="007A0B6B" w:rsidRPr="000D73E7" w:rsidRDefault="007A0B6B" w:rsidP="007A0B6B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>Table</w:t>
      </w:r>
      <w:r w:rsidR="008A21DE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S4</w:t>
      </w:r>
      <w:r w:rsidR="00F373E3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</w:t>
      </w:r>
      <w:r w:rsidRPr="000D73E7">
        <w:rPr>
          <w:rFonts w:ascii="Times New Roman" w:eastAsia="宋体" w:hAnsi="Times New Roman" w:cs="Times New Roman"/>
          <w:noProof/>
          <w:kern w:val="0"/>
          <w:szCs w:val="21"/>
        </w:rPr>
        <w:t>Specific surface and pore size distribution</w:t>
      </w:r>
    </w:p>
    <w:tbl>
      <w:tblPr>
        <w:tblStyle w:val="a5"/>
        <w:tblW w:w="8591" w:type="dxa"/>
        <w:jc w:val="center"/>
        <w:tblInd w:w="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387"/>
        <w:gridCol w:w="970"/>
        <w:gridCol w:w="1559"/>
        <w:gridCol w:w="904"/>
        <w:gridCol w:w="1389"/>
        <w:gridCol w:w="1559"/>
        <w:gridCol w:w="823"/>
      </w:tblGrid>
      <w:tr w:rsidR="007A0B6B" w:rsidRPr="000D73E7" w:rsidTr="00872BE8">
        <w:trPr>
          <w:jc w:val="center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Sample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BET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/g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Total Pore Volume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cm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3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 xml:space="preserve"> /g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 nm)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Mircropore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Area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/ g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Mircropore volume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cm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3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 xml:space="preserve"> /g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mic</w:t>
            </w:r>
          </w:p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 nm)</w:t>
            </w:r>
          </w:p>
        </w:tc>
      </w:tr>
      <w:tr w:rsidR="007A0B6B" w:rsidRPr="000D73E7" w:rsidTr="00872BE8">
        <w:trPr>
          <w:trHeight w:val="636"/>
          <w:jc w:val="center"/>
        </w:trPr>
        <w:tc>
          <w:tcPr>
            <w:tcW w:w="1387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ZFA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3.79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0.021</w:t>
            </w:r>
          </w:p>
        </w:tc>
        <w:tc>
          <w:tcPr>
            <w:tcW w:w="904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21.60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1.507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0.000768</w:t>
            </w:r>
          </w:p>
        </w:tc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2.03</w:t>
            </w:r>
          </w:p>
        </w:tc>
      </w:tr>
      <w:tr w:rsidR="007A0B6B" w:rsidRPr="000D73E7" w:rsidTr="00872BE8">
        <w:trPr>
          <w:jc w:val="center"/>
        </w:trPr>
        <w:tc>
          <w:tcPr>
            <w:tcW w:w="1387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eastAsia="宋体" w:hAnsi="宋体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hAnsi="Times New Roman" w:cs="Times New Roman" w:hint="eastAsia"/>
                <w:szCs w:val="21"/>
              </w:rPr>
              <w:t>LZFA</w:t>
            </w:r>
          </w:p>
        </w:tc>
        <w:tc>
          <w:tcPr>
            <w:tcW w:w="970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207.12</w:t>
            </w:r>
          </w:p>
        </w:tc>
        <w:tc>
          <w:tcPr>
            <w:tcW w:w="1559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0.217</w:t>
            </w:r>
          </w:p>
        </w:tc>
        <w:tc>
          <w:tcPr>
            <w:tcW w:w="904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4.19</w:t>
            </w:r>
          </w:p>
        </w:tc>
        <w:tc>
          <w:tcPr>
            <w:tcW w:w="1389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158.32</w:t>
            </w:r>
          </w:p>
        </w:tc>
        <w:tc>
          <w:tcPr>
            <w:tcW w:w="1559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0.083</w:t>
            </w:r>
          </w:p>
        </w:tc>
        <w:tc>
          <w:tcPr>
            <w:tcW w:w="823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2.09</w:t>
            </w:r>
          </w:p>
        </w:tc>
      </w:tr>
    </w:tbl>
    <w:p w:rsidR="007A0B6B" w:rsidRPr="002C033C" w:rsidRDefault="007A0B6B" w:rsidP="007A0B6B">
      <w:pPr>
        <w:rPr>
          <w:rFonts w:ascii="Times New Roman" w:hAnsi="Times New Roman" w:cs="Times New Roman"/>
        </w:rPr>
      </w:pPr>
      <w:r w:rsidRPr="002C033C">
        <w:rPr>
          <w:rFonts w:ascii="Times New Roman" w:eastAsia="宋体" w:hAnsi="Times New Roman" w:cs="Times New Roman"/>
          <w:noProof/>
          <w:kern w:val="0"/>
          <w:szCs w:val="21"/>
        </w:rPr>
        <w:t>Note: r and rmic represent the total and micropore average pore diameters, respectively, and are calculated from 4V/A, where V is the pore volume and A is the Bet calculated specific surface area.</w:t>
      </w:r>
    </w:p>
    <w:p w:rsidR="007A0B6B" w:rsidRDefault="007A0B6B" w:rsidP="007A0B6B"/>
    <w:p w:rsidR="007A0B6B" w:rsidRDefault="007A0B6B" w:rsidP="007A0B6B"/>
    <w:p w:rsidR="007A0B6B" w:rsidRDefault="007A0B6B" w:rsidP="007A0B6B"/>
    <w:p w:rsidR="007A0B6B" w:rsidRDefault="007A0B6B" w:rsidP="007A0B6B"/>
    <w:p w:rsidR="007A0B6B" w:rsidRDefault="007A0B6B" w:rsidP="007A0B6B"/>
    <w:p w:rsidR="007A0B6B" w:rsidRDefault="007A0B6B" w:rsidP="007A0B6B"/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Pr="00A825FD" w:rsidRDefault="007A0B6B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426620">
        <w:rPr>
          <w:rFonts w:ascii="Times New Roman" w:eastAsia="宋体" w:hAnsi="Times New Roman" w:cs="Times New Roman"/>
          <w:noProof/>
          <w:kern w:val="0"/>
          <w:szCs w:val="21"/>
        </w:rPr>
        <w:lastRenderedPageBreak/>
        <w:t xml:space="preserve">Table </w:t>
      </w:r>
      <w:r w:rsidR="00F373E3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S5 </w:t>
      </w:r>
      <w:r w:rsidRPr="00426620">
        <w:rPr>
          <w:rFonts w:ascii="Times New Roman" w:eastAsia="宋体" w:hAnsi="Times New Roman" w:cs="Times New Roman"/>
          <w:noProof/>
          <w:kern w:val="0"/>
          <w:szCs w:val="21"/>
        </w:rPr>
        <w:t xml:space="preserve"> Kinetic parameters of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N</w:t>
      </w:r>
      <w:r w:rsidRPr="00426620">
        <w:rPr>
          <w:rFonts w:ascii="Times New Roman" w:eastAsia="宋体" w:hAnsi="Times New Roman" w:cs="Times New Roman"/>
          <w:noProof/>
          <w:kern w:val="0"/>
          <w:szCs w:val="21"/>
        </w:rPr>
        <w:t xml:space="preserve"> and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P</w:t>
      </w:r>
      <w:r w:rsidRPr="00426620">
        <w:rPr>
          <w:rFonts w:ascii="Times New Roman" w:eastAsia="宋体" w:hAnsi="Times New Roman" w:cs="Times New Roman"/>
          <w:noProof/>
          <w:kern w:val="0"/>
          <w:szCs w:val="21"/>
        </w:rPr>
        <w:t xml:space="preserve"> adsorption by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ZFA and LZFA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55"/>
        <w:gridCol w:w="943"/>
        <w:gridCol w:w="1064"/>
        <w:gridCol w:w="556"/>
        <w:gridCol w:w="73"/>
        <w:gridCol w:w="523"/>
        <w:gridCol w:w="1028"/>
        <w:gridCol w:w="80"/>
        <w:gridCol w:w="447"/>
        <w:gridCol w:w="152"/>
        <w:gridCol w:w="598"/>
        <w:gridCol w:w="801"/>
        <w:gridCol w:w="392"/>
        <w:gridCol w:w="595"/>
        <w:gridCol w:w="90"/>
        <w:gridCol w:w="525"/>
      </w:tblGrid>
      <w:tr w:rsidR="007A0B6B" w:rsidRPr="00A825FD" w:rsidTr="00872BE8">
        <w:trPr>
          <w:trHeight w:val="825"/>
          <w:jc w:val="center"/>
        </w:trPr>
        <w:tc>
          <w:tcPr>
            <w:tcW w:w="385" w:type="pct"/>
            <w:tcBorders>
              <w:bottom w:val="single" w:sz="4" w:space="0" w:color="auto"/>
            </w:tcBorders>
            <w:vAlign w:val="center"/>
          </w:tcPr>
          <w:p w:rsidR="007A0B6B" w:rsidRPr="00A825FD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  <w:p w:rsidR="007A0B6B" w:rsidRPr="00A825FD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Adsorbent</w:t>
            </w:r>
          </w:p>
        </w:tc>
        <w:tc>
          <w:tcPr>
            <w:tcW w:w="553" w:type="pct"/>
            <w:tcBorders>
              <w:bottom w:val="single" w:sz="4" w:space="0" w:color="auto"/>
            </w:tcBorders>
            <w:vAlign w:val="center"/>
          </w:tcPr>
          <w:p w:rsidR="007A0B6B" w:rsidRPr="00A825FD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Initial concentration</w:t>
            </w:r>
            <w:r w:rsidRPr="00A825FD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mg/L</w:t>
            </w:r>
            <w:r w:rsidRPr="00A825FD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2212" w:type="pct"/>
            <w:gridSpan w:val="7"/>
            <w:tcBorders>
              <w:bottom w:val="single" w:sz="4" w:space="0" w:color="auto"/>
            </w:tcBorders>
            <w:vAlign w:val="center"/>
          </w:tcPr>
          <w:p w:rsidR="007A0B6B" w:rsidRPr="00A825FD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Pseudo first-order model</w:t>
            </w:r>
          </w:p>
        </w:tc>
        <w:tc>
          <w:tcPr>
            <w:tcW w:w="1850" w:type="pct"/>
            <w:gridSpan w:val="7"/>
            <w:tcBorders>
              <w:bottom w:val="single" w:sz="4" w:space="0" w:color="auto"/>
            </w:tcBorders>
            <w:vAlign w:val="center"/>
          </w:tcPr>
          <w:p w:rsidR="007A0B6B" w:rsidRPr="00A825FD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Pseudo second-order model</w:t>
            </w:r>
          </w:p>
        </w:tc>
      </w:tr>
      <w:tr w:rsidR="007A0B6B" w:rsidRPr="00F373E3" w:rsidTr="00872BE8">
        <w:trPr>
          <w:trHeight w:val="560"/>
          <w:jc w:val="center"/>
        </w:trPr>
        <w:tc>
          <w:tcPr>
            <w:tcW w:w="385" w:type="pct"/>
            <w:tcBorders>
              <w:top w:val="single" w:sz="4" w:space="0" w:color="auto"/>
            </w:tcBorders>
            <w:vAlign w:val="center"/>
          </w:tcPr>
          <w:p w:rsidR="007A0B6B" w:rsidRPr="00302CB9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  <w:vAlign w:val="center"/>
          </w:tcPr>
          <w:p w:rsidR="007A0B6B" w:rsidRPr="00302CB9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noProof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q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  <w:t>e,cal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mg/g</w:t>
            </w: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）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K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  <w:t>1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min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-1</w:t>
            </w: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）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R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1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q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  <w:t>e,cal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mg/g</w:t>
            </w: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）</w:t>
            </w:r>
          </w:p>
        </w:tc>
        <w:tc>
          <w:tcPr>
            <w:tcW w:w="63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K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bscript"/>
              </w:rPr>
              <w:t>2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宋体" w:cs="Times New Roman"/>
                <w:noProof/>
                <w:kern w:val="0"/>
                <w:sz w:val="24"/>
                <w:szCs w:val="24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g/(mg.min))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R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7A0B6B" w:rsidRPr="00DE1032" w:rsidTr="00872BE8">
        <w:trPr>
          <w:trHeight w:val="386"/>
          <w:jc w:val="center"/>
        </w:trPr>
        <w:tc>
          <w:tcPr>
            <w:tcW w:w="385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ZFA</w:t>
            </w:r>
          </w:p>
        </w:tc>
        <w:tc>
          <w:tcPr>
            <w:tcW w:w="553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N 5</w:t>
            </w:r>
          </w:p>
        </w:tc>
        <w:tc>
          <w:tcPr>
            <w:tcW w:w="993" w:type="pct"/>
            <w:gridSpan w:val="3"/>
            <w:tcBorders>
              <w:top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0.433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0.178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0.536</w:t>
            </w:r>
          </w:p>
        </w:tc>
        <w:tc>
          <w:tcPr>
            <w:tcW w:w="910" w:type="pct"/>
            <w:gridSpan w:val="3"/>
            <w:tcBorders>
              <w:top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0.447</w:t>
            </w:r>
          </w:p>
        </w:tc>
        <w:tc>
          <w:tcPr>
            <w:tcW w:w="632" w:type="pct"/>
            <w:gridSpan w:val="3"/>
            <w:tcBorders>
              <w:top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0.495</w:t>
            </w:r>
          </w:p>
        </w:tc>
        <w:tc>
          <w:tcPr>
            <w:tcW w:w="308" w:type="pct"/>
            <w:tcBorders>
              <w:top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vMerge w:val="restar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</w:t>
            </w:r>
          </w:p>
          <w:p w:rsidR="007A0B6B" w:rsidRPr="00DE1032" w:rsidRDefault="007A0B6B" w:rsidP="00872BE8">
            <w:pPr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553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N 5</w:t>
            </w:r>
          </w:p>
        </w:tc>
        <w:tc>
          <w:tcPr>
            <w:tcW w:w="993" w:type="pct"/>
            <w:gridSpan w:val="3"/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0.404</w:t>
            </w:r>
          </w:p>
        </w:tc>
        <w:tc>
          <w:tcPr>
            <w:tcW w:w="910" w:type="pct"/>
            <w:gridSpan w:val="2"/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0.0240</w:t>
            </w:r>
          </w:p>
        </w:tc>
        <w:tc>
          <w:tcPr>
            <w:tcW w:w="309" w:type="pct"/>
            <w:gridSpan w:val="2"/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0.622</w:t>
            </w:r>
          </w:p>
        </w:tc>
        <w:tc>
          <w:tcPr>
            <w:tcW w:w="910" w:type="pct"/>
            <w:gridSpan w:val="3"/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0.41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2</w:t>
            </w:r>
          </w:p>
        </w:tc>
        <w:tc>
          <w:tcPr>
            <w:tcW w:w="632" w:type="pct"/>
            <w:gridSpan w:val="3"/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982</w:t>
            </w:r>
          </w:p>
        </w:tc>
        <w:tc>
          <w:tcPr>
            <w:tcW w:w="308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0.921</w:t>
            </w:r>
          </w:p>
        </w:tc>
      </w:tr>
      <w:tr w:rsidR="007A0B6B" w:rsidRPr="00DE1032" w:rsidTr="00872BE8">
        <w:trPr>
          <w:trHeight w:val="315"/>
          <w:jc w:val="center"/>
        </w:trPr>
        <w:tc>
          <w:tcPr>
            <w:tcW w:w="385" w:type="pct"/>
            <w:vMerge/>
            <w:tcBorders>
              <w:bottom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553" w:type="pct"/>
            <w:tcBorders>
              <w:bottom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 5</w:t>
            </w:r>
          </w:p>
        </w:tc>
        <w:tc>
          <w:tcPr>
            <w:tcW w:w="993" w:type="pct"/>
            <w:gridSpan w:val="3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0.469</w:t>
            </w:r>
          </w:p>
        </w:tc>
        <w:tc>
          <w:tcPr>
            <w:tcW w:w="910" w:type="pct"/>
            <w:gridSpan w:val="2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0.0246</w:t>
            </w: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0.596</w:t>
            </w:r>
          </w:p>
        </w:tc>
        <w:tc>
          <w:tcPr>
            <w:tcW w:w="910" w:type="pct"/>
            <w:gridSpan w:val="3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0.48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</w:t>
            </w:r>
          </w:p>
        </w:tc>
        <w:tc>
          <w:tcPr>
            <w:tcW w:w="632" w:type="pct"/>
            <w:gridSpan w:val="3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0.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653</w:t>
            </w:r>
          </w:p>
        </w:tc>
        <w:tc>
          <w:tcPr>
            <w:tcW w:w="308" w:type="pct"/>
            <w:tcBorders>
              <w:bottom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0.913</w:t>
            </w: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tcBorders>
              <w:bottom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Adsorbent</w:t>
            </w:r>
          </w:p>
        </w:tc>
        <w:tc>
          <w:tcPr>
            <w:tcW w:w="553" w:type="pct"/>
            <w:tcBorders>
              <w:bottom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Initial concentration</w:t>
            </w:r>
            <w:r w:rsidRPr="00A825FD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mg/L</w:t>
            </w:r>
            <w:r w:rsidRPr="00A825FD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4061" w:type="pct"/>
            <w:gridSpan w:val="14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Intra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 xml:space="preserve"> </w:t>
            </w: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particle diffusion model</w:t>
            </w: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tcBorders>
              <w:top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ind w:firstLineChars="300" w:firstLine="630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K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d1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g.min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0.5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））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C1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K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d2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g.min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0.5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））</w:t>
            </w:r>
          </w:p>
        </w:tc>
        <w:tc>
          <w:tcPr>
            <w:tcW w:w="35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C2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K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d3</w:t>
            </w:r>
          </w:p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g.min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0.5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））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C3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F373E3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F373E3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ZFA</w:t>
            </w:r>
          </w:p>
        </w:tc>
        <w:tc>
          <w:tcPr>
            <w:tcW w:w="553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N 5</w:t>
            </w:r>
          </w:p>
        </w:tc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0.0107</w:t>
            </w:r>
          </w:p>
        </w:tc>
        <w:tc>
          <w:tcPr>
            <w:tcW w:w="326" w:type="pct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0.3297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0.9946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0.0033</w:t>
            </w:r>
          </w:p>
        </w:tc>
        <w:tc>
          <w:tcPr>
            <w:tcW w:w="351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0.3872</w:t>
            </w:r>
          </w:p>
        </w:tc>
        <w:tc>
          <w:tcPr>
            <w:tcW w:w="351" w:type="pct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0.6845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3.68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×</w:t>
            </w: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10</w:t>
            </w:r>
            <w:r w:rsidRPr="00B024F9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349" w:type="pct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0.4332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</w:tcBorders>
            <w:vAlign w:val="center"/>
          </w:tcPr>
          <w:p w:rsidR="007A0B6B" w:rsidRPr="00C7153E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C7153E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0.39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 w:val="24"/>
                <w:szCs w:val="24"/>
              </w:rPr>
              <w:t>3</w:t>
            </w: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vMerge w:val="restar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</w:t>
            </w:r>
          </w:p>
          <w:p w:rsidR="007A0B6B" w:rsidRPr="00DE1032" w:rsidRDefault="007A0B6B" w:rsidP="00872BE8">
            <w:pPr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553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N 5</w:t>
            </w:r>
          </w:p>
        </w:tc>
        <w:tc>
          <w:tcPr>
            <w:tcW w:w="624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0.0103</w:t>
            </w:r>
          </w:p>
        </w:tc>
        <w:tc>
          <w:tcPr>
            <w:tcW w:w="326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0.309</w:t>
            </w:r>
          </w:p>
        </w:tc>
        <w:tc>
          <w:tcPr>
            <w:tcW w:w="35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0.935</w:t>
            </w:r>
          </w:p>
        </w:tc>
        <w:tc>
          <w:tcPr>
            <w:tcW w:w="65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0.00367</w:t>
            </w:r>
          </w:p>
        </w:tc>
        <w:tc>
          <w:tcPr>
            <w:tcW w:w="351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 xml:space="preserve"> 0.357</w:t>
            </w:r>
          </w:p>
        </w:tc>
        <w:tc>
          <w:tcPr>
            <w:tcW w:w="351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0.985</w:t>
            </w:r>
          </w:p>
        </w:tc>
        <w:tc>
          <w:tcPr>
            <w:tcW w:w="70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6.428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×</w:t>
            </w: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10</w:t>
            </w:r>
            <w:r w:rsidRPr="00B024F9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349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0.413</w:t>
            </w:r>
          </w:p>
        </w:tc>
        <w:tc>
          <w:tcPr>
            <w:tcW w:w="361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0.405</w:t>
            </w:r>
          </w:p>
        </w:tc>
      </w:tr>
      <w:tr w:rsidR="007A0B6B" w:rsidRPr="00DE1032" w:rsidTr="00872BE8">
        <w:trPr>
          <w:trHeight w:val="457"/>
          <w:jc w:val="center"/>
        </w:trPr>
        <w:tc>
          <w:tcPr>
            <w:tcW w:w="385" w:type="pct"/>
            <w:vMerge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553" w:type="pct"/>
            <w:vAlign w:val="center"/>
          </w:tcPr>
          <w:p w:rsidR="007A0B6B" w:rsidRPr="00DE1032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E1032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 5</w:t>
            </w:r>
          </w:p>
        </w:tc>
        <w:tc>
          <w:tcPr>
            <w:tcW w:w="624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0.0144</w:t>
            </w:r>
          </w:p>
        </w:tc>
        <w:tc>
          <w:tcPr>
            <w:tcW w:w="326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0.333</w:t>
            </w:r>
          </w:p>
        </w:tc>
        <w:tc>
          <w:tcPr>
            <w:tcW w:w="35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0.997</w:t>
            </w:r>
          </w:p>
        </w:tc>
        <w:tc>
          <w:tcPr>
            <w:tcW w:w="65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0.00498</w:t>
            </w:r>
          </w:p>
        </w:tc>
        <w:tc>
          <w:tcPr>
            <w:tcW w:w="351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 xml:space="preserve"> 0.407</w:t>
            </w:r>
          </w:p>
        </w:tc>
        <w:tc>
          <w:tcPr>
            <w:tcW w:w="351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0.944</w:t>
            </w:r>
          </w:p>
        </w:tc>
        <w:tc>
          <w:tcPr>
            <w:tcW w:w="700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1.451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×</w:t>
            </w: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10</w:t>
            </w: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349" w:type="pct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0.478</w:t>
            </w:r>
          </w:p>
        </w:tc>
        <w:tc>
          <w:tcPr>
            <w:tcW w:w="361" w:type="pct"/>
            <w:gridSpan w:val="2"/>
            <w:vAlign w:val="center"/>
          </w:tcPr>
          <w:p w:rsidR="007A0B6B" w:rsidRPr="00EB77CF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</w:pPr>
            <w:r w:rsidRPr="00EB77CF"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t>0.291</w:t>
            </w:r>
          </w:p>
        </w:tc>
      </w:tr>
    </w:tbl>
    <w:p w:rsidR="007A0B6B" w:rsidRPr="00DE1032" w:rsidRDefault="007A0B6B" w:rsidP="007A0B6B">
      <w:pPr>
        <w:rPr>
          <w:rFonts w:ascii="Times New Roman" w:hAnsi="Times New Roman" w:cs="Times New Roman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0F5B64" w:rsidRDefault="000F5B64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0F5B64" w:rsidRDefault="000F5B64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Pr="006B0E87" w:rsidRDefault="007A0B6B" w:rsidP="007A0B6B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6B0E87">
        <w:rPr>
          <w:rFonts w:ascii="Times New Roman" w:eastAsia="宋体" w:hAnsi="Times New Roman" w:cs="Times New Roman"/>
          <w:noProof/>
          <w:kern w:val="0"/>
          <w:szCs w:val="21"/>
        </w:rPr>
        <w:t>Table</w:t>
      </w:r>
      <w:r w:rsidR="00F373E3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S6</w:t>
      </w:r>
      <w:r w:rsidRPr="006B0E87">
        <w:rPr>
          <w:rFonts w:ascii="Times New Roman" w:eastAsia="宋体" w:hAnsi="Times New Roman" w:cs="Times New Roman"/>
          <w:noProof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noProof/>
          <w:kern w:val="0"/>
          <w:szCs w:val="21"/>
        </w:rPr>
        <w:t xml:space="preserve">sothermal parameters of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N and P </w:t>
      </w:r>
      <w:r>
        <w:rPr>
          <w:rFonts w:ascii="Times New Roman" w:eastAsia="宋体" w:hAnsi="Times New Roman" w:cs="Times New Roman"/>
          <w:noProof/>
          <w:kern w:val="0"/>
          <w:szCs w:val="21"/>
        </w:rPr>
        <w:t>adsorption by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ZFA and LZFA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91"/>
        <w:gridCol w:w="785"/>
        <w:gridCol w:w="1331"/>
        <w:gridCol w:w="1091"/>
        <w:gridCol w:w="781"/>
        <w:gridCol w:w="1911"/>
        <w:gridCol w:w="689"/>
        <w:gridCol w:w="843"/>
      </w:tblGrid>
      <w:tr w:rsidR="007A0B6B" w:rsidRPr="008F444C" w:rsidTr="00872BE8">
        <w:trPr>
          <w:trHeight w:val="614"/>
          <w:jc w:val="center"/>
        </w:trPr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A825FD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Adsorbent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Langmuir</w:t>
            </w:r>
          </w:p>
        </w:tc>
        <w:tc>
          <w:tcPr>
            <w:tcW w:w="3591" w:type="dxa"/>
            <w:gridSpan w:val="3"/>
            <w:tcBorders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Freundlich</w:t>
            </w:r>
          </w:p>
        </w:tc>
      </w:tr>
      <w:tr w:rsidR="007A0B6B" w:rsidRPr="008F444C" w:rsidTr="00872BE8">
        <w:trPr>
          <w:trHeight w:val="621"/>
          <w:jc w:val="center"/>
        </w:trPr>
        <w:tc>
          <w:tcPr>
            <w:tcW w:w="821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Q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m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(mg/g)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K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L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L/mg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K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F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(mg/g)/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mg/L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1/n</w:t>
            </w:r>
            <w:r w:rsidRPr="008F444C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1/n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R</w:t>
            </w:r>
            <w:r w:rsidRPr="008F444C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perscript"/>
              </w:rPr>
              <w:t>2</w:t>
            </w:r>
          </w:p>
        </w:tc>
      </w:tr>
      <w:tr w:rsidR="007A0B6B" w:rsidRPr="008F444C" w:rsidTr="00872BE8">
        <w:trPr>
          <w:trHeight w:val="488"/>
          <w:jc w:val="center"/>
        </w:trPr>
        <w:tc>
          <w:tcPr>
            <w:tcW w:w="821" w:type="dxa"/>
            <w:vAlign w:val="center"/>
          </w:tcPr>
          <w:p w:rsidR="007A0B6B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ZFA</w:t>
            </w:r>
          </w:p>
        </w:tc>
        <w:tc>
          <w:tcPr>
            <w:tcW w:w="850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N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21.32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0.118</w:t>
            </w:r>
          </w:p>
        </w:tc>
        <w:tc>
          <w:tcPr>
            <w:tcW w:w="795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0.809</w:t>
            </w:r>
          </w:p>
        </w:tc>
        <w:tc>
          <w:tcPr>
            <w:tcW w:w="2036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4.302</w:t>
            </w: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0.328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0.649</w:t>
            </w:r>
          </w:p>
        </w:tc>
      </w:tr>
      <w:tr w:rsidR="007A0B6B" w:rsidRPr="008F444C" w:rsidTr="00872BE8">
        <w:trPr>
          <w:trHeight w:val="488"/>
          <w:jc w:val="center"/>
        </w:trPr>
        <w:tc>
          <w:tcPr>
            <w:tcW w:w="821" w:type="dxa"/>
            <w:vMerge w:val="restart"/>
            <w:vAlign w:val="center"/>
          </w:tcPr>
          <w:p w:rsidR="007A0B6B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</w:t>
            </w:r>
          </w:p>
        </w:tc>
        <w:tc>
          <w:tcPr>
            <w:tcW w:w="850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N</w:t>
            </w:r>
          </w:p>
        </w:tc>
        <w:tc>
          <w:tcPr>
            <w:tcW w:w="1374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17.26</w:t>
            </w:r>
          </w:p>
        </w:tc>
        <w:tc>
          <w:tcPr>
            <w:tcW w:w="1091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0.204</w:t>
            </w:r>
          </w:p>
        </w:tc>
        <w:tc>
          <w:tcPr>
            <w:tcW w:w="795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0.957</w:t>
            </w:r>
          </w:p>
        </w:tc>
        <w:tc>
          <w:tcPr>
            <w:tcW w:w="2036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4.100</w:t>
            </w:r>
          </w:p>
        </w:tc>
        <w:tc>
          <w:tcPr>
            <w:tcW w:w="689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0.302</w:t>
            </w:r>
          </w:p>
        </w:tc>
        <w:tc>
          <w:tcPr>
            <w:tcW w:w="866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0.797</w:t>
            </w:r>
          </w:p>
        </w:tc>
      </w:tr>
      <w:tr w:rsidR="007A0B6B" w:rsidRPr="008F444C" w:rsidTr="00872BE8">
        <w:trPr>
          <w:trHeight w:val="488"/>
          <w:jc w:val="center"/>
        </w:trPr>
        <w:tc>
          <w:tcPr>
            <w:tcW w:w="821" w:type="dxa"/>
            <w:vMerge/>
            <w:vAlign w:val="center"/>
          </w:tcPr>
          <w:p w:rsidR="007A0B6B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</w:t>
            </w:r>
          </w:p>
        </w:tc>
        <w:tc>
          <w:tcPr>
            <w:tcW w:w="1374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21.48</w:t>
            </w:r>
          </w:p>
        </w:tc>
        <w:tc>
          <w:tcPr>
            <w:tcW w:w="1091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0.280</w:t>
            </w:r>
          </w:p>
        </w:tc>
        <w:tc>
          <w:tcPr>
            <w:tcW w:w="795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0.801</w:t>
            </w:r>
          </w:p>
        </w:tc>
        <w:tc>
          <w:tcPr>
            <w:tcW w:w="2036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5.732</w:t>
            </w:r>
          </w:p>
        </w:tc>
        <w:tc>
          <w:tcPr>
            <w:tcW w:w="689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0.277</w:t>
            </w:r>
          </w:p>
        </w:tc>
        <w:tc>
          <w:tcPr>
            <w:tcW w:w="866" w:type="dxa"/>
            <w:vAlign w:val="center"/>
          </w:tcPr>
          <w:p w:rsidR="007A0B6B" w:rsidRPr="008F444C" w:rsidRDefault="007A0B6B" w:rsidP="00872BE8">
            <w:pPr>
              <w:widowControl/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0.549</w:t>
            </w:r>
          </w:p>
        </w:tc>
      </w:tr>
    </w:tbl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D46E4C">
        <w:rPr>
          <w:rFonts w:ascii="Times New Roman" w:eastAsia="宋体" w:hAnsi="Times New Roman" w:cs="Times New Roman"/>
          <w:noProof/>
          <w:kern w:val="0"/>
          <w:szCs w:val="21"/>
        </w:rPr>
        <w:t xml:space="preserve">Table </w:t>
      </w:r>
      <w:r w:rsidR="008A21DE">
        <w:rPr>
          <w:rFonts w:ascii="Times New Roman" w:eastAsia="宋体" w:hAnsi="Times New Roman" w:cs="Times New Roman" w:hint="eastAsia"/>
          <w:noProof/>
          <w:kern w:val="0"/>
          <w:szCs w:val="21"/>
        </w:rPr>
        <w:t>S7</w:t>
      </w:r>
      <w:r w:rsidR="00F373E3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</w:t>
      </w:r>
      <w:r w:rsidRPr="00D46E4C">
        <w:rPr>
          <w:rFonts w:ascii="Times New Roman" w:eastAsia="宋体" w:hAnsi="Times New Roman" w:cs="Times New Roman"/>
          <w:noProof/>
          <w:kern w:val="0"/>
          <w:szCs w:val="21"/>
        </w:rPr>
        <w:t xml:space="preserve">Relative content of surface elements before and after adsorption of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N</w:t>
      </w:r>
    </w:p>
    <w:p w:rsidR="007A0B6B" w:rsidRPr="00D46E4C" w:rsidRDefault="007A0B6B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D46E4C">
        <w:rPr>
          <w:rFonts w:ascii="Times New Roman" w:eastAsia="宋体" w:hAnsi="Times New Roman" w:cs="Times New Roman"/>
          <w:noProof/>
          <w:kern w:val="0"/>
          <w:szCs w:val="21"/>
        </w:rPr>
        <w:t xml:space="preserve">and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P by LZFA</w:t>
      </w:r>
    </w:p>
    <w:tbl>
      <w:tblPr>
        <w:tblStyle w:val="a5"/>
        <w:tblW w:w="679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60"/>
        <w:gridCol w:w="1160"/>
        <w:gridCol w:w="815"/>
        <w:gridCol w:w="816"/>
        <w:gridCol w:w="816"/>
        <w:gridCol w:w="816"/>
        <w:gridCol w:w="815"/>
      </w:tblGrid>
      <w:tr w:rsidR="007A0B6B" w:rsidRPr="00F029F4" w:rsidTr="00872BE8">
        <w:trPr>
          <w:trHeight w:val="577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ind w:left="210" w:hangingChars="100" w:hanging="21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Atomic ratio</w:t>
            </w:r>
          </w:p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ind w:leftChars="100" w:left="21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（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%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）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O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N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Ca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La</w:t>
            </w:r>
          </w:p>
        </w:tc>
      </w:tr>
      <w:tr w:rsidR="007A0B6B" w:rsidRPr="000D73E7" w:rsidTr="00872BE8">
        <w:trPr>
          <w:trHeight w:val="577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58.41</w:t>
            </w:r>
          </w:p>
        </w:tc>
        <w:tc>
          <w:tcPr>
            <w:tcW w:w="815" w:type="dxa"/>
            <w:tcBorders>
              <w:top w:val="single" w:sz="4" w:space="0" w:color="auto"/>
            </w:tcBorders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0.44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0.51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1.11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1.86</w:t>
            </w:r>
          </w:p>
        </w:tc>
        <w:tc>
          <w:tcPr>
            <w:tcW w:w="815" w:type="dxa"/>
            <w:tcBorders>
              <w:top w:val="single" w:sz="4" w:space="0" w:color="auto"/>
            </w:tcBorders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3.46</w:t>
            </w:r>
          </w:p>
        </w:tc>
      </w:tr>
      <w:tr w:rsidR="007A0B6B" w:rsidRPr="000D73E7" w:rsidTr="00872BE8">
        <w:trPr>
          <w:trHeight w:val="599"/>
          <w:jc w:val="center"/>
        </w:trPr>
        <w:tc>
          <w:tcPr>
            <w:tcW w:w="1560" w:type="dxa"/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LZFA+N+P</w:t>
            </w:r>
          </w:p>
        </w:tc>
        <w:tc>
          <w:tcPr>
            <w:tcW w:w="1160" w:type="dxa"/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57.45</w:t>
            </w:r>
          </w:p>
        </w:tc>
        <w:tc>
          <w:tcPr>
            <w:tcW w:w="815" w:type="dxa"/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1.29</w:t>
            </w:r>
          </w:p>
        </w:tc>
        <w:tc>
          <w:tcPr>
            <w:tcW w:w="816" w:type="dxa"/>
            <w:vAlign w:val="center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3.28</w:t>
            </w:r>
          </w:p>
        </w:tc>
        <w:tc>
          <w:tcPr>
            <w:tcW w:w="816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0.94</w:t>
            </w:r>
          </w:p>
        </w:tc>
        <w:tc>
          <w:tcPr>
            <w:tcW w:w="816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0.91</w:t>
            </w:r>
          </w:p>
        </w:tc>
        <w:tc>
          <w:tcPr>
            <w:tcW w:w="815" w:type="dxa"/>
            <w:vAlign w:val="center"/>
          </w:tcPr>
          <w:p w:rsidR="007A0B6B" w:rsidRPr="000D73E7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0D73E7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1.75</w:t>
            </w:r>
          </w:p>
        </w:tc>
      </w:tr>
    </w:tbl>
    <w:p w:rsidR="008A21DE" w:rsidRDefault="008A21DE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</w:p>
    <w:p w:rsidR="007A0B6B" w:rsidRPr="002B55DC" w:rsidRDefault="007A0B6B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400" w:lineRule="exact"/>
        <w:jc w:val="center"/>
        <w:rPr>
          <w:rFonts w:ascii="Times New Roman" w:eastAsia="宋体" w:hAnsi="Times New Roman" w:cs="Times New Roman"/>
          <w:noProof/>
          <w:kern w:val="0"/>
          <w:szCs w:val="21"/>
        </w:rPr>
      </w:pP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>Table</w:t>
      </w:r>
      <w:r w:rsidR="00F373E3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S8 </w:t>
      </w:r>
      <w:r w:rsidRPr="002B55DC">
        <w:rPr>
          <w:rFonts w:ascii="Times New Roman" w:eastAsia="宋体" w:hAnsi="Times New Roman" w:cs="Times New Roman" w:hint="eastAsia"/>
          <w:noProof/>
          <w:kern w:val="0"/>
          <w:szCs w:val="21"/>
        </w:rPr>
        <w:t>The f</w:t>
      </w: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 xml:space="preserve">itting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p</w:t>
      </w: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>arameters</w:t>
      </w:r>
      <w:r w:rsidRPr="002B55DC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of</w:t>
      </w: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 xml:space="preserve"> O1s split peaks </w:t>
      </w:r>
      <w:r w:rsidRPr="002B55DC">
        <w:rPr>
          <w:rFonts w:ascii="Times New Roman" w:eastAsia="宋体" w:hAnsi="Times New Roman" w:cs="Times New Roman" w:hint="eastAsia"/>
          <w:noProof/>
          <w:kern w:val="0"/>
          <w:szCs w:val="21"/>
        </w:rPr>
        <w:t>for</w:t>
      </w: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 xml:space="preserve"> the X-ray photoelectron spectra before and after adsorption of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N</w:t>
      </w:r>
      <w:r w:rsidRPr="002B55DC">
        <w:rPr>
          <w:rFonts w:ascii="Times New Roman" w:eastAsia="宋体" w:hAnsi="Times New Roman" w:cs="Times New Roman"/>
          <w:noProof/>
          <w:kern w:val="0"/>
          <w:szCs w:val="21"/>
        </w:rPr>
        <w:t xml:space="preserve"> and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P </w:t>
      </w:r>
      <w:r w:rsidRPr="002B55DC">
        <w:rPr>
          <w:rFonts w:ascii="Times New Roman" w:eastAsia="宋体" w:hAnsi="Times New Roman" w:cs="Times New Roman" w:hint="eastAsia"/>
          <w:noProof/>
          <w:kern w:val="0"/>
          <w:szCs w:val="21"/>
        </w:rPr>
        <w:t>by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LZFA</w:t>
      </w:r>
    </w:p>
    <w:p w:rsidR="007A0B6B" w:rsidRPr="002B55DC" w:rsidRDefault="007A0B6B" w:rsidP="007A0B6B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noProof/>
          <w:kern w:val="0"/>
          <w:sz w:val="24"/>
          <w:szCs w:val="24"/>
        </w:rPr>
      </w:pPr>
    </w:p>
    <w:tbl>
      <w:tblPr>
        <w:tblStyle w:val="a5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7"/>
        <w:gridCol w:w="1134"/>
        <w:gridCol w:w="1317"/>
        <w:gridCol w:w="1420"/>
        <w:gridCol w:w="1421"/>
        <w:gridCol w:w="1087"/>
      </w:tblGrid>
      <w:tr w:rsidR="007A0B6B" w:rsidRPr="00F029F4" w:rsidTr="00872BE8"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Peak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Posit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i</w:t>
            </w: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on</w:t>
            </w: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（</w:t>
            </w:r>
            <w:r w:rsidRPr="00482556"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eV</w:t>
            </w: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）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 xml:space="preserve"> Area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FWHM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:rsidR="007A0B6B" w:rsidRPr="00482556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Percent</w:t>
            </w:r>
            <w:r w:rsidRPr="00482556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（</w:t>
            </w:r>
            <w:r w:rsidRPr="00482556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%</w:t>
            </w:r>
            <w:r w:rsidRPr="00482556">
              <w:rPr>
                <w:rFonts w:ascii="Times New Roman" w:eastAsia="宋体" w:hAnsi="宋体" w:cs="Times New Roman"/>
                <w:noProof/>
                <w:kern w:val="0"/>
                <w:szCs w:val="21"/>
              </w:rPr>
              <w:t>）</w:t>
            </w:r>
          </w:p>
        </w:tc>
      </w:tr>
      <w:tr w:rsidR="007A0B6B" w:rsidRPr="00F029F4" w:rsidTr="00872BE8">
        <w:tc>
          <w:tcPr>
            <w:tcW w:w="1417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M-OH</w:t>
            </w:r>
          </w:p>
        </w:tc>
        <w:tc>
          <w:tcPr>
            <w:tcW w:w="1317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533.36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424596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.50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2.57</w:t>
            </w:r>
          </w:p>
        </w:tc>
        <w:tc>
          <w:tcPr>
            <w:tcW w:w="1087" w:type="dxa"/>
            <w:tcBorders>
              <w:top w:val="single" w:sz="4" w:space="0" w:color="auto"/>
            </w:tcBorders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93.88</w:t>
            </w:r>
          </w:p>
        </w:tc>
      </w:tr>
      <w:tr w:rsidR="007A0B6B" w:rsidRPr="00F029F4" w:rsidTr="00872BE8">
        <w:tc>
          <w:tcPr>
            <w:tcW w:w="14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1134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M-O</w:t>
            </w:r>
          </w:p>
        </w:tc>
        <w:tc>
          <w:tcPr>
            <w:tcW w:w="13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528.60</w:t>
            </w:r>
          </w:p>
        </w:tc>
        <w:tc>
          <w:tcPr>
            <w:tcW w:w="1420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13882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.62</w:t>
            </w:r>
          </w:p>
        </w:tc>
        <w:tc>
          <w:tcPr>
            <w:tcW w:w="1421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2.57</w:t>
            </w:r>
          </w:p>
        </w:tc>
        <w:tc>
          <w:tcPr>
            <w:tcW w:w="108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3.07</w:t>
            </w:r>
          </w:p>
        </w:tc>
      </w:tr>
      <w:tr w:rsidR="007A0B6B" w:rsidRPr="00F029F4" w:rsidTr="00872BE8">
        <w:tc>
          <w:tcPr>
            <w:tcW w:w="14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1134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H</w:t>
            </w: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2</w:t>
            </w: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O</w:t>
            </w:r>
          </w:p>
        </w:tc>
        <w:tc>
          <w:tcPr>
            <w:tcW w:w="13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535.16</w:t>
            </w:r>
          </w:p>
        </w:tc>
        <w:tc>
          <w:tcPr>
            <w:tcW w:w="1420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1382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1.12</w:t>
            </w:r>
          </w:p>
        </w:tc>
        <w:tc>
          <w:tcPr>
            <w:tcW w:w="1421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2.57</w:t>
            </w:r>
          </w:p>
        </w:tc>
        <w:tc>
          <w:tcPr>
            <w:tcW w:w="108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3.06</w:t>
            </w:r>
          </w:p>
        </w:tc>
      </w:tr>
      <w:tr w:rsidR="007A0B6B" w:rsidRPr="00F029F4" w:rsidTr="00872BE8">
        <w:tc>
          <w:tcPr>
            <w:tcW w:w="14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LZFA+N+P</w:t>
            </w:r>
          </w:p>
        </w:tc>
        <w:tc>
          <w:tcPr>
            <w:tcW w:w="1134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M-OH</w:t>
            </w:r>
          </w:p>
        </w:tc>
        <w:tc>
          <w:tcPr>
            <w:tcW w:w="13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532.07</w:t>
            </w:r>
          </w:p>
        </w:tc>
        <w:tc>
          <w:tcPr>
            <w:tcW w:w="1420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372813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.05</w:t>
            </w:r>
          </w:p>
        </w:tc>
        <w:tc>
          <w:tcPr>
            <w:tcW w:w="1421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2.62</w:t>
            </w:r>
          </w:p>
        </w:tc>
        <w:tc>
          <w:tcPr>
            <w:tcW w:w="108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80.48</w:t>
            </w:r>
          </w:p>
        </w:tc>
      </w:tr>
      <w:tr w:rsidR="007A0B6B" w:rsidRPr="00F029F4" w:rsidTr="00872BE8">
        <w:tc>
          <w:tcPr>
            <w:tcW w:w="14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1134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M-O</w:t>
            </w:r>
          </w:p>
        </w:tc>
        <w:tc>
          <w:tcPr>
            <w:tcW w:w="13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530.18</w:t>
            </w:r>
          </w:p>
        </w:tc>
        <w:tc>
          <w:tcPr>
            <w:tcW w:w="1420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82080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.16</w:t>
            </w:r>
          </w:p>
        </w:tc>
        <w:tc>
          <w:tcPr>
            <w:tcW w:w="1421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2.62</w:t>
            </w:r>
          </w:p>
        </w:tc>
        <w:tc>
          <w:tcPr>
            <w:tcW w:w="108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17.71</w:t>
            </w:r>
          </w:p>
        </w:tc>
      </w:tr>
      <w:tr w:rsidR="007A0B6B" w:rsidRPr="00F029F4" w:rsidTr="00872BE8">
        <w:tc>
          <w:tcPr>
            <w:tcW w:w="14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</w:p>
        </w:tc>
        <w:tc>
          <w:tcPr>
            <w:tcW w:w="1134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H</w:t>
            </w: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  <w:vertAlign w:val="subscript"/>
              </w:rPr>
              <w:t>2</w:t>
            </w: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O</w:t>
            </w:r>
          </w:p>
        </w:tc>
        <w:tc>
          <w:tcPr>
            <w:tcW w:w="131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535.85</w:t>
            </w:r>
          </w:p>
        </w:tc>
        <w:tc>
          <w:tcPr>
            <w:tcW w:w="1420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8331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Cs w:val="21"/>
              </w:rPr>
              <w:t>.26</w:t>
            </w:r>
          </w:p>
        </w:tc>
        <w:tc>
          <w:tcPr>
            <w:tcW w:w="1421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2.62</w:t>
            </w:r>
          </w:p>
        </w:tc>
        <w:tc>
          <w:tcPr>
            <w:tcW w:w="1087" w:type="dxa"/>
          </w:tcPr>
          <w:p w:rsidR="007A0B6B" w:rsidRPr="00D761D9" w:rsidRDefault="007A0B6B" w:rsidP="00872BE8">
            <w:pPr>
              <w:widowControl/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D761D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1.798</w:t>
            </w:r>
          </w:p>
        </w:tc>
      </w:tr>
    </w:tbl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7A0B6B" w:rsidRDefault="007A0B6B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:rsidR="005555A7" w:rsidRDefault="00F4579C" w:rsidP="00905243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  <w:r>
        <w:rPr>
          <w:rFonts w:ascii="Times New Roman" w:hAnsi="Times New Roman" w:cs="Times New Roman" w:hint="eastAsia"/>
          <w:noProof/>
          <w:color w:val="000000" w:themeColor="text1"/>
          <w:kern w:val="0"/>
          <w:szCs w:val="21"/>
        </w:rPr>
        <w:drawing>
          <wp:inline distT="0" distB="0" distL="0" distR="0">
            <wp:extent cx="5274310" cy="3673475"/>
            <wp:effectExtent l="19050" t="0" r="2540" b="0"/>
            <wp:docPr id="1" name="图片 0" descr="Fig.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5A7" w:rsidRDefault="00F4579C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  <w:proofErr w:type="gramStart"/>
      <w:r w:rsidRPr="00F373E3">
        <w:rPr>
          <w:rFonts w:ascii="Times New Roman" w:hAnsi="Times New Roman" w:cs="Times New Roman"/>
          <w:bCs/>
          <w:kern w:val="0"/>
          <w:szCs w:val="21"/>
        </w:rPr>
        <w:t>Fig</w:t>
      </w:r>
      <w:r w:rsidRPr="00F373E3">
        <w:rPr>
          <w:rFonts w:ascii="Times New Roman" w:hAnsi="Times New Roman" w:cs="Times New Roman" w:hint="eastAsia"/>
          <w:bCs/>
          <w:kern w:val="0"/>
          <w:szCs w:val="21"/>
        </w:rPr>
        <w:t>.</w:t>
      </w:r>
      <w:proofErr w:type="gramEnd"/>
      <w:r w:rsidRPr="00F373E3">
        <w:rPr>
          <w:rFonts w:ascii="Times New Roman" w:hAnsi="Times New Roman" w:cs="Times New Roman"/>
          <w:bCs/>
          <w:kern w:val="0"/>
          <w:szCs w:val="21"/>
        </w:rPr>
        <w:t xml:space="preserve"> </w:t>
      </w:r>
      <w:r w:rsidRPr="00F373E3">
        <w:rPr>
          <w:rFonts w:ascii="Times New Roman" w:hAnsi="Times New Roman" w:cs="Times New Roman" w:hint="eastAsia"/>
          <w:bCs/>
          <w:kern w:val="0"/>
          <w:szCs w:val="21"/>
        </w:rPr>
        <w:t>S1</w:t>
      </w:r>
      <w:r w:rsidR="00F373E3" w:rsidRPr="00F373E3">
        <w:rPr>
          <w:rFonts w:ascii="Times New Roman" w:eastAsia="宋体" w:hAnsi="Times New Roman" w:cs="Times New Roman"/>
          <w:noProof/>
          <w:kern w:val="0"/>
          <w:sz w:val="22"/>
        </w:rPr>
        <w:t xml:space="preserve"> Effect of different </w:t>
      </w:r>
      <w:r w:rsidR="00F373E3" w:rsidRPr="00F373E3">
        <w:rPr>
          <w:rFonts w:ascii="Times New Roman" w:eastAsia="宋体" w:hAnsi="Times New Roman" w:cs="Times New Roman" w:hint="eastAsia"/>
          <w:noProof/>
          <w:kern w:val="0"/>
          <w:sz w:val="22"/>
        </w:rPr>
        <w:t>LaCl</w:t>
      </w:r>
      <w:r w:rsidR="00F373E3" w:rsidRPr="00F373E3">
        <w:rPr>
          <w:rFonts w:ascii="Times New Roman" w:eastAsia="宋体" w:hAnsi="Times New Roman" w:cs="Times New Roman" w:hint="eastAsia"/>
          <w:noProof/>
          <w:kern w:val="0"/>
          <w:sz w:val="22"/>
          <w:vertAlign w:val="subscript"/>
        </w:rPr>
        <w:t xml:space="preserve">3 </w:t>
      </w:r>
      <w:r w:rsidR="00F373E3" w:rsidRPr="00F373E3">
        <w:rPr>
          <w:rFonts w:ascii="Times New Roman" w:eastAsia="宋体" w:hAnsi="Times New Roman" w:cs="Times New Roman"/>
          <w:noProof/>
          <w:kern w:val="0"/>
          <w:sz w:val="22"/>
        </w:rPr>
        <w:t>concentrations</w:t>
      </w:r>
      <w:r w:rsidR="00F373E3" w:rsidRPr="00F373E3">
        <w:rPr>
          <w:rFonts w:ascii="Times New Roman" w:eastAsia="宋体" w:hAnsi="Times New Roman" w:cs="Times New Roman" w:hint="eastAsia"/>
          <w:noProof/>
          <w:kern w:val="0"/>
          <w:sz w:val="22"/>
        </w:rPr>
        <w:t xml:space="preserve">(a), </w:t>
      </w:r>
      <w:r w:rsidR="00F373E3" w:rsidRPr="00F373E3">
        <w:rPr>
          <w:rFonts w:ascii="Times New Roman" w:eastAsia="宋体" w:hAnsi="Times New Roman" w:cs="Times New Roman"/>
          <w:noProof/>
          <w:kern w:val="0"/>
          <w:sz w:val="22"/>
        </w:rPr>
        <w:t>pH</w:t>
      </w:r>
      <w:r w:rsidR="00F373E3" w:rsidRPr="00F373E3">
        <w:rPr>
          <w:rFonts w:ascii="Times New Roman" w:eastAsia="宋体" w:hAnsi="Times New Roman" w:cs="Times New Roman" w:hint="eastAsia"/>
          <w:noProof/>
          <w:kern w:val="0"/>
          <w:sz w:val="22"/>
        </w:rPr>
        <w:t xml:space="preserve"> (b) and</w:t>
      </w:r>
      <w:r w:rsidR="00F373E3" w:rsidRPr="00F373E3">
        <w:rPr>
          <w:rFonts w:ascii="Times New Roman" w:hAnsi="Times New Roman" w:cs="Times New Roman"/>
          <w:noProof/>
          <w:kern w:val="0"/>
          <w:sz w:val="22"/>
        </w:rPr>
        <w:t xml:space="preserve"> roasting temperatures</w:t>
      </w:r>
      <w:r w:rsidR="00F373E3" w:rsidRPr="00F373E3">
        <w:rPr>
          <w:rFonts w:ascii="Times New Roman" w:hAnsi="Times New Roman" w:cs="Times New Roman" w:hint="eastAsia"/>
          <w:noProof/>
          <w:kern w:val="0"/>
          <w:sz w:val="22"/>
        </w:rPr>
        <w:t xml:space="preserve"> (c)</w:t>
      </w:r>
      <w:r w:rsidR="00F373E3" w:rsidRPr="00F373E3">
        <w:rPr>
          <w:rFonts w:ascii="Times New Roman" w:eastAsia="宋体" w:hAnsi="Times New Roman" w:cs="Times New Roman"/>
          <w:noProof/>
          <w:kern w:val="0"/>
          <w:sz w:val="22"/>
        </w:rPr>
        <w:t xml:space="preserve"> on phosphorus removal</w:t>
      </w: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p w:rsidR="00F373E3" w:rsidRPr="00F373E3" w:rsidRDefault="00F373E3" w:rsidP="00F373E3">
      <w:pPr>
        <w:widowControl/>
        <w:tabs>
          <w:tab w:val="left" w:pos="180"/>
          <w:tab w:val="right" w:pos="700"/>
          <w:tab w:val="right" w:pos="3265"/>
          <w:tab w:val="right" w:pos="4808"/>
          <w:tab w:val="right" w:pos="6351"/>
          <w:tab w:val="right" w:pos="7894"/>
          <w:tab w:val="right" w:pos="9437"/>
        </w:tabs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noProof/>
          <w:kern w:val="0"/>
          <w:sz w:val="22"/>
        </w:rPr>
      </w:pPr>
    </w:p>
    <w:bookmarkEnd w:id="0"/>
    <w:p w:rsidR="009A6784" w:rsidRDefault="00302CDC" w:rsidP="008A21D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lastRenderedPageBreak/>
        <w:drawing>
          <wp:inline distT="0" distB="0" distL="0" distR="0">
            <wp:extent cx="5274310" cy="3673475"/>
            <wp:effectExtent l="19050" t="0" r="2540" b="0"/>
            <wp:docPr id="2" name="图片 1" descr="Fig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3E3" w:rsidRPr="00094A8C" w:rsidRDefault="00302CDC" w:rsidP="00F373E3">
      <w:pPr>
        <w:widowControl/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proofErr w:type="gramStart"/>
      <w:r w:rsidRPr="00F373E3">
        <w:rPr>
          <w:rFonts w:ascii="Times New Roman" w:hAnsi="Times New Roman" w:cs="Times New Roman"/>
          <w:bCs/>
          <w:kern w:val="0"/>
          <w:szCs w:val="21"/>
        </w:rPr>
        <w:t>Fig</w:t>
      </w:r>
      <w:r w:rsidRPr="00F373E3">
        <w:rPr>
          <w:rFonts w:ascii="Times New Roman" w:hAnsi="Times New Roman" w:cs="Times New Roman" w:hint="eastAsia"/>
          <w:bCs/>
          <w:kern w:val="0"/>
          <w:szCs w:val="21"/>
        </w:rPr>
        <w:t>.</w:t>
      </w:r>
      <w:proofErr w:type="gramEnd"/>
      <w:r w:rsidRPr="00F373E3">
        <w:rPr>
          <w:rFonts w:ascii="Times New Roman" w:hAnsi="Times New Roman" w:cs="Times New Roman"/>
          <w:bCs/>
          <w:kern w:val="0"/>
          <w:szCs w:val="21"/>
        </w:rPr>
        <w:t xml:space="preserve"> </w:t>
      </w:r>
      <w:r w:rsidRPr="00F373E3">
        <w:rPr>
          <w:rFonts w:ascii="Times New Roman" w:hAnsi="Times New Roman" w:cs="Times New Roman" w:hint="eastAsia"/>
          <w:bCs/>
          <w:kern w:val="0"/>
          <w:szCs w:val="21"/>
        </w:rPr>
        <w:t>S2</w:t>
      </w:r>
      <w:r w:rsidR="00F373E3" w:rsidRPr="00F373E3">
        <w:rPr>
          <w:rFonts w:ascii="Times New Roman" w:eastAsia="宋体" w:hAnsi="Times New Roman" w:cs="Times New Roman" w:hint="eastAsia"/>
          <w:noProof/>
          <w:kern w:val="0"/>
          <w:sz w:val="22"/>
        </w:rPr>
        <w:t xml:space="preserve"> </w:t>
      </w:r>
      <w:proofErr w:type="gramStart"/>
      <w:r w:rsidR="00F373E3" w:rsidRPr="00F35326">
        <w:rPr>
          <w:rFonts w:ascii="Times New Roman" w:hAnsi="Times New Roman" w:cs="Times New Roman"/>
        </w:rPr>
        <w:t>Scanning</w:t>
      </w:r>
      <w:r w:rsidR="00F373E3" w:rsidRPr="00F35326">
        <w:rPr>
          <w:rFonts w:ascii="Times New Roman" w:hAnsi="Times New Roman" w:cs="Times New Roman" w:hint="eastAsia"/>
        </w:rPr>
        <w:t xml:space="preserve"> </w:t>
      </w:r>
      <w:r w:rsidR="00F373E3" w:rsidRPr="00F35326">
        <w:rPr>
          <w:rFonts w:ascii="Times New Roman" w:hAnsi="Times New Roman" w:cs="Times New Roman"/>
        </w:rPr>
        <w:t xml:space="preserve"> electron</w:t>
      </w:r>
      <w:proofErr w:type="gramEnd"/>
      <w:r w:rsidR="00F373E3" w:rsidRPr="00F35326">
        <w:rPr>
          <w:rFonts w:ascii="Times New Roman" w:hAnsi="Times New Roman" w:cs="Times New Roman"/>
        </w:rPr>
        <w:t xml:space="preserve"> </w:t>
      </w:r>
      <w:r w:rsidR="00F373E3" w:rsidRPr="00F35326">
        <w:rPr>
          <w:rFonts w:ascii="Times New Roman" w:hAnsi="Times New Roman" w:cs="Times New Roman" w:hint="eastAsia"/>
        </w:rPr>
        <w:t xml:space="preserve"> </w:t>
      </w:r>
      <w:r w:rsidR="00F373E3" w:rsidRPr="00F35326">
        <w:rPr>
          <w:rFonts w:ascii="Times New Roman" w:hAnsi="Times New Roman" w:cs="Times New Roman"/>
        </w:rPr>
        <w:t>microscopy–energy dispersive X-ray spectroscopy (SEM–EDS) of</w:t>
      </w:r>
      <w:r w:rsidR="00F373E3">
        <w:rPr>
          <w:rFonts w:ascii="Times New Roman" w:hAnsi="Times New Roman" w:cs="Times New Roman" w:hint="eastAsia"/>
        </w:rPr>
        <w:t xml:space="preserve"> LZFA </w:t>
      </w:r>
      <w:r w:rsidR="00F373E3" w:rsidRPr="00F35326">
        <w:rPr>
          <w:rFonts w:ascii="Times New Roman" w:hAnsi="Times New Roman" w:cs="Times New Roman"/>
        </w:rPr>
        <w:t>after adsorption phosphate</w:t>
      </w:r>
      <w:r w:rsidR="00F373E3" w:rsidRPr="00F35326">
        <w:rPr>
          <w:rFonts w:ascii="Times New Roman" w:hAnsi="Times New Roman" w:cs="Times New Roman" w:hint="eastAsia"/>
        </w:rPr>
        <w:t xml:space="preserve"> </w:t>
      </w:r>
      <w:r w:rsidR="00F373E3">
        <w:rPr>
          <w:rFonts w:ascii="Times New Roman" w:hAnsi="Times New Roman" w:cs="Times New Roman" w:hint="eastAsia"/>
        </w:rPr>
        <w:t xml:space="preserve">of </w:t>
      </w:r>
      <w:r w:rsidR="00F373E3" w:rsidRPr="00F35326">
        <w:rPr>
          <w:rFonts w:ascii="Times New Roman" w:hAnsi="Times New Roman" w:cs="Times New Roman" w:hint="eastAsia"/>
        </w:rPr>
        <w:t>500</w:t>
      </w:r>
      <w:r w:rsidR="00F373E3" w:rsidRPr="00F35326">
        <w:rPr>
          <w:rFonts w:ascii="Times New Roman" w:hAnsi="Times New Roman" w:cs="Times New Roman"/>
        </w:rPr>
        <w:t xml:space="preserve"> mg/L: (a) SEM image; (b)</w:t>
      </w:r>
      <w:r w:rsidR="00F373E3" w:rsidRPr="00F35326">
        <w:t xml:space="preserve"> </w:t>
      </w:r>
      <w:r w:rsidR="00F373E3" w:rsidRPr="00F35326">
        <w:rPr>
          <w:rFonts w:ascii="Times New Roman" w:hAnsi="Times New Roman" w:cs="Times New Roman"/>
        </w:rPr>
        <w:t>EDS stratified diagram</w:t>
      </w:r>
      <w:r w:rsidR="00F373E3" w:rsidRPr="00F35326">
        <w:rPr>
          <w:rFonts w:ascii="Times New Roman" w:hAnsi="Times New Roman" w:cs="Times New Roman" w:hint="eastAsia"/>
        </w:rPr>
        <w:t>;</w:t>
      </w:r>
      <w:r w:rsidR="00F373E3" w:rsidRPr="00F35326">
        <w:rPr>
          <w:rFonts w:ascii="Times New Roman" w:hAnsi="Times New Roman" w:cs="Times New Roman"/>
        </w:rPr>
        <w:t xml:space="preserve"> (</w:t>
      </w:r>
      <w:r w:rsidR="00F373E3" w:rsidRPr="00F35326">
        <w:rPr>
          <w:rFonts w:ascii="Times New Roman" w:hAnsi="Times New Roman" w:cs="Times New Roman" w:hint="eastAsia"/>
        </w:rPr>
        <w:t>c</w:t>
      </w:r>
      <w:r w:rsidR="00F373E3" w:rsidRPr="00F35326">
        <w:rPr>
          <w:rFonts w:ascii="Times New Roman" w:hAnsi="Times New Roman" w:cs="Times New Roman"/>
        </w:rPr>
        <w:t>)–(</w:t>
      </w:r>
      <w:r w:rsidR="00F373E3" w:rsidRPr="00F35326">
        <w:rPr>
          <w:rFonts w:ascii="Times New Roman" w:hAnsi="Times New Roman" w:cs="Times New Roman" w:hint="eastAsia"/>
        </w:rPr>
        <w:t>f</w:t>
      </w:r>
      <w:r w:rsidR="00F373E3" w:rsidRPr="00F35326">
        <w:rPr>
          <w:rFonts w:ascii="Times New Roman" w:hAnsi="Times New Roman" w:cs="Times New Roman"/>
        </w:rPr>
        <w:t xml:space="preserve">) </w:t>
      </w:r>
      <w:r w:rsidR="00F373E3" w:rsidRPr="00F35326">
        <w:rPr>
          <w:rFonts w:ascii="Times New Roman" w:hAnsi="Times New Roman" w:cs="Times New Roman" w:hint="eastAsia"/>
        </w:rPr>
        <w:t>Fe</w:t>
      </w:r>
      <w:r w:rsidR="00F373E3" w:rsidRPr="00F35326">
        <w:rPr>
          <w:rFonts w:ascii="Times New Roman" w:hAnsi="Times New Roman" w:cs="Times New Roman"/>
        </w:rPr>
        <w:t xml:space="preserve">, </w:t>
      </w:r>
      <w:r w:rsidR="00F373E3" w:rsidRPr="00F35326">
        <w:rPr>
          <w:rFonts w:ascii="Times New Roman" w:hAnsi="Times New Roman" w:cs="Times New Roman" w:hint="eastAsia"/>
        </w:rPr>
        <w:t>Ca</w:t>
      </w:r>
      <w:r w:rsidR="00F373E3" w:rsidRPr="00F35326">
        <w:rPr>
          <w:rFonts w:ascii="Times New Roman" w:hAnsi="Times New Roman" w:cs="Times New Roman"/>
        </w:rPr>
        <w:t>, P and La elemental distributions, respectively</w:t>
      </w:r>
      <w:r w:rsidR="00F373E3" w:rsidRPr="00F35326">
        <w:rPr>
          <w:rFonts w:ascii="Times New Roman" w:hAnsi="Times New Roman" w:cs="Times New Roman" w:hint="eastAsia"/>
        </w:rPr>
        <w:t>.</w:t>
      </w:r>
    </w:p>
    <w:p w:rsidR="00302CDC" w:rsidRPr="00F373E3" w:rsidRDefault="00302CDC" w:rsidP="00F373E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</w:p>
    <w:sectPr w:rsidR="00302CDC" w:rsidRPr="00F373E3" w:rsidSect="007A0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DA9" w:rsidRDefault="007A1DA9" w:rsidP="00090121">
      <w:r>
        <w:separator/>
      </w:r>
    </w:p>
  </w:endnote>
  <w:endnote w:type="continuationSeparator" w:id="0">
    <w:p w:rsidR="007A1DA9" w:rsidRDefault="007A1DA9" w:rsidP="00090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DA9" w:rsidRDefault="007A1DA9" w:rsidP="00090121">
      <w:r>
        <w:separator/>
      </w:r>
    </w:p>
  </w:footnote>
  <w:footnote w:type="continuationSeparator" w:id="0">
    <w:p w:rsidR="007A1DA9" w:rsidRDefault="007A1DA9" w:rsidP="000901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Water Research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xs00ze5pp0sierasuvpzeord9wez2frpxd&quot;&gt;My EndNote Library&lt;record-ids&gt;&lt;item&gt;442&lt;/item&gt;&lt;item&gt;443&lt;/item&gt;&lt;item&gt;444&lt;/item&gt;&lt;item&gt;445&lt;/item&gt;&lt;item&gt;446&lt;/item&gt;&lt;item&gt;447&lt;/item&gt;&lt;item&gt;451&lt;/item&gt;&lt;/record-ids&gt;&lt;/item&gt;&lt;/Libraries&gt;"/>
  </w:docVars>
  <w:rsids>
    <w:rsidRoot w:val="00B40103"/>
    <w:rsid w:val="00001518"/>
    <w:rsid w:val="00003E2E"/>
    <w:rsid w:val="000048D9"/>
    <w:rsid w:val="00021C11"/>
    <w:rsid w:val="00037916"/>
    <w:rsid w:val="000450BF"/>
    <w:rsid w:val="00057EDC"/>
    <w:rsid w:val="00070B78"/>
    <w:rsid w:val="0007707C"/>
    <w:rsid w:val="000873A6"/>
    <w:rsid w:val="00090121"/>
    <w:rsid w:val="00092291"/>
    <w:rsid w:val="000A350B"/>
    <w:rsid w:val="000D0640"/>
    <w:rsid w:val="000D486B"/>
    <w:rsid w:val="000E4986"/>
    <w:rsid w:val="000E75F2"/>
    <w:rsid w:val="000F478B"/>
    <w:rsid w:val="000F5B64"/>
    <w:rsid w:val="00106951"/>
    <w:rsid w:val="00107F12"/>
    <w:rsid w:val="00127553"/>
    <w:rsid w:val="0013454C"/>
    <w:rsid w:val="00135E07"/>
    <w:rsid w:val="00141276"/>
    <w:rsid w:val="00151881"/>
    <w:rsid w:val="0015797A"/>
    <w:rsid w:val="00157D41"/>
    <w:rsid w:val="0016116F"/>
    <w:rsid w:val="001856D0"/>
    <w:rsid w:val="00190F93"/>
    <w:rsid w:val="001A755C"/>
    <w:rsid w:val="001B0528"/>
    <w:rsid w:val="001B51EA"/>
    <w:rsid w:val="001C1BC4"/>
    <w:rsid w:val="001C7255"/>
    <w:rsid w:val="001D09BE"/>
    <w:rsid w:val="001D43C5"/>
    <w:rsid w:val="001D5929"/>
    <w:rsid w:val="001E5550"/>
    <w:rsid w:val="001F6A59"/>
    <w:rsid w:val="0022790F"/>
    <w:rsid w:val="00233F1C"/>
    <w:rsid w:val="002341C0"/>
    <w:rsid w:val="00234E81"/>
    <w:rsid w:val="00250723"/>
    <w:rsid w:val="0025463B"/>
    <w:rsid w:val="00256FD6"/>
    <w:rsid w:val="00270215"/>
    <w:rsid w:val="00270902"/>
    <w:rsid w:val="002A275B"/>
    <w:rsid w:val="002C35D9"/>
    <w:rsid w:val="002C682E"/>
    <w:rsid w:val="002D152F"/>
    <w:rsid w:val="002D2DF3"/>
    <w:rsid w:val="00300985"/>
    <w:rsid w:val="00302CDC"/>
    <w:rsid w:val="00324FD0"/>
    <w:rsid w:val="003403F1"/>
    <w:rsid w:val="00367457"/>
    <w:rsid w:val="00372A59"/>
    <w:rsid w:val="00375EF9"/>
    <w:rsid w:val="00394582"/>
    <w:rsid w:val="00396074"/>
    <w:rsid w:val="00397D5F"/>
    <w:rsid w:val="003D34F8"/>
    <w:rsid w:val="003E3B6A"/>
    <w:rsid w:val="003E5A92"/>
    <w:rsid w:val="003F03C5"/>
    <w:rsid w:val="00402430"/>
    <w:rsid w:val="0041460E"/>
    <w:rsid w:val="00415FA6"/>
    <w:rsid w:val="00421C18"/>
    <w:rsid w:val="004301D3"/>
    <w:rsid w:val="004348B2"/>
    <w:rsid w:val="0045777A"/>
    <w:rsid w:val="00461250"/>
    <w:rsid w:val="00486BE2"/>
    <w:rsid w:val="00496A47"/>
    <w:rsid w:val="004A359E"/>
    <w:rsid w:val="004A6BB0"/>
    <w:rsid w:val="004A7311"/>
    <w:rsid w:val="004C10F0"/>
    <w:rsid w:val="004C2C72"/>
    <w:rsid w:val="004C5EE2"/>
    <w:rsid w:val="00503E2A"/>
    <w:rsid w:val="00510BD2"/>
    <w:rsid w:val="00511ABC"/>
    <w:rsid w:val="00516112"/>
    <w:rsid w:val="005177C5"/>
    <w:rsid w:val="00541269"/>
    <w:rsid w:val="005555A7"/>
    <w:rsid w:val="00575D07"/>
    <w:rsid w:val="00577975"/>
    <w:rsid w:val="00596B10"/>
    <w:rsid w:val="005B1C0F"/>
    <w:rsid w:val="005D0308"/>
    <w:rsid w:val="005D7933"/>
    <w:rsid w:val="005E1F7D"/>
    <w:rsid w:val="005E2853"/>
    <w:rsid w:val="005E6875"/>
    <w:rsid w:val="005F00AC"/>
    <w:rsid w:val="00604CEF"/>
    <w:rsid w:val="00624BD2"/>
    <w:rsid w:val="00627C62"/>
    <w:rsid w:val="0063756A"/>
    <w:rsid w:val="00651873"/>
    <w:rsid w:val="006534E5"/>
    <w:rsid w:val="00656370"/>
    <w:rsid w:val="00661AF5"/>
    <w:rsid w:val="0066450E"/>
    <w:rsid w:val="006654CD"/>
    <w:rsid w:val="006722D8"/>
    <w:rsid w:val="006753B1"/>
    <w:rsid w:val="0067752F"/>
    <w:rsid w:val="00680F37"/>
    <w:rsid w:val="006848A2"/>
    <w:rsid w:val="00691D9C"/>
    <w:rsid w:val="00696857"/>
    <w:rsid w:val="00697752"/>
    <w:rsid w:val="006A174A"/>
    <w:rsid w:val="006A3F1F"/>
    <w:rsid w:val="006A45E2"/>
    <w:rsid w:val="006B3A13"/>
    <w:rsid w:val="006C5F6E"/>
    <w:rsid w:val="00711649"/>
    <w:rsid w:val="0071172C"/>
    <w:rsid w:val="00722ACA"/>
    <w:rsid w:val="00722C87"/>
    <w:rsid w:val="00724F87"/>
    <w:rsid w:val="007339ED"/>
    <w:rsid w:val="00755B93"/>
    <w:rsid w:val="00760A87"/>
    <w:rsid w:val="0077595F"/>
    <w:rsid w:val="00777AFF"/>
    <w:rsid w:val="007944F6"/>
    <w:rsid w:val="00797CEC"/>
    <w:rsid w:val="007A0B6B"/>
    <w:rsid w:val="007A1DA9"/>
    <w:rsid w:val="007B70D8"/>
    <w:rsid w:val="007D5089"/>
    <w:rsid w:val="007E11F3"/>
    <w:rsid w:val="007F6FD0"/>
    <w:rsid w:val="00811487"/>
    <w:rsid w:val="0082292B"/>
    <w:rsid w:val="008301BA"/>
    <w:rsid w:val="00830B7D"/>
    <w:rsid w:val="00831754"/>
    <w:rsid w:val="00836762"/>
    <w:rsid w:val="00841C06"/>
    <w:rsid w:val="00866346"/>
    <w:rsid w:val="00867BE1"/>
    <w:rsid w:val="00892175"/>
    <w:rsid w:val="00894705"/>
    <w:rsid w:val="008A1B63"/>
    <w:rsid w:val="008A21DE"/>
    <w:rsid w:val="008B338A"/>
    <w:rsid w:val="008B34E2"/>
    <w:rsid w:val="008B6239"/>
    <w:rsid w:val="008C30B2"/>
    <w:rsid w:val="008D2CFE"/>
    <w:rsid w:val="008E3725"/>
    <w:rsid w:val="008F6480"/>
    <w:rsid w:val="009044A7"/>
    <w:rsid w:val="00905243"/>
    <w:rsid w:val="009054DD"/>
    <w:rsid w:val="00905E62"/>
    <w:rsid w:val="0091243E"/>
    <w:rsid w:val="00912534"/>
    <w:rsid w:val="00935FDC"/>
    <w:rsid w:val="00946CFC"/>
    <w:rsid w:val="00947D27"/>
    <w:rsid w:val="0095431C"/>
    <w:rsid w:val="00956BFB"/>
    <w:rsid w:val="00970B7D"/>
    <w:rsid w:val="00970DC6"/>
    <w:rsid w:val="00970EF3"/>
    <w:rsid w:val="009720A4"/>
    <w:rsid w:val="00983261"/>
    <w:rsid w:val="009A6784"/>
    <w:rsid w:val="009B45B2"/>
    <w:rsid w:val="009C33FE"/>
    <w:rsid w:val="009C4675"/>
    <w:rsid w:val="009D6FD4"/>
    <w:rsid w:val="009E5B05"/>
    <w:rsid w:val="009E7A9D"/>
    <w:rsid w:val="009F3255"/>
    <w:rsid w:val="00A02DB1"/>
    <w:rsid w:val="00A03280"/>
    <w:rsid w:val="00A06F6C"/>
    <w:rsid w:val="00A17C7C"/>
    <w:rsid w:val="00A34928"/>
    <w:rsid w:val="00A50BF1"/>
    <w:rsid w:val="00A711F3"/>
    <w:rsid w:val="00A776BB"/>
    <w:rsid w:val="00A82F49"/>
    <w:rsid w:val="00A83799"/>
    <w:rsid w:val="00A867A1"/>
    <w:rsid w:val="00AA7AD6"/>
    <w:rsid w:val="00AB13CB"/>
    <w:rsid w:val="00AB5058"/>
    <w:rsid w:val="00AB7DC6"/>
    <w:rsid w:val="00AD5B11"/>
    <w:rsid w:val="00AE7F30"/>
    <w:rsid w:val="00AF0FC6"/>
    <w:rsid w:val="00AF4F36"/>
    <w:rsid w:val="00AF5707"/>
    <w:rsid w:val="00B019F0"/>
    <w:rsid w:val="00B36274"/>
    <w:rsid w:val="00B40103"/>
    <w:rsid w:val="00B41BF5"/>
    <w:rsid w:val="00B4624F"/>
    <w:rsid w:val="00B6230D"/>
    <w:rsid w:val="00B62E0C"/>
    <w:rsid w:val="00B71D5C"/>
    <w:rsid w:val="00B74A10"/>
    <w:rsid w:val="00B84B01"/>
    <w:rsid w:val="00B87929"/>
    <w:rsid w:val="00BB4105"/>
    <w:rsid w:val="00BB481A"/>
    <w:rsid w:val="00BB6389"/>
    <w:rsid w:val="00BB7A69"/>
    <w:rsid w:val="00BD2873"/>
    <w:rsid w:val="00BD6C59"/>
    <w:rsid w:val="00BE210B"/>
    <w:rsid w:val="00C06D0F"/>
    <w:rsid w:val="00C11C94"/>
    <w:rsid w:val="00C26373"/>
    <w:rsid w:val="00C269E5"/>
    <w:rsid w:val="00C37A21"/>
    <w:rsid w:val="00C420BB"/>
    <w:rsid w:val="00C660EB"/>
    <w:rsid w:val="00C924ED"/>
    <w:rsid w:val="00C92984"/>
    <w:rsid w:val="00C94E72"/>
    <w:rsid w:val="00CA2E9F"/>
    <w:rsid w:val="00CA2F24"/>
    <w:rsid w:val="00CC2403"/>
    <w:rsid w:val="00CC72D7"/>
    <w:rsid w:val="00CD386E"/>
    <w:rsid w:val="00CD7816"/>
    <w:rsid w:val="00CE4442"/>
    <w:rsid w:val="00D002C5"/>
    <w:rsid w:val="00D02BFB"/>
    <w:rsid w:val="00D3332F"/>
    <w:rsid w:val="00D4079E"/>
    <w:rsid w:val="00D438F4"/>
    <w:rsid w:val="00D45F44"/>
    <w:rsid w:val="00D4770B"/>
    <w:rsid w:val="00D50DAA"/>
    <w:rsid w:val="00D51C6D"/>
    <w:rsid w:val="00D62EFC"/>
    <w:rsid w:val="00D71681"/>
    <w:rsid w:val="00D718C0"/>
    <w:rsid w:val="00D75D70"/>
    <w:rsid w:val="00D82EBE"/>
    <w:rsid w:val="00D86052"/>
    <w:rsid w:val="00D91F73"/>
    <w:rsid w:val="00DA28BC"/>
    <w:rsid w:val="00DA46FC"/>
    <w:rsid w:val="00DB6372"/>
    <w:rsid w:val="00DC0572"/>
    <w:rsid w:val="00DC4268"/>
    <w:rsid w:val="00DC45E3"/>
    <w:rsid w:val="00DE2FF7"/>
    <w:rsid w:val="00DE3797"/>
    <w:rsid w:val="00DF5E30"/>
    <w:rsid w:val="00E0613E"/>
    <w:rsid w:val="00E062D3"/>
    <w:rsid w:val="00E12FD4"/>
    <w:rsid w:val="00E242E3"/>
    <w:rsid w:val="00E64EC8"/>
    <w:rsid w:val="00E67126"/>
    <w:rsid w:val="00E77B8E"/>
    <w:rsid w:val="00E858C0"/>
    <w:rsid w:val="00EA1974"/>
    <w:rsid w:val="00EA3BC1"/>
    <w:rsid w:val="00EA4D57"/>
    <w:rsid w:val="00EB0D80"/>
    <w:rsid w:val="00EB0F28"/>
    <w:rsid w:val="00ED0C31"/>
    <w:rsid w:val="00ED223D"/>
    <w:rsid w:val="00EE07BF"/>
    <w:rsid w:val="00EE4AA5"/>
    <w:rsid w:val="00EE5A25"/>
    <w:rsid w:val="00EE5CB3"/>
    <w:rsid w:val="00F03224"/>
    <w:rsid w:val="00F04A8A"/>
    <w:rsid w:val="00F058B0"/>
    <w:rsid w:val="00F05F8D"/>
    <w:rsid w:val="00F06547"/>
    <w:rsid w:val="00F06900"/>
    <w:rsid w:val="00F10072"/>
    <w:rsid w:val="00F1579F"/>
    <w:rsid w:val="00F222B2"/>
    <w:rsid w:val="00F373E3"/>
    <w:rsid w:val="00F4579C"/>
    <w:rsid w:val="00F962F8"/>
    <w:rsid w:val="00FB48F0"/>
    <w:rsid w:val="00FB7800"/>
    <w:rsid w:val="00FC4F0B"/>
    <w:rsid w:val="00FE3844"/>
    <w:rsid w:val="00FE5AFF"/>
    <w:rsid w:val="00FF1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1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0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01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0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0121"/>
    <w:rPr>
      <w:sz w:val="18"/>
      <w:szCs w:val="18"/>
    </w:rPr>
  </w:style>
  <w:style w:type="table" w:styleId="a5">
    <w:name w:val="Table Grid"/>
    <w:basedOn w:val="a1"/>
    <w:uiPriority w:val="59"/>
    <w:rsid w:val="00C94E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67457"/>
    <w:rPr>
      <w:color w:val="0000FF" w:themeColor="hyperlink"/>
      <w:u w:val="single"/>
    </w:rPr>
  </w:style>
  <w:style w:type="paragraph" w:customStyle="1" w:styleId="EndNoteBibliography">
    <w:name w:val="EndNote Bibliography"/>
    <w:basedOn w:val="a"/>
    <w:link w:val="EndNoteBibliography0"/>
    <w:rsid w:val="009F3255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F3255"/>
    <w:rPr>
      <w:rFonts w:ascii="Calibri" w:hAnsi="Calibri" w:cs="Calibri"/>
      <w:noProof/>
      <w:sz w:val="20"/>
    </w:rPr>
  </w:style>
  <w:style w:type="character" w:styleId="a7">
    <w:name w:val="line number"/>
    <w:basedOn w:val="a0"/>
    <w:uiPriority w:val="99"/>
    <w:semiHidden/>
    <w:unhideWhenUsed/>
    <w:rsid w:val="00B74A10"/>
  </w:style>
  <w:style w:type="paragraph" w:customStyle="1" w:styleId="EndNoteBibliographyTitle">
    <w:name w:val="EndNote Bibliography Title"/>
    <w:basedOn w:val="a"/>
    <w:link w:val="EndNoteBibliographyTitle0"/>
    <w:rsid w:val="00234E8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34E81"/>
    <w:rPr>
      <w:rFonts w:ascii="Calibri" w:hAnsi="Calibri" w:cs="Calibri"/>
      <w:noProof/>
      <w:sz w:val="20"/>
    </w:rPr>
  </w:style>
  <w:style w:type="paragraph" w:styleId="a8">
    <w:name w:val="Balloon Text"/>
    <w:basedOn w:val="a"/>
    <w:link w:val="Char1"/>
    <w:uiPriority w:val="99"/>
    <w:semiHidden/>
    <w:unhideWhenUsed/>
    <w:rsid w:val="008C30B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C30B2"/>
    <w:rPr>
      <w:sz w:val="18"/>
      <w:szCs w:val="18"/>
    </w:rPr>
  </w:style>
  <w:style w:type="paragraph" w:styleId="a9">
    <w:name w:val="No Spacing"/>
    <w:uiPriority w:val="1"/>
    <w:qFormat/>
    <w:rsid w:val="00BB6389"/>
    <w:pPr>
      <w:widowControl w:val="0"/>
      <w:ind w:firstLineChars="200" w:firstLine="200"/>
      <w:jc w:val="both"/>
    </w:pPr>
    <w:rPr>
      <w:rFonts w:ascii="Times New Roman" w:eastAsia="Times New Roman" w:hAnsi="Times New Roman"/>
      <w:sz w:val="24"/>
    </w:rPr>
  </w:style>
  <w:style w:type="paragraph" w:customStyle="1" w:styleId="Authors">
    <w:name w:val="Authors"/>
    <w:basedOn w:val="a"/>
    <w:next w:val="a"/>
    <w:rsid w:val="009D6FD4"/>
    <w:pPr>
      <w:framePr w:w="9072" w:hSpace="187" w:vSpace="187" w:wrap="notBeside" w:vAnchor="text" w:hAnchor="page" w:xAlign="center" w:y="1"/>
      <w:widowControl/>
      <w:autoSpaceDE w:val="0"/>
      <w:autoSpaceDN w:val="0"/>
      <w:spacing w:after="320"/>
      <w:jc w:val="center"/>
    </w:pPr>
    <w:rPr>
      <w:rFonts w:ascii="Times New Roman" w:eastAsia="SimSun" w:hAnsi="Times New Roman" w:cs="Times New Roman"/>
      <w:kern w:val="0"/>
      <w:sz w:val="22"/>
      <w:lang w:eastAsia="en-US"/>
    </w:rPr>
  </w:style>
  <w:style w:type="paragraph" w:styleId="aa">
    <w:name w:val="footnote text"/>
    <w:basedOn w:val="a"/>
    <w:link w:val="Char2"/>
    <w:uiPriority w:val="99"/>
    <w:unhideWhenUsed/>
    <w:rsid w:val="003F03C5"/>
    <w:pPr>
      <w:widowControl/>
      <w:snapToGrid w:val="0"/>
      <w:spacing w:after="200" w:line="276" w:lineRule="auto"/>
      <w:jc w:val="left"/>
    </w:pPr>
    <w:rPr>
      <w:kern w:val="0"/>
      <w:sz w:val="18"/>
      <w:szCs w:val="18"/>
      <w:lang w:eastAsia="en-US" w:bidi="en-US"/>
    </w:rPr>
  </w:style>
  <w:style w:type="character" w:customStyle="1" w:styleId="Char2">
    <w:name w:val="脚注文本 Char"/>
    <w:basedOn w:val="a0"/>
    <w:link w:val="aa"/>
    <w:uiPriority w:val="99"/>
    <w:rsid w:val="003F03C5"/>
    <w:rPr>
      <w:kern w:val="0"/>
      <w:sz w:val="18"/>
      <w:szCs w:val="18"/>
      <w:lang w:eastAsia="en-US" w:bidi="en-US"/>
    </w:rPr>
  </w:style>
  <w:style w:type="character" w:styleId="ab">
    <w:name w:val="footnote reference"/>
    <w:basedOn w:val="a0"/>
    <w:uiPriority w:val="99"/>
    <w:semiHidden/>
    <w:unhideWhenUsed/>
    <w:rsid w:val="003F03C5"/>
    <w:rPr>
      <w:vertAlign w:val="superscript"/>
    </w:rPr>
  </w:style>
  <w:style w:type="paragraph" w:styleId="ac">
    <w:name w:val="Document Map"/>
    <w:basedOn w:val="a"/>
    <w:link w:val="Char3"/>
    <w:uiPriority w:val="99"/>
    <w:semiHidden/>
    <w:unhideWhenUsed/>
    <w:rsid w:val="007A0B6B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c"/>
    <w:uiPriority w:val="99"/>
    <w:semiHidden/>
    <w:rsid w:val="007A0B6B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9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FEC11-535A-4AFB-A44A-C0AE5A37E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8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946912675@qq.com</dc:creator>
  <cp:lastModifiedBy>张金</cp:lastModifiedBy>
  <cp:revision>34</cp:revision>
  <cp:lastPrinted>2022-12-05T09:09:00Z</cp:lastPrinted>
  <dcterms:created xsi:type="dcterms:W3CDTF">2023-09-05T08:35:00Z</dcterms:created>
  <dcterms:modified xsi:type="dcterms:W3CDTF">2023-09-15T08:07:00Z</dcterms:modified>
</cp:coreProperties>
</file>