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7F6FD" w14:textId="77777777" w:rsidR="005D0B4A" w:rsidRPr="00673167" w:rsidRDefault="005D0B4A" w:rsidP="00673167">
      <w:pPr>
        <w:rPr>
          <w:rFonts w:ascii="Times New Roman" w:eastAsia="Times New Roman" w:hAnsi="Times New Roman"/>
          <w:b/>
          <w:bCs/>
          <w:sz w:val="28"/>
          <w:szCs w:val="28"/>
        </w:rPr>
      </w:pPr>
      <w:bookmarkStart w:id="0" w:name="OLE_LINK34"/>
      <w:bookmarkStart w:id="1" w:name="OLE_LINK33"/>
      <w:r w:rsidRPr="00673167">
        <w:rPr>
          <w:rFonts w:ascii="Times New Roman" w:eastAsia="Times New Roman" w:hAnsi="Times New Roman"/>
          <w:b/>
          <w:bCs/>
          <w:sz w:val="28"/>
          <w:szCs w:val="28"/>
        </w:rPr>
        <w:t>Mace-like carbon fibers/</w:t>
      </w:r>
      <w:proofErr w:type="spellStart"/>
      <w:r w:rsidRPr="00673167">
        <w:rPr>
          <w:rFonts w:ascii="Times New Roman" w:eastAsia="Times New Roman" w:hAnsi="Times New Roman"/>
          <w:b/>
          <w:bCs/>
          <w:sz w:val="28"/>
          <w:szCs w:val="28"/>
        </w:rPr>
        <w:t>ZnO</w:t>
      </w:r>
      <w:proofErr w:type="spellEnd"/>
      <w:r w:rsidRPr="00673167">
        <w:rPr>
          <w:rFonts w:ascii="Times New Roman" w:eastAsia="Times New Roman" w:hAnsi="Times New Roman"/>
          <w:b/>
          <w:bCs/>
          <w:sz w:val="28"/>
          <w:szCs w:val="28"/>
        </w:rPr>
        <w:t xml:space="preserve"> nanorods composites derived from Typha </w:t>
      </w:r>
      <w:proofErr w:type="spellStart"/>
      <w:r w:rsidRPr="00673167">
        <w:rPr>
          <w:rFonts w:ascii="Times New Roman" w:eastAsia="Times New Roman" w:hAnsi="Times New Roman"/>
          <w:b/>
          <w:bCs/>
          <w:sz w:val="28"/>
          <w:szCs w:val="28"/>
        </w:rPr>
        <w:t>orientalis</w:t>
      </w:r>
      <w:proofErr w:type="spellEnd"/>
      <w:r w:rsidRPr="00673167">
        <w:rPr>
          <w:rFonts w:ascii="Times New Roman" w:eastAsia="Times New Roman" w:hAnsi="Times New Roman"/>
          <w:b/>
          <w:bCs/>
          <w:sz w:val="28"/>
          <w:szCs w:val="28"/>
        </w:rPr>
        <w:t xml:space="preserve"> as ultr</w:t>
      </w:r>
      <w:r w:rsidRPr="00673167">
        <w:rPr>
          <w:rFonts w:ascii="Times New Roman" w:eastAsia="Times New Roman" w:hAnsi="Times New Roman" w:hint="eastAsia"/>
          <w:b/>
          <w:bCs/>
          <w:sz w:val="28"/>
          <w:szCs w:val="28"/>
        </w:rPr>
        <w:t>alight</w:t>
      </w:r>
      <w:r w:rsidRPr="00673167">
        <w:rPr>
          <w:rFonts w:ascii="Times New Roman" w:eastAsia="Times New Roman" w:hAnsi="Times New Roman"/>
          <w:b/>
          <w:bCs/>
          <w:sz w:val="28"/>
          <w:szCs w:val="28"/>
        </w:rPr>
        <w:t xml:space="preserve"> and high-performance electromagnetic wave absorber </w:t>
      </w:r>
    </w:p>
    <w:bookmarkEnd w:id="0"/>
    <w:bookmarkEnd w:id="1"/>
    <w:p w14:paraId="1A69D3E0" w14:textId="77777777" w:rsidR="00673167" w:rsidRPr="00673167" w:rsidRDefault="00673167" w:rsidP="00673167">
      <w:pPr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673167">
        <w:rPr>
          <w:rFonts w:ascii="Times New Roman" w:hAnsi="Times New Roman"/>
          <w:sz w:val="24"/>
          <w:szCs w:val="24"/>
        </w:rPr>
        <w:t>Yanyan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 Donga, </w:t>
      </w:r>
      <w:proofErr w:type="spellStart"/>
      <w:r w:rsidRPr="00673167">
        <w:rPr>
          <w:rFonts w:ascii="Times New Roman" w:hAnsi="Times New Roman"/>
          <w:sz w:val="24"/>
          <w:szCs w:val="24"/>
        </w:rPr>
        <w:t>Xiaojie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3167">
        <w:rPr>
          <w:rFonts w:ascii="Times New Roman" w:hAnsi="Times New Roman"/>
          <w:sz w:val="24"/>
          <w:szCs w:val="24"/>
        </w:rPr>
        <w:t>Zhua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, Fei Pana, </w:t>
      </w:r>
      <w:proofErr w:type="spellStart"/>
      <w:r w:rsidRPr="00673167">
        <w:rPr>
          <w:rFonts w:ascii="Times New Roman" w:hAnsi="Times New Roman"/>
          <w:sz w:val="24"/>
          <w:szCs w:val="24"/>
        </w:rPr>
        <w:t>Baiwen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 Denga, </w:t>
      </w:r>
      <w:proofErr w:type="spellStart"/>
      <w:r w:rsidRPr="00673167">
        <w:rPr>
          <w:rFonts w:ascii="Times New Roman" w:hAnsi="Times New Roman"/>
          <w:sz w:val="24"/>
          <w:szCs w:val="24"/>
        </w:rPr>
        <w:t>Zhicheng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73167">
        <w:rPr>
          <w:rFonts w:ascii="Times New Roman" w:hAnsi="Times New Roman"/>
          <w:sz w:val="24"/>
          <w:szCs w:val="24"/>
        </w:rPr>
        <w:t>Liua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, Xiang </w:t>
      </w:r>
      <w:proofErr w:type="spellStart"/>
      <w:r w:rsidRPr="00673167">
        <w:rPr>
          <w:rFonts w:ascii="Times New Roman" w:hAnsi="Times New Roman"/>
          <w:sz w:val="24"/>
          <w:szCs w:val="24"/>
        </w:rPr>
        <w:t>Zhanga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, Chuang </w:t>
      </w:r>
      <w:proofErr w:type="spellStart"/>
      <w:r w:rsidRPr="00673167">
        <w:rPr>
          <w:rFonts w:ascii="Times New Roman" w:hAnsi="Times New Roman"/>
          <w:sz w:val="24"/>
          <w:szCs w:val="24"/>
        </w:rPr>
        <w:t>Huangb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, Zhen </w:t>
      </w:r>
      <w:proofErr w:type="spellStart"/>
      <w:r w:rsidRPr="00673167">
        <w:rPr>
          <w:rFonts w:ascii="Times New Roman" w:hAnsi="Times New Roman"/>
          <w:sz w:val="24"/>
          <w:szCs w:val="24"/>
        </w:rPr>
        <w:t>Xianga</w:t>
      </w:r>
      <w:proofErr w:type="spellEnd"/>
      <w:r w:rsidRPr="00673167">
        <w:rPr>
          <w:rFonts w:ascii="Times New Roman" w:hAnsi="Times New Roman"/>
          <w:sz w:val="24"/>
          <w:szCs w:val="24"/>
        </w:rPr>
        <w:t xml:space="preserve">, Wei </w:t>
      </w:r>
      <w:proofErr w:type="gramStart"/>
      <w:r w:rsidRPr="00673167">
        <w:rPr>
          <w:rFonts w:ascii="Times New Roman" w:hAnsi="Times New Roman"/>
          <w:sz w:val="24"/>
          <w:szCs w:val="24"/>
        </w:rPr>
        <w:t>Lu</w:t>
      </w:r>
      <w:r w:rsidRPr="00E5462C">
        <w:rPr>
          <w:rFonts w:ascii="Times New Roman" w:hAnsi="Times New Roman"/>
          <w:sz w:val="24"/>
          <w:szCs w:val="24"/>
          <w:vertAlign w:val="superscript"/>
        </w:rPr>
        <w:t>a,</w:t>
      </w:r>
      <w:r w:rsidRPr="00673167">
        <w:rPr>
          <w:rFonts w:ascii="Times New Roman" w:hAnsi="Times New Roman"/>
          <w:sz w:val="24"/>
          <w:szCs w:val="24"/>
        </w:rPr>
        <w:t>*</w:t>
      </w:r>
      <w:proofErr w:type="gramEnd"/>
    </w:p>
    <w:p w14:paraId="02BFF16A" w14:textId="77777777" w:rsidR="00673167" w:rsidRPr="00673167" w:rsidRDefault="00673167" w:rsidP="00673167">
      <w:pPr>
        <w:spacing w:line="480" w:lineRule="auto"/>
        <w:rPr>
          <w:rFonts w:ascii="Times New Roman" w:eastAsia="Times New Roman" w:hAnsi="Times New Roman"/>
          <w:sz w:val="24"/>
          <w:szCs w:val="24"/>
        </w:rPr>
      </w:pPr>
      <w:r w:rsidRPr="00673167">
        <w:rPr>
          <w:rFonts w:ascii="Times New Roman" w:eastAsia="Times New Roman" w:hAnsi="Times New Roman"/>
          <w:sz w:val="24"/>
          <w:szCs w:val="24"/>
          <w:vertAlign w:val="superscript"/>
        </w:rPr>
        <w:t>a</w:t>
      </w:r>
      <w:r w:rsidRPr="00673167">
        <w:rPr>
          <w:rFonts w:ascii="Times New Roman" w:eastAsia="Times New Roman" w:hAnsi="Times New Roman"/>
          <w:sz w:val="24"/>
          <w:szCs w:val="24"/>
        </w:rPr>
        <w:t xml:space="preserve"> Shanghai Key Lab. of D&amp;A for Metal-Functional Materials, School of Materials Science &amp; Engineering, Tongji University, Shanghai 201804, China. </w:t>
      </w:r>
    </w:p>
    <w:p w14:paraId="189D3246" w14:textId="77777777" w:rsidR="00673167" w:rsidRPr="00673167" w:rsidRDefault="00673167" w:rsidP="00673167">
      <w:pPr>
        <w:spacing w:line="480" w:lineRule="auto"/>
        <w:rPr>
          <w:rFonts w:ascii="Times New Roman" w:eastAsia="Times New Roman" w:hAnsi="Times New Roman"/>
          <w:sz w:val="24"/>
          <w:szCs w:val="24"/>
        </w:rPr>
      </w:pPr>
      <w:r w:rsidRPr="00673167">
        <w:rPr>
          <w:rFonts w:ascii="Times New Roman" w:eastAsia="Times New Roman" w:hAnsi="Times New Roman"/>
          <w:sz w:val="24"/>
          <w:szCs w:val="24"/>
          <w:vertAlign w:val="superscript"/>
        </w:rPr>
        <w:t>b</w:t>
      </w:r>
      <w:r w:rsidRPr="00673167">
        <w:rPr>
          <w:rFonts w:ascii="Times New Roman" w:eastAsia="Times New Roman" w:hAnsi="Times New Roman"/>
          <w:sz w:val="24"/>
          <w:szCs w:val="24"/>
        </w:rPr>
        <w:t xml:space="preserve"> School of Materials Science &amp; Engineering, University of Shanghai for Science and Technology, Shanghai 200093, China.</w:t>
      </w:r>
    </w:p>
    <w:p w14:paraId="167D13FC" w14:textId="619E54D6" w:rsidR="005D0B4A" w:rsidRPr="00673167" w:rsidRDefault="00673167" w:rsidP="00673167">
      <w:pPr>
        <w:spacing w:line="480" w:lineRule="auto"/>
        <w:rPr>
          <w:rFonts w:ascii="Times New Roman" w:eastAsia="Times New Roman" w:hAnsi="Times New Roman"/>
          <w:sz w:val="24"/>
          <w:szCs w:val="24"/>
        </w:rPr>
      </w:pPr>
      <w:r w:rsidRPr="00673167">
        <w:rPr>
          <w:rFonts w:ascii="Times New Roman" w:eastAsia="Times New Roman" w:hAnsi="Times New Roman"/>
          <w:sz w:val="24"/>
          <w:szCs w:val="24"/>
        </w:rPr>
        <w:t>*Corresponding authors. E-mail address: weilu@tongji.edu.cn (Wei Lu)</w:t>
      </w:r>
    </w:p>
    <w:p w14:paraId="6A522DA3" w14:textId="77EBE5D5" w:rsidR="002242EE" w:rsidRDefault="00554D26" w:rsidP="00673167">
      <w:pPr>
        <w:jc w:val="center"/>
      </w:pPr>
      <w:r>
        <w:rPr>
          <w:noProof/>
        </w:rPr>
        <w:drawing>
          <wp:inline distT="0" distB="0" distL="0" distR="0" wp14:anchorId="2FDD159D" wp14:editId="415CFEA8">
            <wp:extent cx="4842933" cy="33190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513" cy="3331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DB45B" w14:textId="2CA837A4" w:rsidR="002242EE" w:rsidRPr="00F7449C" w:rsidRDefault="00AD6030" w:rsidP="00F7449C">
      <w:pPr>
        <w:pStyle w:val="a3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2" w:name="_Ref51340706"/>
      <w:r w:rsidRPr="00F7449C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bookmarkEnd w:id="2"/>
      <w:r w:rsidRPr="00F7449C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F7449C">
        <w:rPr>
          <w:rFonts w:ascii="Times New Roman" w:hAnsi="Times New Roman" w:cs="Times New Roman"/>
          <w:sz w:val="24"/>
          <w:szCs w:val="24"/>
        </w:rPr>
        <w:t xml:space="preserve"> SEM images of BDCFs6 (a), BDCFs8 (b), BDCFs6@ZnO (c) and BDCFs8@ZnO (d).</w:t>
      </w:r>
    </w:p>
    <w:p w14:paraId="3BED07B6" w14:textId="77777777" w:rsidR="002242EE" w:rsidRDefault="00AD603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3D9C308C" wp14:editId="2BFF4C0B">
            <wp:extent cx="4933950" cy="1974850"/>
            <wp:effectExtent l="0" t="0" r="3810" b="6350"/>
            <wp:docPr id="7" name="图片 7" descr="图片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DA650" w14:textId="15B7DF01" w:rsidR="002242EE" w:rsidRPr="00F7449C" w:rsidRDefault="00AD6030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7449C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Pr="00F7449C">
        <w:rPr>
          <w:rFonts w:ascii="Times New Roman" w:hAnsi="Times New Roman" w:cs="Times New Roman"/>
          <w:sz w:val="24"/>
          <w:szCs w:val="24"/>
        </w:rPr>
        <w:t xml:space="preserve"> XPS spectra of BDCFs7@ZnO (a) and TG curve of BDCFs7@ZnO in air (b).</w:t>
      </w:r>
    </w:p>
    <w:p w14:paraId="30F212B2" w14:textId="54722C23" w:rsidR="002242EE" w:rsidRDefault="007347C5">
      <w:pPr>
        <w:jc w:val="center"/>
      </w:pPr>
      <w:r>
        <w:rPr>
          <w:noProof/>
        </w:rPr>
        <w:drawing>
          <wp:inline distT="0" distB="0" distL="0" distR="0" wp14:anchorId="3B1429D6" wp14:editId="732D256B">
            <wp:extent cx="5274310" cy="14605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40304" w14:textId="135EF3D5" w:rsidR="002242EE" w:rsidRPr="00F7449C" w:rsidRDefault="00AD6030" w:rsidP="007347C5">
      <w:pPr>
        <w:pStyle w:val="a3"/>
        <w:spacing w:line="480" w:lineRule="auto"/>
        <w:ind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F7449C"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Pr="00F7449C">
        <w:rPr>
          <w:rFonts w:ascii="Times New Roman" w:hAnsi="Times New Roman" w:cs="Times New Roman"/>
          <w:sz w:val="24"/>
          <w:szCs w:val="24"/>
        </w:rPr>
        <w:t xml:space="preserve"> Real part of </w:t>
      </w:r>
      <w:r w:rsidR="0000403A" w:rsidRPr="00F7449C">
        <w:rPr>
          <w:rFonts w:ascii="Times New Roman" w:hAnsi="Times New Roman" w:cs="Times New Roman"/>
          <w:sz w:val="24"/>
          <w:szCs w:val="24"/>
        </w:rPr>
        <w:t>permeability</w:t>
      </w:r>
      <w:r w:rsidRPr="00F7449C">
        <w:rPr>
          <w:rFonts w:ascii="Times New Roman" w:hAnsi="Times New Roman" w:cs="Times New Roman"/>
          <w:sz w:val="24"/>
          <w:szCs w:val="24"/>
        </w:rPr>
        <w:t xml:space="preserve"> (a)</w:t>
      </w:r>
      <w:r w:rsidR="007347C5" w:rsidRPr="00F7449C">
        <w:rPr>
          <w:rFonts w:ascii="Times New Roman" w:hAnsi="Times New Roman" w:cs="Times New Roman"/>
          <w:sz w:val="24"/>
          <w:szCs w:val="24"/>
        </w:rPr>
        <w:t>,</w:t>
      </w:r>
      <w:r w:rsidRPr="00F7449C">
        <w:rPr>
          <w:rFonts w:ascii="Times New Roman" w:hAnsi="Times New Roman" w:cs="Times New Roman"/>
          <w:sz w:val="24"/>
          <w:szCs w:val="24"/>
        </w:rPr>
        <w:t xml:space="preserve"> imaginary part of permeability (b) </w:t>
      </w:r>
      <w:r w:rsidR="007347C5" w:rsidRPr="00F7449C">
        <w:rPr>
          <w:rFonts w:ascii="Times New Roman" w:hAnsi="Times New Roman" w:cs="Times New Roman"/>
          <w:sz w:val="24"/>
          <w:szCs w:val="24"/>
        </w:rPr>
        <w:t xml:space="preserve">and </w:t>
      </w:r>
      <w:r w:rsidR="007347C5" w:rsidRPr="00F7449C">
        <w:rPr>
          <w:rFonts w:ascii="Times New Roman" w:eastAsia="宋体" w:hAnsi="Times New Roman" w:cs="Times New Roman"/>
          <w:sz w:val="24"/>
          <w:szCs w:val="24"/>
        </w:rPr>
        <w:t>magnetic loss tangent</w:t>
      </w:r>
      <w:r w:rsidR="007347C5" w:rsidRPr="00F7449C">
        <w:rPr>
          <w:rFonts w:ascii="Times New Roman" w:hAnsi="Times New Roman" w:cs="Times New Roman"/>
          <w:sz w:val="24"/>
          <w:szCs w:val="24"/>
        </w:rPr>
        <w:t xml:space="preserve"> (c) </w:t>
      </w:r>
      <w:r w:rsidRPr="00F7449C">
        <w:rPr>
          <w:rFonts w:ascii="Times New Roman" w:hAnsi="Times New Roman" w:cs="Times New Roman"/>
          <w:sz w:val="24"/>
          <w:szCs w:val="24"/>
        </w:rPr>
        <w:t xml:space="preserve">of different samples. </w:t>
      </w:r>
    </w:p>
    <w:p w14:paraId="67B48DD0" w14:textId="77777777" w:rsidR="002242EE" w:rsidRDefault="00AD6030">
      <w:pPr>
        <w:jc w:val="center"/>
      </w:pPr>
      <w:r>
        <w:rPr>
          <w:rFonts w:hint="eastAsia"/>
          <w:noProof/>
        </w:rPr>
        <w:drawing>
          <wp:inline distT="0" distB="0" distL="114300" distR="114300" wp14:anchorId="66951F0A" wp14:editId="01D4BBDF">
            <wp:extent cx="5064760" cy="2061210"/>
            <wp:effectExtent l="0" t="0" r="10160" b="11430"/>
            <wp:docPr id="10" name="图片 10" descr="图片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S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206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14AD8" w14:textId="3CBCE27C" w:rsidR="002242EE" w:rsidRPr="00F7449C" w:rsidRDefault="00AD6030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7449C">
        <w:rPr>
          <w:rFonts w:ascii="Times New Roman" w:hAnsi="Times New Roman" w:cs="Times New Roman" w:hint="eastAsia"/>
          <w:b/>
          <w:bCs/>
          <w:sz w:val="24"/>
          <w:szCs w:val="24"/>
        </w:rPr>
        <w:t>Fig. S4</w:t>
      </w:r>
      <w:r w:rsidRPr="00F744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7449C">
        <w:rPr>
          <w:rFonts w:ascii="Times New Roman" w:hAnsi="Times New Roman" w:cs="Times New Roman"/>
          <w:sz w:val="24"/>
          <w:szCs w:val="24"/>
        </w:rPr>
        <w:t xml:space="preserve">Cole-Cole plot of </w:t>
      </w:r>
      <w:proofErr w:type="spellStart"/>
      <w:r w:rsidRPr="00F7449C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F7449C">
        <w:rPr>
          <w:rFonts w:ascii="Times New Roman" w:hAnsi="Times New Roman" w:cs="Times New Roman"/>
          <w:sz w:val="24"/>
          <w:szCs w:val="24"/>
        </w:rPr>
        <w:t xml:space="preserve"> (a)</w:t>
      </w:r>
      <w:r w:rsidRPr="00F7449C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F7449C">
        <w:rPr>
          <w:rFonts w:ascii="Times New Roman" w:hAnsi="Times New Roman" w:cs="Times New Roman"/>
          <w:sz w:val="24"/>
          <w:szCs w:val="24"/>
        </w:rPr>
        <w:t xml:space="preserve"> BDCFs7 (b)</w:t>
      </w:r>
      <w:r w:rsidRPr="00F7449C">
        <w:rPr>
          <w:rFonts w:ascii="Times New Roman" w:hAnsi="Times New Roman" w:cs="Times New Roman" w:hint="eastAsia"/>
          <w:sz w:val="24"/>
          <w:szCs w:val="24"/>
        </w:rPr>
        <w:t>.</w:t>
      </w:r>
    </w:p>
    <w:p w14:paraId="7090F19E" w14:textId="77777777" w:rsidR="002242EE" w:rsidRDefault="00AD603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59380971" wp14:editId="55CF0D11">
            <wp:extent cx="5012690" cy="1866265"/>
            <wp:effectExtent l="0" t="0" r="1270" b="8255"/>
            <wp:docPr id="11" name="图片 11" descr="图片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S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269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24099" w14:textId="6CE9D1F5" w:rsidR="002242EE" w:rsidRPr="00F7449C" w:rsidRDefault="00AD6030" w:rsidP="00F7449C">
      <w:pPr>
        <w:pStyle w:val="a3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3" w:name="OLE_LINK1"/>
      <w:r w:rsidRPr="00F7449C">
        <w:rPr>
          <w:rFonts w:ascii="Times New Roman" w:hAnsi="Times New Roman" w:cs="Times New Roman" w:hint="eastAsia"/>
          <w:b/>
          <w:bCs/>
          <w:sz w:val="24"/>
          <w:szCs w:val="24"/>
        </w:rPr>
        <w:t>Fig. S5</w:t>
      </w:r>
      <w:r w:rsidRPr="00F744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7449C">
        <w:rPr>
          <w:rFonts w:ascii="Times New Roman" w:hAnsi="Times New Roman" w:cs="Times New Roman"/>
          <w:sz w:val="24"/>
          <w:szCs w:val="24"/>
        </w:rPr>
        <w:t xml:space="preserve">3D reflection loss plots of samples at a filler content of 15%: </w:t>
      </w:r>
      <w:proofErr w:type="spellStart"/>
      <w:r w:rsidRPr="00F7449C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F7449C">
        <w:rPr>
          <w:rFonts w:ascii="Times New Roman" w:hAnsi="Times New Roman" w:cs="Times New Roman"/>
          <w:sz w:val="24"/>
          <w:szCs w:val="24"/>
        </w:rPr>
        <w:t xml:space="preserve"> (a) </w:t>
      </w:r>
      <w:r w:rsidRPr="00F7449C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F7449C">
        <w:rPr>
          <w:rFonts w:ascii="Times New Roman" w:hAnsi="Times New Roman" w:cs="Times New Roman"/>
          <w:sz w:val="24"/>
          <w:szCs w:val="24"/>
        </w:rPr>
        <w:t>BDCFs7(b)</w:t>
      </w:r>
      <w:r w:rsidRPr="00F7449C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3"/>
    <w:p w14:paraId="1CC4ED59" w14:textId="77777777" w:rsidR="002242EE" w:rsidRDefault="00AD60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03352DEE" wp14:editId="2A2FB464">
            <wp:extent cx="5269230" cy="2802890"/>
            <wp:effectExtent l="0" t="0" r="3810" b="1270"/>
            <wp:docPr id="12" name="图片 12" descr="图片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S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238E9" w14:textId="2896B641" w:rsidR="002242EE" w:rsidRPr="00F7449C" w:rsidRDefault="00AD6030" w:rsidP="00F7449C">
      <w:pPr>
        <w:pStyle w:val="a3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7449C">
        <w:rPr>
          <w:rFonts w:ascii="Times New Roman" w:hAnsi="Times New Roman" w:cs="Times New Roman" w:hint="eastAsia"/>
          <w:b/>
          <w:bCs/>
          <w:sz w:val="24"/>
          <w:szCs w:val="24"/>
        </w:rPr>
        <w:t>Fig. S6</w:t>
      </w:r>
      <w:r w:rsidRPr="00F7449C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F7449C"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 w:rsidRPr="00F7449C">
        <w:rPr>
          <w:rFonts w:ascii="Times New Roman" w:hAnsi="Times New Roman" w:cs="Times New Roman" w:hint="eastAsia"/>
          <w:sz w:val="24"/>
          <w:szCs w:val="24"/>
        </w:rPr>
        <w:t xml:space="preserve"> permittivity (a), permeability (b), loss tangent (c), </w:t>
      </w:r>
      <w:proofErr w:type="spellStart"/>
      <w:r w:rsidRPr="00F7449C">
        <w:rPr>
          <w:rFonts w:ascii="Times New Roman" w:hAnsi="Times New Roman" w:cs="Times New Roman" w:hint="eastAsia"/>
          <w:sz w:val="24"/>
          <w:szCs w:val="24"/>
        </w:rPr>
        <w:t>cole-cole</w:t>
      </w:r>
      <w:proofErr w:type="spellEnd"/>
      <w:r w:rsidRPr="00F7449C">
        <w:rPr>
          <w:rFonts w:ascii="Times New Roman" w:hAnsi="Times New Roman" w:cs="Times New Roman" w:hint="eastAsia"/>
          <w:sz w:val="24"/>
          <w:szCs w:val="24"/>
        </w:rPr>
        <w:t xml:space="preserve"> plot (d), impedance matching </w:t>
      </w:r>
      <w:proofErr w:type="spellStart"/>
      <w:r w:rsidRPr="00F7449C">
        <w:rPr>
          <w:rFonts w:ascii="Times New Roman" w:hAnsi="Times New Roman" w:cs="Times New Roman" w:hint="eastAsia"/>
          <w:sz w:val="24"/>
          <w:szCs w:val="24"/>
        </w:rPr>
        <w:t>characterisitc</w:t>
      </w:r>
      <w:proofErr w:type="spellEnd"/>
      <w:r w:rsidRPr="00F7449C">
        <w:rPr>
          <w:rFonts w:ascii="Times New Roman" w:hAnsi="Times New Roman" w:cs="Times New Roman" w:hint="eastAsia"/>
          <w:sz w:val="24"/>
          <w:szCs w:val="24"/>
        </w:rPr>
        <w:t xml:space="preserve"> (e) and attenuation coefficient (f) of BDCFs7. </w:t>
      </w:r>
    </w:p>
    <w:p w14:paraId="20DE2AB9" w14:textId="108922E6" w:rsidR="002242EE" w:rsidRDefault="002242EE">
      <w:pPr>
        <w:rPr>
          <w:rFonts w:ascii="Times New Roman" w:hAnsi="Times New Roman" w:cs="Times New Roman"/>
        </w:rPr>
      </w:pPr>
    </w:p>
    <w:p w14:paraId="780C992F" w14:textId="7D1755EA" w:rsidR="00A07134" w:rsidRPr="004B06D6" w:rsidRDefault="00AD6030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B06D6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B06D6">
        <w:rPr>
          <w:rFonts w:ascii="Times New Roman" w:hAnsi="Times New Roman" w:cs="Times New Roman"/>
          <w:b/>
          <w:bCs/>
          <w:sz w:val="24"/>
          <w:szCs w:val="24"/>
        </w:rPr>
        <w:t>ab</w:t>
      </w:r>
      <w:r w:rsidR="00540688" w:rsidRPr="004B06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6D6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4B06D6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2"/>
      <w:bookmarkStart w:id="5" w:name="OLE_LINK3"/>
      <w:proofErr w:type="gramStart"/>
      <w:r w:rsidR="00B26589" w:rsidRPr="004B06D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B26589" w:rsidRPr="004B06D6">
        <w:rPr>
          <w:rFonts w:ascii="Times New Roman" w:hAnsi="Times New Roman" w:cs="Times New Roman"/>
          <w:sz w:val="24"/>
          <w:szCs w:val="24"/>
        </w:rPr>
        <w:t xml:space="preserve"> calculation results of dielectric sum-quotient model</w:t>
      </w:r>
      <w:bookmarkEnd w:id="4"/>
      <w:bookmarkEnd w:id="5"/>
      <w:r w:rsidR="00B26589" w:rsidRPr="004B06D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D0B4A" w:rsidRPr="004B06D6">
        <w:rPr>
          <w:rFonts w:ascii="Times New Roman" w:hAnsi="Times New Roman" w:cs="Times New Roman"/>
          <w:sz w:val="24"/>
          <w:szCs w:val="24"/>
        </w:rPr>
        <w:t>ε</w:t>
      </w:r>
      <w:r w:rsidR="005D0B4A" w:rsidRPr="004B06D6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5D0B4A" w:rsidRPr="004B06D6">
        <w:rPr>
          <w:rFonts w:ascii="Times New Roman" w:hAnsi="Times New Roman" w:cs="Times New Roman"/>
          <w:sz w:val="24"/>
          <w:szCs w:val="24"/>
        </w:rPr>
        <w:t xml:space="preserve"> </w:t>
      </w:r>
      <w:r w:rsidR="00B26589" w:rsidRPr="004B06D6">
        <w:rPr>
          <w:rFonts w:ascii="Times New Roman" w:hAnsi="Times New Roman" w:cs="Times New Roman"/>
          <w:sz w:val="24"/>
          <w:szCs w:val="24"/>
        </w:rPr>
        <w:t>=5)</w:t>
      </w:r>
    </w:p>
    <w:tbl>
      <w:tblPr>
        <w:tblStyle w:val="a9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A07134" w:rsidRPr="00B45209" w14:paraId="6B7CA746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374AA66" w14:textId="41B04FD2" w:rsidR="00A07134" w:rsidRPr="00B45209" w:rsidRDefault="005D0B4A" w:rsidP="00A0713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=5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DB9FE5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1.0mm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3604AE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025F88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BBB210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4EE5A1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1.8mm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703E53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2.0mm</w:t>
            </w:r>
          </w:p>
        </w:tc>
      </w:tr>
      <w:tr w:rsidR="00A07134" w:rsidRPr="00B45209" w14:paraId="21526810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82A08D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FA2D76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52F8C4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C262AD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F46047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C2565C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1BF41F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25BE0482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F04A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27F8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B2C6B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F2E0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6B06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AD0D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AA850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2A188813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FB41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C871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8626D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8CB82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1BD4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667F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0E4FC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0C0D0374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90CA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7550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E50E9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6E4B3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76C7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81C7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9E7C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0FB5FD08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A23E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10A1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C3F9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1332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B4B6E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8FA2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0B1E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11F82BF9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8D70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DE71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6EBA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FBCD4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EBB3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0FD1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9C8C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65EB7D13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8BBB35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3DC002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9FF83A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A6A9E8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0751248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EF2DCF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6145AC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4AD2198D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62A3A9D" w14:textId="4BE0C59A" w:rsidR="00A07134" w:rsidRPr="00B45209" w:rsidRDefault="005D0B4A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lastRenderedPageBreak/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=5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D17646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574060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F1749E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B7BE2B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2.8mm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AB5433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3.0mm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6E1ADB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A07134" w:rsidRPr="00B45209" w14:paraId="62EAE6AC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92B089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2F4946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BEE9C8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BF7776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FABA5B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70169B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C429F6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4852CEAD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038A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AAA5F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E47F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B373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19E6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35DCE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76993A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1EF4C878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FAE9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9DEB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915EE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16.44-18.00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3AB7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15.16-17.96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71B9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14.08-16.68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9BA9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13.16-15.56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237BA5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3D95691D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BB58C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A3C3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17.28-18.00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5B77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15.84-18.00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D339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14.64-18.00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1FBE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13.60-18.00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8CB8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12.68-17.08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F146C8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364F8670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E5C1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4FE76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17.00-18.00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D165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15.60-18.00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FAD4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14.40-18.00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6445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13.36-18.00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7CFF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12.48-18.00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812DA5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7247EC06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5451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7508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17.00-18.00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F8289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15.60-18.00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A573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14.40-18.00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0A67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13.36-18.00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EA97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12.48-18.00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9677D8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26392A5E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C369AA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5D8489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17.60-18.00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565CB1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16.12-18.00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D2CB2A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14.88-18.00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6CDA7B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13.80-18.00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AA7565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12.88-18.00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0A933E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4D1B74EC" w14:textId="1850E7CF" w:rsidR="00A07134" w:rsidRPr="00B45209" w:rsidRDefault="00A07134">
      <w:pPr>
        <w:rPr>
          <w:rFonts w:ascii="Times New Roman" w:hAnsi="Times New Roman" w:cs="Times New Roman"/>
        </w:rPr>
      </w:pPr>
    </w:p>
    <w:p w14:paraId="72D9A64B" w14:textId="46DD0AB0" w:rsidR="00B26589" w:rsidRPr="004B06D6" w:rsidRDefault="00B26589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B06D6">
        <w:rPr>
          <w:rFonts w:ascii="Times New Roman" w:hAnsi="Times New Roman" w:cs="Times New Roman"/>
          <w:b/>
          <w:bCs/>
          <w:sz w:val="24"/>
          <w:szCs w:val="24"/>
        </w:rPr>
        <w:t>Tab</w:t>
      </w:r>
      <w:r w:rsidR="00540688" w:rsidRPr="004B06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6D6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4B06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06D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4B06D6">
        <w:rPr>
          <w:rFonts w:ascii="Times New Roman" w:hAnsi="Times New Roman" w:cs="Times New Roman"/>
          <w:sz w:val="24"/>
          <w:szCs w:val="24"/>
        </w:rPr>
        <w:t xml:space="preserve"> calculation results of dielectric sum-quotient model (</w:t>
      </w:r>
      <w:proofErr w:type="spellStart"/>
      <w:r w:rsidR="005D0B4A" w:rsidRPr="004B06D6">
        <w:rPr>
          <w:rFonts w:ascii="Times New Roman" w:hAnsi="Times New Roman" w:cs="Times New Roman"/>
          <w:sz w:val="24"/>
          <w:szCs w:val="24"/>
        </w:rPr>
        <w:t>ε</w:t>
      </w:r>
      <w:r w:rsidR="005D0B4A" w:rsidRPr="004B06D6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5D0B4A" w:rsidRPr="004B06D6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B06D6">
        <w:rPr>
          <w:rFonts w:ascii="Times New Roman" w:hAnsi="Times New Roman" w:cs="Times New Roman"/>
          <w:sz w:val="24"/>
          <w:szCs w:val="24"/>
        </w:rPr>
        <w:t>=10)</w:t>
      </w:r>
    </w:p>
    <w:tbl>
      <w:tblPr>
        <w:tblStyle w:val="a9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A07134" w:rsidRPr="00B45209" w14:paraId="2B5D0334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FD2F4F5" w14:textId="686B2422" w:rsidR="00A07134" w:rsidRPr="00B45209" w:rsidRDefault="005D0B4A" w:rsidP="00A0713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=10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B0C1D2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1.0mm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AC7BD0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BAACD2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28DC37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391565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1.8mm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9AB4AB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2.0mm</w:t>
            </w:r>
          </w:p>
        </w:tc>
      </w:tr>
      <w:tr w:rsidR="00A07134" w:rsidRPr="00B45209" w14:paraId="507E0717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A509D6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1B29AF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BF07BF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3D11C2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831170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E4C1BE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8D6B8D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6130AEDD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2E84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5CD5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D3BC3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7EDC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AECA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16.24-18.00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57D0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14.44-16.48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AAF3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13.00-14.80</w:t>
            </w:r>
          </w:p>
        </w:tc>
      </w:tr>
      <w:tr w:rsidR="00A07134" w:rsidRPr="00B45209" w14:paraId="1261DB95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144F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00BD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38CA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7B01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A6E5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15.88-18.00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8DF1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14.12-18.00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3787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12.72-16.20</w:t>
            </w:r>
          </w:p>
        </w:tc>
      </w:tr>
      <w:tr w:rsidR="00A07134" w:rsidRPr="00B45209" w14:paraId="13ACCA0B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318EE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43774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44A0D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AFFB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91F93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15.88-18.00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134B2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14.12-18.00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65D7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12.68-17.00</w:t>
            </w:r>
          </w:p>
        </w:tc>
      </w:tr>
      <w:tr w:rsidR="00A07134" w:rsidRPr="00B45209" w14:paraId="27212B7E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FCEC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D814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4CBA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6414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318A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16.00-18.00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6CDE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14.24-18.00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54EE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12.80-17.88</w:t>
            </w:r>
          </w:p>
        </w:tc>
      </w:tr>
      <w:tr w:rsidR="00A07134" w:rsidRPr="00B45209" w14:paraId="2EDE7BAB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E5B5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53C96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2BE0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1CAC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CBD7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16.48-18.00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C2B7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14.64-18.00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C031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13.20-18.00</w:t>
            </w:r>
          </w:p>
        </w:tc>
      </w:tr>
      <w:tr w:rsidR="00A07134" w:rsidRPr="00B45209" w14:paraId="2091D9F7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83B168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DDC16D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F6592E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6C2269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14FA4B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76E879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16.12-18.00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654DC3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14.48-18.00</w:t>
            </w:r>
          </w:p>
        </w:tc>
      </w:tr>
      <w:tr w:rsidR="00A07134" w:rsidRPr="00B45209" w14:paraId="0396D5B1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663AF5A" w14:textId="3F023CA4" w:rsidR="00A07134" w:rsidRPr="00B45209" w:rsidRDefault="005D0B4A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=10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94AC24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40BC23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2264FB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2CDA90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2.8mm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6DA413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3.0mm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E03D1D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A07134" w:rsidRPr="00B45209" w14:paraId="71EF4366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C90A8F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4ADDD8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D182B7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347EFD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9C7BCF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EA9A86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DAF1CC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401B574A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982E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F086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11.80-13.48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2D56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10.84-12.36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29E4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10.00-11.40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FB26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9.28-10.56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7D2AA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8.68-9.88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7DA632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6834A693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0969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DD72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11.56-14.76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2D05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10.60-13.52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FCB9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9.76-12.48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115F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9.08-11.56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E5CAC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8.48-10.80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3A1FB5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4367346D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7516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AF43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11.56-15.48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808B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10.60-14.16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2744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9.76-13.08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3729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9.08-12.16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F66B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8.48-11.32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EF54BB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6FD80469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531E3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BB6EB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11.64-16.24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94101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10.68-14.88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939F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9.84-13.76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2624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9.16-12.76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0D64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8.56-11.92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999E44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0FC2238A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E10F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4D2E3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12.00-16.96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1E79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11.00-15.56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D708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10.16-14.36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E2D67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9.40-13.32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B656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8.80-12.44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A7D30B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02F4200D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5DA16D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AA9ED7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13.20-16.60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4071DF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12.08-15.20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01611C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11.16-14.04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9B4F93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10.36-13.04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EC907A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9.68-12.16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1382BC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ED52CD2" w14:textId="74F1D74D" w:rsidR="00A07134" w:rsidRPr="00B45209" w:rsidRDefault="00A07134">
      <w:pPr>
        <w:rPr>
          <w:rFonts w:ascii="Times New Roman" w:hAnsi="Times New Roman" w:cs="Times New Roman"/>
        </w:rPr>
      </w:pPr>
    </w:p>
    <w:p w14:paraId="7CDD99B5" w14:textId="7D5F86E8" w:rsidR="00B26589" w:rsidRPr="004B06D6" w:rsidRDefault="00B26589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06D6">
        <w:rPr>
          <w:rFonts w:ascii="Times New Roman" w:hAnsi="Times New Roman" w:cs="Times New Roman"/>
          <w:b/>
          <w:bCs/>
          <w:sz w:val="24"/>
          <w:szCs w:val="24"/>
        </w:rPr>
        <w:t>Tab</w:t>
      </w:r>
      <w:r w:rsidR="00540688" w:rsidRPr="004B06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6D6">
        <w:rPr>
          <w:rFonts w:ascii="Times New Roman" w:hAnsi="Times New Roman" w:cs="Times New Roman"/>
          <w:b/>
          <w:bCs/>
          <w:sz w:val="24"/>
          <w:szCs w:val="24"/>
        </w:rPr>
        <w:t xml:space="preserve"> S3 </w:t>
      </w:r>
      <w:proofErr w:type="gramStart"/>
      <w:r w:rsidRPr="004B06D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4B06D6">
        <w:rPr>
          <w:rFonts w:ascii="Times New Roman" w:hAnsi="Times New Roman" w:cs="Times New Roman"/>
          <w:sz w:val="24"/>
          <w:szCs w:val="24"/>
        </w:rPr>
        <w:t xml:space="preserve"> calculation results of dielectric sum-quotient model (</w:t>
      </w:r>
      <w:proofErr w:type="spellStart"/>
      <w:r w:rsidR="005D0B4A" w:rsidRPr="004B06D6">
        <w:rPr>
          <w:rFonts w:ascii="Times New Roman" w:hAnsi="Times New Roman" w:cs="Times New Roman"/>
          <w:sz w:val="24"/>
          <w:szCs w:val="24"/>
        </w:rPr>
        <w:t>ε</w:t>
      </w:r>
      <w:r w:rsidR="005D0B4A" w:rsidRPr="00185C63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5D0B4A" w:rsidRPr="004B06D6">
        <w:rPr>
          <w:rFonts w:ascii="Times New Roman" w:hAnsi="Times New Roman" w:cs="Times New Roman"/>
          <w:sz w:val="24"/>
          <w:szCs w:val="24"/>
        </w:rPr>
        <w:t xml:space="preserve"> </w:t>
      </w:r>
      <w:r w:rsidRPr="004B06D6">
        <w:rPr>
          <w:rFonts w:ascii="Times New Roman" w:hAnsi="Times New Roman" w:cs="Times New Roman"/>
          <w:sz w:val="24"/>
          <w:szCs w:val="24"/>
        </w:rPr>
        <w:t>=15)</w:t>
      </w:r>
    </w:p>
    <w:tbl>
      <w:tblPr>
        <w:tblStyle w:val="a9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A07134" w:rsidRPr="00B45209" w14:paraId="5D1A34EE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CC7CF09" w14:textId="74F1B137" w:rsidR="00A07134" w:rsidRPr="00B45209" w:rsidRDefault="00A07134" w:rsidP="00A0713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="005D0B4A" w:rsidRPr="008400A1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=15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85E6FD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1.0mm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9F5C10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3FB2AA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59FD48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FA84D8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1.8mm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6B306D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2.0mm</w:t>
            </w:r>
          </w:p>
        </w:tc>
      </w:tr>
      <w:tr w:rsidR="00A07134" w:rsidRPr="00B45209" w14:paraId="33EC0EB5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16D6B9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DC59DF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1497D8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17.32-18.00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B61361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14.88-16.36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B6554A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13.00-14.32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96DFA1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11.56-12.72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B1F1EC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10.40-11.44</w:t>
            </w:r>
          </w:p>
        </w:tc>
      </w:tr>
      <w:tr w:rsidR="00A07134" w:rsidRPr="00B45209" w14:paraId="235528B3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D16D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2DF5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F229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17.08-18.00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7FC43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14.60-17.36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844E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12.80-15.20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975B1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11.36-13.48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E0B5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10.24-12.16</w:t>
            </w:r>
          </w:p>
        </w:tc>
      </w:tr>
      <w:tr w:rsidR="00A07134" w:rsidRPr="00B45209" w14:paraId="3A30D90B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721B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41B6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D112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17.04-18.00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8800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646B7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12.76-16.20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7C067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11.36-14.40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16A8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10.24-12.96</w:t>
            </w:r>
          </w:p>
        </w:tc>
      </w:tr>
      <w:tr w:rsidR="00A07134" w:rsidRPr="00B45209" w14:paraId="60E6F80A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35B9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D1BC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F610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17.16-18.00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B460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14.72-18.00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A629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12.88-16.76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62CB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11.40-14.88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DBF0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10.32-13.40</w:t>
            </w:r>
          </w:p>
        </w:tc>
      </w:tr>
      <w:tr w:rsidR="00A07134" w:rsidRPr="00B45209" w14:paraId="63BC05CB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C678D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5B3F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5832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17.52-18.00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A5AED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15.00-18.00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113A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13.16-17.32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B7AD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11.68-15.40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4FC3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10.52-13.84</w:t>
            </w:r>
          </w:p>
        </w:tc>
      </w:tr>
      <w:tr w:rsidR="00A07134" w:rsidRPr="00B45209" w14:paraId="6CE121A2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731B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ADB5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DC31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145E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15.76-18.00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4A4B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13.80-17.56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0A21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12.28-15.60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D6B4C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11.04-14.04</w:t>
            </w:r>
          </w:p>
        </w:tc>
      </w:tr>
      <w:tr w:rsidR="00A07134" w:rsidRPr="00B45209" w14:paraId="72F973AC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3D435A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F1BB7A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561C6B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311C2D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B6C499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44EC72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D3B9CC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32BAB941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6D78C7C" w14:textId="011176F0" w:rsidR="00A07134" w:rsidRPr="00B45209" w:rsidRDefault="005D0B4A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=15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6356CC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A99FDA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0A5E6D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795657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2.8mm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963BD7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3.0mm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26834B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A07134" w:rsidRPr="00B45209" w14:paraId="42FCF418" w14:textId="77777777" w:rsidTr="00A07134">
        <w:trPr>
          <w:jc w:val="center"/>
        </w:trPr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061C09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127244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9.48-10.40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5A65D3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8.68-9.52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A5359D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8.00-8.80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AAA049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7.44-8.16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77DED6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6.96-7.6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508F07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55947BBC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D1CC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5D2E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9.32-11.04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82B2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8.52-10.12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4C451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7.88-9.32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37FF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7.32-8.68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0DCD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6.84-8.08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234906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6C137ACA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BBD9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5A2C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9.28-11.76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259F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8.52-10.80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3843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7.88-9.96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3560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7.32-9.24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8C2B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6.84-8.64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592640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4549A32A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A7DF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F137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9.36-12.16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AB8E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8.60-11.16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4A61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7.92-10.32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4022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7.36-9.56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3E83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6.88-8.92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57143F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31D1D1B6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557D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lastRenderedPageBreak/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7242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9.56-12.60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1BDB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8.76-11.52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D8B48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8.08-10.64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29A1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7.52-9.88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2DAE7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7.00-9.24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18B8DF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177B361E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7078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9EDF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10.04-12.76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BD21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9.20-11.72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855C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8.52-10.80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FE32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7.88-10.04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A0E8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7.36-9.36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ADD510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0889DA37" w14:textId="77777777" w:rsidTr="00A07134">
        <w:trPr>
          <w:jc w:val="center"/>
        </w:trPr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CD7E10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0DFE7D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8CDDBF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C7CDA7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CD6D0F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81C631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41303E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4D85F76E" w14:textId="77777777" w:rsidR="00B26589" w:rsidRPr="00B45209" w:rsidRDefault="00B26589" w:rsidP="00B26589">
      <w:pPr>
        <w:spacing w:line="360" w:lineRule="auto"/>
        <w:jc w:val="center"/>
        <w:rPr>
          <w:rFonts w:ascii="Times New Roman" w:hAnsi="Times New Roman" w:cs="Times New Roman"/>
        </w:rPr>
      </w:pPr>
    </w:p>
    <w:p w14:paraId="2E37A66F" w14:textId="05ED5842" w:rsidR="00A07134" w:rsidRPr="004B06D6" w:rsidRDefault="00B26589" w:rsidP="00673167">
      <w:pPr>
        <w:pStyle w:val="a3"/>
        <w:spacing w:line="48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4B06D6">
        <w:rPr>
          <w:rFonts w:ascii="Times New Roman" w:hAnsi="Times New Roman" w:cs="Times New Roman"/>
          <w:b/>
          <w:bCs/>
          <w:sz w:val="24"/>
          <w:szCs w:val="24"/>
        </w:rPr>
        <w:t>Tab</w:t>
      </w:r>
      <w:r w:rsidR="00540688" w:rsidRPr="004B06D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06D6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56555" w:rsidRPr="004B06D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B06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06D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4B06D6">
        <w:rPr>
          <w:rFonts w:ascii="Times New Roman" w:hAnsi="Times New Roman" w:cs="Times New Roman"/>
          <w:sz w:val="24"/>
          <w:szCs w:val="24"/>
        </w:rPr>
        <w:t xml:space="preserve"> calculation results of dielectric sum-quotient model (</w:t>
      </w:r>
      <w:proofErr w:type="spellStart"/>
      <w:r w:rsidR="005D0B4A" w:rsidRPr="004B06D6">
        <w:rPr>
          <w:rFonts w:ascii="Times New Roman" w:hAnsi="Times New Roman" w:cs="Times New Roman"/>
          <w:sz w:val="24"/>
          <w:szCs w:val="24"/>
        </w:rPr>
        <w:t>ε</w:t>
      </w:r>
      <w:r w:rsidR="005D0B4A" w:rsidRPr="00185C63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5D0B4A" w:rsidRPr="004B06D6">
        <w:rPr>
          <w:rFonts w:ascii="Times New Roman" w:hAnsi="Times New Roman" w:cs="Times New Roman"/>
          <w:sz w:val="24"/>
          <w:szCs w:val="24"/>
        </w:rPr>
        <w:t xml:space="preserve"> </w:t>
      </w:r>
      <w:r w:rsidRPr="004B06D6">
        <w:rPr>
          <w:rFonts w:ascii="Times New Roman" w:hAnsi="Times New Roman" w:cs="Times New Roman"/>
          <w:sz w:val="24"/>
          <w:szCs w:val="24"/>
        </w:rPr>
        <w:t>=20)</w:t>
      </w:r>
    </w:p>
    <w:tbl>
      <w:tblPr>
        <w:tblStyle w:val="a9"/>
        <w:tblW w:w="0" w:type="auto"/>
        <w:tblInd w:w="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166"/>
        <w:gridCol w:w="1166"/>
        <w:gridCol w:w="1166"/>
        <w:gridCol w:w="1166"/>
        <w:gridCol w:w="1166"/>
        <w:gridCol w:w="1167"/>
      </w:tblGrid>
      <w:tr w:rsidR="00A07134" w:rsidRPr="00B45209" w14:paraId="1E4893D3" w14:textId="77777777" w:rsidTr="00A07134"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A61E8B5" w14:textId="5AB69D73" w:rsidR="00A07134" w:rsidRPr="00B45209" w:rsidRDefault="005D0B4A" w:rsidP="00A0713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=20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92933E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1.0mm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CB82D8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0B8933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3F4EE7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66D0F4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1.8mm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0EF7AD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2.0mm</w:t>
            </w:r>
          </w:p>
        </w:tc>
      </w:tr>
      <w:tr w:rsidR="00A07134" w:rsidRPr="00B45209" w14:paraId="718208E9" w14:textId="77777777" w:rsidTr="00A07134"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15BD9F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BC5000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17.60-18.00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F9E70E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14.68-16.68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C5DDA0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12.56-14.28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783356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11.00-12.48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FA4CD5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9.80-11.12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06583E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8.80-10.00</w:t>
            </w:r>
          </w:p>
        </w:tc>
      </w:tr>
      <w:tr w:rsidR="00A07134" w:rsidRPr="00B45209" w14:paraId="406DB834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CC43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119B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17.52-18.00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4A59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14.60-17.44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0CA4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12.52-14.96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DB3E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10.96-13.08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B8D2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9.72-11.64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2915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8.76-10.44</w:t>
            </w:r>
          </w:p>
        </w:tc>
      </w:tr>
      <w:tr w:rsidR="00A07134" w:rsidRPr="00B45209" w14:paraId="1BCF2F97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06C5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85FE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17.68-18.00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4F4A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14.72-18.00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A26D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12.64-15.72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71228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11.04-13.76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7859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9.84-12.24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DC4A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8.84-11.00</w:t>
            </w:r>
          </w:p>
        </w:tc>
      </w:tr>
      <w:tr w:rsidR="00A07134" w:rsidRPr="00B45209" w14:paraId="7E82ED5B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1684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B57D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17.92-18.00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6D04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14.92-18.00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09AC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12.84-16.16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E37C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11.20-14.08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EC0A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9.96-12.56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2C8E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8.96-11.28</w:t>
            </w:r>
          </w:p>
        </w:tc>
      </w:tr>
      <w:tr w:rsidR="00A07134" w:rsidRPr="00B45209" w14:paraId="336D55E4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D8C44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EBA5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ED69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15.36-18.00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B7A4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13.16-16.48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FE052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11.52-14.44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1968F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10.24-12.84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C887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9.24-11.52</w:t>
            </w:r>
          </w:p>
        </w:tc>
      </w:tr>
      <w:tr w:rsidR="00A07134" w:rsidRPr="00B45209" w14:paraId="388E3CB9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4D91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8B88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BA18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16.60-18.00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FADF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14.24-16.20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1263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12.44-14.20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2A9E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11.08-12.60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D9C3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9.96-11.36</w:t>
            </w:r>
          </w:p>
        </w:tc>
      </w:tr>
      <w:tr w:rsidR="00A07134" w:rsidRPr="00B45209" w14:paraId="60C8A602" w14:textId="77777777" w:rsidTr="00A07134"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3BC6A2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E408DE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D90411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221ED4D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3D83E1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9D3714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FAD274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A07134" w:rsidRPr="00B45209" w14:paraId="04241763" w14:textId="77777777" w:rsidTr="00A07134"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C95850E" w14:textId="12223D54" w:rsidR="00A07134" w:rsidRPr="00B45209" w:rsidRDefault="005D0B4A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ε</w:t>
            </w:r>
            <w:r w:rsidRPr="00B45209"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T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 w:rsidR="00A07134" w:rsidRPr="00B45209">
              <w:rPr>
                <w:rFonts w:ascii="Times New Roman" w:eastAsia="Times New Roman" w:hAnsi="Times New Roman" w:cs="Times New Roman"/>
                <w:szCs w:val="21"/>
              </w:rPr>
              <w:t>=20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F1E13E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2.2mm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FEE1FA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2.4mm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D41B70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2.6mm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D17E54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2.8mm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8C2DAA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B45209">
              <w:rPr>
                <w:rFonts w:ascii="Times New Roman" w:eastAsia="Times New Roman" w:hAnsi="Times New Roman" w:cs="Times New Roman"/>
                <w:szCs w:val="21"/>
              </w:rPr>
              <w:t>3.0mm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64B5C6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A07134" w:rsidRPr="00B45209" w14:paraId="16D04121" w14:textId="77777777" w:rsidTr="00A07134"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7A1E72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=5.0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92D101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8.00-9.08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0CE3AC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7.36-8.32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2B300D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6.76-7.68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834632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6.28-7.12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CCD366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5.88-6.64</w:t>
            </w:r>
          </w:p>
        </w:tc>
        <w:tc>
          <w:tcPr>
            <w:tcW w:w="118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7ACAF5C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29F4FF23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F474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=4.0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D98A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7.96-9.52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5105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7.32-8.72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F8CE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6.76-8.04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D4A7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6.28-7.48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E9B4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5.84-6.96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5A271F9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3E082A0E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CBC8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=3.0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09669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8.04-10.00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105F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7.36-9.16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DE80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6.80-8.44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FA7F6D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6.32-7.84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F7454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5.92-7.32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A287B1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64D389E5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42341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59B3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8.16-10.28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F872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7.48-9.40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0F9F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6.92-8.68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39E3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6.40-8.08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9005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6.00-7.52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6CDEB95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795EDEAE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DFD12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=2.0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C25E14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8.40-10.48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FE42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7.68-9.60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FFAF0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7.12-8.88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EADF6F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6.60-8.24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A8623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6.16-7.68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64893E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5F43634C" w14:textId="77777777" w:rsidTr="00A07134"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1AA47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E436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9.04-10.32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BB51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8.32-9.44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DCB9A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7.68-8.72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8B3E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7.12-8.08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A9768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6.64-7.56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93F5F9B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07134" w:rsidRPr="00B45209" w14:paraId="2D7A0781" w14:textId="77777777" w:rsidTr="00A07134"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74537F9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proofErr w:type="spellStart"/>
            <w:r w:rsidRPr="00B45209">
              <w:rPr>
                <w:rFonts w:ascii="Times New Roman" w:eastAsia="Times New Roman" w:hAnsi="Times New Roman" w:cs="Times New Roman"/>
                <w:szCs w:val="21"/>
              </w:rPr>
              <w:t>cotε</w:t>
            </w:r>
            <w:proofErr w:type="spellEnd"/>
            <w:r w:rsidRPr="00B45209">
              <w:rPr>
                <w:rFonts w:ascii="Times New Roman" w:eastAsia="Times New Roman" w:hAnsi="Times New Roman" w:cs="Times New Roman"/>
                <w:szCs w:val="21"/>
              </w:rPr>
              <w:t>=1.0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5810B5E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29E1306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54CD36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F55F00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EE51FF0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45209">
              <w:rPr>
                <w:rFonts w:ascii="Times New Roman" w:eastAsia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70748A1" w14:textId="77777777" w:rsidR="00A07134" w:rsidRPr="00B45209" w:rsidRDefault="00A07134" w:rsidP="00A071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168299E0" w14:textId="77777777" w:rsidR="00A07134" w:rsidRPr="00B45209" w:rsidRDefault="00A07134">
      <w:pPr>
        <w:rPr>
          <w:rFonts w:ascii="Times New Roman" w:hAnsi="Times New Roman" w:cs="Times New Roman"/>
        </w:rPr>
      </w:pPr>
    </w:p>
    <w:sectPr w:rsidR="00A07134" w:rsidRPr="00B45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23C75" w14:textId="77777777" w:rsidR="002A65B4" w:rsidRDefault="002A65B4" w:rsidP="00A07134">
      <w:r>
        <w:separator/>
      </w:r>
    </w:p>
  </w:endnote>
  <w:endnote w:type="continuationSeparator" w:id="0">
    <w:p w14:paraId="5531936E" w14:textId="77777777" w:rsidR="002A65B4" w:rsidRDefault="002A65B4" w:rsidP="00A07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06675E" w14:textId="77777777" w:rsidR="002A65B4" w:rsidRDefault="002A65B4" w:rsidP="00A07134">
      <w:r>
        <w:separator/>
      </w:r>
    </w:p>
  </w:footnote>
  <w:footnote w:type="continuationSeparator" w:id="0">
    <w:p w14:paraId="1410B956" w14:textId="77777777" w:rsidR="002A65B4" w:rsidRDefault="002A65B4" w:rsidP="00A07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9B1"/>
    <w:rsid w:val="0000403A"/>
    <w:rsid w:val="00032CC0"/>
    <w:rsid w:val="000A4E96"/>
    <w:rsid w:val="00185C63"/>
    <w:rsid w:val="00203216"/>
    <w:rsid w:val="00221CCF"/>
    <w:rsid w:val="002242EE"/>
    <w:rsid w:val="002449B1"/>
    <w:rsid w:val="00256555"/>
    <w:rsid w:val="002A65B4"/>
    <w:rsid w:val="00363C56"/>
    <w:rsid w:val="00404D92"/>
    <w:rsid w:val="00445680"/>
    <w:rsid w:val="00456403"/>
    <w:rsid w:val="004B06D6"/>
    <w:rsid w:val="00540688"/>
    <w:rsid w:val="00554D26"/>
    <w:rsid w:val="00561139"/>
    <w:rsid w:val="00574AB0"/>
    <w:rsid w:val="00582519"/>
    <w:rsid w:val="005923DD"/>
    <w:rsid w:val="005D0B4A"/>
    <w:rsid w:val="00671F27"/>
    <w:rsid w:val="00673167"/>
    <w:rsid w:val="007347C5"/>
    <w:rsid w:val="00785595"/>
    <w:rsid w:val="007E7F1F"/>
    <w:rsid w:val="008400A1"/>
    <w:rsid w:val="00A07134"/>
    <w:rsid w:val="00A11801"/>
    <w:rsid w:val="00AD6030"/>
    <w:rsid w:val="00B2581C"/>
    <w:rsid w:val="00B26589"/>
    <w:rsid w:val="00B45209"/>
    <w:rsid w:val="00CA3162"/>
    <w:rsid w:val="00D512F9"/>
    <w:rsid w:val="00E26C1F"/>
    <w:rsid w:val="00E5462C"/>
    <w:rsid w:val="00F7449C"/>
    <w:rsid w:val="01EA5193"/>
    <w:rsid w:val="1C3D6AF5"/>
    <w:rsid w:val="22FD1DAE"/>
    <w:rsid w:val="4FF442F2"/>
    <w:rsid w:val="586D15AF"/>
    <w:rsid w:val="5D51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6E269"/>
  <w15:docId w15:val="{E4930DDC-59D1-4720-88D6-BC33F056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pPr>
      <w:spacing w:line="360" w:lineRule="auto"/>
      <w:ind w:firstLineChars="200" w:firstLine="560"/>
    </w:pPr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table" w:styleId="a9">
    <w:name w:val="Table Grid"/>
    <w:basedOn w:val="a1"/>
    <w:uiPriority w:val="99"/>
    <w:rsid w:val="00A07134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a"/>
    <w:next w:val="a"/>
    <w:link w:val="RSCH01PaperTitleChar"/>
    <w:qFormat/>
    <w:rsid w:val="005D0B4A"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rsid w:val="005D0B4A"/>
    <w:rPr>
      <w:rFonts w:asciiTheme="minorHAnsi" w:eastAsiaTheme="minorEastAsia" w:hAnsiTheme="minorHAnsi"/>
      <w:b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5D0B4A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5D0B4A"/>
    <w:rPr>
      <w:rFonts w:asciiTheme="minorHAnsi" w:eastAsiaTheme="minorEastAsia" w:hAnsiTheme="minorHAnsi" w:cstheme="minorBidi"/>
      <w:noProof/>
      <w:sz w:val="16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775</Words>
  <Characters>4422</Characters>
  <Application>Microsoft Office Word</Application>
  <DocSecurity>0</DocSecurity>
  <Lines>36</Lines>
  <Paragraphs>10</Paragraphs>
  <ScaleCrop>false</ScaleCrop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 妍嫣</dc:creator>
  <cp:lastModifiedBy>董 妍嫣</cp:lastModifiedBy>
  <cp:revision>23</cp:revision>
  <dcterms:created xsi:type="dcterms:W3CDTF">2020-09-18T11:43:00Z</dcterms:created>
  <dcterms:modified xsi:type="dcterms:W3CDTF">2021-03-15T06:33:00Z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