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D6" w:rsidRPr="005462DD" w:rsidRDefault="002A4525" w:rsidP="00184F46">
      <w:pPr>
        <w:jc w:val="both"/>
        <w:rPr>
          <w:rFonts w:ascii="Times New Roman" w:hAnsi="Times New Roman" w:cs="Times New Roman"/>
          <w:sz w:val="24"/>
          <w:szCs w:val="24"/>
        </w:rPr>
      </w:pPr>
      <w:r w:rsidRPr="005462DD">
        <w:rPr>
          <w:rFonts w:ascii="Times New Roman" w:hAnsi="Times New Roman" w:cs="Times New Roman"/>
          <w:sz w:val="24"/>
          <w:szCs w:val="24"/>
        </w:rPr>
        <w:t xml:space="preserve">Supplementary Table 2: Rahman similarity index between Gedeo and Oromo ethnic groups. </w:t>
      </w:r>
      <w:r w:rsidR="00553CA7" w:rsidRPr="005462DD">
        <w:rPr>
          <w:rFonts w:ascii="Times New Roman" w:hAnsi="Times New Roman" w:cs="Times New Roman"/>
          <w:sz w:val="24"/>
          <w:szCs w:val="24"/>
        </w:rPr>
        <w:t>‘</w:t>
      </w:r>
      <w:r w:rsidRPr="005462DD">
        <w:rPr>
          <w:rFonts w:ascii="Times New Roman" w:hAnsi="Times New Roman" w:cs="Times New Roman"/>
          <w:sz w:val="24"/>
          <w:szCs w:val="24"/>
        </w:rPr>
        <w:t>Yes</w:t>
      </w:r>
      <w:r w:rsidR="00553CA7" w:rsidRPr="005462DD">
        <w:rPr>
          <w:rFonts w:ascii="Times New Roman" w:hAnsi="Times New Roman" w:cs="Times New Roman"/>
          <w:sz w:val="24"/>
          <w:szCs w:val="24"/>
        </w:rPr>
        <w:t>’</w:t>
      </w:r>
      <w:r w:rsidRPr="005462DD">
        <w:rPr>
          <w:rFonts w:ascii="Times New Roman" w:hAnsi="Times New Roman" w:cs="Times New Roman"/>
          <w:sz w:val="24"/>
          <w:szCs w:val="24"/>
        </w:rPr>
        <w:t xml:space="preserve"> indicates shared medicinal plants to treat the same ailments </w:t>
      </w:r>
      <w:r w:rsidR="00910C22">
        <w:rPr>
          <w:rFonts w:ascii="Times New Roman" w:hAnsi="Times New Roman" w:cs="Times New Roman"/>
          <w:sz w:val="24"/>
          <w:szCs w:val="24"/>
        </w:rPr>
        <w:t>among</w:t>
      </w:r>
      <w:r w:rsidRPr="005462DD">
        <w:rPr>
          <w:rFonts w:ascii="Times New Roman" w:hAnsi="Times New Roman" w:cs="Times New Roman"/>
          <w:sz w:val="24"/>
          <w:szCs w:val="24"/>
        </w:rPr>
        <w:t xml:space="preserve"> the two ethnic groups. Whereas </w:t>
      </w:r>
      <w:r w:rsidR="00553CA7" w:rsidRPr="005462DD">
        <w:rPr>
          <w:rFonts w:ascii="Times New Roman" w:hAnsi="Times New Roman" w:cs="Times New Roman"/>
          <w:sz w:val="24"/>
          <w:szCs w:val="24"/>
        </w:rPr>
        <w:t>‘</w:t>
      </w:r>
      <w:r w:rsidRPr="005462DD">
        <w:rPr>
          <w:rFonts w:ascii="Times New Roman" w:hAnsi="Times New Roman" w:cs="Times New Roman"/>
          <w:sz w:val="24"/>
          <w:szCs w:val="24"/>
        </w:rPr>
        <w:t>Yes or No</w:t>
      </w:r>
      <w:r w:rsidR="00553CA7" w:rsidRPr="005462DD">
        <w:rPr>
          <w:rFonts w:ascii="Times New Roman" w:hAnsi="Times New Roman" w:cs="Times New Roman"/>
          <w:sz w:val="24"/>
          <w:szCs w:val="24"/>
        </w:rPr>
        <w:t>’</w:t>
      </w:r>
      <w:r w:rsidRPr="005462DD">
        <w:rPr>
          <w:rFonts w:ascii="Times New Roman" w:hAnsi="Times New Roman" w:cs="Times New Roman"/>
          <w:sz w:val="24"/>
          <w:szCs w:val="24"/>
        </w:rPr>
        <w:t xml:space="preserve"> indicates a disparity between ethnic groups.</w:t>
      </w:r>
      <w:bookmarkStart w:id="0" w:name="_GoBack"/>
      <w:bookmarkEnd w:id="0"/>
    </w:p>
    <w:tbl>
      <w:tblPr>
        <w:tblW w:w="10420" w:type="dxa"/>
        <w:tblLook w:val="04A0" w:firstRow="1" w:lastRow="0" w:firstColumn="1" w:lastColumn="0" w:noHBand="0" w:noVBand="1"/>
      </w:tblPr>
      <w:tblGrid>
        <w:gridCol w:w="5200"/>
        <w:gridCol w:w="2990"/>
        <w:gridCol w:w="1170"/>
        <w:gridCol w:w="1060"/>
      </w:tblGrid>
      <w:tr w:rsidR="00FA64B2" w:rsidRPr="005462DD" w:rsidTr="00C14474">
        <w:trPr>
          <w:trHeight w:val="288"/>
        </w:trPr>
        <w:tc>
          <w:tcPr>
            <w:tcW w:w="5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64B2" w:rsidRPr="005462DD" w:rsidRDefault="00FA64B2" w:rsidP="00FA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9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64B2" w:rsidRPr="005462DD" w:rsidRDefault="00FA64B2" w:rsidP="00FA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Ailment</w:t>
            </w:r>
          </w:p>
        </w:tc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64B2" w:rsidRPr="005462DD" w:rsidRDefault="00FA64B2" w:rsidP="00FA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Ethnic groups </w:t>
            </w:r>
          </w:p>
        </w:tc>
      </w:tr>
      <w:tr w:rsidR="00FA64B2" w:rsidRPr="005462DD" w:rsidTr="00C14474">
        <w:trPr>
          <w:trHeight w:val="276"/>
        </w:trPr>
        <w:tc>
          <w:tcPr>
            <w:tcW w:w="5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64B2" w:rsidRPr="005462DD" w:rsidRDefault="00FA64B2" w:rsidP="00FA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64B2" w:rsidRPr="005462DD" w:rsidRDefault="00FA64B2" w:rsidP="00FA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64B2" w:rsidRPr="005462DD" w:rsidRDefault="00FA64B2" w:rsidP="00FA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Gedeo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64B2" w:rsidRPr="005462DD" w:rsidRDefault="00FA64B2" w:rsidP="00FA6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Oromo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Delonix elata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Gamble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Eucalyptus globulus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petitiana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Ajuga integrifolia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Buch.-Ham.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cepa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cepa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cepa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Ananas comosus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Merr.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Chicken pox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Yushania alpina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(K.Schum.) W.C.Lin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Arundo donax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Bersama abyssinica 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Bersama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Bidens macroptera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(Sch.Bip. ex Chiov.) Mesfin.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Abnormal menstruation  cycle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Bidens macroptera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(Sch.Bip. ex Chiov.) Mesfin.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Bidens macroptera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(Sch.Bip. ex Chiov.) Mesfin.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Brucea antidysenterica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J.F.Mill.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annuum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annuum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annuum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frutescens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Capsicum frutescens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Celtis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Cinnamomum verum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J.Presl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Clausena anisata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Hook.f. ex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Depression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Colocasia esculenta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Schott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Colocasia esculenta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Schott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Commelina benghalensis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Commelina benghalensis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Allergy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Cucurbita pepo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Cymbopogon citratus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(DC.)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 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Dalbergia lactea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Dalbergia lactea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Drynaria volkensii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Heiron.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Embelia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Embelia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Embelia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Ensete ventricosum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(Welw.) Cheesman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ampliphylla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Pax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pulcherrima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Willd. ex Klotzsch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tirucalli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Fagaropsis angolensis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(Engl.) H.M.Gardner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Fagaropsis angolensis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(Engl.) H.M.Gardner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Fagaropsis angolensis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(Engl.) H.M.Gardner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Flacourtia indica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(Burm.f.) Merr.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Flacourtia indica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(Burm.f.) Merr.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Galinsoga quadriradiata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Ruiz &amp; Pav.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Hibiscus macranthus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 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Hordeum vulgare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Lightning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Hyparrhenia rufa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(Nees)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Hyparrhenia rufa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(Nees)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Hyparrhenia rufa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(Nees) Stapf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Impatiens ethiopica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Grey-Wilson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Juniperus procera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Kanahia laniflora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R.Br.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Leucas tomentosa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Gürke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Linum usitatissimum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Phytolacca dodecandra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Plectranthus igniarius (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Schweinf.) Agnew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Podocarpus falcatus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(Thunb.) R. Br. ex Mirbel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(Hook.f.) Kalkman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(Hook.f.) Kalkman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Muscle pain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Rotheca myricoides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Steane &amp; Mabb.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Rubia cordifolia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Rumex nepalensis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Spreng.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nepalensis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Spreng.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Saccharum officinarum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Sesbania sesban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Merr.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Sesbania sesban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Merr.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ovata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Solanecio gigas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(Vatke) C.Jeffrey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indicum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indicum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Solanum indicum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Sorghum bicolor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Moench.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Sorghum bicolor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(L.) Moench.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Strychnos spinosa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Fire accident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Strychnos spinosa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Strychnos spinosa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Thymus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Ronniger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Abnormal menstruation  cycle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Loss of </w:t>
            </w:r>
            <w:proofErr w:type="spellStart"/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apetite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Trigonella foenum-graecum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552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auriculiferum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(Hiern) Isawumi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Vernonia myriantha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Vernonia myriantha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Vicia faba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Xanthium strumarium.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oerfota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oerfota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tortilis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Hayne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tortilis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Hayne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Acacia tortilis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(Forssk.) Hayne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Achyranthes aspera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Acokanthera schimperi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(A.DC.) Benth. &amp; Hook.f.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Albizia gummifera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(J.F.Gmel.) C.A.Sm.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Allium sativum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Urinary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macrocarpa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Menstruation cycle disorder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pirottae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A.Berger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Aloe vera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Burm.f.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Argemone mexicana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Artemisia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Sch.Bip.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Asparagus africanus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Balanites aegyptiaca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Beta vulgaris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Beta vulgaris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Brassica carinata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A.Braun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Calendula officinalis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Calpurnia aurea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(Aiton)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Capsella bursa-pastoris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Capsella bursa-pastoris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Capsella bursa-pastoris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Bath of mother after giving a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Carica papaya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Carissa spinarum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Casimiroa edulis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Llave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Casuarina equisetifolia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Catha edulis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(Vahl) Forssk.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aurantiifolia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(Christm.) Swingle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Citrus limon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Osbeck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Clematis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hirsuta Perr. &amp; Guill.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Clerodendrum myricoides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R.Br. ex 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Clerodendrum myricoides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R.Br. ex 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Clerodendrum myricoides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R.Br. ex Vatke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Clutia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Jaub. &amp; Spach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Coffea arabica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Commelina benghalensis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Cordia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Abortion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Placental delay during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Croton macrostachyus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 ex 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Tetanus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Cyathula polycephala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Datura stramonium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 test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Daucus carota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Daucus carota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Dodonaea viscosa subsp. angustifolia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(L.f.) J.G.West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Ehretia cymosa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Placental delay during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Ekebergia capensis Sparrm.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Eleusine coracana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Gaertn.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Eleusine coracana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Gaertn.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Eragrostis tef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(Zuccagni) Trotter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Eragrostis tef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(Zuccagni) Trotter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Erica arborea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Erica arborea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Erica arborea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Goiter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Erythrina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Corymbia citriodora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(Hook.) K.D.Hill &amp; L.A.S.Johnson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Eucalyptus globulus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Euclea divinorum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Hiern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ampliphylla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Pax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Euphorbia ampliphylla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Pax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Ficus sycomorus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Ficus sycomorus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Grewia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Hagenia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Hagenia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(Bruce) J.F.Gmel.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Tapeworm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Helianthus annuus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Helianthus annuus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Hordeum vulgare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Bone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Hordeum vulgare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Indigofera arrecta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Justicia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T.Anderson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Kalanchoe densiflora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Rolfe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Kniphofia foliosa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Hochst.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Lactuca inermis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Joint pain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Lagenaria siceraria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(Molina) Standl.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Lantana camara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Lepidium sativum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Vaginal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Lippia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(Otto &amp; A.Dietr.)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Muscular/joint pain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Maesa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Forssk.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Gymnosporia senegalensis </w:t>
            </w:r>
            <w:proofErr w:type="spell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Gymnosporia senegalensis </w:t>
            </w:r>
            <w:proofErr w:type="spell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Gymnosporia senegalensis </w:t>
            </w:r>
            <w:proofErr w:type="spell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Loes</w:t>
            </w:r>
            <w:proofErr w:type="spell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Melia azedarach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Mentha spicata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Millettia ferruginea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(Hochst.) Hochst. ex Baker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Mimusops kummel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Bruce ex A.DC.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Mimusops kummel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Bruce ex A.DC.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Moringa stenopetala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(Baker f.) Cufod.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Myrica salicifolia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Nicotiana tabacum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Nigella sativa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Nuxia congesta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R.Br. ex 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jamesii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Sebald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jamesii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Sebald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lamiifolium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Benth.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Ocimum gratissimum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Anemia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Kidney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Pain relief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Olea europaea subsp. cuspidata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(Wall. &amp; G.Don) Cif.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Olinia rochetiana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A.Juss.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Pavonia urens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Cav.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americana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Persea americana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Persicaria senegalensis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(Meisn.) Soják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Persicaria senegalensis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(Meisn.) Soják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Malaria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abyssinicum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Delile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viridiflorum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viridiflorum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Pittosporum viridiflorum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Plantago lanceolata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Epilepsy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Pouteria altissima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(A.Chev.) Baehni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Prunus africana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(Hook.f.) Kalkman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Psidium guajava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Psydrax schimperianus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(A.Rich.) Bridson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Rhamnus prinoides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L'Hér.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Rhus glutinosa A. 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Glandular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 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Searsia pyroides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(Burch.) Moffett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Ricinus communis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apetalus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Poir.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Toothache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Rubus steudneri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Schweinf.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Urinary organ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Rumex abyssinicus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Jacq.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Nerve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Placental delay during birth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Ruta chalepensis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Tuberculosis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Salvia nilotica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Juss.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Jacq.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case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Schinus molle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Schinus molle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Schinus molle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Tonsillitis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Schrebera alata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Welw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Schrebera alata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Welw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auriculata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Roxb.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Senna auriculata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Roxb.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Sida schimperiana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incanum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Acid injury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Autism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Nasal bleeding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Snake poison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Solanum marginatum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L.f.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Stephania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(Quart.-Dill. &amp; A.Rich.) Walp.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Circumcision 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Syzygium guineense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(Willd.) DC.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Weight loss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Taverniera abyssinica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Dry skin treatment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Ear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Vepris nobilis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Vepris nobilis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Mziray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Terminalia brownii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cold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Terminalia brownii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Fresen.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Trichilia dregeana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Harv. &amp; Sond.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dioica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Urtica simensis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Hochst. </w:t>
            </w:r>
            <w:proofErr w:type="gramStart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  <w:proofErr w:type="gramEnd"/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A.Rich.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Head 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Jaundice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Lung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Gymnanthemum amygdalinum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(Delile) Sch.Bip.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Vomiting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Asthma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Cough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Withania somnifera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Dunal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Stomachache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Ximenia americana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Zea mays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Sneezing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Zehneria scabra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Zehneria scabra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Sond</w:t>
            </w: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Swellings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Amoeba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pressure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Febrile illness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Gastric diseases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Passive sexual interest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Zingiber officinale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Roscoe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Typhoid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Eye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Giardia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Gonorrhea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Intestinal worms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Rabies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Skin infection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Spiritual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  <w:tr w:rsidR="007620C5" w:rsidRPr="005462DD" w:rsidTr="00C14474">
        <w:trPr>
          <w:trHeight w:val="276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462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Ziziphus spina-christi </w:t>
            </w:r>
            <w:r w:rsidRPr="00546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(L.) Willd.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620C5" w:rsidRPr="005462DD" w:rsidRDefault="007620C5" w:rsidP="00762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</w:tr>
    </w:tbl>
    <w:p w:rsidR="00FA64B2" w:rsidRPr="005462DD" w:rsidRDefault="00FA64B2">
      <w:pPr>
        <w:rPr>
          <w:rFonts w:ascii="Times New Roman" w:hAnsi="Times New Roman" w:cs="Times New Roman"/>
          <w:sz w:val="24"/>
          <w:szCs w:val="24"/>
        </w:rPr>
      </w:pPr>
    </w:p>
    <w:sectPr w:rsidR="00FA64B2" w:rsidRPr="005462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25"/>
    <w:rsid w:val="00004B4F"/>
    <w:rsid w:val="0015136D"/>
    <w:rsid w:val="00171B9C"/>
    <w:rsid w:val="00184F46"/>
    <w:rsid w:val="0021130C"/>
    <w:rsid w:val="00242BC6"/>
    <w:rsid w:val="002455E3"/>
    <w:rsid w:val="00262735"/>
    <w:rsid w:val="0028202B"/>
    <w:rsid w:val="002A0FD4"/>
    <w:rsid w:val="002A4525"/>
    <w:rsid w:val="00301CAB"/>
    <w:rsid w:val="004052AA"/>
    <w:rsid w:val="005027D6"/>
    <w:rsid w:val="005462DD"/>
    <w:rsid w:val="00553CA7"/>
    <w:rsid w:val="0062713A"/>
    <w:rsid w:val="00683B34"/>
    <w:rsid w:val="007620C5"/>
    <w:rsid w:val="008265E4"/>
    <w:rsid w:val="008276DC"/>
    <w:rsid w:val="00910C22"/>
    <w:rsid w:val="0095521E"/>
    <w:rsid w:val="00A70B8B"/>
    <w:rsid w:val="00AB5D12"/>
    <w:rsid w:val="00B15E0B"/>
    <w:rsid w:val="00B27EB3"/>
    <w:rsid w:val="00C14474"/>
    <w:rsid w:val="00C65BFD"/>
    <w:rsid w:val="00CB6285"/>
    <w:rsid w:val="00CC698D"/>
    <w:rsid w:val="00D660F7"/>
    <w:rsid w:val="00DB726D"/>
    <w:rsid w:val="00E53EB3"/>
    <w:rsid w:val="00EB1811"/>
    <w:rsid w:val="00F555C1"/>
    <w:rsid w:val="00FA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411CF"/>
  <w15:chartTrackingRefBased/>
  <w15:docId w15:val="{93FBEE23-8EC0-4AB4-98BA-F2182F17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4B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4B2"/>
    <w:rPr>
      <w:color w:val="954F72"/>
      <w:u w:val="single"/>
    </w:rPr>
  </w:style>
  <w:style w:type="paragraph" w:customStyle="1" w:styleId="msonormal0">
    <w:name w:val="msonormal"/>
    <w:basedOn w:val="Normal"/>
    <w:rsid w:val="00FA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FA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A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FA64B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FA64B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A64B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FA64B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29</Pages>
  <Words>5821</Words>
  <Characters>33182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2023-07-30T14:02:00Z</dcterms:created>
  <dcterms:modified xsi:type="dcterms:W3CDTF">2023-08-08T07:42:00Z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bb47827b-6282-4e5d-8fd0-422242a49daa</vt:lpwstr>
  </property>
</Properties>
</file>