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05266" w14:textId="2D1718C2" w:rsidR="000B5CC5" w:rsidRPr="00D956D9" w:rsidRDefault="000B5CC5" w:rsidP="000B5CC5">
      <w:pPr>
        <w:jc w:val="center"/>
        <w:rPr>
          <w:rFonts w:eastAsia="黑体"/>
          <w:b/>
          <w:bCs/>
          <w:sz w:val="21"/>
          <w:szCs w:val="21"/>
        </w:rPr>
      </w:pPr>
      <w:r w:rsidRPr="00D956D9">
        <w:rPr>
          <w:rFonts w:eastAsia="黑体"/>
          <w:b/>
          <w:bCs/>
          <w:sz w:val="21"/>
          <w:szCs w:val="21"/>
        </w:rPr>
        <w:t>Supplemental Online Content</w:t>
      </w:r>
    </w:p>
    <w:p w14:paraId="0E2DF97E" w14:textId="14C90EF9" w:rsidR="000B5CC5" w:rsidRPr="00D956D9" w:rsidRDefault="000B5CC5" w:rsidP="000B5CC5">
      <w:pPr>
        <w:rPr>
          <w:rFonts w:eastAsia="黑体"/>
          <w:b/>
          <w:bCs/>
          <w:sz w:val="21"/>
          <w:szCs w:val="21"/>
        </w:rPr>
      </w:pPr>
    </w:p>
    <w:p w14:paraId="052A7B96" w14:textId="2D14EFAD" w:rsidR="000B5CC5" w:rsidRPr="00D956D9" w:rsidRDefault="000B5CC5" w:rsidP="000B5CC5">
      <w:pPr>
        <w:rPr>
          <w:b/>
          <w:bCs/>
          <w:sz w:val="21"/>
          <w:szCs w:val="21"/>
        </w:rPr>
      </w:pPr>
      <w:r w:rsidRPr="00D956D9">
        <w:rPr>
          <w:b/>
          <w:bCs/>
          <w:sz w:val="21"/>
          <w:szCs w:val="21"/>
        </w:rPr>
        <w:t>eTable 1</w:t>
      </w:r>
      <w:r w:rsidR="00BA0643" w:rsidRPr="00D956D9">
        <w:rPr>
          <w:b/>
          <w:bCs/>
          <w:sz w:val="21"/>
          <w:szCs w:val="21"/>
        </w:rPr>
        <w:t>.</w:t>
      </w:r>
      <w:r w:rsidRPr="00D956D9">
        <w:rPr>
          <w:b/>
          <w:bCs/>
          <w:sz w:val="21"/>
          <w:szCs w:val="21"/>
        </w:rPr>
        <w:t xml:space="preserve"> </w:t>
      </w:r>
      <w:r w:rsidRPr="00D956D9">
        <w:rPr>
          <w:sz w:val="21"/>
          <w:szCs w:val="21"/>
        </w:rPr>
        <w:t>Association of Individual Macronutrients with PHQ-9 Scores Among Adults with Depression in NHANES 2005-2018</w:t>
      </w:r>
    </w:p>
    <w:p w14:paraId="2B2603EA" w14:textId="173B8037" w:rsidR="000B5CC5" w:rsidRPr="00D956D9" w:rsidRDefault="000B5CC5" w:rsidP="000B5CC5">
      <w:pPr>
        <w:rPr>
          <w:sz w:val="21"/>
          <w:szCs w:val="21"/>
        </w:rPr>
      </w:pPr>
      <w:r w:rsidRPr="00D956D9">
        <w:rPr>
          <w:b/>
          <w:bCs/>
          <w:sz w:val="21"/>
          <w:szCs w:val="21"/>
        </w:rPr>
        <w:t>eTable 2</w:t>
      </w:r>
      <w:r w:rsidR="00BA0643" w:rsidRPr="00D956D9">
        <w:rPr>
          <w:b/>
          <w:bCs/>
          <w:sz w:val="21"/>
          <w:szCs w:val="21"/>
        </w:rPr>
        <w:t>.</w:t>
      </w:r>
      <w:r w:rsidRPr="00D956D9">
        <w:rPr>
          <w:sz w:val="21"/>
          <w:szCs w:val="21"/>
        </w:rPr>
        <w:t xml:space="preserve"> Subgroup Analyses of Association of Dietary Antioxidant Quality Score (DAQs) and Dietary Quality Index (DAI) with All-cause Mortality Among Adults with Depression in NHANES 2005-2018</w:t>
      </w:r>
    </w:p>
    <w:p w14:paraId="6DBC91BD" w14:textId="7E64D5EA" w:rsidR="000B5CC5" w:rsidRPr="00D956D9" w:rsidRDefault="000B5CC5" w:rsidP="000B5CC5">
      <w:pPr>
        <w:rPr>
          <w:b/>
          <w:bCs/>
          <w:sz w:val="21"/>
          <w:szCs w:val="21"/>
        </w:rPr>
      </w:pPr>
      <w:r w:rsidRPr="00D956D9">
        <w:rPr>
          <w:b/>
          <w:bCs/>
          <w:sz w:val="21"/>
          <w:szCs w:val="21"/>
        </w:rPr>
        <w:t>eTable 3</w:t>
      </w:r>
      <w:r w:rsidR="00BA0643" w:rsidRPr="00D956D9">
        <w:rPr>
          <w:b/>
          <w:bCs/>
          <w:sz w:val="21"/>
          <w:szCs w:val="21"/>
        </w:rPr>
        <w:t>.</w:t>
      </w:r>
      <w:r w:rsidRPr="00D956D9">
        <w:rPr>
          <w:sz w:val="21"/>
          <w:szCs w:val="21"/>
        </w:rPr>
        <w:t xml:space="preserve"> Association of Dietary </w:t>
      </w:r>
      <w:r w:rsidR="00BA0643" w:rsidRPr="00D956D9">
        <w:rPr>
          <w:sz w:val="21"/>
          <w:szCs w:val="21"/>
        </w:rPr>
        <w:t>A</w:t>
      </w:r>
      <w:r w:rsidRPr="00D956D9">
        <w:rPr>
          <w:sz w:val="21"/>
          <w:szCs w:val="21"/>
        </w:rPr>
        <w:t>ntioxidant Quality Score (DAQs) and Dietary Antioxidant Index (DAI) with All-Cause and Cause-Specific Mortality Among Depression Adults After Excluding Participants Who Died Within 2 Years of Follow-up in NHANES 2005-2018 (n= 2740)</w:t>
      </w:r>
    </w:p>
    <w:p w14:paraId="75E1D0D2" w14:textId="3701B8DA" w:rsidR="000B5CC5" w:rsidRPr="00D956D9" w:rsidRDefault="000B5CC5" w:rsidP="000B5CC5">
      <w:pPr>
        <w:rPr>
          <w:sz w:val="21"/>
          <w:szCs w:val="21"/>
        </w:rPr>
      </w:pPr>
      <w:r w:rsidRPr="00D956D9">
        <w:rPr>
          <w:b/>
          <w:bCs/>
          <w:sz w:val="21"/>
          <w:szCs w:val="21"/>
        </w:rPr>
        <w:t>eTable 4</w:t>
      </w:r>
      <w:r w:rsidR="00BA0643" w:rsidRPr="00D956D9">
        <w:rPr>
          <w:b/>
          <w:bCs/>
          <w:sz w:val="21"/>
          <w:szCs w:val="21"/>
        </w:rPr>
        <w:t>.</w:t>
      </w:r>
      <w:r w:rsidRPr="00D956D9">
        <w:rPr>
          <w:sz w:val="21"/>
          <w:szCs w:val="21"/>
        </w:rPr>
        <w:t xml:space="preserve"> Association of Dietary </w:t>
      </w:r>
      <w:r w:rsidR="00BA0643" w:rsidRPr="00D956D9">
        <w:rPr>
          <w:sz w:val="21"/>
          <w:szCs w:val="21"/>
        </w:rPr>
        <w:t>A</w:t>
      </w:r>
      <w:r w:rsidRPr="00D956D9">
        <w:rPr>
          <w:sz w:val="21"/>
          <w:szCs w:val="21"/>
        </w:rPr>
        <w:t>ntioxidant Quality Score (DAQs) and Dietary Antioxidant Index (DAI) with All-Cause and Cause-Specific Mortality Among Depression Adults After Excluding Participants With A History of Cancer in NHANES 2005-2018 (n= 2720)</w:t>
      </w:r>
    </w:p>
    <w:p w14:paraId="15EA2567" w14:textId="77480DCE" w:rsidR="000B5CC5" w:rsidRPr="00D956D9" w:rsidRDefault="000B5CC5" w:rsidP="000B5CC5">
      <w:pPr>
        <w:rPr>
          <w:sz w:val="21"/>
          <w:szCs w:val="21"/>
        </w:rPr>
      </w:pPr>
      <w:r w:rsidRPr="00D956D9">
        <w:rPr>
          <w:b/>
          <w:bCs/>
          <w:sz w:val="21"/>
          <w:szCs w:val="21"/>
        </w:rPr>
        <w:t>eTable 5</w:t>
      </w:r>
      <w:r w:rsidR="00BA0643" w:rsidRPr="00D956D9">
        <w:rPr>
          <w:b/>
          <w:bCs/>
          <w:sz w:val="21"/>
          <w:szCs w:val="21"/>
        </w:rPr>
        <w:t>.</w:t>
      </w:r>
      <w:r w:rsidRPr="00D956D9">
        <w:rPr>
          <w:sz w:val="21"/>
          <w:szCs w:val="21"/>
        </w:rPr>
        <w:t xml:space="preserve"> Association of Dietary </w:t>
      </w:r>
      <w:r w:rsidR="00BA0643" w:rsidRPr="00D956D9">
        <w:rPr>
          <w:sz w:val="21"/>
          <w:szCs w:val="21"/>
        </w:rPr>
        <w:t>A</w:t>
      </w:r>
      <w:r w:rsidRPr="00D956D9">
        <w:rPr>
          <w:sz w:val="21"/>
          <w:szCs w:val="21"/>
        </w:rPr>
        <w:t>ntioxidant Quality Score (DAQs) and Dietary Antioxidant Index (DAI) with All-Cause and Cause-Specific Mortality Among Depression Adults After Excluding Participants With A History of CVD in NHANES 2005-2018 (n= 2597)</w:t>
      </w:r>
    </w:p>
    <w:p w14:paraId="005022C7" w14:textId="53348DED" w:rsidR="000B5CC5" w:rsidRPr="00D956D9" w:rsidRDefault="000B5CC5" w:rsidP="000B5CC5">
      <w:pPr>
        <w:rPr>
          <w:rFonts w:eastAsia="黑体"/>
          <w:sz w:val="21"/>
          <w:szCs w:val="21"/>
        </w:rPr>
      </w:pPr>
      <w:r w:rsidRPr="00D956D9">
        <w:rPr>
          <w:b/>
          <w:bCs/>
          <w:sz w:val="21"/>
          <w:szCs w:val="21"/>
        </w:rPr>
        <w:t>eTable 6</w:t>
      </w:r>
      <w:r w:rsidR="00BA0643" w:rsidRPr="00D956D9">
        <w:rPr>
          <w:b/>
          <w:bCs/>
          <w:sz w:val="21"/>
          <w:szCs w:val="21"/>
        </w:rPr>
        <w:t>.</w:t>
      </w:r>
      <w:r w:rsidRPr="00D956D9">
        <w:rPr>
          <w:b/>
          <w:bCs/>
          <w:sz w:val="21"/>
          <w:szCs w:val="21"/>
        </w:rPr>
        <w:t xml:space="preserve"> </w:t>
      </w:r>
      <w:r w:rsidRPr="00D956D9">
        <w:rPr>
          <w:sz w:val="21"/>
          <w:szCs w:val="21"/>
        </w:rPr>
        <w:t>The Differences of Individual Dietary Antioxidant Nutrients Intake Among Adults with Depression And Without Depression in NHANES 2005-2018</w:t>
      </w:r>
    </w:p>
    <w:p w14:paraId="53AAFF77" w14:textId="5A197DC7" w:rsidR="000B5CC5" w:rsidRPr="00D956D9" w:rsidRDefault="000B5CC5" w:rsidP="0027002B">
      <w:pPr>
        <w:rPr>
          <w:b/>
          <w:bCs/>
          <w:sz w:val="21"/>
          <w:szCs w:val="21"/>
        </w:rPr>
      </w:pPr>
      <w:r w:rsidRPr="00D956D9">
        <w:rPr>
          <w:b/>
          <w:bCs/>
          <w:sz w:val="21"/>
          <w:szCs w:val="21"/>
        </w:rPr>
        <w:br w:type="page"/>
      </w:r>
    </w:p>
    <w:p w14:paraId="16F4B916" w14:textId="2C87756B" w:rsidR="0027002B" w:rsidRPr="00D956D9" w:rsidRDefault="0027002B" w:rsidP="0027002B">
      <w:pPr>
        <w:rPr>
          <w:b/>
          <w:bCs/>
          <w:sz w:val="21"/>
          <w:szCs w:val="21"/>
        </w:rPr>
      </w:pPr>
      <w:r w:rsidRPr="00D956D9">
        <w:rPr>
          <w:b/>
          <w:bCs/>
          <w:sz w:val="21"/>
          <w:szCs w:val="21"/>
        </w:rPr>
        <w:lastRenderedPageBreak/>
        <w:t>eTable 1 Association of Individual Macronutrients with PHQ-9 Scores Among Adults with Depression in NHANES 2005-2018</w:t>
      </w:r>
    </w:p>
    <w:tbl>
      <w:tblPr>
        <w:tblStyle w:val="a3"/>
        <w:tblW w:w="81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6"/>
        <w:gridCol w:w="1336"/>
        <w:gridCol w:w="2128"/>
        <w:gridCol w:w="1985"/>
        <w:gridCol w:w="987"/>
      </w:tblGrid>
      <w:tr w:rsidR="0027002B" w:rsidRPr="00D956D9" w14:paraId="5CA08D4C" w14:textId="77777777" w:rsidTr="002B4B22">
        <w:trPr>
          <w:jc w:val="center"/>
        </w:trPr>
        <w:tc>
          <w:tcPr>
            <w:tcW w:w="1686" w:type="dxa"/>
            <w:tcBorders>
              <w:top w:val="single" w:sz="8" w:space="0" w:color="auto"/>
              <w:bottom w:val="single" w:sz="4" w:space="0" w:color="auto"/>
            </w:tcBorders>
          </w:tcPr>
          <w:p w14:paraId="456D45ED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4" w:space="0" w:color="auto"/>
            </w:tcBorders>
          </w:tcPr>
          <w:p w14:paraId="0C207323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 1</w:t>
            </w:r>
          </w:p>
        </w:tc>
        <w:tc>
          <w:tcPr>
            <w:tcW w:w="2128" w:type="dxa"/>
            <w:tcBorders>
              <w:top w:val="single" w:sz="8" w:space="0" w:color="auto"/>
              <w:bottom w:val="single" w:sz="4" w:space="0" w:color="auto"/>
            </w:tcBorders>
          </w:tcPr>
          <w:p w14:paraId="53EDB79E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 2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</w:tcBorders>
          </w:tcPr>
          <w:p w14:paraId="61AA0130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 3</w:t>
            </w:r>
          </w:p>
        </w:tc>
        <w:tc>
          <w:tcPr>
            <w:tcW w:w="987" w:type="dxa"/>
            <w:tcBorders>
              <w:top w:val="single" w:sz="8" w:space="0" w:color="auto"/>
              <w:bottom w:val="single" w:sz="4" w:space="0" w:color="auto"/>
            </w:tcBorders>
          </w:tcPr>
          <w:p w14:paraId="51FC71A4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 trend</w:t>
            </w:r>
          </w:p>
        </w:tc>
      </w:tr>
      <w:tr w:rsidR="0027002B" w:rsidRPr="00D956D9" w14:paraId="20FA139F" w14:textId="77777777" w:rsidTr="002B4B22">
        <w:trPr>
          <w:jc w:val="center"/>
        </w:trPr>
        <w:tc>
          <w:tcPr>
            <w:tcW w:w="1686" w:type="dxa"/>
            <w:tcBorders>
              <w:top w:val="single" w:sz="4" w:space="0" w:color="auto"/>
            </w:tcBorders>
            <w:vAlign w:val="center"/>
          </w:tcPr>
          <w:p w14:paraId="16598BF5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Vitamin A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14:paraId="045AE65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8" w:type="dxa"/>
            <w:tcBorders>
              <w:top w:val="single" w:sz="4" w:space="0" w:color="auto"/>
            </w:tcBorders>
            <w:vAlign w:val="center"/>
          </w:tcPr>
          <w:p w14:paraId="2E432AC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61CD4E0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sz="4" w:space="0" w:color="auto"/>
            </w:tcBorders>
          </w:tcPr>
          <w:p w14:paraId="1C37BA7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11283508" w14:textId="77777777" w:rsidTr="002B4B22">
        <w:trPr>
          <w:jc w:val="center"/>
        </w:trPr>
        <w:tc>
          <w:tcPr>
            <w:tcW w:w="1686" w:type="dxa"/>
            <w:vAlign w:val="center"/>
          </w:tcPr>
          <w:p w14:paraId="34CF75CE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 </w:t>
            </w:r>
            <w:r w:rsidRPr="00D956D9">
              <w:rPr>
                <w:color w:val="000000"/>
                <w:kern w:val="0"/>
                <w:sz w:val="21"/>
                <w:szCs w:val="21"/>
              </w:rPr>
              <w:t>PHQ score</w:t>
            </w:r>
          </w:p>
        </w:tc>
        <w:tc>
          <w:tcPr>
            <w:tcW w:w="1336" w:type="dxa"/>
            <w:vAlign w:val="center"/>
          </w:tcPr>
          <w:p w14:paraId="15E73EC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14.51(0.17)</w:t>
            </w:r>
          </w:p>
        </w:tc>
        <w:tc>
          <w:tcPr>
            <w:tcW w:w="2128" w:type="dxa"/>
            <w:vAlign w:val="center"/>
          </w:tcPr>
          <w:p w14:paraId="635FEAB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13.96(0.15)</w:t>
            </w:r>
          </w:p>
        </w:tc>
        <w:tc>
          <w:tcPr>
            <w:tcW w:w="1985" w:type="dxa"/>
            <w:vAlign w:val="center"/>
          </w:tcPr>
          <w:p w14:paraId="71BCAF4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13.79(0.14)</w:t>
            </w:r>
          </w:p>
        </w:tc>
        <w:tc>
          <w:tcPr>
            <w:tcW w:w="987" w:type="dxa"/>
          </w:tcPr>
          <w:p w14:paraId="6E9CD1C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6FFB111D" w14:textId="77777777" w:rsidTr="002B4B22">
        <w:trPr>
          <w:jc w:val="center"/>
        </w:trPr>
        <w:tc>
          <w:tcPr>
            <w:tcW w:w="1686" w:type="dxa"/>
            <w:vAlign w:val="center"/>
          </w:tcPr>
          <w:p w14:paraId="4E872BE1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 Model3</w:t>
            </w:r>
          </w:p>
        </w:tc>
        <w:tc>
          <w:tcPr>
            <w:tcW w:w="1336" w:type="dxa"/>
            <w:vAlign w:val="center"/>
          </w:tcPr>
          <w:p w14:paraId="32AB248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2128" w:type="dxa"/>
            <w:vAlign w:val="center"/>
          </w:tcPr>
          <w:p w14:paraId="6AA4A44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-0.43(-0.87,0.01)</w:t>
            </w:r>
          </w:p>
        </w:tc>
        <w:tc>
          <w:tcPr>
            <w:tcW w:w="1985" w:type="dxa"/>
            <w:vAlign w:val="center"/>
          </w:tcPr>
          <w:p w14:paraId="493E5CA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-0.53(-0.99,-0.07)</w:t>
            </w:r>
          </w:p>
        </w:tc>
        <w:tc>
          <w:tcPr>
            <w:tcW w:w="987" w:type="dxa"/>
          </w:tcPr>
          <w:p w14:paraId="78765DD8" w14:textId="5E52E4C9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.028</w:t>
            </w:r>
          </w:p>
        </w:tc>
      </w:tr>
      <w:tr w:rsidR="0027002B" w:rsidRPr="00D956D9" w14:paraId="1488CA63" w14:textId="77777777" w:rsidTr="002B4B22">
        <w:trPr>
          <w:jc w:val="center"/>
        </w:trPr>
        <w:tc>
          <w:tcPr>
            <w:tcW w:w="1686" w:type="dxa"/>
          </w:tcPr>
          <w:p w14:paraId="0DCC8A3D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Vitamin C</w:t>
            </w:r>
          </w:p>
        </w:tc>
        <w:tc>
          <w:tcPr>
            <w:tcW w:w="1336" w:type="dxa"/>
            <w:vAlign w:val="center"/>
          </w:tcPr>
          <w:p w14:paraId="7ADFEDA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8" w:type="dxa"/>
            <w:vAlign w:val="center"/>
          </w:tcPr>
          <w:p w14:paraId="7BACC89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E97B68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87" w:type="dxa"/>
          </w:tcPr>
          <w:p w14:paraId="0D41132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15F03F3B" w14:textId="77777777" w:rsidTr="002B4B22">
        <w:trPr>
          <w:jc w:val="center"/>
        </w:trPr>
        <w:tc>
          <w:tcPr>
            <w:tcW w:w="1686" w:type="dxa"/>
          </w:tcPr>
          <w:p w14:paraId="5EC8FE2C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 </w:t>
            </w:r>
            <w:r w:rsidRPr="00D956D9">
              <w:rPr>
                <w:color w:val="000000"/>
                <w:kern w:val="0"/>
                <w:sz w:val="21"/>
                <w:szCs w:val="21"/>
              </w:rPr>
              <w:t>PHQ score</w:t>
            </w:r>
          </w:p>
        </w:tc>
        <w:tc>
          <w:tcPr>
            <w:tcW w:w="1336" w:type="dxa"/>
            <w:vAlign w:val="center"/>
          </w:tcPr>
          <w:p w14:paraId="5FCBBF6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14.40(0.18)</w:t>
            </w:r>
          </w:p>
        </w:tc>
        <w:tc>
          <w:tcPr>
            <w:tcW w:w="2128" w:type="dxa"/>
            <w:vAlign w:val="center"/>
          </w:tcPr>
          <w:p w14:paraId="267A3E4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14.07(0.16)</w:t>
            </w:r>
          </w:p>
        </w:tc>
        <w:tc>
          <w:tcPr>
            <w:tcW w:w="1985" w:type="dxa"/>
            <w:vAlign w:val="center"/>
          </w:tcPr>
          <w:p w14:paraId="3AB36F8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13.72(0.14)</w:t>
            </w:r>
          </w:p>
        </w:tc>
        <w:tc>
          <w:tcPr>
            <w:tcW w:w="987" w:type="dxa"/>
          </w:tcPr>
          <w:p w14:paraId="10C94F3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83916FF" w14:textId="77777777" w:rsidTr="002B4B22">
        <w:trPr>
          <w:jc w:val="center"/>
        </w:trPr>
        <w:tc>
          <w:tcPr>
            <w:tcW w:w="1686" w:type="dxa"/>
          </w:tcPr>
          <w:p w14:paraId="3CB67CE5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 Model3</w:t>
            </w:r>
          </w:p>
        </w:tc>
        <w:tc>
          <w:tcPr>
            <w:tcW w:w="1336" w:type="dxa"/>
            <w:vAlign w:val="center"/>
          </w:tcPr>
          <w:p w14:paraId="3FE23B7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2128" w:type="dxa"/>
            <w:vAlign w:val="center"/>
          </w:tcPr>
          <w:p w14:paraId="650F97F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-0.21(-0.70,0.28)</w:t>
            </w:r>
          </w:p>
        </w:tc>
        <w:tc>
          <w:tcPr>
            <w:tcW w:w="1985" w:type="dxa"/>
            <w:vAlign w:val="center"/>
          </w:tcPr>
          <w:p w14:paraId="224511B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-0.56(-1.02,-0.11)</w:t>
            </w:r>
          </w:p>
        </w:tc>
        <w:tc>
          <w:tcPr>
            <w:tcW w:w="987" w:type="dxa"/>
          </w:tcPr>
          <w:p w14:paraId="4EC50AB8" w14:textId="2D1FE211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.015</w:t>
            </w:r>
          </w:p>
        </w:tc>
      </w:tr>
      <w:tr w:rsidR="0027002B" w:rsidRPr="00D956D9" w14:paraId="3EE1AFB8" w14:textId="77777777" w:rsidTr="002B4B22">
        <w:trPr>
          <w:jc w:val="center"/>
        </w:trPr>
        <w:tc>
          <w:tcPr>
            <w:tcW w:w="1686" w:type="dxa"/>
          </w:tcPr>
          <w:p w14:paraId="413432E4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Vitamin E</w:t>
            </w:r>
          </w:p>
        </w:tc>
        <w:tc>
          <w:tcPr>
            <w:tcW w:w="1336" w:type="dxa"/>
            <w:vAlign w:val="center"/>
          </w:tcPr>
          <w:p w14:paraId="0A91313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8" w:type="dxa"/>
          </w:tcPr>
          <w:p w14:paraId="7F19E36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85" w:type="dxa"/>
          </w:tcPr>
          <w:p w14:paraId="1F35806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87" w:type="dxa"/>
          </w:tcPr>
          <w:p w14:paraId="628C63E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3E53F1A" w14:textId="77777777" w:rsidTr="002B4B22">
        <w:trPr>
          <w:jc w:val="center"/>
        </w:trPr>
        <w:tc>
          <w:tcPr>
            <w:tcW w:w="1686" w:type="dxa"/>
          </w:tcPr>
          <w:p w14:paraId="731F0A05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 </w:t>
            </w:r>
            <w:r w:rsidRPr="00D956D9">
              <w:rPr>
                <w:color w:val="000000"/>
                <w:kern w:val="0"/>
                <w:sz w:val="21"/>
                <w:szCs w:val="21"/>
              </w:rPr>
              <w:t>PHQ score</w:t>
            </w:r>
          </w:p>
        </w:tc>
        <w:tc>
          <w:tcPr>
            <w:tcW w:w="1336" w:type="dxa"/>
            <w:vAlign w:val="center"/>
          </w:tcPr>
          <w:p w14:paraId="08D05C6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14.69(0.17)</w:t>
            </w:r>
          </w:p>
        </w:tc>
        <w:tc>
          <w:tcPr>
            <w:tcW w:w="2128" w:type="dxa"/>
          </w:tcPr>
          <w:p w14:paraId="3C75953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13.92(0.15)</w:t>
            </w:r>
          </w:p>
        </w:tc>
        <w:tc>
          <w:tcPr>
            <w:tcW w:w="1985" w:type="dxa"/>
          </w:tcPr>
          <w:p w14:paraId="05E92E0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13.69(0.15)</w:t>
            </w:r>
          </w:p>
        </w:tc>
        <w:tc>
          <w:tcPr>
            <w:tcW w:w="987" w:type="dxa"/>
          </w:tcPr>
          <w:p w14:paraId="5D968E7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17B401CC" w14:textId="77777777" w:rsidTr="002B4B22">
        <w:trPr>
          <w:jc w:val="center"/>
        </w:trPr>
        <w:tc>
          <w:tcPr>
            <w:tcW w:w="1686" w:type="dxa"/>
          </w:tcPr>
          <w:p w14:paraId="3CB2C5A7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 Model3</w:t>
            </w:r>
          </w:p>
        </w:tc>
        <w:tc>
          <w:tcPr>
            <w:tcW w:w="1336" w:type="dxa"/>
            <w:vAlign w:val="center"/>
          </w:tcPr>
          <w:p w14:paraId="31555F3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2128" w:type="dxa"/>
          </w:tcPr>
          <w:p w14:paraId="3332F97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-0.62(-1.11,-0.12)</w:t>
            </w:r>
          </w:p>
        </w:tc>
        <w:tc>
          <w:tcPr>
            <w:tcW w:w="1985" w:type="dxa"/>
          </w:tcPr>
          <w:p w14:paraId="4598B89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-0.79(-1.29,-0.29)</w:t>
            </w:r>
          </w:p>
        </w:tc>
        <w:tc>
          <w:tcPr>
            <w:tcW w:w="987" w:type="dxa"/>
          </w:tcPr>
          <w:p w14:paraId="0EEF91AB" w14:textId="3B3060FF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.003</w:t>
            </w:r>
          </w:p>
        </w:tc>
      </w:tr>
      <w:tr w:rsidR="0027002B" w:rsidRPr="00D956D9" w14:paraId="2CF8B9DD" w14:textId="77777777" w:rsidTr="002B4B22">
        <w:trPr>
          <w:jc w:val="center"/>
        </w:trPr>
        <w:tc>
          <w:tcPr>
            <w:tcW w:w="1686" w:type="dxa"/>
          </w:tcPr>
          <w:p w14:paraId="6FB5BD2F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Magnesium</w:t>
            </w:r>
          </w:p>
        </w:tc>
        <w:tc>
          <w:tcPr>
            <w:tcW w:w="1336" w:type="dxa"/>
            <w:vAlign w:val="center"/>
          </w:tcPr>
          <w:p w14:paraId="2A27984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8" w:type="dxa"/>
          </w:tcPr>
          <w:p w14:paraId="4C08C9E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85" w:type="dxa"/>
          </w:tcPr>
          <w:p w14:paraId="0836B06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87" w:type="dxa"/>
          </w:tcPr>
          <w:p w14:paraId="3519770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010B6524" w14:textId="77777777" w:rsidTr="002B4B22">
        <w:trPr>
          <w:jc w:val="center"/>
        </w:trPr>
        <w:tc>
          <w:tcPr>
            <w:tcW w:w="1686" w:type="dxa"/>
          </w:tcPr>
          <w:p w14:paraId="5CFF1718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 </w:t>
            </w:r>
            <w:r w:rsidRPr="00D956D9">
              <w:rPr>
                <w:color w:val="000000"/>
                <w:kern w:val="0"/>
                <w:sz w:val="21"/>
                <w:szCs w:val="21"/>
              </w:rPr>
              <w:t>PHQ score</w:t>
            </w:r>
          </w:p>
        </w:tc>
        <w:tc>
          <w:tcPr>
            <w:tcW w:w="1336" w:type="dxa"/>
            <w:vAlign w:val="center"/>
          </w:tcPr>
          <w:p w14:paraId="4125DC5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14.63(4.11)</w:t>
            </w:r>
          </w:p>
        </w:tc>
        <w:tc>
          <w:tcPr>
            <w:tcW w:w="2128" w:type="dxa"/>
          </w:tcPr>
          <w:p w14:paraId="6481FF2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14.31(3.80)</w:t>
            </w:r>
          </w:p>
        </w:tc>
        <w:tc>
          <w:tcPr>
            <w:tcW w:w="1985" w:type="dxa"/>
          </w:tcPr>
          <w:p w14:paraId="6A26019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13.87(3.57)</w:t>
            </w:r>
          </w:p>
        </w:tc>
        <w:tc>
          <w:tcPr>
            <w:tcW w:w="987" w:type="dxa"/>
          </w:tcPr>
          <w:p w14:paraId="4F18AF5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591421C4" w14:textId="77777777" w:rsidTr="002B4B22">
        <w:trPr>
          <w:jc w:val="center"/>
        </w:trPr>
        <w:tc>
          <w:tcPr>
            <w:tcW w:w="1686" w:type="dxa"/>
          </w:tcPr>
          <w:p w14:paraId="2D33C2F6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 Model3</w:t>
            </w:r>
          </w:p>
        </w:tc>
        <w:tc>
          <w:tcPr>
            <w:tcW w:w="1336" w:type="dxa"/>
            <w:vAlign w:val="center"/>
          </w:tcPr>
          <w:p w14:paraId="35CB29A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2128" w:type="dxa"/>
          </w:tcPr>
          <w:p w14:paraId="4E09487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-0.44(-0.88,-0.005)</w:t>
            </w:r>
          </w:p>
        </w:tc>
        <w:tc>
          <w:tcPr>
            <w:tcW w:w="1985" w:type="dxa"/>
          </w:tcPr>
          <w:p w14:paraId="552EC5B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-0.44(-0.91,0.04)</w:t>
            </w:r>
          </w:p>
        </w:tc>
        <w:tc>
          <w:tcPr>
            <w:tcW w:w="987" w:type="dxa"/>
          </w:tcPr>
          <w:p w14:paraId="7E63E34E" w14:textId="4A05E0AA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.071</w:t>
            </w:r>
          </w:p>
        </w:tc>
      </w:tr>
      <w:tr w:rsidR="0027002B" w:rsidRPr="00D956D9" w14:paraId="53C45F0C" w14:textId="77777777" w:rsidTr="002B4B22">
        <w:trPr>
          <w:jc w:val="center"/>
        </w:trPr>
        <w:tc>
          <w:tcPr>
            <w:tcW w:w="1686" w:type="dxa"/>
          </w:tcPr>
          <w:p w14:paraId="746054E9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Selenium</w:t>
            </w:r>
          </w:p>
        </w:tc>
        <w:tc>
          <w:tcPr>
            <w:tcW w:w="1336" w:type="dxa"/>
            <w:vAlign w:val="center"/>
          </w:tcPr>
          <w:p w14:paraId="2EA6606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8" w:type="dxa"/>
          </w:tcPr>
          <w:p w14:paraId="3FCC859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85" w:type="dxa"/>
          </w:tcPr>
          <w:p w14:paraId="242EB51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87" w:type="dxa"/>
          </w:tcPr>
          <w:p w14:paraId="2EE64A7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23F83B9C" w14:textId="77777777" w:rsidTr="002B4B22">
        <w:trPr>
          <w:jc w:val="center"/>
        </w:trPr>
        <w:tc>
          <w:tcPr>
            <w:tcW w:w="1686" w:type="dxa"/>
          </w:tcPr>
          <w:p w14:paraId="2F7F2DB2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 </w:t>
            </w:r>
            <w:r w:rsidRPr="00D956D9">
              <w:rPr>
                <w:color w:val="000000"/>
                <w:kern w:val="0"/>
                <w:sz w:val="21"/>
                <w:szCs w:val="21"/>
              </w:rPr>
              <w:t>PHQ score</w:t>
            </w:r>
          </w:p>
        </w:tc>
        <w:tc>
          <w:tcPr>
            <w:tcW w:w="1336" w:type="dxa"/>
            <w:vAlign w:val="center"/>
          </w:tcPr>
          <w:p w14:paraId="3D08D37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14.69(3.99)</w:t>
            </w:r>
          </w:p>
        </w:tc>
        <w:tc>
          <w:tcPr>
            <w:tcW w:w="2128" w:type="dxa"/>
          </w:tcPr>
          <w:p w14:paraId="16A45E5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14.71(4.05)</w:t>
            </w:r>
          </w:p>
        </w:tc>
        <w:tc>
          <w:tcPr>
            <w:tcW w:w="1985" w:type="dxa"/>
          </w:tcPr>
          <w:p w14:paraId="3AC4ADC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13.57(3.42)</w:t>
            </w:r>
          </w:p>
        </w:tc>
        <w:tc>
          <w:tcPr>
            <w:tcW w:w="987" w:type="dxa"/>
          </w:tcPr>
          <w:p w14:paraId="264AF07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15BB6FC3" w14:textId="77777777" w:rsidTr="002B4B22">
        <w:trPr>
          <w:jc w:val="center"/>
        </w:trPr>
        <w:tc>
          <w:tcPr>
            <w:tcW w:w="1686" w:type="dxa"/>
          </w:tcPr>
          <w:p w14:paraId="0513877F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 Model3</w:t>
            </w:r>
          </w:p>
        </w:tc>
        <w:tc>
          <w:tcPr>
            <w:tcW w:w="1336" w:type="dxa"/>
            <w:vAlign w:val="center"/>
          </w:tcPr>
          <w:p w14:paraId="5941D2F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2128" w:type="dxa"/>
          </w:tcPr>
          <w:p w14:paraId="4D47915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-0.87(-1.28,-0.46)</w:t>
            </w:r>
          </w:p>
        </w:tc>
        <w:tc>
          <w:tcPr>
            <w:tcW w:w="1985" w:type="dxa"/>
          </w:tcPr>
          <w:p w14:paraId="4DA0A71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-0.85(-1.38,-0.32)</w:t>
            </w:r>
          </w:p>
        </w:tc>
        <w:tc>
          <w:tcPr>
            <w:tcW w:w="987" w:type="dxa"/>
          </w:tcPr>
          <w:p w14:paraId="27377620" w14:textId="5E88C54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.001</w:t>
            </w:r>
          </w:p>
        </w:tc>
      </w:tr>
      <w:tr w:rsidR="0027002B" w:rsidRPr="00D956D9" w14:paraId="42BB9023" w14:textId="77777777" w:rsidTr="002B4B22">
        <w:trPr>
          <w:jc w:val="center"/>
        </w:trPr>
        <w:tc>
          <w:tcPr>
            <w:tcW w:w="1686" w:type="dxa"/>
          </w:tcPr>
          <w:p w14:paraId="52BB3FEA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Zinc</w:t>
            </w:r>
          </w:p>
        </w:tc>
        <w:tc>
          <w:tcPr>
            <w:tcW w:w="1336" w:type="dxa"/>
            <w:vAlign w:val="center"/>
          </w:tcPr>
          <w:p w14:paraId="748FD70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8" w:type="dxa"/>
          </w:tcPr>
          <w:p w14:paraId="4D3A5F9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85" w:type="dxa"/>
          </w:tcPr>
          <w:p w14:paraId="537241E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87" w:type="dxa"/>
          </w:tcPr>
          <w:p w14:paraId="615631A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1E45D64" w14:textId="77777777" w:rsidTr="002B4B22">
        <w:trPr>
          <w:jc w:val="center"/>
        </w:trPr>
        <w:tc>
          <w:tcPr>
            <w:tcW w:w="1686" w:type="dxa"/>
          </w:tcPr>
          <w:p w14:paraId="30955898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 </w:t>
            </w:r>
            <w:r w:rsidRPr="00D956D9">
              <w:rPr>
                <w:color w:val="000000"/>
                <w:kern w:val="0"/>
                <w:sz w:val="21"/>
                <w:szCs w:val="21"/>
              </w:rPr>
              <w:t>PHQ score</w:t>
            </w:r>
          </w:p>
        </w:tc>
        <w:tc>
          <w:tcPr>
            <w:tcW w:w="1336" w:type="dxa"/>
            <w:vAlign w:val="center"/>
          </w:tcPr>
          <w:p w14:paraId="6C749CC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14.78(4.08)</w:t>
            </w:r>
          </w:p>
        </w:tc>
        <w:tc>
          <w:tcPr>
            <w:tcW w:w="2128" w:type="dxa"/>
          </w:tcPr>
          <w:p w14:paraId="50B05FA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13.74(3.47)</w:t>
            </w:r>
          </w:p>
        </w:tc>
        <w:tc>
          <w:tcPr>
            <w:tcW w:w="1985" w:type="dxa"/>
          </w:tcPr>
          <w:p w14:paraId="19527B3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14.15(3.99)</w:t>
            </w:r>
          </w:p>
        </w:tc>
        <w:tc>
          <w:tcPr>
            <w:tcW w:w="987" w:type="dxa"/>
          </w:tcPr>
          <w:p w14:paraId="0C4C9B0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B212998" w14:textId="77777777" w:rsidTr="002B4B22">
        <w:trPr>
          <w:jc w:val="center"/>
        </w:trPr>
        <w:tc>
          <w:tcPr>
            <w:tcW w:w="1686" w:type="dxa"/>
            <w:tcBorders>
              <w:bottom w:val="single" w:sz="8" w:space="0" w:color="auto"/>
            </w:tcBorders>
          </w:tcPr>
          <w:p w14:paraId="60DFBD36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 Model3</w:t>
            </w:r>
          </w:p>
        </w:tc>
        <w:tc>
          <w:tcPr>
            <w:tcW w:w="1336" w:type="dxa"/>
            <w:tcBorders>
              <w:bottom w:val="single" w:sz="8" w:space="0" w:color="auto"/>
            </w:tcBorders>
            <w:vAlign w:val="center"/>
          </w:tcPr>
          <w:p w14:paraId="026AB27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2128" w:type="dxa"/>
            <w:tcBorders>
              <w:bottom w:val="single" w:sz="8" w:space="0" w:color="auto"/>
            </w:tcBorders>
          </w:tcPr>
          <w:p w14:paraId="524C22C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-0.16(-0.60,0.29)</w:t>
            </w:r>
          </w:p>
        </w:tc>
        <w:tc>
          <w:tcPr>
            <w:tcW w:w="1985" w:type="dxa"/>
            <w:tcBorders>
              <w:bottom w:val="single" w:sz="8" w:space="0" w:color="auto"/>
            </w:tcBorders>
          </w:tcPr>
          <w:p w14:paraId="4DDF90C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-0.36(-0.81,0.08)</w:t>
            </w:r>
          </w:p>
        </w:tc>
        <w:tc>
          <w:tcPr>
            <w:tcW w:w="987" w:type="dxa"/>
            <w:tcBorders>
              <w:bottom w:val="single" w:sz="8" w:space="0" w:color="auto"/>
            </w:tcBorders>
          </w:tcPr>
          <w:p w14:paraId="14C0FFC7" w14:textId="400527BC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.106</w:t>
            </w:r>
          </w:p>
        </w:tc>
      </w:tr>
    </w:tbl>
    <w:p w14:paraId="52457DD1" w14:textId="77777777" w:rsidR="0027002B" w:rsidRPr="00D956D9" w:rsidRDefault="0027002B" w:rsidP="0027002B">
      <w:pPr>
        <w:rPr>
          <w:sz w:val="21"/>
          <w:szCs w:val="21"/>
        </w:rPr>
      </w:pPr>
      <w:r w:rsidRPr="00D956D9">
        <w:rPr>
          <w:sz w:val="21"/>
          <w:szCs w:val="21"/>
        </w:rPr>
        <w:t>PHQ-9; Patient Health Questionnaire</w:t>
      </w:r>
    </w:p>
    <w:p w14:paraId="29D4203C" w14:textId="3E40036E" w:rsidR="0076700D" w:rsidRPr="00D956D9" w:rsidRDefault="0076700D" w:rsidP="0076700D">
      <w:pPr>
        <w:rPr>
          <w:sz w:val="21"/>
          <w:szCs w:val="21"/>
        </w:rPr>
      </w:pPr>
      <w:r w:rsidRPr="00D956D9">
        <w:rPr>
          <w:sz w:val="21"/>
          <w:szCs w:val="21"/>
        </w:rPr>
        <w:t xml:space="preserve">Model3 was adjusted for age, sex and race/ethnicity, body mass index, smoking status, alcohol consumption, education level, annual household income, physical activity, </w:t>
      </w:r>
      <w:r w:rsidR="009170CD" w:rsidRPr="00D956D9">
        <w:rPr>
          <w:sz w:val="21"/>
          <w:szCs w:val="21"/>
        </w:rPr>
        <w:t xml:space="preserve">total energy intake, </w:t>
      </w:r>
      <w:r w:rsidRPr="00D956D9">
        <w:rPr>
          <w:sz w:val="21"/>
          <w:szCs w:val="21"/>
        </w:rPr>
        <w:t>fatty acid ratio, cholesterol intake and dietary supplements use, self-reported chronic non-communicable diseases (NCDs) including diabetes, hypertension, dyslipidemia, heart disease and cancer, family history of heart diseases and antidepressants use.</w:t>
      </w:r>
    </w:p>
    <w:p w14:paraId="305361AE" w14:textId="77777777" w:rsidR="0027002B" w:rsidRPr="00D956D9" w:rsidRDefault="0027002B" w:rsidP="0027002B">
      <w:pPr>
        <w:rPr>
          <w:b/>
          <w:bCs/>
          <w:sz w:val="21"/>
          <w:szCs w:val="21"/>
        </w:rPr>
      </w:pPr>
      <w:r w:rsidRPr="00D956D9">
        <w:rPr>
          <w:b/>
          <w:bCs/>
          <w:sz w:val="21"/>
          <w:szCs w:val="21"/>
        </w:rPr>
        <w:br w:type="page"/>
      </w:r>
    </w:p>
    <w:p w14:paraId="09D71B98" w14:textId="77777777" w:rsidR="0027002B" w:rsidRPr="00D956D9" w:rsidRDefault="0027002B" w:rsidP="00FC1659">
      <w:pPr>
        <w:ind w:leftChars="-177" w:left="-425" w:rightChars="-201" w:right="-482"/>
        <w:rPr>
          <w:b/>
          <w:bCs/>
          <w:sz w:val="21"/>
          <w:szCs w:val="21"/>
        </w:rPr>
      </w:pPr>
      <w:r w:rsidRPr="00D956D9">
        <w:rPr>
          <w:b/>
          <w:bCs/>
          <w:sz w:val="21"/>
          <w:szCs w:val="21"/>
        </w:rPr>
        <w:lastRenderedPageBreak/>
        <w:t>eTable 2 Subgroup Analyses of Association of Dietary Antioxidant Quality Score (DAQs) and Dietary Quality Index (DAI) with All-cause Mortality Among Adults with Depression in NHANES 2005-2018</w:t>
      </w:r>
    </w:p>
    <w:tbl>
      <w:tblPr>
        <w:tblStyle w:val="a3"/>
        <w:tblW w:w="9355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1134"/>
        <w:gridCol w:w="1692"/>
        <w:gridCol w:w="1851"/>
        <w:gridCol w:w="993"/>
        <w:gridCol w:w="1559"/>
      </w:tblGrid>
      <w:tr w:rsidR="0027002B" w:rsidRPr="00D956D9" w14:paraId="492CFE19" w14:textId="77777777" w:rsidTr="000B5CC5">
        <w:trPr>
          <w:jc w:val="center"/>
        </w:trPr>
        <w:tc>
          <w:tcPr>
            <w:tcW w:w="2126" w:type="dxa"/>
          </w:tcPr>
          <w:p w14:paraId="1C4A3F5B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4677" w:type="dxa"/>
            <w:gridSpan w:val="3"/>
            <w:tcBorders>
              <w:bottom w:val="single" w:sz="4" w:space="0" w:color="auto"/>
            </w:tcBorders>
          </w:tcPr>
          <w:p w14:paraId="676D552E" w14:textId="77777777" w:rsidR="0027002B" w:rsidRPr="00D956D9" w:rsidRDefault="0027002B" w:rsidP="002B4B22">
            <w:pPr>
              <w:jc w:val="center"/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Dietary antioxidant quality score (DAQs)</w:t>
            </w:r>
          </w:p>
        </w:tc>
        <w:tc>
          <w:tcPr>
            <w:tcW w:w="993" w:type="dxa"/>
            <w:vAlign w:val="center"/>
          </w:tcPr>
          <w:p w14:paraId="6869BEB8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 trend</w:t>
            </w:r>
          </w:p>
        </w:tc>
        <w:tc>
          <w:tcPr>
            <w:tcW w:w="1559" w:type="dxa"/>
            <w:vAlign w:val="center"/>
          </w:tcPr>
          <w:p w14:paraId="3BC6801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b/>
                <w:bCs/>
                <w:i/>
                <w:iCs/>
                <w:sz w:val="21"/>
                <w:szCs w:val="21"/>
              </w:rPr>
              <w:t xml:space="preserve">P </w:t>
            </w:r>
            <w:r w:rsidRPr="00D956D9">
              <w:rPr>
                <w:b/>
                <w:bCs/>
                <w:sz w:val="21"/>
                <w:szCs w:val="21"/>
              </w:rPr>
              <w:t>interaction</w:t>
            </w:r>
          </w:p>
        </w:tc>
      </w:tr>
      <w:tr w:rsidR="0027002B" w:rsidRPr="00D956D9" w14:paraId="7DB1840D" w14:textId="77777777" w:rsidTr="000B5CC5">
        <w:trPr>
          <w:jc w:val="center"/>
        </w:trPr>
        <w:tc>
          <w:tcPr>
            <w:tcW w:w="2126" w:type="dxa"/>
            <w:tcBorders>
              <w:bottom w:val="single" w:sz="4" w:space="0" w:color="auto"/>
            </w:tcBorders>
          </w:tcPr>
          <w:p w14:paraId="5E1CD5B4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33F4551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0-2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</w:tcPr>
          <w:p w14:paraId="7D52EF9E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3-4</w:t>
            </w:r>
          </w:p>
        </w:tc>
        <w:tc>
          <w:tcPr>
            <w:tcW w:w="1851" w:type="dxa"/>
            <w:tcBorders>
              <w:top w:val="single" w:sz="4" w:space="0" w:color="auto"/>
              <w:bottom w:val="single" w:sz="4" w:space="0" w:color="auto"/>
            </w:tcBorders>
          </w:tcPr>
          <w:p w14:paraId="71BF6D44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5-6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7CFC70F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9145FF1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</w:tr>
      <w:tr w:rsidR="0027002B" w:rsidRPr="00D956D9" w14:paraId="3F907999" w14:textId="77777777" w:rsidTr="000B5CC5">
        <w:trPr>
          <w:jc w:val="center"/>
        </w:trPr>
        <w:tc>
          <w:tcPr>
            <w:tcW w:w="2126" w:type="dxa"/>
            <w:tcBorders>
              <w:top w:val="single" w:sz="4" w:space="0" w:color="auto"/>
            </w:tcBorders>
          </w:tcPr>
          <w:p w14:paraId="1E23EF52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Age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3A0D55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  <w:tcBorders>
              <w:top w:val="single" w:sz="4" w:space="0" w:color="auto"/>
            </w:tcBorders>
          </w:tcPr>
          <w:p w14:paraId="2C26099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</w:tcBorders>
          </w:tcPr>
          <w:p w14:paraId="4A4A66D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357BAB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7A2E74D" w14:textId="11FCD81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.811</w:t>
            </w:r>
          </w:p>
        </w:tc>
      </w:tr>
      <w:tr w:rsidR="0027002B" w:rsidRPr="00D956D9" w14:paraId="333907DF" w14:textId="77777777" w:rsidTr="000B5CC5">
        <w:trPr>
          <w:jc w:val="center"/>
        </w:trPr>
        <w:tc>
          <w:tcPr>
            <w:tcW w:w="2126" w:type="dxa"/>
          </w:tcPr>
          <w:p w14:paraId="2495A98B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&lt;60</w:t>
            </w:r>
          </w:p>
        </w:tc>
        <w:tc>
          <w:tcPr>
            <w:tcW w:w="1134" w:type="dxa"/>
          </w:tcPr>
          <w:p w14:paraId="1C95ED8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3EC4FD3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0.61(0.35-1.08)</w:t>
            </w:r>
          </w:p>
        </w:tc>
        <w:tc>
          <w:tcPr>
            <w:tcW w:w="1851" w:type="dxa"/>
          </w:tcPr>
          <w:p w14:paraId="2633569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0.69(0.39-1.22)</w:t>
            </w:r>
          </w:p>
        </w:tc>
        <w:tc>
          <w:tcPr>
            <w:tcW w:w="993" w:type="dxa"/>
          </w:tcPr>
          <w:p w14:paraId="1A8E95E3" w14:textId="0C66E4C0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.168</w:t>
            </w:r>
          </w:p>
        </w:tc>
        <w:tc>
          <w:tcPr>
            <w:tcW w:w="1559" w:type="dxa"/>
          </w:tcPr>
          <w:p w14:paraId="6B18D89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5BC3DAA8" w14:textId="77777777" w:rsidTr="000B5CC5">
        <w:trPr>
          <w:jc w:val="center"/>
        </w:trPr>
        <w:tc>
          <w:tcPr>
            <w:tcW w:w="2126" w:type="dxa"/>
          </w:tcPr>
          <w:p w14:paraId="2DEFBDB8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≥60</w:t>
            </w:r>
          </w:p>
        </w:tc>
        <w:tc>
          <w:tcPr>
            <w:tcW w:w="1134" w:type="dxa"/>
          </w:tcPr>
          <w:p w14:paraId="614E0F2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0AA8978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0.72(0.47-1.10)</w:t>
            </w:r>
          </w:p>
        </w:tc>
        <w:tc>
          <w:tcPr>
            <w:tcW w:w="1851" w:type="dxa"/>
          </w:tcPr>
          <w:p w14:paraId="00C8C9C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0.56(0.34-0.91)</w:t>
            </w:r>
          </w:p>
        </w:tc>
        <w:tc>
          <w:tcPr>
            <w:tcW w:w="993" w:type="dxa"/>
          </w:tcPr>
          <w:p w14:paraId="31F21E61" w14:textId="0A11772F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.020</w:t>
            </w:r>
          </w:p>
        </w:tc>
        <w:tc>
          <w:tcPr>
            <w:tcW w:w="1559" w:type="dxa"/>
          </w:tcPr>
          <w:p w14:paraId="30843A7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1C99DAB" w14:textId="77777777" w:rsidTr="000B5CC5">
        <w:trPr>
          <w:jc w:val="center"/>
        </w:trPr>
        <w:tc>
          <w:tcPr>
            <w:tcW w:w="2126" w:type="dxa"/>
          </w:tcPr>
          <w:p w14:paraId="03A8450D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Gender</w:t>
            </w:r>
          </w:p>
        </w:tc>
        <w:tc>
          <w:tcPr>
            <w:tcW w:w="1134" w:type="dxa"/>
          </w:tcPr>
          <w:p w14:paraId="696DAFA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</w:tcPr>
          <w:p w14:paraId="2FF79E4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</w:tcPr>
          <w:p w14:paraId="497F43F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14:paraId="325F031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14:paraId="02076C12" w14:textId="2BFAA56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.525</w:t>
            </w:r>
          </w:p>
        </w:tc>
      </w:tr>
      <w:tr w:rsidR="0027002B" w:rsidRPr="00D956D9" w14:paraId="6668E1C1" w14:textId="77777777" w:rsidTr="000B5CC5">
        <w:trPr>
          <w:jc w:val="center"/>
        </w:trPr>
        <w:tc>
          <w:tcPr>
            <w:tcW w:w="2126" w:type="dxa"/>
          </w:tcPr>
          <w:p w14:paraId="5EB28CA0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Male</w:t>
            </w:r>
          </w:p>
        </w:tc>
        <w:tc>
          <w:tcPr>
            <w:tcW w:w="1134" w:type="dxa"/>
          </w:tcPr>
          <w:p w14:paraId="02C9CF7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1327B21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0.66(0.41-1.05)</w:t>
            </w:r>
          </w:p>
        </w:tc>
        <w:tc>
          <w:tcPr>
            <w:tcW w:w="1851" w:type="dxa"/>
          </w:tcPr>
          <w:p w14:paraId="74E7CAE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0.77(0.42-1.39)</w:t>
            </w:r>
          </w:p>
        </w:tc>
        <w:tc>
          <w:tcPr>
            <w:tcW w:w="993" w:type="dxa"/>
          </w:tcPr>
          <w:p w14:paraId="7B5F4F96" w14:textId="757243A0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.315</w:t>
            </w:r>
          </w:p>
        </w:tc>
        <w:tc>
          <w:tcPr>
            <w:tcW w:w="1559" w:type="dxa"/>
          </w:tcPr>
          <w:p w14:paraId="127D27B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C3C8E77" w14:textId="77777777" w:rsidTr="000B5CC5">
        <w:trPr>
          <w:jc w:val="center"/>
        </w:trPr>
        <w:tc>
          <w:tcPr>
            <w:tcW w:w="2126" w:type="dxa"/>
          </w:tcPr>
          <w:p w14:paraId="60A9A03F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Female</w:t>
            </w:r>
          </w:p>
        </w:tc>
        <w:tc>
          <w:tcPr>
            <w:tcW w:w="1134" w:type="dxa"/>
          </w:tcPr>
          <w:p w14:paraId="667589B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46323DB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0.70(0.46-1.07)</w:t>
            </w:r>
          </w:p>
        </w:tc>
        <w:tc>
          <w:tcPr>
            <w:tcW w:w="1851" w:type="dxa"/>
          </w:tcPr>
          <w:p w14:paraId="1075E9A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0.56(0.33-0.95)</w:t>
            </w:r>
          </w:p>
        </w:tc>
        <w:tc>
          <w:tcPr>
            <w:tcW w:w="993" w:type="dxa"/>
          </w:tcPr>
          <w:p w14:paraId="1691552E" w14:textId="5B15FC05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.027</w:t>
            </w:r>
          </w:p>
        </w:tc>
        <w:tc>
          <w:tcPr>
            <w:tcW w:w="1559" w:type="dxa"/>
          </w:tcPr>
          <w:p w14:paraId="607D915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11C06663" w14:textId="77777777" w:rsidTr="000B5CC5">
        <w:trPr>
          <w:jc w:val="center"/>
        </w:trPr>
        <w:tc>
          <w:tcPr>
            <w:tcW w:w="2126" w:type="dxa"/>
          </w:tcPr>
          <w:p w14:paraId="4A32545B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</w:tcPr>
          <w:p w14:paraId="07DAFAD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</w:tcPr>
          <w:p w14:paraId="76D573B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</w:tcPr>
          <w:p w14:paraId="75C48E5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14:paraId="10948FA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14:paraId="2E586FA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82D2BDB" w14:textId="77777777" w:rsidTr="000B5CC5">
        <w:trPr>
          <w:jc w:val="center"/>
        </w:trPr>
        <w:tc>
          <w:tcPr>
            <w:tcW w:w="2126" w:type="dxa"/>
          </w:tcPr>
          <w:p w14:paraId="1D249C17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Body mass index</w:t>
            </w:r>
          </w:p>
        </w:tc>
        <w:tc>
          <w:tcPr>
            <w:tcW w:w="1134" w:type="dxa"/>
          </w:tcPr>
          <w:p w14:paraId="2084D3B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</w:tcPr>
          <w:p w14:paraId="22BA86D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</w:tcPr>
          <w:p w14:paraId="68D2E56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14:paraId="7DB691D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14:paraId="600558D1" w14:textId="49A818FD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&lt;.001</w:t>
            </w:r>
          </w:p>
        </w:tc>
      </w:tr>
      <w:tr w:rsidR="0027002B" w:rsidRPr="00D956D9" w14:paraId="244A8C42" w14:textId="77777777" w:rsidTr="000B5CC5">
        <w:trPr>
          <w:jc w:val="center"/>
        </w:trPr>
        <w:tc>
          <w:tcPr>
            <w:tcW w:w="2126" w:type="dxa"/>
          </w:tcPr>
          <w:p w14:paraId="07F859E9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Overweight</w:t>
            </w:r>
          </w:p>
        </w:tc>
        <w:tc>
          <w:tcPr>
            <w:tcW w:w="1134" w:type="dxa"/>
          </w:tcPr>
          <w:p w14:paraId="5D9E01F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11BDE45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0.63(0.41-0.97)</w:t>
            </w:r>
          </w:p>
        </w:tc>
        <w:tc>
          <w:tcPr>
            <w:tcW w:w="1851" w:type="dxa"/>
          </w:tcPr>
          <w:p w14:paraId="3CED399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0.58(0.36-0.94)</w:t>
            </w:r>
          </w:p>
        </w:tc>
        <w:tc>
          <w:tcPr>
            <w:tcW w:w="993" w:type="dxa"/>
          </w:tcPr>
          <w:p w14:paraId="73C63B5A" w14:textId="3B993BF9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.023</w:t>
            </w:r>
          </w:p>
        </w:tc>
        <w:tc>
          <w:tcPr>
            <w:tcW w:w="1559" w:type="dxa"/>
          </w:tcPr>
          <w:p w14:paraId="16DFD71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30C5132" w14:textId="77777777" w:rsidTr="000B5CC5">
        <w:trPr>
          <w:jc w:val="center"/>
        </w:trPr>
        <w:tc>
          <w:tcPr>
            <w:tcW w:w="2126" w:type="dxa"/>
          </w:tcPr>
          <w:p w14:paraId="5AF374BA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Normal</w:t>
            </w:r>
          </w:p>
        </w:tc>
        <w:tc>
          <w:tcPr>
            <w:tcW w:w="1134" w:type="dxa"/>
          </w:tcPr>
          <w:p w14:paraId="48D1D89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356FDF1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0.89(0.49-1.64)</w:t>
            </w:r>
          </w:p>
        </w:tc>
        <w:tc>
          <w:tcPr>
            <w:tcW w:w="1851" w:type="dxa"/>
          </w:tcPr>
          <w:p w14:paraId="1FCE705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0.85(0.44-1.62)</w:t>
            </w:r>
          </w:p>
        </w:tc>
        <w:tc>
          <w:tcPr>
            <w:tcW w:w="993" w:type="dxa"/>
          </w:tcPr>
          <w:p w14:paraId="4DB789AC" w14:textId="009E9A33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.607</w:t>
            </w:r>
          </w:p>
        </w:tc>
        <w:tc>
          <w:tcPr>
            <w:tcW w:w="1559" w:type="dxa"/>
          </w:tcPr>
          <w:p w14:paraId="152978C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82C2BF6" w14:textId="77777777" w:rsidTr="000B5CC5">
        <w:trPr>
          <w:jc w:val="center"/>
        </w:trPr>
        <w:tc>
          <w:tcPr>
            <w:tcW w:w="2126" w:type="dxa"/>
          </w:tcPr>
          <w:p w14:paraId="3A93ED9D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Smoking status</w:t>
            </w:r>
          </w:p>
        </w:tc>
        <w:tc>
          <w:tcPr>
            <w:tcW w:w="1134" w:type="dxa"/>
          </w:tcPr>
          <w:p w14:paraId="580F830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</w:tcPr>
          <w:p w14:paraId="6622084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</w:tcPr>
          <w:p w14:paraId="42A4146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14:paraId="2BAFD5B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14:paraId="13A69198" w14:textId="50D38112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.317</w:t>
            </w:r>
          </w:p>
        </w:tc>
      </w:tr>
      <w:tr w:rsidR="0027002B" w:rsidRPr="00D956D9" w14:paraId="24922AD4" w14:textId="77777777" w:rsidTr="000B5CC5">
        <w:trPr>
          <w:jc w:val="center"/>
        </w:trPr>
        <w:tc>
          <w:tcPr>
            <w:tcW w:w="2126" w:type="dxa"/>
          </w:tcPr>
          <w:p w14:paraId="519F81F7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Never</w:t>
            </w:r>
          </w:p>
        </w:tc>
        <w:tc>
          <w:tcPr>
            <w:tcW w:w="1134" w:type="dxa"/>
          </w:tcPr>
          <w:p w14:paraId="6F49B57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79C3CD8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0.58(0.35-0.97)</w:t>
            </w:r>
          </w:p>
        </w:tc>
        <w:tc>
          <w:tcPr>
            <w:tcW w:w="1851" w:type="dxa"/>
          </w:tcPr>
          <w:p w14:paraId="67AFB31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0.50(0.29-0.87)</w:t>
            </w:r>
          </w:p>
        </w:tc>
        <w:tc>
          <w:tcPr>
            <w:tcW w:w="993" w:type="dxa"/>
          </w:tcPr>
          <w:p w14:paraId="5A76627B" w14:textId="5F8E48BA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.010</w:t>
            </w:r>
          </w:p>
        </w:tc>
        <w:tc>
          <w:tcPr>
            <w:tcW w:w="1559" w:type="dxa"/>
          </w:tcPr>
          <w:p w14:paraId="0AACDC7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375DFEF7" w14:textId="77777777" w:rsidTr="000B5CC5">
        <w:trPr>
          <w:jc w:val="center"/>
        </w:trPr>
        <w:tc>
          <w:tcPr>
            <w:tcW w:w="2126" w:type="dxa"/>
          </w:tcPr>
          <w:p w14:paraId="1681D4F2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Ever or current</w:t>
            </w:r>
          </w:p>
        </w:tc>
        <w:tc>
          <w:tcPr>
            <w:tcW w:w="1134" w:type="dxa"/>
          </w:tcPr>
          <w:p w14:paraId="0DD2F7C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7179033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0.78(0.51-1.21)</w:t>
            </w:r>
          </w:p>
        </w:tc>
        <w:tc>
          <w:tcPr>
            <w:tcW w:w="1851" w:type="dxa"/>
          </w:tcPr>
          <w:p w14:paraId="4A7CE7A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0.78(0.49-1.27)</w:t>
            </w:r>
          </w:p>
        </w:tc>
        <w:tc>
          <w:tcPr>
            <w:tcW w:w="993" w:type="dxa"/>
          </w:tcPr>
          <w:p w14:paraId="34CF3AE5" w14:textId="7088FC3B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.324</w:t>
            </w:r>
          </w:p>
        </w:tc>
        <w:tc>
          <w:tcPr>
            <w:tcW w:w="1559" w:type="dxa"/>
          </w:tcPr>
          <w:p w14:paraId="0D13458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536C55AF" w14:textId="77777777" w:rsidTr="000B5CC5">
        <w:trPr>
          <w:jc w:val="center"/>
        </w:trPr>
        <w:tc>
          <w:tcPr>
            <w:tcW w:w="2126" w:type="dxa"/>
          </w:tcPr>
          <w:p w14:paraId="2C0B1DCD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Alcohol consumption</w:t>
            </w:r>
          </w:p>
        </w:tc>
        <w:tc>
          <w:tcPr>
            <w:tcW w:w="1134" w:type="dxa"/>
          </w:tcPr>
          <w:p w14:paraId="418313A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</w:tcPr>
          <w:p w14:paraId="5C966AE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</w:tcPr>
          <w:p w14:paraId="1190DDD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14:paraId="7D9B4F7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14:paraId="4A44FB5F" w14:textId="5D0B5D3D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.282</w:t>
            </w:r>
          </w:p>
        </w:tc>
      </w:tr>
      <w:tr w:rsidR="0027002B" w:rsidRPr="00D956D9" w14:paraId="2432BC65" w14:textId="77777777" w:rsidTr="000B5CC5">
        <w:trPr>
          <w:jc w:val="center"/>
        </w:trPr>
        <w:tc>
          <w:tcPr>
            <w:tcW w:w="2126" w:type="dxa"/>
          </w:tcPr>
          <w:p w14:paraId="7E20032C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None-drinker</w:t>
            </w:r>
          </w:p>
        </w:tc>
        <w:tc>
          <w:tcPr>
            <w:tcW w:w="1134" w:type="dxa"/>
          </w:tcPr>
          <w:p w14:paraId="2D269EB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3DA332A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0.68(0.34-1.33)</w:t>
            </w:r>
          </w:p>
        </w:tc>
        <w:tc>
          <w:tcPr>
            <w:tcW w:w="1851" w:type="dxa"/>
          </w:tcPr>
          <w:p w14:paraId="38DA697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0.56(0.31-1.01)</w:t>
            </w:r>
          </w:p>
        </w:tc>
        <w:tc>
          <w:tcPr>
            <w:tcW w:w="993" w:type="dxa"/>
          </w:tcPr>
          <w:p w14:paraId="2E0DA4D2" w14:textId="524167FB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.061</w:t>
            </w:r>
          </w:p>
        </w:tc>
        <w:tc>
          <w:tcPr>
            <w:tcW w:w="1559" w:type="dxa"/>
          </w:tcPr>
          <w:p w14:paraId="5C78DFE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3299D5F6" w14:textId="77777777" w:rsidTr="000B5CC5">
        <w:trPr>
          <w:jc w:val="center"/>
        </w:trPr>
        <w:tc>
          <w:tcPr>
            <w:tcW w:w="2126" w:type="dxa"/>
          </w:tcPr>
          <w:p w14:paraId="497244DC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Drinker</w:t>
            </w:r>
          </w:p>
        </w:tc>
        <w:tc>
          <w:tcPr>
            <w:tcW w:w="1134" w:type="dxa"/>
          </w:tcPr>
          <w:p w14:paraId="3FC8816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0A19A30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0.71(0.48-1.05)</w:t>
            </w:r>
          </w:p>
        </w:tc>
        <w:tc>
          <w:tcPr>
            <w:tcW w:w="1851" w:type="dxa"/>
          </w:tcPr>
          <w:p w14:paraId="148F8C5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0.66(0.41-1.08)</w:t>
            </w:r>
          </w:p>
        </w:tc>
        <w:tc>
          <w:tcPr>
            <w:tcW w:w="993" w:type="dxa"/>
          </w:tcPr>
          <w:p w14:paraId="620704A6" w14:textId="323EEE76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.081</w:t>
            </w:r>
          </w:p>
        </w:tc>
        <w:tc>
          <w:tcPr>
            <w:tcW w:w="1559" w:type="dxa"/>
          </w:tcPr>
          <w:p w14:paraId="424A2C7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23824225" w14:textId="77777777" w:rsidTr="000B5CC5">
        <w:trPr>
          <w:jc w:val="center"/>
        </w:trPr>
        <w:tc>
          <w:tcPr>
            <w:tcW w:w="2126" w:type="dxa"/>
          </w:tcPr>
          <w:p w14:paraId="52B1FF54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NCDs</w:t>
            </w:r>
          </w:p>
        </w:tc>
        <w:tc>
          <w:tcPr>
            <w:tcW w:w="1134" w:type="dxa"/>
          </w:tcPr>
          <w:p w14:paraId="119D25D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</w:tcPr>
          <w:p w14:paraId="54C25BC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</w:tcPr>
          <w:p w14:paraId="3F48195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14:paraId="4C00167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14:paraId="3A6A8522" w14:textId="1804D4DD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.035</w:t>
            </w:r>
          </w:p>
        </w:tc>
      </w:tr>
      <w:tr w:rsidR="0027002B" w:rsidRPr="00D956D9" w14:paraId="5398FAE8" w14:textId="77777777" w:rsidTr="000B5CC5">
        <w:trPr>
          <w:jc w:val="center"/>
        </w:trPr>
        <w:tc>
          <w:tcPr>
            <w:tcW w:w="2126" w:type="dxa"/>
          </w:tcPr>
          <w:p w14:paraId="57304248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Yes</w:t>
            </w:r>
          </w:p>
        </w:tc>
        <w:tc>
          <w:tcPr>
            <w:tcW w:w="1134" w:type="dxa"/>
          </w:tcPr>
          <w:p w14:paraId="716BB0E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4B6D70B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0.67(0.47-0.95)</w:t>
            </w:r>
          </w:p>
        </w:tc>
        <w:tc>
          <w:tcPr>
            <w:tcW w:w="1851" w:type="dxa"/>
          </w:tcPr>
          <w:p w14:paraId="408A19B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0.71(0.46-1.01)</w:t>
            </w:r>
          </w:p>
        </w:tc>
        <w:tc>
          <w:tcPr>
            <w:tcW w:w="993" w:type="dxa"/>
          </w:tcPr>
          <w:p w14:paraId="0D083C6C" w14:textId="78351B6F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.095</w:t>
            </w:r>
          </w:p>
        </w:tc>
        <w:tc>
          <w:tcPr>
            <w:tcW w:w="1559" w:type="dxa"/>
          </w:tcPr>
          <w:p w14:paraId="1002B9A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6F65435E" w14:textId="77777777" w:rsidTr="000B5CC5">
        <w:trPr>
          <w:jc w:val="center"/>
        </w:trPr>
        <w:tc>
          <w:tcPr>
            <w:tcW w:w="2126" w:type="dxa"/>
            <w:tcBorders>
              <w:bottom w:val="single" w:sz="4" w:space="0" w:color="auto"/>
            </w:tcBorders>
          </w:tcPr>
          <w:p w14:paraId="2EDE7BCF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No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84092C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  <w:tcBorders>
              <w:bottom w:val="single" w:sz="4" w:space="0" w:color="auto"/>
            </w:tcBorders>
          </w:tcPr>
          <w:p w14:paraId="504AFF2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0.77(0.33-1.79)</w:t>
            </w:r>
          </w:p>
        </w:tc>
        <w:tc>
          <w:tcPr>
            <w:tcW w:w="1851" w:type="dxa"/>
            <w:tcBorders>
              <w:bottom w:val="single" w:sz="4" w:space="0" w:color="auto"/>
            </w:tcBorders>
          </w:tcPr>
          <w:p w14:paraId="682B83D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0.19(0.05-0.67)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86D8E91" w14:textId="334EFC62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E034B1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783F253" w14:textId="77777777" w:rsidTr="000B5CC5">
        <w:trPr>
          <w:jc w:val="center"/>
        </w:trPr>
        <w:tc>
          <w:tcPr>
            <w:tcW w:w="2126" w:type="dxa"/>
            <w:tcBorders>
              <w:top w:val="single" w:sz="4" w:space="0" w:color="auto"/>
            </w:tcBorders>
          </w:tcPr>
          <w:p w14:paraId="1AD650F5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AEC7862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Dietary antioxidant index (DAI)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4CD315F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 trend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8FEF182" w14:textId="77777777" w:rsidR="0027002B" w:rsidRPr="00D956D9" w:rsidRDefault="0027002B" w:rsidP="002B4B22">
            <w:pPr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P interaction</w:t>
            </w:r>
          </w:p>
        </w:tc>
      </w:tr>
      <w:tr w:rsidR="0027002B" w:rsidRPr="00D956D9" w14:paraId="4C4E8C1D" w14:textId="77777777" w:rsidTr="000B5CC5">
        <w:trPr>
          <w:jc w:val="center"/>
        </w:trPr>
        <w:tc>
          <w:tcPr>
            <w:tcW w:w="2126" w:type="dxa"/>
            <w:tcBorders>
              <w:bottom w:val="single" w:sz="4" w:space="0" w:color="auto"/>
            </w:tcBorders>
          </w:tcPr>
          <w:p w14:paraId="2BF43BC9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A65B7F" w14:textId="77777777" w:rsidR="0027002B" w:rsidRPr="00D956D9" w:rsidRDefault="0027002B" w:rsidP="002B4B22">
            <w:pPr>
              <w:widowControl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Tertile1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10E9EF" w14:textId="77777777" w:rsidR="0027002B" w:rsidRPr="00D956D9" w:rsidRDefault="0027002B" w:rsidP="002B4B22">
            <w:pPr>
              <w:widowControl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Tertile2</w:t>
            </w:r>
          </w:p>
        </w:tc>
        <w:tc>
          <w:tcPr>
            <w:tcW w:w="1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EB44A7" w14:textId="77777777" w:rsidR="0027002B" w:rsidRPr="00D956D9" w:rsidRDefault="0027002B" w:rsidP="002B4B22">
            <w:pPr>
              <w:widowControl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3B5717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2CDCD6D" w14:textId="77777777" w:rsidR="0027002B" w:rsidRPr="00D956D9" w:rsidRDefault="0027002B" w:rsidP="002B4B22">
            <w:pPr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27002B" w:rsidRPr="00D956D9" w14:paraId="1866E4D0" w14:textId="77777777" w:rsidTr="000B5CC5">
        <w:trPr>
          <w:jc w:val="center"/>
        </w:trPr>
        <w:tc>
          <w:tcPr>
            <w:tcW w:w="2126" w:type="dxa"/>
            <w:tcBorders>
              <w:top w:val="single" w:sz="4" w:space="0" w:color="auto"/>
            </w:tcBorders>
          </w:tcPr>
          <w:p w14:paraId="7C62133E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Age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989222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  <w:tcBorders>
              <w:top w:val="single" w:sz="4" w:space="0" w:color="auto"/>
            </w:tcBorders>
          </w:tcPr>
          <w:p w14:paraId="7CEF993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</w:tcBorders>
          </w:tcPr>
          <w:p w14:paraId="0ED5C08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947C41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13AD0BF" w14:textId="69727BB5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.851</w:t>
            </w:r>
          </w:p>
        </w:tc>
      </w:tr>
      <w:tr w:rsidR="0027002B" w:rsidRPr="00D956D9" w14:paraId="0D7A8C8A" w14:textId="77777777" w:rsidTr="000B5CC5">
        <w:trPr>
          <w:jc w:val="center"/>
        </w:trPr>
        <w:tc>
          <w:tcPr>
            <w:tcW w:w="2126" w:type="dxa"/>
          </w:tcPr>
          <w:p w14:paraId="3E64C698" w14:textId="77777777" w:rsidR="0027002B" w:rsidRPr="00D956D9" w:rsidRDefault="0027002B" w:rsidP="002B4B22">
            <w:pPr>
              <w:ind w:firstLineChars="100" w:firstLine="210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&lt;60</w:t>
            </w:r>
          </w:p>
        </w:tc>
        <w:tc>
          <w:tcPr>
            <w:tcW w:w="1134" w:type="dxa"/>
          </w:tcPr>
          <w:p w14:paraId="3B23968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5F53773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0.77(0.45-1.32)</w:t>
            </w:r>
          </w:p>
        </w:tc>
        <w:tc>
          <w:tcPr>
            <w:tcW w:w="1851" w:type="dxa"/>
          </w:tcPr>
          <w:p w14:paraId="20104FB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0.63(0.36-1.08)</w:t>
            </w:r>
          </w:p>
        </w:tc>
        <w:tc>
          <w:tcPr>
            <w:tcW w:w="993" w:type="dxa"/>
          </w:tcPr>
          <w:p w14:paraId="2CCF132C" w14:textId="286A5761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.097</w:t>
            </w:r>
          </w:p>
        </w:tc>
        <w:tc>
          <w:tcPr>
            <w:tcW w:w="1559" w:type="dxa"/>
          </w:tcPr>
          <w:p w14:paraId="1F1F43D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3FC561AD" w14:textId="77777777" w:rsidTr="000B5CC5">
        <w:trPr>
          <w:jc w:val="center"/>
        </w:trPr>
        <w:tc>
          <w:tcPr>
            <w:tcW w:w="2126" w:type="dxa"/>
          </w:tcPr>
          <w:p w14:paraId="316E4028" w14:textId="77777777" w:rsidR="0027002B" w:rsidRPr="00D956D9" w:rsidRDefault="0027002B" w:rsidP="002B4B22">
            <w:pPr>
              <w:ind w:firstLineChars="100" w:firstLine="210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≥60</w:t>
            </w:r>
          </w:p>
        </w:tc>
        <w:tc>
          <w:tcPr>
            <w:tcW w:w="1134" w:type="dxa"/>
          </w:tcPr>
          <w:p w14:paraId="6DA016F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319D28A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0.85(0.58-1.27)</w:t>
            </w:r>
          </w:p>
        </w:tc>
        <w:tc>
          <w:tcPr>
            <w:tcW w:w="1851" w:type="dxa"/>
          </w:tcPr>
          <w:p w14:paraId="752CF69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0.78(0.49-1.26)</w:t>
            </w:r>
          </w:p>
        </w:tc>
        <w:tc>
          <w:tcPr>
            <w:tcW w:w="993" w:type="dxa"/>
          </w:tcPr>
          <w:p w14:paraId="58FDD979" w14:textId="12A6E701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.304</w:t>
            </w:r>
          </w:p>
        </w:tc>
        <w:tc>
          <w:tcPr>
            <w:tcW w:w="1559" w:type="dxa"/>
          </w:tcPr>
          <w:p w14:paraId="1D8CDB4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182C049" w14:textId="77777777" w:rsidTr="000B5CC5">
        <w:trPr>
          <w:jc w:val="center"/>
        </w:trPr>
        <w:tc>
          <w:tcPr>
            <w:tcW w:w="2126" w:type="dxa"/>
          </w:tcPr>
          <w:p w14:paraId="124101BE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Gender</w:t>
            </w:r>
          </w:p>
        </w:tc>
        <w:tc>
          <w:tcPr>
            <w:tcW w:w="1134" w:type="dxa"/>
          </w:tcPr>
          <w:p w14:paraId="62EC8BF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</w:tcPr>
          <w:p w14:paraId="27C2A0E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</w:tcPr>
          <w:p w14:paraId="70A3A8C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14:paraId="518E41C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14:paraId="597ED373" w14:textId="6800BE78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.762</w:t>
            </w:r>
          </w:p>
        </w:tc>
      </w:tr>
      <w:tr w:rsidR="0027002B" w:rsidRPr="00D956D9" w14:paraId="4544C481" w14:textId="77777777" w:rsidTr="000B5CC5">
        <w:trPr>
          <w:jc w:val="center"/>
        </w:trPr>
        <w:tc>
          <w:tcPr>
            <w:tcW w:w="2126" w:type="dxa"/>
          </w:tcPr>
          <w:p w14:paraId="4017A4BC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Male</w:t>
            </w:r>
          </w:p>
        </w:tc>
        <w:tc>
          <w:tcPr>
            <w:tcW w:w="1134" w:type="dxa"/>
          </w:tcPr>
          <w:p w14:paraId="66178FA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30EE947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0.78(0.46-1.33)</w:t>
            </w:r>
          </w:p>
        </w:tc>
        <w:tc>
          <w:tcPr>
            <w:tcW w:w="1851" w:type="dxa"/>
          </w:tcPr>
          <w:p w14:paraId="4BC380A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0.65(0.38-1.11)</w:t>
            </w:r>
          </w:p>
        </w:tc>
        <w:tc>
          <w:tcPr>
            <w:tcW w:w="993" w:type="dxa"/>
          </w:tcPr>
          <w:p w14:paraId="262BB9E6" w14:textId="27F8BEC6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.113</w:t>
            </w:r>
          </w:p>
        </w:tc>
        <w:tc>
          <w:tcPr>
            <w:tcW w:w="1559" w:type="dxa"/>
          </w:tcPr>
          <w:p w14:paraId="7687729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2A69963C" w14:textId="77777777" w:rsidTr="000B5CC5">
        <w:trPr>
          <w:jc w:val="center"/>
        </w:trPr>
        <w:tc>
          <w:tcPr>
            <w:tcW w:w="2126" w:type="dxa"/>
          </w:tcPr>
          <w:p w14:paraId="7A337030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Female</w:t>
            </w:r>
          </w:p>
        </w:tc>
        <w:tc>
          <w:tcPr>
            <w:tcW w:w="1134" w:type="dxa"/>
          </w:tcPr>
          <w:p w14:paraId="2263CDC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69DA64A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0.86(0.59-1.24)</w:t>
            </w:r>
          </w:p>
        </w:tc>
        <w:tc>
          <w:tcPr>
            <w:tcW w:w="1851" w:type="dxa"/>
          </w:tcPr>
          <w:p w14:paraId="7A54ED5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0.75(0.45-1.25)</w:t>
            </w:r>
          </w:p>
        </w:tc>
        <w:tc>
          <w:tcPr>
            <w:tcW w:w="993" w:type="dxa"/>
          </w:tcPr>
          <w:p w14:paraId="272291DA" w14:textId="0CBB6842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.245</w:t>
            </w:r>
          </w:p>
        </w:tc>
        <w:tc>
          <w:tcPr>
            <w:tcW w:w="1559" w:type="dxa"/>
          </w:tcPr>
          <w:p w14:paraId="7442314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6E63DA1B" w14:textId="77777777" w:rsidTr="000B5CC5">
        <w:trPr>
          <w:jc w:val="center"/>
        </w:trPr>
        <w:tc>
          <w:tcPr>
            <w:tcW w:w="2126" w:type="dxa"/>
          </w:tcPr>
          <w:p w14:paraId="2FB55809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Body mass index</w:t>
            </w:r>
          </w:p>
        </w:tc>
        <w:tc>
          <w:tcPr>
            <w:tcW w:w="1134" w:type="dxa"/>
          </w:tcPr>
          <w:p w14:paraId="5AFF1BB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</w:tcPr>
          <w:p w14:paraId="07D85D5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</w:tcPr>
          <w:p w14:paraId="1282464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14:paraId="2ACEB99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14:paraId="57B24DE9" w14:textId="7F97FB20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&lt;.001</w:t>
            </w:r>
          </w:p>
        </w:tc>
      </w:tr>
      <w:tr w:rsidR="0027002B" w:rsidRPr="00D956D9" w14:paraId="5194A59C" w14:textId="77777777" w:rsidTr="000B5CC5">
        <w:trPr>
          <w:jc w:val="center"/>
        </w:trPr>
        <w:tc>
          <w:tcPr>
            <w:tcW w:w="2126" w:type="dxa"/>
          </w:tcPr>
          <w:p w14:paraId="07B31E52" w14:textId="77777777" w:rsidR="0027002B" w:rsidRPr="00D956D9" w:rsidRDefault="0027002B" w:rsidP="002B4B22">
            <w:pPr>
              <w:ind w:firstLineChars="50" w:firstLine="105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Overweight</w:t>
            </w:r>
          </w:p>
        </w:tc>
        <w:tc>
          <w:tcPr>
            <w:tcW w:w="1134" w:type="dxa"/>
          </w:tcPr>
          <w:p w14:paraId="7D9EE17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533C7C7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0.85(0.57-1.26)</w:t>
            </w:r>
          </w:p>
        </w:tc>
        <w:tc>
          <w:tcPr>
            <w:tcW w:w="1851" w:type="dxa"/>
          </w:tcPr>
          <w:p w14:paraId="5280440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0.62(0.39-0.99)</w:t>
            </w:r>
          </w:p>
        </w:tc>
        <w:tc>
          <w:tcPr>
            <w:tcW w:w="993" w:type="dxa"/>
          </w:tcPr>
          <w:p w14:paraId="1DBF06CE" w14:textId="0C9B538B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.055</w:t>
            </w:r>
          </w:p>
        </w:tc>
        <w:tc>
          <w:tcPr>
            <w:tcW w:w="1559" w:type="dxa"/>
          </w:tcPr>
          <w:p w14:paraId="4474D82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CF38A51" w14:textId="77777777" w:rsidTr="000B5CC5">
        <w:trPr>
          <w:jc w:val="center"/>
        </w:trPr>
        <w:tc>
          <w:tcPr>
            <w:tcW w:w="2126" w:type="dxa"/>
          </w:tcPr>
          <w:p w14:paraId="4EA224EB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Normal</w:t>
            </w:r>
          </w:p>
        </w:tc>
        <w:tc>
          <w:tcPr>
            <w:tcW w:w="1134" w:type="dxa"/>
          </w:tcPr>
          <w:p w14:paraId="3D6F1DA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6AD1075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0.87(0.43-1.75)</w:t>
            </w:r>
          </w:p>
        </w:tc>
        <w:tc>
          <w:tcPr>
            <w:tcW w:w="1851" w:type="dxa"/>
          </w:tcPr>
          <w:p w14:paraId="7013DB5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1.01(0.59-1.71)</w:t>
            </w:r>
          </w:p>
        </w:tc>
        <w:tc>
          <w:tcPr>
            <w:tcW w:w="993" w:type="dxa"/>
          </w:tcPr>
          <w:p w14:paraId="44D1812D" w14:textId="3DE0AB60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.963</w:t>
            </w:r>
          </w:p>
        </w:tc>
        <w:tc>
          <w:tcPr>
            <w:tcW w:w="1559" w:type="dxa"/>
          </w:tcPr>
          <w:p w14:paraId="3455719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6EEEE150" w14:textId="77777777" w:rsidTr="000B5CC5">
        <w:trPr>
          <w:jc w:val="center"/>
        </w:trPr>
        <w:tc>
          <w:tcPr>
            <w:tcW w:w="2126" w:type="dxa"/>
          </w:tcPr>
          <w:p w14:paraId="360E24CF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Smoking status</w:t>
            </w:r>
          </w:p>
        </w:tc>
        <w:tc>
          <w:tcPr>
            <w:tcW w:w="1134" w:type="dxa"/>
          </w:tcPr>
          <w:p w14:paraId="57A6FBC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</w:tcPr>
          <w:p w14:paraId="3C16E92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</w:tcPr>
          <w:p w14:paraId="55FC26E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14:paraId="456E728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14:paraId="392C2E09" w14:textId="0489EC4C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.359</w:t>
            </w:r>
          </w:p>
        </w:tc>
      </w:tr>
      <w:tr w:rsidR="0027002B" w:rsidRPr="00D956D9" w14:paraId="507FD6EB" w14:textId="77777777" w:rsidTr="000B5CC5">
        <w:trPr>
          <w:jc w:val="center"/>
        </w:trPr>
        <w:tc>
          <w:tcPr>
            <w:tcW w:w="2126" w:type="dxa"/>
          </w:tcPr>
          <w:p w14:paraId="5D46B64B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Never </w:t>
            </w:r>
          </w:p>
        </w:tc>
        <w:tc>
          <w:tcPr>
            <w:tcW w:w="1134" w:type="dxa"/>
          </w:tcPr>
          <w:p w14:paraId="7CCC3B6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420ED3C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0.78(0.48-1.27)</w:t>
            </w:r>
          </w:p>
        </w:tc>
        <w:tc>
          <w:tcPr>
            <w:tcW w:w="1851" w:type="dxa"/>
          </w:tcPr>
          <w:p w14:paraId="4DE0381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0.52(0.31-0.85)</w:t>
            </w:r>
          </w:p>
        </w:tc>
        <w:tc>
          <w:tcPr>
            <w:tcW w:w="993" w:type="dxa"/>
          </w:tcPr>
          <w:p w14:paraId="2DD585CE" w14:textId="6F1B5E55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.017</w:t>
            </w:r>
          </w:p>
        </w:tc>
        <w:tc>
          <w:tcPr>
            <w:tcW w:w="1559" w:type="dxa"/>
          </w:tcPr>
          <w:p w14:paraId="737AFE6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684C2C8C" w14:textId="77777777" w:rsidTr="000B5CC5">
        <w:trPr>
          <w:jc w:val="center"/>
        </w:trPr>
        <w:tc>
          <w:tcPr>
            <w:tcW w:w="2126" w:type="dxa"/>
          </w:tcPr>
          <w:p w14:paraId="5364D31B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Ever or current</w:t>
            </w:r>
          </w:p>
        </w:tc>
        <w:tc>
          <w:tcPr>
            <w:tcW w:w="1134" w:type="dxa"/>
          </w:tcPr>
          <w:p w14:paraId="5E03959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4A8D9E9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0.86(0.54-1.35)</w:t>
            </w:r>
          </w:p>
        </w:tc>
        <w:tc>
          <w:tcPr>
            <w:tcW w:w="1851" w:type="dxa"/>
          </w:tcPr>
          <w:p w14:paraId="3609C23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0.89(0.54-1.46)</w:t>
            </w:r>
          </w:p>
        </w:tc>
        <w:tc>
          <w:tcPr>
            <w:tcW w:w="993" w:type="dxa"/>
          </w:tcPr>
          <w:p w14:paraId="2F6BF2F9" w14:textId="07FEE8A1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.655</w:t>
            </w:r>
          </w:p>
        </w:tc>
        <w:tc>
          <w:tcPr>
            <w:tcW w:w="1559" w:type="dxa"/>
          </w:tcPr>
          <w:p w14:paraId="5B55092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29F88C0" w14:textId="77777777" w:rsidTr="000B5CC5">
        <w:trPr>
          <w:jc w:val="center"/>
        </w:trPr>
        <w:tc>
          <w:tcPr>
            <w:tcW w:w="2126" w:type="dxa"/>
          </w:tcPr>
          <w:p w14:paraId="4D55F6D6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Alcohol consumption</w:t>
            </w:r>
          </w:p>
        </w:tc>
        <w:tc>
          <w:tcPr>
            <w:tcW w:w="1134" w:type="dxa"/>
          </w:tcPr>
          <w:p w14:paraId="75EB52D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</w:tcPr>
          <w:p w14:paraId="5FD71AC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</w:tcPr>
          <w:p w14:paraId="5A2A9E7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14:paraId="300DAC6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14:paraId="179B79E2" w14:textId="3A3AC1DA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.707</w:t>
            </w:r>
          </w:p>
        </w:tc>
      </w:tr>
      <w:tr w:rsidR="0027002B" w:rsidRPr="00D956D9" w14:paraId="19A43164" w14:textId="77777777" w:rsidTr="000B5CC5">
        <w:trPr>
          <w:jc w:val="center"/>
        </w:trPr>
        <w:tc>
          <w:tcPr>
            <w:tcW w:w="2126" w:type="dxa"/>
          </w:tcPr>
          <w:p w14:paraId="7D4E09AF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None-drinker</w:t>
            </w:r>
          </w:p>
        </w:tc>
        <w:tc>
          <w:tcPr>
            <w:tcW w:w="1134" w:type="dxa"/>
          </w:tcPr>
          <w:p w14:paraId="35D679E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000F928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1.44(0.74-2.80)</w:t>
            </w:r>
          </w:p>
        </w:tc>
        <w:tc>
          <w:tcPr>
            <w:tcW w:w="1851" w:type="dxa"/>
          </w:tcPr>
          <w:p w14:paraId="7074DEF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0.76(0.32-1.78)</w:t>
            </w:r>
          </w:p>
        </w:tc>
        <w:tc>
          <w:tcPr>
            <w:tcW w:w="993" w:type="dxa"/>
          </w:tcPr>
          <w:p w14:paraId="4E9AA417" w14:textId="592F24CE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.754</w:t>
            </w:r>
          </w:p>
        </w:tc>
        <w:tc>
          <w:tcPr>
            <w:tcW w:w="1559" w:type="dxa"/>
          </w:tcPr>
          <w:p w14:paraId="1D95DF4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5CCA89F6" w14:textId="77777777" w:rsidTr="000B5CC5">
        <w:trPr>
          <w:jc w:val="center"/>
        </w:trPr>
        <w:tc>
          <w:tcPr>
            <w:tcW w:w="2126" w:type="dxa"/>
          </w:tcPr>
          <w:p w14:paraId="4B078771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Drinker</w:t>
            </w:r>
          </w:p>
        </w:tc>
        <w:tc>
          <w:tcPr>
            <w:tcW w:w="1134" w:type="dxa"/>
          </w:tcPr>
          <w:p w14:paraId="7AE3EA2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149A5D1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0.68(0.45-1.01)</w:t>
            </w:r>
          </w:p>
        </w:tc>
        <w:tc>
          <w:tcPr>
            <w:tcW w:w="1851" w:type="dxa"/>
          </w:tcPr>
          <w:p w14:paraId="00F2187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0.67(0.45-0.98)</w:t>
            </w:r>
          </w:p>
        </w:tc>
        <w:tc>
          <w:tcPr>
            <w:tcW w:w="993" w:type="dxa"/>
          </w:tcPr>
          <w:p w14:paraId="62A26B25" w14:textId="00A3D525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.041</w:t>
            </w:r>
          </w:p>
        </w:tc>
        <w:tc>
          <w:tcPr>
            <w:tcW w:w="1559" w:type="dxa"/>
          </w:tcPr>
          <w:p w14:paraId="0BF54E5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6BCD2225" w14:textId="77777777" w:rsidTr="000B5CC5">
        <w:trPr>
          <w:jc w:val="center"/>
        </w:trPr>
        <w:tc>
          <w:tcPr>
            <w:tcW w:w="2126" w:type="dxa"/>
          </w:tcPr>
          <w:p w14:paraId="611B8AF7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NCDs</w:t>
            </w:r>
          </w:p>
        </w:tc>
        <w:tc>
          <w:tcPr>
            <w:tcW w:w="1134" w:type="dxa"/>
          </w:tcPr>
          <w:p w14:paraId="78AF157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92" w:type="dxa"/>
          </w:tcPr>
          <w:p w14:paraId="6FD6AFF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51" w:type="dxa"/>
          </w:tcPr>
          <w:p w14:paraId="1A28C8B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14:paraId="29A9847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14:paraId="674C0E4A" w14:textId="7B2BA268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.261</w:t>
            </w:r>
          </w:p>
        </w:tc>
      </w:tr>
      <w:tr w:rsidR="0027002B" w:rsidRPr="00D956D9" w14:paraId="44BE0B70" w14:textId="77777777" w:rsidTr="000B5CC5">
        <w:trPr>
          <w:jc w:val="center"/>
        </w:trPr>
        <w:tc>
          <w:tcPr>
            <w:tcW w:w="2126" w:type="dxa"/>
          </w:tcPr>
          <w:p w14:paraId="37A3C98C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Yes</w:t>
            </w:r>
          </w:p>
        </w:tc>
        <w:tc>
          <w:tcPr>
            <w:tcW w:w="1134" w:type="dxa"/>
          </w:tcPr>
          <w:p w14:paraId="2177CD1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0C048F6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0.81(0.59-1.12)</w:t>
            </w:r>
          </w:p>
        </w:tc>
        <w:tc>
          <w:tcPr>
            <w:tcW w:w="1851" w:type="dxa"/>
          </w:tcPr>
          <w:p w14:paraId="25FF23C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0.77(0.54-1.09)</w:t>
            </w:r>
          </w:p>
        </w:tc>
        <w:tc>
          <w:tcPr>
            <w:tcW w:w="993" w:type="dxa"/>
          </w:tcPr>
          <w:p w14:paraId="480CB208" w14:textId="2834ABE8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.127</w:t>
            </w:r>
          </w:p>
        </w:tc>
        <w:tc>
          <w:tcPr>
            <w:tcW w:w="1559" w:type="dxa"/>
          </w:tcPr>
          <w:p w14:paraId="2A16B8D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0A1D0AB" w14:textId="77777777" w:rsidTr="000B5CC5">
        <w:trPr>
          <w:jc w:val="center"/>
        </w:trPr>
        <w:tc>
          <w:tcPr>
            <w:tcW w:w="2126" w:type="dxa"/>
          </w:tcPr>
          <w:p w14:paraId="49C9A0C7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No</w:t>
            </w:r>
          </w:p>
        </w:tc>
        <w:tc>
          <w:tcPr>
            <w:tcW w:w="1134" w:type="dxa"/>
          </w:tcPr>
          <w:p w14:paraId="5729CB0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692" w:type="dxa"/>
          </w:tcPr>
          <w:p w14:paraId="795DE7F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0.92(0.31-2.69)</w:t>
            </w:r>
          </w:p>
        </w:tc>
        <w:tc>
          <w:tcPr>
            <w:tcW w:w="1851" w:type="dxa"/>
          </w:tcPr>
          <w:p w14:paraId="2298B93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0.37(0.11-1.26)</w:t>
            </w:r>
          </w:p>
        </w:tc>
        <w:tc>
          <w:tcPr>
            <w:tcW w:w="993" w:type="dxa"/>
          </w:tcPr>
          <w:p w14:paraId="5806155F" w14:textId="07B3B75B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.103</w:t>
            </w:r>
          </w:p>
        </w:tc>
        <w:tc>
          <w:tcPr>
            <w:tcW w:w="1559" w:type="dxa"/>
          </w:tcPr>
          <w:p w14:paraId="7C6EC5A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</w:tbl>
    <w:p w14:paraId="1ACEF5BB" w14:textId="0D1DC73C" w:rsidR="0027002B" w:rsidRPr="00D956D9" w:rsidRDefault="0027002B" w:rsidP="0027002B">
      <w:pPr>
        <w:rPr>
          <w:sz w:val="21"/>
          <w:szCs w:val="21"/>
        </w:rPr>
      </w:pPr>
      <w:r w:rsidRPr="00D956D9">
        <w:rPr>
          <w:sz w:val="21"/>
          <w:szCs w:val="21"/>
        </w:rPr>
        <w:t xml:space="preserve">Model was adjusted for age, sex and race/ethnicity, body mass index, smoking status, alcohol </w:t>
      </w:r>
      <w:r w:rsidRPr="00D956D9">
        <w:rPr>
          <w:sz w:val="21"/>
          <w:szCs w:val="21"/>
        </w:rPr>
        <w:lastRenderedPageBreak/>
        <w:t xml:space="preserve">consumption, education level, annual household income, physical activity, </w:t>
      </w:r>
      <w:r w:rsidR="009170CD" w:rsidRPr="00D956D9">
        <w:rPr>
          <w:sz w:val="21"/>
          <w:szCs w:val="21"/>
        </w:rPr>
        <w:t xml:space="preserve">total energy intake, </w:t>
      </w:r>
      <w:r w:rsidRPr="00D956D9">
        <w:rPr>
          <w:sz w:val="21"/>
          <w:szCs w:val="21"/>
        </w:rPr>
        <w:t>fatty acid ratio, cholesterol intake and dietary supplements use, self-reported chronic non-communicable diseases (NCDs) including diabetes, hypertension, dyslipidemia, heart disease and cancer, family history of heart diseases and antidepressants use, with exception of stratifying factors.</w:t>
      </w:r>
    </w:p>
    <w:p w14:paraId="10B5D6F6" w14:textId="77777777" w:rsidR="0027002B" w:rsidRPr="00D956D9" w:rsidRDefault="0027002B" w:rsidP="0027002B">
      <w:pPr>
        <w:rPr>
          <w:sz w:val="21"/>
          <w:szCs w:val="21"/>
        </w:rPr>
      </w:pPr>
      <w:r w:rsidRPr="00D956D9">
        <w:rPr>
          <w:sz w:val="21"/>
          <w:szCs w:val="21"/>
        </w:rPr>
        <w:t xml:space="preserve"> </w:t>
      </w:r>
    </w:p>
    <w:p w14:paraId="2B044E8B" w14:textId="77777777" w:rsidR="0027002B" w:rsidRPr="00D956D9" w:rsidRDefault="0027002B" w:rsidP="0027002B">
      <w:pPr>
        <w:rPr>
          <w:sz w:val="21"/>
          <w:szCs w:val="21"/>
        </w:rPr>
      </w:pPr>
      <w:r w:rsidRPr="00D956D9">
        <w:rPr>
          <w:sz w:val="21"/>
          <w:szCs w:val="21"/>
        </w:rPr>
        <w:br w:type="page"/>
      </w:r>
    </w:p>
    <w:p w14:paraId="5F4606A8" w14:textId="063B6C4D" w:rsidR="0027002B" w:rsidRPr="00D956D9" w:rsidRDefault="0027002B" w:rsidP="0027002B">
      <w:pPr>
        <w:rPr>
          <w:b/>
          <w:bCs/>
          <w:sz w:val="21"/>
          <w:szCs w:val="21"/>
        </w:rPr>
      </w:pPr>
      <w:r w:rsidRPr="00D956D9">
        <w:rPr>
          <w:b/>
          <w:bCs/>
          <w:sz w:val="21"/>
          <w:szCs w:val="21"/>
        </w:rPr>
        <w:lastRenderedPageBreak/>
        <w:t xml:space="preserve">eTable 3 Association of Dietary </w:t>
      </w:r>
      <w:r w:rsidR="00BA0643" w:rsidRPr="00D956D9">
        <w:rPr>
          <w:b/>
          <w:bCs/>
          <w:sz w:val="21"/>
          <w:szCs w:val="21"/>
        </w:rPr>
        <w:t>A</w:t>
      </w:r>
      <w:r w:rsidRPr="00D956D9">
        <w:rPr>
          <w:b/>
          <w:bCs/>
          <w:sz w:val="21"/>
          <w:szCs w:val="21"/>
        </w:rPr>
        <w:t>ntioxidant Quality Score (DAQs) and Dietary Antioxidant Index (DAI) with All-Cause and Cause-Specific Mortality Among Depression Adults After Excluding Participants Who Died Within 2 Years of Follow-up in NHANES 2005-2018 (n= 2740)</w:t>
      </w:r>
    </w:p>
    <w:tbl>
      <w:tblPr>
        <w:tblStyle w:val="a3"/>
        <w:tblW w:w="8365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417"/>
        <w:gridCol w:w="1843"/>
        <w:gridCol w:w="1843"/>
        <w:gridCol w:w="1140"/>
      </w:tblGrid>
      <w:tr w:rsidR="0027002B" w:rsidRPr="00D956D9" w14:paraId="27768759" w14:textId="77777777" w:rsidTr="002B4B22">
        <w:trPr>
          <w:jc w:val="center"/>
        </w:trPr>
        <w:tc>
          <w:tcPr>
            <w:tcW w:w="2122" w:type="dxa"/>
          </w:tcPr>
          <w:p w14:paraId="1C7A44E8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5103" w:type="dxa"/>
            <w:gridSpan w:val="3"/>
            <w:tcBorders>
              <w:bottom w:val="single" w:sz="4" w:space="0" w:color="auto"/>
            </w:tcBorders>
            <w:vAlign w:val="center"/>
          </w:tcPr>
          <w:p w14:paraId="19B24503" w14:textId="77777777" w:rsidR="0027002B" w:rsidRPr="00D956D9" w:rsidRDefault="0027002B" w:rsidP="002B4B22">
            <w:pPr>
              <w:widowControl/>
              <w:ind w:firstLineChars="100" w:firstLine="211"/>
              <w:jc w:val="center"/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Dietary antioxidant quality score (DAQs)</w:t>
            </w:r>
          </w:p>
        </w:tc>
        <w:tc>
          <w:tcPr>
            <w:tcW w:w="1140" w:type="dxa"/>
            <w:vAlign w:val="center"/>
          </w:tcPr>
          <w:p w14:paraId="670E3790" w14:textId="70BCAACA" w:rsidR="0027002B" w:rsidRPr="00D956D9" w:rsidRDefault="0027002B" w:rsidP="002B4B22">
            <w:pPr>
              <w:widowControl/>
              <w:ind w:firstLineChars="100" w:firstLine="211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 w:rsidR="002857CA" w:rsidRPr="00D956D9"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 xml:space="preserve"> </w:t>
            </w: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trend</w:t>
            </w:r>
          </w:p>
        </w:tc>
      </w:tr>
      <w:tr w:rsidR="0027002B" w:rsidRPr="00D956D9" w14:paraId="32C07B4D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09333ABA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D609970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0-2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DEB0314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3-4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BE1E23E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5-6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33B1456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6CFA7CE1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1D470E9E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All-cause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A088E7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454EB84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8018E4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6EBD3DD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E3D0C13" w14:textId="77777777" w:rsidTr="002B4B22">
        <w:trPr>
          <w:jc w:val="center"/>
        </w:trPr>
        <w:tc>
          <w:tcPr>
            <w:tcW w:w="2122" w:type="dxa"/>
            <w:vAlign w:val="center"/>
          </w:tcPr>
          <w:p w14:paraId="6095B5DA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  <w:vAlign w:val="center"/>
          </w:tcPr>
          <w:p w14:paraId="6A6E5E9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110/909</w:t>
            </w:r>
          </w:p>
        </w:tc>
        <w:tc>
          <w:tcPr>
            <w:tcW w:w="1843" w:type="dxa"/>
            <w:vAlign w:val="center"/>
          </w:tcPr>
          <w:p w14:paraId="27306E8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111/1126</w:t>
            </w:r>
          </w:p>
        </w:tc>
        <w:tc>
          <w:tcPr>
            <w:tcW w:w="1843" w:type="dxa"/>
            <w:vAlign w:val="center"/>
          </w:tcPr>
          <w:p w14:paraId="080CDB1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66/705</w:t>
            </w:r>
          </w:p>
        </w:tc>
        <w:tc>
          <w:tcPr>
            <w:tcW w:w="1140" w:type="dxa"/>
          </w:tcPr>
          <w:p w14:paraId="703D644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1A0E879A" w14:textId="77777777" w:rsidTr="002B4B22">
        <w:trPr>
          <w:jc w:val="center"/>
        </w:trPr>
        <w:tc>
          <w:tcPr>
            <w:tcW w:w="2122" w:type="dxa"/>
          </w:tcPr>
          <w:p w14:paraId="070520BA" w14:textId="79E92E4B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6AC541B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vAlign w:val="center"/>
          </w:tcPr>
          <w:p w14:paraId="2C778BA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0.60(0.42-0.87)</w:t>
            </w:r>
          </w:p>
        </w:tc>
        <w:tc>
          <w:tcPr>
            <w:tcW w:w="1843" w:type="dxa"/>
            <w:vAlign w:val="center"/>
          </w:tcPr>
          <w:p w14:paraId="0136900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0.59(0.38-0.94)</w:t>
            </w:r>
          </w:p>
        </w:tc>
        <w:tc>
          <w:tcPr>
            <w:tcW w:w="1140" w:type="dxa"/>
          </w:tcPr>
          <w:p w14:paraId="253FC252" w14:textId="148DD565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.022</w:t>
            </w:r>
          </w:p>
        </w:tc>
      </w:tr>
      <w:tr w:rsidR="0027002B" w:rsidRPr="00D956D9" w14:paraId="191AD5CE" w14:textId="77777777" w:rsidTr="002B4B22">
        <w:trPr>
          <w:jc w:val="center"/>
        </w:trPr>
        <w:tc>
          <w:tcPr>
            <w:tcW w:w="2122" w:type="dxa"/>
          </w:tcPr>
          <w:p w14:paraId="3A74ECAF" w14:textId="2E63D936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center"/>
          </w:tcPr>
          <w:p w14:paraId="32A8CD9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10E37A6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0.63(0.43-0.94)</w:t>
            </w:r>
          </w:p>
        </w:tc>
        <w:tc>
          <w:tcPr>
            <w:tcW w:w="1843" w:type="dxa"/>
          </w:tcPr>
          <w:p w14:paraId="01DAF6B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0.65(0.41-1.02)</w:t>
            </w:r>
          </w:p>
        </w:tc>
        <w:tc>
          <w:tcPr>
            <w:tcW w:w="1140" w:type="dxa"/>
          </w:tcPr>
          <w:p w14:paraId="4837A0A6" w14:textId="20404FC9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.054</w:t>
            </w:r>
          </w:p>
        </w:tc>
      </w:tr>
      <w:tr w:rsidR="0027002B" w:rsidRPr="00D956D9" w14:paraId="31D8192E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3588ED9E" w14:textId="6442F5DD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1109F9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5C636F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0.64(0.43-0.95)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038ACC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0.65(0.41-1.03)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094832F8" w14:textId="5E4183CF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.056</w:t>
            </w:r>
          </w:p>
        </w:tc>
      </w:tr>
      <w:tr w:rsidR="0027002B" w:rsidRPr="00D956D9" w14:paraId="52F8C9CD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4A4ABF52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CVD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09A7CD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1B3111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DA3EE9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55059A2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120CA11" w14:textId="77777777" w:rsidTr="002B4B22">
        <w:trPr>
          <w:jc w:val="center"/>
        </w:trPr>
        <w:tc>
          <w:tcPr>
            <w:tcW w:w="2122" w:type="dxa"/>
            <w:vAlign w:val="center"/>
          </w:tcPr>
          <w:p w14:paraId="2D629750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  <w:vAlign w:val="center"/>
          </w:tcPr>
          <w:p w14:paraId="3A53A9B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26/909</w:t>
            </w:r>
          </w:p>
        </w:tc>
        <w:tc>
          <w:tcPr>
            <w:tcW w:w="1843" w:type="dxa"/>
          </w:tcPr>
          <w:p w14:paraId="36A36AB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35/1126</w:t>
            </w:r>
          </w:p>
        </w:tc>
        <w:tc>
          <w:tcPr>
            <w:tcW w:w="1843" w:type="dxa"/>
          </w:tcPr>
          <w:p w14:paraId="3640B02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21/705</w:t>
            </w:r>
          </w:p>
        </w:tc>
        <w:tc>
          <w:tcPr>
            <w:tcW w:w="1140" w:type="dxa"/>
          </w:tcPr>
          <w:p w14:paraId="6AB3070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52C45927" w14:textId="77777777" w:rsidTr="002B4B22">
        <w:trPr>
          <w:jc w:val="center"/>
        </w:trPr>
        <w:tc>
          <w:tcPr>
            <w:tcW w:w="2122" w:type="dxa"/>
          </w:tcPr>
          <w:p w14:paraId="11F4CF10" w14:textId="51C1E570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77B8470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738A4D9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1.38(0.73-2.62)</w:t>
            </w:r>
          </w:p>
        </w:tc>
        <w:tc>
          <w:tcPr>
            <w:tcW w:w="1843" w:type="dxa"/>
          </w:tcPr>
          <w:p w14:paraId="1BD020A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1.05(0.46-2.39)</w:t>
            </w:r>
          </w:p>
        </w:tc>
        <w:tc>
          <w:tcPr>
            <w:tcW w:w="1140" w:type="dxa"/>
          </w:tcPr>
          <w:p w14:paraId="1A809AEE" w14:textId="126A7DB9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.889</w:t>
            </w:r>
          </w:p>
        </w:tc>
      </w:tr>
      <w:tr w:rsidR="0027002B" w:rsidRPr="00D956D9" w14:paraId="2C9A29AF" w14:textId="77777777" w:rsidTr="002B4B22">
        <w:trPr>
          <w:jc w:val="center"/>
        </w:trPr>
        <w:tc>
          <w:tcPr>
            <w:tcW w:w="2122" w:type="dxa"/>
          </w:tcPr>
          <w:p w14:paraId="519D0BF4" w14:textId="4D24E2A6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center"/>
          </w:tcPr>
          <w:p w14:paraId="10E060D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0AF0D43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1.44(0.74-2.78)</w:t>
            </w:r>
          </w:p>
        </w:tc>
        <w:tc>
          <w:tcPr>
            <w:tcW w:w="1843" w:type="dxa"/>
          </w:tcPr>
          <w:p w14:paraId="540A9C0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1.20(0.53-2.67)</w:t>
            </w:r>
          </w:p>
        </w:tc>
        <w:tc>
          <w:tcPr>
            <w:tcW w:w="1140" w:type="dxa"/>
          </w:tcPr>
          <w:p w14:paraId="36105BAF" w14:textId="1A65D204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.649</w:t>
            </w:r>
          </w:p>
        </w:tc>
      </w:tr>
      <w:tr w:rsidR="0027002B" w:rsidRPr="00D956D9" w14:paraId="3EC55395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313DE1A3" w14:textId="5DBFF36F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E05F37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55B1B5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1.51(0.78-2.92)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334A80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1.17(0.51-2.65)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161F0311" w14:textId="4F369295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.701</w:t>
            </w:r>
          </w:p>
        </w:tc>
      </w:tr>
      <w:tr w:rsidR="0027002B" w:rsidRPr="00D956D9" w14:paraId="5892A47F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332452A5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Cancer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38363C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29788F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A6EEE2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0CB360B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6556A82" w14:textId="77777777" w:rsidTr="002B4B22">
        <w:trPr>
          <w:jc w:val="center"/>
        </w:trPr>
        <w:tc>
          <w:tcPr>
            <w:tcW w:w="2122" w:type="dxa"/>
            <w:vAlign w:val="center"/>
          </w:tcPr>
          <w:p w14:paraId="0CBD8FAE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  <w:vAlign w:val="center"/>
          </w:tcPr>
          <w:p w14:paraId="5F3DBD2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27/909</w:t>
            </w:r>
          </w:p>
        </w:tc>
        <w:tc>
          <w:tcPr>
            <w:tcW w:w="1843" w:type="dxa"/>
          </w:tcPr>
          <w:p w14:paraId="5E8DA0A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22/1126</w:t>
            </w:r>
          </w:p>
        </w:tc>
        <w:tc>
          <w:tcPr>
            <w:tcW w:w="1843" w:type="dxa"/>
          </w:tcPr>
          <w:p w14:paraId="7A594F0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10/705</w:t>
            </w:r>
          </w:p>
        </w:tc>
        <w:tc>
          <w:tcPr>
            <w:tcW w:w="1140" w:type="dxa"/>
          </w:tcPr>
          <w:p w14:paraId="4F39C55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235BB15B" w14:textId="77777777" w:rsidTr="002B4B22">
        <w:trPr>
          <w:jc w:val="center"/>
        </w:trPr>
        <w:tc>
          <w:tcPr>
            <w:tcW w:w="2122" w:type="dxa"/>
          </w:tcPr>
          <w:p w14:paraId="45E3E261" w14:textId="73D0C1C5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5270857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41BD2B7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0.31(0.15-0.66)</w:t>
            </w:r>
          </w:p>
        </w:tc>
        <w:tc>
          <w:tcPr>
            <w:tcW w:w="1843" w:type="dxa"/>
          </w:tcPr>
          <w:p w14:paraId="1138D95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0.31(0.12-0.80)</w:t>
            </w:r>
          </w:p>
        </w:tc>
        <w:tc>
          <w:tcPr>
            <w:tcW w:w="1140" w:type="dxa"/>
          </w:tcPr>
          <w:p w14:paraId="4CF663B3" w14:textId="7BA241A1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.013</w:t>
            </w:r>
          </w:p>
        </w:tc>
      </w:tr>
      <w:tr w:rsidR="0027002B" w:rsidRPr="00D956D9" w14:paraId="29D784BB" w14:textId="77777777" w:rsidTr="002B4B22">
        <w:trPr>
          <w:jc w:val="center"/>
        </w:trPr>
        <w:tc>
          <w:tcPr>
            <w:tcW w:w="2122" w:type="dxa"/>
          </w:tcPr>
          <w:p w14:paraId="0FAFB60B" w14:textId="715A2589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center"/>
          </w:tcPr>
          <w:p w14:paraId="62E7907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689F436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0.33(0.16-0.67)</w:t>
            </w:r>
          </w:p>
        </w:tc>
        <w:tc>
          <w:tcPr>
            <w:tcW w:w="1843" w:type="dxa"/>
          </w:tcPr>
          <w:p w14:paraId="40EAD75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0.35(0.14-0.84)</w:t>
            </w:r>
          </w:p>
        </w:tc>
        <w:tc>
          <w:tcPr>
            <w:tcW w:w="1140" w:type="dxa"/>
          </w:tcPr>
          <w:p w14:paraId="0C54BCB1" w14:textId="1ABCC616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.013</w:t>
            </w:r>
          </w:p>
        </w:tc>
      </w:tr>
      <w:tr w:rsidR="0027002B" w:rsidRPr="00D956D9" w14:paraId="1460FA2C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4C0BB6C6" w14:textId="6AA1331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86FB6A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0BEEDA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0.33(0.16-0.68)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7AFD02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0.36(0.15-0.85)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5ED1095C" w14:textId="5707F290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.015</w:t>
            </w:r>
          </w:p>
        </w:tc>
      </w:tr>
      <w:tr w:rsidR="0027002B" w:rsidRPr="00D956D9" w14:paraId="62EDF3A9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676A251A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1E3C58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Dietary antioxidant index (DAI)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18FDFD5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 trend</w:t>
            </w:r>
          </w:p>
        </w:tc>
      </w:tr>
      <w:tr w:rsidR="0027002B" w:rsidRPr="00D956D9" w14:paraId="15A6FFF1" w14:textId="77777777" w:rsidTr="002B4B22">
        <w:trPr>
          <w:trHeight w:val="270"/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5DA9858A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4F598" w14:textId="77777777" w:rsidR="0027002B" w:rsidRPr="00D956D9" w:rsidRDefault="0027002B" w:rsidP="002B4B22">
            <w:pPr>
              <w:widowControl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 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EA8BA" w14:textId="77777777" w:rsidR="0027002B" w:rsidRPr="00D956D9" w:rsidRDefault="0027002B" w:rsidP="002B4B22">
            <w:pPr>
              <w:widowControl/>
              <w:ind w:firstLineChars="100" w:firstLine="211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 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9BBF9D" w14:textId="77777777" w:rsidR="0027002B" w:rsidRPr="00D956D9" w:rsidRDefault="0027002B" w:rsidP="002B4B22">
            <w:pPr>
              <w:widowControl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 3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0612ADE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0AFE5430" w14:textId="77777777" w:rsidTr="002B4B22">
        <w:trPr>
          <w:jc w:val="center"/>
        </w:trPr>
        <w:tc>
          <w:tcPr>
            <w:tcW w:w="2122" w:type="dxa"/>
            <w:vAlign w:val="center"/>
          </w:tcPr>
          <w:p w14:paraId="42B585C9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All-cause mortality</w:t>
            </w:r>
          </w:p>
        </w:tc>
        <w:tc>
          <w:tcPr>
            <w:tcW w:w="1417" w:type="dxa"/>
          </w:tcPr>
          <w:p w14:paraId="48DA439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14:paraId="785ED97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14:paraId="69C937C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</w:tcPr>
          <w:p w14:paraId="676E3BF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6D644C5E" w14:textId="77777777" w:rsidTr="002B4B22">
        <w:trPr>
          <w:jc w:val="center"/>
        </w:trPr>
        <w:tc>
          <w:tcPr>
            <w:tcW w:w="2122" w:type="dxa"/>
            <w:vAlign w:val="center"/>
          </w:tcPr>
          <w:p w14:paraId="59F05B6D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</w:tcPr>
          <w:p w14:paraId="74F041F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103/914</w:t>
            </w:r>
          </w:p>
        </w:tc>
        <w:tc>
          <w:tcPr>
            <w:tcW w:w="1843" w:type="dxa"/>
          </w:tcPr>
          <w:p w14:paraId="401F3A4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100/913</w:t>
            </w:r>
          </w:p>
        </w:tc>
        <w:tc>
          <w:tcPr>
            <w:tcW w:w="1843" w:type="dxa"/>
          </w:tcPr>
          <w:p w14:paraId="090BB3C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84/913</w:t>
            </w:r>
          </w:p>
        </w:tc>
        <w:tc>
          <w:tcPr>
            <w:tcW w:w="1140" w:type="dxa"/>
          </w:tcPr>
          <w:p w14:paraId="20FB8D3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58FD2299" w14:textId="77777777" w:rsidTr="002B4B22">
        <w:trPr>
          <w:jc w:val="center"/>
        </w:trPr>
        <w:tc>
          <w:tcPr>
            <w:tcW w:w="2122" w:type="dxa"/>
          </w:tcPr>
          <w:p w14:paraId="3BD29B80" w14:textId="0494C1C2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</w:tcPr>
          <w:p w14:paraId="19A43FF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4D369EA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0.73(0.51-1.04)</w:t>
            </w:r>
          </w:p>
        </w:tc>
        <w:tc>
          <w:tcPr>
            <w:tcW w:w="1843" w:type="dxa"/>
          </w:tcPr>
          <w:p w14:paraId="43704D4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0.67(0.47-0.97)</w:t>
            </w:r>
          </w:p>
        </w:tc>
        <w:tc>
          <w:tcPr>
            <w:tcW w:w="1140" w:type="dxa"/>
          </w:tcPr>
          <w:p w14:paraId="46522909" w14:textId="66F15D78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.034</w:t>
            </w:r>
          </w:p>
        </w:tc>
      </w:tr>
      <w:tr w:rsidR="0027002B" w:rsidRPr="00D956D9" w14:paraId="6477351C" w14:textId="77777777" w:rsidTr="002B4B22">
        <w:trPr>
          <w:jc w:val="center"/>
        </w:trPr>
        <w:tc>
          <w:tcPr>
            <w:tcW w:w="2122" w:type="dxa"/>
          </w:tcPr>
          <w:p w14:paraId="022529BE" w14:textId="2C107513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</w:tcPr>
          <w:p w14:paraId="66BF0F8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4AC4708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0.76(0.53-1.08)</w:t>
            </w:r>
          </w:p>
        </w:tc>
        <w:tc>
          <w:tcPr>
            <w:tcW w:w="1843" w:type="dxa"/>
          </w:tcPr>
          <w:p w14:paraId="6D1E203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0.73(0.50-1.08)</w:t>
            </w:r>
          </w:p>
        </w:tc>
        <w:tc>
          <w:tcPr>
            <w:tcW w:w="1140" w:type="dxa"/>
          </w:tcPr>
          <w:p w14:paraId="37C6E620" w14:textId="549BB8A8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.105</w:t>
            </w:r>
          </w:p>
        </w:tc>
      </w:tr>
      <w:tr w:rsidR="0027002B" w:rsidRPr="00D956D9" w14:paraId="56701632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4C3D6B0F" w14:textId="1280CC01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B40E9E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45A196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0.76(0.53-1.09)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F8CB61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0.74(0.50-1.08)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54337DDB" w14:textId="6D15B759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.113</w:t>
            </w:r>
          </w:p>
        </w:tc>
      </w:tr>
      <w:tr w:rsidR="0027002B" w:rsidRPr="00D956D9" w14:paraId="184AC9C9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25105BA0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CVD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F97CC5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D86D67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8DE30D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3F04054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3E848437" w14:textId="77777777" w:rsidTr="002B4B22">
        <w:trPr>
          <w:jc w:val="center"/>
        </w:trPr>
        <w:tc>
          <w:tcPr>
            <w:tcW w:w="2122" w:type="dxa"/>
            <w:vAlign w:val="center"/>
          </w:tcPr>
          <w:p w14:paraId="082BF3D2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</w:tcPr>
          <w:p w14:paraId="193583E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24/914</w:t>
            </w:r>
          </w:p>
        </w:tc>
        <w:tc>
          <w:tcPr>
            <w:tcW w:w="1843" w:type="dxa"/>
          </w:tcPr>
          <w:p w14:paraId="3512DD4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29/913</w:t>
            </w:r>
          </w:p>
        </w:tc>
        <w:tc>
          <w:tcPr>
            <w:tcW w:w="1843" w:type="dxa"/>
          </w:tcPr>
          <w:p w14:paraId="2FBF15B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29/913</w:t>
            </w:r>
          </w:p>
        </w:tc>
        <w:tc>
          <w:tcPr>
            <w:tcW w:w="1140" w:type="dxa"/>
          </w:tcPr>
          <w:p w14:paraId="50B157D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35AD11EE" w14:textId="77777777" w:rsidTr="002B4B22">
        <w:trPr>
          <w:jc w:val="center"/>
        </w:trPr>
        <w:tc>
          <w:tcPr>
            <w:tcW w:w="2122" w:type="dxa"/>
          </w:tcPr>
          <w:p w14:paraId="7CD0FE08" w14:textId="6B073C8F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</w:tcPr>
          <w:p w14:paraId="78AE60C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54C2C30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1.37(0.76-2.48)</w:t>
            </w:r>
          </w:p>
        </w:tc>
        <w:tc>
          <w:tcPr>
            <w:tcW w:w="1843" w:type="dxa"/>
          </w:tcPr>
          <w:p w14:paraId="4EC0A13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1.49(0.76-2.94)</w:t>
            </w:r>
          </w:p>
        </w:tc>
        <w:tc>
          <w:tcPr>
            <w:tcW w:w="1140" w:type="dxa"/>
          </w:tcPr>
          <w:p w14:paraId="4EF55AE6" w14:textId="7527AFF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.246</w:t>
            </w:r>
          </w:p>
        </w:tc>
      </w:tr>
      <w:tr w:rsidR="0027002B" w:rsidRPr="00D956D9" w14:paraId="01AD0B14" w14:textId="77777777" w:rsidTr="002B4B22">
        <w:trPr>
          <w:jc w:val="center"/>
        </w:trPr>
        <w:tc>
          <w:tcPr>
            <w:tcW w:w="2122" w:type="dxa"/>
          </w:tcPr>
          <w:p w14:paraId="4B95B246" w14:textId="4C4E01C2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</w:tcPr>
          <w:p w14:paraId="48E506F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1548FBE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1.48(0.78-2.80)</w:t>
            </w:r>
          </w:p>
        </w:tc>
        <w:tc>
          <w:tcPr>
            <w:tcW w:w="1843" w:type="dxa"/>
          </w:tcPr>
          <w:p w14:paraId="2BF4ECB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1.71(0.81-3.60)</w:t>
            </w:r>
          </w:p>
        </w:tc>
        <w:tc>
          <w:tcPr>
            <w:tcW w:w="1140" w:type="dxa"/>
          </w:tcPr>
          <w:p w14:paraId="6E2AF95B" w14:textId="0E968075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.156</w:t>
            </w:r>
          </w:p>
        </w:tc>
      </w:tr>
      <w:tr w:rsidR="0027002B" w:rsidRPr="00D956D9" w14:paraId="16E62CC3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668EAAD9" w14:textId="422B8526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A3D239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68B6A1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1.50(0.79-2.84)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D72C9F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1.72(0.80-3.71)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07BA734E" w14:textId="3ECAC75F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.167</w:t>
            </w:r>
          </w:p>
        </w:tc>
      </w:tr>
      <w:tr w:rsidR="0027002B" w:rsidRPr="00D956D9" w14:paraId="45D16E3A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174FFBE0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Cancer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27E7B5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94EB6E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BCCD24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5BAAE2F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5C0FA62" w14:textId="77777777" w:rsidTr="002B4B22">
        <w:trPr>
          <w:jc w:val="center"/>
        </w:trPr>
        <w:tc>
          <w:tcPr>
            <w:tcW w:w="2122" w:type="dxa"/>
            <w:vAlign w:val="center"/>
          </w:tcPr>
          <w:p w14:paraId="0E7E7AC5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  <w:vAlign w:val="center"/>
          </w:tcPr>
          <w:p w14:paraId="253886E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26/914</w:t>
            </w:r>
          </w:p>
        </w:tc>
        <w:tc>
          <w:tcPr>
            <w:tcW w:w="1843" w:type="dxa"/>
          </w:tcPr>
          <w:p w14:paraId="049CDDC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18/913</w:t>
            </w:r>
          </w:p>
        </w:tc>
        <w:tc>
          <w:tcPr>
            <w:tcW w:w="1843" w:type="dxa"/>
          </w:tcPr>
          <w:p w14:paraId="10F5178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15/913</w:t>
            </w:r>
          </w:p>
        </w:tc>
        <w:tc>
          <w:tcPr>
            <w:tcW w:w="1140" w:type="dxa"/>
          </w:tcPr>
          <w:p w14:paraId="25944FA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C4FBB03" w14:textId="77777777" w:rsidTr="002B4B22">
        <w:trPr>
          <w:jc w:val="center"/>
        </w:trPr>
        <w:tc>
          <w:tcPr>
            <w:tcW w:w="2122" w:type="dxa"/>
          </w:tcPr>
          <w:p w14:paraId="17526256" w14:textId="69D8CBB9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4E9343D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029DD38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0.64(0.28-1.48)</w:t>
            </w:r>
          </w:p>
        </w:tc>
        <w:tc>
          <w:tcPr>
            <w:tcW w:w="1843" w:type="dxa"/>
          </w:tcPr>
          <w:p w14:paraId="7BC91F7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0.34(0.15-0.79)</w:t>
            </w:r>
          </w:p>
        </w:tc>
        <w:tc>
          <w:tcPr>
            <w:tcW w:w="1140" w:type="dxa"/>
          </w:tcPr>
          <w:p w14:paraId="6DC8D2E6" w14:textId="044F4A34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.012</w:t>
            </w:r>
          </w:p>
        </w:tc>
      </w:tr>
      <w:tr w:rsidR="0027002B" w:rsidRPr="00D956D9" w14:paraId="31EF4946" w14:textId="77777777" w:rsidTr="002B4B22">
        <w:trPr>
          <w:jc w:val="center"/>
        </w:trPr>
        <w:tc>
          <w:tcPr>
            <w:tcW w:w="2122" w:type="dxa"/>
          </w:tcPr>
          <w:p w14:paraId="29C64CDD" w14:textId="797E89D5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center"/>
          </w:tcPr>
          <w:p w14:paraId="377F8DE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3373CC0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0.74(0.32-1.76)</w:t>
            </w:r>
          </w:p>
        </w:tc>
        <w:tc>
          <w:tcPr>
            <w:tcW w:w="1843" w:type="dxa"/>
          </w:tcPr>
          <w:p w14:paraId="7C67251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0.39(0.20-0.78)</w:t>
            </w:r>
          </w:p>
        </w:tc>
        <w:tc>
          <w:tcPr>
            <w:tcW w:w="1140" w:type="dxa"/>
          </w:tcPr>
          <w:p w14:paraId="1C061F66" w14:textId="70DE5354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.012</w:t>
            </w:r>
          </w:p>
        </w:tc>
      </w:tr>
      <w:tr w:rsidR="0027002B" w:rsidRPr="00D956D9" w14:paraId="5200509B" w14:textId="77777777" w:rsidTr="002B4B22">
        <w:trPr>
          <w:jc w:val="center"/>
        </w:trPr>
        <w:tc>
          <w:tcPr>
            <w:tcW w:w="2122" w:type="dxa"/>
          </w:tcPr>
          <w:p w14:paraId="43DAC544" w14:textId="0B05CD9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vAlign w:val="center"/>
          </w:tcPr>
          <w:p w14:paraId="3ACE9C7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2354739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0.74(0.31-1.74)</w:t>
            </w:r>
          </w:p>
        </w:tc>
        <w:tc>
          <w:tcPr>
            <w:tcW w:w="1843" w:type="dxa"/>
          </w:tcPr>
          <w:p w14:paraId="79E442B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0.39(0.19-0.79)</w:t>
            </w:r>
          </w:p>
        </w:tc>
        <w:tc>
          <w:tcPr>
            <w:tcW w:w="1140" w:type="dxa"/>
          </w:tcPr>
          <w:p w14:paraId="44DF9FC0" w14:textId="1C2F9E53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.014</w:t>
            </w:r>
          </w:p>
        </w:tc>
      </w:tr>
    </w:tbl>
    <w:p w14:paraId="0BBC9EDB" w14:textId="77777777" w:rsidR="0076700D" w:rsidRPr="00D956D9" w:rsidRDefault="0076700D" w:rsidP="0076700D">
      <w:pPr>
        <w:rPr>
          <w:sz w:val="21"/>
          <w:szCs w:val="21"/>
        </w:rPr>
      </w:pPr>
      <w:r w:rsidRPr="00D956D9">
        <w:rPr>
          <w:sz w:val="21"/>
          <w:szCs w:val="21"/>
          <w:vertAlign w:val="superscript"/>
        </w:rPr>
        <w:t>a</w:t>
      </w:r>
      <w:r w:rsidRPr="00D956D9">
        <w:rPr>
          <w:sz w:val="21"/>
          <w:szCs w:val="21"/>
        </w:rPr>
        <w:t xml:space="preserve"> Model 1 was adjusted for age, sex and race/ethnicity. </w:t>
      </w:r>
    </w:p>
    <w:p w14:paraId="5E26F8D2" w14:textId="3CE046D0" w:rsidR="0076700D" w:rsidRPr="00D956D9" w:rsidRDefault="0076700D" w:rsidP="0076700D">
      <w:pPr>
        <w:rPr>
          <w:sz w:val="21"/>
          <w:szCs w:val="21"/>
        </w:rPr>
      </w:pPr>
      <w:r w:rsidRPr="00D956D9">
        <w:rPr>
          <w:sz w:val="21"/>
          <w:szCs w:val="21"/>
          <w:vertAlign w:val="superscript"/>
        </w:rPr>
        <w:t>b</w:t>
      </w:r>
      <w:r w:rsidRPr="00D956D9">
        <w:rPr>
          <w:sz w:val="21"/>
          <w:szCs w:val="21"/>
        </w:rPr>
        <w:t xml:space="preserve"> Model 2 was additionally adjusted for body mass index, smoking status, alcohol consumption, education level, annual household income, physical activity, </w:t>
      </w:r>
      <w:r w:rsidR="009170CD" w:rsidRPr="00D956D9">
        <w:rPr>
          <w:sz w:val="21"/>
          <w:szCs w:val="21"/>
        </w:rPr>
        <w:t xml:space="preserve">total energy intake, </w:t>
      </w:r>
      <w:r w:rsidRPr="00D956D9">
        <w:rPr>
          <w:sz w:val="21"/>
          <w:szCs w:val="21"/>
        </w:rPr>
        <w:t xml:space="preserve">fatty acid ratio, cholesterol intake and dietary supplements use. </w:t>
      </w:r>
    </w:p>
    <w:p w14:paraId="18247226" w14:textId="3B2E688C" w:rsidR="0076700D" w:rsidRPr="00D956D9" w:rsidRDefault="0076700D" w:rsidP="0076700D">
      <w:pPr>
        <w:rPr>
          <w:sz w:val="21"/>
          <w:szCs w:val="21"/>
        </w:rPr>
      </w:pPr>
      <w:r w:rsidRPr="00D956D9">
        <w:rPr>
          <w:sz w:val="21"/>
          <w:szCs w:val="21"/>
          <w:vertAlign w:val="superscript"/>
        </w:rPr>
        <w:t>c</w:t>
      </w:r>
      <w:r w:rsidRPr="00D956D9">
        <w:rPr>
          <w:sz w:val="21"/>
          <w:szCs w:val="21"/>
        </w:rPr>
        <w:t xml:space="preserve"> Model 3 was additionally adjusted for self-reported chronic non-communicable diseases (NCDs) including diabetes, hypertension, dyslipidemia, heart disease and cancer, family history of heart </w:t>
      </w:r>
      <w:r w:rsidRPr="00D956D9">
        <w:rPr>
          <w:sz w:val="21"/>
          <w:szCs w:val="21"/>
        </w:rPr>
        <w:lastRenderedPageBreak/>
        <w:t>diseases and antidepressants use.</w:t>
      </w:r>
    </w:p>
    <w:p w14:paraId="7E6D85FE" w14:textId="69CA679E" w:rsidR="0076700D" w:rsidRPr="00D956D9" w:rsidRDefault="0076700D" w:rsidP="0076700D">
      <w:pPr>
        <w:rPr>
          <w:sz w:val="21"/>
          <w:szCs w:val="21"/>
        </w:rPr>
      </w:pPr>
      <w:r w:rsidRPr="00D956D9">
        <w:rPr>
          <w:sz w:val="21"/>
          <w:szCs w:val="21"/>
        </w:rPr>
        <w:br w:type="page"/>
      </w:r>
    </w:p>
    <w:p w14:paraId="7827CF24" w14:textId="645DD6F0" w:rsidR="0027002B" w:rsidRPr="00D956D9" w:rsidRDefault="0027002B" w:rsidP="0027002B">
      <w:pPr>
        <w:rPr>
          <w:b/>
          <w:bCs/>
          <w:sz w:val="21"/>
          <w:szCs w:val="21"/>
        </w:rPr>
      </w:pPr>
      <w:r w:rsidRPr="00D956D9">
        <w:rPr>
          <w:b/>
          <w:bCs/>
          <w:sz w:val="21"/>
          <w:szCs w:val="21"/>
        </w:rPr>
        <w:lastRenderedPageBreak/>
        <w:t xml:space="preserve">eTable 4 Association of Dietary </w:t>
      </w:r>
      <w:r w:rsidR="00BA0643" w:rsidRPr="00D956D9">
        <w:rPr>
          <w:b/>
          <w:bCs/>
          <w:sz w:val="21"/>
          <w:szCs w:val="21"/>
        </w:rPr>
        <w:t>A</w:t>
      </w:r>
      <w:r w:rsidRPr="00D956D9">
        <w:rPr>
          <w:b/>
          <w:bCs/>
          <w:sz w:val="21"/>
          <w:szCs w:val="21"/>
        </w:rPr>
        <w:t>ntioxidant Quality Score (DAQs) and Dietary Antioxidant Index (DAI) with All-Cause and Cause-Specific Mortality Among Depression Adults After Excluding Participants With A History of Cancer in NHANES 2005-2018 (n= 2720)</w:t>
      </w:r>
    </w:p>
    <w:tbl>
      <w:tblPr>
        <w:tblStyle w:val="a3"/>
        <w:tblW w:w="8365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417"/>
        <w:gridCol w:w="1843"/>
        <w:gridCol w:w="1843"/>
        <w:gridCol w:w="1140"/>
      </w:tblGrid>
      <w:tr w:rsidR="0027002B" w:rsidRPr="00D956D9" w14:paraId="7927023E" w14:textId="77777777" w:rsidTr="002B4B22">
        <w:trPr>
          <w:jc w:val="center"/>
        </w:trPr>
        <w:tc>
          <w:tcPr>
            <w:tcW w:w="2122" w:type="dxa"/>
          </w:tcPr>
          <w:p w14:paraId="2A428420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5103" w:type="dxa"/>
            <w:gridSpan w:val="3"/>
            <w:tcBorders>
              <w:bottom w:val="single" w:sz="4" w:space="0" w:color="auto"/>
            </w:tcBorders>
            <w:vAlign w:val="center"/>
          </w:tcPr>
          <w:p w14:paraId="54D396C4" w14:textId="77777777" w:rsidR="0027002B" w:rsidRPr="00D956D9" w:rsidRDefault="0027002B" w:rsidP="002B4B22">
            <w:pPr>
              <w:widowControl/>
              <w:ind w:firstLineChars="100" w:firstLine="211"/>
              <w:jc w:val="center"/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Dietary antioxidant quality score (DAQs)</w:t>
            </w:r>
          </w:p>
        </w:tc>
        <w:tc>
          <w:tcPr>
            <w:tcW w:w="1140" w:type="dxa"/>
            <w:vAlign w:val="center"/>
          </w:tcPr>
          <w:p w14:paraId="544BC08F" w14:textId="77777777" w:rsidR="0027002B" w:rsidRPr="00D956D9" w:rsidRDefault="0027002B" w:rsidP="002B4B22">
            <w:pPr>
              <w:widowControl/>
              <w:ind w:firstLineChars="100" w:firstLine="211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 trend</w:t>
            </w:r>
          </w:p>
        </w:tc>
      </w:tr>
      <w:tr w:rsidR="0027002B" w:rsidRPr="00D956D9" w14:paraId="26E95F8B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688DEB9F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7953091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0-2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175038B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3-4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115AF4F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5-6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57F32BE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257286F3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62032AAA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All-cause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E88AD6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4C71F72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4B22803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059E501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C49718A" w14:textId="77777777" w:rsidTr="002B4B22">
        <w:trPr>
          <w:jc w:val="center"/>
        </w:trPr>
        <w:tc>
          <w:tcPr>
            <w:tcW w:w="2122" w:type="dxa"/>
            <w:vAlign w:val="center"/>
          </w:tcPr>
          <w:p w14:paraId="35AFEBE6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  <w:vAlign w:val="center"/>
          </w:tcPr>
          <w:p w14:paraId="38F9A54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113/911</w:t>
            </w:r>
          </w:p>
        </w:tc>
        <w:tc>
          <w:tcPr>
            <w:tcW w:w="1843" w:type="dxa"/>
            <w:vAlign w:val="center"/>
          </w:tcPr>
          <w:p w14:paraId="5C47778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124/1110</w:t>
            </w:r>
          </w:p>
        </w:tc>
        <w:tc>
          <w:tcPr>
            <w:tcW w:w="1843" w:type="dxa"/>
            <w:vAlign w:val="center"/>
          </w:tcPr>
          <w:p w14:paraId="3CC0655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65/699</w:t>
            </w:r>
          </w:p>
        </w:tc>
        <w:tc>
          <w:tcPr>
            <w:tcW w:w="1140" w:type="dxa"/>
          </w:tcPr>
          <w:p w14:paraId="3BFD379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1006BD18" w14:textId="77777777" w:rsidTr="002B4B22">
        <w:trPr>
          <w:jc w:val="center"/>
        </w:trPr>
        <w:tc>
          <w:tcPr>
            <w:tcW w:w="2122" w:type="dxa"/>
          </w:tcPr>
          <w:p w14:paraId="2895C05B" w14:textId="77B3FA40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14013B6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vAlign w:val="center"/>
          </w:tcPr>
          <w:p w14:paraId="0E5097D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0.70(0.49-1.00)</w:t>
            </w:r>
          </w:p>
        </w:tc>
        <w:tc>
          <w:tcPr>
            <w:tcW w:w="1843" w:type="dxa"/>
            <w:vAlign w:val="center"/>
          </w:tcPr>
          <w:p w14:paraId="44DCE5A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0.52(0.33-0.81)</w:t>
            </w:r>
          </w:p>
        </w:tc>
        <w:tc>
          <w:tcPr>
            <w:tcW w:w="1140" w:type="dxa"/>
          </w:tcPr>
          <w:p w14:paraId="6962D809" w14:textId="16D0F5CD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.004</w:t>
            </w:r>
          </w:p>
        </w:tc>
      </w:tr>
      <w:tr w:rsidR="0027002B" w:rsidRPr="00D956D9" w14:paraId="32135D25" w14:textId="77777777" w:rsidTr="002B4B22">
        <w:trPr>
          <w:jc w:val="center"/>
        </w:trPr>
        <w:tc>
          <w:tcPr>
            <w:tcW w:w="2122" w:type="dxa"/>
          </w:tcPr>
          <w:p w14:paraId="6D9103CE" w14:textId="14C6D959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center"/>
          </w:tcPr>
          <w:p w14:paraId="6F4BD79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4B9BA3E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0.75(0.51-1.08)</w:t>
            </w:r>
          </w:p>
        </w:tc>
        <w:tc>
          <w:tcPr>
            <w:tcW w:w="1843" w:type="dxa"/>
          </w:tcPr>
          <w:p w14:paraId="2CEB0D1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0.60(0.38-0.95)</w:t>
            </w:r>
          </w:p>
        </w:tc>
        <w:tc>
          <w:tcPr>
            <w:tcW w:w="1140" w:type="dxa"/>
          </w:tcPr>
          <w:p w14:paraId="5060F13C" w14:textId="48484020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.026</w:t>
            </w:r>
          </w:p>
        </w:tc>
      </w:tr>
      <w:tr w:rsidR="0027002B" w:rsidRPr="00D956D9" w14:paraId="6A103CB7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2BE91FD2" w14:textId="0A487B4C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9768AC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3B7368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0.75(0.51-1.09)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6B2EBD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0.61(0.38-0.97)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790FB142" w14:textId="0CE1AA20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.031</w:t>
            </w:r>
          </w:p>
        </w:tc>
      </w:tr>
      <w:tr w:rsidR="0027002B" w:rsidRPr="00D956D9" w14:paraId="256B7A53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0BF62F8C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CVD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E8AB30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A02CA9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823D65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21E33B6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3BB8A83" w14:textId="77777777" w:rsidTr="002B4B22">
        <w:trPr>
          <w:jc w:val="center"/>
        </w:trPr>
        <w:tc>
          <w:tcPr>
            <w:tcW w:w="2122" w:type="dxa"/>
            <w:vAlign w:val="center"/>
          </w:tcPr>
          <w:p w14:paraId="27407EB2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  <w:vAlign w:val="center"/>
          </w:tcPr>
          <w:p w14:paraId="7049438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28/911</w:t>
            </w:r>
          </w:p>
        </w:tc>
        <w:tc>
          <w:tcPr>
            <w:tcW w:w="1843" w:type="dxa"/>
          </w:tcPr>
          <w:p w14:paraId="45AFD20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49/1110</w:t>
            </w:r>
          </w:p>
        </w:tc>
        <w:tc>
          <w:tcPr>
            <w:tcW w:w="1843" w:type="dxa"/>
          </w:tcPr>
          <w:p w14:paraId="051A386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24/699</w:t>
            </w:r>
          </w:p>
        </w:tc>
        <w:tc>
          <w:tcPr>
            <w:tcW w:w="1140" w:type="dxa"/>
          </w:tcPr>
          <w:p w14:paraId="59F3A98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5E4418C" w14:textId="77777777" w:rsidTr="002B4B22">
        <w:trPr>
          <w:jc w:val="center"/>
        </w:trPr>
        <w:tc>
          <w:tcPr>
            <w:tcW w:w="2122" w:type="dxa"/>
          </w:tcPr>
          <w:p w14:paraId="7CBDC80F" w14:textId="28F9A8C5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17B0ED0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7982BA1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1.35(0.69-2.66)</w:t>
            </w:r>
          </w:p>
        </w:tc>
        <w:tc>
          <w:tcPr>
            <w:tcW w:w="1843" w:type="dxa"/>
          </w:tcPr>
          <w:p w14:paraId="272A61F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1.09(0.48-2.46)</w:t>
            </w:r>
          </w:p>
        </w:tc>
        <w:tc>
          <w:tcPr>
            <w:tcW w:w="1140" w:type="dxa"/>
          </w:tcPr>
          <w:p w14:paraId="1FFE3281" w14:textId="3B6AD7B2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.820</w:t>
            </w:r>
          </w:p>
        </w:tc>
      </w:tr>
      <w:tr w:rsidR="0027002B" w:rsidRPr="00D956D9" w14:paraId="334AD99E" w14:textId="77777777" w:rsidTr="002B4B22">
        <w:trPr>
          <w:jc w:val="center"/>
        </w:trPr>
        <w:tc>
          <w:tcPr>
            <w:tcW w:w="2122" w:type="dxa"/>
          </w:tcPr>
          <w:p w14:paraId="50B38B06" w14:textId="36A0C670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center"/>
          </w:tcPr>
          <w:p w14:paraId="12E9461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1A31A85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1.39(0.67-2.88)</w:t>
            </w:r>
          </w:p>
        </w:tc>
        <w:tc>
          <w:tcPr>
            <w:tcW w:w="1843" w:type="dxa"/>
          </w:tcPr>
          <w:p w14:paraId="7E139A8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1.20(0.53-2.73)</w:t>
            </w:r>
          </w:p>
        </w:tc>
        <w:tc>
          <w:tcPr>
            <w:tcW w:w="1140" w:type="dxa"/>
          </w:tcPr>
          <w:p w14:paraId="511BD1C2" w14:textId="0147D2B3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.647</w:t>
            </w:r>
          </w:p>
        </w:tc>
      </w:tr>
      <w:tr w:rsidR="0027002B" w:rsidRPr="00D956D9" w14:paraId="5E1C11C6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598B4994" w14:textId="301B990B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F92A20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75F02F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1.42(0.68-2.95)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302AE4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1.19(0.51-2.77)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38E5AC9F" w14:textId="215627F6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.669</w:t>
            </w:r>
          </w:p>
        </w:tc>
      </w:tr>
      <w:tr w:rsidR="0027002B" w:rsidRPr="00D956D9" w14:paraId="32E7D772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75E2B3BD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Cancer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5165F8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65CBB3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E8693F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0BE6DE3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F394CE6" w14:textId="77777777" w:rsidTr="002B4B22">
        <w:trPr>
          <w:jc w:val="center"/>
        </w:trPr>
        <w:tc>
          <w:tcPr>
            <w:tcW w:w="2122" w:type="dxa"/>
            <w:vAlign w:val="center"/>
          </w:tcPr>
          <w:p w14:paraId="034106BC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  <w:vAlign w:val="center"/>
          </w:tcPr>
          <w:p w14:paraId="70AC175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22/911</w:t>
            </w:r>
          </w:p>
        </w:tc>
        <w:tc>
          <w:tcPr>
            <w:tcW w:w="1843" w:type="dxa"/>
          </w:tcPr>
          <w:p w14:paraId="1509260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18/1110</w:t>
            </w:r>
          </w:p>
        </w:tc>
        <w:tc>
          <w:tcPr>
            <w:tcW w:w="1843" w:type="dxa"/>
          </w:tcPr>
          <w:p w14:paraId="1B05946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6/699</w:t>
            </w:r>
          </w:p>
        </w:tc>
        <w:tc>
          <w:tcPr>
            <w:tcW w:w="1140" w:type="dxa"/>
          </w:tcPr>
          <w:p w14:paraId="401BA29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6F1A3FF4" w14:textId="77777777" w:rsidTr="002B4B22">
        <w:trPr>
          <w:jc w:val="center"/>
        </w:trPr>
        <w:tc>
          <w:tcPr>
            <w:tcW w:w="2122" w:type="dxa"/>
          </w:tcPr>
          <w:p w14:paraId="54480FC9" w14:textId="5C0A8976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6B92722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6C321DB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0.36(0.16-0.80)</w:t>
            </w:r>
          </w:p>
        </w:tc>
        <w:tc>
          <w:tcPr>
            <w:tcW w:w="1843" w:type="dxa"/>
          </w:tcPr>
          <w:p w14:paraId="59AB679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0.26(0.09-0.77)</w:t>
            </w:r>
          </w:p>
        </w:tc>
        <w:tc>
          <w:tcPr>
            <w:tcW w:w="1140" w:type="dxa"/>
          </w:tcPr>
          <w:p w14:paraId="1FB147BF" w14:textId="0CC94B30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.010</w:t>
            </w:r>
          </w:p>
        </w:tc>
      </w:tr>
      <w:tr w:rsidR="0027002B" w:rsidRPr="00D956D9" w14:paraId="25F6E0A0" w14:textId="77777777" w:rsidTr="002B4B22">
        <w:trPr>
          <w:jc w:val="center"/>
        </w:trPr>
        <w:tc>
          <w:tcPr>
            <w:tcW w:w="2122" w:type="dxa"/>
          </w:tcPr>
          <w:p w14:paraId="5D145E1D" w14:textId="3A0824FC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center"/>
          </w:tcPr>
          <w:p w14:paraId="716B5CB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3ED0E50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0.46(0.19-1.08)</w:t>
            </w:r>
          </w:p>
        </w:tc>
        <w:tc>
          <w:tcPr>
            <w:tcW w:w="1843" w:type="dxa"/>
          </w:tcPr>
          <w:p w14:paraId="6EEFCDE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0.37(0.14-1.02)</w:t>
            </w:r>
          </w:p>
        </w:tc>
        <w:tc>
          <w:tcPr>
            <w:tcW w:w="1140" w:type="dxa"/>
          </w:tcPr>
          <w:p w14:paraId="00BB213D" w14:textId="6E13E872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.041</w:t>
            </w:r>
          </w:p>
        </w:tc>
      </w:tr>
      <w:tr w:rsidR="0027002B" w:rsidRPr="00D956D9" w14:paraId="30CBE7F4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0B142E33" w14:textId="34C1989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03D11D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1E3176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0.46(0.19-1.11)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004960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0.36(0.13-0.96)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2AFC6C1A" w14:textId="2707B768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.031</w:t>
            </w:r>
          </w:p>
        </w:tc>
      </w:tr>
      <w:tr w:rsidR="0027002B" w:rsidRPr="00D956D9" w14:paraId="407DC718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198E528F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4020667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Dietary antioxidant index (DAI)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vAlign w:val="center"/>
          </w:tcPr>
          <w:p w14:paraId="5CBC57B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 trend</w:t>
            </w:r>
          </w:p>
        </w:tc>
      </w:tr>
      <w:tr w:rsidR="0027002B" w:rsidRPr="00D956D9" w14:paraId="606ED310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344BC5BA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D3A86" w14:textId="77777777" w:rsidR="0027002B" w:rsidRPr="00D956D9" w:rsidRDefault="0027002B" w:rsidP="002B4B22">
            <w:pPr>
              <w:widowControl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 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EB0B3B" w14:textId="77777777" w:rsidR="0027002B" w:rsidRPr="00D956D9" w:rsidRDefault="0027002B" w:rsidP="002B4B22">
            <w:pPr>
              <w:widowControl/>
              <w:ind w:firstLineChars="100" w:firstLine="211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 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1ACD7E" w14:textId="77777777" w:rsidR="0027002B" w:rsidRPr="00D956D9" w:rsidRDefault="0027002B" w:rsidP="002B4B22">
            <w:pPr>
              <w:widowControl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 3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7F4A4CB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0E7A7287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16A3F5F1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All-cause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B1ECBF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78352B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4081E3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267C6D5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1B8CEB36" w14:textId="77777777" w:rsidTr="002B4B22">
        <w:trPr>
          <w:jc w:val="center"/>
        </w:trPr>
        <w:tc>
          <w:tcPr>
            <w:tcW w:w="2122" w:type="dxa"/>
            <w:vAlign w:val="center"/>
          </w:tcPr>
          <w:p w14:paraId="0A885E11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</w:tcPr>
          <w:p w14:paraId="2C8D6E6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103/907</w:t>
            </w:r>
          </w:p>
        </w:tc>
        <w:tc>
          <w:tcPr>
            <w:tcW w:w="1843" w:type="dxa"/>
          </w:tcPr>
          <w:p w14:paraId="48D1DA3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120/907</w:t>
            </w:r>
          </w:p>
        </w:tc>
        <w:tc>
          <w:tcPr>
            <w:tcW w:w="1843" w:type="dxa"/>
          </w:tcPr>
          <w:p w14:paraId="35AD0D3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79/906</w:t>
            </w:r>
          </w:p>
        </w:tc>
        <w:tc>
          <w:tcPr>
            <w:tcW w:w="1140" w:type="dxa"/>
          </w:tcPr>
          <w:p w14:paraId="4AE0579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00BF2F21" w14:textId="77777777" w:rsidTr="002B4B22">
        <w:trPr>
          <w:jc w:val="center"/>
        </w:trPr>
        <w:tc>
          <w:tcPr>
            <w:tcW w:w="2122" w:type="dxa"/>
          </w:tcPr>
          <w:p w14:paraId="082848AB" w14:textId="6C1FA8ED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</w:tcPr>
          <w:p w14:paraId="0C7877A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0492151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0.84(0.59-1.21)</w:t>
            </w:r>
          </w:p>
        </w:tc>
        <w:tc>
          <w:tcPr>
            <w:tcW w:w="1843" w:type="dxa"/>
          </w:tcPr>
          <w:p w14:paraId="7340A0C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0.62(0.42-0.91)</w:t>
            </w:r>
          </w:p>
        </w:tc>
        <w:tc>
          <w:tcPr>
            <w:tcW w:w="1140" w:type="dxa"/>
          </w:tcPr>
          <w:p w14:paraId="116592D8" w14:textId="44E88373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.016</w:t>
            </w:r>
          </w:p>
        </w:tc>
      </w:tr>
      <w:tr w:rsidR="0027002B" w:rsidRPr="00D956D9" w14:paraId="6F477971" w14:textId="77777777" w:rsidTr="002B4B22">
        <w:trPr>
          <w:jc w:val="center"/>
        </w:trPr>
        <w:tc>
          <w:tcPr>
            <w:tcW w:w="2122" w:type="dxa"/>
          </w:tcPr>
          <w:p w14:paraId="417FC37B" w14:textId="5D27EA2A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</w:tcPr>
          <w:p w14:paraId="5D7B0BE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548416B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0.91(0.63-1.30)</w:t>
            </w:r>
          </w:p>
        </w:tc>
        <w:tc>
          <w:tcPr>
            <w:tcW w:w="1843" w:type="dxa"/>
          </w:tcPr>
          <w:p w14:paraId="6A67A7F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0.70(0.46-1.05)</w:t>
            </w:r>
          </w:p>
        </w:tc>
        <w:tc>
          <w:tcPr>
            <w:tcW w:w="1140" w:type="dxa"/>
          </w:tcPr>
          <w:p w14:paraId="25A2BD5E" w14:textId="740A298A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.094</w:t>
            </w:r>
          </w:p>
        </w:tc>
      </w:tr>
      <w:tr w:rsidR="0027002B" w:rsidRPr="00D956D9" w14:paraId="6B133F2A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240ACA08" w14:textId="549D333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CF550A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A22DB0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0.91(0.63-1.30)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63A3BC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0.70(0.46-1.05)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2314ABE5" w14:textId="7865CA2D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.099</w:t>
            </w:r>
          </w:p>
        </w:tc>
      </w:tr>
      <w:tr w:rsidR="0027002B" w:rsidRPr="00D956D9" w14:paraId="72E3C400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5C6B1954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CVD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3B79B1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5C5603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009649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0365C92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5976F551" w14:textId="77777777" w:rsidTr="002B4B22">
        <w:trPr>
          <w:jc w:val="center"/>
        </w:trPr>
        <w:tc>
          <w:tcPr>
            <w:tcW w:w="2122" w:type="dxa"/>
            <w:vAlign w:val="center"/>
          </w:tcPr>
          <w:p w14:paraId="26E316C7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</w:tcPr>
          <w:p w14:paraId="70ED8B6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26/907</w:t>
            </w:r>
          </w:p>
        </w:tc>
        <w:tc>
          <w:tcPr>
            <w:tcW w:w="1843" w:type="dxa"/>
          </w:tcPr>
          <w:p w14:paraId="640A210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35/907</w:t>
            </w:r>
          </w:p>
        </w:tc>
        <w:tc>
          <w:tcPr>
            <w:tcW w:w="1843" w:type="dxa"/>
          </w:tcPr>
          <w:p w14:paraId="73A2A46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31/906</w:t>
            </w:r>
          </w:p>
        </w:tc>
        <w:tc>
          <w:tcPr>
            <w:tcW w:w="1140" w:type="dxa"/>
          </w:tcPr>
          <w:p w14:paraId="4189AB2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6B94C93" w14:textId="77777777" w:rsidTr="002B4B22">
        <w:trPr>
          <w:jc w:val="center"/>
        </w:trPr>
        <w:tc>
          <w:tcPr>
            <w:tcW w:w="2122" w:type="dxa"/>
          </w:tcPr>
          <w:p w14:paraId="43AE0695" w14:textId="40C1BF05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</w:tcPr>
          <w:p w14:paraId="063F5A0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476D4E2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1.32(0.70-2.50)</w:t>
            </w:r>
          </w:p>
        </w:tc>
        <w:tc>
          <w:tcPr>
            <w:tcW w:w="1843" w:type="dxa"/>
          </w:tcPr>
          <w:p w14:paraId="475B196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1.44(0.73-2.88)</w:t>
            </w:r>
          </w:p>
        </w:tc>
        <w:tc>
          <w:tcPr>
            <w:tcW w:w="1140" w:type="dxa"/>
          </w:tcPr>
          <w:p w14:paraId="0CEBA22D" w14:textId="0394A40A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.287</w:t>
            </w:r>
          </w:p>
        </w:tc>
      </w:tr>
      <w:tr w:rsidR="0027002B" w:rsidRPr="00D956D9" w14:paraId="78F84143" w14:textId="77777777" w:rsidTr="002B4B22">
        <w:trPr>
          <w:jc w:val="center"/>
        </w:trPr>
        <w:tc>
          <w:tcPr>
            <w:tcW w:w="2122" w:type="dxa"/>
          </w:tcPr>
          <w:p w14:paraId="4DBB6E08" w14:textId="3E7C0B5A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</w:tcPr>
          <w:p w14:paraId="2A78FF7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7EECB0B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1.49(0.77-2.88)</w:t>
            </w:r>
          </w:p>
        </w:tc>
        <w:tc>
          <w:tcPr>
            <w:tcW w:w="1843" w:type="dxa"/>
          </w:tcPr>
          <w:p w14:paraId="594584A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1.63(0.81-3.24)</w:t>
            </w:r>
          </w:p>
        </w:tc>
        <w:tc>
          <w:tcPr>
            <w:tcW w:w="1140" w:type="dxa"/>
          </w:tcPr>
          <w:p w14:paraId="5AFEB87C" w14:textId="4A06D7E1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.156</w:t>
            </w:r>
          </w:p>
        </w:tc>
      </w:tr>
      <w:tr w:rsidR="0027002B" w:rsidRPr="00D956D9" w14:paraId="6525F032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66ECADD6" w14:textId="0478B455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0D5C66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2856B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1.45(0.75-2.82)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A92D43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1.62(0.79-3.32)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4DE4FF60" w14:textId="1A870CE8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.176</w:t>
            </w:r>
          </w:p>
        </w:tc>
      </w:tr>
      <w:tr w:rsidR="0027002B" w:rsidRPr="00D956D9" w14:paraId="17C56D32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7B7CA4B3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Cancer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7C74E8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41B7ED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DDE893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7D433E9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38DFDC44" w14:textId="77777777" w:rsidTr="002B4B22">
        <w:trPr>
          <w:jc w:val="center"/>
        </w:trPr>
        <w:tc>
          <w:tcPr>
            <w:tcW w:w="2122" w:type="dxa"/>
            <w:vAlign w:val="center"/>
          </w:tcPr>
          <w:p w14:paraId="0BFAC327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  <w:vAlign w:val="center"/>
          </w:tcPr>
          <w:p w14:paraId="2E1D542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20/907</w:t>
            </w:r>
          </w:p>
        </w:tc>
        <w:tc>
          <w:tcPr>
            <w:tcW w:w="1843" w:type="dxa"/>
          </w:tcPr>
          <w:p w14:paraId="36335E9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17/907</w:t>
            </w:r>
          </w:p>
        </w:tc>
        <w:tc>
          <w:tcPr>
            <w:tcW w:w="1843" w:type="dxa"/>
          </w:tcPr>
          <w:p w14:paraId="6BBFFC8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9/906</w:t>
            </w:r>
          </w:p>
        </w:tc>
        <w:tc>
          <w:tcPr>
            <w:tcW w:w="1140" w:type="dxa"/>
          </w:tcPr>
          <w:p w14:paraId="3F4799B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0F3CBF94" w14:textId="77777777" w:rsidTr="002B4B22">
        <w:trPr>
          <w:jc w:val="center"/>
        </w:trPr>
        <w:tc>
          <w:tcPr>
            <w:tcW w:w="2122" w:type="dxa"/>
          </w:tcPr>
          <w:p w14:paraId="7F11E2AF" w14:textId="3AC79AB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6C32467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5FC5220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0.95(0.40-2.26)</w:t>
            </w:r>
          </w:p>
        </w:tc>
        <w:tc>
          <w:tcPr>
            <w:tcW w:w="1843" w:type="dxa"/>
          </w:tcPr>
          <w:p w14:paraId="28B87E8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0.27(0.10-0.69)</w:t>
            </w:r>
          </w:p>
        </w:tc>
        <w:tc>
          <w:tcPr>
            <w:tcW w:w="1140" w:type="dxa"/>
          </w:tcPr>
          <w:p w14:paraId="48DADC28" w14:textId="2D0C3C84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.007</w:t>
            </w:r>
          </w:p>
        </w:tc>
      </w:tr>
      <w:tr w:rsidR="0027002B" w:rsidRPr="00D956D9" w14:paraId="7C7A5BC9" w14:textId="77777777" w:rsidTr="002B4B22">
        <w:trPr>
          <w:jc w:val="center"/>
        </w:trPr>
        <w:tc>
          <w:tcPr>
            <w:tcW w:w="2122" w:type="dxa"/>
          </w:tcPr>
          <w:p w14:paraId="288E4A76" w14:textId="1149B1A3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center"/>
          </w:tcPr>
          <w:p w14:paraId="75CB657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17003C7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1.34(0.57-3.14)</w:t>
            </w:r>
          </w:p>
        </w:tc>
        <w:tc>
          <w:tcPr>
            <w:tcW w:w="1843" w:type="dxa"/>
          </w:tcPr>
          <w:p w14:paraId="7F1D01A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0.40(0.18-0.89)</w:t>
            </w:r>
          </w:p>
        </w:tc>
        <w:tc>
          <w:tcPr>
            <w:tcW w:w="1140" w:type="dxa"/>
          </w:tcPr>
          <w:p w14:paraId="16D4CAF2" w14:textId="2B992424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.108</w:t>
            </w:r>
          </w:p>
        </w:tc>
      </w:tr>
      <w:tr w:rsidR="0027002B" w:rsidRPr="00D956D9" w14:paraId="508106E5" w14:textId="77777777" w:rsidTr="002B4B22">
        <w:trPr>
          <w:jc w:val="center"/>
        </w:trPr>
        <w:tc>
          <w:tcPr>
            <w:tcW w:w="2122" w:type="dxa"/>
          </w:tcPr>
          <w:p w14:paraId="7D201EDC" w14:textId="3D293AC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vAlign w:val="center"/>
          </w:tcPr>
          <w:p w14:paraId="544CCD0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2162E0D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1.26(0.57-2.81)</w:t>
            </w:r>
          </w:p>
        </w:tc>
        <w:tc>
          <w:tcPr>
            <w:tcW w:w="1843" w:type="dxa"/>
          </w:tcPr>
          <w:p w14:paraId="695924C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0.39(0.18-0.87)</w:t>
            </w:r>
          </w:p>
        </w:tc>
        <w:tc>
          <w:tcPr>
            <w:tcW w:w="1140" w:type="dxa"/>
          </w:tcPr>
          <w:p w14:paraId="1BE58DE3" w14:textId="1DF3C354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.080</w:t>
            </w:r>
          </w:p>
        </w:tc>
      </w:tr>
    </w:tbl>
    <w:p w14:paraId="3F58FD10" w14:textId="77777777" w:rsidR="0076700D" w:rsidRPr="00D956D9" w:rsidRDefault="0076700D" w:rsidP="0076700D">
      <w:pPr>
        <w:rPr>
          <w:sz w:val="21"/>
          <w:szCs w:val="21"/>
        </w:rPr>
      </w:pPr>
      <w:r w:rsidRPr="00D956D9">
        <w:rPr>
          <w:sz w:val="21"/>
          <w:szCs w:val="21"/>
          <w:vertAlign w:val="superscript"/>
        </w:rPr>
        <w:t>a</w:t>
      </w:r>
      <w:r w:rsidRPr="00D956D9">
        <w:rPr>
          <w:sz w:val="21"/>
          <w:szCs w:val="21"/>
        </w:rPr>
        <w:t xml:space="preserve"> Model 1 was adjusted for age, sex and race/ethnicity. </w:t>
      </w:r>
    </w:p>
    <w:p w14:paraId="53F119E4" w14:textId="2294CD6D" w:rsidR="0076700D" w:rsidRPr="00D956D9" w:rsidRDefault="0076700D" w:rsidP="0076700D">
      <w:pPr>
        <w:rPr>
          <w:sz w:val="21"/>
          <w:szCs w:val="21"/>
        </w:rPr>
      </w:pPr>
      <w:r w:rsidRPr="00D956D9">
        <w:rPr>
          <w:sz w:val="21"/>
          <w:szCs w:val="21"/>
          <w:vertAlign w:val="superscript"/>
        </w:rPr>
        <w:t>b</w:t>
      </w:r>
      <w:r w:rsidRPr="00D956D9">
        <w:rPr>
          <w:sz w:val="21"/>
          <w:szCs w:val="21"/>
        </w:rPr>
        <w:t xml:space="preserve"> Model 2 was additionally adjusted for body mass index, smoking status, alcohol consumption, education level, annual household income, physical activity, </w:t>
      </w:r>
      <w:r w:rsidR="009170CD" w:rsidRPr="00D956D9">
        <w:rPr>
          <w:sz w:val="21"/>
          <w:szCs w:val="21"/>
        </w:rPr>
        <w:t xml:space="preserve">total energy intake, </w:t>
      </w:r>
      <w:r w:rsidRPr="00D956D9">
        <w:rPr>
          <w:sz w:val="21"/>
          <w:szCs w:val="21"/>
        </w:rPr>
        <w:t xml:space="preserve">fatty acid ratio, cholesterol intake and dietary supplements use. </w:t>
      </w:r>
    </w:p>
    <w:p w14:paraId="637B19D1" w14:textId="2D90C6EB" w:rsidR="0076700D" w:rsidRPr="00D956D9" w:rsidRDefault="0076700D" w:rsidP="0076700D">
      <w:pPr>
        <w:rPr>
          <w:sz w:val="21"/>
          <w:szCs w:val="21"/>
        </w:rPr>
      </w:pPr>
      <w:r w:rsidRPr="00D956D9">
        <w:rPr>
          <w:sz w:val="21"/>
          <w:szCs w:val="21"/>
          <w:vertAlign w:val="superscript"/>
        </w:rPr>
        <w:t>c</w:t>
      </w:r>
      <w:r w:rsidRPr="00D956D9">
        <w:rPr>
          <w:sz w:val="21"/>
          <w:szCs w:val="21"/>
        </w:rPr>
        <w:t xml:space="preserve"> Model 3 was additionally adjusted for self-reported chronic non-communicable diseases (NCDs) including diabetes, hypertension, dyslipidemia, heart disease and cancer, family history of heart diseases and antidepressants use.</w:t>
      </w:r>
      <w:r w:rsidRPr="00D956D9">
        <w:rPr>
          <w:sz w:val="21"/>
          <w:szCs w:val="21"/>
        </w:rPr>
        <w:br w:type="page"/>
      </w:r>
    </w:p>
    <w:p w14:paraId="69421FA8" w14:textId="7BF054E4" w:rsidR="0027002B" w:rsidRPr="00D956D9" w:rsidRDefault="0027002B" w:rsidP="0027002B">
      <w:pPr>
        <w:rPr>
          <w:b/>
          <w:bCs/>
          <w:sz w:val="21"/>
          <w:szCs w:val="21"/>
        </w:rPr>
      </w:pPr>
      <w:r w:rsidRPr="00D956D9">
        <w:rPr>
          <w:b/>
          <w:bCs/>
          <w:sz w:val="21"/>
          <w:szCs w:val="21"/>
        </w:rPr>
        <w:lastRenderedPageBreak/>
        <w:t xml:space="preserve">eTable 5 Association of Dietary </w:t>
      </w:r>
      <w:r w:rsidR="00BA0643" w:rsidRPr="00D956D9">
        <w:rPr>
          <w:b/>
          <w:bCs/>
          <w:sz w:val="21"/>
          <w:szCs w:val="21"/>
        </w:rPr>
        <w:t>A</w:t>
      </w:r>
      <w:r w:rsidRPr="00D956D9">
        <w:rPr>
          <w:b/>
          <w:bCs/>
          <w:sz w:val="21"/>
          <w:szCs w:val="21"/>
        </w:rPr>
        <w:t>ntioxidant Quality Score (DAQs) and Dietary Antioxidant Index (DAI) with All-Cause and Cause-Specific Mortality Among Depression Adults After Excluding Participants With A History of CVD in NHANES 2005-2018 (n= 2597)</w:t>
      </w:r>
    </w:p>
    <w:tbl>
      <w:tblPr>
        <w:tblStyle w:val="a3"/>
        <w:tblW w:w="8365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417"/>
        <w:gridCol w:w="1843"/>
        <w:gridCol w:w="1843"/>
        <w:gridCol w:w="1140"/>
      </w:tblGrid>
      <w:tr w:rsidR="0027002B" w:rsidRPr="00D956D9" w14:paraId="2B523C8D" w14:textId="77777777" w:rsidTr="002B4B22">
        <w:trPr>
          <w:jc w:val="center"/>
        </w:trPr>
        <w:tc>
          <w:tcPr>
            <w:tcW w:w="2122" w:type="dxa"/>
          </w:tcPr>
          <w:p w14:paraId="28C56A3E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5103" w:type="dxa"/>
            <w:gridSpan w:val="3"/>
            <w:tcBorders>
              <w:bottom w:val="single" w:sz="4" w:space="0" w:color="auto"/>
            </w:tcBorders>
            <w:vAlign w:val="center"/>
          </w:tcPr>
          <w:p w14:paraId="388989D1" w14:textId="77777777" w:rsidR="0027002B" w:rsidRPr="00D956D9" w:rsidRDefault="0027002B" w:rsidP="002B4B22">
            <w:pPr>
              <w:widowControl/>
              <w:ind w:firstLineChars="100" w:firstLine="211"/>
              <w:jc w:val="center"/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Dietary antioxidant quality score (DAQs)</w:t>
            </w:r>
          </w:p>
        </w:tc>
        <w:tc>
          <w:tcPr>
            <w:tcW w:w="1140" w:type="dxa"/>
            <w:vAlign w:val="center"/>
          </w:tcPr>
          <w:p w14:paraId="0F78E0BC" w14:textId="77777777" w:rsidR="0027002B" w:rsidRPr="00D956D9" w:rsidRDefault="0027002B" w:rsidP="002B4B22">
            <w:pPr>
              <w:widowControl/>
              <w:ind w:firstLineChars="100" w:firstLine="211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P trend</w:t>
            </w:r>
          </w:p>
        </w:tc>
      </w:tr>
      <w:tr w:rsidR="0027002B" w:rsidRPr="00D956D9" w14:paraId="665445D4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0CE9C62A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F640408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0-2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AFBB1C0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3-4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4DEDC8D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5-6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54C00A3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21B3DEA8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4A07C728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All-cause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7702E0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5A1F2D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0ED31F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26A1A14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38CABC2" w14:textId="77777777" w:rsidTr="002B4B22">
        <w:trPr>
          <w:jc w:val="center"/>
        </w:trPr>
        <w:tc>
          <w:tcPr>
            <w:tcW w:w="2122" w:type="dxa"/>
            <w:vAlign w:val="center"/>
          </w:tcPr>
          <w:p w14:paraId="0C71A02C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  <w:vAlign w:val="center"/>
          </w:tcPr>
          <w:p w14:paraId="7E1A7E9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86/844</w:t>
            </w:r>
          </w:p>
        </w:tc>
        <w:tc>
          <w:tcPr>
            <w:tcW w:w="1843" w:type="dxa"/>
            <w:vAlign w:val="center"/>
          </w:tcPr>
          <w:p w14:paraId="5977CE7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91/1062</w:t>
            </w:r>
          </w:p>
        </w:tc>
        <w:tc>
          <w:tcPr>
            <w:tcW w:w="1843" w:type="dxa"/>
            <w:vAlign w:val="center"/>
          </w:tcPr>
          <w:p w14:paraId="6439B99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62/691</w:t>
            </w:r>
          </w:p>
        </w:tc>
        <w:tc>
          <w:tcPr>
            <w:tcW w:w="1140" w:type="dxa"/>
          </w:tcPr>
          <w:p w14:paraId="159300A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D782833" w14:textId="77777777" w:rsidTr="002B4B22">
        <w:trPr>
          <w:jc w:val="center"/>
        </w:trPr>
        <w:tc>
          <w:tcPr>
            <w:tcW w:w="2122" w:type="dxa"/>
          </w:tcPr>
          <w:p w14:paraId="06A607F3" w14:textId="76A17DEF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2A8B99E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vAlign w:val="center"/>
          </w:tcPr>
          <w:p w14:paraId="489C9F6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0.60(0.39-0.91)</w:t>
            </w:r>
          </w:p>
        </w:tc>
        <w:tc>
          <w:tcPr>
            <w:tcW w:w="1843" w:type="dxa"/>
            <w:vAlign w:val="center"/>
          </w:tcPr>
          <w:p w14:paraId="3B9BA30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0.56(0.35-0.90)</w:t>
            </w:r>
          </w:p>
        </w:tc>
        <w:tc>
          <w:tcPr>
            <w:tcW w:w="1140" w:type="dxa"/>
          </w:tcPr>
          <w:p w14:paraId="5CCB4738" w14:textId="46469CA2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.017</w:t>
            </w:r>
          </w:p>
        </w:tc>
      </w:tr>
      <w:tr w:rsidR="0027002B" w:rsidRPr="00D956D9" w14:paraId="38FBDDC8" w14:textId="77777777" w:rsidTr="002B4B22">
        <w:trPr>
          <w:jc w:val="center"/>
        </w:trPr>
        <w:tc>
          <w:tcPr>
            <w:tcW w:w="2122" w:type="dxa"/>
          </w:tcPr>
          <w:p w14:paraId="05AB2C36" w14:textId="55CB322D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center"/>
          </w:tcPr>
          <w:p w14:paraId="12CBB48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2BD8D57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0.61(0.36-0.94)</w:t>
            </w:r>
          </w:p>
        </w:tc>
        <w:tc>
          <w:tcPr>
            <w:tcW w:w="1843" w:type="dxa"/>
          </w:tcPr>
          <w:p w14:paraId="388201D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0.58(0.36-0.94)</w:t>
            </w:r>
          </w:p>
        </w:tc>
        <w:tc>
          <w:tcPr>
            <w:tcW w:w="1140" w:type="dxa"/>
          </w:tcPr>
          <w:p w14:paraId="6E8D2CC8" w14:textId="0E3C9C58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.028</w:t>
            </w:r>
          </w:p>
        </w:tc>
      </w:tr>
      <w:tr w:rsidR="0027002B" w:rsidRPr="00D956D9" w14:paraId="2D1BC511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31781581" w14:textId="07280CC0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6DDB32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22ECF5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0.60(0.39-0.93)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8D4ECD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0.59(0.37-0.96)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5B8F8CDC" w14:textId="6CA4ED9D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.033</w:t>
            </w:r>
          </w:p>
        </w:tc>
      </w:tr>
      <w:tr w:rsidR="0027002B" w:rsidRPr="00D956D9" w14:paraId="4139E053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1D63DB4B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CVD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AE095F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4E6677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61C43A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055C4E7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0B5E8B8B" w14:textId="77777777" w:rsidTr="002B4B22">
        <w:trPr>
          <w:jc w:val="center"/>
        </w:trPr>
        <w:tc>
          <w:tcPr>
            <w:tcW w:w="2122" w:type="dxa"/>
            <w:vAlign w:val="center"/>
          </w:tcPr>
          <w:p w14:paraId="645FAE7C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  <w:vAlign w:val="center"/>
          </w:tcPr>
          <w:p w14:paraId="45B5BF3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19/844</w:t>
            </w:r>
          </w:p>
        </w:tc>
        <w:tc>
          <w:tcPr>
            <w:tcW w:w="1843" w:type="dxa"/>
          </w:tcPr>
          <w:p w14:paraId="68745CB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24/1062</w:t>
            </w:r>
          </w:p>
        </w:tc>
        <w:tc>
          <w:tcPr>
            <w:tcW w:w="1843" w:type="dxa"/>
          </w:tcPr>
          <w:p w14:paraId="5316C9B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17/691</w:t>
            </w:r>
          </w:p>
        </w:tc>
        <w:tc>
          <w:tcPr>
            <w:tcW w:w="1140" w:type="dxa"/>
          </w:tcPr>
          <w:p w14:paraId="2C45C33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AD66E19" w14:textId="77777777" w:rsidTr="002B4B22">
        <w:trPr>
          <w:jc w:val="center"/>
        </w:trPr>
        <w:tc>
          <w:tcPr>
            <w:tcW w:w="2122" w:type="dxa"/>
          </w:tcPr>
          <w:p w14:paraId="451C0B51" w14:textId="4384C0F5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5FEB08A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56B6D90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1.05(0.46-2.40)</w:t>
            </w:r>
          </w:p>
        </w:tc>
        <w:tc>
          <w:tcPr>
            <w:tcW w:w="1843" w:type="dxa"/>
          </w:tcPr>
          <w:p w14:paraId="3FB1123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1.05(0.40-2.74)</w:t>
            </w:r>
          </w:p>
        </w:tc>
        <w:tc>
          <w:tcPr>
            <w:tcW w:w="1140" w:type="dxa"/>
          </w:tcPr>
          <w:p w14:paraId="0714FA63" w14:textId="77B16CB9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.928</w:t>
            </w:r>
          </w:p>
        </w:tc>
      </w:tr>
      <w:tr w:rsidR="0027002B" w:rsidRPr="00D956D9" w14:paraId="69F1ACBD" w14:textId="77777777" w:rsidTr="002B4B22">
        <w:trPr>
          <w:jc w:val="center"/>
        </w:trPr>
        <w:tc>
          <w:tcPr>
            <w:tcW w:w="2122" w:type="dxa"/>
          </w:tcPr>
          <w:p w14:paraId="1F4A8F86" w14:textId="74576546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center"/>
          </w:tcPr>
          <w:p w14:paraId="0A70C46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232A4F4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1.09(0.46-2.58)</w:t>
            </w:r>
          </w:p>
        </w:tc>
        <w:tc>
          <w:tcPr>
            <w:tcW w:w="1843" w:type="dxa"/>
          </w:tcPr>
          <w:p w14:paraId="2930E7D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1.14(0.43-3.03)</w:t>
            </w:r>
          </w:p>
        </w:tc>
        <w:tc>
          <w:tcPr>
            <w:tcW w:w="1140" w:type="dxa"/>
          </w:tcPr>
          <w:p w14:paraId="543AAC52" w14:textId="7B794DFA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.795</w:t>
            </w:r>
          </w:p>
        </w:tc>
      </w:tr>
      <w:tr w:rsidR="0027002B" w:rsidRPr="00D956D9" w14:paraId="33F2CA00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777CBE86" w14:textId="1B1A4C06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07A6222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B78F53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1.11(0.47-2.62)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A64A1B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1.11(0.41-3.00)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419CB5AF" w14:textId="722E7632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.839</w:t>
            </w:r>
          </w:p>
        </w:tc>
      </w:tr>
      <w:tr w:rsidR="0027002B" w:rsidRPr="00D956D9" w14:paraId="09ED9122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043C2A29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Cancer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32A174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0CCA57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5F56EF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43AE1F2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68657170" w14:textId="77777777" w:rsidTr="002B4B22">
        <w:trPr>
          <w:jc w:val="center"/>
        </w:trPr>
        <w:tc>
          <w:tcPr>
            <w:tcW w:w="2122" w:type="dxa"/>
            <w:vAlign w:val="center"/>
          </w:tcPr>
          <w:p w14:paraId="79E56BC9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  <w:vAlign w:val="center"/>
          </w:tcPr>
          <w:p w14:paraId="7165053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20/844</w:t>
            </w:r>
          </w:p>
        </w:tc>
        <w:tc>
          <w:tcPr>
            <w:tcW w:w="1843" w:type="dxa"/>
          </w:tcPr>
          <w:p w14:paraId="4B84F65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17/1062</w:t>
            </w:r>
          </w:p>
        </w:tc>
        <w:tc>
          <w:tcPr>
            <w:tcW w:w="1843" w:type="dxa"/>
          </w:tcPr>
          <w:p w14:paraId="46EBB48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10/691</w:t>
            </w:r>
          </w:p>
        </w:tc>
        <w:tc>
          <w:tcPr>
            <w:tcW w:w="1140" w:type="dxa"/>
          </w:tcPr>
          <w:p w14:paraId="5B79BD7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33BE696" w14:textId="77777777" w:rsidTr="002B4B22">
        <w:trPr>
          <w:jc w:val="center"/>
        </w:trPr>
        <w:tc>
          <w:tcPr>
            <w:tcW w:w="2122" w:type="dxa"/>
          </w:tcPr>
          <w:p w14:paraId="16BDCA47" w14:textId="4E93DB75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0A05D18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1C44B3D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0.31(0.15-0.66)</w:t>
            </w:r>
          </w:p>
        </w:tc>
        <w:tc>
          <w:tcPr>
            <w:tcW w:w="1843" w:type="dxa"/>
          </w:tcPr>
          <w:p w14:paraId="12B3F9A1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0.31(0.12-0.80)</w:t>
            </w:r>
          </w:p>
        </w:tc>
        <w:tc>
          <w:tcPr>
            <w:tcW w:w="1140" w:type="dxa"/>
          </w:tcPr>
          <w:p w14:paraId="1D7C43A6" w14:textId="7B1510B2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.025</w:t>
            </w:r>
          </w:p>
        </w:tc>
      </w:tr>
      <w:tr w:rsidR="0027002B" w:rsidRPr="00D956D9" w14:paraId="5C19BD54" w14:textId="77777777" w:rsidTr="002B4B22">
        <w:trPr>
          <w:jc w:val="center"/>
        </w:trPr>
        <w:tc>
          <w:tcPr>
            <w:tcW w:w="2122" w:type="dxa"/>
          </w:tcPr>
          <w:p w14:paraId="6C09D391" w14:textId="6F7298CE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center"/>
          </w:tcPr>
          <w:p w14:paraId="5006620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1FEB863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0.30(0.13-0.68)</w:t>
            </w:r>
          </w:p>
        </w:tc>
        <w:tc>
          <w:tcPr>
            <w:tcW w:w="1843" w:type="dxa"/>
          </w:tcPr>
          <w:p w14:paraId="2989373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0.30(0.12-0.74)</w:t>
            </w:r>
          </w:p>
        </w:tc>
        <w:tc>
          <w:tcPr>
            <w:tcW w:w="1140" w:type="dxa"/>
          </w:tcPr>
          <w:p w14:paraId="1016F74B" w14:textId="49DB3F38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.010</w:t>
            </w:r>
          </w:p>
        </w:tc>
      </w:tr>
      <w:tr w:rsidR="0027002B" w:rsidRPr="00D956D9" w14:paraId="250A415A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62812B7C" w14:textId="2AEB4606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106E2A7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D5EBDD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0.29(0.12-0.70)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6A6A37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0.31(0.12-0.76)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21D93671" w14:textId="471D4B36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.012</w:t>
            </w:r>
          </w:p>
        </w:tc>
      </w:tr>
      <w:tr w:rsidR="0027002B" w:rsidRPr="00D956D9" w14:paraId="42F28EF9" w14:textId="77777777" w:rsidTr="002857CA">
        <w:trPr>
          <w:trHeight w:val="183"/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1579EB4C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1446EAC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Dietary antioxidant index (DAI)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3956687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P trend</w:t>
            </w:r>
          </w:p>
        </w:tc>
      </w:tr>
      <w:tr w:rsidR="0027002B" w:rsidRPr="00D956D9" w14:paraId="11DF072B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6E63C16B" w14:textId="77777777" w:rsidR="0027002B" w:rsidRPr="00D956D9" w:rsidRDefault="0027002B" w:rsidP="002B4B22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001358" w14:textId="77777777" w:rsidR="0027002B" w:rsidRPr="00D956D9" w:rsidRDefault="0027002B" w:rsidP="002B4B22">
            <w:pPr>
              <w:widowControl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 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2D8FC" w14:textId="77777777" w:rsidR="0027002B" w:rsidRPr="00D956D9" w:rsidRDefault="0027002B" w:rsidP="002B4B22">
            <w:pPr>
              <w:widowControl/>
              <w:ind w:firstLineChars="200" w:firstLine="422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 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7AF000" w14:textId="77777777" w:rsidR="0027002B" w:rsidRPr="00D956D9" w:rsidRDefault="0027002B" w:rsidP="002B4B22">
            <w:pPr>
              <w:widowControl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>Tertile 3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0355E92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30DB9250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3422A95B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All-cause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0C7CC6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BF90B5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C3501D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38946B0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482AD541" w14:textId="77777777" w:rsidTr="002B4B22">
        <w:trPr>
          <w:jc w:val="center"/>
        </w:trPr>
        <w:tc>
          <w:tcPr>
            <w:tcW w:w="2122" w:type="dxa"/>
            <w:vAlign w:val="center"/>
          </w:tcPr>
          <w:p w14:paraId="7288D090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</w:tcPr>
          <w:p w14:paraId="05B62BC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76/866</w:t>
            </w:r>
          </w:p>
        </w:tc>
        <w:tc>
          <w:tcPr>
            <w:tcW w:w="1843" w:type="dxa"/>
          </w:tcPr>
          <w:p w14:paraId="38BA811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89/866</w:t>
            </w:r>
          </w:p>
        </w:tc>
        <w:tc>
          <w:tcPr>
            <w:tcW w:w="1843" w:type="dxa"/>
          </w:tcPr>
          <w:p w14:paraId="65F6CBE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74/865</w:t>
            </w:r>
          </w:p>
        </w:tc>
        <w:tc>
          <w:tcPr>
            <w:tcW w:w="1140" w:type="dxa"/>
          </w:tcPr>
          <w:p w14:paraId="47F975D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7DD64A92" w14:textId="77777777" w:rsidTr="002B4B22">
        <w:trPr>
          <w:jc w:val="center"/>
        </w:trPr>
        <w:tc>
          <w:tcPr>
            <w:tcW w:w="2122" w:type="dxa"/>
          </w:tcPr>
          <w:p w14:paraId="2E440D22" w14:textId="55CB01C8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</w:tcPr>
          <w:p w14:paraId="03B8A81F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5E166DC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0.85(0.56-1.29)</w:t>
            </w:r>
          </w:p>
        </w:tc>
        <w:tc>
          <w:tcPr>
            <w:tcW w:w="1843" w:type="dxa"/>
          </w:tcPr>
          <w:p w14:paraId="1D7E2DD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0.78(0.51-1.20)</w:t>
            </w:r>
          </w:p>
        </w:tc>
        <w:tc>
          <w:tcPr>
            <w:tcW w:w="1140" w:type="dxa"/>
          </w:tcPr>
          <w:p w14:paraId="0CB1033F" w14:textId="573C8092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.092</w:t>
            </w:r>
          </w:p>
        </w:tc>
      </w:tr>
      <w:tr w:rsidR="0027002B" w:rsidRPr="00D956D9" w14:paraId="19609B0E" w14:textId="77777777" w:rsidTr="002B4B22">
        <w:trPr>
          <w:jc w:val="center"/>
        </w:trPr>
        <w:tc>
          <w:tcPr>
            <w:tcW w:w="2122" w:type="dxa"/>
          </w:tcPr>
          <w:p w14:paraId="20F7B635" w14:textId="2D8289EA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</w:tcPr>
          <w:p w14:paraId="5A15C9C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10EA857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0.76(0.53-1.08)</w:t>
            </w:r>
          </w:p>
        </w:tc>
        <w:tc>
          <w:tcPr>
            <w:tcW w:w="1843" w:type="dxa"/>
          </w:tcPr>
          <w:p w14:paraId="100E626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0.73(0.50-1.08)</w:t>
            </w:r>
          </w:p>
        </w:tc>
        <w:tc>
          <w:tcPr>
            <w:tcW w:w="1140" w:type="dxa"/>
          </w:tcPr>
          <w:p w14:paraId="12E29451" w14:textId="5277C139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.105</w:t>
            </w:r>
          </w:p>
        </w:tc>
      </w:tr>
      <w:tr w:rsidR="0027002B" w:rsidRPr="00D956D9" w14:paraId="284A591D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2A292155" w14:textId="1D134E76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6F08B0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5125A8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0.86(0.56-1.30)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C27650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0.78(0.51-1.02)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4E5B86AC" w14:textId="25EB6468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.054</w:t>
            </w:r>
          </w:p>
        </w:tc>
      </w:tr>
      <w:tr w:rsidR="0027002B" w:rsidRPr="00D956D9" w14:paraId="0B861478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47498533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CVD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A87E34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A27B86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0DACA9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449B0E7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3EAE24D7" w14:textId="77777777" w:rsidTr="002B4B22">
        <w:trPr>
          <w:jc w:val="center"/>
        </w:trPr>
        <w:tc>
          <w:tcPr>
            <w:tcW w:w="2122" w:type="dxa"/>
            <w:vAlign w:val="center"/>
          </w:tcPr>
          <w:p w14:paraId="31CBE608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</w:tcPr>
          <w:p w14:paraId="7644A1B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17/866</w:t>
            </w:r>
          </w:p>
        </w:tc>
        <w:tc>
          <w:tcPr>
            <w:tcW w:w="1843" w:type="dxa"/>
          </w:tcPr>
          <w:p w14:paraId="41FCB70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22/866</w:t>
            </w:r>
          </w:p>
        </w:tc>
        <w:tc>
          <w:tcPr>
            <w:tcW w:w="1843" w:type="dxa"/>
          </w:tcPr>
          <w:p w14:paraId="170687C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21/866</w:t>
            </w:r>
          </w:p>
        </w:tc>
        <w:tc>
          <w:tcPr>
            <w:tcW w:w="1140" w:type="dxa"/>
          </w:tcPr>
          <w:p w14:paraId="70927C0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067C8E88" w14:textId="77777777" w:rsidTr="002B4B22">
        <w:trPr>
          <w:jc w:val="center"/>
        </w:trPr>
        <w:tc>
          <w:tcPr>
            <w:tcW w:w="2122" w:type="dxa"/>
          </w:tcPr>
          <w:p w14:paraId="39C81A68" w14:textId="1D9AFBBD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</w:tcPr>
          <w:p w14:paraId="4CA9DA8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2B304EB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1.22(0.54-2.72)</w:t>
            </w:r>
          </w:p>
        </w:tc>
        <w:tc>
          <w:tcPr>
            <w:tcW w:w="1843" w:type="dxa"/>
          </w:tcPr>
          <w:p w14:paraId="7748CA1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1.55(0.65-3.73)</w:t>
            </w:r>
          </w:p>
        </w:tc>
        <w:tc>
          <w:tcPr>
            <w:tcW w:w="1140" w:type="dxa"/>
          </w:tcPr>
          <w:p w14:paraId="3E7E1871" w14:textId="64A841A6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.324</w:t>
            </w:r>
          </w:p>
        </w:tc>
      </w:tr>
      <w:tr w:rsidR="0027002B" w:rsidRPr="00D956D9" w14:paraId="213B8A92" w14:textId="77777777" w:rsidTr="002B4B22">
        <w:trPr>
          <w:jc w:val="center"/>
        </w:trPr>
        <w:tc>
          <w:tcPr>
            <w:tcW w:w="2122" w:type="dxa"/>
          </w:tcPr>
          <w:p w14:paraId="7374A4F6" w14:textId="16F8E8B4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</w:tcPr>
          <w:p w14:paraId="5CE95BF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7F7AE50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1.43(0.61-3.32)</w:t>
            </w:r>
          </w:p>
        </w:tc>
        <w:tc>
          <w:tcPr>
            <w:tcW w:w="1843" w:type="dxa"/>
          </w:tcPr>
          <w:p w14:paraId="28B141D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1.81(0.72-4.54)</w:t>
            </w:r>
          </w:p>
        </w:tc>
        <w:tc>
          <w:tcPr>
            <w:tcW w:w="1140" w:type="dxa"/>
          </w:tcPr>
          <w:p w14:paraId="3338B319" w14:textId="3D22371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.198</w:t>
            </w:r>
          </w:p>
        </w:tc>
      </w:tr>
      <w:tr w:rsidR="0027002B" w:rsidRPr="00D956D9" w14:paraId="7C177A58" w14:textId="77777777" w:rsidTr="002B4B2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043FB745" w14:textId="29689D16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B667656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D6716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1.43(0.60-3.38)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1CA0E3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1.80(0.70-4.63)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6F8FD627" w14:textId="13EE6EED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.216</w:t>
            </w:r>
          </w:p>
        </w:tc>
      </w:tr>
      <w:tr w:rsidR="0027002B" w:rsidRPr="00D956D9" w14:paraId="465F4808" w14:textId="77777777" w:rsidTr="002B4B2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2BBD7CA1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Cancer mortality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F62ED4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136816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30E615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29B9578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64247F3D" w14:textId="77777777" w:rsidTr="002B4B22">
        <w:trPr>
          <w:jc w:val="center"/>
        </w:trPr>
        <w:tc>
          <w:tcPr>
            <w:tcW w:w="2122" w:type="dxa"/>
            <w:vAlign w:val="center"/>
          </w:tcPr>
          <w:p w14:paraId="505B3605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Case/n</w:t>
            </w:r>
          </w:p>
        </w:tc>
        <w:tc>
          <w:tcPr>
            <w:tcW w:w="1417" w:type="dxa"/>
            <w:vAlign w:val="center"/>
          </w:tcPr>
          <w:p w14:paraId="563432D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18/866</w:t>
            </w:r>
          </w:p>
        </w:tc>
        <w:tc>
          <w:tcPr>
            <w:tcW w:w="1843" w:type="dxa"/>
          </w:tcPr>
          <w:p w14:paraId="2B9001F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14/866</w:t>
            </w:r>
          </w:p>
        </w:tc>
        <w:tc>
          <w:tcPr>
            <w:tcW w:w="1843" w:type="dxa"/>
          </w:tcPr>
          <w:p w14:paraId="4EA8CEC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15/865</w:t>
            </w:r>
          </w:p>
        </w:tc>
        <w:tc>
          <w:tcPr>
            <w:tcW w:w="1140" w:type="dxa"/>
          </w:tcPr>
          <w:p w14:paraId="3D1184E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</w:p>
        </w:tc>
      </w:tr>
      <w:tr w:rsidR="0027002B" w:rsidRPr="00D956D9" w14:paraId="1FCC61D1" w14:textId="77777777" w:rsidTr="002B4B22">
        <w:trPr>
          <w:jc w:val="center"/>
        </w:trPr>
        <w:tc>
          <w:tcPr>
            <w:tcW w:w="2122" w:type="dxa"/>
          </w:tcPr>
          <w:p w14:paraId="67322186" w14:textId="1A9AD51B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1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093CEDC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017A5B1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0.64(0.25-1.68)</w:t>
            </w:r>
          </w:p>
        </w:tc>
        <w:tc>
          <w:tcPr>
            <w:tcW w:w="1843" w:type="dxa"/>
          </w:tcPr>
          <w:p w14:paraId="4E06120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0.41(0.16-1.03)</w:t>
            </w:r>
          </w:p>
        </w:tc>
        <w:tc>
          <w:tcPr>
            <w:tcW w:w="1140" w:type="dxa"/>
          </w:tcPr>
          <w:p w14:paraId="59EE2348" w14:textId="2EB5EA68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.057</w:t>
            </w:r>
          </w:p>
        </w:tc>
      </w:tr>
      <w:tr w:rsidR="0027002B" w:rsidRPr="00D956D9" w14:paraId="0B926948" w14:textId="77777777" w:rsidTr="002B4B22">
        <w:trPr>
          <w:jc w:val="center"/>
        </w:trPr>
        <w:tc>
          <w:tcPr>
            <w:tcW w:w="2122" w:type="dxa"/>
          </w:tcPr>
          <w:p w14:paraId="7ED14E89" w14:textId="23B1970C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2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center"/>
          </w:tcPr>
          <w:p w14:paraId="3EBEE62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3C8FBD08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0.77(0.28-2.08)</w:t>
            </w:r>
          </w:p>
        </w:tc>
        <w:tc>
          <w:tcPr>
            <w:tcW w:w="1843" w:type="dxa"/>
          </w:tcPr>
          <w:p w14:paraId="7153C07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0.42(0.20-0.92)</w:t>
            </w:r>
          </w:p>
        </w:tc>
        <w:tc>
          <w:tcPr>
            <w:tcW w:w="1140" w:type="dxa"/>
          </w:tcPr>
          <w:p w14:paraId="350B3F91" w14:textId="5D80BBEA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.038</w:t>
            </w:r>
          </w:p>
        </w:tc>
      </w:tr>
      <w:tr w:rsidR="0027002B" w:rsidRPr="00D956D9" w14:paraId="18F62A93" w14:textId="77777777" w:rsidTr="002B4B22">
        <w:trPr>
          <w:jc w:val="center"/>
        </w:trPr>
        <w:tc>
          <w:tcPr>
            <w:tcW w:w="2122" w:type="dxa"/>
          </w:tcPr>
          <w:p w14:paraId="0ADDAD33" w14:textId="2CC8FB41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 xml:space="preserve">  Model 3</w:t>
            </w:r>
            <w:r w:rsidR="0076700D" w:rsidRPr="00D956D9">
              <w:rPr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1417" w:type="dxa"/>
            <w:vAlign w:val="center"/>
          </w:tcPr>
          <w:p w14:paraId="754A404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1.00</w:t>
            </w:r>
          </w:p>
        </w:tc>
        <w:tc>
          <w:tcPr>
            <w:tcW w:w="1843" w:type="dxa"/>
          </w:tcPr>
          <w:p w14:paraId="3C912AA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0.76(0.28-2.06)</w:t>
            </w:r>
          </w:p>
        </w:tc>
        <w:tc>
          <w:tcPr>
            <w:tcW w:w="1843" w:type="dxa"/>
          </w:tcPr>
          <w:p w14:paraId="281E2582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0.43(0.19-0.96)</w:t>
            </w:r>
          </w:p>
        </w:tc>
        <w:tc>
          <w:tcPr>
            <w:tcW w:w="1140" w:type="dxa"/>
          </w:tcPr>
          <w:p w14:paraId="2791A1BA" w14:textId="52D5573E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.047</w:t>
            </w:r>
          </w:p>
        </w:tc>
      </w:tr>
    </w:tbl>
    <w:p w14:paraId="706A5A0E" w14:textId="77777777" w:rsidR="0076700D" w:rsidRPr="00D956D9" w:rsidRDefault="0076700D" w:rsidP="0076700D">
      <w:pPr>
        <w:rPr>
          <w:sz w:val="21"/>
          <w:szCs w:val="21"/>
        </w:rPr>
      </w:pPr>
      <w:r w:rsidRPr="00D956D9">
        <w:rPr>
          <w:sz w:val="21"/>
          <w:szCs w:val="21"/>
          <w:vertAlign w:val="superscript"/>
        </w:rPr>
        <w:t>a</w:t>
      </w:r>
      <w:r w:rsidRPr="00D956D9">
        <w:rPr>
          <w:sz w:val="21"/>
          <w:szCs w:val="21"/>
        </w:rPr>
        <w:t xml:space="preserve"> Model 1 was adjusted for age, sex and race/ethnicity. </w:t>
      </w:r>
    </w:p>
    <w:p w14:paraId="3B0DC871" w14:textId="5845EC9C" w:rsidR="0076700D" w:rsidRPr="00D956D9" w:rsidRDefault="0076700D" w:rsidP="0076700D">
      <w:pPr>
        <w:rPr>
          <w:sz w:val="21"/>
          <w:szCs w:val="21"/>
        </w:rPr>
      </w:pPr>
      <w:r w:rsidRPr="00D956D9">
        <w:rPr>
          <w:sz w:val="21"/>
          <w:szCs w:val="21"/>
          <w:vertAlign w:val="superscript"/>
        </w:rPr>
        <w:t>b</w:t>
      </w:r>
      <w:r w:rsidRPr="00D956D9">
        <w:rPr>
          <w:sz w:val="21"/>
          <w:szCs w:val="21"/>
        </w:rPr>
        <w:t xml:space="preserve"> Model 2 was additionally adjusted for body mass index, smoking status, alcohol consumption, education level, annual household income, physical activity, </w:t>
      </w:r>
      <w:r w:rsidR="009170CD" w:rsidRPr="00D956D9">
        <w:rPr>
          <w:sz w:val="21"/>
          <w:szCs w:val="21"/>
        </w:rPr>
        <w:t xml:space="preserve">total energy intake, </w:t>
      </w:r>
      <w:r w:rsidRPr="00D956D9">
        <w:rPr>
          <w:sz w:val="21"/>
          <w:szCs w:val="21"/>
        </w:rPr>
        <w:t xml:space="preserve">fatty acid ratio, cholesterol intake and dietary supplements use. </w:t>
      </w:r>
    </w:p>
    <w:p w14:paraId="3B34863B" w14:textId="682A696F" w:rsidR="0076700D" w:rsidRPr="00D956D9" w:rsidRDefault="0076700D" w:rsidP="0076700D">
      <w:pPr>
        <w:rPr>
          <w:sz w:val="21"/>
          <w:szCs w:val="21"/>
        </w:rPr>
      </w:pPr>
      <w:r w:rsidRPr="00D956D9">
        <w:rPr>
          <w:sz w:val="21"/>
          <w:szCs w:val="21"/>
          <w:vertAlign w:val="superscript"/>
        </w:rPr>
        <w:t>c</w:t>
      </w:r>
      <w:r w:rsidRPr="00D956D9">
        <w:rPr>
          <w:sz w:val="21"/>
          <w:szCs w:val="21"/>
        </w:rPr>
        <w:t xml:space="preserve"> Model 3 was additionally adjusted for self-reported chronic non-communicable diseases (NCDs) including diabetes, hypertension, dyslipidemia, heart disease and cancer, family history of heart diseases and antidepressants use.</w:t>
      </w:r>
      <w:r w:rsidRPr="00D956D9">
        <w:rPr>
          <w:sz w:val="21"/>
          <w:szCs w:val="21"/>
        </w:rPr>
        <w:br w:type="page"/>
      </w:r>
    </w:p>
    <w:p w14:paraId="53960D1E" w14:textId="2283F401" w:rsidR="0027002B" w:rsidRPr="00D956D9" w:rsidRDefault="0027002B" w:rsidP="0076700D">
      <w:pPr>
        <w:rPr>
          <w:b/>
          <w:bCs/>
          <w:sz w:val="21"/>
          <w:szCs w:val="21"/>
        </w:rPr>
      </w:pPr>
      <w:r w:rsidRPr="00D956D9">
        <w:rPr>
          <w:b/>
          <w:bCs/>
          <w:sz w:val="21"/>
          <w:szCs w:val="21"/>
        </w:rPr>
        <w:lastRenderedPageBreak/>
        <w:t>eTable 6 The Differences of Individual Dietary Antioxidant Nutrients Intake Among Adults with Depression And Without Depression in NHANES 2005-2018</w:t>
      </w:r>
      <w:r w:rsidRPr="00D956D9">
        <w:rPr>
          <w:b/>
          <w:bCs/>
          <w:sz w:val="21"/>
          <w:szCs w:val="21"/>
          <w:vertAlign w:val="superscript"/>
        </w:rPr>
        <w:t xml:space="preserve"> a</w:t>
      </w:r>
    </w:p>
    <w:tbl>
      <w:tblPr>
        <w:tblStyle w:val="a3"/>
        <w:tblW w:w="8359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263"/>
        <w:gridCol w:w="1843"/>
        <w:gridCol w:w="1134"/>
      </w:tblGrid>
      <w:tr w:rsidR="0027002B" w:rsidRPr="00D956D9" w14:paraId="57F63B79" w14:textId="77777777" w:rsidTr="002B4B22">
        <w:trPr>
          <w:jc w:val="center"/>
        </w:trPr>
        <w:tc>
          <w:tcPr>
            <w:tcW w:w="311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E8224FF" w14:textId="77777777" w:rsidR="0027002B" w:rsidRPr="00D956D9" w:rsidRDefault="0027002B" w:rsidP="002B4B22">
            <w:pPr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Characteristics</w:t>
            </w:r>
            <w:r w:rsidRPr="00D956D9">
              <w:rPr>
                <w:b/>
                <w:bCs/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2263" w:type="dxa"/>
            <w:tcBorders>
              <w:top w:val="single" w:sz="8" w:space="0" w:color="auto"/>
              <w:bottom w:val="single" w:sz="4" w:space="0" w:color="auto"/>
            </w:tcBorders>
          </w:tcPr>
          <w:p w14:paraId="21D21019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Without depression</w:t>
            </w:r>
          </w:p>
          <w:p w14:paraId="12C0512C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(n=3051)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</w:tcPr>
          <w:p w14:paraId="76F6C066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Depression</w:t>
            </w:r>
          </w:p>
          <w:p w14:paraId="73400AD4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sz w:val="21"/>
                <w:szCs w:val="21"/>
              </w:rPr>
              <w:t>(n=3051)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AEC57EE" w14:textId="77777777" w:rsidR="0027002B" w:rsidRPr="00D956D9" w:rsidRDefault="0027002B" w:rsidP="002B4B22">
            <w:pPr>
              <w:jc w:val="center"/>
              <w:rPr>
                <w:b/>
                <w:bCs/>
                <w:sz w:val="21"/>
                <w:szCs w:val="21"/>
              </w:rPr>
            </w:pPr>
            <w:r w:rsidRPr="00D956D9">
              <w:rPr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 w:rsidRPr="00D956D9"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</w:tr>
      <w:tr w:rsidR="0027002B" w:rsidRPr="00D956D9" w14:paraId="3B5F775A" w14:textId="77777777" w:rsidTr="002B4B22">
        <w:trPr>
          <w:jc w:val="center"/>
        </w:trPr>
        <w:tc>
          <w:tcPr>
            <w:tcW w:w="3119" w:type="dxa"/>
            <w:tcBorders>
              <w:top w:val="single" w:sz="4" w:space="0" w:color="auto"/>
            </w:tcBorders>
          </w:tcPr>
          <w:p w14:paraId="1C546E18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Vitamin A (mg/day)</w:t>
            </w:r>
          </w:p>
        </w:tc>
        <w:tc>
          <w:tcPr>
            <w:tcW w:w="2263" w:type="dxa"/>
            <w:tcBorders>
              <w:top w:val="single" w:sz="4" w:space="0" w:color="auto"/>
            </w:tcBorders>
          </w:tcPr>
          <w:p w14:paraId="6E106017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615.55(9.89)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543363D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553.14(11.55)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E847A94" w14:textId="3F9683AF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&lt;.001</w:t>
            </w:r>
          </w:p>
        </w:tc>
      </w:tr>
      <w:tr w:rsidR="0027002B" w:rsidRPr="00D956D9" w14:paraId="635F7F5B" w14:textId="77777777" w:rsidTr="002B4B22">
        <w:trPr>
          <w:jc w:val="center"/>
        </w:trPr>
        <w:tc>
          <w:tcPr>
            <w:tcW w:w="3119" w:type="dxa"/>
          </w:tcPr>
          <w:p w14:paraId="58728DA3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Vitamin C (mg/day)</w:t>
            </w:r>
          </w:p>
        </w:tc>
        <w:tc>
          <w:tcPr>
            <w:tcW w:w="2263" w:type="dxa"/>
          </w:tcPr>
          <w:p w14:paraId="3DB08D2B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93.35(1.49)</w:t>
            </w:r>
          </w:p>
        </w:tc>
        <w:tc>
          <w:tcPr>
            <w:tcW w:w="1843" w:type="dxa"/>
          </w:tcPr>
          <w:p w14:paraId="39247420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70.98(1.38)</w:t>
            </w:r>
          </w:p>
        </w:tc>
        <w:tc>
          <w:tcPr>
            <w:tcW w:w="1134" w:type="dxa"/>
          </w:tcPr>
          <w:p w14:paraId="4687D0BB" w14:textId="0C46A253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&lt;.001</w:t>
            </w:r>
          </w:p>
        </w:tc>
      </w:tr>
      <w:tr w:rsidR="0027002B" w:rsidRPr="00D956D9" w14:paraId="047633EE" w14:textId="77777777" w:rsidTr="002B4B22">
        <w:trPr>
          <w:jc w:val="center"/>
        </w:trPr>
        <w:tc>
          <w:tcPr>
            <w:tcW w:w="3119" w:type="dxa"/>
          </w:tcPr>
          <w:p w14:paraId="61A5B5B3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Vitamin E (mg/day)</w:t>
            </w:r>
          </w:p>
        </w:tc>
        <w:tc>
          <w:tcPr>
            <w:tcW w:w="2263" w:type="dxa"/>
          </w:tcPr>
          <w:p w14:paraId="2D388698" w14:textId="1364A051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6.</w:t>
            </w:r>
            <w:r w:rsidR="00795288" w:rsidRPr="00D956D9">
              <w:rPr>
                <w:sz w:val="21"/>
                <w:szCs w:val="21"/>
              </w:rPr>
              <w:t>5</w:t>
            </w:r>
            <w:r w:rsidRPr="00D956D9">
              <w:rPr>
                <w:sz w:val="21"/>
                <w:szCs w:val="21"/>
              </w:rPr>
              <w:t>8(0.08)</w:t>
            </w:r>
          </w:p>
        </w:tc>
        <w:tc>
          <w:tcPr>
            <w:tcW w:w="1843" w:type="dxa"/>
          </w:tcPr>
          <w:p w14:paraId="6C9044A4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6.97(0.09)</w:t>
            </w:r>
          </w:p>
        </w:tc>
        <w:tc>
          <w:tcPr>
            <w:tcW w:w="1134" w:type="dxa"/>
          </w:tcPr>
          <w:p w14:paraId="75A63618" w14:textId="0CCE0426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</w:t>
            </w:r>
            <w:r w:rsidR="00795288" w:rsidRPr="00D956D9">
              <w:rPr>
                <w:sz w:val="21"/>
                <w:szCs w:val="21"/>
              </w:rPr>
              <w:t>3</w:t>
            </w:r>
            <w:r w:rsidRPr="00D956D9">
              <w:rPr>
                <w:sz w:val="21"/>
                <w:szCs w:val="21"/>
              </w:rPr>
              <w:t>0</w:t>
            </w:r>
          </w:p>
        </w:tc>
      </w:tr>
      <w:tr w:rsidR="0027002B" w:rsidRPr="00D956D9" w14:paraId="46336079" w14:textId="77777777" w:rsidTr="002B4B22">
        <w:trPr>
          <w:jc w:val="center"/>
        </w:trPr>
        <w:tc>
          <w:tcPr>
            <w:tcW w:w="3119" w:type="dxa"/>
          </w:tcPr>
          <w:p w14:paraId="45B2D2A7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Magnesium (mg/day)</w:t>
            </w:r>
          </w:p>
        </w:tc>
        <w:tc>
          <w:tcPr>
            <w:tcW w:w="2263" w:type="dxa"/>
          </w:tcPr>
          <w:p w14:paraId="78483C69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280.46(2.14)</w:t>
            </w:r>
          </w:p>
        </w:tc>
        <w:tc>
          <w:tcPr>
            <w:tcW w:w="1843" w:type="dxa"/>
          </w:tcPr>
          <w:p w14:paraId="06428FFE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259.16(2.24)</w:t>
            </w:r>
          </w:p>
        </w:tc>
        <w:tc>
          <w:tcPr>
            <w:tcW w:w="1134" w:type="dxa"/>
          </w:tcPr>
          <w:p w14:paraId="429AC2E3" w14:textId="5681EFE8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&lt;.001</w:t>
            </w:r>
          </w:p>
        </w:tc>
      </w:tr>
      <w:tr w:rsidR="0027002B" w:rsidRPr="00D956D9" w14:paraId="364C7A05" w14:textId="77777777" w:rsidTr="002B4B22">
        <w:trPr>
          <w:jc w:val="center"/>
        </w:trPr>
        <w:tc>
          <w:tcPr>
            <w:tcW w:w="3119" w:type="dxa"/>
          </w:tcPr>
          <w:p w14:paraId="3C08CBE9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Selenium (mcg/day)</w:t>
            </w:r>
          </w:p>
        </w:tc>
        <w:tc>
          <w:tcPr>
            <w:tcW w:w="2263" w:type="dxa"/>
          </w:tcPr>
          <w:p w14:paraId="38838E33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104.15(0.86)</w:t>
            </w:r>
          </w:p>
        </w:tc>
        <w:tc>
          <w:tcPr>
            <w:tcW w:w="1843" w:type="dxa"/>
          </w:tcPr>
          <w:p w14:paraId="29F30B3A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100.17(0.96)</w:t>
            </w:r>
          </w:p>
        </w:tc>
        <w:tc>
          <w:tcPr>
            <w:tcW w:w="1134" w:type="dxa"/>
          </w:tcPr>
          <w:p w14:paraId="6C027B98" w14:textId="51DD89C5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.002</w:t>
            </w:r>
          </w:p>
        </w:tc>
      </w:tr>
      <w:tr w:rsidR="0027002B" w:rsidRPr="00D956D9" w14:paraId="4C5249DE" w14:textId="77777777" w:rsidTr="002B4B22">
        <w:trPr>
          <w:jc w:val="center"/>
        </w:trPr>
        <w:tc>
          <w:tcPr>
            <w:tcW w:w="3119" w:type="dxa"/>
          </w:tcPr>
          <w:p w14:paraId="2EF1D8C6" w14:textId="77777777" w:rsidR="0027002B" w:rsidRPr="00D956D9" w:rsidRDefault="0027002B" w:rsidP="002B4B22">
            <w:pPr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Zinc (mg/day)</w:t>
            </w:r>
          </w:p>
        </w:tc>
        <w:tc>
          <w:tcPr>
            <w:tcW w:w="2263" w:type="dxa"/>
          </w:tcPr>
          <w:p w14:paraId="0F15FE4C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11.60(0.14)</w:t>
            </w:r>
          </w:p>
        </w:tc>
        <w:tc>
          <w:tcPr>
            <w:tcW w:w="1843" w:type="dxa"/>
          </w:tcPr>
          <w:p w14:paraId="59C95F55" w14:textId="77777777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10.17(0.11)</w:t>
            </w:r>
          </w:p>
        </w:tc>
        <w:tc>
          <w:tcPr>
            <w:tcW w:w="1134" w:type="dxa"/>
          </w:tcPr>
          <w:p w14:paraId="1D5B22C9" w14:textId="3AFB3963" w:rsidR="0027002B" w:rsidRPr="00D956D9" w:rsidRDefault="0027002B" w:rsidP="002B4B22">
            <w:pPr>
              <w:jc w:val="center"/>
              <w:rPr>
                <w:sz w:val="21"/>
                <w:szCs w:val="21"/>
              </w:rPr>
            </w:pPr>
            <w:r w:rsidRPr="00D956D9">
              <w:rPr>
                <w:sz w:val="21"/>
                <w:szCs w:val="21"/>
              </w:rPr>
              <w:t>&lt;.001</w:t>
            </w:r>
          </w:p>
        </w:tc>
      </w:tr>
    </w:tbl>
    <w:p w14:paraId="0BE8A31E" w14:textId="77777777" w:rsidR="0027002B" w:rsidRPr="00D956D9" w:rsidRDefault="0027002B" w:rsidP="0027002B">
      <w:pPr>
        <w:rPr>
          <w:sz w:val="21"/>
          <w:szCs w:val="21"/>
        </w:rPr>
      </w:pPr>
      <w:r w:rsidRPr="00D956D9">
        <w:rPr>
          <w:sz w:val="21"/>
          <w:szCs w:val="21"/>
          <w:vertAlign w:val="superscript"/>
        </w:rPr>
        <w:t>a</w:t>
      </w:r>
      <w:r w:rsidRPr="00D956D9">
        <w:rPr>
          <w:sz w:val="21"/>
          <w:szCs w:val="21"/>
        </w:rPr>
        <w:t xml:space="preserve"> People with PHQ-9 score ≥10 is considered to depression. The control group and depression group were matched by sex and age (± 3 years), and the number of control group and the number of depression group was 1:1.</w:t>
      </w:r>
    </w:p>
    <w:p w14:paraId="76C664BA" w14:textId="77777777" w:rsidR="0027002B" w:rsidRPr="00D956D9" w:rsidRDefault="0027002B" w:rsidP="0027002B">
      <w:pPr>
        <w:rPr>
          <w:sz w:val="21"/>
          <w:szCs w:val="21"/>
        </w:rPr>
      </w:pPr>
      <w:r w:rsidRPr="00D956D9">
        <w:rPr>
          <w:sz w:val="21"/>
          <w:szCs w:val="21"/>
          <w:vertAlign w:val="superscript"/>
        </w:rPr>
        <w:t>b</w:t>
      </w:r>
      <w:r w:rsidRPr="00D956D9">
        <w:rPr>
          <w:sz w:val="21"/>
          <w:szCs w:val="21"/>
        </w:rPr>
        <w:t xml:space="preserve"> All variables are presented as mean (standard error). </w:t>
      </w:r>
    </w:p>
    <w:p w14:paraId="34132191" w14:textId="77777777" w:rsidR="00E8775A" w:rsidRPr="00D956D9" w:rsidRDefault="00E8775A">
      <w:pPr>
        <w:rPr>
          <w:sz w:val="21"/>
          <w:szCs w:val="21"/>
        </w:rPr>
      </w:pPr>
    </w:p>
    <w:sectPr w:rsidR="00E8775A" w:rsidRPr="00D956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BEE3C" w14:textId="77777777" w:rsidR="001F5AF3" w:rsidRDefault="001F5AF3" w:rsidP="00795288">
      <w:r>
        <w:separator/>
      </w:r>
    </w:p>
  </w:endnote>
  <w:endnote w:type="continuationSeparator" w:id="0">
    <w:p w14:paraId="3B23E2F0" w14:textId="77777777" w:rsidR="001F5AF3" w:rsidRDefault="001F5AF3" w:rsidP="00795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AA1BF" w14:textId="77777777" w:rsidR="001F5AF3" w:rsidRDefault="001F5AF3" w:rsidP="00795288">
      <w:r>
        <w:separator/>
      </w:r>
    </w:p>
  </w:footnote>
  <w:footnote w:type="continuationSeparator" w:id="0">
    <w:p w14:paraId="57CBFFE4" w14:textId="77777777" w:rsidR="001F5AF3" w:rsidRDefault="001F5AF3" w:rsidP="007952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02B"/>
    <w:rsid w:val="000B5CC5"/>
    <w:rsid w:val="001F5AF3"/>
    <w:rsid w:val="0027002B"/>
    <w:rsid w:val="002857CA"/>
    <w:rsid w:val="00325278"/>
    <w:rsid w:val="003B50A7"/>
    <w:rsid w:val="003D57E0"/>
    <w:rsid w:val="00523F87"/>
    <w:rsid w:val="00610CF4"/>
    <w:rsid w:val="0076700D"/>
    <w:rsid w:val="00795288"/>
    <w:rsid w:val="00797EF5"/>
    <w:rsid w:val="00804160"/>
    <w:rsid w:val="009170CD"/>
    <w:rsid w:val="00BA0643"/>
    <w:rsid w:val="00C0195D"/>
    <w:rsid w:val="00D956D9"/>
    <w:rsid w:val="00E8775A"/>
    <w:rsid w:val="00F52B99"/>
    <w:rsid w:val="00FA09D4"/>
    <w:rsid w:val="00FC1659"/>
    <w:rsid w:val="00FC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9DF3C7"/>
  <w15:chartTrackingRefBased/>
  <w15:docId w15:val="{7251A389-C290-4233-BA72-AD2064678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5C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00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27002B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27002B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27002B"/>
  </w:style>
  <w:style w:type="paragraph" w:styleId="a7">
    <w:name w:val="annotation subject"/>
    <w:basedOn w:val="a5"/>
    <w:next w:val="a5"/>
    <w:link w:val="a8"/>
    <w:uiPriority w:val="99"/>
    <w:semiHidden/>
    <w:unhideWhenUsed/>
    <w:rsid w:val="0027002B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27002B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7002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7002B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70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27002B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270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27002B"/>
    <w:rPr>
      <w:sz w:val="18"/>
      <w:szCs w:val="18"/>
    </w:rPr>
  </w:style>
  <w:style w:type="paragraph" w:styleId="af">
    <w:name w:val="List Paragraph"/>
    <w:basedOn w:val="a"/>
    <w:uiPriority w:val="34"/>
    <w:qFormat/>
    <w:rsid w:val="0027002B"/>
    <w:pPr>
      <w:ind w:firstLineChars="200" w:firstLine="420"/>
    </w:pPr>
  </w:style>
  <w:style w:type="character" w:styleId="af0">
    <w:name w:val="Strong"/>
    <w:basedOn w:val="a0"/>
    <w:uiPriority w:val="22"/>
    <w:qFormat/>
    <w:rsid w:val="002700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Calibri"/>
        <a:ea typeface="宋体"/>
        <a:cs typeface=""/>
      </a:majorFont>
      <a:minorFont>
        <a:latin typeface="Calibri Light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DBE651-0C84-4961-8920-E23DA88D3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1660</Words>
  <Characters>10891</Characters>
  <Application>Microsoft Office Word</Application>
  <DocSecurity>0</DocSecurity>
  <Lines>990</Lines>
  <Paragraphs>784</Paragraphs>
  <ScaleCrop>false</ScaleCrop>
  <Company/>
  <LinksUpToDate>false</LinksUpToDate>
  <CharactersWithSpaces>11767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石 钰炜</cp:lastModifiedBy>
  <cp:revision>10</cp:revision>
  <dcterms:created xsi:type="dcterms:W3CDTF">2022-09-30T12:58:00Z</dcterms:created>
  <dcterms:modified xsi:type="dcterms:W3CDTF">2023-09-10T11:32:00Z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9f8273f59195da480aa4b8840c76fbb157b1afda23d7a8189970e87e385c475b</vt:lpwstr>
  </property>
</Properties>
</file>