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0"/>
        <w:rPr>
          <w:rFonts w:ascii="Georgia" w:hAnsi="Georgia"/>
          <w:color w:val="2E2E2E"/>
          <w:sz w:val="27"/>
          <w:szCs w:val="27"/>
        </w:rPr>
      </w:pPr>
    </w:p>
    <w:p>
      <w:pPr>
        <w:ind w:right="30"/>
        <w:jc w:val="left"/>
        <w:rPr>
          <w:rFonts w:ascii="Georgia" w:hAnsi="Georgia"/>
          <w:color w:val="2E2E2E"/>
          <w:sz w:val="27"/>
          <w:szCs w:val="27"/>
        </w:rPr>
      </w:pPr>
      <w:r>
        <w:rPr>
          <w:rFonts w:hint="default" w:ascii="Times New Roman" w:hAnsi="Times New Roman" w:cs="Times New Roman"/>
          <w:color w:val="2E2E2E"/>
          <w:sz w:val="36"/>
          <w:szCs w:val="36"/>
        </w:rPr>
        <w:t>Highlights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right="28" w:rightChars="0" w:hanging="420" w:firstLineChars="0"/>
        <w:jc w:val="both"/>
        <w:textAlignment w:val="auto"/>
        <w:rPr>
          <w:rFonts w:hint="default" w:ascii="Times New Roman" w:hAnsi="Times New Roman" w:cs="Times New Roman"/>
          <w:color w:val="2E2E2E"/>
          <w:sz w:val="28"/>
          <w:szCs w:val="28"/>
        </w:rPr>
      </w:pPr>
      <w:r>
        <w:rPr>
          <w:rFonts w:hint="default" w:ascii="Times New Roman" w:hAnsi="Times New Roman" w:cs="Times New Roman"/>
          <w:color w:val="2E2E2E"/>
          <w:sz w:val="28"/>
          <w:szCs w:val="28"/>
          <w:lang w:val="en-US" w:eastAsia="zh-CN"/>
        </w:rPr>
        <w:t xml:space="preserve">The </w:t>
      </w:r>
      <w:r>
        <w:rPr>
          <w:rFonts w:hint="default" w:ascii="Times New Roman" w:hAnsi="Times New Roman" w:cs="Times New Roman"/>
          <w:color w:val="2E2E2E"/>
          <w:sz w:val="28"/>
          <w:szCs w:val="28"/>
        </w:rPr>
        <w:t xml:space="preserve">PT-symmetric multi-component nonlinear Schrödinger equation </w:t>
      </w:r>
      <w:r>
        <w:rPr>
          <w:rFonts w:hint="eastAsia" w:cs="Times New Roman"/>
          <w:color w:val="2E2E2E"/>
          <w:sz w:val="28"/>
          <w:szCs w:val="28"/>
          <w:lang w:val="en-US" w:eastAsia="zh-CN"/>
        </w:rPr>
        <w:t xml:space="preserve">and </w:t>
      </w:r>
      <w:r>
        <w:rPr>
          <w:rFonts w:hint="eastAsia" w:cs="Times New Roman"/>
          <w:i/>
          <w:iCs/>
          <w:color w:val="2E2E2E"/>
          <w:sz w:val="28"/>
          <w:szCs w:val="28"/>
          <w:lang w:val="en-US" w:eastAsia="zh-CN"/>
        </w:rPr>
        <w:t>N</w:t>
      </w:r>
      <w:r>
        <w:rPr>
          <w:rFonts w:hint="eastAsia" w:cs="Times New Roman"/>
          <w:i w:val="0"/>
          <w:color w:val="2E2E2E"/>
          <w:sz w:val="28"/>
          <w:szCs w:val="28"/>
          <w:lang w:val="en-US" w:eastAsia="zh-CN"/>
        </w:rPr>
        <w:t>-soliton solutions</w:t>
      </w:r>
      <w:r>
        <w:rPr>
          <w:rFonts w:hint="eastAsia" w:cs="Times New Roman"/>
          <w:color w:val="2E2E2E"/>
          <w:sz w:val="28"/>
          <w:szCs w:val="28"/>
          <w:lang w:val="en-US" w:eastAsia="zh-CN"/>
        </w:rPr>
        <w:t xml:space="preserve"> are</w:t>
      </w:r>
      <w:r>
        <w:rPr>
          <w:rFonts w:hint="default" w:ascii="Times New Roman" w:hAnsi="Times New Roman" w:cs="Times New Roman"/>
          <w:color w:val="2E2E2E"/>
          <w:sz w:val="28"/>
          <w:szCs w:val="28"/>
        </w:rPr>
        <w:t xml:space="preserve"> constructed</w:t>
      </w:r>
      <w:r>
        <w:rPr>
          <w:rFonts w:hint="default" w:ascii="Times New Roman" w:hAnsi="Times New Roman" w:cs="Times New Roman"/>
          <w:color w:val="2E2E2E"/>
          <w:sz w:val="28"/>
          <w:szCs w:val="28"/>
          <w:lang w:val="en-US" w:eastAsia="zh-CN"/>
        </w:rPr>
        <w:t xml:space="preserve"> </w:t>
      </w:r>
      <w:r>
        <w:rPr>
          <w:rFonts w:hint="eastAsia" w:cs="Times New Roman"/>
          <w:color w:val="2E2E2E"/>
          <w:sz w:val="28"/>
          <w:szCs w:val="28"/>
          <w:lang w:val="en-US" w:eastAsia="zh-CN"/>
        </w:rPr>
        <w:t>via</w:t>
      </w:r>
      <w:r>
        <w:rPr>
          <w:rFonts w:hint="default" w:ascii="Times New Roman" w:hAnsi="Times New Roman" w:cs="Times New Roman"/>
          <w:color w:val="2E2E2E"/>
          <w:sz w:val="28"/>
          <w:szCs w:val="28"/>
          <w:lang w:val="en-US" w:eastAsia="zh-CN"/>
        </w:rPr>
        <w:t xml:space="preserve"> </w:t>
      </w:r>
      <m:oMath>
        <m:acc>
          <m:accPr>
            <m:chr m:val="̅"/>
            <m:ctrlPr>
              <w:rPr>
                <w:rFonts w:hint="default" w:ascii="Cambria Math" w:hAnsi="Cambria Math" w:cs="Times New Roman"/>
                <w:i/>
                <w:color w:val="2E2E2E"/>
                <w:sz w:val="28"/>
                <w:szCs w:val="28"/>
                <w:lang w:val="en-US"/>
              </w:rPr>
            </m:ctrlPr>
          </m:accPr>
          <m:e>
            <m:r>
              <m:rPr/>
              <w:rPr>
                <w:rFonts w:hint="default" w:ascii="Cambria Math" w:hAnsi="Cambria Math" w:cs="Times New Roman"/>
                <w:color w:val="2E2E2E"/>
                <w:sz w:val="28"/>
                <w:szCs w:val="28"/>
                <w:lang w:val="en-US"/>
              </w:rPr>
              <m:t>∂</m:t>
            </m:r>
            <m:ctrlPr>
              <w:rPr>
                <w:rFonts w:hint="default" w:ascii="Cambria Math" w:hAnsi="Cambria Math" w:cs="Times New Roman"/>
                <w:i/>
                <w:color w:val="2E2E2E"/>
                <w:sz w:val="28"/>
                <w:szCs w:val="28"/>
                <w:lang w:val="en-US"/>
              </w:rPr>
            </m:ctrlPr>
          </m:e>
        </m:acc>
      </m:oMath>
      <w:r>
        <w:rPr>
          <w:rFonts w:hint="default" w:ascii="Times New Roman" w:hAnsi="Times New Roman" w:cs="Times New Roman"/>
          <w:i w:val="0"/>
          <w:color w:val="2E2E2E"/>
          <w:sz w:val="28"/>
          <w:szCs w:val="28"/>
          <w:lang w:val="en-US" w:eastAsia="zh-CN"/>
        </w:rPr>
        <w:t>-dressing method.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right="28" w:rightChars="0" w:hanging="420" w:firstLineChars="0"/>
        <w:jc w:val="both"/>
        <w:textAlignment w:val="auto"/>
        <w:rPr>
          <w:rFonts w:hint="default" w:ascii="Times New Roman" w:hAnsi="Times New Roman" w:cs="Times New Roman"/>
          <w:color w:val="2E2E2E"/>
          <w:sz w:val="28"/>
          <w:szCs w:val="28"/>
        </w:rPr>
      </w:pPr>
      <w:r>
        <w:rPr>
          <w:rFonts w:hint="eastAsia" w:cs="Times New Roman"/>
          <w:color w:val="2E2E2E"/>
          <w:sz w:val="28"/>
          <w:szCs w:val="28"/>
          <w:lang w:val="en-US" w:eastAsia="zh-CN"/>
        </w:rPr>
        <w:t>Four kinds of s</w:t>
      </w:r>
      <w:r>
        <w:rPr>
          <w:rFonts w:hint="default" w:ascii="Times New Roman" w:hAnsi="Times New Roman" w:cs="Times New Roman"/>
          <w:color w:val="2E2E2E"/>
          <w:sz w:val="28"/>
          <w:szCs w:val="28"/>
        </w:rPr>
        <w:t>pecial soliton bound states</w:t>
      </w:r>
      <w:r>
        <w:rPr>
          <w:rFonts w:hint="eastAsia" w:cs="Times New Roman"/>
          <w:color w:val="2E2E2E"/>
          <w:sz w:val="28"/>
          <w:szCs w:val="28"/>
          <w:lang w:val="en-US" w:eastAsia="zh-CN"/>
        </w:rPr>
        <w:t xml:space="preserve"> of the PT-symmetric multi-component nonlinear Schrödinger equation are presented.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right="28" w:rightChars="0" w:hanging="420" w:firstLineChars="0"/>
        <w:jc w:val="both"/>
        <w:textAlignment w:val="auto"/>
        <w:rPr>
          <w:rFonts w:hint="default" w:ascii="Times New Roman" w:hAnsi="Times New Roman" w:cs="Times New Roman"/>
          <w:color w:val="2E2E2E"/>
          <w:sz w:val="28"/>
          <w:szCs w:val="28"/>
        </w:rPr>
      </w:pPr>
      <w:r>
        <w:rPr>
          <w:rFonts w:hint="default" w:ascii="Times New Roman" w:hAnsi="Times New Roman" w:cs="Times New Roman"/>
          <w:color w:val="2E2E2E"/>
          <w:sz w:val="28"/>
          <w:szCs w:val="28"/>
        </w:rPr>
        <w:t xml:space="preserve">The PT-symmetric </w:t>
      </w:r>
      <w:r>
        <w:rPr>
          <w:rFonts w:hint="default" w:ascii="Times New Roman" w:hAnsi="Times New Roman" w:cs="Times New Roman"/>
          <w:color w:val="2E2E2E"/>
          <w:sz w:val="28"/>
          <w:szCs w:val="28"/>
          <w:lang w:val="en-US" w:eastAsia="zh-CN"/>
        </w:rPr>
        <w:t>three</w:t>
      </w:r>
      <w:r>
        <w:rPr>
          <w:rFonts w:hint="default" w:ascii="Times New Roman" w:hAnsi="Times New Roman" w:cs="Times New Roman"/>
          <w:color w:val="2E2E2E"/>
          <w:sz w:val="28"/>
          <w:szCs w:val="28"/>
        </w:rPr>
        <w:t xml:space="preserve">-component nonlinear Schrödinger equation </w:t>
      </w:r>
      <w:r>
        <w:rPr>
          <w:rFonts w:hint="default" w:ascii="Times New Roman" w:hAnsi="Times New Roman" w:cs="Times New Roman"/>
          <w:color w:val="2E2E2E"/>
          <w:sz w:val="28"/>
          <w:szCs w:val="28"/>
          <w:lang w:val="en-US" w:eastAsia="zh-CN"/>
        </w:rPr>
        <w:t>and</w:t>
      </w:r>
      <w:bookmarkStart w:id="0" w:name="_GoBack"/>
      <w:bookmarkEnd w:id="0"/>
      <w:r>
        <w:rPr>
          <w:rFonts w:hint="eastAsia" w:cs="Times New Roman"/>
          <w:color w:val="2E2E2E"/>
          <w:sz w:val="28"/>
          <w:szCs w:val="28"/>
          <w:lang w:val="en-US" w:eastAsia="zh-CN"/>
        </w:rPr>
        <w:t xml:space="preserve"> one-soliton solution is derived through reduction.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ind w:left="420" w:right="28" w:hanging="420"/>
        <w:jc w:val="both"/>
        <w:textAlignment w:val="auto"/>
        <w:rPr>
          <w:rFonts w:hint="default" w:ascii="Times New Roman" w:hAnsi="Times New Roman" w:cs="Times New Roman"/>
          <w:color w:val="2E2E2E"/>
          <w:sz w:val="28"/>
          <w:szCs w:val="28"/>
        </w:rPr>
      </w:pPr>
      <w:r>
        <w:rPr>
          <w:rFonts w:hint="eastAsia" w:ascii="Times New Roman" w:hAnsi="Times New Roman" w:cs="Times New Roman"/>
          <w:color w:val="2E2E2E"/>
          <w:sz w:val="28"/>
          <w:szCs w:val="28"/>
          <w:lang w:val="en-US" w:eastAsia="zh-CN"/>
        </w:rPr>
        <w:t>One-soliton, singular soliton and M-soliton solutions of the PT-symmetric three-component nonlinear Schrödinger equation are discussed.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46E2B1"/>
    <w:multiLevelType w:val="multilevel"/>
    <w:tmpl w:val="9946E2B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sz w:val="16"/>
        <w:szCs w:val="16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1">
    <w:nsid w:val="38F54B2E"/>
    <w:multiLevelType w:val="multilevel"/>
    <w:tmpl w:val="38F54B2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sz w:val="16"/>
        <w:szCs w:val="16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iZDc4YjlkNDljZjAwNjBkMGQ3NDNjM2MxNzEyNjcifQ=="/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Annotated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</w:docVars>
  <w:rsids>
    <w:rsidRoot w:val="00BE5EF0"/>
    <w:rsid w:val="0001197C"/>
    <w:rsid w:val="0002668B"/>
    <w:rsid w:val="000269A6"/>
    <w:rsid w:val="00031858"/>
    <w:rsid w:val="00040AE5"/>
    <w:rsid w:val="00040CCD"/>
    <w:rsid w:val="0005298C"/>
    <w:rsid w:val="00056BFE"/>
    <w:rsid w:val="00057755"/>
    <w:rsid w:val="00065CB6"/>
    <w:rsid w:val="000711D0"/>
    <w:rsid w:val="000765F1"/>
    <w:rsid w:val="00082CDD"/>
    <w:rsid w:val="0009165B"/>
    <w:rsid w:val="000A48BB"/>
    <w:rsid w:val="000B0C79"/>
    <w:rsid w:val="000B1ADE"/>
    <w:rsid w:val="000B351C"/>
    <w:rsid w:val="000B756D"/>
    <w:rsid w:val="000E51CE"/>
    <w:rsid w:val="00102B6E"/>
    <w:rsid w:val="00106E0F"/>
    <w:rsid w:val="00120F20"/>
    <w:rsid w:val="00125576"/>
    <w:rsid w:val="00131F46"/>
    <w:rsid w:val="00137115"/>
    <w:rsid w:val="001455D0"/>
    <w:rsid w:val="001468CD"/>
    <w:rsid w:val="001710D1"/>
    <w:rsid w:val="00172CF9"/>
    <w:rsid w:val="001B6C42"/>
    <w:rsid w:val="001C0DEF"/>
    <w:rsid w:val="001D0CB6"/>
    <w:rsid w:val="001D3F4D"/>
    <w:rsid w:val="001D4AAC"/>
    <w:rsid w:val="001F2EED"/>
    <w:rsid w:val="002078B1"/>
    <w:rsid w:val="00213126"/>
    <w:rsid w:val="002212D6"/>
    <w:rsid w:val="002219A6"/>
    <w:rsid w:val="0022541B"/>
    <w:rsid w:val="00242078"/>
    <w:rsid w:val="00247D79"/>
    <w:rsid w:val="00266B97"/>
    <w:rsid w:val="00271301"/>
    <w:rsid w:val="002A331F"/>
    <w:rsid w:val="002A7D6E"/>
    <w:rsid w:val="002C25DF"/>
    <w:rsid w:val="002C2A25"/>
    <w:rsid w:val="002E491F"/>
    <w:rsid w:val="00303D35"/>
    <w:rsid w:val="00312972"/>
    <w:rsid w:val="00314CBA"/>
    <w:rsid w:val="0032750E"/>
    <w:rsid w:val="003300B3"/>
    <w:rsid w:val="00331826"/>
    <w:rsid w:val="003367E6"/>
    <w:rsid w:val="0036417F"/>
    <w:rsid w:val="003759CE"/>
    <w:rsid w:val="00377EA7"/>
    <w:rsid w:val="003810B5"/>
    <w:rsid w:val="00383120"/>
    <w:rsid w:val="003849A2"/>
    <w:rsid w:val="00390695"/>
    <w:rsid w:val="00392DC8"/>
    <w:rsid w:val="003A7A64"/>
    <w:rsid w:val="003C321F"/>
    <w:rsid w:val="003C34DD"/>
    <w:rsid w:val="003C74B5"/>
    <w:rsid w:val="003D6E30"/>
    <w:rsid w:val="003E03F0"/>
    <w:rsid w:val="003F03AB"/>
    <w:rsid w:val="003F58E1"/>
    <w:rsid w:val="00400F4D"/>
    <w:rsid w:val="004069AA"/>
    <w:rsid w:val="004229AF"/>
    <w:rsid w:val="004274C0"/>
    <w:rsid w:val="004312DD"/>
    <w:rsid w:val="00440176"/>
    <w:rsid w:val="00440EA9"/>
    <w:rsid w:val="00443D23"/>
    <w:rsid w:val="0044652D"/>
    <w:rsid w:val="0045147F"/>
    <w:rsid w:val="00456812"/>
    <w:rsid w:val="00460C62"/>
    <w:rsid w:val="00470E44"/>
    <w:rsid w:val="00476C25"/>
    <w:rsid w:val="00482AC1"/>
    <w:rsid w:val="00486954"/>
    <w:rsid w:val="004959F5"/>
    <w:rsid w:val="004C4CCC"/>
    <w:rsid w:val="004D0F8C"/>
    <w:rsid w:val="00500B34"/>
    <w:rsid w:val="00502C04"/>
    <w:rsid w:val="0050374F"/>
    <w:rsid w:val="00503B3C"/>
    <w:rsid w:val="00505810"/>
    <w:rsid w:val="00514FF9"/>
    <w:rsid w:val="00517079"/>
    <w:rsid w:val="00520C9B"/>
    <w:rsid w:val="00523D32"/>
    <w:rsid w:val="00525D25"/>
    <w:rsid w:val="00553B8F"/>
    <w:rsid w:val="00555CD6"/>
    <w:rsid w:val="005675D5"/>
    <w:rsid w:val="00581D58"/>
    <w:rsid w:val="00590DA9"/>
    <w:rsid w:val="005926E1"/>
    <w:rsid w:val="005A1FCA"/>
    <w:rsid w:val="005A5FF6"/>
    <w:rsid w:val="005B4563"/>
    <w:rsid w:val="005B5E7D"/>
    <w:rsid w:val="005D09F5"/>
    <w:rsid w:val="005E137F"/>
    <w:rsid w:val="005E1640"/>
    <w:rsid w:val="005E3D0A"/>
    <w:rsid w:val="005E6FBC"/>
    <w:rsid w:val="005F0A40"/>
    <w:rsid w:val="005F1A1C"/>
    <w:rsid w:val="005F2871"/>
    <w:rsid w:val="005F300D"/>
    <w:rsid w:val="00602A08"/>
    <w:rsid w:val="00603F83"/>
    <w:rsid w:val="0061446F"/>
    <w:rsid w:val="00621535"/>
    <w:rsid w:val="00641DE9"/>
    <w:rsid w:val="00644EEE"/>
    <w:rsid w:val="00646538"/>
    <w:rsid w:val="00651B8D"/>
    <w:rsid w:val="00653144"/>
    <w:rsid w:val="00654B48"/>
    <w:rsid w:val="00664D04"/>
    <w:rsid w:val="00666AC1"/>
    <w:rsid w:val="00676604"/>
    <w:rsid w:val="00676D7D"/>
    <w:rsid w:val="0068251D"/>
    <w:rsid w:val="0069744B"/>
    <w:rsid w:val="006A4817"/>
    <w:rsid w:val="006A7421"/>
    <w:rsid w:val="006B7584"/>
    <w:rsid w:val="006C13E1"/>
    <w:rsid w:val="006E0FE4"/>
    <w:rsid w:val="006E28D2"/>
    <w:rsid w:val="006E6AC4"/>
    <w:rsid w:val="006F29FB"/>
    <w:rsid w:val="00704D8D"/>
    <w:rsid w:val="00707217"/>
    <w:rsid w:val="00710049"/>
    <w:rsid w:val="00726615"/>
    <w:rsid w:val="0073501E"/>
    <w:rsid w:val="007412C5"/>
    <w:rsid w:val="00747BF1"/>
    <w:rsid w:val="00760870"/>
    <w:rsid w:val="00771276"/>
    <w:rsid w:val="00776160"/>
    <w:rsid w:val="007A3A42"/>
    <w:rsid w:val="007A41AE"/>
    <w:rsid w:val="007B71BF"/>
    <w:rsid w:val="007C73CD"/>
    <w:rsid w:val="007D1E55"/>
    <w:rsid w:val="007D208B"/>
    <w:rsid w:val="007E2377"/>
    <w:rsid w:val="007F49FF"/>
    <w:rsid w:val="007F7749"/>
    <w:rsid w:val="00805453"/>
    <w:rsid w:val="008067B9"/>
    <w:rsid w:val="008132C3"/>
    <w:rsid w:val="0081453B"/>
    <w:rsid w:val="0084271E"/>
    <w:rsid w:val="00844719"/>
    <w:rsid w:val="00850498"/>
    <w:rsid w:val="00856646"/>
    <w:rsid w:val="008605E8"/>
    <w:rsid w:val="0086210D"/>
    <w:rsid w:val="00867EE9"/>
    <w:rsid w:val="00875310"/>
    <w:rsid w:val="008774DB"/>
    <w:rsid w:val="00877756"/>
    <w:rsid w:val="00880C60"/>
    <w:rsid w:val="008941EF"/>
    <w:rsid w:val="00894AC7"/>
    <w:rsid w:val="008A2548"/>
    <w:rsid w:val="008A5F52"/>
    <w:rsid w:val="008B78AB"/>
    <w:rsid w:val="008C7220"/>
    <w:rsid w:val="008D5FC6"/>
    <w:rsid w:val="008E07C2"/>
    <w:rsid w:val="008F1B4C"/>
    <w:rsid w:val="008F3ADE"/>
    <w:rsid w:val="008F3B9D"/>
    <w:rsid w:val="00906FDE"/>
    <w:rsid w:val="00915675"/>
    <w:rsid w:val="009312AA"/>
    <w:rsid w:val="009316B2"/>
    <w:rsid w:val="0093421F"/>
    <w:rsid w:val="00937663"/>
    <w:rsid w:val="00941CC4"/>
    <w:rsid w:val="009511DA"/>
    <w:rsid w:val="00951AEC"/>
    <w:rsid w:val="00955C4E"/>
    <w:rsid w:val="00966D57"/>
    <w:rsid w:val="009855C7"/>
    <w:rsid w:val="009902D0"/>
    <w:rsid w:val="00993933"/>
    <w:rsid w:val="009A1565"/>
    <w:rsid w:val="009A442B"/>
    <w:rsid w:val="009A4693"/>
    <w:rsid w:val="009B6915"/>
    <w:rsid w:val="009D05BD"/>
    <w:rsid w:val="009D5ADB"/>
    <w:rsid w:val="00A00805"/>
    <w:rsid w:val="00A11230"/>
    <w:rsid w:val="00A30064"/>
    <w:rsid w:val="00A400C3"/>
    <w:rsid w:val="00A4549D"/>
    <w:rsid w:val="00A47495"/>
    <w:rsid w:val="00A47A9F"/>
    <w:rsid w:val="00A51BCF"/>
    <w:rsid w:val="00A65251"/>
    <w:rsid w:val="00A66A85"/>
    <w:rsid w:val="00A703E5"/>
    <w:rsid w:val="00A70CF8"/>
    <w:rsid w:val="00A76311"/>
    <w:rsid w:val="00AC62B6"/>
    <w:rsid w:val="00AD42C0"/>
    <w:rsid w:val="00AE0B8A"/>
    <w:rsid w:val="00AE3397"/>
    <w:rsid w:val="00AE7C8A"/>
    <w:rsid w:val="00B01349"/>
    <w:rsid w:val="00B03169"/>
    <w:rsid w:val="00B03506"/>
    <w:rsid w:val="00B03854"/>
    <w:rsid w:val="00B208B8"/>
    <w:rsid w:val="00B22D3C"/>
    <w:rsid w:val="00B30647"/>
    <w:rsid w:val="00B41A60"/>
    <w:rsid w:val="00B5128C"/>
    <w:rsid w:val="00B70DC7"/>
    <w:rsid w:val="00B740DB"/>
    <w:rsid w:val="00B8041E"/>
    <w:rsid w:val="00B805B2"/>
    <w:rsid w:val="00B849B6"/>
    <w:rsid w:val="00B94F9F"/>
    <w:rsid w:val="00BA0643"/>
    <w:rsid w:val="00BC355F"/>
    <w:rsid w:val="00BC4B66"/>
    <w:rsid w:val="00BE02D7"/>
    <w:rsid w:val="00BE10AE"/>
    <w:rsid w:val="00BE1472"/>
    <w:rsid w:val="00BE2399"/>
    <w:rsid w:val="00BE5EF0"/>
    <w:rsid w:val="00BF7046"/>
    <w:rsid w:val="00C0326D"/>
    <w:rsid w:val="00C11A74"/>
    <w:rsid w:val="00C22B9E"/>
    <w:rsid w:val="00C24824"/>
    <w:rsid w:val="00C25E3F"/>
    <w:rsid w:val="00C26C03"/>
    <w:rsid w:val="00C45548"/>
    <w:rsid w:val="00C55F9C"/>
    <w:rsid w:val="00C80B93"/>
    <w:rsid w:val="00C842B9"/>
    <w:rsid w:val="00C86430"/>
    <w:rsid w:val="00C871B0"/>
    <w:rsid w:val="00CB1F7D"/>
    <w:rsid w:val="00CB5813"/>
    <w:rsid w:val="00CC2061"/>
    <w:rsid w:val="00CC6FD8"/>
    <w:rsid w:val="00CD3269"/>
    <w:rsid w:val="00CF0C77"/>
    <w:rsid w:val="00CF7680"/>
    <w:rsid w:val="00CF78BD"/>
    <w:rsid w:val="00CF7963"/>
    <w:rsid w:val="00D04E58"/>
    <w:rsid w:val="00D21BB4"/>
    <w:rsid w:val="00D22628"/>
    <w:rsid w:val="00D27E56"/>
    <w:rsid w:val="00D4306D"/>
    <w:rsid w:val="00D500A4"/>
    <w:rsid w:val="00D5151F"/>
    <w:rsid w:val="00D52A6B"/>
    <w:rsid w:val="00D6163A"/>
    <w:rsid w:val="00D62763"/>
    <w:rsid w:val="00D64455"/>
    <w:rsid w:val="00D663D9"/>
    <w:rsid w:val="00D7420E"/>
    <w:rsid w:val="00D76F5E"/>
    <w:rsid w:val="00D83932"/>
    <w:rsid w:val="00D8432A"/>
    <w:rsid w:val="00DA240F"/>
    <w:rsid w:val="00DA702C"/>
    <w:rsid w:val="00DB3CE1"/>
    <w:rsid w:val="00DB4B9B"/>
    <w:rsid w:val="00DC299F"/>
    <w:rsid w:val="00DE0E5B"/>
    <w:rsid w:val="00DE1E3A"/>
    <w:rsid w:val="00DE2B7C"/>
    <w:rsid w:val="00DE4B0D"/>
    <w:rsid w:val="00DF1AFB"/>
    <w:rsid w:val="00DF3343"/>
    <w:rsid w:val="00DF7C89"/>
    <w:rsid w:val="00E030B0"/>
    <w:rsid w:val="00E03EC8"/>
    <w:rsid w:val="00E129BD"/>
    <w:rsid w:val="00E22418"/>
    <w:rsid w:val="00E23DB3"/>
    <w:rsid w:val="00E31C71"/>
    <w:rsid w:val="00E37201"/>
    <w:rsid w:val="00E71F17"/>
    <w:rsid w:val="00E72453"/>
    <w:rsid w:val="00E728C8"/>
    <w:rsid w:val="00E9102A"/>
    <w:rsid w:val="00E96A07"/>
    <w:rsid w:val="00EB51B5"/>
    <w:rsid w:val="00EC00F6"/>
    <w:rsid w:val="00EC1275"/>
    <w:rsid w:val="00EC2A11"/>
    <w:rsid w:val="00ED0B2E"/>
    <w:rsid w:val="00ED74B9"/>
    <w:rsid w:val="00EE0D08"/>
    <w:rsid w:val="00EE706D"/>
    <w:rsid w:val="00F04EF7"/>
    <w:rsid w:val="00F24977"/>
    <w:rsid w:val="00F3001B"/>
    <w:rsid w:val="00F315D2"/>
    <w:rsid w:val="00F41FAE"/>
    <w:rsid w:val="00F474E0"/>
    <w:rsid w:val="00F64D22"/>
    <w:rsid w:val="00F7457E"/>
    <w:rsid w:val="00F927CA"/>
    <w:rsid w:val="00F935C8"/>
    <w:rsid w:val="00FB02FF"/>
    <w:rsid w:val="00FB53B5"/>
    <w:rsid w:val="00FC2790"/>
    <w:rsid w:val="00FC5663"/>
    <w:rsid w:val="00FD2DBF"/>
    <w:rsid w:val="00FD447B"/>
    <w:rsid w:val="00FD65EB"/>
    <w:rsid w:val="00FE5AC9"/>
    <w:rsid w:val="012C2953"/>
    <w:rsid w:val="039C5442"/>
    <w:rsid w:val="05404C1F"/>
    <w:rsid w:val="087B41C0"/>
    <w:rsid w:val="09ED4C49"/>
    <w:rsid w:val="0CC66AA3"/>
    <w:rsid w:val="0E7901F1"/>
    <w:rsid w:val="0F5F0397"/>
    <w:rsid w:val="12B409FA"/>
    <w:rsid w:val="1B486183"/>
    <w:rsid w:val="1E1D38F7"/>
    <w:rsid w:val="1EA430C9"/>
    <w:rsid w:val="1EDC730E"/>
    <w:rsid w:val="1FA83694"/>
    <w:rsid w:val="210112AE"/>
    <w:rsid w:val="21E36C06"/>
    <w:rsid w:val="24F16BA6"/>
    <w:rsid w:val="2A052FFA"/>
    <w:rsid w:val="2ABB0720"/>
    <w:rsid w:val="2D4D587B"/>
    <w:rsid w:val="2E0C11BD"/>
    <w:rsid w:val="2F947791"/>
    <w:rsid w:val="32AC3044"/>
    <w:rsid w:val="34757B91"/>
    <w:rsid w:val="36FC6348"/>
    <w:rsid w:val="37423D87"/>
    <w:rsid w:val="3BD258C9"/>
    <w:rsid w:val="3F0D4E6A"/>
    <w:rsid w:val="3F890995"/>
    <w:rsid w:val="3FFF47B3"/>
    <w:rsid w:val="4577128F"/>
    <w:rsid w:val="47685334"/>
    <w:rsid w:val="4A183041"/>
    <w:rsid w:val="4CDF24C8"/>
    <w:rsid w:val="4E764E92"/>
    <w:rsid w:val="4F9C0AD7"/>
    <w:rsid w:val="51B52085"/>
    <w:rsid w:val="55DA38A0"/>
    <w:rsid w:val="56777341"/>
    <w:rsid w:val="56B1109D"/>
    <w:rsid w:val="56B55774"/>
    <w:rsid w:val="5785783C"/>
    <w:rsid w:val="57E722A5"/>
    <w:rsid w:val="59487C4A"/>
    <w:rsid w:val="5BC01953"/>
    <w:rsid w:val="5DCA244C"/>
    <w:rsid w:val="5F2E2567"/>
    <w:rsid w:val="63527F16"/>
    <w:rsid w:val="644665A5"/>
    <w:rsid w:val="6A9811DC"/>
    <w:rsid w:val="6AAB0F10"/>
    <w:rsid w:val="6AB44268"/>
    <w:rsid w:val="6EF56BFD"/>
    <w:rsid w:val="6FC0545D"/>
    <w:rsid w:val="70907B18"/>
    <w:rsid w:val="732D105C"/>
    <w:rsid w:val="745A4629"/>
    <w:rsid w:val="74CB0B2C"/>
    <w:rsid w:val="754D7793"/>
    <w:rsid w:val="75AB6268"/>
    <w:rsid w:val="760C31AA"/>
    <w:rsid w:val="761E2EDE"/>
    <w:rsid w:val="77B75398"/>
    <w:rsid w:val="7B0F1047"/>
    <w:rsid w:val="7C4371FA"/>
    <w:rsid w:val="7DD16A88"/>
    <w:rsid w:val="7E865A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3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4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5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6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9">
    <w:name w:val="HTML Preformatted"/>
    <w:basedOn w:val="1"/>
    <w:link w:val="17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color w:val="000000"/>
      <w:kern w:val="0"/>
      <w:sz w:val="24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Strong"/>
    <w:qFormat/>
    <w:uiPriority w:val="0"/>
    <w:rPr>
      <w:b/>
      <w:bCs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页眉 Char"/>
    <w:link w:val="8"/>
    <w:qFormat/>
    <w:uiPriority w:val="99"/>
    <w:rPr>
      <w:sz w:val="18"/>
      <w:szCs w:val="18"/>
    </w:rPr>
  </w:style>
  <w:style w:type="character" w:customStyle="1" w:styleId="16">
    <w:name w:val="页脚 Char"/>
    <w:link w:val="7"/>
    <w:qFormat/>
    <w:uiPriority w:val="99"/>
    <w:rPr>
      <w:sz w:val="18"/>
      <w:szCs w:val="18"/>
    </w:rPr>
  </w:style>
  <w:style w:type="character" w:customStyle="1" w:styleId="17">
    <w:name w:val="HTML 预设格式 Char"/>
    <w:link w:val="9"/>
    <w:qFormat/>
    <w:uiPriority w:val="99"/>
    <w:rPr>
      <w:rFonts w:ascii="宋体" w:hAnsi="宋体" w:cs="宋体"/>
      <w:color w:val="000000"/>
      <w:sz w:val="24"/>
      <w:szCs w:val="24"/>
    </w:rPr>
  </w:style>
  <w:style w:type="character" w:customStyle="1" w:styleId="18">
    <w:name w:val="apple-converted-space"/>
    <w:basedOn w:val="12"/>
    <w:qFormat/>
    <w:uiPriority w:val="0"/>
  </w:style>
  <w:style w:type="character" w:customStyle="1" w:styleId="19">
    <w:name w:val="label_list1"/>
    <w:basedOn w:val="12"/>
    <w:qFormat/>
    <w:uiPriority w:val="0"/>
  </w:style>
  <w:style w:type="paragraph" w:customStyle="1" w:styleId="20">
    <w:name w:val="sourcetitle"/>
    <w:basedOn w:val="1"/>
    <w:uiPriority w:val="0"/>
    <w:pPr>
      <w:widowControl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21">
    <w:name w:val="fr_field"/>
    <w:basedOn w:val="1"/>
    <w:qFormat/>
    <w:uiPriority w:val="0"/>
    <w:pPr>
      <w:widowControl/>
      <w:spacing w:after="30" w:line="330" w:lineRule="atLeast"/>
      <w:jc w:val="left"/>
    </w:pPr>
    <w:rPr>
      <w:rFonts w:ascii="宋体" w:hAnsi="宋体" w:cs="宋体"/>
      <w:kern w:val="0"/>
      <w:sz w:val="24"/>
    </w:rPr>
  </w:style>
  <w:style w:type="character" w:customStyle="1" w:styleId="22">
    <w:name w:val="fr_label1"/>
    <w:qFormat/>
    <w:uiPriority w:val="0"/>
    <w:rPr>
      <w:b/>
      <w:bCs/>
    </w:rPr>
  </w:style>
  <w:style w:type="character" w:customStyle="1" w:styleId="23">
    <w:name w:val="hithilite3"/>
    <w:qFormat/>
    <w:uiPriority w:val="0"/>
    <w:rPr>
      <w:shd w:val="clear" w:color="auto" w:fill="FFFF00"/>
    </w:rPr>
  </w:style>
  <w:style w:type="character" w:customStyle="1" w:styleId="24">
    <w:name w:val="标题 3 Char"/>
    <w:link w:val="4"/>
    <w:semiHidden/>
    <w:uiPriority w:val="9"/>
    <w:rPr>
      <w:rFonts w:ascii="Times New Roman" w:hAnsi="Times New Roman"/>
      <w:b/>
      <w:bCs/>
      <w:kern w:val="2"/>
      <w:sz w:val="32"/>
      <w:szCs w:val="32"/>
    </w:rPr>
  </w:style>
  <w:style w:type="character" w:customStyle="1" w:styleId="25">
    <w:name w:val="标题 4 Char"/>
    <w:link w:val="5"/>
    <w:semiHidden/>
    <w:qFormat/>
    <w:uiPriority w:val="9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26">
    <w:name w:val="标题 5 Char"/>
    <w:link w:val="6"/>
    <w:semiHidden/>
    <w:qFormat/>
    <w:uiPriority w:val="9"/>
    <w:rPr>
      <w:rFonts w:ascii="Times New Roman" w:hAnsi="Times New Roman"/>
      <w:b/>
      <w:bCs/>
      <w:kern w:val="2"/>
      <w:sz w:val="28"/>
      <w:szCs w:val="28"/>
    </w:rPr>
  </w:style>
  <w:style w:type="character" w:customStyle="1" w:styleId="27">
    <w:name w:val="show-for-medium-up"/>
    <w:basedOn w:val="12"/>
    <w:qFormat/>
    <w:uiPriority w:val="0"/>
  </w:style>
  <w:style w:type="paragraph" w:customStyle="1" w:styleId="28">
    <w:name w:val="MTDisplayEquation"/>
    <w:basedOn w:val="1"/>
    <w:next w:val="1"/>
    <w:link w:val="29"/>
    <w:qFormat/>
    <w:uiPriority w:val="0"/>
    <w:pPr>
      <w:tabs>
        <w:tab w:val="center" w:pos="4160"/>
        <w:tab w:val="right" w:pos="8300"/>
      </w:tabs>
      <w:autoSpaceDE w:val="0"/>
      <w:autoSpaceDN w:val="0"/>
      <w:adjustRightInd w:val="0"/>
      <w:spacing w:line="300" w:lineRule="auto"/>
      <w:ind w:firstLine="360" w:firstLineChars="150"/>
    </w:pPr>
    <w:rPr>
      <w:sz w:val="24"/>
    </w:rPr>
  </w:style>
  <w:style w:type="character" w:customStyle="1" w:styleId="29">
    <w:name w:val="MTDisplayEquation Char"/>
    <w:link w:val="28"/>
    <w:qFormat/>
    <w:uiPriority w:val="0"/>
    <w:rPr>
      <w:rFonts w:ascii="Times New Roman" w:hAnsi="Times New Roman"/>
      <w:kern w:val="2"/>
      <w:sz w:val="24"/>
      <w:szCs w:val="24"/>
    </w:rPr>
  </w:style>
  <w:style w:type="character" w:customStyle="1" w:styleId="30">
    <w:name w:val="high-light-bg4"/>
    <w:basedOn w:val="12"/>
    <w:qFormat/>
    <w:uiPriority w:val="0"/>
  </w:style>
  <w:style w:type="character" w:customStyle="1" w:styleId="31">
    <w:name w:val="标题 2 字符"/>
    <w:link w:val="3"/>
    <w:semiHidden/>
    <w:qFormat/>
    <w:uiPriority w:val="9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paragraph" w:styleId="3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463</Characters>
  <Lines>3</Lines>
  <Paragraphs>1</Paragraphs>
  <TotalTime>1</TotalTime>
  <ScaleCrop>false</ScaleCrop>
  <LinksUpToDate>false</LinksUpToDate>
  <CharactersWithSpaces>518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2013-09-30T08:44:00Z</dcterms:created>
  <dc:creator>PC</dc:creator>
  <cp:lastModifiedBy>Hui zhou</cp:lastModifiedBy>
  <cp:lastPrinted>2012-08-22T08:46:00Z</cp:lastPrinted>
  <dcterms:modified xsi:type="dcterms:W3CDTF">2023-07-22T04:54:00Z</dcterms:modified>
  <dc:title>Dear Editor,</dc:title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2052-11.1.0.14309</vt:lpwstr>
  </property>
  <property fmtid="{D5CDD505-2E9C-101B-9397-08002B2CF9AE}" pid="4" name="ICV">
    <vt:lpwstr>C98753A9D77D494F8CA4C85597D82878_13</vt:lpwstr>
  </property>
</Properties>
</file>