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87CBB" w14:textId="64EFBC8E" w:rsidR="003D258B" w:rsidRPr="002537FB" w:rsidRDefault="003D258B" w:rsidP="002537FB">
      <w:pPr>
        <w:keepNext/>
        <w:keepLines/>
        <w:spacing w:after="0"/>
        <w:contextualSpacing/>
        <w:jc w:val="center"/>
        <w:outlineLvl w:val="0"/>
        <w:rPr>
          <w:rFonts w:asciiTheme="minorHAnsi" w:eastAsiaTheme="majorEastAsia" w:hAnsiTheme="minorHAnsi" w:cstheme="minorHAnsi"/>
          <w:b/>
          <w:bCs/>
          <w:kern w:val="0"/>
          <w:sz w:val="24"/>
          <w:szCs w:val="24"/>
          <w14:ligatures w14:val="none"/>
        </w:rPr>
      </w:pPr>
      <w:r w:rsidRPr="00AE54E0">
        <w:rPr>
          <w:rFonts w:asciiTheme="minorHAnsi" w:eastAsiaTheme="majorEastAsia" w:hAnsiTheme="minorHAnsi" w:cstheme="minorHAnsi"/>
          <w:b/>
          <w:bCs/>
          <w:kern w:val="0"/>
          <w:sz w:val="24"/>
          <w:szCs w:val="24"/>
          <w14:ligatures w14:val="none"/>
        </w:rPr>
        <w:t xml:space="preserve">Title: </w:t>
      </w:r>
      <w:r w:rsidR="002537FB">
        <w:rPr>
          <w:rFonts w:asciiTheme="minorHAnsi" w:eastAsiaTheme="majorEastAsia" w:hAnsiTheme="minorHAnsi" w:cstheme="minorHAnsi"/>
          <w:b/>
          <w:bCs/>
          <w:kern w:val="0"/>
          <w:sz w:val="24"/>
          <w:szCs w:val="24"/>
          <w14:ligatures w14:val="none"/>
        </w:rPr>
        <w:t>WOULD I LIE TO YOU? F</w:t>
      </w:r>
      <w:r w:rsidR="002537FB" w:rsidRPr="00AB43D1">
        <w:rPr>
          <w:rFonts w:asciiTheme="minorHAnsi" w:eastAsiaTheme="majorEastAsia" w:hAnsiTheme="minorHAnsi" w:cstheme="minorHAnsi"/>
          <w:b/>
          <w:bCs/>
          <w:kern w:val="0"/>
          <w:sz w:val="24"/>
          <w:szCs w:val="24"/>
          <w14:ligatures w14:val="none"/>
        </w:rPr>
        <w:t>ALSIFICATION</w:t>
      </w:r>
      <w:r w:rsidR="002537FB">
        <w:rPr>
          <w:rFonts w:asciiTheme="minorHAnsi" w:eastAsiaTheme="majorEastAsia" w:hAnsiTheme="minorHAnsi" w:cstheme="minorHAnsi"/>
          <w:b/>
          <w:bCs/>
          <w:kern w:val="0"/>
          <w:sz w:val="24"/>
          <w:szCs w:val="24"/>
          <w14:ligatures w14:val="none"/>
        </w:rPr>
        <w:t xml:space="preserve"> OF LATERAL FLOW </w:t>
      </w:r>
      <w:r w:rsidR="002537FB" w:rsidRPr="00AB43D1">
        <w:rPr>
          <w:rFonts w:asciiTheme="minorHAnsi" w:eastAsiaTheme="majorEastAsia" w:hAnsiTheme="minorHAnsi" w:cstheme="minorHAnsi"/>
          <w:b/>
          <w:bCs/>
          <w:kern w:val="0"/>
          <w:sz w:val="24"/>
          <w:szCs w:val="24"/>
          <w14:ligatures w14:val="none"/>
        </w:rPr>
        <w:t>TEST</w:t>
      </w:r>
      <w:r w:rsidR="002537FB">
        <w:rPr>
          <w:rFonts w:asciiTheme="minorHAnsi" w:eastAsiaTheme="majorEastAsia" w:hAnsiTheme="minorHAnsi" w:cstheme="minorHAnsi"/>
          <w:b/>
          <w:bCs/>
          <w:kern w:val="0"/>
          <w:sz w:val="24"/>
          <w:szCs w:val="24"/>
          <w14:ligatures w14:val="none"/>
        </w:rPr>
        <w:t>S IN ENGLAND DURING THE COVID-19</w:t>
      </w:r>
      <w:r w:rsidR="002537FB" w:rsidRPr="00AB43D1">
        <w:rPr>
          <w:rFonts w:asciiTheme="minorHAnsi" w:eastAsiaTheme="majorEastAsia" w:hAnsiTheme="minorHAnsi" w:cstheme="minorHAnsi"/>
          <w:b/>
          <w:bCs/>
          <w:kern w:val="0"/>
          <w:sz w:val="24"/>
          <w:szCs w:val="24"/>
          <w14:ligatures w14:val="none"/>
        </w:rPr>
        <w:t xml:space="preserve"> </w:t>
      </w:r>
      <w:r w:rsidR="002537FB">
        <w:rPr>
          <w:rFonts w:asciiTheme="minorHAnsi" w:eastAsiaTheme="majorEastAsia" w:hAnsiTheme="minorHAnsi" w:cstheme="minorHAnsi"/>
          <w:b/>
          <w:bCs/>
          <w:kern w:val="0"/>
          <w:sz w:val="24"/>
          <w:szCs w:val="24"/>
          <w14:ligatures w14:val="none"/>
        </w:rPr>
        <w:t xml:space="preserve">PANDEMIC </w:t>
      </w:r>
    </w:p>
    <w:p w14:paraId="0A706F64" w14:textId="1817726C" w:rsidR="008E2FD0" w:rsidRPr="001532A7" w:rsidRDefault="003D258B">
      <w:pPr>
        <w:rPr>
          <w:b/>
          <w:bCs/>
          <w:sz w:val="24"/>
          <w:szCs w:val="24"/>
        </w:rPr>
      </w:pPr>
      <w:r w:rsidRPr="001532A7">
        <w:rPr>
          <w:b/>
          <w:bCs/>
          <w:sz w:val="24"/>
          <w:szCs w:val="24"/>
        </w:rPr>
        <w:t>Supplementary Information</w:t>
      </w:r>
    </w:p>
    <w:p w14:paraId="75820EAA" w14:textId="37A547EB" w:rsidR="003D258B" w:rsidRPr="009232E6" w:rsidRDefault="003D258B" w:rsidP="003D258B">
      <w:r>
        <w:rPr>
          <w:b/>
          <w:bCs/>
        </w:rPr>
        <w:t xml:space="preserve">Table </w:t>
      </w:r>
      <w:r w:rsidR="002537FB">
        <w:rPr>
          <w:b/>
          <w:bCs/>
        </w:rPr>
        <w:t>S</w:t>
      </w:r>
      <w:r>
        <w:rPr>
          <w:b/>
          <w:bCs/>
        </w:rPr>
        <w:t xml:space="preserve">1. </w:t>
      </w:r>
      <w:r w:rsidR="001532A7" w:rsidRPr="009232E6">
        <w:t>Demographic c</w:t>
      </w:r>
      <w:r w:rsidRPr="009232E6">
        <w:t>haracteristics of survey participants</w:t>
      </w:r>
      <w:r w:rsidR="001532A7" w:rsidRPr="009232E6">
        <w:t xml:space="preserve"> </w:t>
      </w:r>
      <w:r w:rsidR="008C0B5E" w:rsidRPr="009232E6">
        <w:t>(N = 1577)</w:t>
      </w:r>
    </w:p>
    <w:tbl>
      <w:tblPr>
        <w:tblStyle w:val="TableGridLight"/>
        <w:tblW w:w="0" w:type="auto"/>
        <w:tblLook w:val="04A0" w:firstRow="1" w:lastRow="0" w:firstColumn="1" w:lastColumn="0" w:noHBand="0" w:noVBand="1"/>
      </w:tblPr>
      <w:tblGrid>
        <w:gridCol w:w="1129"/>
        <w:gridCol w:w="1701"/>
        <w:gridCol w:w="2127"/>
        <w:gridCol w:w="1559"/>
        <w:gridCol w:w="1181"/>
        <w:gridCol w:w="1313"/>
      </w:tblGrid>
      <w:tr w:rsidR="003D258B" w:rsidRPr="007F5684" w14:paraId="2C556E79" w14:textId="77777777" w:rsidTr="003D258B">
        <w:trPr>
          <w:trHeight w:val="594"/>
        </w:trPr>
        <w:tc>
          <w:tcPr>
            <w:tcW w:w="1129" w:type="dxa"/>
          </w:tcPr>
          <w:p w14:paraId="19799535"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r w:rsidRPr="007F5684">
              <w:rPr>
                <w:rFonts w:ascii="Calibri" w:hAnsi="Calibri" w:cs="Calibri"/>
                <w:b/>
                <w:bCs/>
                <w:color w:val="000000" w:themeColor="text1"/>
                <w:sz w:val="22"/>
                <w:szCs w:val="22"/>
              </w:rPr>
              <w:t>Category</w:t>
            </w:r>
          </w:p>
        </w:tc>
        <w:tc>
          <w:tcPr>
            <w:tcW w:w="3828" w:type="dxa"/>
            <w:gridSpan w:val="2"/>
          </w:tcPr>
          <w:p w14:paraId="7517B352" w14:textId="5A2C7EC9" w:rsidR="003D258B" w:rsidRPr="007F5684" w:rsidRDefault="003D258B" w:rsidP="003D258B">
            <w:pPr>
              <w:pStyle w:val="NormalWeb"/>
              <w:shd w:val="clear" w:color="auto" w:fill="FFFFFF"/>
              <w:rPr>
                <w:rFonts w:ascii="Calibri" w:hAnsi="Calibri" w:cs="Calibri"/>
                <w:color w:val="000000" w:themeColor="text1"/>
                <w:sz w:val="22"/>
                <w:szCs w:val="22"/>
              </w:rPr>
            </w:pPr>
            <w:r w:rsidRPr="007F5684">
              <w:rPr>
                <w:rFonts w:ascii="Calibri" w:hAnsi="Calibri" w:cs="Calibri"/>
                <w:color w:val="000000" w:themeColor="text1"/>
                <w:sz w:val="22"/>
                <w:szCs w:val="22"/>
              </w:rPr>
              <w:t>Percentage</w:t>
            </w:r>
            <w:r>
              <w:rPr>
                <w:rFonts w:ascii="Calibri" w:hAnsi="Calibri" w:cs="Calibri"/>
                <w:color w:val="000000" w:themeColor="text1"/>
                <w:sz w:val="22"/>
                <w:szCs w:val="22"/>
              </w:rPr>
              <w:t>s (in parentheses: average for England and Wales, 2021)</w:t>
            </w:r>
          </w:p>
        </w:tc>
        <w:tc>
          <w:tcPr>
            <w:tcW w:w="1559" w:type="dxa"/>
          </w:tcPr>
          <w:p w14:paraId="294746A7"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r w:rsidRPr="007F5684">
              <w:rPr>
                <w:rFonts w:ascii="Calibri" w:hAnsi="Calibri" w:cs="Calibri"/>
                <w:b/>
                <w:bCs/>
                <w:color w:val="000000" w:themeColor="text1"/>
                <w:sz w:val="22"/>
                <w:szCs w:val="22"/>
              </w:rPr>
              <w:t>Category</w:t>
            </w:r>
          </w:p>
        </w:tc>
        <w:tc>
          <w:tcPr>
            <w:tcW w:w="1181" w:type="dxa"/>
          </w:tcPr>
          <w:p w14:paraId="2E6E43DE"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p>
        </w:tc>
        <w:tc>
          <w:tcPr>
            <w:tcW w:w="1313" w:type="dxa"/>
            <w:noWrap/>
          </w:tcPr>
          <w:p w14:paraId="572E7543"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Percentages</w:t>
            </w:r>
          </w:p>
        </w:tc>
      </w:tr>
      <w:tr w:rsidR="003D258B" w:rsidRPr="007F5684" w14:paraId="1C3ABF1C" w14:textId="77777777" w:rsidTr="00CA7DB9">
        <w:trPr>
          <w:trHeight w:val="320"/>
        </w:trPr>
        <w:tc>
          <w:tcPr>
            <w:tcW w:w="1129" w:type="dxa"/>
            <w:vMerge w:val="restart"/>
            <w:hideMark/>
          </w:tcPr>
          <w:p w14:paraId="45A85911" w14:textId="3D8EC87B" w:rsidR="003D258B" w:rsidRPr="007F5684" w:rsidRDefault="00CA7DB9" w:rsidP="00F17598">
            <w:pPr>
              <w:pStyle w:val="NormalWeb"/>
              <w:shd w:val="clear" w:color="auto" w:fill="FFFFFF"/>
              <w:rPr>
                <w:rFonts w:ascii="Calibri" w:hAnsi="Calibri" w:cs="Calibri"/>
                <w:b/>
                <w:bCs/>
                <w:color w:val="000000" w:themeColor="text1"/>
                <w:sz w:val="22"/>
                <w:szCs w:val="22"/>
              </w:rPr>
            </w:pPr>
            <w:r>
              <w:rPr>
                <w:rFonts w:ascii="Calibri" w:hAnsi="Calibri" w:cs="Calibri"/>
                <w:b/>
                <w:bCs/>
                <w:color w:val="000000" w:themeColor="text1"/>
                <w:sz w:val="22"/>
                <w:szCs w:val="22"/>
              </w:rPr>
              <w:t>Sex</w:t>
            </w:r>
          </w:p>
        </w:tc>
        <w:tc>
          <w:tcPr>
            <w:tcW w:w="1701" w:type="dxa"/>
            <w:hideMark/>
          </w:tcPr>
          <w:p w14:paraId="666DB77E"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Male</w:t>
            </w:r>
          </w:p>
        </w:tc>
        <w:tc>
          <w:tcPr>
            <w:tcW w:w="2127" w:type="dxa"/>
            <w:noWrap/>
            <w:hideMark/>
          </w:tcPr>
          <w:p w14:paraId="1A254035" w14:textId="321CEA6A"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42.74</w:t>
            </w:r>
            <w:r>
              <w:rPr>
                <w:rFonts w:ascii="Calibri" w:hAnsi="Calibri" w:cs="Calibri"/>
                <w:color w:val="000000" w:themeColor="text1"/>
                <w:sz w:val="22"/>
                <w:szCs w:val="22"/>
              </w:rPr>
              <w:t xml:space="preserve"> (49) </w:t>
            </w:r>
          </w:p>
        </w:tc>
        <w:tc>
          <w:tcPr>
            <w:tcW w:w="1559" w:type="dxa"/>
            <w:vMerge w:val="restart"/>
            <w:hideMark/>
          </w:tcPr>
          <w:p w14:paraId="221CE628" w14:textId="318B83AD" w:rsidR="003D258B" w:rsidRPr="00CA7DB9" w:rsidRDefault="003D258B" w:rsidP="00F17598">
            <w:pPr>
              <w:pStyle w:val="NormalWeb"/>
              <w:shd w:val="clear" w:color="auto" w:fill="FFFFFF"/>
              <w:rPr>
                <w:rFonts w:ascii="Calibri" w:hAnsi="Calibri" w:cs="Calibri"/>
                <w:b/>
                <w:bCs/>
                <w:color w:val="000000" w:themeColor="text1"/>
                <w:sz w:val="22"/>
                <w:szCs w:val="22"/>
              </w:rPr>
            </w:pPr>
            <w:r w:rsidRPr="00CA7DB9">
              <w:rPr>
                <w:rFonts w:ascii="Calibri" w:hAnsi="Calibri" w:cs="Calibri"/>
                <w:b/>
                <w:bCs/>
                <w:color w:val="000000" w:themeColor="text1"/>
                <w:sz w:val="22"/>
                <w:szCs w:val="22"/>
              </w:rPr>
              <w:t>Social grade</w:t>
            </w:r>
          </w:p>
        </w:tc>
        <w:tc>
          <w:tcPr>
            <w:tcW w:w="1181" w:type="dxa"/>
            <w:hideMark/>
          </w:tcPr>
          <w:p w14:paraId="49B64926"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ABC1</w:t>
            </w:r>
          </w:p>
        </w:tc>
        <w:tc>
          <w:tcPr>
            <w:tcW w:w="1313" w:type="dxa"/>
            <w:noWrap/>
            <w:hideMark/>
          </w:tcPr>
          <w:p w14:paraId="71210E9E"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65.31</w:t>
            </w:r>
          </w:p>
        </w:tc>
      </w:tr>
      <w:tr w:rsidR="003D258B" w:rsidRPr="007F5684" w14:paraId="2AD34803" w14:textId="77777777" w:rsidTr="00CA7DB9">
        <w:trPr>
          <w:trHeight w:val="320"/>
        </w:trPr>
        <w:tc>
          <w:tcPr>
            <w:tcW w:w="1129" w:type="dxa"/>
            <w:vMerge/>
            <w:hideMark/>
          </w:tcPr>
          <w:p w14:paraId="14C24474"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7BC8E137"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Female</w:t>
            </w:r>
          </w:p>
        </w:tc>
        <w:tc>
          <w:tcPr>
            <w:tcW w:w="2127" w:type="dxa"/>
            <w:noWrap/>
            <w:hideMark/>
          </w:tcPr>
          <w:p w14:paraId="6474FB55" w14:textId="26E05CE5"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57.26</w:t>
            </w:r>
            <w:r w:rsidR="00F43D27">
              <w:rPr>
                <w:rFonts w:ascii="Calibri" w:hAnsi="Calibri" w:cs="Calibri"/>
                <w:color w:val="000000" w:themeColor="text1"/>
                <w:sz w:val="22"/>
                <w:szCs w:val="22"/>
              </w:rPr>
              <w:t xml:space="preserve"> (51)</w:t>
            </w:r>
          </w:p>
        </w:tc>
        <w:tc>
          <w:tcPr>
            <w:tcW w:w="1559" w:type="dxa"/>
            <w:vMerge/>
            <w:hideMark/>
          </w:tcPr>
          <w:p w14:paraId="76DACB8F"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p>
        </w:tc>
        <w:tc>
          <w:tcPr>
            <w:tcW w:w="1181" w:type="dxa"/>
            <w:hideMark/>
          </w:tcPr>
          <w:p w14:paraId="42C02B6E"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C2DE</w:t>
            </w:r>
          </w:p>
        </w:tc>
        <w:tc>
          <w:tcPr>
            <w:tcW w:w="1313" w:type="dxa"/>
            <w:noWrap/>
            <w:hideMark/>
          </w:tcPr>
          <w:p w14:paraId="614EE5D0"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34.69</w:t>
            </w:r>
          </w:p>
        </w:tc>
      </w:tr>
      <w:tr w:rsidR="003D258B" w:rsidRPr="007F5684" w14:paraId="24F129C9" w14:textId="77777777" w:rsidTr="00CA7DB9">
        <w:trPr>
          <w:trHeight w:val="320"/>
        </w:trPr>
        <w:tc>
          <w:tcPr>
            <w:tcW w:w="1129" w:type="dxa"/>
            <w:vMerge w:val="restart"/>
            <w:hideMark/>
          </w:tcPr>
          <w:p w14:paraId="067E60B4"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r w:rsidRPr="007F5684">
              <w:rPr>
                <w:rFonts w:ascii="Calibri" w:hAnsi="Calibri" w:cs="Calibri"/>
                <w:b/>
                <w:bCs/>
                <w:color w:val="000000" w:themeColor="text1"/>
                <w:sz w:val="22"/>
                <w:szCs w:val="22"/>
              </w:rPr>
              <w:t>Age (in Years)</w:t>
            </w:r>
          </w:p>
        </w:tc>
        <w:tc>
          <w:tcPr>
            <w:tcW w:w="1701" w:type="dxa"/>
            <w:hideMark/>
          </w:tcPr>
          <w:p w14:paraId="3950830D"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18-24</w:t>
            </w:r>
            <w:r>
              <w:rPr>
                <w:rFonts w:ascii="Calibri" w:hAnsi="Calibri" w:cs="Calibri"/>
                <w:i/>
                <w:iCs/>
                <w:color w:val="000000" w:themeColor="text1"/>
                <w:sz w:val="22"/>
                <w:szCs w:val="22"/>
              </w:rPr>
              <w:t xml:space="preserve"> </w:t>
            </w:r>
          </w:p>
        </w:tc>
        <w:tc>
          <w:tcPr>
            <w:tcW w:w="2127" w:type="dxa"/>
            <w:noWrap/>
            <w:hideMark/>
          </w:tcPr>
          <w:p w14:paraId="60C06343"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11.10</w:t>
            </w:r>
            <w:r>
              <w:rPr>
                <w:rFonts w:ascii="Calibri" w:hAnsi="Calibri" w:cs="Calibri"/>
                <w:color w:val="000000" w:themeColor="text1"/>
                <w:sz w:val="22"/>
                <w:szCs w:val="22"/>
              </w:rPr>
              <w:t xml:space="preserve"> (11)</w:t>
            </w:r>
          </w:p>
        </w:tc>
        <w:tc>
          <w:tcPr>
            <w:tcW w:w="1559" w:type="dxa"/>
            <w:vMerge w:val="restart"/>
            <w:hideMark/>
          </w:tcPr>
          <w:p w14:paraId="4FACDD80"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r w:rsidRPr="00CA7DB9">
              <w:rPr>
                <w:rFonts w:ascii="Calibri" w:hAnsi="Calibri" w:cs="Calibri"/>
                <w:b/>
                <w:bCs/>
                <w:color w:val="000000" w:themeColor="text1"/>
                <w:sz w:val="22"/>
                <w:szCs w:val="22"/>
              </w:rPr>
              <w:t>Key worker</w:t>
            </w:r>
          </w:p>
        </w:tc>
        <w:tc>
          <w:tcPr>
            <w:tcW w:w="1181" w:type="dxa"/>
            <w:hideMark/>
          </w:tcPr>
          <w:p w14:paraId="35BA6160"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Yes</w:t>
            </w:r>
          </w:p>
        </w:tc>
        <w:tc>
          <w:tcPr>
            <w:tcW w:w="1313" w:type="dxa"/>
            <w:noWrap/>
            <w:hideMark/>
          </w:tcPr>
          <w:p w14:paraId="4A366C9A"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35.13</w:t>
            </w:r>
          </w:p>
        </w:tc>
      </w:tr>
      <w:tr w:rsidR="003D258B" w:rsidRPr="007F5684" w14:paraId="631DA1E4" w14:textId="77777777" w:rsidTr="00CA7DB9">
        <w:trPr>
          <w:trHeight w:val="320"/>
        </w:trPr>
        <w:tc>
          <w:tcPr>
            <w:tcW w:w="1129" w:type="dxa"/>
            <w:vMerge/>
            <w:hideMark/>
          </w:tcPr>
          <w:p w14:paraId="52DCD5B1"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7CFEC0B0"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25-34</w:t>
            </w:r>
          </w:p>
        </w:tc>
        <w:tc>
          <w:tcPr>
            <w:tcW w:w="2127" w:type="dxa"/>
            <w:noWrap/>
            <w:hideMark/>
          </w:tcPr>
          <w:p w14:paraId="54331486"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21.24</w:t>
            </w:r>
            <w:r>
              <w:rPr>
                <w:rFonts w:ascii="Calibri" w:hAnsi="Calibri" w:cs="Calibri"/>
                <w:color w:val="000000" w:themeColor="text1"/>
                <w:sz w:val="22"/>
                <w:szCs w:val="22"/>
              </w:rPr>
              <w:t xml:space="preserve"> (17)</w:t>
            </w:r>
          </w:p>
        </w:tc>
        <w:tc>
          <w:tcPr>
            <w:tcW w:w="1559" w:type="dxa"/>
            <w:vMerge/>
            <w:hideMark/>
          </w:tcPr>
          <w:p w14:paraId="46A74ACC"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p>
        </w:tc>
        <w:tc>
          <w:tcPr>
            <w:tcW w:w="1181" w:type="dxa"/>
            <w:hideMark/>
          </w:tcPr>
          <w:p w14:paraId="1AED4017"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No</w:t>
            </w:r>
          </w:p>
        </w:tc>
        <w:tc>
          <w:tcPr>
            <w:tcW w:w="1313" w:type="dxa"/>
            <w:noWrap/>
            <w:hideMark/>
          </w:tcPr>
          <w:p w14:paraId="1AC06CE1"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37.79</w:t>
            </w:r>
          </w:p>
        </w:tc>
      </w:tr>
      <w:tr w:rsidR="003D258B" w:rsidRPr="007F5684" w14:paraId="1DEA80AB" w14:textId="77777777" w:rsidTr="00CA7DB9">
        <w:trPr>
          <w:trHeight w:val="320"/>
        </w:trPr>
        <w:tc>
          <w:tcPr>
            <w:tcW w:w="1129" w:type="dxa"/>
            <w:vMerge/>
            <w:hideMark/>
          </w:tcPr>
          <w:p w14:paraId="02D8A3D7"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4C1213D2"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35-44</w:t>
            </w:r>
          </w:p>
        </w:tc>
        <w:tc>
          <w:tcPr>
            <w:tcW w:w="2127" w:type="dxa"/>
            <w:noWrap/>
            <w:hideMark/>
          </w:tcPr>
          <w:p w14:paraId="6C8F3947"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18.83</w:t>
            </w:r>
            <w:r>
              <w:rPr>
                <w:rFonts w:ascii="Calibri" w:hAnsi="Calibri" w:cs="Calibri"/>
                <w:color w:val="000000" w:themeColor="text1"/>
                <w:sz w:val="22"/>
                <w:szCs w:val="22"/>
              </w:rPr>
              <w:t xml:space="preserve"> (16)</w:t>
            </w:r>
          </w:p>
        </w:tc>
        <w:tc>
          <w:tcPr>
            <w:tcW w:w="1559" w:type="dxa"/>
            <w:vMerge/>
            <w:hideMark/>
          </w:tcPr>
          <w:p w14:paraId="4D954F67"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p>
        </w:tc>
        <w:tc>
          <w:tcPr>
            <w:tcW w:w="1181" w:type="dxa"/>
            <w:hideMark/>
          </w:tcPr>
          <w:p w14:paraId="741410EF"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N/A</w:t>
            </w:r>
          </w:p>
        </w:tc>
        <w:tc>
          <w:tcPr>
            <w:tcW w:w="1313" w:type="dxa"/>
            <w:noWrap/>
            <w:hideMark/>
          </w:tcPr>
          <w:p w14:paraId="40DA9DF4"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27.08</w:t>
            </w:r>
          </w:p>
        </w:tc>
      </w:tr>
      <w:tr w:rsidR="003D258B" w:rsidRPr="007F5684" w14:paraId="33157DF7" w14:textId="77777777" w:rsidTr="00CA7DB9">
        <w:trPr>
          <w:trHeight w:val="320"/>
        </w:trPr>
        <w:tc>
          <w:tcPr>
            <w:tcW w:w="1129" w:type="dxa"/>
            <w:vMerge/>
            <w:hideMark/>
          </w:tcPr>
          <w:p w14:paraId="4856F098"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4A58D434"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45-54</w:t>
            </w:r>
          </w:p>
        </w:tc>
        <w:tc>
          <w:tcPr>
            <w:tcW w:w="2127" w:type="dxa"/>
            <w:noWrap/>
            <w:hideMark/>
          </w:tcPr>
          <w:p w14:paraId="4CD1B8B0"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16.74</w:t>
            </w:r>
            <w:r>
              <w:rPr>
                <w:rFonts w:ascii="Calibri" w:hAnsi="Calibri" w:cs="Calibri"/>
                <w:color w:val="000000" w:themeColor="text1"/>
                <w:sz w:val="22"/>
                <w:szCs w:val="22"/>
              </w:rPr>
              <w:t xml:space="preserve"> (17)</w:t>
            </w:r>
          </w:p>
        </w:tc>
        <w:tc>
          <w:tcPr>
            <w:tcW w:w="1559" w:type="dxa"/>
            <w:vMerge w:val="restart"/>
            <w:hideMark/>
          </w:tcPr>
          <w:p w14:paraId="24A72410"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r w:rsidRPr="00CA7DB9">
              <w:rPr>
                <w:rFonts w:ascii="Calibri" w:hAnsi="Calibri" w:cs="Calibri"/>
                <w:b/>
                <w:bCs/>
                <w:color w:val="000000" w:themeColor="text1"/>
                <w:sz w:val="22"/>
                <w:szCs w:val="22"/>
              </w:rPr>
              <w:t>Children in household</w:t>
            </w:r>
          </w:p>
        </w:tc>
        <w:tc>
          <w:tcPr>
            <w:tcW w:w="1181" w:type="dxa"/>
            <w:hideMark/>
          </w:tcPr>
          <w:p w14:paraId="3B1F3169"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0</w:t>
            </w:r>
          </w:p>
        </w:tc>
        <w:tc>
          <w:tcPr>
            <w:tcW w:w="1313" w:type="dxa"/>
            <w:noWrap/>
            <w:hideMark/>
          </w:tcPr>
          <w:p w14:paraId="36B75A71"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73.87</w:t>
            </w:r>
          </w:p>
        </w:tc>
      </w:tr>
      <w:tr w:rsidR="003D258B" w:rsidRPr="007F5684" w14:paraId="2722501C" w14:textId="77777777" w:rsidTr="00CA7DB9">
        <w:trPr>
          <w:trHeight w:val="320"/>
        </w:trPr>
        <w:tc>
          <w:tcPr>
            <w:tcW w:w="1129" w:type="dxa"/>
            <w:vMerge/>
            <w:hideMark/>
          </w:tcPr>
          <w:p w14:paraId="5A8E2932"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1ACF5369"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55-64</w:t>
            </w:r>
          </w:p>
        </w:tc>
        <w:tc>
          <w:tcPr>
            <w:tcW w:w="2127" w:type="dxa"/>
            <w:noWrap/>
            <w:hideMark/>
          </w:tcPr>
          <w:p w14:paraId="1EBF9A5E"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16.11</w:t>
            </w:r>
            <w:r>
              <w:rPr>
                <w:rFonts w:ascii="Calibri" w:hAnsi="Calibri" w:cs="Calibri"/>
                <w:color w:val="000000" w:themeColor="text1"/>
                <w:sz w:val="22"/>
                <w:szCs w:val="22"/>
              </w:rPr>
              <w:t xml:space="preserve"> (15)</w:t>
            </w:r>
          </w:p>
        </w:tc>
        <w:tc>
          <w:tcPr>
            <w:tcW w:w="1559" w:type="dxa"/>
            <w:vMerge/>
            <w:hideMark/>
          </w:tcPr>
          <w:p w14:paraId="3791DCF8"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p>
        </w:tc>
        <w:tc>
          <w:tcPr>
            <w:tcW w:w="1181" w:type="dxa"/>
            <w:hideMark/>
          </w:tcPr>
          <w:p w14:paraId="71D6E13E"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1+</w:t>
            </w:r>
          </w:p>
        </w:tc>
        <w:tc>
          <w:tcPr>
            <w:tcW w:w="1313" w:type="dxa"/>
            <w:noWrap/>
            <w:hideMark/>
          </w:tcPr>
          <w:p w14:paraId="5B8C0ED8"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24.41</w:t>
            </w:r>
          </w:p>
        </w:tc>
      </w:tr>
      <w:tr w:rsidR="003D258B" w:rsidRPr="007F5684" w14:paraId="6C299AEE" w14:textId="77777777" w:rsidTr="00CA7DB9">
        <w:trPr>
          <w:trHeight w:val="320"/>
        </w:trPr>
        <w:tc>
          <w:tcPr>
            <w:tcW w:w="1129" w:type="dxa"/>
            <w:vMerge/>
            <w:hideMark/>
          </w:tcPr>
          <w:p w14:paraId="6A67FB44"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321F4947"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65+</w:t>
            </w:r>
          </w:p>
        </w:tc>
        <w:tc>
          <w:tcPr>
            <w:tcW w:w="2127" w:type="dxa"/>
            <w:noWrap/>
            <w:hideMark/>
          </w:tcPr>
          <w:p w14:paraId="754B0002"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15.98</w:t>
            </w:r>
            <w:r>
              <w:rPr>
                <w:rFonts w:ascii="Calibri" w:hAnsi="Calibri" w:cs="Calibri"/>
                <w:color w:val="000000" w:themeColor="text1"/>
                <w:sz w:val="22"/>
                <w:szCs w:val="22"/>
              </w:rPr>
              <w:t xml:space="preserve"> (23)</w:t>
            </w:r>
          </w:p>
        </w:tc>
        <w:tc>
          <w:tcPr>
            <w:tcW w:w="1559" w:type="dxa"/>
            <w:vMerge w:val="restart"/>
            <w:hideMark/>
          </w:tcPr>
          <w:p w14:paraId="594C370C"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r w:rsidRPr="00CA7DB9">
              <w:rPr>
                <w:rFonts w:ascii="Calibri" w:hAnsi="Calibri" w:cs="Calibri"/>
                <w:b/>
                <w:bCs/>
                <w:color w:val="000000" w:themeColor="text1"/>
                <w:sz w:val="22"/>
                <w:szCs w:val="22"/>
              </w:rPr>
              <w:t>Chronic illness (self)</w:t>
            </w:r>
          </w:p>
        </w:tc>
        <w:tc>
          <w:tcPr>
            <w:tcW w:w="1181" w:type="dxa"/>
            <w:hideMark/>
          </w:tcPr>
          <w:p w14:paraId="5BE8BDF8"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Yes</w:t>
            </w:r>
          </w:p>
        </w:tc>
        <w:tc>
          <w:tcPr>
            <w:tcW w:w="1313" w:type="dxa"/>
            <w:noWrap/>
            <w:hideMark/>
          </w:tcPr>
          <w:p w14:paraId="0ACCC18B"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21.75</w:t>
            </w:r>
          </w:p>
        </w:tc>
      </w:tr>
      <w:tr w:rsidR="003D258B" w:rsidRPr="007F5684" w14:paraId="268F0923" w14:textId="77777777" w:rsidTr="00CA7DB9">
        <w:trPr>
          <w:trHeight w:val="320"/>
        </w:trPr>
        <w:tc>
          <w:tcPr>
            <w:tcW w:w="1129" w:type="dxa"/>
            <w:vMerge w:val="restart"/>
            <w:hideMark/>
          </w:tcPr>
          <w:p w14:paraId="13298776" w14:textId="40DF8D77" w:rsidR="003D258B" w:rsidRPr="007F5684" w:rsidRDefault="003D258B" w:rsidP="00F17598">
            <w:pPr>
              <w:pStyle w:val="NormalWeb"/>
              <w:shd w:val="clear" w:color="auto" w:fill="FFFFFF"/>
              <w:rPr>
                <w:rFonts w:ascii="Calibri" w:hAnsi="Calibri" w:cs="Calibri"/>
                <w:b/>
                <w:bCs/>
                <w:color w:val="000000" w:themeColor="text1"/>
                <w:sz w:val="22"/>
                <w:szCs w:val="22"/>
              </w:rPr>
            </w:pPr>
            <w:r w:rsidRPr="007F5684">
              <w:rPr>
                <w:rFonts w:ascii="Calibri" w:hAnsi="Calibri" w:cs="Calibri"/>
                <w:b/>
                <w:bCs/>
                <w:color w:val="000000" w:themeColor="text1"/>
                <w:sz w:val="22"/>
                <w:szCs w:val="22"/>
              </w:rPr>
              <w:t>Education level</w:t>
            </w:r>
          </w:p>
        </w:tc>
        <w:tc>
          <w:tcPr>
            <w:tcW w:w="1701" w:type="dxa"/>
            <w:hideMark/>
          </w:tcPr>
          <w:p w14:paraId="3B3E7C08"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Low</w:t>
            </w:r>
          </w:p>
        </w:tc>
        <w:tc>
          <w:tcPr>
            <w:tcW w:w="2127" w:type="dxa"/>
            <w:noWrap/>
            <w:hideMark/>
          </w:tcPr>
          <w:p w14:paraId="6729014A"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17.25</w:t>
            </w:r>
          </w:p>
        </w:tc>
        <w:tc>
          <w:tcPr>
            <w:tcW w:w="1559" w:type="dxa"/>
            <w:vMerge/>
            <w:hideMark/>
          </w:tcPr>
          <w:p w14:paraId="2B23718A"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p>
        </w:tc>
        <w:tc>
          <w:tcPr>
            <w:tcW w:w="1181" w:type="dxa"/>
            <w:hideMark/>
          </w:tcPr>
          <w:p w14:paraId="09C78611"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No</w:t>
            </w:r>
          </w:p>
        </w:tc>
        <w:tc>
          <w:tcPr>
            <w:tcW w:w="1313" w:type="dxa"/>
            <w:noWrap/>
            <w:hideMark/>
          </w:tcPr>
          <w:p w14:paraId="466EDFDD"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72.99</w:t>
            </w:r>
          </w:p>
        </w:tc>
      </w:tr>
      <w:tr w:rsidR="003D258B" w:rsidRPr="007F5684" w14:paraId="279FD786" w14:textId="77777777" w:rsidTr="00CA7DB9">
        <w:trPr>
          <w:trHeight w:val="320"/>
        </w:trPr>
        <w:tc>
          <w:tcPr>
            <w:tcW w:w="1129" w:type="dxa"/>
            <w:vMerge/>
            <w:hideMark/>
          </w:tcPr>
          <w:p w14:paraId="585E541D"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35CDB28E"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Medium</w:t>
            </w:r>
          </w:p>
        </w:tc>
        <w:tc>
          <w:tcPr>
            <w:tcW w:w="2127" w:type="dxa"/>
            <w:noWrap/>
            <w:hideMark/>
          </w:tcPr>
          <w:p w14:paraId="2F47B925"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37.16</w:t>
            </w:r>
          </w:p>
        </w:tc>
        <w:tc>
          <w:tcPr>
            <w:tcW w:w="1559" w:type="dxa"/>
            <w:vMerge w:val="restart"/>
            <w:hideMark/>
          </w:tcPr>
          <w:p w14:paraId="6D9685D3"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r w:rsidRPr="00CA7DB9">
              <w:rPr>
                <w:rFonts w:ascii="Calibri" w:hAnsi="Calibri" w:cs="Calibri"/>
                <w:b/>
                <w:bCs/>
                <w:color w:val="000000" w:themeColor="text1"/>
                <w:sz w:val="22"/>
                <w:szCs w:val="22"/>
              </w:rPr>
              <w:t>Chronic illness (household excl. self)</w:t>
            </w:r>
          </w:p>
        </w:tc>
        <w:tc>
          <w:tcPr>
            <w:tcW w:w="1181" w:type="dxa"/>
            <w:hideMark/>
          </w:tcPr>
          <w:p w14:paraId="4298D122"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Yes</w:t>
            </w:r>
          </w:p>
        </w:tc>
        <w:tc>
          <w:tcPr>
            <w:tcW w:w="1313" w:type="dxa"/>
            <w:noWrap/>
            <w:hideMark/>
          </w:tcPr>
          <w:p w14:paraId="7B9BEB53"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21.88</w:t>
            </w:r>
          </w:p>
        </w:tc>
      </w:tr>
      <w:tr w:rsidR="003D258B" w:rsidRPr="007F5684" w14:paraId="2135E57E" w14:textId="77777777" w:rsidTr="00CA7DB9">
        <w:trPr>
          <w:trHeight w:val="320"/>
        </w:trPr>
        <w:tc>
          <w:tcPr>
            <w:tcW w:w="1129" w:type="dxa"/>
            <w:vMerge/>
            <w:hideMark/>
          </w:tcPr>
          <w:p w14:paraId="3A1BF9A2"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5E44A067" w14:textId="79988C3B"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High</w:t>
            </w:r>
            <w:r w:rsidR="00AA3190">
              <w:rPr>
                <w:rFonts w:ascii="Calibri" w:hAnsi="Calibri" w:cs="Calibri"/>
                <w:i/>
                <w:iCs/>
                <w:color w:val="000000" w:themeColor="text1"/>
                <w:sz w:val="22"/>
                <w:szCs w:val="22"/>
              </w:rPr>
              <w:t xml:space="preserve"> (University degree)</w:t>
            </w:r>
          </w:p>
        </w:tc>
        <w:tc>
          <w:tcPr>
            <w:tcW w:w="2127" w:type="dxa"/>
            <w:noWrap/>
            <w:hideMark/>
          </w:tcPr>
          <w:p w14:paraId="09CA867C"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45.47</w:t>
            </w:r>
          </w:p>
        </w:tc>
        <w:tc>
          <w:tcPr>
            <w:tcW w:w="1559" w:type="dxa"/>
            <w:vMerge/>
            <w:hideMark/>
          </w:tcPr>
          <w:p w14:paraId="3995E836"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p>
        </w:tc>
        <w:tc>
          <w:tcPr>
            <w:tcW w:w="1181" w:type="dxa"/>
            <w:hideMark/>
          </w:tcPr>
          <w:p w14:paraId="46FA3D0D"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No</w:t>
            </w:r>
          </w:p>
        </w:tc>
        <w:tc>
          <w:tcPr>
            <w:tcW w:w="1313" w:type="dxa"/>
            <w:noWrap/>
            <w:hideMark/>
          </w:tcPr>
          <w:p w14:paraId="090508F9"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75.21</w:t>
            </w:r>
          </w:p>
        </w:tc>
      </w:tr>
      <w:tr w:rsidR="003D258B" w:rsidRPr="007F5684" w14:paraId="3E6731B3" w14:textId="77777777" w:rsidTr="00CA7DB9">
        <w:trPr>
          <w:trHeight w:val="320"/>
        </w:trPr>
        <w:tc>
          <w:tcPr>
            <w:tcW w:w="1129" w:type="dxa"/>
            <w:vMerge w:val="restart"/>
            <w:hideMark/>
          </w:tcPr>
          <w:p w14:paraId="2BB1CC9F"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r w:rsidRPr="007F5684">
              <w:rPr>
                <w:rFonts w:ascii="Calibri" w:hAnsi="Calibri" w:cs="Calibri"/>
                <w:b/>
                <w:bCs/>
                <w:color w:val="000000" w:themeColor="text1"/>
                <w:sz w:val="22"/>
                <w:szCs w:val="22"/>
              </w:rPr>
              <w:t>Ethnicity</w:t>
            </w:r>
          </w:p>
        </w:tc>
        <w:tc>
          <w:tcPr>
            <w:tcW w:w="1701" w:type="dxa"/>
            <w:hideMark/>
          </w:tcPr>
          <w:p w14:paraId="5F03ABED"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White</w:t>
            </w:r>
          </w:p>
        </w:tc>
        <w:tc>
          <w:tcPr>
            <w:tcW w:w="2127" w:type="dxa"/>
            <w:noWrap/>
            <w:hideMark/>
          </w:tcPr>
          <w:p w14:paraId="2AE79DD5" w14:textId="046EDA00"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85.86</w:t>
            </w:r>
            <w:r>
              <w:rPr>
                <w:rFonts w:ascii="Calibri" w:hAnsi="Calibri" w:cs="Calibri"/>
                <w:color w:val="000000" w:themeColor="text1"/>
                <w:sz w:val="22"/>
                <w:szCs w:val="22"/>
              </w:rPr>
              <w:t xml:space="preserve"> (81.7%)</w:t>
            </w:r>
          </w:p>
        </w:tc>
        <w:tc>
          <w:tcPr>
            <w:tcW w:w="1559" w:type="dxa"/>
            <w:vMerge w:val="restart"/>
            <w:hideMark/>
          </w:tcPr>
          <w:p w14:paraId="129EBC17"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r w:rsidRPr="00CA7DB9">
              <w:rPr>
                <w:rFonts w:ascii="Calibri" w:hAnsi="Calibri" w:cs="Calibri"/>
                <w:b/>
                <w:bCs/>
                <w:color w:val="000000" w:themeColor="text1"/>
                <w:sz w:val="22"/>
                <w:szCs w:val="22"/>
              </w:rPr>
              <w:t>Household status</w:t>
            </w:r>
          </w:p>
        </w:tc>
        <w:tc>
          <w:tcPr>
            <w:tcW w:w="1181" w:type="dxa"/>
            <w:hideMark/>
          </w:tcPr>
          <w:p w14:paraId="6EA26B4F"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Live alone</w:t>
            </w:r>
          </w:p>
        </w:tc>
        <w:tc>
          <w:tcPr>
            <w:tcW w:w="1313" w:type="dxa"/>
            <w:noWrap/>
            <w:hideMark/>
          </w:tcPr>
          <w:p w14:paraId="67FBB54D"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79.96</w:t>
            </w:r>
          </w:p>
        </w:tc>
      </w:tr>
      <w:tr w:rsidR="003D258B" w:rsidRPr="007F5684" w14:paraId="6190FB22" w14:textId="77777777" w:rsidTr="00CA7DB9">
        <w:trPr>
          <w:trHeight w:val="320"/>
        </w:trPr>
        <w:tc>
          <w:tcPr>
            <w:tcW w:w="1129" w:type="dxa"/>
            <w:vMerge/>
            <w:hideMark/>
          </w:tcPr>
          <w:p w14:paraId="17EA7AFE"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197D2962"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Ethnic minority</w:t>
            </w:r>
          </w:p>
        </w:tc>
        <w:tc>
          <w:tcPr>
            <w:tcW w:w="2127" w:type="dxa"/>
            <w:noWrap/>
            <w:hideMark/>
          </w:tcPr>
          <w:p w14:paraId="71A95689"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11.16</w:t>
            </w:r>
          </w:p>
        </w:tc>
        <w:tc>
          <w:tcPr>
            <w:tcW w:w="1559" w:type="dxa"/>
            <w:vMerge/>
            <w:hideMark/>
          </w:tcPr>
          <w:p w14:paraId="0869BFFB"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p>
        </w:tc>
        <w:tc>
          <w:tcPr>
            <w:tcW w:w="1181" w:type="dxa"/>
            <w:hideMark/>
          </w:tcPr>
          <w:p w14:paraId="5BF6BD8C"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Live with others</w:t>
            </w:r>
          </w:p>
        </w:tc>
        <w:tc>
          <w:tcPr>
            <w:tcW w:w="1313" w:type="dxa"/>
            <w:noWrap/>
            <w:hideMark/>
          </w:tcPr>
          <w:p w14:paraId="23D29AFF"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16.42</w:t>
            </w:r>
          </w:p>
        </w:tc>
      </w:tr>
      <w:tr w:rsidR="003D258B" w:rsidRPr="007F5684" w14:paraId="2598D4F4" w14:textId="77777777" w:rsidTr="00CA7DB9">
        <w:trPr>
          <w:trHeight w:val="320"/>
        </w:trPr>
        <w:tc>
          <w:tcPr>
            <w:tcW w:w="1129" w:type="dxa"/>
            <w:vMerge w:val="restart"/>
            <w:hideMark/>
          </w:tcPr>
          <w:p w14:paraId="11FF20AB" w14:textId="352EB57B" w:rsidR="003D258B" w:rsidRPr="007F5684" w:rsidRDefault="003D258B" w:rsidP="00F17598">
            <w:pPr>
              <w:pStyle w:val="NormalWeb"/>
              <w:shd w:val="clear" w:color="auto" w:fill="FFFFFF"/>
              <w:rPr>
                <w:rFonts w:ascii="Calibri" w:hAnsi="Calibri" w:cs="Calibri"/>
                <w:b/>
                <w:bCs/>
                <w:color w:val="000000" w:themeColor="text1"/>
                <w:sz w:val="22"/>
                <w:szCs w:val="22"/>
              </w:rPr>
            </w:pPr>
            <w:r w:rsidRPr="007F5684">
              <w:rPr>
                <w:rFonts w:ascii="Calibri" w:hAnsi="Calibri" w:cs="Calibri"/>
                <w:b/>
                <w:bCs/>
                <w:color w:val="000000" w:themeColor="text1"/>
                <w:sz w:val="22"/>
                <w:szCs w:val="22"/>
              </w:rPr>
              <w:t>Region</w:t>
            </w:r>
            <w:r>
              <w:rPr>
                <w:rFonts w:ascii="Calibri" w:hAnsi="Calibri" w:cs="Calibri"/>
                <w:b/>
                <w:bCs/>
                <w:color w:val="000000" w:themeColor="text1"/>
                <w:sz w:val="22"/>
                <w:szCs w:val="22"/>
              </w:rPr>
              <w:t xml:space="preserve"> in England</w:t>
            </w:r>
          </w:p>
        </w:tc>
        <w:tc>
          <w:tcPr>
            <w:tcW w:w="1701" w:type="dxa"/>
            <w:hideMark/>
          </w:tcPr>
          <w:p w14:paraId="03950762" w14:textId="65806673"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Northeast</w:t>
            </w:r>
          </w:p>
        </w:tc>
        <w:tc>
          <w:tcPr>
            <w:tcW w:w="2127" w:type="dxa"/>
            <w:noWrap/>
            <w:hideMark/>
          </w:tcPr>
          <w:p w14:paraId="0748E41E"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5.33</w:t>
            </w:r>
          </w:p>
        </w:tc>
        <w:tc>
          <w:tcPr>
            <w:tcW w:w="1559" w:type="dxa"/>
            <w:vMerge w:val="restart"/>
            <w:hideMark/>
          </w:tcPr>
          <w:p w14:paraId="1263F824" w14:textId="77777777" w:rsidR="003D258B" w:rsidRPr="00CA7DB9" w:rsidRDefault="003D258B" w:rsidP="00F17598">
            <w:pPr>
              <w:pStyle w:val="NormalWeb"/>
              <w:shd w:val="clear" w:color="auto" w:fill="FFFFFF"/>
              <w:rPr>
                <w:rFonts w:ascii="Calibri" w:hAnsi="Calibri" w:cs="Calibri"/>
                <w:b/>
                <w:bCs/>
                <w:color w:val="000000" w:themeColor="text1"/>
                <w:sz w:val="22"/>
                <w:szCs w:val="22"/>
              </w:rPr>
            </w:pPr>
            <w:r w:rsidRPr="00CA7DB9">
              <w:rPr>
                <w:rFonts w:ascii="Calibri" w:hAnsi="Calibri" w:cs="Calibri"/>
                <w:b/>
                <w:bCs/>
                <w:color w:val="000000" w:themeColor="text1"/>
                <w:sz w:val="22"/>
                <w:szCs w:val="22"/>
              </w:rPr>
              <w:t>Gender identity</w:t>
            </w:r>
          </w:p>
        </w:tc>
        <w:tc>
          <w:tcPr>
            <w:tcW w:w="1181" w:type="dxa"/>
            <w:hideMark/>
          </w:tcPr>
          <w:p w14:paraId="20333B1F"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Cis</w:t>
            </w:r>
          </w:p>
        </w:tc>
        <w:tc>
          <w:tcPr>
            <w:tcW w:w="1313" w:type="dxa"/>
            <w:noWrap/>
            <w:hideMark/>
          </w:tcPr>
          <w:p w14:paraId="686FD705"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96.32</w:t>
            </w:r>
          </w:p>
        </w:tc>
      </w:tr>
      <w:tr w:rsidR="003D258B" w:rsidRPr="007F5684" w14:paraId="2A9AF90C" w14:textId="77777777" w:rsidTr="00CA7DB9">
        <w:trPr>
          <w:trHeight w:val="413"/>
        </w:trPr>
        <w:tc>
          <w:tcPr>
            <w:tcW w:w="1129" w:type="dxa"/>
            <w:vMerge/>
            <w:hideMark/>
          </w:tcPr>
          <w:p w14:paraId="732E4AF6"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51FEB3A8" w14:textId="05595E89"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Northwest</w:t>
            </w:r>
          </w:p>
        </w:tc>
        <w:tc>
          <w:tcPr>
            <w:tcW w:w="2127" w:type="dxa"/>
            <w:noWrap/>
            <w:hideMark/>
          </w:tcPr>
          <w:p w14:paraId="333F0A46"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12.62</w:t>
            </w:r>
          </w:p>
        </w:tc>
        <w:tc>
          <w:tcPr>
            <w:tcW w:w="1559" w:type="dxa"/>
            <w:vMerge/>
            <w:hideMark/>
          </w:tcPr>
          <w:p w14:paraId="1479FBE5"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181" w:type="dxa"/>
            <w:hideMark/>
          </w:tcPr>
          <w:p w14:paraId="26C13937" w14:textId="2C84EC40"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 xml:space="preserve">Trans </w:t>
            </w:r>
          </w:p>
        </w:tc>
        <w:tc>
          <w:tcPr>
            <w:tcW w:w="1313" w:type="dxa"/>
            <w:noWrap/>
            <w:hideMark/>
          </w:tcPr>
          <w:p w14:paraId="5DBCAF39"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0.70</w:t>
            </w:r>
          </w:p>
        </w:tc>
      </w:tr>
      <w:tr w:rsidR="003D258B" w:rsidRPr="007F5684" w14:paraId="11C32BBF" w14:textId="77777777" w:rsidTr="00CA7DB9">
        <w:trPr>
          <w:trHeight w:val="480"/>
        </w:trPr>
        <w:tc>
          <w:tcPr>
            <w:tcW w:w="1129" w:type="dxa"/>
            <w:vMerge/>
            <w:hideMark/>
          </w:tcPr>
          <w:p w14:paraId="165104F3"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3D378B9C" w14:textId="5E7BB596"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 xml:space="preserve">Yorkshire and Humber </w:t>
            </w:r>
          </w:p>
        </w:tc>
        <w:tc>
          <w:tcPr>
            <w:tcW w:w="2127" w:type="dxa"/>
            <w:noWrap/>
            <w:hideMark/>
          </w:tcPr>
          <w:p w14:paraId="16F3B565"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9.51</w:t>
            </w:r>
          </w:p>
        </w:tc>
        <w:tc>
          <w:tcPr>
            <w:tcW w:w="4053" w:type="dxa"/>
            <w:gridSpan w:val="3"/>
            <w:vMerge w:val="restart"/>
            <w:hideMark/>
          </w:tcPr>
          <w:p w14:paraId="1E828F61" w14:textId="6102BB7D" w:rsidR="00AA3190" w:rsidRPr="00AA3190" w:rsidRDefault="00AA3190" w:rsidP="00AA3190">
            <w:pPr>
              <w:pStyle w:val="NormalWeb"/>
              <w:shd w:val="clear" w:color="auto" w:fill="FFFFFF"/>
              <w:rPr>
                <w:rFonts w:ascii="Calibri" w:hAnsi="Calibri" w:cs="Calibri"/>
                <w:color w:val="000000" w:themeColor="text1"/>
                <w:sz w:val="22"/>
                <w:szCs w:val="22"/>
              </w:rPr>
            </w:pPr>
          </w:p>
        </w:tc>
      </w:tr>
      <w:tr w:rsidR="003D258B" w:rsidRPr="007F5684" w14:paraId="0E4FAB62" w14:textId="77777777" w:rsidTr="00CA7DB9">
        <w:trPr>
          <w:trHeight w:val="320"/>
        </w:trPr>
        <w:tc>
          <w:tcPr>
            <w:tcW w:w="1129" w:type="dxa"/>
            <w:vMerge/>
            <w:hideMark/>
          </w:tcPr>
          <w:p w14:paraId="0771F803"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3A44325A"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East Midlands</w:t>
            </w:r>
          </w:p>
        </w:tc>
        <w:tc>
          <w:tcPr>
            <w:tcW w:w="2127" w:type="dxa"/>
            <w:noWrap/>
            <w:hideMark/>
          </w:tcPr>
          <w:p w14:paraId="654C876D"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10.02</w:t>
            </w:r>
          </w:p>
        </w:tc>
        <w:tc>
          <w:tcPr>
            <w:tcW w:w="4053" w:type="dxa"/>
            <w:gridSpan w:val="3"/>
            <w:vMerge/>
            <w:hideMark/>
          </w:tcPr>
          <w:p w14:paraId="43F44D8B" w14:textId="77777777" w:rsidR="003D258B" w:rsidRPr="007F5684" w:rsidRDefault="003D258B" w:rsidP="00F17598">
            <w:pPr>
              <w:pStyle w:val="NormalWeb"/>
              <w:shd w:val="clear" w:color="auto" w:fill="FFFFFF"/>
              <w:jc w:val="center"/>
              <w:rPr>
                <w:rFonts w:ascii="Calibri" w:hAnsi="Calibri" w:cs="Calibri"/>
                <w:i/>
                <w:iCs/>
                <w:color w:val="000000" w:themeColor="text1"/>
                <w:sz w:val="22"/>
                <w:szCs w:val="22"/>
              </w:rPr>
            </w:pPr>
          </w:p>
        </w:tc>
      </w:tr>
      <w:tr w:rsidR="003D258B" w:rsidRPr="007F5684" w14:paraId="740324A4" w14:textId="77777777" w:rsidTr="00CA7DB9">
        <w:trPr>
          <w:trHeight w:val="320"/>
        </w:trPr>
        <w:tc>
          <w:tcPr>
            <w:tcW w:w="1129" w:type="dxa"/>
            <w:vMerge/>
            <w:hideMark/>
          </w:tcPr>
          <w:p w14:paraId="216E98EF"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2AEDC37F"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West Midlands</w:t>
            </w:r>
          </w:p>
        </w:tc>
        <w:tc>
          <w:tcPr>
            <w:tcW w:w="2127" w:type="dxa"/>
            <w:noWrap/>
            <w:hideMark/>
          </w:tcPr>
          <w:p w14:paraId="7E719B3A"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8.50</w:t>
            </w:r>
          </w:p>
        </w:tc>
        <w:tc>
          <w:tcPr>
            <w:tcW w:w="4053" w:type="dxa"/>
            <w:gridSpan w:val="3"/>
            <w:vMerge/>
            <w:hideMark/>
          </w:tcPr>
          <w:p w14:paraId="675CF3D5" w14:textId="77777777" w:rsidR="003D258B" w:rsidRPr="007F5684" w:rsidRDefault="003D258B" w:rsidP="00F17598">
            <w:pPr>
              <w:pStyle w:val="NormalWeb"/>
              <w:shd w:val="clear" w:color="auto" w:fill="FFFFFF"/>
              <w:jc w:val="center"/>
              <w:rPr>
                <w:rFonts w:ascii="Calibri" w:hAnsi="Calibri" w:cs="Calibri"/>
                <w:i/>
                <w:iCs/>
                <w:color w:val="000000" w:themeColor="text1"/>
                <w:sz w:val="22"/>
                <w:szCs w:val="22"/>
              </w:rPr>
            </w:pPr>
          </w:p>
        </w:tc>
      </w:tr>
      <w:tr w:rsidR="003D258B" w:rsidRPr="007F5684" w14:paraId="39709859" w14:textId="77777777" w:rsidTr="00CA7DB9">
        <w:trPr>
          <w:trHeight w:val="320"/>
        </w:trPr>
        <w:tc>
          <w:tcPr>
            <w:tcW w:w="1129" w:type="dxa"/>
            <w:vMerge/>
            <w:hideMark/>
          </w:tcPr>
          <w:p w14:paraId="37A1A7DB"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4FB15533"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East of England</w:t>
            </w:r>
          </w:p>
        </w:tc>
        <w:tc>
          <w:tcPr>
            <w:tcW w:w="2127" w:type="dxa"/>
            <w:noWrap/>
            <w:hideMark/>
          </w:tcPr>
          <w:p w14:paraId="611E5ACB"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11.35</w:t>
            </w:r>
          </w:p>
        </w:tc>
        <w:tc>
          <w:tcPr>
            <w:tcW w:w="4053" w:type="dxa"/>
            <w:gridSpan w:val="3"/>
            <w:vMerge/>
            <w:hideMark/>
          </w:tcPr>
          <w:p w14:paraId="648E12B5" w14:textId="77777777" w:rsidR="003D258B" w:rsidRPr="007F5684" w:rsidRDefault="003D258B" w:rsidP="00F17598">
            <w:pPr>
              <w:pStyle w:val="NormalWeb"/>
              <w:shd w:val="clear" w:color="auto" w:fill="FFFFFF"/>
              <w:jc w:val="center"/>
              <w:rPr>
                <w:rFonts w:ascii="Calibri" w:hAnsi="Calibri" w:cs="Calibri"/>
                <w:i/>
                <w:iCs/>
                <w:color w:val="000000" w:themeColor="text1"/>
                <w:sz w:val="22"/>
                <w:szCs w:val="22"/>
              </w:rPr>
            </w:pPr>
          </w:p>
        </w:tc>
      </w:tr>
      <w:tr w:rsidR="003D258B" w:rsidRPr="007F5684" w14:paraId="0B22ADAF" w14:textId="77777777" w:rsidTr="00CA7DB9">
        <w:trPr>
          <w:trHeight w:val="320"/>
        </w:trPr>
        <w:tc>
          <w:tcPr>
            <w:tcW w:w="1129" w:type="dxa"/>
            <w:vMerge/>
            <w:hideMark/>
          </w:tcPr>
          <w:p w14:paraId="2F916C12"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78EBAAEE" w14:textId="77777777"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London</w:t>
            </w:r>
          </w:p>
        </w:tc>
        <w:tc>
          <w:tcPr>
            <w:tcW w:w="2127" w:type="dxa"/>
            <w:noWrap/>
            <w:hideMark/>
          </w:tcPr>
          <w:p w14:paraId="040955BD"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11.10</w:t>
            </w:r>
          </w:p>
        </w:tc>
        <w:tc>
          <w:tcPr>
            <w:tcW w:w="4053" w:type="dxa"/>
            <w:gridSpan w:val="3"/>
            <w:vMerge/>
            <w:hideMark/>
          </w:tcPr>
          <w:p w14:paraId="752AEF13" w14:textId="77777777" w:rsidR="003D258B" w:rsidRPr="007F5684" w:rsidRDefault="003D258B" w:rsidP="00F17598">
            <w:pPr>
              <w:pStyle w:val="NormalWeb"/>
              <w:shd w:val="clear" w:color="auto" w:fill="FFFFFF"/>
              <w:jc w:val="center"/>
              <w:rPr>
                <w:rFonts w:ascii="Calibri" w:hAnsi="Calibri" w:cs="Calibri"/>
                <w:i/>
                <w:iCs/>
                <w:color w:val="000000" w:themeColor="text1"/>
                <w:sz w:val="22"/>
                <w:szCs w:val="22"/>
              </w:rPr>
            </w:pPr>
          </w:p>
        </w:tc>
      </w:tr>
      <w:tr w:rsidR="003D258B" w:rsidRPr="007F5684" w14:paraId="68969B09" w14:textId="77777777" w:rsidTr="00CA7DB9">
        <w:trPr>
          <w:trHeight w:val="320"/>
        </w:trPr>
        <w:tc>
          <w:tcPr>
            <w:tcW w:w="1129" w:type="dxa"/>
            <w:vMerge/>
            <w:hideMark/>
          </w:tcPr>
          <w:p w14:paraId="4C6DB6C4"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28094CC7" w14:textId="446E2C72"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Southeast</w:t>
            </w:r>
          </w:p>
        </w:tc>
        <w:tc>
          <w:tcPr>
            <w:tcW w:w="2127" w:type="dxa"/>
            <w:noWrap/>
            <w:hideMark/>
          </w:tcPr>
          <w:p w14:paraId="07D34464"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19.66</w:t>
            </w:r>
          </w:p>
        </w:tc>
        <w:tc>
          <w:tcPr>
            <w:tcW w:w="4053" w:type="dxa"/>
            <w:gridSpan w:val="3"/>
            <w:vMerge/>
            <w:hideMark/>
          </w:tcPr>
          <w:p w14:paraId="4EF3587D" w14:textId="77777777" w:rsidR="003D258B" w:rsidRPr="007F5684" w:rsidRDefault="003D258B" w:rsidP="00F17598">
            <w:pPr>
              <w:pStyle w:val="NormalWeb"/>
              <w:shd w:val="clear" w:color="auto" w:fill="FFFFFF"/>
              <w:jc w:val="center"/>
              <w:rPr>
                <w:rFonts w:ascii="Calibri" w:hAnsi="Calibri" w:cs="Calibri"/>
                <w:i/>
                <w:iCs/>
                <w:color w:val="000000" w:themeColor="text1"/>
                <w:sz w:val="22"/>
                <w:szCs w:val="22"/>
              </w:rPr>
            </w:pPr>
          </w:p>
        </w:tc>
      </w:tr>
      <w:tr w:rsidR="003D258B" w:rsidRPr="007F5684" w14:paraId="79C119CC" w14:textId="77777777" w:rsidTr="00CA7DB9">
        <w:trPr>
          <w:trHeight w:val="320"/>
        </w:trPr>
        <w:tc>
          <w:tcPr>
            <w:tcW w:w="1129" w:type="dxa"/>
            <w:vMerge/>
            <w:hideMark/>
          </w:tcPr>
          <w:p w14:paraId="74C68A1F" w14:textId="77777777" w:rsidR="003D258B" w:rsidRPr="007F5684" w:rsidRDefault="003D258B" w:rsidP="00F17598">
            <w:pPr>
              <w:pStyle w:val="NormalWeb"/>
              <w:shd w:val="clear" w:color="auto" w:fill="FFFFFF"/>
              <w:rPr>
                <w:rFonts w:ascii="Calibri" w:hAnsi="Calibri" w:cs="Calibri"/>
                <w:b/>
                <w:bCs/>
                <w:color w:val="000000" w:themeColor="text1"/>
                <w:sz w:val="22"/>
                <w:szCs w:val="22"/>
              </w:rPr>
            </w:pPr>
          </w:p>
        </w:tc>
        <w:tc>
          <w:tcPr>
            <w:tcW w:w="1701" w:type="dxa"/>
            <w:hideMark/>
          </w:tcPr>
          <w:p w14:paraId="7FADD001" w14:textId="4DC89320" w:rsidR="003D258B" w:rsidRPr="007F5684" w:rsidRDefault="003D258B" w:rsidP="00F17598">
            <w:pPr>
              <w:pStyle w:val="NormalWeb"/>
              <w:shd w:val="clear" w:color="auto" w:fill="FFFFFF"/>
              <w:rPr>
                <w:rFonts w:ascii="Calibri" w:hAnsi="Calibri" w:cs="Calibri"/>
                <w:i/>
                <w:iCs/>
                <w:color w:val="000000" w:themeColor="text1"/>
                <w:sz w:val="22"/>
                <w:szCs w:val="22"/>
              </w:rPr>
            </w:pPr>
            <w:r w:rsidRPr="007F5684">
              <w:rPr>
                <w:rFonts w:ascii="Calibri" w:hAnsi="Calibri" w:cs="Calibri"/>
                <w:i/>
                <w:iCs/>
                <w:color w:val="000000" w:themeColor="text1"/>
                <w:sz w:val="22"/>
                <w:szCs w:val="22"/>
              </w:rPr>
              <w:t>Southwest</w:t>
            </w:r>
          </w:p>
        </w:tc>
        <w:tc>
          <w:tcPr>
            <w:tcW w:w="2127" w:type="dxa"/>
            <w:noWrap/>
            <w:hideMark/>
          </w:tcPr>
          <w:p w14:paraId="4A11A33C" w14:textId="77777777" w:rsidR="003D258B" w:rsidRPr="007F5684" w:rsidRDefault="003D258B" w:rsidP="00F17598">
            <w:pPr>
              <w:pStyle w:val="NormalWeb"/>
              <w:shd w:val="clear" w:color="auto" w:fill="FFFFFF"/>
              <w:jc w:val="center"/>
              <w:rPr>
                <w:rFonts w:ascii="Calibri" w:hAnsi="Calibri" w:cs="Calibri"/>
                <w:color w:val="000000" w:themeColor="text1"/>
                <w:sz w:val="22"/>
                <w:szCs w:val="22"/>
              </w:rPr>
            </w:pPr>
            <w:r w:rsidRPr="007F5684">
              <w:rPr>
                <w:rFonts w:ascii="Calibri" w:hAnsi="Calibri" w:cs="Calibri"/>
                <w:color w:val="000000" w:themeColor="text1"/>
                <w:sz w:val="22"/>
                <w:szCs w:val="22"/>
              </w:rPr>
              <w:t>11.92</w:t>
            </w:r>
          </w:p>
        </w:tc>
        <w:tc>
          <w:tcPr>
            <w:tcW w:w="4053" w:type="dxa"/>
            <w:gridSpan w:val="3"/>
            <w:vMerge/>
            <w:hideMark/>
          </w:tcPr>
          <w:p w14:paraId="21B00BCA" w14:textId="77777777" w:rsidR="003D258B" w:rsidRPr="007F5684" w:rsidRDefault="003D258B" w:rsidP="00F17598">
            <w:pPr>
              <w:pStyle w:val="NormalWeb"/>
              <w:shd w:val="clear" w:color="auto" w:fill="FFFFFF"/>
              <w:jc w:val="center"/>
              <w:rPr>
                <w:rFonts w:ascii="Calibri" w:hAnsi="Calibri" w:cs="Calibri"/>
                <w:i/>
                <w:iCs/>
                <w:color w:val="000000" w:themeColor="text1"/>
                <w:sz w:val="22"/>
                <w:szCs w:val="22"/>
              </w:rPr>
            </w:pPr>
          </w:p>
        </w:tc>
      </w:tr>
    </w:tbl>
    <w:p w14:paraId="0007AA03" w14:textId="77777777" w:rsidR="003D258B" w:rsidRPr="007F5684" w:rsidRDefault="003D258B" w:rsidP="003D258B">
      <w:pPr>
        <w:pStyle w:val="NormalWeb"/>
        <w:shd w:val="clear" w:color="auto" w:fill="FFFFFF"/>
        <w:spacing w:before="0" w:beforeAutospacing="0" w:after="0" w:afterAutospacing="0"/>
        <w:rPr>
          <w:rFonts w:ascii="Calibri" w:hAnsi="Calibri" w:cs="Calibri"/>
          <w:color w:val="000000" w:themeColor="text1"/>
          <w:sz w:val="22"/>
          <w:szCs w:val="22"/>
        </w:rPr>
      </w:pPr>
    </w:p>
    <w:p w14:paraId="227F1EC7" w14:textId="77777777" w:rsidR="0000432D" w:rsidRDefault="0000432D" w:rsidP="0000432D">
      <w:pPr>
        <w:spacing w:after="0"/>
      </w:pPr>
    </w:p>
    <w:p w14:paraId="4203FE55" w14:textId="77777777" w:rsidR="00F43D27" w:rsidRDefault="00F43D27"/>
    <w:p w14:paraId="0951F12A" w14:textId="77777777" w:rsidR="00F43D27" w:rsidRDefault="00F43D27"/>
    <w:p w14:paraId="650BBA2E" w14:textId="77777777" w:rsidR="00F43D27" w:rsidRDefault="00F43D27"/>
    <w:p w14:paraId="247DCDB6" w14:textId="77777777" w:rsidR="00CA7DB9" w:rsidRDefault="00CA7DB9"/>
    <w:p w14:paraId="62E8F570" w14:textId="77777777" w:rsidR="00CA7DB9" w:rsidRDefault="00CA7DB9"/>
    <w:p w14:paraId="355F418C" w14:textId="77777777" w:rsidR="00AA3190" w:rsidRDefault="00AA3190"/>
    <w:p w14:paraId="31BCDF39" w14:textId="77777777" w:rsidR="00AA3190" w:rsidRDefault="00AA3190"/>
    <w:p w14:paraId="2CD6C445" w14:textId="5683AA38" w:rsidR="00F43D27" w:rsidRDefault="00F43D27">
      <w:r>
        <w:rPr>
          <w:noProof/>
        </w:rPr>
        <w:lastRenderedPageBreak/>
        <w:drawing>
          <wp:inline distT="0" distB="0" distL="0" distR="0" wp14:anchorId="6FE15B0C" wp14:editId="6979A1A8">
            <wp:extent cx="5353050" cy="3962400"/>
            <wp:effectExtent l="0" t="0" r="0" b="0"/>
            <wp:docPr id="6" name="Chart 6">
              <a:extLst xmlns:a="http://schemas.openxmlformats.org/drawingml/2006/main">
                <a:ext uri="{FF2B5EF4-FFF2-40B4-BE49-F238E27FC236}">
                  <a16:creationId xmlns:a16="http://schemas.microsoft.com/office/drawing/2014/main" id="{2AE75DAC-A281-1603-0D63-52B3499CEA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47F7BF9" w14:textId="297646E4" w:rsidR="00127B5D" w:rsidRDefault="00127B5D">
      <w:r w:rsidRPr="009232E6">
        <w:rPr>
          <w:b/>
          <w:bCs/>
        </w:rPr>
        <w:t xml:space="preserve">Figure </w:t>
      </w:r>
      <w:r>
        <w:rPr>
          <w:b/>
          <w:bCs/>
        </w:rPr>
        <w:t>S</w:t>
      </w:r>
      <w:r w:rsidRPr="009232E6">
        <w:rPr>
          <w:b/>
          <w:bCs/>
        </w:rPr>
        <w:t xml:space="preserve">1. </w:t>
      </w:r>
      <w:r w:rsidRPr="000148F6">
        <w:t>Bar graph displaying</w:t>
      </w:r>
      <w:r>
        <w:rPr>
          <w:b/>
          <w:bCs/>
        </w:rPr>
        <w:t xml:space="preserve"> </w:t>
      </w:r>
      <w:r>
        <w:t>participant perceptions</w:t>
      </w:r>
      <w:r w:rsidRPr="000148F6">
        <w:t xml:space="preserve"> regarding what may motivate LFT falsification within people</w:t>
      </w:r>
      <w:r>
        <w:t>.</w:t>
      </w:r>
    </w:p>
    <w:p w14:paraId="73D634C4" w14:textId="77777777" w:rsidR="00127B5D" w:rsidRDefault="00127B5D">
      <w:pPr>
        <w:rPr>
          <w:b/>
          <w:bCs/>
        </w:rPr>
      </w:pPr>
    </w:p>
    <w:p w14:paraId="630301F4" w14:textId="77777777" w:rsidR="00127B5D" w:rsidRDefault="00127B5D">
      <w:pPr>
        <w:rPr>
          <w:b/>
          <w:bCs/>
        </w:rPr>
      </w:pPr>
    </w:p>
    <w:p w14:paraId="2A10F097" w14:textId="6E7F36FB" w:rsidR="00887778" w:rsidRPr="00362ABE" w:rsidRDefault="00F43D27" w:rsidP="00362ABE">
      <w:pPr>
        <w:rPr>
          <w:b/>
          <w:bCs/>
        </w:rPr>
      </w:pPr>
      <w:r>
        <w:rPr>
          <w:noProof/>
        </w:rPr>
        <w:drawing>
          <wp:inline distT="0" distB="0" distL="0" distR="0" wp14:anchorId="478DA74F" wp14:editId="7BC09D43">
            <wp:extent cx="5701858" cy="3051425"/>
            <wp:effectExtent l="0" t="0" r="13335" b="15875"/>
            <wp:docPr id="7" name="Chart 7">
              <a:extLst xmlns:a="http://schemas.openxmlformats.org/drawingml/2006/main">
                <a:ext uri="{FF2B5EF4-FFF2-40B4-BE49-F238E27FC236}">
                  <a16:creationId xmlns:a16="http://schemas.microsoft.com/office/drawing/2014/main" id="{2AE75DAC-A281-1603-0D63-52B3499CEAF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BB39E09" w14:textId="77777777" w:rsidR="00127B5D" w:rsidRDefault="00127B5D" w:rsidP="00127B5D">
      <w:r w:rsidRPr="00F43D27">
        <w:rPr>
          <w:b/>
          <w:bCs/>
        </w:rPr>
        <w:t>Figure</w:t>
      </w:r>
      <w:r>
        <w:rPr>
          <w:b/>
          <w:bCs/>
        </w:rPr>
        <w:t xml:space="preserve"> S</w:t>
      </w:r>
      <w:r w:rsidRPr="00F43D27">
        <w:rPr>
          <w:b/>
          <w:bCs/>
        </w:rPr>
        <w:t>2</w:t>
      </w:r>
      <w:r>
        <w:rPr>
          <w:b/>
          <w:bCs/>
        </w:rPr>
        <w:t xml:space="preserve">. </w:t>
      </w:r>
      <w:r w:rsidRPr="000148F6">
        <w:t>Bar graph displaying</w:t>
      </w:r>
      <w:r>
        <w:rPr>
          <w:b/>
          <w:bCs/>
        </w:rPr>
        <w:t xml:space="preserve"> </w:t>
      </w:r>
      <w:r>
        <w:t>participant perceptions</w:t>
      </w:r>
      <w:r w:rsidRPr="000148F6">
        <w:t xml:space="preserve"> regarding what may motivate LFT falsification within people</w:t>
      </w:r>
      <w:r>
        <w:t xml:space="preserve">. </w:t>
      </w:r>
    </w:p>
    <w:p w14:paraId="25509400" w14:textId="6DB6A5F7" w:rsidR="00127B5D" w:rsidRDefault="006A4BC0" w:rsidP="006A4BC0">
      <w:pPr>
        <w:spacing w:after="0" w:line="276" w:lineRule="auto"/>
        <w:jc w:val="both"/>
        <w:rPr>
          <w:rFonts w:asciiTheme="minorHAnsi" w:hAnsiTheme="minorHAnsi" w:cstheme="minorHAnsi"/>
          <w:color w:val="000000"/>
          <w:shd w:val="clear" w:color="auto" w:fill="FFFFFF"/>
          <w:lang w:val="en-IN"/>
        </w:rPr>
      </w:pPr>
      <w:r w:rsidRPr="00F563CD">
        <w:rPr>
          <w:rFonts w:asciiTheme="minorHAnsi" w:hAnsiTheme="minorHAnsi" w:cstheme="minorHAnsi"/>
          <w:b/>
          <w:bCs/>
          <w:lang w:val="en-US"/>
        </w:rPr>
        <w:lastRenderedPageBreak/>
        <w:t xml:space="preserve">Table </w:t>
      </w:r>
      <w:r>
        <w:rPr>
          <w:rFonts w:asciiTheme="minorHAnsi" w:hAnsiTheme="minorHAnsi" w:cstheme="minorHAnsi"/>
          <w:b/>
          <w:bCs/>
          <w:lang w:val="en-US"/>
        </w:rPr>
        <w:t>S2</w:t>
      </w:r>
      <w:r w:rsidRPr="00F563CD">
        <w:rPr>
          <w:rFonts w:asciiTheme="minorHAnsi" w:hAnsiTheme="minorHAnsi" w:cstheme="minorHAnsi"/>
          <w:lang w:val="en-US"/>
        </w:rPr>
        <w:t xml:space="preserve">. </w:t>
      </w:r>
      <w:r>
        <w:rPr>
          <w:rFonts w:asciiTheme="minorHAnsi" w:hAnsiTheme="minorHAnsi" w:cstheme="minorHAnsi"/>
          <w:lang w:val="en-US"/>
        </w:rPr>
        <w:t xml:space="preserve">“Modified” </w:t>
      </w:r>
      <w:r w:rsidRPr="00F563CD">
        <w:rPr>
          <w:rFonts w:asciiTheme="minorHAnsi" w:hAnsiTheme="minorHAnsi" w:cstheme="minorHAnsi"/>
          <w:color w:val="000000"/>
          <w:shd w:val="clear" w:color="auto" w:fill="FFFFFF"/>
          <w:lang w:val="en-IN"/>
        </w:rPr>
        <w:t xml:space="preserve">Logistic </w:t>
      </w:r>
      <w:r>
        <w:rPr>
          <w:rFonts w:asciiTheme="minorHAnsi" w:hAnsiTheme="minorHAnsi" w:cstheme="minorHAnsi"/>
          <w:color w:val="000000"/>
          <w:shd w:val="clear" w:color="auto" w:fill="FFFFFF"/>
          <w:lang w:val="en-IN"/>
        </w:rPr>
        <w:t>R</w:t>
      </w:r>
      <w:r w:rsidRPr="00F563CD">
        <w:rPr>
          <w:rFonts w:asciiTheme="minorHAnsi" w:hAnsiTheme="minorHAnsi" w:cstheme="minorHAnsi"/>
          <w:color w:val="000000"/>
          <w:shd w:val="clear" w:color="auto" w:fill="FFFFFF"/>
          <w:lang w:val="en-IN"/>
        </w:rPr>
        <w:t xml:space="preserve">egression across the </w:t>
      </w:r>
      <w:r>
        <w:rPr>
          <w:rFonts w:asciiTheme="minorHAnsi" w:hAnsiTheme="minorHAnsi" w:cstheme="minorHAnsi"/>
          <w:color w:val="000000"/>
          <w:shd w:val="clear" w:color="auto" w:fill="FFFFFF"/>
          <w:lang w:val="en-IN"/>
        </w:rPr>
        <w:t xml:space="preserve">three valid </w:t>
      </w:r>
      <w:r w:rsidRPr="00F563CD">
        <w:rPr>
          <w:rFonts w:asciiTheme="minorHAnsi" w:hAnsiTheme="minorHAnsi" w:cstheme="minorHAnsi"/>
          <w:color w:val="000000"/>
          <w:shd w:val="clear" w:color="auto" w:fill="FFFFFF"/>
          <w:lang w:val="en-IN"/>
        </w:rPr>
        <w:t>sensitive behaviours</w:t>
      </w:r>
      <w:r>
        <w:rPr>
          <w:rFonts w:asciiTheme="minorHAnsi" w:hAnsiTheme="minorHAnsi" w:cstheme="minorHAnsi"/>
          <w:color w:val="000000"/>
          <w:shd w:val="clear" w:color="auto" w:fill="FFFFFF"/>
          <w:lang w:val="en-IN"/>
        </w:rPr>
        <w:t xml:space="preserve"> (falsification behaviours) with demographic variables -</w:t>
      </w:r>
      <w:r w:rsidRPr="00F563CD">
        <w:rPr>
          <w:rFonts w:asciiTheme="minorHAnsi" w:hAnsiTheme="minorHAnsi" w:cstheme="minorHAnsi"/>
          <w:color w:val="000000"/>
          <w:shd w:val="clear" w:color="auto" w:fill="FFFFFF"/>
          <w:lang w:val="en-IN"/>
        </w:rPr>
        <w:t xml:space="preserve"> while controlling for questioning format (added as an effect-coded variable).</w:t>
      </w:r>
    </w:p>
    <w:p w14:paraId="7E2EDBC7" w14:textId="77777777" w:rsidR="006A4BC0" w:rsidRPr="006A4BC0" w:rsidRDefault="006A4BC0" w:rsidP="006A4BC0">
      <w:pPr>
        <w:spacing w:after="0" w:line="120" w:lineRule="auto"/>
        <w:jc w:val="both"/>
        <w:rPr>
          <w:rFonts w:asciiTheme="minorHAnsi" w:hAnsiTheme="minorHAnsi" w:cstheme="minorHAnsi"/>
          <w:color w:val="000000"/>
          <w:shd w:val="clear" w:color="auto" w:fill="FFFFFF"/>
          <w:lang w:val="en-IN"/>
        </w:rPr>
      </w:pPr>
    </w:p>
    <w:tbl>
      <w:tblPr>
        <w:tblW w:w="925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00"/>
        <w:gridCol w:w="610"/>
        <w:gridCol w:w="1190"/>
        <w:gridCol w:w="241"/>
        <w:gridCol w:w="1559"/>
        <w:gridCol w:w="241"/>
        <w:gridCol w:w="1559"/>
        <w:gridCol w:w="241"/>
        <w:gridCol w:w="1574"/>
        <w:gridCol w:w="241"/>
      </w:tblGrid>
      <w:tr w:rsidR="00B37D3F" w:rsidRPr="008558FB" w14:paraId="4BEE86FB" w14:textId="77777777" w:rsidTr="003A5CE4">
        <w:trPr>
          <w:gridAfter w:val="1"/>
          <w:wAfter w:w="241" w:type="dxa"/>
          <w:trHeight w:val="436"/>
        </w:trPr>
        <w:tc>
          <w:tcPr>
            <w:tcW w:w="1800" w:type="dxa"/>
            <w:vMerge w:val="restart"/>
            <w:tcBorders>
              <w:top w:val="single" w:sz="4" w:space="0" w:color="auto"/>
              <w:left w:val="nil"/>
              <w:bottom w:val="nil"/>
              <w:right w:val="nil"/>
            </w:tcBorders>
            <w:shd w:val="clear" w:color="auto" w:fill="auto"/>
            <w:hideMark/>
          </w:tcPr>
          <w:p w14:paraId="4A927421" w14:textId="61F47011" w:rsidR="00B37D3F" w:rsidRPr="00C64352" w:rsidRDefault="00950529" w:rsidP="003A5CE4">
            <w:pPr>
              <w:spacing w:after="0" w:line="240" w:lineRule="auto"/>
              <w:textAlignment w:val="baseline"/>
              <w:rPr>
                <w:rFonts w:ascii="Segoe UI" w:eastAsia="Times New Roman" w:hAnsi="Segoe UI" w:cs="Segoe UI"/>
                <w:lang w:val="en-US" w:eastAsia="en-GB"/>
              </w:rPr>
            </w:pPr>
            <w:r>
              <w:rPr>
                <w:rFonts w:asciiTheme="minorHAnsi" w:eastAsia="Times New Roman" w:hAnsiTheme="minorHAnsi" w:cstheme="minorHAnsi"/>
                <w:b/>
                <w:bCs/>
                <w:lang w:val="en-US" w:eastAsia="en-GB"/>
              </w:rPr>
              <w:t>Demographic</w:t>
            </w:r>
            <w:r w:rsidR="00B37D3F" w:rsidRPr="00C64352">
              <w:rPr>
                <w:rFonts w:asciiTheme="minorHAnsi" w:eastAsia="Times New Roman" w:hAnsiTheme="minorHAnsi" w:cstheme="minorHAnsi"/>
                <w:b/>
                <w:bCs/>
                <w:lang w:val="en-US" w:eastAsia="en-GB"/>
              </w:rPr>
              <w:t xml:space="preserve"> variables</w:t>
            </w:r>
          </w:p>
        </w:tc>
        <w:tc>
          <w:tcPr>
            <w:tcW w:w="1800" w:type="dxa"/>
            <w:gridSpan w:val="2"/>
            <w:tcBorders>
              <w:top w:val="single" w:sz="4" w:space="0" w:color="auto"/>
              <w:left w:val="nil"/>
              <w:bottom w:val="nil"/>
              <w:right w:val="nil"/>
            </w:tcBorders>
            <w:shd w:val="clear" w:color="auto" w:fill="auto"/>
            <w:hideMark/>
          </w:tcPr>
          <w:p w14:paraId="6F7DF465" w14:textId="77777777" w:rsidR="00B37D3F" w:rsidRPr="00C64352" w:rsidRDefault="00B37D3F" w:rsidP="003A5CE4">
            <w:pPr>
              <w:spacing w:after="0" w:line="240" w:lineRule="auto"/>
              <w:textAlignment w:val="baseline"/>
              <w:rPr>
                <w:rFonts w:asciiTheme="minorHAnsi" w:eastAsia="Times New Roman" w:hAnsiTheme="minorHAnsi" w:cstheme="minorHAnsi"/>
                <w:lang w:val="en-US" w:eastAsia="en-GB"/>
              </w:rPr>
            </w:pPr>
            <w:r w:rsidRPr="00C64352">
              <w:rPr>
                <w:rFonts w:asciiTheme="minorHAnsi" w:eastAsia="Times New Roman" w:hAnsiTheme="minorHAnsi" w:cstheme="minorHAnsi"/>
                <w:b/>
                <w:bCs/>
                <w:i/>
                <w:iCs/>
                <w:lang w:val="en-US" w:eastAsia="en-GB"/>
              </w:rPr>
              <w:t xml:space="preserve">                Odds</w:t>
            </w:r>
            <w:r>
              <w:rPr>
                <w:rFonts w:asciiTheme="minorHAnsi" w:eastAsia="Times New Roman" w:hAnsiTheme="minorHAnsi" w:cstheme="minorHAnsi"/>
                <w:b/>
                <w:bCs/>
                <w:i/>
                <w:iCs/>
                <w:lang w:val="en-US" w:eastAsia="en-GB"/>
              </w:rPr>
              <w:t xml:space="preserve"> r</w:t>
            </w:r>
            <w:r w:rsidRPr="00C64352">
              <w:rPr>
                <w:rFonts w:asciiTheme="minorHAnsi" w:eastAsia="Times New Roman" w:hAnsiTheme="minorHAnsi" w:cstheme="minorHAnsi"/>
                <w:b/>
                <w:bCs/>
                <w:i/>
                <w:iCs/>
                <w:lang w:val="en-US" w:eastAsia="en-GB"/>
              </w:rPr>
              <w:t>atio</w:t>
            </w:r>
            <w:r w:rsidRPr="00C64352">
              <w:rPr>
                <w:rFonts w:asciiTheme="minorHAnsi" w:eastAsia="Times New Roman" w:hAnsiTheme="minorHAnsi" w:cstheme="minorHAnsi"/>
                <w:lang w:val="en-US" w:eastAsia="en-GB"/>
              </w:rPr>
              <w:t> </w:t>
            </w:r>
          </w:p>
        </w:tc>
        <w:tc>
          <w:tcPr>
            <w:tcW w:w="3600" w:type="dxa"/>
            <w:gridSpan w:val="4"/>
            <w:tcBorders>
              <w:top w:val="single" w:sz="4" w:space="0" w:color="auto"/>
              <w:left w:val="nil"/>
              <w:bottom w:val="nil"/>
              <w:right w:val="nil"/>
            </w:tcBorders>
            <w:shd w:val="clear" w:color="auto" w:fill="auto"/>
            <w:hideMark/>
          </w:tcPr>
          <w:p w14:paraId="4E15C1CC" w14:textId="77777777" w:rsidR="00B37D3F" w:rsidRPr="00C64352" w:rsidRDefault="00B37D3F" w:rsidP="003A5CE4">
            <w:pPr>
              <w:spacing w:after="0" w:line="240" w:lineRule="auto"/>
              <w:textAlignment w:val="baseline"/>
              <w:rPr>
                <w:rFonts w:asciiTheme="minorHAnsi" w:eastAsia="Times New Roman" w:hAnsiTheme="minorHAnsi" w:cstheme="minorHAnsi"/>
                <w:lang w:val="en-US" w:eastAsia="en-GB"/>
              </w:rPr>
            </w:pPr>
            <w:r w:rsidRPr="00C64352">
              <w:rPr>
                <w:rFonts w:asciiTheme="minorHAnsi" w:eastAsia="Times New Roman" w:hAnsiTheme="minorHAnsi" w:cstheme="minorHAnsi"/>
                <w:b/>
                <w:bCs/>
                <w:i/>
                <w:iCs/>
                <w:lang w:val="en-US" w:eastAsia="en-GB"/>
              </w:rPr>
              <w:t xml:space="preserve">                             95% CI</w:t>
            </w:r>
            <w:r w:rsidRPr="00C64352">
              <w:rPr>
                <w:rFonts w:asciiTheme="minorHAnsi" w:eastAsia="Times New Roman" w:hAnsiTheme="minorHAnsi" w:cstheme="minorHAnsi"/>
                <w:lang w:val="en-US" w:eastAsia="en-GB"/>
              </w:rPr>
              <w:t> </w:t>
            </w:r>
          </w:p>
        </w:tc>
        <w:tc>
          <w:tcPr>
            <w:tcW w:w="1815" w:type="dxa"/>
            <w:gridSpan w:val="2"/>
            <w:tcBorders>
              <w:top w:val="single" w:sz="4" w:space="0" w:color="auto"/>
              <w:left w:val="nil"/>
              <w:bottom w:val="nil"/>
              <w:right w:val="nil"/>
            </w:tcBorders>
            <w:shd w:val="clear" w:color="auto" w:fill="auto"/>
            <w:hideMark/>
          </w:tcPr>
          <w:p w14:paraId="33B899BC" w14:textId="77777777" w:rsidR="00B37D3F" w:rsidRPr="00C64352" w:rsidRDefault="00B37D3F" w:rsidP="003A5CE4">
            <w:pPr>
              <w:spacing w:after="0" w:line="240" w:lineRule="auto"/>
              <w:textAlignment w:val="baseline"/>
              <w:rPr>
                <w:rFonts w:asciiTheme="minorHAnsi" w:eastAsia="Times New Roman" w:hAnsiTheme="minorHAnsi" w:cstheme="minorHAnsi"/>
                <w:lang w:val="en-US" w:eastAsia="en-GB"/>
              </w:rPr>
            </w:pPr>
            <w:r w:rsidRPr="00C64352">
              <w:rPr>
                <w:rFonts w:asciiTheme="minorHAnsi" w:eastAsia="Times New Roman" w:hAnsiTheme="minorHAnsi" w:cstheme="minorHAnsi"/>
                <w:b/>
                <w:bCs/>
                <w:i/>
                <w:iCs/>
                <w:lang w:val="en-US" w:eastAsia="en-GB"/>
              </w:rPr>
              <w:t xml:space="preserve">                 p-value</w:t>
            </w:r>
            <w:r w:rsidRPr="00C64352">
              <w:rPr>
                <w:rFonts w:asciiTheme="minorHAnsi" w:eastAsia="Times New Roman" w:hAnsiTheme="minorHAnsi" w:cstheme="minorHAnsi"/>
                <w:lang w:val="en-US" w:eastAsia="en-GB"/>
              </w:rPr>
              <w:t> </w:t>
            </w:r>
          </w:p>
        </w:tc>
      </w:tr>
      <w:tr w:rsidR="00B37D3F" w:rsidRPr="008558FB" w14:paraId="1C8DB51E" w14:textId="77777777" w:rsidTr="003A5CE4">
        <w:trPr>
          <w:gridAfter w:val="1"/>
          <w:wAfter w:w="241" w:type="dxa"/>
          <w:trHeight w:val="80"/>
        </w:trPr>
        <w:tc>
          <w:tcPr>
            <w:tcW w:w="1800" w:type="dxa"/>
            <w:vMerge/>
            <w:tcBorders>
              <w:top w:val="nil"/>
              <w:left w:val="nil"/>
              <w:bottom w:val="single" w:sz="6" w:space="0" w:color="auto"/>
              <w:right w:val="nil"/>
            </w:tcBorders>
            <w:shd w:val="clear" w:color="auto" w:fill="auto"/>
            <w:hideMark/>
          </w:tcPr>
          <w:p w14:paraId="18BD222E" w14:textId="77777777" w:rsidR="00B37D3F" w:rsidRPr="00C64352" w:rsidRDefault="00B37D3F" w:rsidP="003A5CE4">
            <w:pPr>
              <w:spacing w:after="0" w:line="120" w:lineRule="auto"/>
              <w:textAlignment w:val="baseline"/>
              <w:rPr>
                <w:rFonts w:ascii="Segoe UI" w:eastAsia="Times New Roman" w:hAnsi="Segoe UI" w:cs="Segoe UI"/>
                <w:lang w:val="en-US" w:eastAsia="en-GB"/>
              </w:rPr>
            </w:pPr>
          </w:p>
        </w:tc>
        <w:tc>
          <w:tcPr>
            <w:tcW w:w="1800" w:type="dxa"/>
            <w:gridSpan w:val="2"/>
            <w:tcBorders>
              <w:top w:val="nil"/>
              <w:left w:val="nil"/>
              <w:bottom w:val="single" w:sz="4" w:space="0" w:color="auto"/>
              <w:right w:val="nil"/>
            </w:tcBorders>
            <w:shd w:val="clear" w:color="auto" w:fill="auto"/>
            <w:hideMark/>
          </w:tcPr>
          <w:p w14:paraId="2AD4EDC4" w14:textId="77777777" w:rsidR="00B37D3F" w:rsidRPr="00C64352" w:rsidRDefault="00B37D3F" w:rsidP="003A5CE4">
            <w:pPr>
              <w:spacing w:after="0" w:line="240" w:lineRule="auto"/>
              <w:textAlignment w:val="baseline"/>
              <w:rPr>
                <w:rFonts w:asciiTheme="minorHAnsi" w:eastAsia="Times New Roman" w:hAnsiTheme="minorHAnsi" w:cstheme="minorHAnsi"/>
                <w:lang w:val="en-US" w:eastAsia="en-GB"/>
              </w:rPr>
            </w:pPr>
            <w:r w:rsidRPr="00C64352">
              <w:rPr>
                <w:rFonts w:asciiTheme="minorHAnsi" w:eastAsia="Times New Roman" w:hAnsiTheme="minorHAnsi" w:cstheme="minorHAnsi"/>
                <w:lang w:val="en-US" w:eastAsia="en-GB"/>
              </w:rPr>
              <w:t xml:space="preserve">                                            </w:t>
            </w:r>
          </w:p>
        </w:tc>
        <w:tc>
          <w:tcPr>
            <w:tcW w:w="1800" w:type="dxa"/>
            <w:gridSpan w:val="2"/>
            <w:tcBorders>
              <w:top w:val="nil"/>
              <w:left w:val="nil"/>
              <w:bottom w:val="single" w:sz="4" w:space="0" w:color="auto"/>
              <w:right w:val="nil"/>
            </w:tcBorders>
            <w:shd w:val="clear" w:color="auto" w:fill="auto"/>
            <w:hideMark/>
          </w:tcPr>
          <w:p w14:paraId="45B254BD" w14:textId="77777777" w:rsidR="00B37D3F" w:rsidRPr="00C64352" w:rsidRDefault="00B37D3F" w:rsidP="003A5CE4">
            <w:pPr>
              <w:spacing w:after="0" w:line="240" w:lineRule="auto"/>
              <w:textAlignment w:val="baseline"/>
              <w:rPr>
                <w:rFonts w:asciiTheme="minorHAnsi" w:eastAsia="Times New Roman" w:hAnsiTheme="minorHAnsi" w:cstheme="minorHAnsi"/>
                <w:lang w:val="en-US" w:eastAsia="en-GB"/>
              </w:rPr>
            </w:pPr>
            <w:r w:rsidRPr="00C64352">
              <w:rPr>
                <w:rFonts w:asciiTheme="minorHAnsi" w:eastAsia="Times New Roman" w:hAnsiTheme="minorHAnsi" w:cstheme="minorHAnsi"/>
                <w:b/>
                <w:bCs/>
                <w:lang w:val="en-US" w:eastAsia="en-GB"/>
              </w:rPr>
              <w:t xml:space="preserve">                 Lower</w:t>
            </w:r>
          </w:p>
        </w:tc>
        <w:tc>
          <w:tcPr>
            <w:tcW w:w="1800" w:type="dxa"/>
            <w:gridSpan w:val="2"/>
            <w:tcBorders>
              <w:top w:val="nil"/>
              <w:left w:val="nil"/>
              <w:bottom w:val="single" w:sz="4" w:space="0" w:color="auto"/>
              <w:right w:val="nil"/>
            </w:tcBorders>
            <w:shd w:val="clear" w:color="auto" w:fill="auto"/>
            <w:hideMark/>
          </w:tcPr>
          <w:p w14:paraId="6569BD03" w14:textId="77777777" w:rsidR="00B37D3F" w:rsidRPr="00C64352" w:rsidRDefault="00B37D3F" w:rsidP="003A5CE4">
            <w:pPr>
              <w:spacing w:after="0" w:line="240" w:lineRule="auto"/>
              <w:textAlignment w:val="baseline"/>
              <w:rPr>
                <w:rFonts w:asciiTheme="minorHAnsi" w:eastAsia="Times New Roman" w:hAnsiTheme="minorHAnsi" w:cstheme="minorHAnsi"/>
                <w:lang w:val="en-US" w:eastAsia="en-GB"/>
              </w:rPr>
            </w:pPr>
            <w:r w:rsidRPr="00C64352">
              <w:rPr>
                <w:rFonts w:asciiTheme="minorHAnsi" w:eastAsia="Times New Roman" w:hAnsiTheme="minorHAnsi" w:cstheme="minorHAnsi"/>
                <w:b/>
                <w:bCs/>
                <w:lang w:val="en-US" w:eastAsia="en-GB"/>
              </w:rPr>
              <w:t xml:space="preserve">                  Upper</w:t>
            </w:r>
            <w:r w:rsidRPr="00C64352">
              <w:rPr>
                <w:rFonts w:asciiTheme="minorHAnsi" w:eastAsia="Times New Roman" w:hAnsiTheme="minorHAnsi" w:cstheme="minorHAnsi"/>
                <w:lang w:val="en-US" w:eastAsia="en-GB"/>
              </w:rPr>
              <w:t> </w:t>
            </w:r>
          </w:p>
        </w:tc>
        <w:tc>
          <w:tcPr>
            <w:tcW w:w="1815" w:type="dxa"/>
            <w:gridSpan w:val="2"/>
            <w:tcBorders>
              <w:top w:val="nil"/>
              <w:left w:val="nil"/>
              <w:bottom w:val="single" w:sz="4" w:space="0" w:color="auto"/>
              <w:right w:val="nil"/>
            </w:tcBorders>
            <w:shd w:val="clear" w:color="auto" w:fill="auto"/>
            <w:hideMark/>
          </w:tcPr>
          <w:p w14:paraId="2484FA94" w14:textId="77777777" w:rsidR="00B37D3F" w:rsidRPr="00C64352" w:rsidRDefault="00B37D3F" w:rsidP="003A5CE4">
            <w:pPr>
              <w:spacing w:after="0" w:line="240" w:lineRule="auto"/>
              <w:textAlignment w:val="baseline"/>
              <w:rPr>
                <w:rFonts w:asciiTheme="minorHAnsi" w:eastAsia="Times New Roman" w:hAnsiTheme="minorHAnsi" w:cstheme="minorHAnsi"/>
                <w:lang w:val="en-US" w:eastAsia="en-GB"/>
              </w:rPr>
            </w:pPr>
            <w:r w:rsidRPr="00C64352">
              <w:rPr>
                <w:rFonts w:asciiTheme="minorHAnsi" w:eastAsia="Times New Roman" w:hAnsiTheme="minorHAnsi" w:cstheme="minorHAnsi"/>
                <w:lang w:val="en-US" w:eastAsia="en-GB"/>
              </w:rPr>
              <w:t> </w:t>
            </w:r>
          </w:p>
        </w:tc>
      </w:tr>
      <w:tr w:rsidR="00B37D3F" w:rsidRPr="008558FB" w14:paraId="148D65D3" w14:textId="77777777" w:rsidTr="003A5CE4">
        <w:trPr>
          <w:gridAfter w:val="1"/>
          <w:wAfter w:w="241" w:type="dxa"/>
          <w:trHeight w:val="300"/>
        </w:trPr>
        <w:tc>
          <w:tcPr>
            <w:tcW w:w="9015" w:type="dxa"/>
            <w:gridSpan w:val="9"/>
            <w:tcBorders>
              <w:top w:val="single" w:sz="6" w:space="0" w:color="auto"/>
              <w:left w:val="nil"/>
              <w:bottom w:val="single" w:sz="6" w:space="0" w:color="auto"/>
              <w:right w:val="nil"/>
            </w:tcBorders>
            <w:shd w:val="clear" w:color="auto" w:fill="auto"/>
            <w:hideMark/>
          </w:tcPr>
          <w:p w14:paraId="0369FFF7" w14:textId="77777777" w:rsidR="00B37D3F" w:rsidRPr="00CD7AAF" w:rsidRDefault="00B37D3F" w:rsidP="003A5CE4">
            <w:pPr>
              <w:spacing w:after="0" w:line="240" w:lineRule="auto"/>
              <w:jc w:val="center"/>
              <w:textAlignment w:val="baseline"/>
              <w:rPr>
                <w:rFonts w:asciiTheme="minorHAnsi" w:eastAsia="Times New Roman" w:hAnsiTheme="minorHAnsi" w:cstheme="minorHAnsi"/>
                <w:b/>
                <w:bCs/>
                <w:sz w:val="20"/>
                <w:szCs w:val="20"/>
                <w:lang w:val="en-US" w:eastAsia="en-GB"/>
              </w:rPr>
            </w:pPr>
            <w:r w:rsidRPr="00CD7AAF">
              <w:rPr>
                <w:rFonts w:asciiTheme="minorHAnsi" w:eastAsia="Times New Roman" w:hAnsiTheme="minorHAnsi" w:cstheme="minorHAnsi"/>
                <w:b/>
                <w:bCs/>
                <w:i/>
                <w:iCs/>
                <w:sz w:val="20"/>
                <w:szCs w:val="20"/>
                <w:lang w:val="en-US" w:eastAsia="en-GB"/>
              </w:rPr>
              <w:t>FB</w:t>
            </w:r>
            <w:r w:rsidRPr="00CD7AAF">
              <w:rPr>
                <w:rFonts w:asciiTheme="minorHAnsi" w:eastAsia="Times New Roman" w:hAnsiTheme="minorHAnsi" w:cstheme="minorHAnsi"/>
                <w:b/>
                <w:bCs/>
                <w:sz w:val="20"/>
                <w:szCs w:val="20"/>
                <w:lang w:val="en-US" w:eastAsia="en-GB"/>
              </w:rPr>
              <w:t>1: Reported a negative result without doing a test</w:t>
            </w:r>
          </w:p>
        </w:tc>
      </w:tr>
      <w:tr w:rsidR="00B37D3F" w:rsidRPr="00DD784F" w14:paraId="144BB7A4" w14:textId="77777777" w:rsidTr="003A5CE4">
        <w:trPr>
          <w:trHeight w:val="300"/>
        </w:trPr>
        <w:tc>
          <w:tcPr>
            <w:tcW w:w="2410" w:type="dxa"/>
            <w:gridSpan w:val="2"/>
            <w:tcBorders>
              <w:top w:val="single" w:sz="6" w:space="0" w:color="auto"/>
              <w:left w:val="nil"/>
              <w:bottom w:val="nil"/>
              <w:right w:val="nil"/>
            </w:tcBorders>
            <w:shd w:val="clear" w:color="auto" w:fill="auto"/>
            <w:hideMark/>
          </w:tcPr>
          <w:p w14:paraId="0F8800E2"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Gender</w:t>
            </w:r>
            <w:r w:rsidRPr="00AF53FA">
              <w:rPr>
                <w:rFonts w:asciiTheme="minorHAnsi" w:eastAsia="Times New Roman" w:hAnsiTheme="minorHAnsi" w:cstheme="minorHAnsi"/>
                <w:sz w:val="20"/>
                <w:szCs w:val="20"/>
                <w:lang w:val="en-US" w:eastAsia="en-GB"/>
              </w:rPr>
              <w:t> </w:t>
            </w:r>
          </w:p>
        </w:tc>
        <w:tc>
          <w:tcPr>
            <w:tcW w:w="1431" w:type="dxa"/>
            <w:gridSpan w:val="2"/>
            <w:tcBorders>
              <w:top w:val="nil"/>
              <w:left w:val="nil"/>
              <w:bottom w:val="nil"/>
              <w:right w:val="nil"/>
            </w:tcBorders>
            <w:shd w:val="clear" w:color="auto" w:fill="auto"/>
            <w:hideMark/>
          </w:tcPr>
          <w:p w14:paraId="6F969E8A"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6B6CF7">
              <w:rPr>
                <w:rFonts w:eastAsia="Times New Roman" w:cstheme="minorHAnsi"/>
                <w:sz w:val="20"/>
                <w:szCs w:val="20"/>
                <w:lang w:val="en-US" w:eastAsia="en-GB"/>
              </w:rPr>
              <w:t>1.457</w:t>
            </w:r>
          </w:p>
        </w:tc>
        <w:tc>
          <w:tcPr>
            <w:tcW w:w="1800" w:type="dxa"/>
            <w:gridSpan w:val="2"/>
            <w:tcBorders>
              <w:top w:val="single" w:sz="6" w:space="0" w:color="auto"/>
              <w:left w:val="nil"/>
              <w:bottom w:val="nil"/>
              <w:right w:val="nil"/>
            </w:tcBorders>
            <w:shd w:val="clear" w:color="auto" w:fill="auto"/>
            <w:hideMark/>
          </w:tcPr>
          <w:p w14:paraId="004CF611"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6B6CF7">
              <w:rPr>
                <w:rFonts w:eastAsia="Times New Roman" w:cstheme="minorHAnsi"/>
                <w:sz w:val="20"/>
                <w:szCs w:val="20"/>
                <w:lang w:val="en-US" w:eastAsia="en-GB"/>
              </w:rPr>
              <w:t>0.79</w:t>
            </w:r>
          </w:p>
        </w:tc>
        <w:tc>
          <w:tcPr>
            <w:tcW w:w="1800" w:type="dxa"/>
            <w:gridSpan w:val="2"/>
            <w:tcBorders>
              <w:top w:val="single" w:sz="6" w:space="0" w:color="auto"/>
              <w:left w:val="nil"/>
              <w:bottom w:val="nil"/>
              <w:right w:val="nil"/>
            </w:tcBorders>
            <w:shd w:val="clear" w:color="auto" w:fill="auto"/>
            <w:hideMark/>
          </w:tcPr>
          <w:p w14:paraId="2388AD3D"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6B6CF7">
              <w:rPr>
                <w:rFonts w:eastAsia="Times New Roman" w:cstheme="minorHAnsi"/>
                <w:sz w:val="20"/>
                <w:szCs w:val="20"/>
                <w:lang w:val="en-US" w:eastAsia="en-GB"/>
              </w:rPr>
              <w:t>2.689</w:t>
            </w:r>
          </w:p>
        </w:tc>
        <w:tc>
          <w:tcPr>
            <w:tcW w:w="1815" w:type="dxa"/>
            <w:gridSpan w:val="2"/>
            <w:tcBorders>
              <w:top w:val="single" w:sz="6" w:space="0" w:color="auto"/>
              <w:left w:val="nil"/>
              <w:bottom w:val="nil"/>
              <w:right w:val="nil"/>
            </w:tcBorders>
            <w:shd w:val="clear" w:color="auto" w:fill="auto"/>
            <w:hideMark/>
          </w:tcPr>
          <w:p w14:paraId="4D6AC671"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A77FE4">
              <w:rPr>
                <w:rFonts w:eastAsia="Times New Roman" w:cstheme="minorHAnsi"/>
                <w:sz w:val="20"/>
                <w:szCs w:val="20"/>
                <w:lang w:val="en-US" w:eastAsia="en-GB"/>
              </w:rPr>
              <w:t>0.225</w:t>
            </w:r>
          </w:p>
        </w:tc>
      </w:tr>
      <w:tr w:rsidR="00B37D3F" w:rsidRPr="00DD784F" w14:paraId="2F1785EE" w14:textId="77777777" w:rsidTr="003A5CE4">
        <w:trPr>
          <w:trHeight w:val="300"/>
        </w:trPr>
        <w:tc>
          <w:tcPr>
            <w:tcW w:w="2410" w:type="dxa"/>
            <w:gridSpan w:val="2"/>
            <w:tcBorders>
              <w:top w:val="nil"/>
              <w:left w:val="nil"/>
              <w:bottom w:val="nil"/>
              <w:right w:val="nil"/>
            </w:tcBorders>
            <w:shd w:val="clear" w:color="auto" w:fill="auto"/>
            <w:hideMark/>
          </w:tcPr>
          <w:p w14:paraId="37D0D935"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Age</w:t>
            </w:r>
            <w:r w:rsidRPr="00AF53FA">
              <w:rPr>
                <w:rFonts w:asciiTheme="minorHAnsi" w:eastAsia="Times New Roman" w:hAnsiTheme="minorHAnsi" w:cstheme="minorHAnsi"/>
                <w:sz w:val="20"/>
                <w:szCs w:val="20"/>
                <w:lang w:val="en-US" w:eastAsia="en-GB"/>
              </w:rPr>
              <w:t> </w:t>
            </w:r>
          </w:p>
        </w:tc>
        <w:tc>
          <w:tcPr>
            <w:tcW w:w="1431" w:type="dxa"/>
            <w:gridSpan w:val="2"/>
            <w:tcBorders>
              <w:top w:val="nil"/>
              <w:left w:val="nil"/>
              <w:bottom w:val="nil"/>
              <w:right w:val="nil"/>
            </w:tcBorders>
            <w:shd w:val="clear" w:color="auto" w:fill="auto"/>
            <w:hideMark/>
          </w:tcPr>
          <w:p w14:paraId="62299CCB"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A77FE4">
              <w:rPr>
                <w:rFonts w:eastAsia="Times New Roman" w:cstheme="minorHAnsi"/>
                <w:sz w:val="20"/>
                <w:szCs w:val="20"/>
                <w:lang w:val="en-US" w:eastAsia="en-GB"/>
              </w:rPr>
              <w:t>1.312</w:t>
            </w:r>
          </w:p>
        </w:tc>
        <w:tc>
          <w:tcPr>
            <w:tcW w:w="1800" w:type="dxa"/>
            <w:gridSpan w:val="2"/>
            <w:tcBorders>
              <w:top w:val="nil"/>
              <w:left w:val="nil"/>
              <w:bottom w:val="nil"/>
              <w:right w:val="nil"/>
            </w:tcBorders>
            <w:shd w:val="clear" w:color="auto" w:fill="auto"/>
            <w:hideMark/>
          </w:tcPr>
          <w:p w14:paraId="71711014"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A77FE4">
              <w:rPr>
                <w:rFonts w:eastAsia="Times New Roman" w:cstheme="minorHAnsi"/>
                <w:sz w:val="20"/>
                <w:szCs w:val="20"/>
                <w:lang w:val="en-US" w:eastAsia="en-GB"/>
              </w:rPr>
              <w:t>0.679</w:t>
            </w:r>
          </w:p>
        </w:tc>
        <w:tc>
          <w:tcPr>
            <w:tcW w:w="1800" w:type="dxa"/>
            <w:gridSpan w:val="2"/>
            <w:tcBorders>
              <w:top w:val="nil"/>
              <w:left w:val="nil"/>
              <w:bottom w:val="nil"/>
              <w:right w:val="nil"/>
            </w:tcBorders>
            <w:shd w:val="clear" w:color="auto" w:fill="auto"/>
            <w:hideMark/>
          </w:tcPr>
          <w:p w14:paraId="1982C488"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215095">
              <w:rPr>
                <w:rFonts w:eastAsia="Times New Roman" w:cstheme="minorHAnsi"/>
                <w:sz w:val="20"/>
                <w:szCs w:val="20"/>
                <w:lang w:val="en-US" w:eastAsia="en-GB"/>
              </w:rPr>
              <w:t>2.534</w:t>
            </w:r>
          </w:p>
        </w:tc>
        <w:tc>
          <w:tcPr>
            <w:tcW w:w="1815" w:type="dxa"/>
            <w:gridSpan w:val="2"/>
            <w:tcBorders>
              <w:top w:val="nil"/>
              <w:left w:val="nil"/>
              <w:bottom w:val="nil"/>
              <w:right w:val="nil"/>
            </w:tcBorders>
            <w:shd w:val="clear" w:color="auto" w:fill="auto"/>
            <w:hideMark/>
          </w:tcPr>
          <w:p w14:paraId="48BA5339"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8558FB">
              <w:rPr>
                <w:rFonts w:eastAsia="Times New Roman" w:cstheme="minorHAnsi"/>
                <w:sz w:val="20"/>
                <w:szCs w:val="20"/>
                <w:lang w:val="en-US" w:eastAsia="en-GB"/>
              </w:rPr>
              <w:t>0</w:t>
            </w:r>
            <w:r w:rsidRPr="00215095">
              <w:rPr>
                <w:rFonts w:eastAsia="Times New Roman" w:cstheme="minorHAnsi"/>
                <w:sz w:val="20"/>
                <w:szCs w:val="20"/>
                <w:lang w:val="en-US" w:eastAsia="en-GB"/>
              </w:rPr>
              <w:t>.423</w:t>
            </w:r>
          </w:p>
        </w:tc>
      </w:tr>
      <w:tr w:rsidR="00B37D3F" w:rsidRPr="00DD784F" w14:paraId="67291D68" w14:textId="77777777" w:rsidTr="003A5CE4">
        <w:trPr>
          <w:trHeight w:val="300"/>
        </w:trPr>
        <w:tc>
          <w:tcPr>
            <w:tcW w:w="2410" w:type="dxa"/>
            <w:gridSpan w:val="2"/>
            <w:tcBorders>
              <w:top w:val="nil"/>
              <w:left w:val="nil"/>
              <w:bottom w:val="nil"/>
              <w:right w:val="nil"/>
            </w:tcBorders>
            <w:shd w:val="clear" w:color="auto" w:fill="auto"/>
            <w:hideMark/>
          </w:tcPr>
          <w:p w14:paraId="3479B53B"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Social Grade</w:t>
            </w:r>
            <w:r w:rsidRPr="00AF53FA">
              <w:rPr>
                <w:rFonts w:asciiTheme="minorHAnsi" w:eastAsia="Times New Roman" w:hAnsiTheme="minorHAnsi" w:cstheme="minorHAnsi"/>
                <w:sz w:val="20"/>
                <w:szCs w:val="20"/>
                <w:lang w:val="en-US" w:eastAsia="en-GB"/>
              </w:rPr>
              <w:t> </w:t>
            </w:r>
          </w:p>
        </w:tc>
        <w:tc>
          <w:tcPr>
            <w:tcW w:w="1431" w:type="dxa"/>
            <w:gridSpan w:val="2"/>
            <w:tcBorders>
              <w:top w:val="nil"/>
              <w:left w:val="nil"/>
              <w:bottom w:val="nil"/>
              <w:right w:val="nil"/>
            </w:tcBorders>
            <w:shd w:val="clear" w:color="auto" w:fill="auto"/>
            <w:hideMark/>
          </w:tcPr>
          <w:p w14:paraId="3C2A73FF"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215095">
              <w:rPr>
                <w:rFonts w:eastAsia="Times New Roman" w:cstheme="minorHAnsi"/>
                <w:sz w:val="20"/>
                <w:szCs w:val="20"/>
                <w:lang w:val="en-US" w:eastAsia="en-GB"/>
              </w:rPr>
              <w:t>1.444</w:t>
            </w:r>
          </w:p>
        </w:tc>
        <w:tc>
          <w:tcPr>
            <w:tcW w:w="1800" w:type="dxa"/>
            <w:gridSpan w:val="2"/>
            <w:tcBorders>
              <w:top w:val="nil"/>
              <w:left w:val="nil"/>
              <w:bottom w:val="nil"/>
              <w:right w:val="nil"/>
            </w:tcBorders>
            <w:shd w:val="clear" w:color="auto" w:fill="auto"/>
            <w:hideMark/>
          </w:tcPr>
          <w:p w14:paraId="43B0D621"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CD319D">
              <w:rPr>
                <w:rFonts w:eastAsia="Times New Roman" w:cstheme="minorHAnsi"/>
                <w:sz w:val="20"/>
                <w:szCs w:val="20"/>
                <w:lang w:val="en-US" w:eastAsia="en-GB"/>
              </w:rPr>
              <w:t>0.743</w:t>
            </w:r>
          </w:p>
        </w:tc>
        <w:tc>
          <w:tcPr>
            <w:tcW w:w="1800" w:type="dxa"/>
            <w:gridSpan w:val="2"/>
            <w:tcBorders>
              <w:top w:val="nil"/>
              <w:left w:val="nil"/>
              <w:bottom w:val="nil"/>
              <w:right w:val="nil"/>
            </w:tcBorders>
            <w:shd w:val="clear" w:color="auto" w:fill="auto"/>
            <w:hideMark/>
          </w:tcPr>
          <w:p w14:paraId="72137751"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CD319D">
              <w:rPr>
                <w:rFonts w:eastAsia="Times New Roman" w:cstheme="minorHAnsi"/>
                <w:sz w:val="20"/>
                <w:szCs w:val="20"/>
                <w:lang w:val="en-US" w:eastAsia="en-GB"/>
              </w:rPr>
              <w:t>2.809</w:t>
            </w:r>
          </w:p>
        </w:tc>
        <w:tc>
          <w:tcPr>
            <w:tcW w:w="1815" w:type="dxa"/>
            <w:gridSpan w:val="2"/>
            <w:tcBorders>
              <w:top w:val="nil"/>
              <w:left w:val="nil"/>
              <w:bottom w:val="nil"/>
              <w:right w:val="nil"/>
            </w:tcBorders>
            <w:shd w:val="clear" w:color="auto" w:fill="auto"/>
            <w:hideMark/>
          </w:tcPr>
          <w:p w14:paraId="6FD55BA1"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CD319D">
              <w:rPr>
                <w:rFonts w:eastAsia="Times New Roman" w:cstheme="minorHAnsi"/>
                <w:sz w:val="20"/>
                <w:szCs w:val="20"/>
                <w:lang w:val="en-US" w:eastAsia="en-GB"/>
              </w:rPr>
              <w:t>0.269</w:t>
            </w:r>
          </w:p>
        </w:tc>
      </w:tr>
      <w:tr w:rsidR="00B37D3F" w:rsidRPr="00DD784F" w14:paraId="012C9DC1" w14:textId="77777777" w:rsidTr="003A5CE4">
        <w:trPr>
          <w:trHeight w:val="300"/>
        </w:trPr>
        <w:tc>
          <w:tcPr>
            <w:tcW w:w="2410" w:type="dxa"/>
            <w:gridSpan w:val="2"/>
            <w:tcBorders>
              <w:top w:val="nil"/>
              <w:left w:val="nil"/>
              <w:bottom w:val="nil"/>
              <w:right w:val="nil"/>
            </w:tcBorders>
            <w:shd w:val="clear" w:color="auto" w:fill="auto"/>
            <w:hideMark/>
          </w:tcPr>
          <w:p w14:paraId="2F5A0A9B"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Key worker status</w:t>
            </w:r>
            <w:r w:rsidRPr="00AF53FA">
              <w:rPr>
                <w:rFonts w:asciiTheme="minorHAnsi" w:eastAsia="Times New Roman" w:hAnsiTheme="minorHAnsi" w:cstheme="minorHAnsi"/>
                <w:sz w:val="20"/>
                <w:szCs w:val="20"/>
                <w:lang w:val="en-US" w:eastAsia="en-GB"/>
              </w:rPr>
              <w:t> </w:t>
            </w:r>
          </w:p>
        </w:tc>
        <w:tc>
          <w:tcPr>
            <w:tcW w:w="1431" w:type="dxa"/>
            <w:gridSpan w:val="2"/>
            <w:tcBorders>
              <w:top w:val="nil"/>
              <w:left w:val="nil"/>
              <w:bottom w:val="nil"/>
              <w:right w:val="nil"/>
            </w:tcBorders>
            <w:shd w:val="clear" w:color="auto" w:fill="auto"/>
            <w:hideMark/>
          </w:tcPr>
          <w:p w14:paraId="2C559E66"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Pr>
                <w:rFonts w:eastAsia="Times New Roman" w:cstheme="minorHAnsi"/>
                <w:sz w:val="20"/>
                <w:szCs w:val="20"/>
                <w:lang w:val="en-US" w:eastAsia="en-GB"/>
              </w:rPr>
              <w:t>0</w:t>
            </w:r>
            <w:r>
              <w:rPr>
                <w:rFonts w:eastAsia="Times New Roman"/>
                <w:sz w:val="20"/>
                <w:szCs w:val="20"/>
                <w:lang w:val="en-US" w:eastAsia="en-GB"/>
              </w:rPr>
              <w:t>.607</w:t>
            </w:r>
          </w:p>
        </w:tc>
        <w:tc>
          <w:tcPr>
            <w:tcW w:w="1800" w:type="dxa"/>
            <w:gridSpan w:val="2"/>
            <w:tcBorders>
              <w:top w:val="nil"/>
              <w:left w:val="nil"/>
              <w:bottom w:val="nil"/>
              <w:right w:val="nil"/>
            </w:tcBorders>
            <w:shd w:val="clear" w:color="auto" w:fill="auto"/>
            <w:hideMark/>
          </w:tcPr>
          <w:p w14:paraId="6BAA6A78"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Pr>
                <w:rFonts w:eastAsia="Times New Roman" w:cstheme="minorHAnsi"/>
                <w:sz w:val="20"/>
                <w:szCs w:val="20"/>
                <w:lang w:val="en-US" w:eastAsia="en-GB"/>
              </w:rPr>
              <w:t>0</w:t>
            </w:r>
            <w:r>
              <w:rPr>
                <w:rFonts w:eastAsia="Times New Roman"/>
                <w:sz w:val="20"/>
                <w:szCs w:val="20"/>
                <w:lang w:val="en-US" w:eastAsia="en-GB"/>
              </w:rPr>
              <w:t>.30</w:t>
            </w:r>
            <w:r w:rsidRPr="00B102BD">
              <w:rPr>
                <w:rFonts w:eastAsia="Times New Roman" w:cstheme="minorHAnsi"/>
                <w:sz w:val="20"/>
                <w:szCs w:val="20"/>
                <w:lang w:val="en-US" w:eastAsia="en-GB"/>
              </w:rPr>
              <w:t xml:space="preserve">  </w:t>
            </w:r>
          </w:p>
        </w:tc>
        <w:tc>
          <w:tcPr>
            <w:tcW w:w="1800" w:type="dxa"/>
            <w:gridSpan w:val="2"/>
            <w:tcBorders>
              <w:top w:val="nil"/>
              <w:left w:val="nil"/>
              <w:bottom w:val="nil"/>
              <w:right w:val="nil"/>
            </w:tcBorders>
            <w:shd w:val="clear" w:color="auto" w:fill="auto"/>
            <w:hideMark/>
          </w:tcPr>
          <w:p w14:paraId="03C37F60"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FC175B">
              <w:rPr>
                <w:rFonts w:eastAsia="Times New Roman" w:cstheme="minorHAnsi"/>
                <w:sz w:val="20"/>
                <w:szCs w:val="20"/>
                <w:lang w:val="en-US" w:eastAsia="en-GB"/>
              </w:rPr>
              <w:t>1.229</w:t>
            </w:r>
          </w:p>
        </w:tc>
        <w:tc>
          <w:tcPr>
            <w:tcW w:w="1815" w:type="dxa"/>
            <w:gridSpan w:val="2"/>
            <w:tcBorders>
              <w:top w:val="nil"/>
              <w:left w:val="nil"/>
              <w:bottom w:val="nil"/>
              <w:right w:val="nil"/>
            </w:tcBorders>
            <w:shd w:val="clear" w:color="auto" w:fill="auto"/>
            <w:hideMark/>
          </w:tcPr>
          <w:p w14:paraId="7DFA2A10"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0164E4">
              <w:rPr>
                <w:rFonts w:eastAsia="Times New Roman" w:cstheme="minorHAnsi"/>
                <w:sz w:val="20"/>
                <w:szCs w:val="20"/>
                <w:lang w:val="en-US" w:eastAsia="en-GB"/>
              </w:rPr>
              <w:t>0.153</w:t>
            </w:r>
          </w:p>
        </w:tc>
      </w:tr>
      <w:tr w:rsidR="00B37D3F" w:rsidRPr="00DD784F" w14:paraId="78BA8F73" w14:textId="77777777" w:rsidTr="003A5CE4">
        <w:trPr>
          <w:trHeight w:val="300"/>
        </w:trPr>
        <w:tc>
          <w:tcPr>
            <w:tcW w:w="2410" w:type="dxa"/>
            <w:gridSpan w:val="2"/>
            <w:tcBorders>
              <w:top w:val="nil"/>
              <w:left w:val="nil"/>
              <w:bottom w:val="nil"/>
              <w:right w:val="nil"/>
            </w:tcBorders>
            <w:shd w:val="clear" w:color="auto" w:fill="auto"/>
            <w:hideMark/>
          </w:tcPr>
          <w:p w14:paraId="27ACA4FF"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Education</w:t>
            </w:r>
          </w:p>
        </w:tc>
        <w:tc>
          <w:tcPr>
            <w:tcW w:w="1431" w:type="dxa"/>
            <w:gridSpan w:val="2"/>
            <w:tcBorders>
              <w:top w:val="nil"/>
              <w:left w:val="nil"/>
              <w:bottom w:val="nil"/>
              <w:right w:val="nil"/>
            </w:tcBorders>
            <w:shd w:val="clear" w:color="auto" w:fill="auto"/>
            <w:hideMark/>
          </w:tcPr>
          <w:p w14:paraId="254280BD"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FD5733">
              <w:rPr>
                <w:rFonts w:eastAsia="Times New Roman" w:cstheme="minorHAnsi"/>
                <w:sz w:val="20"/>
                <w:szCs w:val="20"/>
                <w:lang w:val="en-US" w:eastAsia="en-GB"/>
              </w:rPr>
              <w:t>0.931</w:t>
            </w:r>
          </w:p>
        </w:tc>
        <w:tc>
          <w:tcPr>
            <w:tcW w:w="1800" w:type="dxa"/>
            <w:gridSpan w:val="2"/>
            <w:tcBorders>
              <w:top w:val="nil"/>
              <w:left w:val="nil"/>
              <w:bottom w:val="nil"/>
              <w:right w:val="nil"/>
            </w:tcBorders>
            <w:shd w:val="clear" w:color="auto" w:fill="auto"/>
            <w:hideMark/>
          </w:tcPr>
          <w:p w14:paraId="03519730"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FD5733">
              <w:rPr>
                <w:rFonts w:eastAsia="Times New Roman" w:cstheme="minorHAnsi"/>
                <w:sz w:val="20"/>
                <w:szCs w:val="20"/>
                <w:lang w:val="en-US" w:eastAsia="en-GB"/>
              </w:rPr>
              <w:t xml:space="preserve">0.608  </w:t>
            </w:r>
          </w:p>
        </w:tc>
        <w:tc>
          <w:tcPr>
            <w:tcW w:w="1800" w:type="dxa"/>
            <w:gridSpan w:val="2"/>
            <w:tcBorders>
              <w:top w:val="nil"/>
              <w:left w:val="nil"/>
              <w:bottom w:val="nil"/>
              <w:right w:val="nil"/>
            </w:tcBorders>
            <w:shd w:val="clear" w:color="auto" w:fill="auto"/>
            <w:hideMark/>
          </w:tcPr>
          <w:p w14:paraId="6C21B0F6"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0F5E12">
              <w:rPr>
                <w:rFonts w:eastAsia="Times New Roman" w:cstheme="minorHAnsi"/>
                <w:sz w:val="20"/>
                <w:szCs w:val="20"/>
                <w:lang w:val="en-US" w:eastAsia="en-GB"/>
              </w:rPr>
              <w:t>1.427</w:t>
            </w:r>
          </w:p>
        </w:tc>
        <w:tc>
          <w:tcPr>
            <w:tcW w:w="1815" w:type="dxa"/>
            <w:gridSpan w:val="2"/>
            <w:tcBorders>
              <w:top w:val="nil"/>
              <w:left w:val="nil"/>
              <w:bottom w:val="nil"/>
              <w:right w:val="nil"/>
            </w:tcBorders>
            <w:shd w:val="clear" w:color="auto" w:fill="auto"/>
            <w:hideMark/>
          </w:tcPr>
          <w:p w14:paraId="638ECF7B"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0F5E12">
              <w:rPr>
                <w:rFonts w:eastAsia="Times New Roman" w:cstheme="minorHAnsi"/>
                <w:sz w:val="20"/>
                <w:szCs w:val="20"/>
                <w:lang w:val="en-US" w:eastAsia="en-GB"/>
              </w:rPr>
              <w:t>0.743</w:t>
            </w:r>
          </w:p>
        </w:tc>
      </w:tr>
      <w:tr w:rsidR="00B37D3F" w:rsidRPr="008558FB" w14:paraId="29957E01" w14:textId="77777777" w:rsidTr="003A5CE4">
        <w:trPr>
          <w:gridAfter w:val="1"/>
          <w:wAfter w:w="241" w:type="dxa"/>
          <w:trHeight w:val="300"/>
        </w:trPr>
        <w:tc>
          <w:tcPr>
            <w:tcW w:w="9015" w:type="dxa"/>
            <w:gridSpan w:val="9"/>
            <w:tcBorders>
              <w:top w:val="single" w:sz="4" w:space="0" w:color="auto"/>
              <w:left w:val="nil"/>
              <w:bottom w:val="nil"/>
              <w:right w:val="nil"/>
            </w:tcBorders>
            <w:shd w:val="clear" w:color="auto" w:fill="auto"/>
            <w:hideMark/>
          </w:tcPr>
          <w:p w14:paraId="281E32F4" w14:textId="77777777" w:rsidR="00B37D3F" w:rsidRPr="00CD7AAF" w:rsidRDefault="00B37D3F" w:rsidP="003A5CE4">
            <w:pPr>
              <w:spacing w:after="0" w:line="240" w:lineRule="auto"/>
              <w:jc w:val="center"/>
              <w:textAlignment w:val="baseline"/>
              <w:rPr>
                <w:rFonts w:asciiTheme="minorHAnsi" w:eastAsia="Times New Roman" w:hAnsiTheme="minorHAnsi" w:cstheme="minorHAnsi"/>
                <w:b/>
                <w:bCs/>
                <w:sz w:val="20"/>
                <w:szCs w:val="20"/>
                <w:lang w:val="en-US" w:eastAsia="en-GB"/>
              </w:rPr>
            </w:pPr>
            <w:r w:rsidRPr="00CD7AAF">
              <w:rPr>
                <w:rFonts w:asciiTheme="minorHAnsi" w:eastAsia="Times New Roman" w:hAnsiTheme="minorHAnsi" w:cstheme="minorHAnsi"/>
                <w:b/>
                <w:bCs/>
                <w:i/>
                <w:iCs/>
                <w:sz w:val="20"/>
                <w:szCs w:val="20"/>
                <w:lang w:val="en-US" w:eastAsia="en-GB"/>
              </w:rPr>
              <w:t>FB</w:t>
            </w:r>
            <w:r w:rsidRPr="00CD7AAF">
              <w:rPr>
                <w:rFonts w:asciiTheme="minorHAnsi" w:eastAsia="Times New Roman" w:hAnsiTheme="minorHAnsi" w:cstheme="minorHAnsi"/>
                <w:b/>
                <w:bCs/>
                <w:sz w:val="20"/>
                <w:szCs w:val="20"/>
                <w:lang w:val="en-US" w:eastAsia="en-GB"/>
              </w:rPr>
              <w:t>2:  Reported a positive test result as negative</w:t>
            </w:r>
          </w:p>
        </w:tc>
      </w:tr>
      <w:tr w:rsidR="00B37D3F" w:rsidRPr="00DD784F" w14:paraId="2FA849EC" w14:textId="77777777" w:rsidTr="003A5CE4">
        <w:trPr>
          <w:trHeight w:val="300"/>
        </w:trPr>
        <w:tc>
          <w:tcPr>
            <w:tcW w:w="2410" w:type="dxa"/>
            <w:gridSpan w:val="2"/>
            <w:tcBorders>
              <w:top w:val="single" w:sz="6" w:space="0" w:color="auto"/>
              <w:left w:val="nil"/>
              <w:bottom w:val="nil"/>
              <w:right w:val="nil"/>
            </w:tcBorders>
            <w:shd w:val="clear" w:color="auto" w:fill="auto"/>
            <w:hideMark/>
          </w:tcPr>
          <w:p w14:paraId="670FAB27"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Gender</w:t>
            </w:r>
            <w:r w:rsidRPr="00AF53FA">
              <w:rPr>
                <w:rFonts w:asciiTheme="minorHAnsi" w:eastAsia="Times New Roman" w:hAnsiTheme="minorHAnsi" w:cstheme="minorHAnsi"/>
                <w:sz w:val="20"/>
                <w:szCs w:val="20"/>
                <w:lang w:val="en-US" w:eastAsia="en-GB"/>
              </w:rPr>
              <w:t> </w:t>
            </w:r>
          </w:p>
        </w:tc>
        <w:tc>
          <w:tcPr>
            <w:tcW w:w="1431" w:type="dxa"/>
            <w:gridSpan w:val="2"/>
            <w:tcBorders>
              <w:top w:val="single" w:sz="4" w:space="0" w:color="auto"/>
              <w:left w:val="nil"/>
              <w:bottom w:val="nil"/>
              <w:right w:val="nil"/>
            </w:tcBorders>
            <w:shd w:val="clear" w:color="auto" w:fill="auto"/>
            <w:hideMark/>
          </w:tcPr>
          <w:p w14:paraId="5F25D93F"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0F5E12">
              <w:rPr>
                <w:rFonts w:eastAsia="Times New Roman" w:cstheme="minorHAnsi"/>
                <w:sz w:val="20"/>
                <w:szCs w:val="20"/>
                <w:lang w:val="en-US" w:eastAsia="en-GB"/>
              </w:rPr>
              <w:t>0.595</w:t>
            </w:r>
          </w:p>
        </w:tc>
        <w:tc>
          <w:tcPr>
            <w:tcW w:w="1800" w:type="dxa"/>
            <w:gridSpan w:val="2"/>
            <w:tcBorders>
              <w:top w:val="single" w:sz="6" w:space="0" w:color="auto"/>
              <w:left w:val="nil"/>
              <w:bottom w:val="nil"/>
              <w:right w:val="nil"/>
            </w:tcBorders>
            <w:shd w:val="clear" w:color="auto" w:fill="auto"/>
            <w:hideMark/>
          </w:tcPr>
          <w:p w14:paraId="4A0C3D2C"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793D23">
              <w:rPr>
                <w:rFonts w:eastAsia="Times New Roman" w:cstheme="minorHAnsi"/>
                <w:sz w:val="20"/>
                <w:szCs w:val="20"/>
                <w:lang w:val="en-US" w:eastAsia="en-GB"/>
              </w:rPr>
              <w:t xml:space="preserve">0.259  </w:t>
            </w:r>
          </w:p>
        </w:tc>
        <w:tc>
          <w:tcPr>
            <w:tcW w:w="1800" w:type="dxa"/>
            <w:gridSpan w:val="2"/>
            <w:tcBorders>
              <w:top w:val="single" w:sz="6" w:space="0" w:color="auto"/>
              <w:left w:val="nil"/>
              <w:bottom w:val="nil"/>
              <w:right w:val="nil"/>
            </w:tcBorders>
            <w:shd w:val="clear" w:color="auto" w:fill="auto"/>
            <w:hideMark/>
          </w:tcPr>
          <w:p w14:paraId="5293A16B"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793D23">
              <w:rPr>
                <w:rFonts w:eastAsia="Times New Roman" w:cstheme="minorHAnsi"/>
                <w:sz w:val="20"/>
                <w:szCs w:val="20"/>
                <w:lang w:val="en-US" w:eastAsia="en-GB"/>
              </w:rPr>
              <w:t>1.369</w:t>
            </w:r>
          </w:p>
        </w:tc>
        <w:tc>
          <w:tcPr>
            <w:tcW w:w="1815" w:type="dxa"/>
            <w:gridSpan w:val="2"/>
            <w:tcBorders>
              <w:top w:val="single" w:sz="6" w:space="0" w:color="auto"/>
              <w:left w:val="nil"/>
              <w:bottom w:val="nil"/>
              <w:right w:val="nil"/>
            </w:tcBorders>
            <w:shd w:val="clear" w:color="auto" w:fill="auto"/>
            <w:hideMark/>
          </w:tcPr>
          <w:p w14:paraId="04A456F3"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793D23">
              <w:rPr>
                <w:rFonts w:eastAsia="Times New Roman" w:cstheme="minorHAnsi"/>
                <w:sz w:val="20"/>
                <w:szCs w:val="20"/>
                <w:lang w:val="en-US" w:eastAsia="en-GB"/>
              </w:rPr>
              <w:t>0.204</w:t>
            </w:r>
          </w:p>
        </w:tc>
      </w:tr>
      <w:tr w:rsidR="00B37D3F" w:rsidRPr="00DD784F" w14:paraId="27CB2956" w14:textId="77777777" w:rsidTr="003A5CE4">
        <w:trPr>
          <w:trHeight w:val="300"/>
        </w:trPr>
        <w:tc>
          <w:tcPr>
            <w:tcW w:w="2410" w:type="dxa"/>
            <w:gridSpan w:val="2"/>
            <w:tcBorders>
              <w:top w:val="nil"/>
              <w:left w:val="nil"/>
              <w:bottom w:val="nil"/>
              <w:right w:val="nil"/>
            </w:tcBorders>
            <w:shd w:val="clear" w:color="auto" w:fill="auto"/>
            <w:hideMark/>
          </w:tcPr>
          <w:p w14:paraId="6628AB90"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Age</w:t>
            </w:r>
            <w:r w:rsidRPr="00AF53FA">
              <w:rPr>
                <w:rFonts w:asciiTheme="minorHAnsi" w:eastAsia="Times New Roman" w:hAnsiTheme="minorHAnsi" w:cstheme="minorHAnsi"/>
                <w:sz w:val="20"/>
                <w:szCs w:val="20"/>
                <w:lang w:val="en-US" w:eastAsia="en-GB"/>
              </w:rPr>
              <w:t> </w:t>
            </w:r>
          </w:p>
        </w:tc>
        <w:tc>
          <w:tcPr>
            <w:tcW w:w="1431" w:type="dxa"/>
            <w:gridSpan w:val="2"/>
            <w:tcBorders>
              <w:top w:val="nil"/>
              <w:left w:val="nil"/>
              <w:bottom w:val="nil"/>
              <w:right w:val="nil"/>
            </w:tcBorders>
            <w:shd w:val="clear" w:color="auto" w:fill="auto"/>
            <w:hideMark/>
          </w:tcPr>
          <w:p w14:paraId="414AA26E"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793D23">
              <w:rPr>
                <w:rFonts w:eastAsia="Times New Roman" w:cstheme="minorHAnsi"/>
                <w:sz w:val="20"/>
                <w:szCs w:val="20"/>
                <w:lang w:val="en-US" w:eastAsia="en-GB"/>
              </w:rPr>
              <w:t>0.836</w:t>
            </w:r>
          </w:p>
        </w:tc>
        <w:tc>
          <w:tcPr>
            <w:tcW w:w="1800" w:type="dxa"/>
            <w:gridSpan w:val="2"/>
            <w:tcBorders>
              <w:top w:val="nil"/>
              <w:left w:val="nil"/>
              <w:bottom w:val="nil"/>
              <w:right w:val="nil"/>
            </w:tcBorders>
            <w:shd w:val="clear" w:color="auto" w:fill="auto"/>
            <w:hideMark/>
          </w:tcPr>
          <w:p w14:paraId="67463E1C"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8E3055">
              <w:rPr>
                <w:rFonts w:eastAsia="Times New Roman" w:cstheme="minorHAnsi"/>
                <w:sz w:val="20"/>
                <w:szCs w:val="20"/>
                <w:lang w:val="en-US" w:eastAsia="en-GB"/>
              </w:rPr>
              <w:t xml:space="preserve">0.372  </w:t>
            </w:r>
          </w:p>
        </w:tc>
        <w:tc>
          <w:tcPr>
            <w:tcW w:w="1800" w:type="dxa"/>
            <w:gridSpan w:val="2"/>
            <w:tcBorders>
              <w:top w:val="nil"/>
              <w:left w:val="nil"/>
              <w:bottom w:val="nil"/>
              <w:right w:val="nil"/>
            </w:tcBorders>
            <w:shd w:val="clear" w:color="auto" w:fill="auto"/>
            <w:hideMark/>
          </w:tcPr>
          <w:p w14:paraId="0CC9A472"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8E3055">
              <w:rPr>
                <w:rFonts w:eastAsia="Times New Roman" w:cstheme="minorHAnsi"/>
                <w:sz w:val="20"/>
                <w:szCs w:val="20"/>
                <w:lang w:val="en-US" w:eastAsia="en-GB"/>
              </w:rPr>
              <w:t>1.876</w:t>
            </w:r>
          </w:p>
        </w:tc>
        <w:tc>
          <w:tcPr>
            <w:tcW w:w="1815" w:type="dxa"/>
            <w:gridSpan w:val="2"/>
            <w:tcBorders>
              <w:top w:val="nil"/>
              <w:left w:val="nil"/>
              <w:bottom w:val="nil"/>
              <w:right w:val="nil"/>
            </w:tcBorders>
            <w:shd w:val="clear" w:color="auto" w:fill="auto"/>
            <w:hideMark/>
          </w:tcPr>
          <w:p w14:paraId="2EB66EF3"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8E3055">
              <w:rPr>
                <w:rFonts w:eastAsia="Times New Roman" w:cstheme="minorHAnsi"/>
                <w:sz w:val="20"/>
                <w:szCs w:val="20"/>
                <w:lang w:val="en-US" w:eastAsia="en-GB"/>
              </w:rPr>
              <w:t>0.664</w:t>
            </w:r>
          </w:p>
        </w:tc>
      </w:tr>
      <w:tr w:rsidR="00B37D3F" w:rsidRPr="00DD784F" w14:paraId="1551F294" w14:textId="77777777" w:rsidTr="003A5CE4">
        <w:trPr>
          <w:trHeight w:val="300"/>
        </w:trPr>
        <w:tc>
          <w:tcPr>
            <w:tcW w:w="2410" w:type="dxa"/>
            <w:gridSpan w:val="2"/>
            <w:tcBorders>
              <w:top w:val="nil"/>
              <w:left w:val="nil"/>
              <w:bottom w:val="nil"/>
              <w:right w:val="nil"/>
            </w:tcBorders>
            <w:shd w:val="clear" w:color="auto" w:fill="auto"/>
            <w:hideMark/>
          </w:tcPr>
          <w:p w14:paraId="37FD7F8A"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Social Grade</w:t>
            </w:r>
            <w:r w:rsidRPr="00AF53FA">
              <w:rPr>
                <w:rFonts w:asciiTheme="minorHAnsi" w:eastAsia="Times New Roman" w:hAnsiTheme="minorHAnsi" w:cstheme="minorHAnsi"/>
                <w:sz w:val="20"/>
                <w:szCs w:val="20"/>
                <w:lang w:val="en-US" w:eastAsia="en-GB"/>
              </w:rPr>
              <w:t> </w:t>
            </w:r>
          </w:p>
        </w:tc>
        <w:tc>
          <w:tcPr>
            <w:tcW w:w="1431" w:type="dxa"/>
            <w:gridSpan w:val="2"/>
            <w:tcBorders>
              <w:top w:val="nil"/>
              <w:left w:val="nil"/>
              <w:bottom w:val="nil"/>
              <w:right w:val="nil"/>
            </w:tcBorders>
            <w:shd w:val="clear" w:color="auto" w:fill="auto"/>
            <w:hideMark/>
          </w:tcPr>
          <w:p w14:paraId="1312ACEC"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8E3055">
              <w:rPr>
                <w:rFonts w:eastAsia="Times New Roman" w:cstheme="minorHAnsi"/>
                <w:sz w:val="20"/>
                <w:szCs w:val="20"/>
                <w:lang w:val="en-US" w:eastAsia="en-GB"/>
              </w:rPr>
              <w:t>1.502</w:t>
            </w:r>
          </w:p>
        </w:tc>
        <w:tc>
          <w:tcPr>
            <w:tcW w:w="1800" w:type="dxa"/>
            <w:gridSpan w:val="2"/>
            <w:tcBorders>
              <w:top w:val="nil"/>
              <w:left w:val="nil"/>
              <w:bottom w:val="nil"/>
              <w:right w:val="nil"/>
            </w:tcBorders>
            <w:shd w:val="clear" w:color="auto" w:fill="auto"/>
            <w:hideMark/>
          </w:tcPr>
          <w:p w14:paraId="4E80A0C4"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472A11">
              <w:rPr>
                <w:rFonts w:eastAsia="Times New Roman" w:cstheme="minorHAnsi"/>
                <w:sz w:val="20"/>
                <w:szCs w:val="20"/>
                <w:lang w:val="en-US" w:eastAsia="en-GB"/>
              </w:rPr>
              <w:t xml:space="preserve">0.631  </w:t>
            </w:r>
          </w:p>
        </w:tc>
        <w:tc>
          <w:tcPr>
            <w:tcW w:w="1800" w:type="dxa"/>
            <w:gridSpan w:val="2"/>
            <w:tcBorders>
              <w:top w:val="nil"/>
              <w:left w:val="nil"/>
              <w:bottom w:val="nil"/>
              <w:right w:val="nil"/>
            </w:tcBorders>
            <w:shd w:val="clear" w:color="auto" w:fill="auto"/>
            <w:hideMark/>
          </w:tcPr>
          <w:p w14:paraId="37A46089"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472A11">
              <w:rPr>
                <w:rFonts w:eastAsia="Times New Roman" w:cstheme="minorHAnsi"/>
                <w:sz w:val="20"/>
                <w:szCs w:val="20"/>
                <w:lang w:val="en-US" w:eastAsia="en-GB"/>
              </w:rPr>
              <w:t>3.573</w:t>
            </w:r>
          </w:p>
        </w:tc>
        <w:tc>
          <w:tcPr>
            <w:tcW w:w="1815" w:type="dxa"/>
            <w:gridSpan w:val="2"/>
            <w:tcBorders>
              <w:top w:val="nil"/>
              <w:left w:val="nil"/>
              <w:bottom w:val="nil"/>
              <w:right w:val="nil"/>
            </w:tcBorders>
            <w:shd w:val="clear" w:color="auto" w:fill="auto"/>
            <w:hideMark/>
          </w:tcPr>
          <w:p w14:paraId="38183FBC"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8C4844">
              <w:rPr>
                <w:rFonts w:eastAsia="Times New Roman" w:cstheme="minorHAnsi"/>
                <w:sz w:val="20"/>
                <w:szCs w:val="20"/>
                <w:lang w:val="en-US" w:eastAsia="en-GB"/>
              </w:rPr>
              <w:t>0.347</w:t>
            </w:r>
          </w:p>
        </w:tc>
      </w:tr>
      <w:tr w:rsidR="00B37D3F" w:rsidRPr="00DD784F" w14:paraId="4231A3E8" w14:textId="77777777" w:rsidTr="003A5CE4">
        <w:trPr>
          <w:trHeight w:val="300"/>
        </w:trPr>
        <w:tc>
          <w:tcPr>
            <w:tcW w:w="2410" w:type="dxa"/>
            <w:gridSpan w:val="2"/>
            <w:tcBorders>
              <w:top w:val="nil"/>
              <w:left w:val="nil"/>
              <w:bottom w:val="nil"/>
              <w:right w:val="nil"/>
            </w:tcBorders>
            <w:shd w:val="clear" w:color="auto" w:fill="auto"/>
            <w:hideMark/>
          </w:tcPr>
          <w:p w14:paraId="03D3E518"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Key worker status</w:t>
            </w:r>
            <w:r w:rsidRPr="00AF53FA">
              <w:rPr>
                <w:rFonts w:asciiTheme="minorHAnsi" w:eastAsia="Times New Roman" w:hAnsiTheme="minorHAnsi" w:cstheme="minorHAnsi"/>
                <w:sz w:val="20"/>
                <w:szCs w:val="20"/>
                <w:lang w:val="en-US" w:eastAsia="en-GB"/>
              </w:rPr>
              <w:t> </w:t>
            </w:r>
          </w:p>
        </w:tc>
        <w:tc>
          <w:tcPr>
            <w:tcW w:w="1431" w:type="dxa"/>
            <w:gridSpan w:val="2"/>
            <w:tcBorders>
              <w:top w:val="nil"/>
              <w:left w:val="nil"/>
              <w:bottom w:val="nil"/>
              <w:right w:val="nil"/>
            </w:tcBorders>
            <w:shd w:val="clear" w:color="auto" w:fill="auto"/>
            <w:hideMark/>
          </w:tcPr>
          <w:p w14:paraId="73088E93"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0164E4">
              <w:rPr>
                <w:rFonts w:eastAsia="Times New Roman" w:cstheme="minorHAnsi"/>
                <w:sz w:val="20"/>
                <w:szCs w:val="20"/>
                <w:lang w:val="en-US" w:eastAsia="en-GB"/>
              </w:rPr>
              <w:t>0.835</w:t>
            </w:r>
          </w:p>
        </w:tc>
        <w:tc>
          <w:tcPr>
            <w:tcW w:w="1800" w:type="dxa"/>
            <w:gridSpan w:val="2"/>
            <w:tcBorders>
              <w:top w:val="nil"/>
              <w:left w:val="nil"/>
              <w:bottom w:val="nil"/>
              <w:right w:val="nil"/>
            </w:tcBorders>
            <w:shd w:val="clear" w:color="auto" w:fill="auto"/>
            <w:hideMark/>
          </w:tcPr>
          <w:p w14:paraId="2A529AD5"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0164E4">
              <w:rPr>
                <w:rFonts w:eastAsia="Times New Roman" w:cstheme="minorHAnsi"/>
                <w:sz w:val="20"/>
                <w:szCs w:val="20"/>
                <w:lang w:val="en-US" w:eastAsia="en-GB"/>
              </w:rPr>
              <w:t>0.329</w:t>
            </w:r>
          </w:p>
        </w:tc>
        <w:tc>
          <w:tcPr>
            <w:tcW w:w="1800" w:type="dxa"/>
            <w:gridSpan w:val="2"/>
            <w:tcBorders>
              <w:top w:val="nil"/>
              <w:left w:val="nil"/>
              <w:bottom w:val="nil"/>
              <w:right w:val="nil"/>
            </w:tcBorders>
            <w:shd w:val="clear" w:color="auto" w:fill="auto"/>
            <w:hideMark/>
          </w:tcPr>
          <w:p w14:paraId="3E0AB9EA"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6B0325">
              <w:rPr>
                <w:rFonts w:eastAsia="Times New Roman" w:cstheme="minorHAnsi"/>
                <w:sz w:val="20"/>
                <w:szCs w:val="20"/>
                <w:lang w:val="en-US" w:eastAsia="en-GB"/>
              </w:rPr>
              <w:t>2.116</w:t>
            </w:r>
          </w:p>
        </w:tc>
        <w:tc>
          <w:tcPr>
            <w:tcW w:w="1815" w:type="dxa"/>
            <w:gridSpan w:val="2"/>
            <w:tcBorders>
              <w:top w:val="nil"/>
              <w:left w:val="nil"/>
              <w:bottom w:val="nil"/>
              <w:right w:val="nil"/>
            </w:tcBorders>
            <w:shd w:val="clear" w:color="auto" w:fill="auto"/>
            <w:hideMark/>
          </w:tcPr>
          <w:p w14:paraId="3C8B2C5C"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6B0325">
              <w:rPr>
                <w:rFonts w:eastAsia="Times New Roman" w:cstheme="minorHAnsi"/>
                <w:sz w:val="20"/>
                <w:szCs w:val="20"/>
                <w:lang w:val="en-US" w:eastAsia="en-GB"/>
              </w:rPr>
              <w:t>0.699</w:t>
            </w:r>
          </w:p>
        </w:tc>
      </w:tr>
      <w:tr w:rsidR="00B37D3F" w:rsidRPr="00DD784F" w14:paraId="64E78F5D" w14:textId="77777777" w:rsidTr="003A5CE4">
        <w:trPr>
          <w:trHeight w:val="300"/>
        </w:trPr>
        <w:tc>
          <w:tcPr>
            <w:tcW w:w="2410" w:type="dxa"/>
            <w:gridSpan w:val="2"/>
            <w:tcBorders>
              <w:top w:val="nil"/>
              <w:left w:val="nil"/>
              <w:bottom w:val="nil"/>
              <w:right w:val="nil"/>
            </w:tcBorders>
            <w:shd w:val="clear" w:color="auto" w:fill="auto"/>
            <w:hideMark/>
          </w:tcPr>
          <w:p w14:paraId="0569D6FF"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Education</w:t>
            </w:r>
          </w:p>
        </w:tc>
        <w:tc>
          <w:tcPr>
            <w:tcW w:w="1431" w:type="dxa"/>
            <w:gridSpan w:val="2"/>
            <w:tcBorders>
              <w:top w:val="nil"/>
              <w:left w:val="nil"/>
              <w:bottom w:val="nil"/>
              <w:right w:val="nil"/>
            </w:tcBorders>
            <w:shd w:val="clear" w:color="auto" w:fill="auto"/>
            <w:hideMark/>
          </w:tcPr>
          <w:p w14:paraId="4869B4B3"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3F2826">
              <w:rPr>
                <w:rFonts w:eastAsia="Times New Roman" w:cstheme="minorHAnsi"/>
                <w:sz w:val="20"/>
                <w:szCs w:val="20"/>
                <w:lang w:val="en-US" w:eastAsia="en-GB"/>
              </w:rPr>
              <w:t>0.968</w:t>
            </w:r>
          </w:p>
        </w:tc>
        <w:tc>
          <w:tcPr>
            <w:tcW w:w="1800" w:type="dxa"/>
            <w:gridSpan w:val="2"/>
            <w:tcBorders>
              <w:top w:val="nil"/>
              <w:left w:val="nil"/>
              <w:bottom w:val="nil"/>
              <w:right w:val="nil"/>
            </w:tcBorders>
            <w:shd w:val="clear" w:color="auto" w:fill="auto"/>
            <w:hideMark/>
          </w:tcPr>
          <w:p w14:paraId="1A461C7C"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3F2826">
              <w:rPr>
                <w:rFonts w:eastAsia="Times New Roman" w:cstheme="minorHAnsi"/>
                <w:sz w:val="20"/>
                <w:szCs w:val="20"/>
                <w:lang w:val="en-US" w:eastAsia="en-GB"/>
              </w:rPr>
              <w:t>0.581</w:t>
            </w:r>
          </w:p>
        </w:tc>
        <w:tc>
          <w:tcPr>
            <w:tcW w:w="1800" w:type="dxa"/>
            <w:gridSpan w:val="2"/>
            <w:tcBorders>
              <w:top w:val="nil"/>
              <w:left w:val="nil"/>
              <w:bottom w:val="nil"/>
              <w:right w:val="nil"/>
            </w:tcBorders>
            <w:shd w:val="clear" w:color="auto" w:fill="auto"/>
            <w:hideMark/>
          </w:tcPr>
          <w:p w14:paraId="0EBF7247"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3F2826">
              <w:rPr>
                <w:rFonts w:eastAsia="Times New Roman" w:cstheme="minorHAnsi"/>
                <w:sz w:val="20"/>
                <w:szCs w:val="20"/>
                <w:lang w:val="en-US" w:eastAsia="en-GB"/>
              </w:rPr>
              <w:t>1.613</w:t>
            </w:r>
          </w:p>
        </w:tc>
        <w:tc>
          <w:tcPr>
            <w:tcW w:w="1815" w:type="dxa"/>
            <w:gridSpan w:val="2"/>
            <w:tcBorders>
              <w:top w:val="nil"/>
              <w:left w:val="nil"/>
              <w:bottom w:val="nil"/>
              <w:right w:val="nil"/>
            </w:tcBorders>
            <w:shd w:val="clear" w:color="auto" w:fill="auto"/>
            <w:hideMark/>
          </w:tcPr>
          <w:p w14:paraId="618FCE3B"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0C0396">
              <w:rPr>
                <w:rFonts w:eastAsia="Times New Roman" w:cstheme="minorHAnsi"/>
                <w:sz w:val="20"/>
                <w:szCs w:val="20"/>
                <w:lang w:val="en-US" w:eastAsia="en-GB"/>
              </w:rPr>
              <w:t>0.899</w:t>
            </w:r>
          </w:p>
        </w:tc>
      </w:tr>
      <w:tr w:rsidR="00B37D3F" w:rsidRPr="008558FB" w14:paraId="4F6B1D07" w14:textId="77777777" w:rsidTr="003A5CE4">
        <w:trPr>
          <w:gridAfter w:val="1"/>
          <w:wAfter w:w="241" w:type="dxa"/>
          <w:trHeight w:val="300"/>
        </w:trPr>
        <w:tc>
          <w:tcPr>
            <w:tcW w:w="9015" w:type="dxa"/>
            <w:gridSpan w:val="9"/>
            <w:tcBorders>
              <w:top w:val="single" w:sz="4" w:space="0" w:color="auto"/>
              <w:left w:val="nil"/>
              <w:bottom w:val="nil"/>
              <w:right w:val="nil"/>
            </w:tcBorders>
            <w:shd w:val="clear" w:color="auto" w:fill="auto"/>
            <w:hideMark/>
          </w:tcPr>
          <w:p w14:paraId="2273CC23" w14:textId="77777777" w:rsidR="00B37D3F" w:rsidRPr="00CD7AAF" w:rsidRDefault="00B37D3F" w:rsidP="003A5CE4">
            <w:pPr>
              <w:spacing w:after="0" w:line="240" w:lineRule="auto"/>
              <w:jc w:val="center"/>
              <w:textAlignment w:val="baseline"/>
              <w:rPr>
                <w:rFonts w:asciiTheme="minorHAnsi" w:eastAsia="Times New Roman" w:hAnsiTheme="minorHAnsi" w:cstheme="minorHAnsi"/>
                <w:b/>
                <w:bCs/>
                <w:sz w:val="20"/>
                <w:szCs w:val="20"/>
                <w:lang w:val="en-US" w:eastAsia="en-GB"/>
              </w:rPr>
            </w:pPr>
            <w:r w:rsidRPr="00CD7AAF">
              <w:rPr>
                <w:rFonts w:asciiTheme="minorHAnsi" w:eastAsia="Times New Roman" w:hAnsiTheme="minorHAnsi" w:cstheme="minorHAnsi"/>
                <w:b/>
                <w:bCs/>
                <w:i/>
                <w:iCs/>
                <w:sz w:val="20"/>
                <w:szCs w:val="20"/>
                <w:lang w:val="en-US" w:eastAsia="en-GB"/>
              </w:rPr>
              <w:t>FB</w:t>
            </w:r>
            <w:r w:rsidRPr="00CD7AAF">
              <w:rPr>
                <w:rFonts w:asciiTheme="minorHAnsi" w:eastAsia="Times New Roman" w:hAnsiTheme="minorHAnsi" w:cstheme="minorHAnsi"/>
                <w:b/>
                <w:bCs/>
                <w:sz w:val="20"/>
                <w:szCs w:val="20"/>
                <w:lang w:val="en-US" w:eastAsia="en-GB"/>
              </w:rPr>
              <w:t>3: Reported a positive result after having produced a fake positive test</w:t>
            </w:r>
          </w:p>
        </w:tc>
      </w:tr>
      <w:tr w:rsidR="00B37D3F" w:rsidRPr="00DD784F" w14:paraId="0650D99E" w14:textId="77777777" w:rsidTr="003A5CE4">
        <w:trPr>
          <w:trHeight w:val="300"/>
        </w:trPr>
        <w:tc>
          <w:tcPr>
            <w:tcW w:w="2410" w:type="dxa"/>
            <w:gridSpan w:val="2"/>
            <w:tcBorders>
              <w:top w:val="single" w:sz="6" w:space="0" w:color="auto"/>
              <w:left w:val="nil"/>
              <w:bottom w:val="nil"/>
              <w:right w:val="nil"/>
            </w:tcBorders>
            <w:shd w:val="clear" w:color="auto" w:fill="auto"/>
            <w:hideMark/>
          </w:tcPr>
          <w:p w14:paraId="5B4565DD" w14:textId="77777777" w:rsidR="00B37D3F" w:rsidRPr="00AF53FA" w:rsidRDefault="00B37D3F" w:rsidP="003A5CE4">
            <w:pPr>
              <w:spacing w:after="0" w:line="240" w:lineRule="auto"/>
              <w:textAlignment w:val="baseline"/>
              <w:rPr>
                <w:rFonts w:asciiTheme="minorHAnsi" w:eastAsia="Times New Roman" w:hAnsiTheme="minorHAnsi" w:cstheme="minorHAnsi"/>
                <w:b/>
                <w:bCs/>
                <w:sz w:val="20"/>
                <w:szCs w:val="20"/>
                <w:lang w:val="en-US" w:eastAsia="en-GB"/>
              </w:rPr>
            </w:pPr>
            <w:r>
              <w:rPr>
                <w:rFonts w:asciiTheme="minorHAnsi" w:eastAsia="Times New Roman" w:hAnsiTheme="minorHAnsi" w:cstheme="minorHAnsi"/>
                <w:sz w:val="20"/>
                <w:szCs w:val="20"/>
                <w:lang w:val="en-US" w:eastAsia="en-GB"/>
              </w:rPr>
              <w:t>Gender</w:t>
            </w:r>
            <w:r w:rsidRPr="00AF53FA">
              <w:rPr>
                <w:rFonts w:asciiTheme="minorHAnsi" w:eastAsia="Times New Roman" w:hAnsiTheme="minorHAnsi" w:cstheme="minorHAnsi"/>
                <w:sz w:val="20"/>
                <w:szCs w:val="20"/>
                <w:lang w:val="en-US" w:eastAsia="en-GB"/>
              </w:rPr>
              <w:t> </w:t>
            </w:r>
          </w:p>
        </w:tc>
        <w:tc>
          <w:tcPr>
            <w:tcW w:w="1431" w:type="dxa"/>
            <w:gridSpan w:val="2"/>
            <w:tcBorders>
              <w:top w:val="single" w:sz="4" w:space="0" w:color="auto"/>
              <w:left w:val="nil"/>
              <w:bottom w:val="nil"/>
              <w:right w:val="nil"/>
            </w:tcBorders>
            <w:shd w:val="clear" w:color="auto" w:fill="auto"/>
            <w:hideMark/>
          </w:tcPr>
          <w:p w14:paraId="1061C4B3" w14:textId="77777777" w:rsidR="00B37D3F" w:rsidRPr="001C2B4E" w:rsidRDefault="00B37D3F" w:rsidP="003A5CE4">
            <w:pPr>
              <w:spacing w:after="0" w:line="240" w:lineRule="auto"/>
              <w:jc w:val="center"/>
              <w:textAlignment w:val="baseline"/>
              <w:rPr>
                <w:rFonts w:eastAsia="Times New Roman" w:cstheme="minorHAnsi"/>
                <w:sz w:val="20"/>
                <w:szCs w:val="20"/>
                <w:lang w:val="en-US" w:eastAsia="en-GB"/>
              </w:rPr>
            </w:pPr>
            <w:r w:rsidRPr="001C2B4E">
              <w:rPr>
                <w:rFonts w:eastAsia="Times New Roman" w:cstheme="minorHAnsi"/>
                <w:sz w:val="20"/>
                <w:szCs w:val="20"/>
                <w:lang w:val="en-US" w:eastAsia="en-GB"/>
              </w:rPr>
              <w:t>0.287</w:t>
            </w:r>
          </w:p>
        </w:tc>
        <w:tc>
          <w:tcPr>
            <w:tcW w:w="1800" w:type="dxa"/>
            <w:gridSpan w:val="2"/>
            <w:tcBorders>
              <w:top w:val="single" w:sz="6" w:space="0" w:color="auto"/>
              <w:left w:val="nil"/>
              <w:bottom w:val="nil"/>
              <w:right w:val="nil"/>
            </w:tcBorders>
            <w:shd w:val="clear" w:color="auto" w:fill="auto"/>
            <w:hideMark/>
          </w:tcPr>
          <w:p w14:paraId="11C3D2B5" w14:textId="77777777" w:rsidR="00B37D3F" w:rsidRPr="001C2B4E" w:rsidRDefault="00B37D3F" w:rsidP="003A5CE4">
            <w:pPr>
              <w:spacing w:after="0" w:line="240" w:lineRule="auto"/>
              <w:jc w:val="center"/>
              <w:textAlignment w:val="baseline"/>
              <w:rPr>
                <w:rFonts w:eastAsia="Times New Roman" w:cstheme="minorHAnsi"/>
                <w:sz w:val="20"/>
                <w:szCs w:val="20"/>
                <w:lang w:val="en-US" w:eastAsia="en-GB"/>
              </w:rPr>
            </w:pPr>
            <w:r w:rsidRPr="001C2B4E">
              <w:rPr>
                <w:rFonts w:eastAsia="Times New Roman" w:cstheme="minorHAnsi"/>
                <w:sz w:val="20"/>
                <w:szCs w:val="20"/>
                <w:lang w:val="en-US" w:eastAsia="en-GB"/>
              </w:rPr>
              <w:t xml:space="preserve">0.055  </w:t>
            </w:r>
          </w:p>
        </w:tc>
        <w:tc>
          <w:tcPr>
            <w:tcW w:w="1800" w:type="dxa"/>
            <w:gridSpan w:val="2"/>
            <w:tcBorders>
              <w:top w:val="single" w:sz="6" w:space="0" w:color="auto"/>
              <w:left w:val="nil"/>
              <w:bottom w:val="nil"/>
              <w:right w:val="nil"/>
            </w:tcBorders>
            <w:shd w:val="clear" w:color="auto" w:fill="auto"/>
            <w:hideMark/>
          </w:tcPr>
          <w:p w14:paraId="20772EC4" w14:textId="77777777" w:rsidR="00B37D3F" w:rsidRPr="001C2B4E" w:rsidRDefault="00B37D3F" w:rsidP="003A5CE4">
            <w:pPr>
              <w:spacing w:after="0" w:line="240" w:lineRule="auto"/>
              <w:jc w:val="center"/>
              <w:textAlignment w:val="baseline"/>
              <w:rPr>
                <w:rFonts w:eastAsia="Times New Roman" w:cstheme="minorHAnsi"/>
                <w:sz w:val="20"/>
                <w:szCs w:val="20"/>
                <w:lang w:val="en-US" w:eastAsia="en-GB"/>
              </w:rPr>
            </w:pPr>
            <w:r w:rsidRPr="001C2B4E">
              <w:rPr>
                <w:rFonts w:eastAsia="Times New Roman" w:cstheme="minorHAnsi"/>
                <w:sz w:val="20"/>
                <w:szCs w:val="20"/>
                <w:lang w:val="en-US" w:eastAsia="en-GB"/>
              </w:rPr>
              <w:t>1.501</w:t>
            </w:r>
          </w:p>
        </w:tc>
        <w:tc>
          <w:tcPr>
            <w:tcW w:w="1815" w:type="dxa"/>
            <w:gridSpan w:val="2"/>
            <w:tcBorders>
              <w:top w:val="single" w:sz="6" w:space="0" w:color="auto"/>
              <w:left w:val="nil"/>
              <w:bottom w:val="nil"/>
              <w:right w:val="nil"/>
            </w:tcBorders>
            <w:shd w:val="clear" w:color="auto" w:fill="auto"/>
            <w:hideMark/>
          </w:tcPr>
          <w:p w14:paraId="1749D3D9" w14:textId="77777777" w:rsidR="00B37D3F" w:rsidRPr="001C2B4E" w:rsidRDefault="00B37D3F" w:rsidP="003A5CE4">
            <w:pPr>
              <w:spacing w:after="0" w:line="240" w:lineRule="auto"/>
              <w:jc w:val="center"/>
              <w:textAlignment w:val="baseline"/>
              <w:rPr>
                <w:rFonts w:eastAsia="Times New Roman" w:cstheme="minorHAnsi"/>
                <w:sz w:val="20"/>
                <w:szCs w:val="20"/>
                <w:lang w:val="en-US" w:eastAsia="en-GB"/>
              </w:rPr>
            </w:pPr>
            <w:r w:rsidRPr="001C2B4E">
              <w:rPr>
                <w:rFonts w:eastAsia="Times New Roman" w:cstheme="minorHAnsi"/>
                <w:sz w:val="20"/>
                <w:szCs w:val="20"/>
                <w:lang w:val="en-US" w:eastAsia="en-GB"/>
              </w:rPr>
              <w:t>0.194</w:t>
            </w:r>
          </w:p>
        </w:tc>
      </w:tr>
      <w:tr w:rsidR="00B37D3F" w:rsidRPr="00DD784F" w14:paraId="6D0DDB17" w14:textId="77777777" w:rsidTr="003A5CE4">
        <w:trPr>
          <w:trHeight w:val="300"/>
        </w:trPr>
        <w:tc>
          <w:tcPr>
            <w:tcW w:w="2410" w:type="dxa"/>
            <w:gridSpan w:val="2"/>
            <w:tcBorders>
              <w:top w:val="nil"/>
              <w:left w:val="nil"/>
              <w:bottom w:val="nil"/>
              <w:right w:val="nil"/>
            </w:tcBorders>
            <w:shd w:val="clear" w:color="auto" w:fill="auto"/>
            <w:hideMark/>
          </w:tcPr>
          <w:p w14:paraId="66B93533"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Age</w:t>
            </w:r>
            <w:r w:rsidRPr="00AF53FA">
              <w:rPr>
                <w:rFonts w:asciiTheme="minorHAnsi" w:eastAsia="Times New Roman" w:hAnsiTheme="minorHAnsi" w:cstheme="minorHAnsi"/>
                <w:sz w:val="20"/>
                <w:szCs w:val="20"/>
                <w:lang w:val="en-US" w:eastAsia="en-GB"/>
              </w:rPr>
              <w:t> </w:t>
            </w:r>
          </w:p>
        </w:tc>
        <w:tc>
          <w:tcPr>
            <w:tcW w:w="1431" w:type="dxa"/>
            <w:gridSpan w:val="2"/>
            <w:tcBorders>
              <w:top w:val="nil"/>
              <w:left w:val="nil"/>
              <w:bottom w:val="nil"/>
              <w:right w:val="nil"/>
            </w:tcBorders>
            <w:shd w:val="clear" w:color="auto" w:fill="auto"/>
            <w:hideMark/>
          </w:tcPr>
          <w:p w14:paraId="6A3AC535" w14:textId="77777777" w:rsidR="00B37D3F" w:rsidRPr="00E5726A" w:rsidRDefault="00B37D3F" w:rsidP="003A5CE4">
            <w:pPr>
              <w:spacing w:after="0" w:line="240" w:lineRule="auto"/>
              <w:jc w:val="center"/>
              <w:textAlignment w:val="baseline"/>
              <w:rPr>
                <w:rFonts w:eastAsia="Times New Roman" w:cstheme="minorHAnsi"/>
                <w:b/>
                <w:bCs/>
                <w:sz w:val="20"/>
                <w:szCs w:val="20"/>
                <w:lang w:val="en-US" w:eastAsia="en-GB"/>
              </w:rPr>
            </w:pPr>
            <w:r w:rsidRPr="00E5726A">
              <w:rPr>
                <w:rFonts w:eastAsia="Times New Roman" w:cstheme="minorHAnsi"/>
                <w:b/>
                <w:bCs/>
                <w:sz w:val="20"/>
                <w:szCs w:val="20"/>
                <w:lang w:val="en-US" w:eastAsia="en-GB"/>
              </w:rPr>
              <w:t>0.176</w:t>
            </w:r>
          </w:p>
        </w:tc>
        <w:tc>
          <w:tcPr>
            <w:tcW w:w="1800" w:type="dxa"/>
            <w:gridSpan w:val="2"/>
            <w:tcBorders>
              <w:top w:val="nil"/>
              <w:left w:val="nil"/>
              <w:bottom w:val="nil"/>
              <w:right w:val="nil"/>
            </w:tcBorders>
            <w:shd w:val="clear" w:color="auto" w:fill="auto"/>
            <w:hideMark/>
          </w:tcPr>
          <w:p w14:paraId="6BAC80BB" w14:textId="77777777" w:rsidR="00B37D3F" w:rsidRPr="00E5726A" w:rsidRDefault="00B37D3F" w:rsidP="003A5CE4">
            <w:pPr>
              <w:spacing w:after="0" w:line="240" w:lineRule="auto"/>
              <w:jc w:val="center"/>
              <w:textAlignment w:val="baseline"/>
              <w:rPr>
                <w:rFonts w:eastAsia="Times New Roman" w:cstheme="minorHAnsi"/>
                <w:b/>
                <w:bCs/>
                <w:sz w:val="20"/>
                <w:szCs w:val="20"/>
                <w:lang w:val="en-US" w:eastAsia="en-GB"/>
              </w:rPr>
            </w:pPr>
            <w:r w:rsidRPr="00E5726A">
              <w:rPr>
                <w:rFonts w:eastAsia="Times New Roman" w:cstheme="minorHAnsi"/>
                <w:b/>
                <w:bCs/>
                <w:sz w:val="20"/>
                <w:szCs w:val="20"/>
                <w:lang w:val="en-US" w:eastAsia="en-GB"/>
              </w:rPr>
              <w:t>0.034</w:t>
            </w:r>
          </w:p>
        </w:tc>
        <w:tc>
          <w:tcPr>
            <w:tcW w:w="1800" w:type="dxa"/>
            <w:gridSpan w:val="2"/>
            <w:tcBorders>
              <w:top w:val="nil"/>
              <w:left w:val="nil"/>
              <w:bottom w:val="nil"/>
              <w:right w:val="nil"/>
            </w:tcBorders>
            <w:shd w:val="clear" w:color="auto" w:fill="auto"/>
            <w:hideMark/>
          </w:tcPr>
          <w:p w14:paraId="53D37726" w14:textId="77777777" w:rsidR="00B37D3F" w:rsidRPr="00E5726A" w:rsidRDefault="00B37D3F" w:rsidP="003A5CE4">
            <w:pPr>
              <w:spacing w:after="0" w:line="240" w:lineRule="auto"/>
              <w:jc w:val="center"/>
              <w:textAlignment w:val="baseline"/>
              <w:rPr>
                <w:rFonts w:eastAsia="Times New Roman" w:cstheme="minorHAnsi"/>
                <w:b/>
                <w:bCs/>
                <w:sz w:val="20"/>
                <w:szCs w:val="20"/>
                <w:lang w:val="en-US" w:eastAsia="en-GB"/>
              </w:rPr>
            </w:pPr>
            <w:r w:rsidRPr="00E5726A">
              <w:rPr>
                <w:rFonts w:eastAsia="Times New Roman" w:cstheme="minorHAnsi"/>
                <w:b/>
                <w:bCs/>
                <w:sz w:val="20"/>
                <w:szCs w:val="20"/>
                <w:lang w:val="en-US" w:eastAsia="en-GB"/>
              </w:rPr>
              <w:t>0.903</w:t>
            </w:r>
          </w:p>
        </w:tc>
        <w:tc>
          <w:tcPr>
            <w:tcW w:w="1815" w:type="dxa"/>
            <w:gridSpan w:val="2"/>
            <w:tcBorders>
              <w:top w:val="nil"/>
              <w:left w:val="nil"/>
              <w:bottom w:val="nil"/>
              <w:right w:val="nil"/>
            </w:tcBorders>
            <w:shd w:val="clear" w:color="auto" w:fill="auto"/>
            <w:hideMark/>
          </w:tcPr>
          <w:p w14:paraId="728ED853" w14:textId="77777777" w:rsidR="00B37D3F" w:rsidRPr="00E5726A" w:rsidRDefault="00B37D3F" w:rsidP="003A5CE4">
            <w:pPr>
              <w:spacing w:after="0" w:line="240" w:lineRule="auto"/>
              <w:jc w:val="center"/>
              <w:textAlignment w:val="baseline"/>
              <w:rPr>
                <w:rFonts w:eastAsia="Times New Roman" w:cstheme="minorHAnsi"/>
                <w:b/>
                <w:bCs/>
                <w:sz w:val="20"/>
                <w:szCs w:val="20"/>
                <w:lang w:val="en-US" w:eastAsia="en-GB"/>
              </w:rPr>
            </w:pPr>
            <w:r w:rsidRPr="00E5726A">
              <w:rPr>
                <w:rFonts w:eastAsia="Times New Roman" w:cstheme="minorHAnsi"/>
                <w:b/>
                <w:bCs/>
                <w:sz w:val="20"/>
                <w:szCs w:val="20"/>
                <w:lang w:val="en-US" w:eastAsia="en-GB"/>
              </w:rPr>
              <w:t>0.023</w:t>
            </w:r>
            <w:r>
              <w:rPr>
                <w:rFonts w:eastAsia="Times New Roman" w:cstheme="minorHAnsi"/>
                <w:b/>
                <w:bCs/>
                <w:sz w:val="20"/>
                <w:szCs w:val="20"/>
                <w:lang w:val="en-US" w:eastAsia="en-GB"/>
              </w:rPr>
              <w:t>*</w:t>
            </w:r>
          </w:p>
        </w:tc>
      </w:tr>
      <w:tr w:rsidR="00B37D3F" w:rsidRPr="00DD784F" w14:paraId="58542AF9" w14:textId="77777777" w:rsidTr="003A5CE4">
        <w:trPr>
          <w:trHeight w:val="300"/>
        </w:trPr>
        <w:tc>
          <w:tcPr>
            <w:tcW w:w="2410" w:type="dxa"/>
            <w:gridSpan w:val="2"/>
            <w:tcBorders>
              <w:top w:val="nil"/>
              <w:left w:val="nil"/>
              <w:bottom w:val="nil"/>
              <w:right w:val="nil"/>
            </w:tcBorders>
            <w:shd w:val="clear" w:color="auto" w:fill="auto"/>
            <w:hideMark/>
          </w:tcPr>
          <w:p w14:paraId="479AF3C5" w14:textId="77777777" w:rsidR="00B37D3F" w:rsidRPr="00AF53FA" w:rsidRDefault="00B37D3F" w:rsidP="003A5CE4">
            <w:pPr>
              <w:spacing w:after="0" w:line="240" w:lineRule="auto"/>
              <w:textAlignment w:val="baseline"/>
              <w:rPr>
                <w:rFonts w:asciiTheme="minorHAnsi" w:eastAsia="Times New Roman" w:hAnsiTheme="minorHAnsi" w:cstheme="minorHAnsi"/>
                <w:b/>
                <w:bCs/>
                <w:sz w:val="20"/>
                <w:szCs w:val="20"/>
                <w:lang w:val="en-US" w:eastAsia="en-GB"/>
              </w:rPr>
            </w:pPr>
            <w:r>
              <w:rPr>
                <w:rFonts w:asciiTheme="minorHAnsi" w:eastAsia="Times New Roman" w:hAnsiTheme="minorHAnsi" w:cstheme="minorHAnsi"/>
                <w:sz w:val="20"/>
                <w:szCs w:val="20"/>
                <w:lang w:val="en-US" w:eastAsia="en-GB"/>
              </w:rPr>
              <w:t>Social Grade</w:t>
            </w:r>
            <w:r w:rsidRPr="00AF53FA">
              <w:rPr>
                <w:rFonts w:asciiTheme="minorHAnsi" w:eastAsia="Times New Roman" w:hAnsiTheme="minorHAnsi" w:cstheme="minorHAnsi"/>
                <w:sz w:val="20"/>
                <w:szCs w:val="20"/>
                <w:lang w:val="en-US" w:eastAsia="en-GB"/>
              </w:rPr>
              <w:t> </w:t>
            </w:r>
          </w:p>
        </w:tc>
        <w:tc>
          <w:tcPr>
            <w:tcW w:w="1431" w:type="dxa"/>
            <w:gridSpan w:val="2"/>
            <w:tcBorders>
              <w:top w:val="nil"/>
              <w:left w:val="nil"/>
              <w:bottom w:val="nil"/>
              <w:right w:val="nil"/>
            </w:tcBorders>
            <w:shd w:val="clear" w:color="auto" w:fill="auto"/>
            <w:hideMark/>
          </w:tcPr>
          <w:p w14:paraId="1E86B47F" w14:textId="77777777" w:rsidR="00B37D3F" w:rsidRPr="002119A6" w:rsidRDefault="00B37D3F" w:rsidP="003A5CE4">
            <w:pPr>
              <w:spacing w:after="0" w:line="240" w:lineRule="auto"/>
              <w:jc w:val="center"/>
              <w:textAlignment w:val="baseline"/>
              <w:rPr>
                <w:rFonts w:eastAsia="Times New Roman" w:cstheme="minorHAnsi"/>
                <w:sz w:val="20"/>
                <w:szCs w:val="20"/>
                <w:lang w:val="en-US" w:eastAsia="en-GB"/>
              </w:rPr>
            </w:pPr>
            <w:r w:rsidRPr="002119A6">
              <w:rPr>
                <w:rFonts w:eastAsia="Times New Roman" w:cstheme="minorHAnsi"/>
                <w:sz w:val="20"/>
                <w:szCs w:val="20"/>
                <w:lang w:val="en-US" w:eastAsia="en-GB"/>
              </w:rPr>
              <w:t>4.753</w:t>
            </w:r>
          </w:p>
        </w:tc>
        <w:tc>
          <w:tcPr>
            <w:tcW w:w="1800" w:type="dxa"/>
            <w:gridSpan w:val="2"/>
            <w:tcBorders>
              <w:top w:val="nil"/>
              <w:left w:val="nil"/>
              <w:bottom w:val="nil"/>
              <w:right w:val="nil"/>
            </w:tcBorders>
            <w:shd w:val="clear" w:color="auto" w:fill="auto"/>
            <w:hideMark/>
          </w:tcPr>
          <w:p w14:paraId="30C71D24" w14:textId="77777777" w:rsidR="00B37D3F" w:rsidRPr="002119A6" w:rsidRDefault="00B37D3F" w:rsidP="003A5CE4">
            <w:pPr>
              <w:spacing w:after="0" w:line="240" w:lineRule="auto"/>
              <w:jc w:val="center"/>
              <w:textAlignment w:val="baseline"/>
              <w:rPr>
                <w:rFonts w:eastAsia="Times New Roman" w:cstheme="minorHAnsi"/>
                <w:sz w:val="20"/>
                <w:szCs w:val="20"/>
                <w:lang w:val="en-US" w:eastAsia="en-GB"/>
              </w:rPr>
            </w:pPr>
            <w:r w:rsidRPr="002119A6">
              <w:rPr>
                <w:rFonts w:eastAsia="Times New Roman" w:cstheme="minorHAnsi"/>
                <w:sz w:val="20"/>
                <w:szCs w:val="20"/>
                <w:lang w:val="en-US" w:eastAsia="en-GB"/>
              </w:rPr>
              <w:t>0.284</w:t>
            </w:r>
          </w:p>
        </w:tc>
        <w:tc>
          <w:tcPr>
            <w:tcW w:w="1800" w:type="dxa"/>
            <w:gridSpan w:val="2"/>
            <w:tcBorders>
              <w:top w:val="nil"/>
              <w:left w:val="nil"/>
              <w:bottom w:val="nil"/>
              <w:right w:val="nil"/>
            </w:tcBorders>
            <w:shd w:val="clear" w:color="auto" w:fill="auto"/>
            <w:hideMark/>
          </w:tcPr>
          <w:p w14:paraId="61B5BFF9" w14:textId="77777777" w:rsidR="00B37D3F" w:rsidRPr="002119A6" w:rsidRDefault="00B37D3F" w:rsidP="003A5CE4">
            <w:pPr>
              <w:spacing w:after="0" w:line="240" w:lineRule="auto"/>
              <w:jc w:val="center"/>
              <w:textAlignment w:val="baseline"/>
              <w:rPr>
                <w:rFonts w:eastAsia="Times New Roman" w:cstheme="minorHAnsi"/>
                <w:sz w:val="20"/>
                <w:szCs w:val="20"/>
                <w:lang w:val="en-US" w:eastAsia="en-GB"/>
              </w:rPr>
            </w:pPr>
            <w:r w:rsidRPr="002119A6">
              <w:rPr>
                <w:rFonts w:eastAsia="Times New Roman" w:cstheme="minorHAnsi"/>
                <w:sz w:val="20"/>
                <w:szCs w:val="20"/>
                <w:lang w:val="en-US" w:eastAsia="en-GB"/>
              </w:rPr>
              <w:t>0.868</w:t>
            </w:r>
          </w:p>
        </w:tc>
        <w:tc>
          <w:tcPr>
            <w:tcW w:w="1815" w:type="dxa"/>
            <w:gridSpan w:val="2"/>
            <w:tcBorders>
              <w:top w:val="nil"/>
              <w:left w:val="nil"/>
              <w:bottom w:val="nil"/>
              <w:right w:val="nil"/>
            </w:tcBorders>
            <w:shd w:val="clear" w:color="auto" w:fill="auto"/>
            <w:hideMark/>
          </w:tcPr>
          <w:p w14:paraId="1492A1C1" w14:textId="77777777" w:rsidR="00B37D3F" w:rsidRPr="002119A6" w:rsidRDefault="00B37D3F" w:rsidP="003A5CE4">
            <w:pPr>
              <w:spacing w:after="0" w:line="240" w:lineRule="auto"/>
              <w:jc w:val="center"/>
              <w:textAlignment w:val="baseline"/>
              <w:rPr>
                <w:rFonts w:eastAsia="Times New Roman" w:cstheme="minorHAnsi"/>
                <w:sz w:val="20"/>
                <w:szCs w:val="20"/>
                <w:lang w:val="en-US" w:eastAsia="en-GB"/>
              </w:rPr>
            </w:pPr>
            <w:r w:rsidRPr="002119A6">
              <w:rPr>
                <w:rFonts w:eastAsia="Times New Roman" w:cstheme="minorHAnsi"/>
                <w:sz w:val="20"/>
                <w:szCs w:val="20"/>
                <w:lang w:val="en-US" w:eastAsia="en-GB"/>
              </w:rPr>
              <w:t>0.072</w:t>
            </w:r>
          </w:p>
        </w:tc>
      </w:tr>
      <w:tr w:rsidR="00B37D3F" w:rsidRPr="00DD784F" w14:paraId="2147A0A6" w14:textId="77777777" w:rsidTr="003A5CE4">
        <w:trPr>
          <w:trHeight w:val="300"/>
        </w:trPr>
        <w:tc>
          <w:tcPr>
            <w:tcW w:w="2410" w:type="dxa"/>
            <w:gridSpan w:val="2"/>
            <w:tcBorders>
              <w:top w:val="nil"/>
              <w:left w:val="nil"/>
              <w:bottom w:val="nil"/>
              <w:right w:val="nil"/>
            </w:tcBorders>
            <w:shd w:val="clear" w:color="auto" w:fill="auto"/>
            <w:hideMark/>
          </w:tcPr>
          <w:p w14:paraId="300185B3"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Key worker status</w:t>
            </w:r>
            <w:r w:rsidRPr="00AF53FA">
              <w:rPr>
                <w:rFonts w:asciiTheme="minorHAnsi" w:eastAsia="Times New Roman" w:hAnsiTheme="minorHAnsi" w:cstheme="minorHAnsi"/>
                <w:sz w:val="20"/>
                <w:szCs w:val="20"/>
                <w:lang w:val="en-US" w:eastAsia="en-GB"/>
              </w:rPr>
              <w:t> </w:t>
            </w:r>
          </w:p>
        </w:tc>
        <w:tc>
          <w:tcPr>
            <w:tcW w:w="1431" w:type="dxa"/>
            <w:gridSpan w:val="2"/>
            <w:tcBorders>
              <w:top w:val="nil"/>
              <w:left w:val="nil"/>
              <w:bottom w:val="nil"/>
              <w:right w:val="nil"/>
            </w:tcBorders>
            <w:shd w:val="clear" w:color="auto" w:fill="auto"/>
            <w:hideMark/>
          </w:tcPr>
          <w:p w14:paraId="4572E571"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6B0325">
              <w:rPr>
                <w:rFonts w:eastAsia="Times New Roman" w:cstheme="minorHAnsi"/>
                <w:sz w:val="20"/>
                <w:szCs w:val="20"/>
                <w:lang w:val="en-US" w:eastAsia="en-GB"/>
              </w:rPr>
              <w:t>0.196</w:t>
            </w:r>
          </w:p>
        </w:tc>
        <w:tc>
          <w:tcPr>
            <w:tcW w:w="1800" w:type="dxa"/>
            <w:gridSpan w:val="2"/>
            <w:tcBorders>
              <w:top w:val="nil"/>
              <w:left w:val="nil"/>
              <w:bottom w:val="nil"/>
              <w:right w:val="nil"/>
            </w:tcBorders>
            <w:shd w:val="clear" w:color="auto" w:fill="auto"/>
            <w:hideMark/>
          </w:tcPr>
          <w:p w14:paraId="63D8E97B"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6B0325">
              <w:rPr>
                <w:rFonts w:eastAsia="Times New Roman" w:cstheme="minorHAnsi"/>
                <w:sz w:val="20"/>
                <w:szCs w:val="20"/>
                <w:lang w:val="en-US" w:eastAsia="en-GB"/>
              </w:rPr>
              <w:t xml:space="preserve">0.022  </w:t>
            </w:r>
          </w:p>
        </w:tc>
        <w:tc>
          <w:tcPr>
            <w:tcW w:w="1800" w:type="dxa"/>
            <w:gridSpan w:val="2"/>
            <w:tcBorders>
              <w:top w:val="nil"/>
              <w:left w:val="nil"/>
              <w:bottom w:val="nil"/>
              <w:right w:val="nil"/>
            </w:tcBorders>
            <w:shd w:val="clear" w:color="auto" w:fill="auto"/>
            <w:hideMark/>
          </w:tcPr>
          <w:p w14:paraId="1381EDD3"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8001AA">
              <w:rPr>
                <w:rFonts w:eastAsia="Times New Roman" w:cstheme="minorHAnsi"/>
                <w:sz w:val="20"/>
                <w:szCs w:val="20"/>
                <w:lang w:val="en-US" w:eastAsia="en-GB"/>
              </w:rPr>
              <w:t>1.721</w:t>
            </w:r>
          </w:p>
        </w:tc>
        <w:tc>
          <w:tcPr>
            <w:tcW w:w="1815" w:type="dxa"/>
            <w:gridSpan w:val="2"/>
            <w:tcBorders>
              <w:top w:val="nil"/>
              <w:left w:val="nil"/>
              <w:bottom w:val="nil"/>
              <w:right w:val="nil"/>
            </w:tcBorders>
            <w:shd w:val="clear" w:color="auto" w:fill="auto"/>
            <w:hideMark/>
          </w:tcPr>
          <w:p w14:paraId="7A8D7ED5"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8001AA">
              <w:rPr>
                <w:rFonts w:eastAsia="Times New Roman" w:cstheme="minorHAnsi"/>
                <w:sz w:val="20"/>
                <w:szCs w:val="20"/>
                <w:lang w:val="en-US" w:eastAsia="en-GB"/>
              </w:rPr>
              <w:t>0.085</w:t>
            </w:r>
          </w:p>
        </w:tc>
      </w:tr>
      <w:tr w:rsidR="00B37D3F" w:rsidRPr="00DD784F" w14:paraId="38E079B0" w14:textId="77777777" w:rsidTr="003A5CE4">
        <w:trPr>
          <w:trHeight w:val="300"/>
        </w:trPr>
        <w:tc>
          <w:tcPr>
            <w:tcW w:w="2410" w:type="dxa"/>
            <w:gridSpan w:val="2"/>
            <w:tcBorders>
              <w:top w:val="nil"/>
              <w:left w:val="nil"/>
              <w:bottom w:val="single" w:sz="4" w:space="0" w:color="auto"/>
              <w:right w:val="nil"/>
            </w:tcBorders>
            <w:shd w:val="clear" w:color="auto" w:fill="auto"/>
            <w:hideMark/>
          </w:tcPr>
          <w:p w14:paraId="53EAD01A" w14:textId="77777777" w:rsidR="00B37D3F" w:rsidRPr="00AF53FA" w:rsidRDefault="00B37D3F" w:rsidP="003A5CE4">
            <w:pPr>
              <w:spacing w:after="0" w:line="240" w:lineRule="auto"/>
              <w:textAlignment w:val="baseline"/>
              <w:rPr>
                <w:rFonts w:asciiTheme="minorHAnsi" w:eastAsia="Times New Roman" w:hAnsiTheme="minorHAnsi" w:cstheme="minorHAnsi"/>
                <w:sz w:val="20"/>
                <w:szCs w:val="20"/>
                <w:lang w:val="en-US" w:eastAsia="en-GB"/>
              </w:rPr>
            </w:pPr>
            <w:r>
              <w:rPr>
                <w:rFonts w:asciiTheme="minorHAnsi" w:eastAsia="Times New Roman" w:hAnsiTheme="minorHAnsi" w:cstheme="minorHAnsi"/>
                <w:sz w:val="20"/>
                <w:szCs w:val="20"/>
                <w:lang w:val="en-US" w:eastAsia="en-GB"/>
              </w:rPr>
              <w:t>Education</w:t>
            </w:r>
          </w:p>
        </w:tc>
        <w:tc>
          <w:tcPr>
            <w:tcW w:w="1431" w:type="dxa"/>
            <w:gridSpan w:val="2"/>
            <w:tcBorders>
              <w:top w:val="nil"/>
              <w:left w:val="nil"/>
              <w:bottom w:val="single" w:sz="4" w:space="0" w:color="auto"/>
              <w:right w:val="nil"/>
            </w:tcBorders>
            <w:shd w:val="clear" w:color="auto" w:fill="auto"/>
            <w:hideMark/>
          </w:tcPr>
          <w:p w14:paraId="723E6071"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D1599A">
              <w:rPr>
                <w:rFonts w:eastAsia="Times New Roman" w:cstheme="minorHAnsi"/>
                <w:sz w:val="20"/>
                <w:szCs w:val="20"/>
                <w:lang w:val="en-US" w:eastAsia="en-GB"/>
              </w:rPr>
              <w:t>0.659</w:t>
            </w:r>
          </w:p>
        </w:tc>
        <w:tc>
          <w:tcPr>
            <w:tcW w:w="1800" w:type="dxa"/>
            <w:gridSpan w:val="2"/>
            <w:tcBorders>
              <w:top w:val="nil"/>
              <w:left w:val="nil"/>
              <w:bottom w:val="single" w:sz="4" w:space="0" w:color="auto"/>
              <w:right w:val="nil"/>
            </w:tcBorders>
            <w:shd w:val="clear" w:color="auto" w:fill="auto"/>
            <w:hideMark/>
          </w:tcPr>
          <w:p w14:paraId="5E06B793"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8558FB">
              <w:rPr>
                <w:rFonts w:eastAsia="Times New Roman" w:cstheme="minorHAnsi"/>
                <w:sz w:val="20"/>
                <w:szCs w:val="20"/>
                <w:lang w:val="en-US" w:eastAsia="en-GB"/>
              </w:rPr>
              <w:t>0.2</w:t>
            </w:r>
            <w:r w:rsidRPr="00D1599A">
              <w:rPr>
                <w:rFonts w:eastAsia="Times New Roman" w:cstheme="minorHAnsi"/>
                <w:sz w:val="20"/>
                <w:szCs w:val="20"/>
                <w:lang w:val="en-US" w:eastAsia="en-GB"/>
              </w:rPr>
              <w:t>61</w:t>
            </w:r>
          </w:p>
        </w:tc>
        <w:tc>
          <w:tcPr>
            <w:tcW w:w="1800" w:type="dxa"/>
            <w:gridSpan w:val="2"/>
            <w:tcBorders>
              <w:top w:val="nil"/>
              <w:left w:val="nil"/>
              <w:bottom w:val="single" w:sz="4" w:space="0" w:color="auto"/>
              <w:right w:val="nil"/>
            </w:tcBorders>
            <w:shd w:val="clear" w:color="auto" w:fill="auto"/>
            <w:hideMark/>
          </w:tcPr>
          <w:p w14:paraId="42BD6B3A"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8558FB">
              <w:rPr>
                <w:rFonts w:eastAsia="Times New Roman" w:cstheme="minorHAnsi"/>
                <w:sz w:val="20"/>
                <w:szCs w:val="20"/>
                <w:lang w:val="en-US" w:eastAsia="en-GB"/>
              </w:rPr>
              <w:t>1.</w:t>
            </w:r>
            <w:r>
              <w:rPr>
                <w:rFonts w:eastAsia="Times New Roman" w:cstheme="minorHAnsi"/>
                <w:sz w:val="20"/>
                <w:szCs w:val="20"/>
                <w:lang w:val="en-US" w:eastAsia="en-GB"/>
              </w:rPr>
              <w:t>6</w:t>
            </w:r>
            <w:r w:rsidRPr="00D1599A">
              <w:rPr>
                <w:rFonts w:eastAsia="Times New Roman" w:cstheme="minorHAnsi"/>
                <w:sz w:val="20"/>
                <w:szCs w:val="20"/>
                <w:lang w:val="en-US" w:eastAsia="en-GB"/>
              </w:rPr>
              <w:t>62</w:t>
            </w:r>
          </w:p>
        </w:tc>
        <w:tc>
          <w:tcPr>
            <w:tcW w:w="1815" w:type="dxa"/>
            <w:gridSpan w:val="2"/>
            <w:tcBorders>
              <w:top w:val="nil"/>
              <w:left w:val="nil"/>
              <w:bottom w:val="single" w:sz="4" w:space="0" w:color="auto"/>
              <w:right w:val="nil"/>
            </w:tcBorders>
            <w:shd w:val="clear" w:color="auto" w:fill="auto"/>
            <w:hideMark/>
          </w:tcPr>
          <w:p w14:paraId="77C76E54" w14:textId="77777777" w:rsidR="00B37D3F" w:rsidRPr="008558FB" w:rsidRDefault="00B37D3F" w:rsidP="003A5CE4">
            <w:pPr>
              <w:spacing w:after="0" w:line="240" w:lineRule="auto"/>
              <w:jc w:val="center"/>
              <w:textAlignment w:val="baseline"/>
              <w:rPr>
                <w:rFonts w:eastAsia="Times New Roman" w:cstheme="minorHAnsi"/>
                <w:sz w:val="20"/>
                <w:szCs w:val="20"/>
                <w:lang w:val="en-US" w:eastAsia="en-GB"/>
              </w:rPr>
            </w:pPr>
            <w:r w:rsidRPr="008558FB">
              <w:rPr>
                <w:rFonts w:eastAsia="Times New Roman" w:cstheme="minorHAnsi"/>
                <w:sz w:val="20"/>
                <w:szCs w:val="20"/>
                <w:lang w:val="en-US" w:eastAsia="en-GB"/>
              </w:rPr>
              <w:t>0.</w:t>
            </w:r>
            <w:r>
              <w:rPr>
                <w:rFonts w:eastAsia="Times New Roman" w:cstheme="minorHAnsi"/>
                <w:sz w:val="20"/>
                <w:szCs w:val="20"/>
                <w:lang w:val="en-US" w:eastAsia="en-GB"/>
              </w:rPr>
              <w:t>373</w:t>
            </w:r>
          </w:p>
        </w:tc>
      </w:tr>
    </w:tbl>
    <w:p w14:paraId="537B345E" w14:textId="77777777" w:rsidR="006A4BC0" w:rsidRDefault="006A4BC0" w:rsidP="006A4BC0">
      <w:pPr>
        <w:spacing w:before="240" w:after="0" w:line="120" w:lineRule="auto"/>
        <w:rPr>
          <w:rFonts w:asciiTheme="minorHAnsi" w:hAnsiTheme="minorHAnsi" w:cstheme="minorHAnsi"/>
          <w:kern w:val="0"/>
          <w:shd w:val="clear" w:color="auto" w:fill="FFFFFF"/>
          <w:lang w:val="en-US" w:eastAsia="ja-JP"/>
          <w14:ligatures w14:val="none"/>
        </w:rPr>
      </w:pPr>
      <w:r w:rsidRPr="00B45D30">
        <w:rPr>
          <w:rFonts w:asciiTheme="minorHAnsi" w:hAnsiTheme="minorHAnsi" w:cstheme="minorHAnsi"/>
          <w:kern w:val="0"/>
          <w:shd w:val="clear" w:color="auto" w:fill="FFFFFF"/>
          <w:lang w:val="en-US" w:eastAsia="ja-JP"/>
          <w14:ligatures w14:val="none"/>
        </w:rPr>
        <w:t>* p &lt; 0.05; ** p &lt; 0.01; *** p &lt; 0.001</w:t>
      </w:r>
    </w:p>
    <w:p w14:paraId="3894D7F6" w14:textId="77777777" w:rsidR="006A4BC0" w:rsidRDefault="006A4BC0" w:rsidP="006A4BC0">
      <w:pPr>
        <w:pStyle w:val="paragraph"/>
        <w:spacing w:before="0" w:beforeAutospacing="0" w:after="0" w:afterAutospacing="0"/>
        <w:jc w:val="both"/>
        <w:textAlignment w:val="baseline"/>
        <w:rPr>
          <w:rStyle w:val="normaltextrun"/>
          <w:rFonts w:asciiTheme="minorHAnsi" w:hAnsiTheme="minorHAnsi" w:cstheme="minorHAnsi"/>
          <w:b/>
          <w:bCs/>
          <w:color w:val="000000"/>
          <w:sz w:val="22"/>
          <w:szCs w:val="22"/>
        </w:rPr>
      </w:pPr>
    </w:p>
    <w:p w14:paraId="412DBBBA" w14:textId="77777777" w:rsidR="006A4BC0" w:rsidRPr="00251591" w:rsidRDefault="006A4BC0" w:rsidP="006A4BC0">
      <w:pPr>
        <w:pStyle w:val="paragraph"/>
        <w:spacing w:before="0" w:beforeAutospacing="0" w:after="0" w:afterAutospacing="0"/>
        <w:jc w:val="both"/>
        <w:textAlignment w:val="baseline"/>
        <w:rPr>
          <w:rStyle w:val="normaltextrun"/>
          <w:rFonts w:asciiTheme="minorHAnsi" w:hAnsiTheme="minorHAnsi" w:cstheme="minorHAnsi"/>
          <w:color w:val="000000"/>
          <w:sz w:val="22"/>
          <w:szCs w:val="22"/>
        </w:rPr>
      </w:pPr>
      <w:r w:rsidRPr="00251591">
        <w:rPr>
          <w:rStyle w:val="normaltextrun"/>
          <w:rFonts w:asciiTheme="minorHAnsi" w:hAnsiTheme="minorHAnsi" w:cstheme="minorHAnsi"/>
          <w:color w:val="000000"/>
          <w:sz w:val="22"/>
          <w:szCs w:val="22"/>
        </w:rPr>
        <w:t xml:space="preserve">Note: Analysis for the variable of key worker status was conducted on 1027 subjects – after the exclusion of NA coded as ‘3’ by the market research company. </w:t>
      </w:r>
      <w:r>
        <w:rPr>
          <w:rStyle w:val="normaltextrun"/>
          <w:rFonts w:asciiTheme="minorHAnsi" w:hAnsiTheme="minorHAnsi" w:cstheme="minorHAnsi"/>
          <w:color w:val="000000"/>
          <w:sz w:val="22"/>
          <w:szCs w:val="22"/>
        </w:rPr>
        <w:t xml:space="preserve">The remaining variables had 1405 participants. </w:t>
      </w:r>
    </w:p>
    <w:p w14:paraId="568B957C" w14:textId="77777777" w:rsidR="00B37D3F" w:rsidRDefault="00B37D3F" w:rsidP="002537FB">
      <w:pPr>
        <w:rPr>
          <w:rFonts w:asciiTheme="minorHAnsi" w:hAnsiTheme="minorHAnsi" w:cstheme="minorHAnsi"/>
          <w:b/>
          <w:bCs/>
        </w:rPr>
      </w:pPr>
    </w:p>
    <w:p w14:paraId="581F8163" w14:textId="77777777" w:rsidR="00127B5D" w:rsidRDefault="00127B5D" w:rsidP="002537FB">
      <w:pPr>
        <w:rPr>
          <w:rFonts w:asciiTheme="minorHAnsi" w:hAnsiTheme="minorHAnsi" w:cstheme="minorHAnsi"/>
          <w:b/>
          <w:bCs/>
        </w:rPr>
      </w:pPr>
    </w:p>
    <w:p w14:paraId="5A5A65A1" w14:textId="77777777" w:rsidR="00B37D3F" w:rsidRDefault="00B37D3F" w:rsidP="002537FB">
      <w:pPr>
        <w:rPr>
          <w:rFonts w:asciiTheme="minorHAnsi" w:hAnsiTheme="minorHAnsi" w:cstheme="minorHAnsi"/>
          <w:b/>
          <w:bCs/>
        </w:rPr>
      </w:pPr>
    </w:p>
    <w:p w14:paraId="7DE3AA80" w14:textId="77777777" w:rsidR="00B37D3F" w:rsidRDefault="00B37D3F" w:rsidP="002537FB">
      <w:pPr>
        <w:rPr>
          <w:rFonts w:asciiTheme="minorHAnsi" w:hAnsiTheme="minorHAnsi" w:cstheme="minorHAnsi"/>
          <w:b/>
          <w:bCs/>
        </w:rPr>
      </w:pPr>
    </w:p>
    <w:p w14:paraId="7F003A5C" w14:textId="77777777" w:rsidR="00B37D3F" w:rsidRDefault="00B37D3F" w:rsidP="002537FB">
      <w:pPr>
        <w:rPr>
          <w:rFonts w:asciiTheme="minorHAnsi" w:hAnsiTheme="minorHAnsi" w:cstheme="minorHAnsi"/>
          <w:b/>
          <w:bCs/>
        </w:rPr>
      </w:pPr>
    </w:p>
    <w:p w14:paraId="12FADA3A" w14:textId="77777777" w:rsidR="00B37D3F" w:rsidRDefault="00B37D3F" w:rsidP="002537FB">
      <w:pPr>
        <w:rPr>
          <w:rFonts w:asciiTheme="minorHAnsi" w:hAnsiTheme="minorHAnsi" w:cstheme="minorHAnsi"/>
          <w:b/>
          <w:bCs/>
        </w:rPr>
      </w:pPr>
    </w:p>
    <w:p w14:paraId="5F2D6474" w14:textId="77777777" w:rsidR="00B37D3F" w:rsidRDefault="00B37D3F" w:rsidP="002537FB">
      <w:pPr>
        <w:rPr>
          <w:rFonts w:asciiTheme="minorHAnsi" w:hAnsiTheme="minorHAnsi" w:cstheme="minorHAnsi"/>
          <w:b/>
          <w:bCs/>
        </w:rPr>
      </w:pPr>
    </w:p>
    <w:p w14:paraId="4B0E45DD" w14:textId="77777777" w:rsidR="00B37D3F" w:rsidRDefault="00B37D3F" w:rsidP="002537FB">
      <w:pPr>
        <w:rPr>
          <w:rFonts w:asciiTheme="minorHAnsi" w:hAnsiTheme="minorHAnsi" w:cstheme="minorHAnsi"/>
          <w:b/>
          <w:bCs/>
        </w:rPr>
      </w:pPr>
    </w:p>
    <w:p w14:paraId="41914D16" w14:textId="77777777" w:rsidR="00B37D3F" w:rsidRDefault="00B37D3F" w:rsidP="002537FB">
      <w:pPr>
        <w:rPr>
          <w:rFonts w:asciiTheme="minorHAnsi" w:hAnsiTheme="minorHAnsi" w:cstheme="minorHAnsi"/>
          <w:b/>
          <w:bCs/>
        </w:rPr>
      </w:pPr>
    </w:p>
    <w:p w14:paraId="0B9E8A39" w14:textId="77777777" w:rsidR="00B37D3F" w:rsidRDefault="00B37D3F" w:rsidP="002537FB">
      <w:pPr>
        <w:rPr>
          <w:rFonts w:asciiTheme="minorHAnsi" w:hAnsiTheme="minorHAnsi" w:cstheme="minorHAnsi"/>
          <w:b/>
          <w:bCs/>
        </w:rPr>
      </w:pPr>
    </w:p>
    <w:p w14:paraId="71256D3D" w14:textId="1C50DDA7" w:rsidR="00002A5C" w:rsidRPr="009232E6" w:rsidRDefault="006857CD" w:rsidP="00002A5C">
      <w:pPr>
        <w:pStyle w:val="paragraph"/>
        <w:spacing w:before="0" w:beforeAutospacing="0" w:after="0" w:afterAutospacing="0"/>
        <w:textAlignment w:val="baseline"/>
        <w:rPr>
          <w:rStyle w:val="normaltextrun"/>
          <w:rFonts w:asciiTheme="minorHAnsi" w:hAnsiTheme="minorHAnsi" w:cstheme="minorHAnsi"/>
          <w:b/>
          <w:bCs/>
          <w:color w:val="000000"/>
          <w:sz w:val="22"/>
          <w:szCs w:val="22"/>
          <w:lang w:val="en-IN"/>
        </w:rPr>
      </w:pPr>
      <w:r w:rsidRPr="009232E6">
        <w:rPr>
          <w:rStyle w:val="normaltextrun"/>
          <w:rFonts w:asciiTheme="minorHAnsi" w:hAnsiTheme="minorHAnsi" w:cstheme="minorHAnsi"/>
          <w:b/>
          <w:bCs/>
          <w:color w:val="000000"/>
          <w:sz w:val="22"/>
          <w:szCs w:val="22"/>
        </w:rPr>
        <w:lastRenderedPageBreak/>
        <w:t xml:space="preserve">Table </w:t>
      </w:r>
      <w:r w:rsidR="002537FB">
        <w:rPr>
          <w:rStyle w:val="normaltextrun"/>
          <w:rFonts w:asciiTheme="minorHAnsi" w:hAnsiTheme="minorHAnsi" w:cstheme="minorHAnsi"/>
          <w:b/>
          <w:bCs/>
          <w:color w:val="000000"/>
          <w:sz w:val="22"/>
          <w:szCs w:val="22"/>
        </w:rPr>
        <w:t>S</w:t>
      </w:r>
      <w:r w:rsidR="0040627F">
        <w:rPr>
          <w:rStyle w:val="normaltextrun"/>
          <w:rFonts w:asciiTheme="minorHAnsi" w:hAnsiTheme="minorHAnsi" w:cstheme="minorHAnsi"/>
          <w:b/>
          <w:bCs/>
          <w:color w:val="000000"/>
          <w:sz w:val="22"/>
          <w:szCs w:val="22"/>
        </w:rPr>
        <w:t>3</w:t>
      </w:r>
      <w:r w:rsidRPr="009232E6">
        <w:rPr>
          <w:rStyle w:val="normaltextrun"/>
          <w:rFonts w:asciiTheme="minorHAnsi" w:hAnsiTheme="minorHAnsi" w:cstheme="minorHAnsi"/>
          <w:b/>
          <w:bCs/>
          <w:color w:val="000000"/>
          <w:sz w:val="22"/>
          <w:szCs w:val="22"/>
        </w:rPr>
        <w:t>.</w:t>
      </w:r>
      <w:r w:rsidRPr="009232E6">
        <w:rPr>
          <w:rStyle w:val="normaltextrun"/>
          <w:rFonts w:asciiTheme="minorHAnsi" w:hAnsiTheme="minorHAnsi" w:cstheme="minorHAnsi"/>
          <w:color w:val="000000"/>
          <w:sz w:val="22"/>
          <w:szCs w:val="22"/>
          <w:shd w:val="clear" w:color="auto" w:fill="FFFFFF"/>
          <w:lang w:val="en-IN"/>
        </w:rPr>
        <w:t xml:space="preserve"> </w:t>
      </w:r>
      <w:r w:rsidR="00A7310C" w:rsidRPr="009232E6">
        <w:rPr>
          <w:rStyle w:val="normaltextrun"/>
          <w:rFonts w:asciiTheme="minorHAnsi" w:hAnsiTheme="minorHAnsi" w:cstheme="minorHAnsi"/>
          <w:color w:val="000000"/>
          <w:sz w:val="22"/>
          <w:szCs w:val="22"/>
          <w:shd w:val="clear" w:color="auto" w:fill="FFFFFF"/>
          <w:lang w:val="en-IN"/>
        </w:rPr>
        <w:t xml:space="preserve">“Modified” </w:t>
      </w:r>
      <w:r w:rsidRPr="009232E6">
        <w:rPr>
          <w:rStyle w:val="normaltextrun"/>
          <w:rFonts w:asciiTheme="minorHAnsi" w:hAnsiTheme="minorHAnsi" w:cstheme="minorHAnsi"/>
          <w:color w:val="000000"/>
          <w:sz w:val="22"/>
          <w:szCs w:val="22"/>
          <w:shd w:val="clear" w:color="auto" w:fill="FFFFFF"/>
          <w:lang w:val="en-IN"/>
        </w:rPr>
        <w:t xml:space="preserve">Logistic </w:t>
      </w:r>
      <w:r w:rsidR="00A7310C" w:rsidRPr="009232E6">
        <w:rPr>
          <w:rStyle w:val="normaltextrun"/>
          <w:rFonts w:asciiTheme="minorHAnsi" w:hAnsiTheme="minorHAnsi" w:cstheme="minorHAnsi"/>
          <w:color w:val="000000"/>
          <w:sz w:val="22"/>
          <w:szCs w:val="22"/>
          <w:shd w:val="clear" w:color="auto" w:fill="FFFFFF"/>
          <w:lang w:val="en-IN"/>
        </w:rPr>
        <w:t>R</w:t>
      </w:r>
      <w:r w:rsidRPr="009232E6">
        <w:rPr>
          <w:rStyle w:val="normaltextrun"/>
          <w:rFonts w:asciiTheme="minorHAnsi" w:hAnsiTheme="minorHAnsi" w:cstheme="minorHAnsi"/>
          <w:color w:val="000000"/>
          <w:sz w:val="22"/>
          <w:szCs w:val="22"/>
          <w:shd w:val="clear" w:color="auto" w:fill="FFFFFF"/>
          <w:lang w:val="en-IN"/>
        </w:rPr>
        <w:t xml:space="preserve">egression </w:t>
      </w:r>
      <w:r w:rsidR="00A7310C" w:rsidRPr="009232E6">
        <w:rPr>
          <w:rStyle w:val="normaltextrun"/>
          <w:rFonts w:asciiTheme="minorHAnsi" w:hAnsiTheme="minorHAnsi" w:cstheme="minorHAnsi"/>
          <w:color w:val="000000"/>
          <w:sz w:val="22"/>
          <w:szCs w:val="22"/>
          <w:lang w:val="en-IN"/>
        </w:rPr>
        <w:t xml:space="preserve">testing if questioning format </w:t>
      </w:r>
      <w:r w:rsidR="008633B0" w:rsidRPr="009232E6">
        <w:rPr>
          <w:rStyle w:val="normaltextrun"/>
          <w:rFonts w:asciiTheme="minorHAnsi" w:hAnsiTheme="minorHAnsi" w:cstheme="minorHAnsi"/>
          <w:color w:val="000000"/>
          <w:sz w:val="22"/>
          <w:szCs w:val="22"/>
          <w:lang w:val="en-IN"/>
        </w:rPr>
        <w:t>moderates’</w:t>
      </w:r>
      <w:r w:rsidR="00A7310C" w:rsidRPr="009232E6">
        <w:rPr>
          <w:rStyle w:val="normaltextrun"/>
          <w:rFonts w:asciiTheme="minorHAnsi" w:hAnsiTheme="minorHAnsi" w:cstheme="minorHAnsi"/>
          <w:color w:val="000000"/>
          <w:sz w:val="22"/>
          <w:szCs w:val="22"/>
          <w:lang w:val="en-IN"/>
        </w:rPr>
        <w:t xml:space="preserve"> relationship between predictors and </w:t>
      </w:r>
      <w:r w:rsidR="008633B0">
        <w:rPr>
          <w:rStyle w:val="normaltextrun"/>
          <w:rFonts w:asciiTheme="minorHAnsi" w:hAnsiTheme="minorHAnsi" w:cstheme="minorHAnsi"/>
          <w:color w:val="000000"/>
          <w:sz w:val="22"/>
          <w:szCs w:val="22"/>
          <w:lang w:val="en-IN"/>
        </w:rPr>
        <w:t>sensitive</w:t>
      </w:r>
      <w:r w:rsidR="00F87D57" w:rsidRPr="009232E6">
        <w:rPr>
          <w:rStyle w:val="normaltextrun"/>
          <w:rFonts w:asciiTheme="minorHAnsi" w:hAnsiTheme="minorHAnsi" w:cstheme="minorHAnsi"/>
          <w:color w:val="000000"/>
          <w:sz w:val="22"/>
          <w:szCs w:val="22"/>
          <w:lang w:val="en-IN"/>
        </w:rPr>
        <w:t xml:space="preserve"> </w:t>
      </w:r>
      <w:r w:rsidR="00A7310C" w:rsidRPr="009232E6">
        <w:rPr>
          <w:rStyle w:val="normaltextrun"/>
          <w:rFonts w:asciiTheme="minorHAnsi" w:hAnsiTheme="minorHAnsi" w:cstheme="minorHAnsi"/>
          <w:color w:val="000000"/>
          <w:sz w:val="22"/>
          <w:szCs w:val="22"/>
          <w:lang w:val="en-IN"/>
        </w:rPr>
        <w:t>behaviour</w:t>
      </w:r>
      <w:r w:rsidR="00F87D57" w:rsidRPr="009232E6">
        <w:rPr>
          <w:rStyle w:val="normaltextrun"/>
          <w:rFonts w:asciiTheme="minorHAnsi" w:hAnsiTheme="minorHAnsi" w:cstheme="minorHAnsi"/>
          <w:color w:val="000000"/>
          <w:sz w:val="22"/>
          <w:szCs w:val="22"/>
          <w:lang w:val="en-IN"/>
        </w:rPr>
        <w:t>s</w:t>
      </w:r>
      <w:r w:rsidR="00A7310C" w:rsidRPr="009232E6">
        <w:rPr>
          <w:rStyle w:val="normaltextrun"/>
          <w:rFonts w:asciiTheme="minorHAnsi" w:hAnsiTheme="minorHAnsi" w:cstheme="minorHAnsi"/>
          <w:color w:val="000000"/>
          <w:sz w:val="22"/>
          <w:szCs w:val="22"/>
          <w:lang w:val="en-IN"/>
        </w:rPr>
        <w:t>. Questioning format is introduced as an effect-coded interaction term.</w:t>
      </w:r>
    </w:p>
    <w:p w14:paraId="05B871C7" w14:textId="77777777" w:rsidR="00002A5C" w:rsidRPr="00041A7E" w:rsidRDefault="00002A5C" w:rsidP="00676CB1">
      <w:pPr>
        <w:pStyle w:val="paragraph"/>
        <w:spacing w:before="0" w:beforeAutospacing="0" w:after="0" w:afterAutospacing="0"/>
        <w:jc w:val="both"/>
        <w:textAlignment w:val="baseline"/>
        <w:rPr>
          <w:rFonts w:asciiTheme="minorHAnsi" w:hAnsiTheme="minorHAnsi" w:cstheme="minorHAnsi"/>
          <w:sz w:val="22"/>
          <w:szCs w:val="22"/>
        </w:rPr>
      </w:pPr>
    </w:p>
    <w:tbl>
      <w:tblPr>
        <w:tblW w:w="90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7"/>
        <w:gridCol w:w="153"/>
        <w:gridCol w:w="105"/>
        <w:gridCol w:w="555"/>
        <w:gridCol w:w="210"/>
        <w:gridCol w:w="720"/>
        <w:gridCol w:w="1133"/>
        <w:gridCol w:w="992"/>
        <w:gridCol w:w="851"/>
        <w:gridCol w:w="992"/>
        <w:gridCol w:w="952"/>
        <w:gridCol w:w="960"/>
      </w:tblGrid>
      <w:tr w:rsidR="00676CB1" w:rsidRPr="00676CB1" w14:paraId="601BF418" w14:textId="77777777" w:rsidTr="00355C10">
        <w:trPr>
          <w:trHeight w:val="300"/>
        </w:trPr>
        <w:tc>
          <w:tcPr>
            <w:tcW w:w="1377" w:type="dxa"/>
            <w:tcBorders>
              <w:top w:val="single" w:sz="6" w:space="0" w:color="auto"/>
              <w:left w:val="nil"/>
              <w:bottom w:val="single" w:sz="6" w:space="0" w:color="auto"/>
              <w:right w:val="nil"/>
            </w:tcBorders>
            <w:shd w:val="clear" w:color="auto" w:fill="auto"/>
            <w:hideMark/>
          </w:tcPr>
          <w:p w14:paraId="67891E69" w14:textId="77777777" w:rsidR="00676CB1" w:rsidRPr="004D356A" w:rsidRDefault="00676CB1" w:rsidP="00676CB1">
            <w:pPr>
              <w:spacing w:after="0" w:line="240" w:lineRule="auto"/>
              <w:textAlignment w:val="baseline"/>
              <w:rPr>
                <w:rFonts w:ascii="Segoe UI" w:eastAsia="Times New Roman" w:hAnsi="Segoe UI" w:cs="Segoe UI"/>
                <w:kern w:val="0"/>
                <w:sz w:val="18"/>
                <w:szCs w:val="18"/>
                <w:lang w:eastAsia="en-GB"/>
                <w14:ligatures w14:val="none"/>
              </w:rPr>
            </w:pPr>
            <w:r w:rsidRPr="004D356A">
              <w:rPr>
                <w:rFonts w:ascii="Segoe UI" w:eastAsia="Times New Roman" w:hAnsi="Segoe UI" w:cs="Segoe UI"/>
                <w:kern w:val="0"/>
                <w:lang w:eastAsia="en-GB"/>
                <w14:ligatures w14:val="none"/>
              </w:rPr>
              <w:t>  </w:t>
            </w:r>
          </w:p>
        </w:tc>
        <w:tc>
          <w:tcPr>
            <w:tcW w:w="2876" w:type="dxa"/>
            <w:gridSpan w:val="6"/>
            <w:tcBorders>
              <w:top w:val="single" w:sz="6" w:space="0" w:color="auto"/>
              <w:left w:val="nil"/>
              <w:bottom w:val="single" w:sz="6" w:space="0" w:color="auto"/>
              <w:right w:val="nil"/>
            </w:tcBorders>
            <w:shd w:val="clear" w:color="auto" w:fill="auto"/>
            <w:hideMark/>
          </w:tcPr>
          <w:p w14:paraId="126080A2" w14:textId="77777777" w:rsidR="00676CB1" w:rsidRPr="009D5415" w:rsidRDefault="00676CB1" w:rsidP="00676CB1">
            <w:pPr>
              <w:spacing w:after="0" w:line="240" w:lineRule="auto"/>
              <w:textAlignment w:val="baseline"/>
              <w:rPr>
                <w:rFonts w:asciiTheme="minorHAnsi" w:eastAsia="Times New Roman" w:hAnsiTheme="minorHAnsi" w:cstheme="minorHAnsi"/>
                <w:kern w:val="0"/>
                <w:lang w:eastAsia="en-GB"/>
                <w14:ligatures w14:val="none"/>
              </w:rPr>
            </w:pPr>
            <w:r w:rsidRPr="009D5415">
              <w:rPr>
                <w:rFonts w:asciiTheme="minorHAnsi" w:eastAsia="Times New Roman" w:hAnsiTheme="minorHAnsi" w:cstheme="minorHAnsi"/>
                <w:b/>
                <w:bCs/>
                <w:kern w:val="0"/>
                <w:lang w:eastAsia="en-GB"/>
                <w14:ligatures w14:val="none"/>
              </w:rPr>
              <w:t>ECWM </w:t>
            </w:r>
            <w:r w:rsidRPr="009D5415">
              <w:rPr>
                <w:rFonts w:asciiTheme="minorHAnsi" w:eastAsia="Times New Roman" w:hAnsiTheme="minorHAnsi" w:cstheme="minorHAnsi"/>
                <w:kern w:val="0"/>
                <w:lang w:eastAsia="en-GB"/>
                <w14:ligatures w14:val="none"/>
              </w:rPr>
              <w:t>  </w:t>
            </w:r>
          </w:p>
        </w:tc>
        <w:tc>
          <w:tcPr>
            <w:tcW w:w="2835" w:type="dxa"/>
            <w:gridSpan w:val="3"/>
            <w:tcBorders>
              <w:top w:val="single" w:sz="6" w:space="0" w:color="auto"/>
              <w:left w:val="nil"/>
              <w:bottom w:val="single" w:sz="6" w:space="0" w:color="auto"/>
              <w:right w:val="nil"/>
            </w:tcBorders>
            <w:shd w:val="clear" w:color="auto" w:fill="auto"/>
            <w:hideMark/>
          </w:tcPr>
          <w:p w14:paraId="1B337C34" w14:textId="77777777" w:rsidR="00676CB1" w:rsidRPr="009D5415" w:rsidRDefault="00676CB1" w:rsidP="00676CB1">
            <w:pPr>
              <w:spacing w:after="0" w:line="240" w:lineRule="auto"/>
              <w:textAlignment w:val="baseline"/>
              <w:rPr>
                <w:rFonts w:asciiTheme="minorHAnsi" w:eastAsia="Times New Roman" w:hAnsiTheme="minorHAnsi" w:cstheme="minorHAnsi"/>
                <w:kern w:val="0"/>
                <w:lang w:eastAsia="en-GB"/>
                <w14:ligatures w14:val="none"/>
              </w:rPr>
            </w:pPr>
            <w:proofErr w:type="spellStart"/>
            <w:r w:rsidRPr="009D5415">
              <w:rPr>
                <w:rFonts w:asciiTheme="minorHAnsi" w:eastAsia="Times New Roman" w:hAnsiTheme="minorHAnsi" w:cstheme="minorHAnsi"/>
                <w:b/>
                <w:bCs/>
                <w:kern w:val="0"/>
                <w:lang w:eastAsia="en-GB"/>
                <w14:ligatures w14:val="none"/>
              </w:rPr>
              <w:t>DQ</w:t>
            </w:r>
            <w:proofErr w:type="spellEnd"/>
            <w:r w:rsidRPr="009D5415">
              <w:rPr>
                <w:rFonts w:asciiTheme="minorHAnsi" w:eastAsia="Times New Roman" w:hAnsiTheme="minorHAnsi" w:cstheme="minorHAnsi"/>
                <w:kern w:val="0"/>
                <w:lang w:eastAsia="en-GB"/>
                <w14:ligatures w14:val="none"/>
              </w:rPr>
              <w:t>  </w:t>
            </w:r>
          </w:p>
        </w:tc>
        <w:tc>
          <w:tcPr>
            <w:tcW w:w="1912" w:type="dxa"/>
            <w:gridSpan w:val="2"/>
            <w:tcBorders>
              <w:top w:val="single" w:sz="6" w:space="0" w:color="auto"/>
              <w:left w:val="nil"/>
              <w:bottom w:val="single" w:sz="6" w:space="0" w:color="auto"/>
              <w:right w:val="nil"/>
            </w:tcBorders>
            <w:shd w:val="clear" w:color="auto" w:fill="auto"/>
            <w:hideMark/>
          </w:tcPr>
          <w:p w14:paraId="213096F5" w14:textId="77777777" w:rsidR="00676CB1" w:rsidRPr="009D5415" w:rsidRDefault="00676CB1" w:rsidP="00676CB1">
            <w:pPr>
              <w:spacing w:after="0" w:line="240" w:lineRule="auto"/>
              <w:textAlignment w:val="baseline"/>
              <w:rPr>
                <w:rFonts w:asciiTheme="minorHAnsi" w:eastAsia="Times New Roman" w:hAnsiTheme="minorHAnsi" w:cstheme="minorHAnsi"/>
                <w:kern w:val="0"/>
                <w:lang w:eastAsia="en-GB"/>
                <w14:ligatures w14:val="none"/>
              </w:rPr>
            </w:pPr>
            <w:r w:rsidRPr="009D5415">
              <w:rPr>
                <w:rFonts w:asciiTheme="minorHAnsi" w:eastAsia="Times New Roman" w:hAnsiTheme="minorHAnsi" w:cstheme="minorHAnsi"/>
                <w:b/>
                <w:bCs/>
                <w:kern w:val="0"/>
                <w:lang w:eastAsia="en-GB"/>
                <w14:ligatures w14:val="none"/>
              </w:rPr>
              <w:t>Test of difference</w:t>
            </w:r>
            <w:r w:rsidRPr="009D5415">
              <w:rPr>
                <w:rFonts w:asciiTheme="minorHAnsi" w:eastAsia="Times New Roman" w:hAnsiTheme="minorHAnsi" w:cstheme="minorHAnsi"/>
                <w:kern w:val="0"/>
                <w:lang w:eastAsia="en-GB"/>
                <w14:ligatures w14:val="none"/>
              </w:rPr>
              <w:t>  </w:t>
            </w:r>
          </w:p>
        </w:tc>
      </w:tr>
      <w:tr w:rsidR="00676CB1" w:rsidRPr="00676CB1" w14:paraId="2065AE6D" w14:textId="77777777" w:rsidTr="00355C10">
        <w:trPr>
          <w:trHeight w:val="515"/>
        </w:trPr>
        <w:tc>
          <w:tcPr>
            <w:tcW w:w="1377" w:type="dxa"/>
            <w:tcBorders>
              <w:top w:val="single" w:sz="6" w:space="0" w:color="auto"/>
              <w:left w:val="nil"/>
              <w:bottom w:val="single" w:sz="6" w:space="0" w:color="auto"/>
              <w:right w:val="nil"/>
            </w:tcBorders>
            <w:shd w:val="clear" w:color="auto" w:fill="auto"/>
            <w:hideMark/>
          </w:tcPr>
          <w:p w14:paraId="2B701450" w14:textId="77777777" w:rsidR="00676CB1" w:rsidRPr="004D356A" w:rsidRDefault="00676CB1" w:rsidP="00676CB1">
            <w:pPr>
              <w:spacing w:after="0" w:line="240" w:lineRule="auto"/>
              <w:textAlignment w:val="baseline"/>
              <w:rPr>
                <w:rFonts w:ascii="Segoe UI" w:eastAsia="Times New Roman" w:hAnsi="Segoe UI" w:cs="Segoe UI"/>
                <w:kern w:val="0"/>
                <w:sz w:val="18"/>
                <w:szCs w:val="18"/>
                <w:lang w:eastAsia="en-GB"/>
                <w14:ligatures w14:val="none"/>
              </w:rPr>
            </w:pPr>
            <w:r w:rsidRPr="004D356A">
              <w:rPr>
                <w:rFonts w:ascii="Segoe UI" w:eastAsia="Times New Roman" w:hAnsi="Segoe UI" w:cs="Segoe UI"/>
                <w:kern w:val="0"/>
                <w:lang w:eastAsia="en-GB"/>
                <w14:ligatures w14:val="none"/>
              </w:rPr>
              <w:t>  </w:t>
            </w:r>
          </w:p>
        </w:tc>
        <w:tc>
          <w:tcPr>
            <w:tcW w:w="813" w:type="dxa"/>
            <w:gridSpan w:val="3"/>
            <w:tcBorders>
              <w:top w:val="single" w:sz="6" w:space="0" w:color="auto"/>
              <w:left w:val="nil"/>
              <w:bottom w:val="single" w:sz="6" w:space="0" w:color="auto"/>
              <w:right w:val="nil"/>
            </w:tcBorders>
            <w:shd w:val="clear" w:color="auto" w:fill="auto"/>
            <w:hideMark/>
          </w:tcPr>
          <w:p w14:paraId="05C80181" w14:textId="77777777" w:rsidR="00676CB1" w:rsidRPr="00AE12E5" w:rsidRDefault="00676CB1" w:rsidP="00676CB1">
            <w:pPr>
              <w:spacing w:after="0" w:line="240" w:lineRule="auto"/>
              <w:textAlignment w:val="baseline"/>
              <w:rPr>
                <w:rFonts w:asciiTheme="minorHAnsi" w:eastAsia="Times New Roman" w:hAnsiTheme="minorHAnsi" w:cstheme="minorHAnsi"/>
                <w:b/>
                <w:bCs/>
                <w:kern w:val="0"/>
                <w:lang w:eastAsia="en-GB"/>
                <w14:ligatures w14:val="none"/>
              </w:rPr>
            </w:pPr>
            <w:r w:rsidRPr="00AE12E5">
              <w:rPr>
                <w:rFonts w:asciiTheme="minorHAnsi" w:eastAsia="Times New Roman" w:hAnsiTheme="minorHAnsi" w:cstheme="minorHAnsi"/>
                <w:b/>
                <w:bCs/>
                <w:i/>
                <w:iCs/>
                <w:kern w:val="0"/>
                <w:lang w:eastAsia="en-GB"/>
                <w14:ligatures w14:val="none"/>
              </w:rPr>
              <w:t>Odds Ratio</w:t>
            </w:r>
            <w:r w:rsidRPr="00AE12E5">
              <w:rPr>
                <w:rFonts w:asciiTheme="minorHAnsi" w:eastAsia="Times New Roman" w:hAnsiTheme="minorHAnsi" w:cstheme="minorHAnsi"/>
                <w:b/>
                <w:bCs/>
                <w:kern w:val="0"/>
                <w:lang w:eastAsia="en-GB"/>
                <w14:ligatures w14:val="none"/>
              </w:rPr>
              <w:t>  </w:t>
            </w:r>
          </w:p>
        </w:tc>
        <w:tc>
          <w:tcPr>
            <w:tcW w:w="2063" w:type="dxa"/>
            <w:gridSpan w:val="3"/>
            <w:tcBorders>
              <w:top w:val="single" w:sz="6" w:space="0" w:color="auto"/>
              <w:left w:val="nil"/>
              <w:bottom w:val="single" w:sz="6" w:space="0" w:color="auto"/>
              <w:right w:val="nil"/>
            </w:tcBorders>
            <w:shd w:val="clear" w:color="auto" w:fill="auto"/>
            <w:hideMark/>
          </w:tcPr>
          <w:p w14:paraId="64EE6D6E" w14:textId="77777777" w:rsidR="00676CB1" w:rsidRPr="00AE12E5" w:rsidRDefault="00676CB1" w:rsidP="00676CB1">
            <w:pPr>
              <w:spacing w:after="0" w:line="240" w:lineRule="auto"/>
              <w:jc w:val="center"/>
              <w:textAlignment w:val="baseline"/>
              <w:rPr>
                <w:rFonts w:asciiTheme="minorHAnsi" w:eastAsia="Times New Roman" w:hAnsiTheme="minorHAnsi" w:cstheme="minorHAnsi"/>
                <w:b/>
                <w:bCs/>
                <w:kern w:val="0"/>
                <w:lang w:eastAsia="en-GB"/>
                <w14:ligatures w14:val="none"/>
              </w:rPr>
            </w:pPr>
            <w:r w:rsidRPr="00AE12E5">
              <w:rPr>
                <w:rFonts w:asciiTheme="minorHAnsi" w:eastAsia="Times New Roman" w:hAnsiTheme="minorHAnsi" w:cstheme="minorHAnsi"/>
                <w:b/>
                <w:bCs/>
                <w:i/>
                <w:iCs/>
                <w:kern w:val="0"/>
                <w:lang w:eastAsia="en-GB"/>
                <w14:ligatures w14:val="none"/>
              </w:rPr>
              <w:t>95% CI</w:t>
            </w:r>
            <w:r w:rsidRPr="00AE12E5">
              <w:rPr>
                <w:rFonts w:asciiTheme="minorHAnsi" w:eastAsia="Times New Roman" w:hAnsiTheme="minorHAnsi" w:cstheme="minorHAnsi"/>
                <w:b/>
                <w:bCs/>
                <w:kern w:val="0"/>
                <w:lang w:eastAsia="en-GB"/>
                <w14:ligatures w14:val="none"/>
              </w:rPr>
              <w:t>  </w:t>
            </w:r>
          </w:p>
          <w:p w14:paraId="29E8FE50" w14:textId="39C637AA" w:rsidR="00676CB1" w:rsidRPr="00AE12E5" w:rsidRDefault="00676CB1" w:rsidP="00676CB1">
            <w:pPr>
              <w:spacing w:after="0" w:line="240" w:lineRule="auto"/>
              <w:textAlignment w:val="baseline"/>
              <w:rPr>
                <w:rFonts w:asciiTheme="minorHAnsi" w:eastAsia="Times New Roman" w:hAnsiTheme="minorHAnsi" w:cstheme="minorHAnsi"/>
                <w:b/>
                <w:bCs/>
                <w:kern w:val="0"/>
                <w:lang w:eastAsia="en-GB"/>
                <w14:ligatures w14:val="none"/>
              </w:rPr>
            </w:pPr>
            <w:r w:rsidRPr="00AE12E5">
              <w:rPr>
                <w:rFonts w:asciiTheme="minorHAnsi" w:eastAsia="Times New Roman" w:hAnsiTheme="minorHAnsi" w:cstheme="minorHAnsi"/>
                <w:b/>
                <w:bCs/>
                <w:i/>
                <w:iCs/>
                <w:kern w:val="0"/>
                <w:lang w:eastAsia="en-GB"/>
                <w14:ligatures w14:val="none"/>
              </w:rPr>
              <w:t>Lower         Upper</w:t>
            </w:r>
          </w:p>
        </w:tc>
        <w:tc>
          <w:tcPr>
            <w:tcW w:w="992" w:type="dxa"/>
            <w:tcBorders>
              <w:top w:val="single" w:sz="6" w:space="0" w:color="auto"/>
              <w:left w:val="nil"/>
              <w:bottom w:val="single" w:sz="6" w:space="0" w:color="auto"/>
              <w:right w:val="nil"/>
            </w:tcBorders>
            <w:shd w:val="clear" w:color="auto" w:fill="auto"/>
            <w:hideMark/>
          </w:tcPr>
          <w:p w14:paraId="6A71055F" w14:textId="77777777" w:rsidR="00676CB1" w:rsidRPr="00AE12E5" w:rsidRDefault="00676CB1" w:rsidP="00676CB1">
            <w:pPr>
              <w:spacing w:after="0" w:line="240" w:lineRule="auto"/>
              <w:textAlignment w:val="baseline"/>
              <w:rPr>
                <w:rFonts w:asciiTheme="minorHAnsi" w:eastAsia="Times New Roman" w:hAnsiTheme="minorHAnsi" w:cstheme="minorHAnsi"/>
                <w:b/>
                <w:bCs/>
                <w:kern w:val="0"/>
                <w:lang w:eastAsia="en-GB"/>
                <w14:ligatures w14:val="none"/>
              </w:rPr>
            </w:pPr>
            <w:r w:rsidRPr="00AE12E5">
              <w:rPr>
                <w:rFonts w:asciiTheme="minorHAnsi" w:eastAsia="Times New Roman" w:hAnsiTheme="minorHAnsi" w:cstheme="minorHAnsi"/>
                <w:b/>
                <w:bCs/>
                <w:i/>
                <w:iCs/>
                <w:kern w:val="0"/>
                <w:lang w:eastAsia="en-GB"/>
                <w14:ligatures w14:val="none"/>
              </w:rPr>
              <w:t>Odds ratio</w:t>
            </w:r>
            <w:r w:rsidRPr="00AE12E5">
              <w:rPr>
                <w:rFonts w:asciiTheme="minorHAnsi" w:eastAsia="Times New Roman" w:hAnsiTheme="minorHAnsi" w:cstheme="minorHAnsi"/>
                <w:b/>
                <w:bCs/>
                <w:kern w:val="0"/>
                <w:lang w:eastAsia="en-GB"/>
                <w14:ligatures w14:val="none"/>
              </w:rPr>
              <w:t>  </w:t>
            </w:r>
          </w:p>
        </w:tc>
        <w:tc>
          <w:tcPr>
            <w:tcW w:w="1843" w:type="dxa"/>
            <w:gridSpan w:val="2"/>
            <w:tcBorders>
              <w:top w:val="single" w:sz="6" w:space="0" w:color="auto"/>
              <w:left w:val="nil"/>
              <w:bottom w:val="single" w:sz="6" w:space="0" w:color="auto"/>
              <w:right w:val="nil"/>
            </w:tcBorders>
            <w:shd w:val="clear" w:color="auto" w:fill="auto"/>
            <w:hideMark/>
          </w:tcPr>
          <w:p w14:paraId="0CE80434" w14:textId="77777777" w:rsidR="00676CB1" w:rsidRPr="00AE12E5" w:rsidRDefault="00676CB1" w:rsidP="00676CB1">
            <w:pPr>
              <w:spacing w:after="0" w:line="240" w:lineRule="auto"/>
              <w:jc w:val="center"/>
              <w:textAlignment w:val="baseline"/>
              <w:rPr>
                <w:rFonts w:asciiTheme="minorHAnsi" w:eastAsia="Times New Roman" w:hAnsiTheme="minorHAnsi" w:cstheme="minorHAnsi"/>
                <w:b/>
                <w:bCs/>
                <w:kern w:val="0"/>
                <w:lang w:eastAsia="en-GB"/>
                <w14:ligatures w14:val="none"/>
              </w:rPr>
            </w:pPr>
            <w:r w:rsidRPr="00AE12E5">
              <w:rPr>
                <w:rFonts w:asciiTheme="minorHAnsi" w:eastAsia="Times New Roman" w:hAnsiTheme="minorHAnsi" w:cstheme="minorHAnsi"/>
                <w:b/>
                <w:bCs/>
                <w:i/>
                <w:iCs/>
                <w:kern w:val="0"/>
                <w:lang w:eastAsia="en-GB"/>
                <w14:ligatures w14:val="none"/>
              </w:rPr>
              <w:t>95% CI</w:t>
            </w:r>
            <w:r w:rsidRPr="00AE12E5">
              <w:rPr>
                <w:rFonts w:asciiTheme="minorHAnsi" w:eastAsia="Times New Roman" w:hAnsiTheme="minorHAnsi" w:cstheme="minorHAnsi"/>
                <w:b/>
                <w:bCs/>
                <w:kern w:val="0"/>
                <w:lang w:eastAsia="en-GB"/>
                <w14:ligatures w14:val="none"/>
              </w:rPr>
              <w:t>  </w:t>
            </w:r>
          </w:p>
          <w:p w14:paraId="3BF5E794" w14:textId="77777777" w:rsidR="00676CB1" w:rsidRPr="00AE12E5" w:rsidRDefault="00676CB1" w:rsidP="00676CB1">
            <w:pPr>
              <w:spacing w:after="0" w:line="240" w:lineRule="auto"/>
              <w:textAlignment w:val="baseline"/>
              <w:rPr>
                <w:rFonts w:asciiTheme="minorHAnsi" w:eastAsia="Times New Roman" w:hAnsiTheme="minorHAnsi" w:cstheme="minorHAnsi"/>
                <w:b/>
                <w:bCs/>
                <w:kern w:val="0"/>
                <w:lang w:eastAsia="en-GB"/>
                <w14:ligatures w14:val="none"/>
              </w:rPr>
            </w:pPr>
            <w:r w:rsidRPr="00AE12E5">
              <w:rPr>
                <w:rFonts w:asciiTheme="minorHAnsi" w:eastAsia="Times New Roman" w:hAnsiTheme="minorHAnsi" w:cstheme="minorHAnsi"/>
                <w:b/>
                <w:bCs/>
                <w:i/>
                <w:iCs/>
                <w:kern w:val="0"/>
                <w:lang w:eastAsia="en-GB"/>
                <w14:ligatures w14:val="none"/>
              </w:rPr>
              <w:t>Lower       Upper</w:t>
            </w:r>
            <w:r w:rsidRPr="00AE12E5">
              <w:rPr>
                <w:rFonts w:asciiTheme="minorHAnsi" w:eastAsia="Times New Roman" w:hAnsiTheme="minorHAnsi" w:cstheme="minorHAnsi"/>
                <w:b/>
                <w:bCs/>
                <w:kern w:val="0"/>
                <w:lang w:eastAsia="en-GB"/>
                <w14:ligatures w14:val="none"/>
              </w:rPr>
              <w:t>  </w:t>
            </w:r>
          </w:p>
        </w:tc>
        <w:tc>
          <w:tcPr>
            <w:tcW w:w="1912" w:type="dxa"/>
            <w:gridSpan w:val="2"/>
            <w:tcBorders>
              <w:top w:val="single" w:sz="6" w:space="0" w:color="auto"/>
              <w:left w:val="nil"/>
              <w:bottom w:val="single" w:sz="6" w:space="0" w:color="auto"/>
              <w:right w:val="nil"/>
            </w:tcBorders>
            <w:shd w:val="clear" w:color="auto" w:fill="auto"/>
            <w:hideMark/>
          </w:tcPr>
          <w:p w14:paraId="63C1E471" w14:textId="77777777" w:rsidR="00676CB1" w:rsidRPr="00AE12E5" w:rsidRDefault="00676CB1" w:rsidP="00676CB1">
            <w:pPr>
              <w:spacing w:after="0" w:line="240" w:lineRule="auto"/>
              <w:textAlignment w:val="baseline"/>
              <w:rPr>
                <w:rFonts w:asciiTheme="minorHAnsi" w:eastAsia="Times New Roman" w:hAnsiTheme="minorHAnsi" w:cstheme="minorHAnsi"/>
                <w:b/>
                <w:bCs/>
                <w:kern w:val="0"/>
                <w:lang w:eastAsia="en-GB"/>
                <w14:ligatures w14:val="none"/>
              </w:rPr>
            </w:pPr>
            <w:r w:rsidRPr="00AE12E5">
              <w:rPr>
                <w:rFonts w:asciiTheme="minorHAnsi" w:eastAsia="Times New Roman" w:hAnsiTheme="minorHAnsi" w:cstheme="minorHAnsi"/>
                <w:b/>
                <w:bCs/>
                <w:i/>
                <w:iCs/>
                <w:kern w:val="0"/>
                <w:lang w:eastAsia="en-GB"/>
                <w14:ligatures w14:val="none"/>
              </w:rPr>
              <w:t>p -value</w:t>
            </w:r>
            <w:r w:rsidRPr="00AE12E5">
              <w:rPr>
                <w:rFonts w:asciiTheme="minorHAnsi" w:eastAsia="Times New Roman" w:hAnsiTheme="minorHAnsi" w:cstheme="minorHAnsi"/>
                <w:b/>
                <w:bCs/>
                <w:kern w:val="0"/>
                <w:lang w:eastAsia="en-GB"/>
                <w14:ligatures w14:val="none"/>
              </w:rPr>
              <w:t>  </w:t>
            </w:r>
          </w:p>
        </w:tc>
      </w:tr>
      <w:tr w:rsidR="00676CB1" w:rsidRPr="00676CB1" w14:paraId="5E68BB93" w14:textId="77777777" w:rsidTr="00355C10">
        <w:trPr>
          <w:trHeight w:val="300"/>
        </w:trPr>
        <w:tc>
          <w:tcPr>
            <w:tcW w:w="9000" w:type="dxa"/>
            <w:gridSpan w:val="12"/>
            <w:tcBorders>
              <w:top w:val="single" w:sz="6" w:space="0" w:color="auto"/>
              <w:left w:val="nil"/>
              <w:bottom w:val="single" w:sz="6" w:space="0" w:color="auto"/>
              <w:right w:val="nil"/>
            </w:tcBorders>
            <w:shd w:val="clear" w:color="auto" w:fill="auto"/>
            <w:hideMark/>
          </w:tcPr>
          <w:p w14:paraId="77E14A3C" w14:textId="42A974F4" w:rsidR="00676CB1" w:rsidRPr="009D5415" w:rsidRDefault="00676CB1" w:rsidP="00002A5C">
            <w:pPr>
              <w:spacing w:after="0" w:line="120" w:lineRule="exact"/>
              <w:contextualSpacing/>
              <w:textAlignment w:val="baseline"/>
              <w:rPr>
                <w:rFonts w:asciiTheme="minorHAnsi" w:eastAsia="Times New Roman" w:hAnsiTheme="minorHAnsi" w:cstheme="minorHAnsi"/>
                <w:kern w:val="0"/>
                <w:sz w:val="18"/>
                <w:szCs w:val="18"/>
                <w:lang w:eastAsia="en-GB"/>
                <w14:ligatures w14:val="none"/>
              </w:rPr>
            </w:pPr>
          </w:p>
          <w:p w14:paraId="18E9DA4F" w14:textId="1FC1794D" w:rsidR="00676CB1" w:rsidRPr="009D5415" w:rsidRDefault="00CD7AAF" w:rsidP="00CD7AAF">
            <w:pPr>
              <w:spacing w:after="0" w:line="240" w:lineRule="auto"/>
              <w:jc w:val="center"/>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lang w:eastAsia="en-GB"/>
                <w14:ligatures w14:val="none"/>
              </w:rPr>
              <w:t>F</w:t>
            </w:r>
            <w:r>
              <w:rPr>
                <w:rFonts w:asciiTheme="minorHAnsi" w:eastAsia="Times New Roman" w:hAnsiTheme="minorHAnsi" w:cstheme="minorHAnsi"/>
                <w:b/>
                <w:bCs/>
                <w:kern w:val="0"/>
                <w:lang w:eastAsia="en-GB"/>
                <w14:ligatures w14:val="none"/>
              </w:rPr>
              <w:t>B</w:t>
            </w:r>
            <w:r w:rsidRPr="009D5415">
              <w:rPr>
                <w:rFonts w:asciiTheme="minorHAnsi" w:eastAsia="Times New Roman" w:hAnsiTheme="minorHAnsi" w:cstheme="minorHAnsi"/>
                <w:b/>
                <w:bCs/>
                <w:kern w:val="0"/>
                <w:lang w:eastAsia="en-GB"/>
                <w14:ligatures w14:val="none"/>
              </w:rPr>
              <w:t>1</w:t>
            </w:r>
            <w:r>
              <w:rPr>
                <w:rFonts w:asciiTheme="minorHAnsi" w:eastAsia="Times New Roman" w:hAnsiTheme="minorHAnsi" w:cstheme="minorHAnsi"/>
                <w:b/>
                <w:bCs/>
                <w:kern w:val="0"/>
                <w:lang w:eastAsia="en-GB"/>
                <w14:ligatures w14:val="none"/>
              </w:rPr>
              <w:t xml:space="preserve">: </w:t>
            </w:r>
            <w:r w:rsidR="00676CB1" w:rsidRPr="009D5415">
              <w:rPr>
                <w:rFonts w:asciiTheme="minorHAnsi" w:eastAsia="Times New Roman" w:hAnsiTheme="minorHAnsi" w:cstheme="minorHAnsi"/>
                <w:b/>
                <w:bCs/>
                <w:kern w:val="0"/>
                <w:lang w:eastAsia="en-GB"/>
                <w14:ligatures w14:val="none"/>
              </w:rPr>
              <w:t xml:space="preserve">Reported a negative </w:t>
            </w:r>
            <w:r w:rsidR="00790445" w:rsidRPr="009D5415">
              <w:rPr>
                <w:rFonts w:asciiTheme="minorHAnsi" w:eastAsia="Times New Roman" w:hAnsiTheme="minorHAnsi" w:cstheme="minorHAnsi"/>
                <w:b/>
                <w:bCs/>
                <w:kern w:val="0"/>
                <w:lang w:eastAsia="en-GB"/>
                <w14:ligatures w14:val="none"/>
              </w:rPr>
              <w:t>test result without doing a test</w:t>
            </w:r>
          </w:p>
        </w:tc>
      </w:tr>
      <w:tr w:rsidR="00676CB1" w:rsidRPr="00676CB1" w14:paraId="7E04EC88" w14:textId="77777777" w:rsidTr="00355C10">
        <w:trPr>
          <w:trHeight w:val="300"/>
        </w:trPr>
        <w:tc>
          <w:tcPr>
            <w:tcW w:w="1530" w:type="dxa"/>
            <w:gridSpan w:val="2"/>
            <w:tcBorders>
              <w:top w:val="single" w:sz="6" w:space="0" w:color="auto"/>
              <w:left w:val="nil"/>
              <w:bottom w:val="nil"/>
              <w:right w:val="nil"/>
            </w:tcBorders>
            <w:shd w:val="clear" w:color="auto" w:fill="auto"/>
            <w:hideMark/>
          </w:tcPr>
          <w:p w14:paraId="72F0DD0D"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Perception of risk (self)  </w:t>
            </w:r>
          </w:p>
        </w:tc>
        <w:tc>
          <w:tcPr>
            <w:tcW w:w="870" w:type="dxa"/>
            <w:gridSpan w:val="3"/>
            <w:tcBorders>
              <w:top w:val="single" w:sz="6" w:space="0" w:color="auto"/>
              <w:left w:val="nil"/>
              <w:bottom w:val="nil"/>
              <w:right w:val="nil"/>
            </w:tcBorders>
            <w:shd w:val="clear" w:color="auto" w:fill="auto"/>
            <w:hideMark/>
          </w:tcPr>
          <w:p w14:paraId="1D5D3615"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1.015  </w:t>
            </w:r>
          </w:p>
        </w:tc>
        <w:tc>
          <w:tcPr>
            <w:tcW w:w="720" w:type="dxa"/>
            <w:tcBorders>
              <w:top w:val="single" w:sz="6" w:space="0" w:color="auto"/>
              <w:left w:val="nil"/>
              <w:bottom w:val="nil"/>
              <w:right w:val="nil"/>
            </w:tcBorders>
            <w:shd w:val="clear" w:color="auto" w:fill="auto"/>
            <w:hideMark/>
          </w:tcPr>
          <w:p w14:paraId="1BF08EE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0.536  </w:t>
            </w:r>
          </w:p>
        </w:tc>
        <w:tc>
          <w:tcPr>
            <w:tcW w:w="1133" w:type="dxa"/>
            <w:tcBorders>
              <w:top w:val="single" w:sz="6" w:space="0" w:color="auto"/>
              <w:left w:val="nil"/>
              <w:bottom w:val="nil"/>
              <w:right w:val="nil"/>
            </w:tcBorders>
            <w:shd w:val="clear" w:color="auto" w:fill="auto"/>
            <w:hideMark/>
          </w:tcPr>
          <w:p w14:paraId="76A82F5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1.919  </w:t>
            </w:r>
          </w:p>
        </w:tc>
        <w:tc>
          <w:tcPr>
            <w:tcW w:w="992" w:type="dxa"/>
            <w:tcBorders>
              <w:top w:val="single" w:sz="6" w:space="0" w:color="auto"/>
              <w:left w:val="nil"/>
              <w:bottom w:val="nil"/>
              <w:right w:val="nil"/>
            </w:tcBorders>
            <w:shd w:val="clear" w:color="auto" w:fill="auto"/>
            <w:hideMark/>
          </w:tcPr>
          <w:p w14:paraId="2D2D894E"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1.220  </w:t>
            </w:r>
          </w:p>
        </w:tc>
        <w:tc>
          <w:tcPr>
            <w:tcW w:w="851" w:type="dxa"/>
            <w:tcBorders>
              <w:top w:val="single" w:sz="6" w:space="0" w:color="auto"/>
              <w:left w:val="nil"/>
              <w:bottom w:val="nil"/>
              <w:right w:val="nil"/>
            </w:tcBorders>
            <w:shd w:val="clear" w:color="auto" w:fill="auto"/>
            <w:hideMark/>
          </w:tcPr>
          <w:p w14:paraId="46F947A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0.82    </w:t>
            </w:r>
          </w:p>
        </w:tc>
        <w:tc>
          <w:tcPr>
            <w:tcW w:w="992" w:type="dxa"/>
            <w:tcBorders>
              <w:top w:val="single" w:sz="6" w:space="0" w:color="auto"/>
              <w:left w:val="nil"/>
              <w:bottom w:val="nil"/>
              <w:right w:val="nil"/>
            </w:tcBorders>
            <w:shd w:val="clear" w:color="auto" w:fill="auto"/>
            <w:hideMark/>
          </w:tcPr>
          <w:p w14:paraId="643FCFF3"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1.787  </w:t>
            </w:r>
          </w:p>
        </w:tc>
        <w:tc>
          <w:tcPr>
            <w:tcW w:w="952" w:type="dxa"/>
            <w:tcBorders>
              <w:top w:val="single" w:sz="6" w:space="0" w:color="auto"/>
              <w:left w:val="nil"/>
              <w:bottom w:val="nil"/>
              <w:right w:val="nil"/>
            </w:tcBorders>
            <w:shd w:val="clear" w:color="auto" w:fill="auto"/>
            <w:hideMark/>
          </w:tcPr>
          <w:p w14:paraId="7F199323"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0.641  </w:t>
            </w:r>
          </w:p>
        </w:tc>
        <w:tc>
          <w:tcPr>
            <w:tcW w:w="960" w:type="dxa"/>
            <w:tcBorders>
              <w:top w:val="single" w:sz="6" w:space="0" w:color="auto"/>
              <w:left w:val="nil"/>
              <w:bottom w:val="nil"/>
              <w:right w:val="nil"/>
            </w:tcBorders>
            <w:shd w:val="clear" w:color="auto" w:fill="auto"/>
            <w:hideMark/>
          </w:tcPr>
          <w:p w14:paraId="132E9B35"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4"/>
                <w:szCs w:val="24"/>
                <w:lang w:eastAsia="en-GB"/>
                <w14:ligatures w14:val="none"/>
              </w:rPr>
              <w:t>  </w:t>
            </w:r>
          </w:p>
        </w:tc>
      </w:tr>
      <w:tr w:rsidR="00676CB1" w:rsidRPr="00676CB1" w14:paraId="21890E6A" w14:textId="77777777" w:rsidTr="00355C10">
        <w:trPr>
          <w:trHeight w:val="300"/>
        </w:trPr>
        <w:tc>
          <w:tcPr>
            <w:tcW w:w="1530" w:type="dxa"/>
            <w:gridSpan w:val="2"/>
            <w:tcBorders>
              <w:top w:val="nil"/>
              <w:left w:val="nil"/>
              <w:bottom w:val="nil"/>
              <w:right w:val="nil"/>
            </w:tcBorders>
            <w:shd w:val="clear" w:color="auto" w:fill="auto"/>
            <w:hideMark/>
          </w:tcPr>
          <w:p w14:paraId="1DF32B06"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Perception of risk (others)  </w:t>
            </w:r>
          </w:p>
        </w:tc>
        <w:tc>
          <w:tcPr>
            <w:tcW w:w="870" w:type="dxa"/>
            <w:gridSpan w:val="3"/>
            <w:tcBorders>
              <w:top w:val="nil"/>
              <w:left w:val="nil"/>
              <w:bottom w:val="nil"/>
              <w:right w:val="nil"/>
            </w:tcBorders>
            <w:shd w:val="clear" w:color="auto" w:fill="auto"/>
            <w:hideMark/>
          </w:tcPr>
          <w:p w14:paraId="14C64459"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1.001  </w:t>
            </w:r>
          </w:p>
        </w:tc>
        <w:tc>
          <w:tcPr>
            <w:tcW w:w="720" w:type="dxa"/>
            <w:tcBorders>
              <w:top w:val="nil"/>
              <w:left w:val="nil"/>
              <w:bottom w:val="nil"/>
              <w:right w:val="nil"/>
            </w:tcBorders>
            <w:shd w:val="clear" w:color="auto" w:fill="auto"/>
            <w:hideMark/>
          </w:tcPr>
          <w:p w14:paraId="1538C288"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0.603  </w:t>
            </w:r>
          </w:p>
        </w:tc>
        <w:tc>
          <w:tcPr>
            <w:tcW w:w="1133" w:type="dxa"/>
            <w:tcBorders>
              <w:top w:val="nil"/>
              <w:left w:val="nil"/>
              <w:bottom w:val="nil"/>
              <w:right w:val="nil"/>
            </w:tcBorders>
            <w:shd w:val="clear" w:color="auto" w:fill="auto"/>
            <w:hideMark/>
          </w:tcPr>
          <w:p w14:paraId="3D8B97B9"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1.661  </w:t>
            </w:r>
          </w:p>
        </w:tc>
        <w:tc>
          <w:tcPr>
            <w:tcW w:w="992" w:type="dxa"/>
            <w:tcBorders>
              <w:top w:val="nil"/>
              <w:left w:val="nil"/>
              <w:bottom w:val="nil"/>
              <w:right w:val="nil"/>
            </w:tcBorders>
            <w:shd w:val="clear" w:color="auto" w:fill="auto"/>
            <w:hideMark/>
          </w:tcPr>
          <w:p w14:paraId="2F48768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1.235  </w:t>
            </w:r>
          </w:p>
        </w:tc>
        <w:tc>
          <w:tcPr>
            <w:tcW w:w="851" w:type="dxa"/>
            <w:tcBorders>
              <w:top w:val="nil"/>
              <w:left w:val="nil"/>
              <w:bottom w:val="nil"/>
              <w:right w:val="nil"/>
            </w:tcBorders>
            <w:shd w:val="clear" w:color="auto" w:fill="auto"/>
            <w:hideMark/>
          </w:tcPr>
          <w:p w14:paraId="09F7656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0.828  </w:t>
            </w:r>
          </w:p>
        </w:tc>
        <w:tc>
          <w:tcPr>
            <w:tcW w:w="992" w:type="dxa"/>
            <w:tcBorders>
              <w:top w:val="nil"/>
              <w:left w:val="nil"/>
              <w:bottom w:val="nil"/>
              <w:right w:val="nil"/>
            </w:tcBorders>
            <w:shd w:val="clear" w:color="auto" w:fill="auto"/>
            <w:hideMark/>
          </w:tcPr>
          <w:p w14:paraId="72FA8DF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1.832  </w:t>
            </w:r>
          </w:p>
        </w:tc>
        <w:tc>
          <w:tcPr>
            <w:tcW w:w="952" w:type="dxa"/>
            <w:tcBorders>
              <w:top w:val="nil"/>
              <w:left w:val="nil"/>
              <w:bottom w:val="nil"/>
              <w:right w:val="nil"/>
            </w:tcBorders>
            <w:shd w:val="clear" w:color="auto" w:fill="auto"/>
            <w:hideMark/>
          </w:tcPr>
          <w:p w14:paraId="112428C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0.526  </w:t>
            </w:r>
          </w:p>
        </w:tc>
        <w:tc>
          <w:tcPr>
            <w:tcW w:w="960" w:type="dxa"/>
            <w:tcBorders>
              <w:top w:val="nil"/>
              <w:left w:val="nil"/>
              <w:bottom w:val="nil"/>
              <w:right w:val="nil"/>
            </w:tcBorders>
            <w:shd w:val="clear" w:color="auto" w:fill="auto"/>
            <w:hideMark/>
          </w:tcPr>
          <w:p w14:paraId="333C0B4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4"/>
                <w:szCs w:val="24"/>
                <w:lang w:eastAsia="en-GB"/>
                <w14:ligatures w14:val="none"/>
              </w:rPr>
              <w:t>  </w:t>
            </w:r>
          </w:p>
        </w:tc>
      </w:tr>
      <w:tr w:rsidR="00676CB1" w:rsidRPr="00676CB1" w14:paraId="2D78BF53" w14:textId="77777777" w:rsidTr="00355C10">
        <w:trPr>
          <w:trHeight w:val="300"/>
        </w:trPr>
        <w:tc>
          <w:tcPr>
            <w:tcW w:w="1530" w:type="dxa"/>
            <w:gridSpan w:val="2"/>
            <w:tcBorders>
              <w:top w:val="nil"/>
              <w:left w:val="nil"/>
              <w:bottom w:val="nil"/>
              <w:right w:val="nil"/>
            </w:tcBorders>
            <w:shd w:val="clear" w:color="auto" w:fill="auto"/>
            <w:hideMark/>
          </w:tcPr>
          <w:p w14:paraId="21FAC2C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Confidence in govt.  </w:t>
            </w:r>
          </w:p>
        </w:tc>
        <w:tc>
          <w:tcPr>
            <w:tcW w:w="870" w:type="dxa"/>
            <w:gridSpan w:val="3"/>
            <w:tcBorders>
              <w:top w:val="nil"/>
              <w:left w:val="nil"/>
              <w:bottom w:val="nil"/>
              <w:right w:val="nil"/>
            </w:tcBorders>
            <w:shd w:val="clear" w:color="auto" w:fill="auto"/>
            <w:hideMark/>
          </w:tcPr>
          <w:p w14:paraId="2C0E8CE8"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1.115  </w:t>
            </w:r>
          </w:p>
        </w:tc>
        <w:tc>
          <w:tcPr>
            <w:tcW w:w="720" w:type="dxa"/>
            <w:tcBorders>
              <w:top w:val="nil"/>
              <w:left w:val="nil"/>
              <w:bottom w:val="nil"/>
              <w:right w:val="nil"/>
            </w:tcBorders>
            <w:shd w:val="clear" w:color="auto" w:fill="auto"/>
            <w:hideMark/>
          </w:tcPr>
          <w:p w14:paraId="4540607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0.678  </w:t>
            </w:r>
          </w:p>
        </w:tc>
        <w:tc>
          <w:tcPr>
            <w:tcW w:w="1133" w:type="dxa"/>
            <w:tcBorders>
              <w:top w:val="nil"/>
              <w:left w:val="nil"/>
              <w:bottom w:val="nil"/>
              <w:right w:val="nil"/>
            </w:tcBorders>
            <w:shd w:val="clear" w:color="auto" w:fill="auto"/>
            <w:hideMark/>
          </w:tcPr>
          <w:p w14:paraId="51C2B52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1.835  </w:t>
            </w:r>
          </w:p>
        </w:tc>
        <w:tc>
          <w:tcPr>
            <w:tcW w:w="992" w:type="dxa"/>
            <w:tcBorders>
              <w:top w:val="nil"/>
              <w:left w:val="nil"/>
              <w:bottom w:val="nil"/>
              <w:right w:val="nil"/>
            </w:tcBorders>
            <w:shd w:val="clear" w:color="auto" w:fill="auto"/>
            <w:hideMark/>
          </w:tcPr>
          <w:p w14:paraId="35ACDB9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0.796  </w:t>
            </w:r>
          </w:p>
        </w:tc>
        <w:tc>
          <w:tcPr>
            <w:tcW w:w="851" w:type="dxa"/>
            <w:tcBorders>
              <w:top w:val="nil"/>
              <w:left w:val="nil"/>
              <w:bottom w:val="nil"/>
              <w:right w:val="nil"/>
            </w:tcBorders>
            <w:shd w:val="clear" w:color="auto" w:fill="auto"/>
            <w:hideMark/>
          </w:tcPr>
          <w:p w14:paraId="4371B0D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0.562  </w:t>
            </w:r>
          </w:p>
        </w:tc>
        <w:tc>
          <w:tcPr>
            <w:tcW w:w="992" w:type="dxa"/>
            <w:tcBorders>
              <w:top w:val="nil"/>
              <w:left w:val="nil"/>
              <w:bottom w:val="nil"/>
              <w:right w:val="nil"/>
            </w:tcBorders>
            <w:shd w:val="clear" w:color="auto" w:fill="auto"/>
            <w:hideMark/>
          </w:tcPr>
          <w:p w14:paraId="7B9AC2CE"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1.163  </w:t>
            </w:r>
          </w:p>
        </w:tc>
        <w:tc>
          <w:tcPr>
            <w:tcW w:w="952" w:type="dxa"/>
            <w:tcBorders>
              <w:top w:val="nil"/>
              <w:left w:val="nil"/>
              <w:bottom w:val="nil"/>
              <w:right w:val="nil"/>
            </w:tcBorders>
            <w:shd w:val="clear" w:color="auto" w:fill="auto"/>
            <w:hideMark/>
          </w:tcPr>
          <w:p w14:paraId="7B3065B3"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0.31  </w:t>
            </w:r>
          </w:p>
        </w:tc>
        <w:tc>
          <w:tcPr>
            <w:tcW w:w="960" w:type="dxa"/>
            <w:tcBorders>
              <w:top w:val="nil"/>
              <w:left w:val="nil"/>
              <w:bottom w:val="nil"/>
              <w:right w:val="nil"/>
            </w:tcBorders>
            <w:shd w:val="clear" w:color="auto" w:fill="auto"/>
            <w:hideMark/>
          </w:tcPr>
          <w:p w14:paraId="0ABA707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4"/>
                <w:szCs w:val="24"/>
                <w:lang w:eastAsia="en-GB"/>
                <w14:ligatures w14:val="none"/>
              </w:rPr>
              <w:t>  </w:t>
            </w:r>
          </w:p>
        </w:tc>
      </w:tr>
      <w:tr w:rsidR="00676CB1" w:rsidRPr="00676CB1" w14:paraId="7B86A0A4" w14:textId="77777777" w:rsidTr="00355C10">
        <w:trPr>
          <w:trHeight w:val="300"/>
        </w:trPr>
        <w:tc>
          <w:tcPr>
            <w:tcW w:w="1530" w:type="dxa"/>
            <w:gridSpan w:val="2"/>
            <w:tcBorders>
              <w:top w:val="nil"/>
              <w:left w:val="nil"/>
              <w:bottom w:val="nil"/>
              <w:right w:val="nil"/>
            </w:tcBorders>
            <w:shd w:val="clear" w:color="auto" w:fill="auto"/>
            <w:hideMark/>
          </w:tcPr>
          <w:p w14:paraId="0C509AF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Belief in test  </w:t>
            </w:r>
          </w:p>
        </w:tc>
        <w:tc>
          <w:tcPr>
            <w:tcW w:w="870" w:type="dxa"/>
            <w:gridSpan w:val="3"/>
            <w:tcBorders>
              <w:top w:val="nil"/>
              <w:left w:val="nil"/>
              <w:bottom w:val="nil"/>
              <w:right w:val="nil"/>
            </w:tcBorders>
            <w:shd w:val="clear" w:color="auto" w:fill="auto"/>
            <w:hideMark/>
          </w:tcPr>
          <w:p w14:paraId="0B549D1E"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0.814  </w:t>
            </w:r>
          </w:p>
        </w:tc>
        <w:tc>
          <w:tcPr>
            <w:tcW w:w="720" w:type="dxa"/>
            <w:tcBorders>
              <w:top w:val="nil"/>
              <w:left w:val="nil"/>
              <w:bottom w:val="nil"/>
              <w:right w:val="nil"/>
            </w:tcBorders>
            <w:shd w:val="clear" w:color="auto" w:fill="auto"/>
            <w:hideMark/>
          </w:tcPr>
          <w:p w14:paraId="481C36A7"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0.324  </w:t>
            </w:r>
          </w:p>
        </w:tc>
        <w:tc>
          <w:tcPr>
            <w:tcW w:w="1133" w:type="dxa"/>
            <w:tcBorders>
              <w:top w:val="nil"/>
              <w:left w:val="nil"/>
              <w:bottom w:val="nil"/>
              <w:right w:val="nil"/>
            </w:tcBorders>
            <w:shd w:val="clear" w:color="auto" w:fill="auto"/>
            <w:hideMark/>
          </w:tcPr>
          <w:p w14:paraId="7D698BB1"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2.049  </w:t>
            </w:r>
          </w:p>
        </w:tc>
        <w:tc>
          <w:tcPr>
            <w:tcW w:w="992" w:type="dxa"/>
            <w:tcBorders>
              <w:top w:val="nil"/>
              <w:left w:val="nil"/>
              <w:bottom w:val="nil"/>
              <w:right w:val="nil"/>
            </w:tcBorders>
            <w:shd w:val="clear" w:color="auto" w:fill="auto"/>
            <w:hideMark/>
          </w:tcPr>
          <w:p w14:paraId="5520FC23"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1.043  </w:t>
            </w:r>
          </w:p>
        </w:tc>
        <w:tc>
          <w:tcPr>
            <w:tcW w:w="851" w:type="dxa"/>
            <w:tcBorders>
              <w:top w:val="nil"/>
              <w:left w:val="nil"/>
              <w:bottom w:val="nil"/>
              <w:right w:val="nil"/>
            </w:tcBorders>
            <w:shd w:val="clear" w:color="auto" w:fill="auto"/>
            <w:hideMark/>
          </w:tcPr>
          <w:p w14:paraId="6D75A7D9"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0.697  </w:t>
            </w:r>
          </w:p>
        </w:tc>
        <w:tc>
          <w:tcPr>
            <w:tcW w:w="992" w:type="dxa"/>
            <w:tcBorders>
              <w:top w:val="nil"/>
              <w:left w:val="nil"/>
              <w:bottom w:val="nil"/>
              <w:right w:val="nil"/>
            </w:tcBorders>
            <w:shd w:val="clear" w:color="auto" w:fill="auto"/>
            <w:hideMark/>
          </w:tcPr>
          <w:p w14:paraId="55B52791"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1.676  </w:t>
            </w:r>
          </w:p>
        </w:tc>
        <w:tc>
          <w:tcPr>
            <w:tcW w:w="952" w:type="dxa"/>
            <w:tcBorders>
              <w:top w:val="nil"/>
              <w:left w:val="nil"/>
              <w:bottom w:val="nil"/>
              <w:right w:val="nil"/>
            </w:tcBorders>
            <w:shd w:val="clear" w:color="auto" w:fill="auto"/>
            <w:hideMark/>
          </w:tcPr>
          <w:p w14:paraId="21BBC9B5"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0.584  </w:t>
            </w:r>
          </w:p>
        </w:tc>
        <w:tc>
          <w:tcPr>
            <w:tcW w:w="960" w:type="dxa"/>
            <w:tcBorders>
              <w:top w:val="nil"/>
              <w:left w:val="nil"/>
              <w:bottom w:val="nil"/>
              <w:right w:val="nil"/>
            </w:tcBorders>
            <w:shd w:val="clear" w:color="auto" w:fill="auto"/>
            <w:hideMark/>
          </w:tcPr>
          <w:p w14:paraId="3C35EB0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4"/>
                <w:szCs w:val="24"/>
                <w:lang w:eastAsia="en-GB"/>
                <w14:ligatures w14:val="none"/>
              </w:rPr>
              <w:t>  </w:t>
            </w:r>
          </w:p>
        </w:tc>
      </w:tr>
      <w:tr w:rsidR="00676CB1" w:rsidRPr="00676CB1" w14:paraId="0824AC2E" w14:textId="77777777" w:rsidTr="00355C10">
        <w:trPr>
          <w:trHeight w:val="300"/>
        </w:trPr>
        <w:tc>
          <w:tcPr>
            <w:tcW w:w="1530" w:type="dxa"/>
            <w:gridSpan w:val="2"/>
            <w:tcBorders>
              <w:top w:val="nil"/>
              <w:left w:val="nil"/>
              <w:bottom w:val="nil"/>
              <w:right w:val="nil"/>
            </w:tcBorders>
            <w:shd w:val="clear" w:color="auto" w:fill="auto"/>
            <w:hideMark/>
          </w:tcPr>
          <w:p w14:paraId="76CDB4C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Perceived ease  </w:t>
            </w:r>
          </w:p>
        </w:tc>
        <w:tc>
          <w:tcPr>
            <w:tcW w:w="870" w:type="dxa"/>
            <w:gridSpan w:val="3"/>
            <w:tcBorders>
              <w:top w:val="nil"/>
              <w:left w:val="nil"/>
              <w:bottom w:val="nil"/>
              <w:right w:val="nil"/>
            </w:tcBorders>
            <w:shd w:val="clear" w:color="auto" w:fill="auto"/>
            <w:hideMark/>
          </w:tcPr>
          <w:p w14:paraId="4C9C2FA5"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1.308  </w:t>
            </w:r>
          </w:p>
        </w:tc>
        <w:tc>
          <w:tcPr>
            <w:tcW w:w="720" w:type="dxa"/>
            <w:tcBorders>
              <w:top w:val="nil"/>
              <w:left w:val="nil"/>
              <w:bottom w:val="nil"/>
              <w:right w:val="nil"/>
            </w:tcBorders>
            <w:shd w:val="clear" w:color="auto" w:fill="auto"/>
            <w:hideMark/>
          </w:tcPr>
          <w:p w14:paraId="1EDCBD9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0.798  </w:t>
            </w:r>
          </w:p>
        </w:tc>
        <w:tc>
          <w:tcPr>
            <w:tcW w:w="1133" w:type="dxa"/>
            <w:tcBorders>
              <w:top w:val="nil"/>
              <w:left w:val="nil"/>
              <w:bottom w:val="nil"/>
              <w:right w:val="nil"/>
            </w:tcBorders>
            <w:shd w:val="clear" w:color="auto" w:fill="auto"/>
            <w:hideMark/>
          </w:tcPr>
          <w:p w14:paraId="1560F10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2.142  </w:t>
            </w:r>
          </w:p>
        </w:tc>
        <w:tc>
          <w:tcPr>
            <w:tcW w:w="992" w:type="dxa"/>
            <w:tcBorders>
              <w:top w:val="nil"/>
              <w:left w:val="nil"/>
              <w:bottom w:val="nil"/>
              <w:right w:val="nil"/>
            </w:tcBorders>
            <w:shd w:val="clear" w:color="auto" w:fill="auto"/>
            <w:hideMark/>
          </w:tcPr>
          <w:p w14:paraId="430AE6AB"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1.063  </w:t>
            </w:r>
          </w:p>
        </w:tc>
        <w:tc>
          <w:tcPr>
            <w:tcW w:w="851" w:type="dxa"/>
            <w:tcBorders>
              <w:top w:val="nil"/>
              <w:left w:val="nil"/>
              <w:bottom w:val="nil"/>
              <w:right w:val="nil"/>
            </w:tcBorders>
            <w:shd w:val="clear" w:color="auto" w:fill="auto"/>
            <w:hideMark/>
          </w:tcPr>
          <w:p w14:paraId="143FFB26"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0.701   </w:t>
            </w:r>
          </w:p>
        </w:tc>
        <w:tc>
          <w:tcPr>
            <w:tcW w:w="992" w:type="dxa"/>
            <w:tcBorders>
              <w:top w:val="nil"/>
              <w:left w:val="nil"/>
              <w:bottom w:val="nil"/>
              <w:right w:val="nil"/>
            </w:tcBorders>
            <w:shd w:val="clear" w:color="auto" w:fill="auto"/>
            <w:hideMark/>
          </w:tcPr>
          <w:p w14:paraId="7592B027"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1.649  </w:t>
            </w:r>
          </w:p>
        </w:tc>
        <w:tc>
          <w:tcPr>
            <w:tcW w:w="952" w:type="dxa"/>
            <w:tcBorders>
              <w:top w:val="nil"/>
              <w:left w:val="nil"/>
              <w:bottom w:val="nil"/>
              <w:right w:val="nil"/>
            </w:tcBorders>
            <w:shd w:val="clear" w:color="auto" w:fill="auto"/>
            <w:hideMark/>
          </w:tcPr>
          <w:p w14:paraId="177CAFB9"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0.534  </w:t>
            </w:r>
          </w:p>
        </w:tc>
        <w:tc>
          <w:tcPr>
            <w:tcW w:w="960" w:type="dxa"/>
            <w:tcBorders>
              <w:top w:val="nil"/>
              <w:left w:val="nil"/>
              <w:bottom w:val="nil"/>
              <w:right w:val="nil"/>
            </w:tcBorders>
            <w:shd w:val="clear" w:color="auto" w:fill="auto"/>
            <w:hideMark/>
          </w:tcPr>
          <w:p w14:paraId="256E00E2"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4"/>
                <w:szCs w:val="24"/>
                <w:lang w:eastAsia="en-GB"/>
                <w14:ligatures w14:val="none"/>
              </w:rPr>
              <w:t>  </w:t>
            </w:r>
          </w:p>
        </w:tc>
      </w:tr>
      <w:tr w:rsidR="00676CB1" w:rsidRPr="00676CB1" w14:paraId="1BC95924" w14:textId="77777777" w:rsidTr="00355C10">
        <w:trPr>
          <w:trHeight w:val="300"/>
        </w:trPr>
        <w:tc>
          <w:tcPr>
            <w:tcW w:w="1530" w:type="dxa"/>
            <w:gridSpan w:val="2"/>
            <w:tcBorders>
              <w:top w:val="nil"/>
              <w:left w:val="nil"/>
              <w:bottom w:val="nil"/>
              <w:right w:val="nil"/>
            </w:tcBorders>
            <w:shd w:val="clear" w:color="auto" w:fill="auto"/>
            <w:hideMark/>
          </w:tcPr>
          <w:p w14:paraId="01EE1E88"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Subjective norm  </w:t>
            </w:r>
          </w:p>
        </w:tc>
        <w:tc>
          <w:tcPr>
            <w:tcW w:w="870" w:type="dxa"/>
            <w:gridSpan w:val="3"/>
            <w:tcBorders>
              <w:top w:val="nil"/>
              <w:left w:val="nil"/>
              <w:bottom w:val="nil"/>
              <w:right w:val="nil"/>
            </w:tcBorders>
            <w:shd w:val="clear" w:color="auto" w:fill="auto"/>
            <w:hideMark/>
          </w:tcPr>
          <w:p w14:paraId="2715F544"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1.141  </w:t>
            </w:r>
          </w:p>
        </w:tc>
        <w:tc>
          <w:tcPr>
            <w:tcW w:w="720" w:type="dxa"/>
            <w:tcBorders>
              <w:top w:val="nil"/>
              <w:left w:val="nil"/>
              <w:bottom w:val="nil"/>
              <w:right w:val="nil"/>
            </w:tcBorders>
            <w:shd w:val="clear" w:color="auto" w:fill="auto"/>
            <w:hideMark/>
          </w:tcPr>
          <w:p w14:paraId="106EEB7A"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0.745  </w:t>
            </w:r>
          </w:p>
        </w:tc>
        <w:tc>
          <w:tcPr>
            <w:tcW w:w="1133" w:type="dxa"/>
            <w:tcBorders>
              <w:top w:val="nil"/>
              <w:left w:val="nil"/>
              <w:bottom w:val="nil"/>
              <w:right w:val="nil"/>
            </w:tcBorders>
            <w:shd w:val="clear" w:color="auto" w:fill="auto"/>
            <w:hideMark/>
          </w:tcPr>
          <w:p w14:paraId="0A4C7387"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1.747  </w:t>
            </w:r>
          </w:p>
        </w:tc>
        <w:tc>
          <w:tcPr>
            <w:tcW w:w="992" w:type="dxa"/>
            <w:tcBorders>
              <w:top w:val="nil"/>
              <w:left w:val="nil"/>
              <w:bottom w:val="nil"/>
              <w:right w:val="nil"/>
            </w:tcBorders>
            <w:shd w:val="clear" w:color="auto" w:fill="auto"/>
            <w:hideMark/>
          </w:tcPr>
          <w:p w14:paraId="31F8AB1B"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0.600  </w:t>
            </w:r>
          </w:p>
        </w:tc>
        <w:tc>
          <w:tcPr>
            <w:tcW w:w="851" w:type="dxa"/>
            <w:tcBorders>
              <w:top w:val="nil"/>
              <w:left w:val="nil"/>
              <w:bottom w:val="nil"/>
              <w:right w:val="nil"/>
            </w:tcBorders>
            <w:shd w:val="clear" w:color="auto" w:fill="auto"/>
            <w:hideMark/>
          </w:tcPr>
          <w:p w14:paraId="2BC8F2F7"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0.432   </w:t>
            </w:r>
          </w:p>
        </w:tc>
        <w:tc>
          <w:tcPr>
            <w:tcW w:w="992" w:type="dxa"/>
            <w:tcBorders>
              <w:top w:val="nil"/>
              <w:left w:val="nil"/>
              <w:bottom w:val="nil"/>
              <w:right w:val="nil"/>
            </w:tcBorders>
            <w:shd w:val="clear" w:color="auto" w:fill="auto"/>
            <w:hideMark/>
          </w:tcPr>
          <w:p w14:paraId="571DC47F"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0.847  </w:t>
            </w:r>
          </w:p>
        </w:tc>
        <w:tc>
          <w:tcPr>
            <w:tcW w:w="952" w:type="dxa"/>
            <w:tcBorders>
              <w:top w:val="nil"/>
              <w:left w:val="nil"/>
              <w:bottom w:val="nil"/>
              <w:right w:val="nil"/>
            </w:tcBorders>
            <w:shd w:val="clear" w:color="auto" w:fill="auto"/>
            <w:hideMark/>
          </w:tcPr>
          <w:p w14:paraId="2C082304"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0.042*  </w:t>
            </w:r>
          </w:p>
        </w:tc>
        <w:tc>
          <w:tcPr>
            <w:tcW w:w="960" w:type="dxa"/>
            <w:tcBorders>
              <w:top w:val="nil"/>
              <w:left w:val="nil"/>
              <w:bottom w:val="nil"/>
              <w:right w:val="nil"/>
            </w:tcBorders>
            <w:shd w:val="clear" w:color="auto" w:fill="auto"/>
            <w:hideMark/>
          </w:tcPr>
          <w:p w14:paraId="4F3412FD"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4"/>
                <w:szCs w:val="24"/>
                <w:lang w:eastAsia="en-GB"/>
                <w14:ligatures w14:val="none"/>
              </w:rPr>
              <w:t>  </w:t>
            </w:r>
          </w:p>
        </w:tc>
      </w:tr>
      <w:tr w:rsidR="00676CB1" w:rsidRPr="00676CB1" w14:paraId="32211708" w14:textId="77777777" w:rsidTr="00355C10">
        <w:trPr>
          <w:trHeight w:val="300"/>
        </w:trPr>
        <w:tc>
          <w:tcPr>
            <w:tcW w:w="1530" w:type="dxa"/>
            <w:gridSpan w:val="2"/>
            <w:tcBorders>
              <w:top w:val="nil"/>
              <w:left w:val="nil"/>
              <w:bottom w:val="nil"/>
              <w:right w:val="nil"/>
            </w:tcBorders>
            <w:shd w:val="clear" w:color="auto" w:fill="auto"/>
            <w:hideMark/>
          </w:tcPr>
          <w:p w14:paraId="166D7CC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Anticipated regret  </w:t>
            </w:r>
          </w:p>
        </w:tc>
        <w:tc>
          <w:tcPr>
            <w:tcW w:w="870" w:type="dxa"/>
            <w:gridSpan w:val="3"/>
            <w:tcBorders>
              <w:top w:val="nil"/>
              <w:left w:val="nil"/>
              <w:bottom w:val="nil"/>
              <w:right w:val="nil"/>
            </w:tcBorders>
            <w:shd w:val="clear" w:color="auto" w:fill="auto"/>
            <w:hideMark/>
          </w:tcPr>
          <w:p w14:paraId="01583802"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1.214  </w:t>
            </w:r>
          </w:p>
        </w:tc>
        <w:tc>
          <w:tcPr>
            <w:tcW w:w="720" w:type="dxa"/>
            <w:tcBorders>
              <w:top w:val="nil"/>
              <w:left w:val="nil"/>
              <w:bottom w:val="nil"/>
              <w:right w:val="nil"/>
            </w:tcBorders>
            <w:shd w:val="clear" w:color="auto" w:fill="auto"/>
            <w:hideMark/>
          </w:tcPr>
          <w:p w14:paraId="30695F2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0.762  </w:t>
            </w:r>
          </w:p>
        </w:tc>
        <w:tc>
          <w:tcPr>
            <w:tcW w:w="1133" w:type="dxa"/>
            <w:tcBorders>
              <w:top w:val="nil"/>
              <w:left w:val="nil"/>
              <w:bottom w:val="nil"/>
              <w:right w:val="nil"/>
            </w:tcBorders>
            <w:shd w:val="clear" w:color="auto" w:fill="auto"/>
            <w:hideMark/>
          </w:tcPr>
          <w:p w14:paraId="5574E889"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1.933  </w:t>
            </w:r>
          </w:p>
        </w:tc>
        <w:tc>
          <w:tcPr>
            <w:tcW w:w="992" w:type="dxa"/>
            <w:tcBorders>
              <w:top w:val="nil"/>
              <w:left w:val="nil"/>
              <w:bottom w:val="nil"/>
              <w:right w:val="nil"/>
            </w:tcBorders>
            <w:shd w:val="clear" w:color="auto" w:fill="auto"/>
            <w:hideMark/>
          </w:tcPr>
          <w:p w14:paraId="0109B50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0.658  </w:t>
            </w:r>
          </w:p>
        </w:tc>
        <w:tc>
          <w:tcPr>
            <w:tcW w:w="851" w:type="dxa"/>
            <w:tcBorders>
              <w:top w:val="nil"/>
              <w:left w:val="nil"/>
              <w:bottom w:val="nil"/>
              <w:right w:val="nil"/>
            </w:tcBorders>
            <w:shd w:val="clear" w:color="auto" w:fill="auto"/>
            <w:hideMark/>
          </w:tcPr>
          <w:p w14:paraId="6C72F395"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0.463   </w:t>
            </w:r>
          </w:p>
        </w:tc>
        <w:tc>
          <w:tcPr>
            <w:tcW w:w="992" w:type="dxa"/>
            <w:tcBorders>
              <w:top w:val="nil"/>
              <w:left w:val="nil"/>
              <w:bottom w:val="nil"/>
              <w:right w:val="nil"/>
            </w:tcBorders>
            <w:shd w:val="clear" w:color="auto" w:fill="auto"/>
            <w:hideMark/>
          </w:tcPr>
          <w:p w14:paraId="10F788C1"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0.978  </w:t>
            </w:r>
          </w:p>
        </w:tc>
        <w:tc>
          <w:tcPr>
            <w:tcW w:w="952" w:type="dxa"/>
            <w:tcBorders>
              <w:top w:val="nil"/>
              <w:left w:val="nil"/>
              <w:bottom w:val="nil"/>
              <w:right w:val="nil"/>
            </w:tcBorders>
            <w:shd w:val="clear" w:color="auto" w:fill="auto"/>
            <w:hideMark/>
          </w:tcPr>
          <w:p w14:paraId="0346093E"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0.08  </w:t>
            </w:r>
          </w:p>
        </w:tc>
        <w:tc>
          <w:tcPr>
            <w:tcW w:w="960" w:type="dxa"/>
            <w:tcBorders>
              <w:top w:val="nil"/>
              <w:left w:val="nil"/>
              <w:bottom w:val="nil"/>
              <w:right w:val="nil"/>
            </w:tcBorders>
            <w:shd w:val="clear" w:color="auto" w:fill="auto"/>
            <w:hideMark/>
          </w:tcPr>
          <w:p w14:paraId="30DD3AA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4"/>
                <w:szCs w:val="24"/>
                <w:lang w:eastAsia="en-GB"/>
                <w14:ligatures w14:val="none"/>
              </w:rPr>
              <w:t>  </w:t>
            </w:r>
          </w:p>
        </w:tc>
      </w:tr>
      <w:tr w:rsidR="00676CB1" w:rsidRPr="00676CB1" w14:paraId="74D7763D" w14:textId="77777777" w:rsidTr="00355C10">
        <w:trPr>
          <w:trHeight w:val="300"/>
        </w:trPr>
        <w:tc>
          <w:tcPr>
            <w:tcW w:w="1530" w:type="dxa"/>
            <w:gridSpan w:val="2"/>
            <w:tcBorders>
              <w:top w:val="nil"/>
              <w:left w:val="nil"/>
              <w:bottom w:val="single" w:sz="6" w:space="0" w:color="auto"/>
              <w:right w:val="nil"/>
            </w:tcBorders>
            <w:shd w:val="clear" w:color="auto" w:fill="auto"/>
            <w:hideMark/>
          </w:tcPr>
          <w:p w14:paraId="3A7D550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Moral norm  </w:t>
            </w:r>
          </w:p>
        </w:tc>
        <w:tc>
          <w:tcPr>
            <w:tcW w:w="870" w:type="dxa"/>
            <w:gridSpan w:val="3"/>
            <w:tcBorders>
              <w:top w:val="nil"/>
              <w:left w:val="nil"/>
              <w:bottom w:val="single" w:sz="6" w:space="0" w:color="auto"/>
              <w:right w:val="nil"/>
            </w:tcBorders>
            <w:shd w:val="clear" w:color="auto" w:fill="auto"/>
            <w:hideMark/>
          </w:tcPr>
          <w:p w14:paraId="75333C63"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1.471  </w:t>
            </w:r>
          </w:p>
        </w:tc>
        <w:tc>
          <w:tcPr>
            <w:tcW w:w="720" w:type="dxa"/>
            <w:tcBorders>
              <w:top w:val="nil"/>
              <w:left w:val="nil"/>
              <w:bottom w:val="single" w:sz="6" w:space="0" w:color="auto"/>
              <w:right w:val="nil"/>
            </w:tcBorders>
            <w:shd w:val="clear" w:color="auto" w:fill="auto"/>
            <w:hideMark/>
          </w:tcPr>
          <w:p w14:paraId="49A09C2C"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0.976  </w:t>
            </w:r>
          </w:p>
        </w:tc>
        <w:tc>
          <w:tcPr>
            <w:tcW w:w="1133" w:type="dxa"/>
            <w:tcBorders>
              <w:top w:val="nil"/>
              <w:left w:val="nil"/>
              <w:bottom w:val="single" w:sz="6" w:space="0" w:color="auto"/>
              <w:right w:val="nil"/>
            </w:tcBorders>
            <w:shd w:val="clear" w:color="auto" w:fill="auto"/>
            <w:hideMark/>
          </w:tcPr>
          <w:p w14:paraId="319427B7"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2.216  </w:t>
            </w:r>
          </w:p>
        </w:tc>
        <w:tc>
          <w:tcPr>
            <w:tcW w:w="992" w:type="dxa"/>
            <w:tcBorders>
              <w:top w:val="nil"/>
              <w:left w:val="nil"/>
              <w:bottom w:val="single" w:sz="6" w:space="0" w:color="auto"/>
              <w:right w:val="nil"/>
            </w:tcBorders>
            <w:shd w:val="clear" w:color="auto" w:fill="auto"/>
            <w:hideMark/>
          </w:tcPr>
          <w:p w14:paraId="1BC46841"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0.585  </w:t>
            </w:r>
          </w:p>
        </w:tc>
        <w:tc>
          <w:tcPr>
            <w:tcW w:w="851" w:type="dxa"/>
            <w:tcBorders>
              <w:top w:val="nil"/>
              <w:left w:val="nil"/>
              <w:bottom w:val="single" w:sz="6" w:space="0" w:color="auto"/>
              <w:right w:val="nil"/>
            </w:tcBorders>
            <w:shd w:val="clear" w:color="auto" w:fill="auto"/>
            <w:hideMark/>
          </w:tcPr>
          <w:p w14:paraId="58E0581C"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0.426  </w:t>
            </w:r>
          </w:p>
        </w:tc>
        <w:tc>
          <w:tcPr>
            <w:tcW w:w="992" w:type="dxa"/>
            <w:tcBorders>
              <w:top w:val="nil"/>
              <w:left w:val="nil"/>
              <w:bottom w:val="single" w:sz="6" w:space="0" w:color="auto"/>
              <w:right w:val="nil"/>
            </w:tcBorders>
            <w:shd w:val="clear" w:color="auto" w:fill="auto"/>
            <w:hideMark/>
          </w:tcPr>
          <w:p w14:paraId="31A1037D"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0.820  </w:t>
            </w:r>
          </w:p>
        </w:tc>
        <w:tc>
          <w:tcPr>
            <w:tcW w:w="952" w:type="dxa"/>
            <w:tcBorders>
              <w:top w:val="nil"/>
              <w:left w:val="nil"/>
              <w:bottom w:val="single" w:sz="6" w:space="0" w:color="auto"/>
              <w:right w:val="nil"/>
            </w:tcBorders>
            <w:shd w:val="clear" w:color="auto" w:fill="auto"/>
            <w:hideMark/>
          </w:tcPr>
          <w:p w14:paraId="090F99AC"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0.004**  </w:t>
            </w:r>
          </w:p>
        </w:tc>
        <w:tc>
          <w:tcPr>
            <w:tcW w:w="960" w:type="dxa"/>
            <w:tcBorders>
              <w:top w:val="nil"/>
              <w:left w:val="nil"/>
              <w:bottom w:val="single" w:sz="6" w:space="0" w:color="auto"/>
              <w:right w:val="nil"/>
            </w:tcBorders>
            <w:shd w:val="clear" w:color="auto" w:fill="auto"/>
            <w:hideMark/>
          </w:tcPr>
          <w:p w14:paraId="368704F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4"/>
                <w:szCs w:val="24"/>
                <w:lang w:eastAsia="en-GB"/>
                <w14:ligatures w14:val="none"/>
              </w:rPr>
              <w:t>  </w:t>
            </w:r>
          </w:p>
        </w:tc>
      </w:tr>
      <w:tr w:rsidR="00676CB1" w:rsidRPr="00676CB1" w14:paraId="0B74B432" w14:textId="77777777" w:rsidTr="00355C10">
        <w:trPr>
          <w:trHeight w:val="300"/>
        </w:trPr>
        <w:tc>
          <w:tcPr>
            <w:tcW w:w="9000" w:type="dxa"/>
            <w:gridSpan w:val="12"/>
            <w:tcBorders>
              <w:top w:val="nil"/>
              <w:left w:val="nil"/>
              <w:bottom w:val="single" w:sz="6" w:space="0" w:color="auto"/>
              <w:right w:val="nil"/>
            </w:tcBorders>
            <w:shd w:val="clear" w:color="auto" w:fill="auto"/>
            <w:hideMark/>
          </w:tcPr>
          <w:p w14:paraId="73CC9B74" w14:textId="0E91D53C" w:rsidR="00676CB1" w:rsidRPr="009D5415" w:rsidRDefault="00CD7AAF" w:rsidP="00CD7AAF">
            <w:pPr>
              <w:spacing w:after="0" w:line="240" w:lineRule="auto"/>
              <w:jc w:val="center"/>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lang w:eastAsia="en-GB"/>
                <w14:ligatures w14:val="none"/>
              </w:rPr>
              <w:t>F</w:t>
            </w:r>
            <w:r>
              <w:rPr>
                <w:rFonts w:asciiTheme="minorHAnsi" w:eastAsia="Times New Roman" w:hAnsiTheme="minorHAnsi" w:cstheme="minorHAnsi"/>
                <w:b/>
                <w:bCs/>
                <w:kern w:val="0"/>
                <w:lang w:eastAsia="en-GB"/>
                <w14:ligatures w14:val="none"/>
              </w:rPr>
              <w:t xml:space="preserve">B2: </w:t>
            </w:r>
            <w:r w:rsidR="00676CB1" w:rsidRPr="009D5415">
              <w:rPr>
                <w:rFonts w:asciiTheme="minorHAnsi" w:eastAsia="Times New Roman" w:hAnsiTheme="minorHAnsi" w:cstheme="minorHAnsi"/>
                <w:b/>
                <w:bCs/>
                <w:kern w:val="0"/>
                <w:lang w:eastAsia="en-GB"/>
                <w14:ligatures w14:val="none"/>
              </w:rPr>
              <w:t>Reported a positive</w:t>
            </w:r>
            <w:r w:rsidR="00790445" w:rsidRPr="009D5415">
              <w:rPr>
                <w:rFonts w:asciiTheme="minorHAnsi" w:eastAsia="Times New Roman" w:hAnsiTheme="minorHAnsi" w:cstheme="minorHAnsi"/>
                <w:b/>
                <w:bCs/>
                <w:kern w:val="0"/>
                <w:lang w:eastAsia="en-GB"/>
                <w14:ligatures w14:val="none"/>
              </w:rPr>
              <w:t xml:space="preserve"> test result </w:t>
            </w:r>
            <w:r w:rsidR="00676CB1" w:rsidRPr="009D5415">
              <w:rPr>
                <w:rFonts w:asciiTheme="minorHAnsi" w:eastAsia="Times New Roman" w:hAnsiTheme="minorHAnsi" w:cstheme="minorHAnsi"/>
                <w:b/>
                <w:bCs/>
                <w:kern w:val="0"/>
                <w:lang w:eastAsia="en-GB"/>
                <w14:ligatures w14:val="none"/>
              </w:rPr>
              <w:t xml:space="preserve">as negative </w:t>
            </w:r>
          </w:p>
        </w:tc>
      </w:tr>
      <w:tr w:rsidR="00676CB1" w:rsidRPr="00676CB1" w14:paraId="0E5E1875" w14:textId="77777777" w:rsidTr="00355C10">
        <w:trPr>
          <w:trHeight w:val="300"/>
        </w:trPr>
        <w:tc>
          <w:tcPr>
            <w:tcW w:w="1530" w:type="dxa"/>
            <w:gridSpan w:val="2"/>
            <w:tcBorders>
              <w:top w:val="single" w:sz="6" w:space="0" w:color="auto"/>
              <w:left w:val="nil"/>
              <w:bottom w:val="nil"/>
              <w:right w:val="nil"/>
            </w:tcBorders>
            <w:shd w:val="clear" w:color="auto" w:fill="auto"/>
            <w:hideMark/>
          </w:tcPr>
          <w:p w14:paraId="173189CE"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Perception of risk (self)  </w:t>
            </w:r>
          </w:p>
        </w:tc>
        <w:tc>
          <w:tcPr>
            <w:tcW w:w="870" w:type="dxa"/>
            <w:gridSpan w:val="3"/>
            <w:tcBorders>
              <w:top w:val="single" w:sz="6" w:space="0" w:color="auto"/>
              <w:left w:val="nil"/>
              <w:bottom w:val="nil"/>
              <w:right w:val="nil"/>
            </w:tcBorders>
            <w:shd w:val="clear" w:color="auto" w:fill="auto"/>
            <w:hideMark/>
          </w:tcPr>
          <w:p w14:paraId="62805AA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2.283  </w:t>
            </w:r>
          </w:p>
        </w:tc>
        <w:tc>
          <w:tcPr>
            <w:tcW w:w="720" w:type="dxa"/>
            <w:tcBorders>
              <w:top w:val="single" w:sz="6" w:space="0" w:color="auto"/>
              <w:left w:val="nil"/>
              <w:bottom w:val="nil"/>
              <w:right w:val="nil"/>
            </w:tcBorders>
            <w:shd w:val="clear" w:color="auto" w:fill="auto"/>
            <w:hideMark/>
          </w:tcPr>
          <w:p w14:paraId="7123C3E9"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0.496  </w:t>
            </w:r>
          </w:p>
        </w:tc>
        <w:tc>
          <w:tcPr>
            <w:tcW w:w="1133" w:type="dxa"/>
            <w:tcBorders>
              <w:top w:val="single" w:sz="6" w:space="0" w:color="auto"/>
              <w:left w:val="nil"/>
              <w:bottom w:val="nil"/>
              <w:right w:val="nil"/>
            </w:tcBorders>
            <w:shd w:val="clear" w:color="auto" w:fill="auto"/>
            <w:hideMark/>
          </w:tcPr>
          <w:p w14:paraId="041FC7C5"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10.520  </w:t>
            </w:r>
          </w:p>
        </w:tc>
        <w:tc>
          <w:tcPr>
            <w:tcW w:w="992" w:type="dxa"/>
            <w:tcBorders>
              <w:top w:val="single" w:sz="6" w:space="0" w:color="auto"/>
              <w:left w:val="nil"/>
              <w:bottom w:val="nil"/>
              <w:right w:val="nil"/>
            </w:tcBorders>
            <w:shd w:val="clear" w:color="auto" w:fill="auto"/>
            <w:hideMark/>
          </w:tcPr>
          <w:p w14:paraId="523F897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1.380  </w:t>
            </w:r>
          </w:p>
        </w:tc>
        <w:tc>
          <w:tcPr>
            <w:tcW w:w="851" w:type="dxa"/>
            <w:tcBorders>
              <w:top w:val="single" w:sz="6" w:space="0" w:color="auto"/>
              <w:left w:val="nil"/>
              <w:bottom w:val="nil"/>
              <w:right w:val="nil"/>
            </w:tcBorders>
            <w:shd w:val="clear" w:color="auto" w:fill="auto"/>
            <w:hideMark/>
          </w:tcPr>
          <w:p w14:paraId="6A88625B"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0.881    </w:t>
            </w:r>
          </w:p>
        </w:tc>
        <w:tc>
          <w:tcPr>
            <w:tcW w:w="992" w:type="dxa"/>
            <w:tcBorders>
              <w:top w:val="single" w:sz="6" w:space="0" w:color="auto"/>
              <w:left w:val="nil"/>
              <w:bottom w:val="nil"/>
              <w:right w:val="nil"/>
            </w:tcBorders>
            <w:shd w:val="clear" w:color="auto" w:fill="auto"/>
            <w:hideMark/>
          </w:tcPr>
          <w:p w14:paraId="0D3220A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2.127  </w:t>
            </w:r>
          </w:p>
        </w:tc>
        <w:tc>
          <w:tcPr>
            <w:tcW w:w="952" w:type="dxa"/>
            <w:tcBorders>
              <w:top w:val="single" w:sz="6" w:space="0" w:color="auto"/>
              <w:left w:val="nil"/>
              <w:bottom w:val="nil"/>
              <w:right w:val="nil"/>
            </w:tcBorders>
            <w:shd w:val="clear" w:color="auto" w:fill="auto"/>
            <w:hideMark/>
          </w:tcPr>
          <w:p w14:paraId="571AF66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0.481  </w:t>
            </w:r>
          </w:p>
        </w:tc>
        <w:tc>
          <w:tcPr>
            <w:tcW w:w="960" w:type="dxa"/>
            <w:tcBorders>
              <w:top w:val="single" w:sz="6" w:space="0" w:color="auto"/>
              <w:left w:val="nil"/>
              <w:bottom w:val="nil"/>
              <w:right w:val="nil"/>
            </w:tcBorders>
            <w:shd w:val="clear" w:color="auto" w:fill="auto"/>
            <w:hideMark/>
          </w:tcPr>
          <w:p w14:paraId="406C1B3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23F4E6EA" w14:textId="77777777" w:rsidTr="00355C10">
        <w:trPr>
          <w:trHeight w:val="300"/>
        </w:trPr>
        <w:tc>
          <w:tcPr>
            <w:tcW w:w="1530" w:type="dxa"/>
            <w:gridSpan w:val="2"/>
            <w:tcBorders>
              <w:top w:val="nil"/>
              <w:left w:val="nil"/>
              <w:bottom w:val="nil"/>
              <w:right w:val="nil"/>
            </w:tcBorders>
            <w:shd w:val="clear" w:color="auto" w:fill="auto"/>
            <w:hideMark/>
          </w:tcPr>
          <w:p w14:paraId="4ADCE871"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Perception of risk (others)  </w:t>
            </w:r>
          </w:p>
        </w:tc>
        <w:tc>
          <w:tcPr>
            <w:tcW w:w="870" w:type="dxa"/>
            <w:gridSpan w:val="3"/>
            <w:tcBorders>
              <w:top w:val="nil"/>
              <w:left w:val="nil"/>
              <w:bottom w:val="nil"/>
              <w:right w:val="nil"/>
            </w:tcBorders>
            <w:shd w:val="clear" w:color="auto" w:fill="auto"/>
            <w:hideMark/>
          </w:tcPr>
          <w:p w14:paraId="17CE09C6"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1.078  </w:t>
            </w:r>
          </w:p>
        </w:tc>
        <w:tc>
          <w:tcPr>
            <w:tcW w:w="720" w:type="dxa"/>
            <w:tcBorders>
              <w:top w:val="nil"/>
              <w:left w:val="nil"/>
              <w:bottom w:val="nil"/>
              <w:right w:val="nil"/>
            </w:tcBorders>
            <w:shd w:val="clear" w:color="auto" w:fill="auto"/>
            <w:hideMark/>
          </w:tcPr>
          <w:p w14:paraId="5659B8C9"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0.528  </w:t>
            </w:r>
          </w:p>
        </w:tc>
        <w:tc>
          <w:tcPr>
            <w:tcW w:w="1133" w:type="dxa"/>
            <w:tcBorders>
              <w:top w:val="nil"/>
              <w:left w:val="nil"/>
              <w:bottom w:val="nil"/>
              <w:right w:val="nil"/>
            </w:tcBorders>
            <w:shd w:val="clear" w:color="auto" w:fill="auto"/>
            <w:hideMark/>
          </w:tcPr>
          <w:p w14:paraId="4B12D847"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2.201  </w:t>
            </w:r>
          </w:p>
        </w:tc>
        <w:tc>
          <w:tcPr>
            <w:tcW w:w="992" w:type="dxa"/>
            <w:tcBorders>
              <w:top w:val="nil"/>
              <w:left w:val="nil"/>
              <w:bottom w:val="nil"/>
              <w:right w:val="nil"/>
            </w:tcBorders>
            <w:shd w:val="clear" w:color="auto" w:fill="auto"/>
            <w:hideMark/>
          </w:tcPr>
          <w:p w14:paraId="2CFFECCB"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1.007  </w:t>
            </w:r>
          </w:p>
        </w:tc>
        <w:tc>
          <w:tcPr>
            <w:tcW w:w="851" w:type="dxa"/>
            <w:tcBorders>
              <w:top w:val="nil"/>
              <w:left w:val="nil"/>
              <w:bottom w:val="nil"/>
              <w:right w:val="nil"/>
            </w:tcBorders>
            <w:shd w:val="clear" w:color="auto" w:fill="auto"/>
            <w:hideMark/>
          </w:tcPr>
          <w:p w14:paraId="712BE8C8"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0.626    </w:t>
            </w:r>
          </w:p>
        </w:tc>
        <w:tc>
          <w:tcPr>
            <w:tcW w:w="992" w:type="dxa"/>
            <w:tcBorders>
              <w:top w:val="nil"/>
              <w:left w:val="nil"/>
              <w:bottom w:val="nil"/>
              <w:right w:val="nil"/>
            </w:tcBorders>
            <w:shd w:val="clear" w:color="auto" w:fill="auto"/>
            <w:hideMark/>
          </w:tcPr>
          <w:p w14:paraId="3C8E33F9"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1.591  </w:t>
            </w:r>
          </w:p>
        </w:tc>
        <w:tc>
          <w:tcPr>
            <w:tcW w:w="952" w:type="dxa"/>
            <w:tcBorders>
              <w:top w:val="nil"/>
              <w:left w:val="nil"/>
              <w:bottom w:val="nil"/>
              <w:right w:val="nil"/>
            </w:tcBorders>
            <w:shd w:val="clear" w:color="auto" w:fill="auto"/>
            <w:hideMark/>
          </w:tcPr>
          <w:p w14:paraId="366C9FE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0.874  </w:t>
            </w:r>
          </w:p>
        </w:tc>
        <w:tc>
          <w:tcPr>
            <w:tcW w:w="960" w:type="dxa"/>
            <w:tcBorders>
              <w:top w:val="nil"/>
              <w:left w:val="nil"/>
              <w:bottom w:val="nil"/>
              <w:right w:val="nil"/>
            </w:tcBorders>
            <w:shd w:val="clear" w:color="auto" w:fill="auto"/>
            <w:hideMark/>
          </w:tcPr>
          <w:p w14:paraId="003FA04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3B9F1979" w14:textId="77777777" w:rsidTr="00355C10">
        <w:trPr>
          <w:trHeight w:val="300"/>
        </w:trPr>
        <w:tc>
          <w:tcPr>
            <w:tcW w:w="1530" w:type="dxa"/>
            <w:gridSpan w:val="2"/>
            <w:tcBorders>
              <w:top w:val="nil"/>
              <w:left w:val="nil"/>
              <w:bottom w:val="nil"/>
              <w:right w:val="nil"/>
            </w:tcBorders>
            <w:shd w:val="clear" w:color="auto" w:fill="auto"/>
            <w:hideMark/>
          </w:tcPr>
          <w:p w14:paraId="054B630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Confidence in govt.  </w:t>
            </w:r>
          </w:p>
        </w:tc>
        <w:tc>
          <w:tcPr>
            <w:tcW w:w="870" w:type="dxa"/>
            <w:gridSpan w:val="3"/>
            <w:tcBorders>
              <w:top w:val="nil"/>
              <w:left w:val="nil"/>
              <w:bottom w:val="nil"/>
              <w:right w:val="nil"/>
            </w:tcBorders>
            <w:shd w:val="clear" w:color="auto" w:fill="auto"/>
            <w:hideMark/>
          </w:tcPr>
          <w:p w14:paraId="38238286"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1.351  </w:t>
            </w:r>
          </w:p>
        </w:tc>
        <w:tc>
          <w:tcPr>
            <w:tcW w:w="720" w:type="dxa"/>
            <w:tcBorders>
              <w:top w:val="nil"/>
              <w:left w:val="nil"/>
              <w:bottom w:val="nil"/>
              <w:right w:val="nil"/>
            </w:tcBorders>
            <w:shd w:val="clear" w:color="auto" w:fill="auto"/>
            <w:hideMark/>
          </w:tcPr>
          <w:p w14:paraId="45532D3D"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0.753  </w:t>
            </w:r>
          </w:p>
        </w:tc>
        <w:tc>
          <w:tcPr>
            <w:tcW w:w="1133" w:type="dxa"/>
            <w:tcBorders>
              <w:top w:val="nil"/>
              <w:left w:val="nil"/>
              <w:bottom w:val="nil"/>
              <w:right w:val="nil"/>
            </w:tcBorders>
            <w:shd w:val="clear" w:color="auto" w:fill="auto"/>
            <w:hideMark/>
          </w:tcPr>
          <w:p w14:paraId="22FB5FD8"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2.423  </w:t>
            </w:r>
          </w:p>
        </w:tc>
        <w:tc>
          <w:tcPr>
            <w:tcW w:w="992" w:type="dxa"/>
            <w:tcBorders>
              <w:top w:val="nil"/>
              <w:left w:val="nil"/>
              <w:bottom w:val="nil"/>
              <w:right w:val="nil"/>
            </w:tcBorders>
            <w:shd w:val="clear" w:color="auto" w:fill="auto"/>
            <w:hideMark/>
          </w:tcPr>
          <w:p w14:paraId="20989D6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0.778  </w:t>
            </w:r>
          </w:p>
        </w:tc>
        <w:tc>
          <w:tcPr>
            <w:tcW w:w="851" w:type="dxa"/>
            <w:tcBorders>
              <w:top w:val="nil"/>
              <w:left w:val="nil"/>
              <w:bottom w:val="nil"/>
              <w:right w:val="nil"/>
            </w:tcBorders>
            <w:shd w:val="clear" w:color="auto" w:fill="auto"/>
            <w:hideMark/>
          </w:tcPr>
          <w:p w14:paraId="19DBAAF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0.525    </w:t>
            </w:r>
          </w:p>
        </w:tc>
        <w:tc>
          <w:tcPr>
            <w:tcW w:w="992" w:type="dxa"/>
            <w:tcBorders>
              <w:top w:val="nil"/>
              <w:left w:val="nil"/>
              <w:bottom w:val="nil"/>
              <w:right w:val="nil"/>
            </w:tcBorders>
            <w:shd w:val="clear" w:color="auto" w:fill="auto"/>
            <w:hideMark/>
          </w:tcPr>
          <w:p w14:paraId="1B3AE687"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1.203  </w:t>
            </w:r>
          </w:p>
        </w:tc>
        <w:tc>
          <w:tcPr>
            <w:tcW w:w="952" w:type="dxa"/>
            <w:tcBorders>
              <w:top w:val="nil"/>
              <w:left w:val="nil"/>
              <w:bottom w:val="nil"/>
              <w:right w:val="nil"/>
            </w:tcBorders>
            <w:shd w:val="clear" w:color="auto" w:fill="auto"/>
            <w:hideMark/>
          </w:tcPr>
          <w:p w14:paraId="3DAA9B3D"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0.165  </w:t>
            </w:r>
          </w:p>
        </w:tc>
        <w:tc>
          <w:tcPr>
            <w:tcW w:w="960" w:type="dxa"/>
            <w:tcBorders>
              <w:top w:val="nil"/>
              <w:left w:val="nil"/>
              <w:bottom w:val="nil"/>
              <w:right w:val="nil"/>
            </w:tcBorders>
            <w:shd w:val="clear" w:color="auto" w:fill="auto"/>
            <w:hideMark/>
          </w:tcPr>
          <w:p w14:paraId="551256F7"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4343C739" w14:textId="77777777" w:rsidTr="00355C10">
        <w:trPr>
          <w:trHeight w:val="300"/>
        </w:trPr>
        <w:tc>
          <w:tcPr>
            <w:tcW w:w="1530" w:type="dxa"/>
            <w:gridSpan w:val="2"/>
            <w:tcBorders>
              <w:top w:val="nil"/>
              <w:left w:val="nil"/>
              <w:bottom w:val="nil"/>
              <w:right w:val="nil"/>
            </w:tcBorders>
            <w:shd w:val="clear" w:color="auto" w:fill="auto"/>
            <w:hideMark/>
          </w:tcPr>
          <w:p w14:paraId="61A10555"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Belief in test  </w:t>
            </w:r>
          </w:p>
        </w:tc>
        <w:tc>
          <w:tcPr>
            <w:tcW w:w="870" w:type="dxa"/>
            <w:gridSpan w:val="3"/>
            <w:tcBorders>
              <w:top w:val="nil"/>
              <w:left w:val="nil"/>
              <w:bottom w:val="nil"/>
              <w:right w:val="nil"/>
            </w:tcBorders>
            <w:shd w:val="clear" w:color="auto" w:fill="auto"/>
            <w:hideMark/>
          </w:tcPr>
          <w:p w14:paraId="79566791"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1.444  </w:t>
            </w:r>
          </w:p>
        </w:tc>
        <w:tc>
          <w:tcPr>
            <w:tcW w:w="720" w:type="dxa"/>
            <w:tcBorders>
              <w:top w:val="nil"/>
              <w:left w:val="nil"/>
              <w:bottom w:val="nil"/>
              <w:right w:val="nil"/>
            </w:tcBorders>
            <w:shd w:val="clear" w:color="auto" w:fill="auto"/>
            <w:hideMark/>
          </w:tcPr>
          <w:p w14:paraId="02D00FC7"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0.903  </w:t>
            </w:r>
          </w:p>
        </w:tc>
        <w:tc>
          <w:tcPr>
            <w:tcW w:w="1133" w:type="dxa"/>
            <w:tcBorders>
              <w:top w:val="nil"/>
              <w:left w:val="nil"/>
              <w:bottom w:val="nil"/>
              <w:right w:val="nil"/>
            </w:tcBorders>
            <w:shd w:val="clear" w:color="auto" w:fill="auto"/>
            <w:hideMark/>
          </w:tcPr>
          <w:p w14:paraId="02FA0091"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2.310  </w:t>
            </w:r>
          </w:p>
        </w:tc>
        <w:tc>
          <w:tcPr>
            <w:tcW w:w="992" w:type="dxa"/>
            <w:tcBorders>
              <w:top w:val="nil"/>
              <w:left w:val="nil"/>
              <w:bottom w:val="nil"/>
              <w:right w:val="nil"/>
            </w:tcBorders>
            <w:shd w:val="clear" w:color="auto" w:fill="auto"/>
            <w:hideMark/>
          </w:tcPr>
          <w:p w14:paraId="4BF461C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1.117  </w:t>
            </w:r>
          </w:p>
        </w:tc>
        <w:tc>
          <w:tcPr>
            <w:tcW w:w="851" w:type="dxa"/>
            <w:tcBorders>
              <w:top w:val="nil"/>
              <w:left w:val="nil"/>
              <w:bottom w:val="nil"/>
              <w:right w:val="nil"/>
            </w:tcBorders>
            <w:shd w:val="clear" w:color="auto" w:fill="auto"/>
            <w:hideMark/>
          </w:tcPr>
          <w:p w14:paraId="79586C2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0.694    </w:t>
            </w:r>
          </w:p>
        </w:tc>
        <w:tc>
          <w:tcPr>
            <w:tcW w:w="992" w:type="dxa"/>
            <w:tcBorders>
              <w:top w:val="nil"/>
              <w:left w:val="nil"/>
              <w:bottom w:val="nil"/>
              <w:right w:val="nil"/>
            </w:tcBorders>
            <w:shd w:val="clear" w:color="auto" w:fill="auto"/>
            <w:hideMark/>
          </w:tcPr>
          <w:p w14:paraId="503ADED3"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1.989  </w:t>
            </w:r>
          </w:p>
        </w:tc>
        <w:tc>
          <w:tcPr>
            <w:tcW w:w="952" w:type="dxa"/>
            <w:tcBorders>
              <w:top w:val="nil"/>
              <w:left w:val="nil"/>
              <w:bottom w:val="nil"/>
              <w:right w:val="nil"/>
            </w:tcBorders>
            <w:shd w:val="clear" w:color="auto" w:fill="auto"/>
            <w:hideMark/>
          </w:tcPr>
          <w:p w14:paraId="7D8334D1"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0.484  </w:t>
            </w:r>
          </w:p>
        </w:tc>
        <w:tc>
          <w:tcPr>
            <w:tcW w:w="960" w:type="dxa"/>
            <w:tcBorders>
              <w:top w:val="nil"/>
              <w:left w:val="nil"/>
              <w:bottom w:val="nil"/>
              <w:right w:val="nil"/>
            </w:tcBorders>
            <w:shd w:val="clear" w:color="auto" w:fill="auto"/>
            <w:hideMark/>
          </w:tcPr>
          <w:p w14:paraId="2D8E32E8"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7CA74F36" w14:textId="77777777" w:rsidTr="00355C10">
        <w:trPr>
          <w:trHeight w:val="300"/>
        </w:trPr>
        <w:tc>
          <w:tcPr>
            <w:tcW w:w="1530" w:type="dxa"/>
            <w:gridSpan w:val="2"/>
            <w:tcBorders>
              <w:top w:val="nil"/>
              <w:left w:val="nil"/>
              <w:bottom w:val="nil"/>
              <w:right w:val="nil"/>
            </w:tcBorders>
            <w:shd w:val="clear" w:color="auto" w:fill="auto"/>
            <w:hideMark/>
          </w:tcPr>
          <w:p w14:paraId="1A3EA07D"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Perceived ease  </w:t>
            </w:r>
          </w:p>
        </w:tc>
        <w:tc>
          <w:tcPr>
            <w:tcW w:w="870" w:type="dxa"/>
            <w:gridSpan w:val="3"/>
            <w:tcBorders>
              <w:top w:val="nil"/>
              <w:left w:val="nil"/>
              <w:bottom w:val="nil"/>
              <w:right w:val="nil"/>
            </w:tcBorders>
            <w:shd w:val="clear" w:color="auto" w:fill="auto"/>
            <w:hideMark/>
          </w:tcPr>
          <w:p w14:paraId="6F9F9986"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1.705  </w:t>
            </w:r>
          </w:p>
        </w:tc>
        <w:tc>
          <w:tcPr>
            <w:tcW w:w="720" w:type="dxa"/>
            <w:tcBorders>
              <w:top w:val="nil"/>
              <w:left w:val="nil"/>
              <w:bottom w:val="nil"/>
              <w:right w:val="nil"/>
            </w:tcBorders>
            <w:shd w:val="clear" w:color="auto" w:fill="auto"/>
            <w:hideMark/>
          </w:tcPr>
          <w:p w14:paraId="58D199C5"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0.931  </w:t>
            </w:r>
          </w:p>
        </w:tc>
        <w:tc>
          <w:tcPr>
            <w:tcW w:w="1133" w:type="dxa"/>
            <w:tcBorders>
              <w:top w:val="nil"/>
              <w:left w:val="nil"/>
              <w:bottom w:val="nil"/>
              <w:right w:val="nil"/>
            </w:tcBorders>
            <w:shd w:val="clear" w:color="auto" w:fill="auto"/>
            <w:hideMark/>
          </w:tcPr>
          <w:p w14:paraId="7C051093"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3.121  </w:t>
            </w:r>
          </w:p>
        </w:tc>
        <w:tc>
          <w:tcPr>
            <w:tcW w:w="992" w:type="dxa"/>
            <w:tcBorders>
              <w:top w:val="nil"/>
              <w:left w:val="nil"/>
              <w:bottom w:val="nil"/>
              <w:right w:val="nil"/>
            </w:tcBorders>
            <w:shd w:val="clear" w:color="auto" w:fill="auto"/>
            <w:hideMark/>
          </w:tcPr>
          <w:p w14:paraId="6959DAD3"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0.870  </w:t>
            </w:r>
          </w:p>
        </w:tc>
        <w:tc>
          <w:tcPr>
            <w:tcW w:w="851" w:type="dxa"/>
            <w:tcBorders>
              <w:top w:val="nil"/>
              <w:left w:val="nil"/>
              <w:bottom w:val="nil"/>
              <w:right w:val="nil"/>
            </w:tcBorders>
            <w:shd w:val="clear" w:color="auto" w:fill="auto"/>
            <w:hideMark/>
          </w:tcPr>
          <w:p w14:paraId="372CC192"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0.547    </w:t>
            </w:r>
          </w:p>
        </w:tc>
        <w:tc>
          <w:tcPr>
            <w:tcW w:w="992" w:type="dxa"/>
            <w:tcBorders>
              <w:top w:val="nil"/>
              <w:left w:val="nil"/>
              <w:bottom w:val="nil"/>
              <w:right w:val="nil"/>
            </w:tcBorders>
            <w:shd w:val="clear" w:color="auto" w:fill="auto"/>
            <w:hideMark/>
          </w:tcPr>
          <w:p w14:paraId="4B0ACD9D"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1.417  </w:t>
            </w:r>
          </w:p>
        </w:tc>
        <w:tc>
          <w:tcPr>
            <w:tcW w:w="952" w:type="dxa"/>
            <w:tcBorders>
              <w:top w:val="nil"/>
              <w:left w:val="nil"/>
              <w:bottom w:val="nil"/>
              <w:right w:val="nil"/>
            </w:tcBorders>
            <w:shd w:val="clear" w:color="auto" w:fill="auto"/>
            <w:hideMark/>
          </w:tcPr>
          <w:p w14:paraId="787ED62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0.089  </w:t>
            </w:r>
          </w:p>
        </w:tc>
        <w:tc>
          <w:tcPr>
            <w:tcW w:w="960" w:type="dxa"/>
            <w:tcBorders>
              <w:top w:val="nil"/>
              <w:left w:val="nil"/>
              <w:bottom w:val="nil"/>
              <w:right w:val="nil"/>
            </w:tcBorders>
            <w:shd w:val="clear" w:color="auto" w:fill="auto"/>
            <w:hideMark/>
          </w:tcPr>
          <w:p w14:paraId="34E97E8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194A4FAF" w14:textId="77777777" w:rsidTr="00355C10">
        <w:trPr>
          <w:trHeight w:val="300"/>
        </w:trPr>
        <w:tc>
          <w:tcPr>
            <w:tcW w:w="1530" w:type="dxa"/>
            <w:gridSpan w:val="2"/>
            <w:tcBorders>
              <w:top w:val="nil"/>
              <w:left w:val="nil"/>
              <w:bottom w:val="nil"/>
              <w:right w:val="nil"/>
            </w:tcBorders>
            <w:shd w:val="clear" w:color="auto" w:fill="auto"/>
            <w:hideMark/>
          </w:tcPr>
          <w:p w14:paraId="3996D2D6"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Subjective norm  </w:t>
            </w:r>
          </w:p>
        </w:tc>
        <w:tc>
          <w:tcPr>
            <w:tcW w:w="870" w:type="dxa"/>
            <w:gridSpan w:val="3"/>
            <w:tcBorders>
              <w:top w:val="nil"/>
              <w:left w:val="nil"/>
              <w:bottom w:val="nil"/>
              <w:right w:val="nil"/>
            </w:tcBorders>
            <w:shd w:val="clear" w:color="auto" w:fill="auto"/>
            <w:hideMark/>
          </w:tcPr>
          <w:p w14:paraId="6A233E45"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1.704  </w:t>
            </w:r>
          </w:p>
        </w:tc>
        <w:tc>
          <w:tcPr>
            <w:tcW w:w="720" w:type="dxa"/>
            <w:tcBorders>
              <w:top w:val="nil"/>
              <w:left w:val="nil"/>
              <w:bottom w:val="nil"/>
              <w:right w:val="nil"/>
            </w:tcBorders>
            <w:shd w:val="clear" w:color="auto" w:fill="auto"/>
            <w:hideMark/>
          </w:tcPr>
          <w:p w14:paraId="6518D7CC"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1.066  </w:t>
            </w:r>
          </w:p>
        </w:tc>
        <w:tc>
          <w:tcPr>
            <w:tcW w:w="1133" w:type="dxa"/>
            <w:tcBorders>
              <w:top w:val="nil"/>
              <w:left w:val="nil"/>
              <w:bottom w:val="nil"/>
              <w:right w:val="nil"/>
            </w:tcBorders>
            <w:shd w:val="clear" w:color="auto" w:fill="auto"/>
            <w:hideMark/>
          </w:tcPr>
          <w:p w14:paraId="051B9B2F"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2.723  </w:t>
            </w:r>
          </w:p>
        </w:tc>
        <w:tc>
          <w:tcPr>
            <w:tcW w:w="992" w:type="dxa"/>
            <w:tcBorders>
              <w:top w:val="nil"/>
              <w:left w:val="nil"/>
              <w:bottom w:val="nil"/>
              <w:right w:val="nil"/>
            </w:tcBorders>
            <w:shd w:val="clear" w:color="auto" w:fill="auto"/>
            <w:hideMark/>
          </w:tcPr>
          <w:p w14:paraId="0F1D0709"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0.548  </w:t>
            </w:r>
          </w:p>
        </w:tc>
        <w:tc>
          <w:tcPr>
            <w:tcW w:w="851" w:type="dxa"/>
            <w:tcBorders>
              <w:top w:val="nil"/>
              <w:left w:val="nil"/>
              <w:bottom w:val="nil"/>
              <w:right w:val="nil"/>
            </w:tcBorders>
            <w:shd w:val="clear" w:color="auto" w:fill="auto"/>
            <w:hideMark/>
          </w:tcPr>
          <w:p w14:paraId="67A39725"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0.379    </w:t>
            </w:r>
          </w:p>
        </w:tc>
        <w:tc>
          <w:tcPr>
            <w:tcW w:w="992" w:type="dxa"/>
            <w:tcBorders>
              <w:top w:val="nil"/>
              <w:left w:val="nil"/>
              <w:bottom w:val="nil"/>
              <w:right w:val="nil"/>
            </w:tcBorders>
            <w:shd w:val="clear" w:color="auto" w:fill="auto"/>
            <w:hideMark/>
          </w:tcPr>
          <w:p w14:paraId="09EA4D19"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0.804  </w:t>
            </w:r>
          </w:p>
        </w:tc>
        <w:tc>
          <w:tcPr>
            <w:tcW w:w="952" w:type="dxa"/>
            <w:tcBorders>
              <w:top w:val="nil"/>
              <w:left w:val="nil"/>
              <w:bottom w:val="nil"/>
              <w:right w:val="nil"/>
            </w:tcBorders>
            <w:shd w:val="clear" w:color="auto" w:fill="auto"/>
            <w:hideMark/>
          </w:tcPr>
          <w:p w14:paraId="7C9C65B6"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0.002 **  </w:t>
            </w:r>
          </w:p>
        </w:tc>
        <w:tc>
          <w:tcPr>
            <w:tcW w:w="960" w:type="dxa"/>
            <w:tcBorders>
              <w:top w:val="nil"/>
              <w:left w:val="nil"/>
              <w:bottom w:val="nil"/>
              <w:right w:val="nil"/>
            </w:tcBorders>
            <w:shd w:val="clear" w:color="auto" w:fill="auto"/>
            <w:hideMark/>
          </w:tcPr>
          <w:p w14:paraId="16F6E8B6"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64B71A3D" w14:textId="77777777" w:rsidTr="00355C10">
        <w:trPr>
          <w:trHeight w:val="300"/>
        </w:trPr>
        <w:tc>
          <w:tcPr>
            <w:tcW w:w="1530" w:type="dxa"/>
            <w:gridSpan w:val="2"/>
            <w:tcBorders>
              <w:top w:val="nil"/>
              <w:left w:val="nil"/>
              <w:bottom w:val="nil"/>
              <w:right w:val="nil"/>
            </w:tcBorders>
            <w:shd w:val="clear" w:color="auto" w:fill="auto"/>
            <w:hideMark/>
          </w:tcPr>
          <w:p w14:paraId="52DF9D9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Anticipated regret  </w:t>
            </w:r>
          </w:p>
        </w:tc>
        <w:tc>
          <w:tcPr>
            <w:tcW w:w="870" w:type="dxa"/>
            <w:gridSpan w:val="3"/>
            <w:tcBorders>
              <w:top w:val="nil"/>
              <w:left w:val="nil"/>
              <w:bottom w:val="nil"/>
              <w:right w:val="nil"/>
            </w:tcBorders>
            <w:shd w:val="clear" w:color="auto" w:fill="auto"/>
            <w:hideMark/>
          </w:tcPr>
          <w:p w14:paraId="67AD08A9"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1.769  </w:t>
            </w:r>
          </w:p>
        </w:tc>
        <w:tc>
          <w:tcPr>
            <w:tcW w:w="720" w:type="dxa"/>
            <w:tcBorders>
              <w:top w:val="nil"/>
              <w:left w:val="nil"/>
              <w:bottom w:val="nil"/>
              <w:right w:val="nil"/>
            </w:tcBorders>
            <w:shd w:val="clear" w:color="auto" w:fill="auto"/>
            <w:hideMark/>
          </w:tcPr>
          <w:p w14:paraId="743229B0"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1.074  </w:t>
            </w:r>
          </w:p>
        </w:tc>
        <w:tc>
          <w:tcPr>
            <w:tcW w:w="1133" w:type="dxa"/>
            <w:tcBorders>
              <w:top w:val="nil"/>
              <w:left w:val="nil"/>
              <w:bottom w:val="nil"/>
              <w:right w:val="nil"/>
            </w:tcBorders>
            <w:shd w:val="clear" w:color="auto" w:fill="auto"/>
            <w:hideMark/>
          </w:tcPr>
          <w:p w14:paraId="43762D2A"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2.913  </w:t>
            </w:r>
          </w:p>
        </w:tc>
        <w:tc>
          <w:tcPr>
            <w:tcW w:w="992" w:type="dxa"/>
            <w:tcBorders>
              <w:top w:val="nil"/>
              <w:left w:val="nil"/>
              <w:bottom w:val="nil"/>
              <w:right w:val="nil"/>
            </w:tcBorders>
            <w:shd w:val="clear" w:color="auto" w:fill="auto"/>
            <w:hideMark/>
          </w:tcPr>
          <w:p w14:paraId="27AF7136"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0.574  </w:t>
            </w:r>
          </w:p>
        </w:tc>
        <w:tc>
          <w:tcPr>
            <w:tcW w:w="851" w:type="dxa"/>
            <w:tcBorders>
              <w:top w:val="nil"/>
              <w:left w:val="nil"/>
              <w:bottom w:val="nil"/>
              <w:right w:val="nil"/>
            </w:tcBorders>
            <w:shd w:val="clear" w:color="auto" w:fill="auto"/>
            <w:hideMark/>
          </w:tcPr>
          <w:p w14:paraId="1096ED00"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0.394    </w:t>
            </w:r>
          </w:p>
        </w:tc>
        <w:tc>
          <w:tcPr>
            <w:tcW w:w="992" w:type="dxa"/>
            <w:tcBorders>
              <w:top w:val="nil"/>
              <w:left w:val="nil"/>
              <w:bottom w:val="nil"/>
              <w:right w:val="nil"/>
            </w:tcBorders>
            <w:shd w:val="clear" w:color="auto" w:fill="auto"/>
            <w:hideMark/>
          </w:tcPr>
          <w:p w14:paraId="090EDE50"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0.872  </w:t>
            </w:r>
          </w:p>
        </w:tc>
        <w:tc>
          <w:tcPr>
            <w:tcW w:w="952" w:type="dxa"/>
            <w:tcBorders>
              <w:top w:val="nil"/>
              <w:left w:val="nil"/>
              <w:bottom w:val="nil"/>
              <w:right w:val="nil"/>
            </w:tcBorders>
            <w:shd w:val="clear" w:color="auto" w:fill="auto"/>
            <w:hideMark/>
          </w:tcPr>
          <w:p w14:paraId="1A735737" w14:textId="77777777" w:rsidR="00676CB1" w:rsidRPr="009D5415" w:rsidRDefault="00676CB1" w:rsidP="00676CB1">
            <w:pPr>
              <w:spacing w:after="0" w:line="240" w:lineRule="auto"/>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sz w:val="20"/>
                <w:szCs w:val="20"/>
                <w:lang w:eastAsia="en-GB"/>
                <w14:ligatures w14:val="none"/>
              </w:rPr>
              <w:t>0.007**  </w:t>
            </w:r>
          </w:p>
        </w:tc>
        <w:tc>
          <w:tcPr>
            <w:tcW w:w="960" w:type="dxa"/>
            <w:tcBorders>
              <w:top w:val="nil"/>
              <w:left w:val="nil"/>
              <w:bottom w:val="nil"/>
              <w:right w:val="nil"/>
            </w:tcBorders>
            <w:shd w:val="clear" w:color="auto" w:fill="auto"/>
            <w:hideMark/>
          </w:tcPr>
          <w:p w14:paraId="55E59CA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4D66A19A" w14:textId="77777777" w:rsidTr="00355C10">
        <w:trPr>
          <w:trHeight w:val="300"/>
        </w:trPr>
        <w:tc>
          <w:tcPr>
            <w:tcW w:w="1530" w:type="dxa"/>
            <w:gridSpan w:val="2"/>
            <w:tcBorders>
              <w:top w:val="nil"/>
              <w:left w:val="nil"/>
              <w:bottom w:val="nil"/>
              <w:right w:val="nil"/>
            </w:tcBorders>
            <w:shd w:val="clear" w:color="auto" w:fill="auto"/>
            <w:hideMark/>
          </w:tcPr>
          <w:p w14:paraId="5F768E1E"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Moral norm  </w:t>
            </w:r>
          </w:p>
        </w:tc>
        <w:tc>
          <w:tcPr>
            <w:tcW w:w="870" w:type="dxa"/>
            <w:gridSpan w:val="3"/>
            <w:tcBorders>
              <w:top w:val="nil"/>
              <w:left w:val="nil"/>
              <w:bottom w:val="nil"/>
              <w:right w:val="nil"/>
            </w:tcBorders>
            <w:shd w:val="clear" w:color="auto" w:fill="auto"/>
            <w:hideMark/>
          </w:tcPr>
          <w:p w14:paraId="62370DAE"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1.363  </w:t>
            </w:r>
          </w:p>
        </w:tc>
        <w:tc>
          <w:tcPr>
            <w:tcW w:w="720" w:type="dxa"/>
            <w:tcBorders>
              <w:top w:val="nil"/>
              <w:left w:val="nil"/>
              <w:bottom w:val="nil"/>
              <w:right w:val="nil"/>
            </w:tcBorders>
            <w:shd w:val="clear" w:color="auto" w:fill="auto"/>
            <w:hideMark/>
          </w:tcPr>
          <w:p w14:paraId="7514C4EB"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0.779  </w:t>
            </w:r>
          </w:p>
        </w:tc>
        <w:tc>
          <w:tcPr>
            <w:tcW w:w="1133" w:type="dxa"/>
            <w:tcBorders>
              <w:top w:val="nil"/>
              <w:left w:val="nil"/>
              <w:bottom w:val="nil"/>
              <w:right w:val="nil"/>
            </w:tcBorders>
            <w:shd w:val="clear" w:color="auto" w:fill="auto"/>
            <w:hideMark/>
          </w:tcPr>
          <w:p w14:paraId="38D35D1D"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2.383  </w:t>
            </w:r>
          </w:p>
        </w:tc>
        <w:tc>
          <w:tcPr>
            <w:tcW w:w="992" w:type="dxa"/>
            <w:tcBorders>
              <w:top w:val="nil"/>
              <w:left w:val="nil"/>
              <w:bottom w:val="nil"/>
              <w:right w:val="nil"/>
            </w:tcBorders>
            <w:shd w:val="clear" w:color="auto" w:fill="auto"/>
            <w:hideMark/>
          </w:tcPr>
          <w:p w14:paraId="1FA7F13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0.524  </w:t>
            </w:r>
          </w:p>
        </w:tc>
        <w:tc>
          <w:tcPr>
            <w:tcW w:w="851" w:type="dxa"/>
            <w:tcBorders>
              <w:top w:val="nil"/>
              <w:left w:val="nil"/>
              <w:bottom w:val="nil"/>
              <w:right w:val="nil"/>
            </w:tcBorders>
            <w:shd w:val="clear" w:color="auto" w:fill="auto"/>
            <w:hideMark/>
          </w:tcPr>
          <w:p w14:paraId="08DC752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0.370  </w:t>
            </w:r>
          </w:p>
        </w:tc>
        <w:tc>
          <w:tcPr>
            <w:tcW w:w="992" w:type="dxa"/>
            <w:tcBorders>
              <w:top w:val="nil"/>
              <w:left w:val="nil"/>
              <w:bottom w:val="nil"/>
              <w:right w:val="nil"/>
            </w:tcBorders>
            <w:shd w:val="clear" w:color="auto" w:fill="auto"/>
            <w:hideMark/>
          </w:tcPr>
          <w:p w14:paraId="0C868A1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0.755  </w:t>
            </w:r>
          </w:p>
        </w:tc>
        <w:tc>
          <w:tcPr>
            <w:tcW w:w="952" w:type="dxa"/>
            <w:tcBorders>
              <w:top w:val="nil"/>
              <w:left w:val="nil"/>
              <w:bottom w:val="nil"/>
              <w:right w:val="nil"/>
            </w:tcBorders>
            <w:shd w:val="clear" w:color="auto" w:fill="auto"/>
            <w:hideMark/>
          </w:tcPr>
          <w:p w14:paraId="206D88E7"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0.062  </w:t>
            </w:r>
          </w:p>
        </w:tc>
        <w:tc>
          <w:tcPr>
            <w:tcW w:w="960" w:type="dxa"/>
            <w:tcBorders>
              <w:top w:val="nil"/>
              <w:left w:val="nil"/>
              <w:bottom w:val="nil"/>
              <w:right w:val="nil"/>
            </w:tcBorders>
            <w:shd w:val="clear" w:color="auto" w:fill="auto"/>
            <w:hideMark/>
          </w:tcPr>
          <w:p w14:paraId="2529BDE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25CEC74C" w14:textId="77777777" w:rsidTr="00355C10">
        <w:trPr>
          <w:trHeight w:val="300"/>
        </w:trPr>
        <w:tc>
          <w:tcPr>
            <w:tcW w:w="9000" w:type="dxa"/>
            <w:gridSpan w:val="12"/>
            <w:tcBorders>
              <w:top w:val="single" w:sz="6" w:space="0" w:color="auto"/>
              <w:left w:val="nil"/>
              <w:bottom w:val="single" w:sz="6" w:space="0" w:color="auto"/>
              <w:right w:val="nil"/>
            </w:tcBorders>
            <w:shd w:val="clear" w:color="auto" w:fill="auto"/>
            <w:hideMark/>
          </w:tcPr>
          <w:p w14:paraId="75527F9D"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  </w:t>
            </w:r>
          </w:p>
          <w:p w14:paraId="78F68EBC" w14:textId="76103C06" w:rsidR="00676CB1" w:rsidRPr="009D5415" w:rsidRDefault="00CD7AAF" w:rsidP="00CD7AAF">
            <w:pPr>
              <w:spacing w:after="0" w:line="240" w:lineRule="auto"/>
              <w:jc w:val="center"/>
              <w:textAlignment w:val="baseline"/>
              <w:rPr>
                <w:rFonts w:asciiTheme="minorHAnsi" w:eastAsia="Times New Roman" w:hAnsiTheme="minorHAnsi" w:cstheme="minorHAnsi"/>
                <w:b/>
                <w:bCs/>
                <w:kern w:val="0"/>
                <w:sz w:val="18"/>
                <w:szCs w:val="18"/>
                <w:lang w:eastAsia="en-GB"/>
                <w14:ligatures w14:val="none"/>
              </w:rPr>
            </w:pPr>
            <w:r w:rsidRPr="009D5415">
              <w:rPr>
                <w:rFonts w:asciiTheme="minorHAnsi" w:eastAsia="Times New Roman" w:hAnsiTheme="minorHAnsi" w:cstheme="minorHAnsi"/>
                <w:b/>
                <w:bCs/>
                <w:kern w:val="0"/>
                <w:lang w:eastAsia="en-GB"/>
                <w14:ligatures w14:val="none"/>
              </w:rPr>
              <w:t>F</w:t>
            </w:r>
            <w:r>
              <w:rPr>
                <w:rFonts w:asciiTheme="minorHAnsi" w:eastAsia="Times New Roman" w:hAnsiTheme="minorHAnsi" w:cstheme="minorHAnsi"/>
                <w:b/>
                <w:bCs/>
                <w:kern w:val="0"/>
                <w:lang w:eastAsia="en-GB"/>
                <w14:ligatures w14:val="none"/>
              </w:rPr>
              <w:t xml:space="preserve">B3: </w:t>
            </w:r>
            <w:r w:rsidR="00676CB1" w:rsidRPr="009D5415">
              <w:rPr>
                <w:rFonts w:asciiTheme="minorHAnsi" w:eastAsia="Times New Roman" w:hAnsiTheme="minorHAnsi" w:cstheme="minorHAnsi"/>
                <w:b/>
                <w:bCs/>
                <w:kern w:val="0"/>
                <w:lang w:eastAsia="en-GB"/>
                <w14:ligatures w14:val="none"/>
              </w:rPr>
              <w:t>Reported a positive</w:t>
            </w:r>
            <w:r w:rsidR="00790445" w:rsidRPr="009D5415">
              <w:rPr>
                <w:rFonts w:asciiTheme="minorHAnsi" w:eastAsia="Times New Roman" w:hAnsiTheme="minorHAnsi" w:cstheme="minorHAnsi"/>
                <w:b/>
                <w:bCs/>
                <w:kern w:val="0"/>
                <w:lang w:eastAsia="en-GB"/>
                <w14:ligatures w14:val="none"/>
              </w:rPr>
              <w:t xml:space="preserve"> test result after having produced a fake positive test</w:t>
            </w:r>
          </w:p>
        </w:tc>
      </w:tr>
      <w:tr w:rsidR="00676CB1" w:rsidRPr="00676CB1" w14:paraId="7C090818" w14:textId="77777777" w:rsidTr="00355C10">
        <w:trPr>
          <w:trHeight w:val="300"/>
        </w:trPr>
        <w:tc>
          <w:tcPr>
            <w:tcW w:w="1635" w:type="dxa"/>
            <w:gridSpan w:val="3"/>
            <w:tcBorders>
              <w:top w:val="single" w:sz="6" w:space="0" w:color="auto"/>
              <w:left w:val="nil"/>
              <w:bottom w:val="nil"/>
              <w:right w:val="nil"/>
            </w:tcBorders>
            <w:shd w:val="clear" w:color="auto" w:fill="auto"/>
            <w:hideMark/>
          </w:tcPr>
          <w:p w14:paraId="08C071F9"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Perception of risk (self)  </w:t>
            </w:r>
          </w:p>
        </w:tc>
        <w:tc>
          <w:tcPr>
            <w:tcW w:w="765" w:type="dxa"/>
            <w:gridSpan w:val="2"/>
            <w:tcBorders>
              <w:top w:val="single" w:sz="6" w:space="0" w:color="auto"/>
              <w:left w:val="nil"/>
              <w:bottom w:val="nil"/>
              <w:right w:val="nil"/>
            </w:tcBorders>
            <w:shd w:val="clear" w:color="auto" w:fill="auto"/>
            <w:hideMark/>
          </w:tcPr>
          <w:p w14:paraId="59E11C3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0.463  </w:t>
            </w:r>
          </w:p>
        </w:tc>
        <w:tc>
          <w:tcPr>
            <w:tcW w:w="720" w:type="dxa"/>
            <w:tcBorders>
              <w:top w:val="single" w:sz="6" w:space="0" w:color="auto"/>
              <w:left w:val="nil"/>
              <w:bottom w:val="nil"/>
              <w:right w:val="nil"/>
            </w:tcBorders>
            <w:shd w:val="clear" w:color="auto" w:fill="auto"/>
            <w:hideMark/>
          </w:tcPr>
          <w:p w14:paraId="2C057EF8"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0.089  </w:t>
            </w:r>
          </w:p>
        </w:tc>
        <w:tc>
          <w:tcPr>
            <w:tcW w:w="1133" w:type="dxa"/>
            <w:tcBorders>
              <w:top w:val="single" w:sz="6" w:space="0" w:color="auto"/>
              <w:left w:val="nil"/>
              <w:bottom w:val="nil"/>
              <w:right w:val="nil"/>
            </w:tcBorders>
            <w:shd w:val="clear" w:color="auto" w:fill="auto"/>
            <w:hideMark/>
          </w:tcPr>
          <w:p w14:paraId="69E4C10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2.405  </w:t>
            </w:r>
          </w:p>
        </w:tc>
        <w:tc>
          <w:tcPr>
            <w:tcW w:w="992" w:type="dxa"/>
            <w:tcBorders>
              <w:top w:val="single" w:sz="6" w:space="0" w:color="auto"/>
              <w:left w:val="nil"/>
              <w:bottom w:val="nil"/>
              <w:right w:val="nil"/>
            </w:tcBorders>
            <w:shd w:val="clear" w:color="auto" w:fill="auto"/>
            <w:hideMark/>
          </w:tcPr>
          <w:p w14:paraId="07CD96E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2.213  </w:t>
            </w:r>
          </w:p>
        </w:tc>
        <w:tc>
          <w:tcPr>
            <w:tcW w:w="851" w:type="dxa"/>
            <w:tcBorders>
              <w:top w:val="single" w:sz="6" w:space="0" w:color="auto"/>
              <w:left w:val="nil"/>
              <w:bottom w:val="nil"/>
              <w:right w:val="nil"/>
            </w:tcBorders>
            <w:shd w:val="clear" w:color="auto" w:fill="auto"/>
            <w:hideMark/>
          </w:tcPr>
          <w:p w14:paraId="75225389"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1.084  </w:t>
            </w:r>
          </w:p>
        </w:tc>
        <w:tc>
          <w:tcPr>
            <w:tcW w:w="992" w:type="dxa"/>
            <w:tcBorders>
              <w:top w:val="single" w:sz="6" w:space="0" w:color="auto"/>
              <w:left w:val="nil"/>
              <w:bottom w:val="nil"/>
              <w:right w:val="nil"/>
            </w:tcBorders>
            <w:shd w:val="clear" w:color="auto" w:fill="auto"/>
            <w:hideMark/>
          </w:tcPr>
          <w:p w14:paraId="40EB9D2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4.667  </w:t>
            </w:r>
          </w:p>
        </w:tc>
        <w:tc>
          <w:tcPr>
            <w:tcW w:w="952" w:type="dxa"/>
            <w:tcBorders>
              <w:top w:val="single" w:sz="6" w:space="0" w:color="auto"/>
              <w:left w:val="nil"/>
              <w:bottom w:val="nil"/>
              <w:right w:val="nil"/>
            </w:tcBorders>
            <w:shd w:val="clear" w:color="auto" w:fill="auto"/>
            <w:hideMark/>
          </w:tcPr>
          <w:p w14:paraId="29F836F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0.546  </w:t>
            </w:r>
          </w:p>
        </w:tc>
        <w:tc>
          <w:tcPr>
            <w:tcW w:w="960" w:type="dxa"/>
            <w:tcBorders>
              <w:top w:val="single" w:sz="6" w:space="0" w:color="auto"/>
              <w:left w:val="nil"/>
              <w:bottom w:val="nil"/>
              <w:right w:val="nil"/>
            </w:tcBorders>
            <w:shd w:val="clear" w:color="auto" w:fill="auto"/>
            <w:hideMark/>
          </w:tcPr>
          <w:p w14:paraId="32623146"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727E930E" w14:textId="77777777" w:rsidTr="00355C10">
        <w:trPr>
          <w:trHeight w:val="300"/>
        </w:trPr>
        <w:tc>
          <w:tcPr>
            <w:tcW w:w="1635" w:type="dxa"/>
            <w:gridSpan w:val="3"/>
            <w:tcBorders>
              <w:top w:val="nil"/>
              <w:left w:val="nil"/>
              <w:bottom w:val="nil"/>
              <w:right w:val="nil"/>
            </w:tcBorders>
            <w:shd w:val="clear" w:color="auto" w:fill="auto"/>
            <w:hideMark/>
          </w:tcPr>
          <w:p w14:paraId="01886D5E"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Perception of risk (others)  </w:t>
            </w:r>
          </w:p>
        </w:tc>
        <w:tc>
          <w:tcPr>
            <w:tcW w:w="765" w:type="dxa"/>
            <w:gridSpan w:val="2"/>
            <w:tcBorders>
              <w:top w:val="nil"/>
              <w:left w:val="nil"/>
              <w:bottom w:val="nil"/>
              <w:right w:val="nil"/>
            </w:tcBorders>
            <w:shd w:val="clear" w:color="auto" w:fill="auto"/>
            <w:hideMark/>
          </w:tcPr>
          <w:p w14:paraId="69D8714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3.894  </w:t>
            </w:r>
          </w:p>
        </w:tc>
        <w:tc>
          <w:tcPr>
            <w:tcW w:w="720" w:type="dxa"/>
            <w:tcBorders>
              <w:top w:val="nil"/>
              <w:left w:val="nil"/>
              <w:bottom w:val="nil"/>
              <w:right w:val="nil"/>
            </w:tcBorders>
            <w:shd w:val="clear" w:color="auto" w:fill="auto"/>
            <w:hideMark/>
          </w:tcPr>
          <w:p w14:paraId="2F7FCC7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0.510  </w:t>
            </w:r>
          </w:p>
        </w:tc>
        <w:tc>
          <w:tcPr>
            <w:tcW w:w="1133" w:type="dxa"/>
            <w:tcBorders>
              <w:top w:val="nil"/>
              <w:left w:val="nil"/>
              <w:bottom w:val="nil"/>
              <w:right w:val="nil"/>
            </w:tcBorders>
            <w:shd w:val="clear" w:color="auto" w:fill="auto"/>
            <w:hideMark/>
          </w:tcPr>
          <w:p w14:paraId="54D33A88"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29.70  </w:t>
            </w:r>
          </w:p>
        </w:tc>
        <w:tc>
          <w:tcPr>
            <w:tcW w:w="992" w:type="dxa"/>
            <w:tcBorders>
              <w:top w:val="nil"/>
              <w:left w:val="nil"/>
              <w:bottom w:val="nil"/>
              <w:right w:val="nil"/>
            </w:tcBorders>
            <w:shd w:val="clear" w:color="auto" w:fill="auto"/>
            <w:hideMark/>
          </w:tcPr>
          <w:p w14:paraId="46795CAE"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1.351  </w:t>
            </w:r>
          </w:p>
        </w:tc>
        <w:tc>
          <w:tcPr>
            <w:tcW w:w="851" w:type="dxa"/>
            <w:tcBorders>
              <w:top w:val="nil"/>
              <w:left w:val="nil"/>
              <w:bottom w:val="nil"/>
              <w:right w:val="nil"/>
            </w:tcBorders>
            <w:shd w:val="clear" w:color="auto" w:fill="auto"/>
            <w:hideMark/>
          </w:tcPr>
          <w:p w14:paraId="38E560EB"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0.624  </w:t>
            </w:r>
          </w:p>
        </w:tc>
        <w:tc>
          <w:tcPr>
            <w:tcW w:w="992" w:type="dxa"/>
            <w:tcBorders>
              <w:top w:val="nil"/>
              <w:left w:val="nil"/>
              <w:bottom w:val="nil"/>
              <w:right w:val="nil"/>
            </w:tcBorders>
            <w:shd w:val="clear" w:color="auto" w:fill="auto"/>
            <w:hideMark/>
          </w:tcPr>
          <w:p w14:paraId="52C3EBD1"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2.902  </w:t>
            </w:r>
          </w:p>
        </w:tc>
        <w:tc>
          <w:tcPr>
            <w:tcW w:w="952" w:type="dxa"/>
            <w:tcBorders>
              <w:top w:val="nil"/>
              <w:left w:val="nil"/>
              <w:bottom w:val="nil"/>
              <w:right w:val="nil"/>
            </w:tcBorders>
            <w:shd w:val="clear" w:color="auto" w:fill="auto"/>
            <w:hideMark/>
          </w:tcPr>
          <w:p w14:paraId="413A7F9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0.337  </w:t>
            </w:r>
          </w:p>
        </w:tc>
        <w:tc>
          <w:tcPr>
            <w:tcW w:w="960" w:type="dxa"/>
            <w:tcBorders>
              <w:top w:val="nil"/>
              <w:left w:val="nil"/>
              <w:bottom w:val="nil"/>
              <w:right w:val="nil"/>
            </w:tcBorders>
            <w:shd w:val="clear" w:color="auto" w:fill="auto"/>
            <w:hideMark/>
          </w:tcPr>
          <w:p w14:paraId="7C3E062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50ED9312" w14:textId="77777777" w:rsidTr="00355C10">
        <w:trPr>
          <w:trHeight w:val="300"/>
        </w:trPr>
        <w:tc>
          <w:tcPr>
            <w:tcW w:w="1635" w:type="dxa"/>
            <w:gridSpan w:val="3"/>
            <w:tcBorders>
              <w:top w:val="nil"/>
              <w:left w:val="nil"/>
              <w:bottom w:val="nil"/>
              <w:right w:val="nil"/>
            </w:tcBorders>
            <w:shd w:val="clear" w:color="auto" w:fill="auto"/>
            <w:hideMark/>
          </w:tcPr>
          <w:p w14:paraId="7CDC6336"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Confidence in govt.  </w:t>
            </w:r>
          </w:p>
        </w:tc>
        <w:tc>
          <w:tcPr>
            <w:tcW w:w="765" w:type="dxa"/>
            <w:gridSpan w:val="2"/>
            <w:tcBorders>
              <w:top w:val="nil"/>
              <w:left w:val="nil"/>
              <w:bottom w:val="nil"/>
              <w:right w:val="nil"/>
            </w:tcBorders>
            <w:shd w:val="clear" w:color="auto" w:fill="auto"/>
            <w:hideMark/>
          </w:tcPr>
          <w:p w14:paraId="2DD71AC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19.620  </w:t>
            </w:r>
          </w:p>
        </w:tc>
        <w:tc>
          <w:tcPr>
            <w:tcW w:w="720" w:type="dxa"/>
            <w:tcBorders>
              <w:top w:val="nil"/>
              <w:left w:val="nil"/>
              <w:bottom w:val="nil"/>
              <w:right w:val="nil"/>
            </w:tcBorders>
            <w:shd w:val="clear" w:color="auto" w:fill="auto"/>
            <w:hideMark/>
          </w:tcPr>
          <w:p w14:paraId="302C4B58"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0.002  </w:t>
            </w:r>
          </w:p>
        </w:tc>
        <w:tc>
          <w:tcPr>
            <w:tcW w:w="1133" w:type="dxa"/>
            <w:tcBorders>
              <w:top w:val="nil"/>
              <w:left w:val="nil"/>
              <w:bottom w:val="nil"/>
              <w:right w:val="nil"/>
            </w:tcBorders>
            <w:shd w:val="clear" w:color="auto" w:fill="auto"/>
            <w:hideMark/>
          </w:tcPr>
          <w:p w14:paraId="2E534823"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230280  </w:t>
            </w:r>
          </w:p>
        </w:tc>
        <w:tc>
          <w:tcPr>
            <w:tcW w:w="992" w:type="dxa"/>
            <w:tcBorders>
              <w:top w:val="nil"/>
              <w:left w:val="nil"/>
              <w:bottom w:val="nil"/>
              <w:right w:val="nil"/>
            </w:tcBorders>
            <w:shd w:val="clear" w:color="auto" w:fill="auto"/>
            <w:hideMark/>
          </w:tcPr>
          <w:p w14:paraId="4C032009"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0.507  </w:t>
            </w:r>
          </w:p>
        </w:tc>
        <w:tc>
          <w:tcPr>
            <w:tcW w:w="851" w:type="dxa"/>
            <w:tcBorders>
              <w:top w:val="nil"/>
              <w:left w:val="nil"/>
              <w:bottom w:val="nil"/>
              <w:right w:val="nil"/>
            </w:tcBorders>
            <w:shd w:val="clear" w:color="auto" w:fill="auto"/>
            <w:hideMark/>
          </w:tcPr>
          <w:p w14:paraId="2EF0D163"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0.278  </w:t>
            </w:r>
          </w:p>
        </w:tc>
        <w:tc>
          <w:tcPr>
            <w:tcW w:w="992" w:type="dxa"/>
            <w:tcBorders>
              <w:top w:val="nil"/>
              <w:left w:val="nil"/>
              <w:bottom w:val="nil"/>
              <w:right w:val="nil"/>
            </w:tcBorders>
            <w:shd w:val="clear" w:color="auto" w:fill="auto"/>
            <w:hideMark/>
          </w:tcPr>
          <w:p w14:paraId="679D8DD1"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0.953  </w:t>
            </w:r>
          </w:p>
        </w:tc>
        <w:tc>
          <w:tcPr>
            <w:tcW w:w="952" w:type="dxa"/>
            <w:tcBorders>
              <w:top w:val="nil"/>
              <w:left w:val="nil"/>
              <w:bottom w:val="nil"/>
              <w:right w:val="nil"/>
            </w:tcBorders>
            <w:shd w:val="clear" w:color="auto" w:fill="auto"/>
            <w:hideMark/>
          </w:tcPr>
          <w:p w14:paraId="2256766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0.152  </w:t>
            </w:r>
          </w:p>
        </w:tc>
        <w:tc>
          <w:tcPr>
            <w:tcW w:w="960" w:type="dxa"/>
            <w:tcBorders>
              <w:top w:val="nil"/>
              <w:left w:val="nil"/>
              <w:bottom w:val="nil"/>
              <w:right w:val="nil"/>
            </w:tcBorders>
            <w:shd w:val="clear" w:color="auto" w:fill="auto"/>
            <w:hideMark/>
          </w:tcPr>
          <w:p w14:paraId="6A08067B"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15BE0F65" w14:textId="77777777" w:rsidTr="00355C10">
        <w:trPr>
          <w:trHeight w:val="300"/>
        </w:trPr>
        <w:tc>
          <w:tcPr>
            <w:tcW w:w="1635" w:type="dxa"/>
            <w:gridSpan w:val="3"/>
            <w:tcBorders>
              <w:top w:val="nil"/>
              <w:left w:val="nil"/>
              <w:bottom w:val="nil"/>
              <w:right w:val="nil"/>
            </w:tcBorders>
            <w:shd w:val="clear" w:color="auto" w:fill="auto"/>
            <w:hideMark/>
          </w:tcPr>
          <w:p w14:paraId="452FF31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Belief in test  </w:t>
            </w:r>
          </w:p>
        </w:tc>
        <w:tc>
          <w:tcPr>
            <w:tcW w:w="765" w:type="dxa"/>
            <w:gridSpan w:val="2"/>
            <w:tcBorders>
              <w:top w:val="nil"/>
              <w:left w:val="nil"/>
              <w:bottom w:val="nil"/>
              <w:right w:val="nil"/>
            </w:tcBorders>
            <w:shd w:val="clear" w:color="auto" w:fill="auto"/>
            <w:hideMark/>
          </w:tcPr>
          <w:p w14:paraId="5B8D226D"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0.718  </w:t>
            </w:r>
          </w:p>
        </w:tc>
        <w:tc>
          <w:tcPr>
            <w:tcW w:w="720" w:type="dxa"/>
            <w:tcBorders>
              <w:top w:val="nil"/>
              <w:left w:val="nil"/>
              <w:bottom w:val="nil"/>
              <w:right w:val="nil"/>
            </w:tcBorders>
            <w:shd w:val="clear" w:color="auto" w:fill="auto"/>
            <w:hideMark/>
          </w:tcPr>
          <w:p w14:paraId="506E9978"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0.030  </w:t>
            </w:r>
          </w:p>
        </w:tc>
        <w:tc>
          <w:tcPr>
            <w:tcW w:w="1133" w:type="dxa"/>
            <w:tcBorders>
              <w:top w:val="nil"/>
              <w:left w:val="nil"/>
              <w:bottom w:val="nil"/>
              <w:right w:val="nil"/>
            </w:tcBorders>
            <w:shd w:val="clear" w:color="auto" w:fill="auto"/>
            <w:hideMark/>
          </w:tcPr>
          <w:p w14:paraId="3E0283A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17.387  </w:t>
            </w:r>
          </w:p>
        </w:tc>
        <w:tc>
          <w:tcPr>
            <w:tcW w:w="992" w:type="dxa"/>
            <w:tcBorders>
              <w:top w:val="nil"/>
              <w:left w:val="nil"/>
              <w:bottom w:val="nil"/>
              <w:right w:val="nil"/>
            </w:tcBorders>
            <w:shd w:val="clear" w:color="auto" w:fill="auto"/>
            <w:hideMark/>
          </w:tcPr>
          <w:p w14:paraId="0182AA6B"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1.671  </w:t>
            </w:r>
          </w:p>
        </w:tc>
        <w:tc>
          <w:tcPr>
            <w:tcW w:w="851" w:type="dxa"/>
            <w:tcBorders>
              <w:top w:val="nil"/>
              <w:left w:val="nil"/>
              <w:bottom w:val="nil"/>
              <w:right w:val="nil"/>
            </w:tcBorders>
            <w:shd w:val="clear" w:color="auto" w:fill="auto"/>
            <w:hideMark/>
          </w:tcPr>
          <w:p w14:paraId="0CD0762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0.675  </w:t>
            </w:r>
          </w:p>
        </w:tc>
        <w:tc>
          <w:tcPr>
            <w:tcW w:w="992" w:type="dxa"/>
            <w:tcBorders>
              <w:top w:val="nil"/>
              <w:left w:val="nil"/>
              <w:bottom w:val="nil"/>
              <w:right w:val="nil"/>
            </w:tcBorders>
            <w:shd w:val="clear" w:color="auto" w:fill="auto"/>
            <w:hideMark/>
          </w:tcPr>
          <w:p w14:paraId="34529C1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5.677  </w:t>
            </w:r>
          </w:p>
        </w:tc>
        <w:tc>
          <w:tcPr>
            <w:tcW w:w="952" w:type="dxa"/>
            <w:tcBorders>
              <w:top w:val="nil"/>
              <w:left w:val="nil"/>
              <w:bottom w:val="nil"/>
              <w:right w:val="nil"/>
            </w:tcBorders>
            <w:shd w:val="clear" w:color="auto" w:fill="auto"/>
            <w:hideMark/>
          </w:tcPr>
          <w:p w14:paraId="603B6B2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0.488  </w:t>
            </w:r>
          </w:p>
        </w:tc>
        <w:tc>
          <w:tcPr>
            <w:tcW w:w="960" w:type="dxa"/>
            <w:tcBorders>
              <w:top w:val="nil"/>
              <w:left w:val="nil"/>
              <w:bottom w:val="nil"/>
              <w:right w:val="nil"/>
            </w:tcBorders>
            <w:shd w:val="clear" w:color="auto" w:fill="auto"/>
            <w:hideMark/>
          </w:tcPr>
          <w:p w14:paraId="628B5162"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305D694E" w14:textId="77777777" w:rsidTr="00355C10">
        <w:trPr>
          <w:trHeight w:val="300"/>
        </w:trPr>
        <w:tc>
          <w:tcPr>
            <w:tcW w:w="1635" w:type="dxa"/>
            <w:gridSpan w:val="3"/>
            <w:tcBorders>
              <w:top w:val="nil"/>
              <w:left w:val="nil"/>
              <w:bottom w:val="nil"/>
              <w:right w:val="nil"/>
            </w:tcBorders>
            <w:shd w:val="clear" w:color="auto" w:fill="auto"/>
            <w:hideMark/>
          </w:tcPr>
          <w:p w14:paraId="376153A8"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Perceived ease  </w:t>
            </w:r>
          </w:p>
        </w:tc>
        <w:tc>
          <w:tcPr>
            <w:tcW w:w="765" w:type="dxa"/>
            <w:gridSpan w:val="2"/>
            <w:tcBorders>
              <w:top w:val="nil"/>
              <w:left w:val="nil"/>
              <w:bottom w:val="nil"/>
              <w:right w:val="nil"/>
            </w:tcBorders>
            <w:shd w:val="clear" w:color="auto" w:fill="auto"/>
            <w:hideMark/>
          </w:tcPr>
          <w:p w14:paraId="2BD3363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0.671  </w:t>
            </w:r>
          </w:p>
        </w:tc>
        <w:tc>
          <w:tcPr>
            <w:tcW w:w="720" w:type="dxa"/>
            <w:tcBorders>
              <w:top w:val="nil"/>
              <w:left w:val="nil"/>
              <w:bottom w:val="nil"/>
              <w:right w:val="nil"/>
            </w:tcBorders>
            <w:shd w:val="clear" w:color="auto" w:fill="auto"/>
            <w:hideMark/>
          </w:tcPr>
          <w:p w14:paraId="60D2A75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0.173  </w:t>
            </w:r>
          </w:p>
        </w:tc>
        <w:tc>
          <w:tcPr>
            <w:tcW w:w="1133" w:type="dxa"/>
            <w:tcBorders>
              <w:top w:val="nil"/>
              <w:left w:val="nil"/>
              <w:bottom w:val="nil"/>
              <w:right w:val="nil"/>
            </w:tcBorders>
            <w:shd w:val="clear" w:color="auto" w:fill="auto"/>
            <w:hideMark/>
          </w:tcPr>
          <w:p w14:paraId="0C6A1DD5"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2.601  </w:t>
            </w:r>
          </w:p>
        </w:tc>
        <w:tc>
          <w:tcPr>
            <w:tcW w:w="992" w:type="dxa"/>
            <w:tcBorders>
              <w:top w:val="nil"/>
              <w:left w:val="nil"/>
              <w:bottom w:val="nil"/>
              <w:right w:val="nil"/>
            </w:tcBorders>
            <w:shd w:val="clear" w:color="auto" w:fill="auto"/>
            <w:hideMark/>
          </w:tcPr>
          <w:p w14:paraId="5E071F76"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0.518  </w:t>
            </w:r>
          </w:p>
        </w:tc>
        <w:tc>
          <w:tcPr>
            <w:tcW w:w="851" w:type="dxa"/>
            <w:tcBorders>
              <w:top w:val="nil"/>
              <w:left w:val="nil"/>
              <w:bottom w:val="nil"/>
              <w:right w:val="nil"/>
            </w:tcBorders>
            <w:shd w:val="clear" w:color="auto" w:fill="auto"/>
            <w:hideMark/>
          </w:tcPr>
          <w:p w14:paraId="524EDCB7"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0.254    </w:t>
            </w:r>
          </w:p>
        </w:tc>
        <w:tc>
          <w:tcPr>
            <w:tcW w:w="992" w:type="dxa"/>
            <w:tcBorders>
              <w:top w:val="nil"/>
              <w:left w:val="nil"/>
              <w:bottom w:val="nil"/>
              <w:right w:val="nil"/>
            </w:tcBorders>
            <w:shd w:val="clear" w:color="auto" w:fill="auto"/>
            <w:hideMark/>
          </w:tcPr>
          <w:p w14:paraId="36763312"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1.097  </w:t>
            </w:r>
          </w:p>
        </w:tc>
        <w:tc>
          <w:tcPr>
            <w:tcW w:w="952" w:type="dxa"/>
            <w:tcBorders>
              <w:top w:val="nil"/>
              <w:left w:val="nil"/>
              <w:bottom w:val="nil"/>
              <w:right w:val="nil"/>
            </w:tcBorders>
            <w:shd w:val="clear" w:color="auto" w:fill="auto"/>
            <w:hideMark/>
          </w:tcPr>
          <w:p w14:paraId="6F92042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0.753  </w:t>
            </w:r>
          </w:p>
        </w:tc>
        <w:tc>
          <w:tcPr>
            <w:tcW w:w="960" w:type="dxa"/>
            <w:tcBorders>
              <w:top w:val="nil"/>
              <w:left w:val="nil"/>
              <w:bottom w:val="nil"/>
              <w:right w:val="nil"/>
            </w:tcBorders>
            <w:shd w:val="clear" w:color="auto" w:fill="auto"/>
            <w:hideMark/>
          </w:tcPr>
          <w:p w14:paraId="4FB6BC2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7E4D4073" w14:textId="77777777" w:rsidTr="00355C10">
        <w:trPr>
          <w:trHeight w:val="300"/>
        </w:trPr>
        <w:tc>
          <w:tcPr>
            <w:tcW w:w="1635" w:type="dxa"/>
            <w:gridSpan w:val="3"/>
            <w:tcBorders>
              <w:top w:val="nil"/>
              <w:left w:val="nil"/>
              <w:bottom w:val="nil"/>
              <w:right w:val="nil"/>
            </w:tcBorders>
            <w:shd w:val="clear" w:color="auto" w:fill="auto"/>
            <w:hideMark/>
          </w:tcPr>
          <w:p w14:paraId="0A9DAB35"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Subjective norm  </w:t>
            </w:r>
          </w:p>
        </w:tc>
        <w:tc>
          <w:tcPr>
            <w:tcW w:w="765" w:type="dxa"/>
            <w:gridSpan w:val="2"/>
            <w:tcBorders>
              <w:top w:val="nil"/>
              <w:left w:val="nil"/>
              <w:bottom w:val="nil"/>
              <w:right w:val="nil"/>
            </w:tcBorders>
            <w:shd w:val="clear" w:color="auto" w:fill="auto"/>
            <w:hideMark/>
          </w:tcPr>
          <w:p w14:paraId="5DBDC9D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0.268  </w:t>
            </w:r>
          </w:p>
        </w:tc>
        <w:tc>
          <w:tcPr>
            <w:tcW w:w="720" w:type="dxa"/>
            <w:tcBorders>
              <w:top w:val="nil"/>
              <w:left w:val="nil"/>
              <w:bottom w:val="nil"/>
              <w:right w:val="nil"/>
            </w:tcBorders>
            <w:shd w:val="clear" w:color="auto" w:fill="auto"/>
            <w:hideMark/>
          </w:tcPr>
          <w:p w14:paraId="54F6640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0.003  </w:t>
            </w:r>
          </w:p>
        </w:tc>
        <w:tc>
          <w:tcPr>
            <w:tcW w:w="1133" w:type="dxa"/>
            <w:tcBorders>
              <w:top w:val="nil"/>
              <w:left w:val="nil"/>
              <w:bottom w:val="nil"/>
              <w:right w:val="nil"/>
            </w:tcBorders>
            <w:shd w:val="clear" w:color="auto" w:fill="auto"/>
            <w:hideMark/>
          </w:tcPr>
          <w:p w14:paraId="0B6734B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22.702   </w:t>
            </w:r>
          </w:p>
        </w:tc>
        <w:tc>
          <w:tcPr>
            <w:tcW w:w="992" w:type="dxa"/>
            <w:tcBorders>
              <w:top w:val="nil"/>
              <w:left w:val="nil"/>
              <w:bottom w:val="nil"/>
              <w:right w:val="nil"/>
            </w:tcBorders>
            <w:shd w:val="clear" w:color="auto" w:fill="auto"/>
            <w:hideMark/>
          </w:tcPr>
          <w:p w14:paraId="115ED6E2"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0.358  </w:t>
            </w:r>
          </w:p>
        </w:tc>
        <w:tc>
          <w:tcPr>
            <w:tcW w:w="851" w:type="dxa"/>
            <w:tcBorders>
              <w:top w:val="nil"/>
              <w:left w:val="nil"/>
              <w:bottom w:val="nil"/>
              <w:right w:val="nil"/>
            </w:tcBorders>
            <w:shd w:val="clear" w:color="auto" w:fill="auto"/>
            <w:hideMark/>
          </w:tcPr>
          <w:p w14:paraId="7E66539F"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0.194    </w:t>
            </w:r>
          </w:p>
        </w:tc>
        <w:tc>
          <w:tcPr>
            <w:tcW w:w="992" w:type="dxa"/>
            <w:tcBorders>
              <w:top w:val="nil"/>
              <w:left w:val="nil"/>
              <w:bottom w:val="nil"/>
              <w:right w:val="nil"/>
            </w:tcBorders>
            <w:shd w:val="clear" w:color="auto" w:fill="auto"/>
            <w:hideMark/>
          </w:tcPr>
          <w:p w14:paraId="36A2EB7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0.639  </w:t>
            </w:r>
          </w:p>
        </w:tc>
        <w:tc>
          <w:tcPr>
            <w:tcW w:w="952" w:type="dxa"/>
            <w:tcBorders>
              <w:top w:val="nil"/>
              <w:left w:val="nil"/>
              <w:bottom w:val="nil"/>
              <w:right w:val="nil"/>
            </w:tcBorders>
            <w:shd w:val="clear" w:color="auto" w:fill="auto"/>
            <w:hideMark/>
          </w:tcPr>
          <w:p w14:paraId="232FA22D"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0.883  </w:t>
            </w:r>
          </w:p>
        </w:tc>
        <w:tc>
          <w:tcPr>
            <w:tcW w:w="960" w:type="dxa"/>
            <w:tcBorders>
              <w:top w:val="nil"/>
              <w:left w:val="nil"/>
              <w:bottom w:val="nil"/>
              <w:right w:val="nil"/>
            </w:tcBorders>
            <w:shd w:val="clear" w:color="auto" w:fill="auto"/>
            <w:hideMark/>
          </w:tcPr>
          <w:p w14:paraId="756D547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2CDE93AE" w14:textId="77777777" w:rsidTr="00355C10">
        <w:trPr>
          <w:trHeight w:val="300"/>
        </w:trPr>
        <w:tc>
          <w:tcPr>
            <w:tcW w:w="1635" w:type="dxa"/>
            <w:gridSpan w:val="3"/>
            <w:tcBorders>
              <w:top w:val="nil"/>
              <w:left w:val="nil"/>
              <w:bottom w:val="nil"/>
              <w:right w:val="nil"/>
            </w:tcBorders>
            <w:shd w:val="clear" w:color="auto" w:fill="auto"/>
            <w:hideMark/>
          </w:tcPr>
          <w:p w14:paraId="74AE6E0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Anticipated regret  </w:t>
            </w:r>
          </w:p>
        </w:tc>
        <w:tc>
          <w:tcPr>
            <w:tcW w:w="765" w:type="dxa"/>
            <w:gridSpan w:val="2"/>
            <w:tcBorders>
              <w:top w:val="nil"/>
              <w:left w:val="nil"/>
              <w:bottom w:val="nil"/>
              <w:right w:val="nil"/>
            </w:tcBorders>
            <w:shd w:val="clear" w:color="auto" w:fill="auto"/>
            <w:hideMark/>
          </w:tcPr>
          <w:p w14:paraId="62C075F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2.163  </w:t>
            </w:r>
          </w:p>
        </w:tc>
        <w:tc>
          <w:tcPr>
            <w:tcW w:w="720" w:type="dxa"/>
            <w:tcBorders>
              <w:top w:val="nil"/>
              <w:left w:val="nil"/>
              <w:bottom w:val="nil"/>
              <w:right w:val="nil"/>
            </w:tcBorders>
            <w:shd w:val="clear" w:color="auto" w:fill="auto"/>
            <w:hideMark/>
          </w:tcPr>
          <w:p w14:paraId="0C7B243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0.925  </w:t>
            </w:r>
          </w:p>
        </w:tc>
        <w:tc>
          <w:tcPr>
            <w:tcW w:w="1133" w:type="dxa"/>
            <w:tcBorders>
              <w:top w:val="nil"/>
              <w:left w:val="nil"/>
              <w:bottom w:val="nil"/>
              <w:right w:val="nil"/>
            </w:tcBorders>
            <w:shd w:val="clear" w:color="auto" w:fill="auto"/>
            <w:hideMark/>
          </w:tcPr>
          <w:p w14:paraId="6B29C38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5.055  </w:t>
            </w:r>
          </w:p>
        </w:tc>
        <w:tc>
          <w:tcPr>
            <w:tcW w:w="992" w:type="dxa"/>
            <w:tcBorders>
              <w:top w:val="nil"/>
              <w:left w:val="nil"/>
              <w:bottom w:val="nil"/>
              <w:right w:val="nil"/>
            </w:tcBorders>
            <w:shd w:val="clear" w:color="auto" w:fill="auto"/>
            <w:hideMark/>
          </w:tcPr>
          <w:p w14:paraId="3C3FC31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0.379  </w:t>
            </w:r>
          </w:p>
        </w:tc>
        <w:tc>
          <w:tcPr>
            <w:tcW w:w="851" w:type="dxa"/>
            <w:tcBorders>
              <w:top w:val="nil"/>
              <w:left w:val="nil"/>
              <w:bottom w:val="nil"/>
              <w:right w:val="nil"/>
            </w:tcBorders>
            <w:shd w:val="clear" w:color="auto" w:fill="auto"/>
            <w:hideMark/>
          </w:tcPr>
          <w:p w14:paraId="752B9B6C"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0.219  </w:t>
            </w:r>
          </w:p>
        </w:tc>
        <w:tc>
          <w:tcPr>
            <w:tcW w:w="992" w:type="dxa"/>
            <w:tcBorders>
              <w:top w:val="nil"/>
              <w:left w:val="nil"/>
              <w:bottom w:val="nil"/>
              <w:right w:val="nil"/>
            </w:tcBorders>
            <w:shd w:val="clear" w:color="auto" w:fill="auto"/>
            <w:hideMark/>
          </w:tcPr>
          <w:p w14:paraId="24F6712D"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0.663  </w:t>
            </w:r>
          </w:p>
        </w:tc>
        <w:tc>
          <w:tcPr>
            <w:tcW w:w="952" w:type="dxa"/>
            <w:tcBorders>
              <w:top w:val="nil"/>
              <w:left w:val="nil"/>
              <w:bottom w:val="nil"/>
              <w:right w:val="nil"/>
            </w:tcBorders>
            <w:shd w:val="clear" w:color="auto" w:fill="auto"/>
            <w:hideMark/>
          </w:tcPr>
          <w:p w14:paraId="1D609767"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0.096  </w:t>
            </w:r>
          </w:p>
        </w:tc>
        <w:tc>
          <w:tcPr>
            <w:tcW w:w="960" w:type="dxa"/>
            <w:tcBorders>
              <w:top w:val="nil"/>
              <w:left w:val="nil"/>
              <w:bottom w:val="nil"/>
              <w:right w:val="nil"/>
            </w:tcBorders>
            <w:shd w:val="clear" w:color="auto" w:fill="auto"/>
            <w:hideMark/>
          </w:tcPr>
          <w:p w14:paraId="1D9D0BE8"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r w:rsidR="00676CB1" w:rsidRPr="00676CB1" w14:paraId="49C30AC3" w14:textId="77777777" w:rsidTr="00355C10">
        <w:trPr>
          <w:trHeight w:val="300"/>
        </w:trPr>
        <w:tc>
          <w:tcPr>
            <w:tcW w:w="1635" w:type="dxa"/>
            <w:gridSpan w:val="3"/>
            <w:tcBorders>
              <w:top w:val="nil"/>
              <w:left w:val="nil"/>
              <w:bottom w:val="single" w:sz="6" w:space="0" w:color="auto"/>
              <w:right w:val="nil"/>
            </w:tcBorders>
            <w:shd w:val="clear" w:color="auto" w:fill="auto"/>
            <w:hideMark/>
          </w:tcPr>
          <w:p w14:paraId="71D4503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18"/>
                <w:szCs w:val="18"/>
                <w:lang w:eastAsia="en-GB"/>
                <w14:ligatures w14:val="none"/>
              </w:rPr>
              <w:t>Moral norm  </w:t>
            </w:r>
          </w:p>
        </w:tc>
        <w:tc>
          <w:tcPr>
            <w:tcW w:w="765" w:type="dxa"/>
            <w:gridSpan w:val="2"/>
            <w:tcBorders>
              <w:top w:val="nil"/>
              <w:left w:val="nil"/>
              <w:bottom w:val="single" w:sz="6" w:space="0" w:color="auto"/>
              <w:right w:val="nil"/>
            </w:tcBorders>
            <w:shd w:val="clear" w:color="auto" w:fill="auto"/>
            <w:hideMark/>
          </w:tcPr>
          <w:p w14:paraId="7916AEFD"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3.026  </w:t>
            </w:r>
          </w:p>
        </w:tc>
        <w:tc>
          <w:tcPr>
            <w:tcW w:w="720" w:type="dxa"/>
            <w:tcBorders>
              <w:top w:val="nil"/>
              <w:left w:val="nil"/>
              <w:bottom w:val="single" w:sz="6" w:space="0" w:color="auto"/>
              <w:right w:val="nil"/>
            </w:tcBorders>
            <w:shd w:val="clear" w:color="auto" w:fill="auto"/>
            <w:hideMark/>
          </w:tcPr>
          <w:p w14:paraId="76440BBB"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0.321  </w:t>
            </w:r>
          </w:p>
        </w:tc>
        <w:tc>
          <w:tcPr>
            <w:tcW w:w="1133" w:type="dxa"/>
            <w:tcBorders>
              <w:top w:val="nil"/>
              <w:left w:val="nil"/>
              <w:bottom w:val="single" w:sz="6" w:space="0" w:color="auto"/>
              <w:right w:val="nil"/>
            </w:tcBorders>
            <w:shd w:val="clear" w:color="auto" w:fill="auto"/>
            <w:hideMark/>
          </w:tcPr>
          <w:p w14:paraId="2B82ED76"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28.506  </w:t>
            </w:r>
          </w:p>
        </w:tc>
        <w:tc>
          <w:tcPr>
            <w:tcW w:w="992" w:type="dxa"/>
            <w:tcBorders>
              <w:top w:val="nil"/>
              <w:left w:val="nil"/>
              <w:bottom w:val="single" w:sz="6" w:space="0" w:color="auto"/>
              <w:right w:val="nil"/>
            </w:tcBorders>
            <w:shd w:val="clear" w:color="auto" w:fill="auto"/>
            <w:hideMark/>
          </w:tcPr>
          <w:p w14:paraId="58DC8A54"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0.379  </w:t>
            </w:r>
          </w:p>
        </w:tc>
        <w:tc>
          <w:tcPr>
            <w:tcW w:w="851" w:type="dxa"/>
            <w:tcBorders>
              <w:top w:val="nil"/>
              <w:left w:val="nil"/>
              <w:bottom w:val="single" w:sz="6" w:space="0" w:color="auto"/>
              <w:right w:val="nil"/>
            </w:tcBorders>
            <w:shd w:val="clear" w:color="auto" w:fill="auto"/>
            <w:hideMark/>
          </w:tcPr>
          <w:p w14:paraId="1FB396C7"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0.220  </w:t>
            </w:r>
          </w:p>
        </w:tc>
        <w:tc>
          <w:tcPr>
            <w:tcW w:w="992" w:type="dxa"/>
            <w:tcBorders>
              <w:top w:val="nil"/>
              <w:left w:val="nil"/>
              <w:bottom w:val="single" w:sz="6" w:space="0" w:color="auto"/>
              <w:right w:val="nil"/>
            </w:tcBorders>
            <w:shd w:val="clear" w:color="auto" w:fill="auto"/>
            <w:hideMark/>
          </w:tcPr>
          <w:p w14:paraId="47AC171A"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0.646  </w:t>
            </w:r>
          </w:p>
        </w:tc>
        <w:tc>
          <w:tcPr>
            <w:tcW w:w="952" w:type="dxa"/>
            <w:tcBorders>
              <w:top w:val="nil"/>
              <w:left w:val="nil"/>
              <w:bottom w:val="single" w:sz="6" w:space="0" w:color="auto"/>
              <w:right w:val="nil"/>
            </w:tcBorders>
            <w:shd w:val="clear" w:color="auto" w:fill="auto"/>
            <w:hideMark/>
          </w:tcPr>
          <w:p w14:paraId="2FFF0CE0"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0.164  </w:t>
            </w:r>
          </w:p>
        </w:tc>
        <w:tc>
          <w:tcPr>
            <w:tcW w:w="960" w:type="dxa"/>
            <w:tcBorders>
              <w:top w:val="nil"/>
              <w:left w:val="nil"/>
              <w:bottom w:val="single" w:sz="6" w:space="0" w:color="auto"/>
              <w:right w:val="nil"/>
            </w:tcBorders>
            <w:shd w:val="clear" w:color="auto" w:fill="auto"/>
            <w:hideMark/>
          </w:tcPr>
          <w:p w14:paraId="669DAB57" w14:textId="77777777" w:rsidR="00676CB1" w:rsidRPr="009D5415" w:rsidRDefault="00676CB1" w:rsidP="00676CB1">
            <w:pPr>
              <w:spacing w:after="0" w:line="240" w:lineRule="auto"/>
              <w:textAlignment w:val="baseline"/>
              <w:rPr>
                <w:rFonts w:asciiTheme="minorHAnsi" w:eastAsia="Times New Roman" w:hAnsiTheme="minorHAnsi" w:cstheme="minorHAnsi"/>
                <w:kern w:val="0"/>
                <w:sz w:val="18"/>
                <w:szCs w:val="18"/>
                <w:lang w:eastAsia="en-GB"/>
                <w14:ligatures w14:val="none"/>
              </w:rPr>
            </w:pPr>
            <w:r w:rsidRPr="009D5415">
              <w:rPr>
                <w:rFonts w:asciiTheme="minorHAnsi" w:eastAsia="Times New Roman" w:hAnsiTheme="minorHAnsi" w:cstheme="minorHAnsi"/>
                <w:kern w:val="0"/>
                <w:sz w:val="20"/>
                <w:szCs w:val="20"/>
                <w:lang w:eastAsia="en-GB"/>
                <w14:ligatures w14:val="none"/>
              </w:rPr>
              <w:t>  </w:t>
            </w:r>
          </w:p>
        </w:tc>
      </w:tr>
    </w:tbl>
    <w:p w14:paraId="189F45F3" w14:textId="7480170A" w:rsidR="006857CD" w:rsidRDefault="006D4663" w:rsidP="002537FB">
      <w:pPr>
        <w:spacing w:before="240" w:after="0" w:line="276" w:lineRule="auto"/>
        <w:rPr>
          <w:rFonts w:asciiTheme="minorHAnsi" w:hAnsiTheme="minorHAnsi" w:cstheme="minorHAnsi"/>
          <w:kern w:val="0"/>
          <w:shd w:val="clear" w:color="auto" w:fill="FFFFFF"/>
          <w:lang w:val="en-US" w:eastAsia="ja-JP"/>
          <w14:ligatures w14:val="none"/>
        </w:rPr>
      </w:pPr>
      <w:r w:rsidRPr="00B45D30">
        <w:rPr>
          <w:rFonts w:asciiTheme="minorHAnsi" w:hAnsiTheme="minorHAnsi" w:cstheme="minorHAnsi"/>
          <w:kern w:val="0"/>
          <w:shd w:val="clear" w:color="auto" w:fill="FFFFFF"/>
          <w:lang w:val="en-US" w:eastAsia="ja-JP"/>
          <w14:ligatures w14:val="none"/>
        </w:rPr>
        <w:t>* p &lt; 0.05; ** p &lt; 0.01; *** p &lt; 0.001</w:t>
      </w:r>
    </w:p>
    <w:p w14:paraId="503189A0" w14:textId="77777777" w:rsidR="002537FB" w:rsidRDefault="002537FB" w:rsidP="002537FB">
      <w:pPr>
        <w:spacing w:after="0" w:line="120" w:lineRule="auto"/>
        <w:jc w:val="both"/>
        <w:rPr>
          <w:rFonts w:asciiTheme="minorHAnsi" w:hAnsiTheme="minorHAnsi" w:cstheme="minorHAnsi"/>
          <w:kern w:val="0"/>
          <w:shd w:val="clear" w:color="auto" w:fill="FFFFFF"/>
          <w:lang w:val="en-US" w:eastAsia="ja-JP"/>
          <w14:ligatures w14:val="none"/>
        </w:rPr>
      </w:pPr>
    </w:p>
    <w:p w14:paraId="305B251A" w14:textId="163ED100" w:rsidR="006857CD" w:rsidRDefault="00560DA5" w:rsidP="00645DF3">
      <w:pPr>
        <w:jc w:val="both"/>
      </w:pPr>
      <w:r w:rsidRPr="00560DA5">
        <w:t>This analysis sought to determine if questioning format (direct or indirect</w:t>
      </w:r>
      <w:r w:rsidR="004656E6">
        <w:t xml:space="preserve"> technique</w:t>
      </w:r>
      <w:r w:rsidRPr="00560DA5">
        <w:t>)</w:t>
      </w:r>
      <w:r w:rsidR="004656E6">
        <w:t xml:space="preserve"> moderated the relationship between </w:t>
      </w:r>
      <w:r w:rsidR="00F67844">
        <w:t xml:space="preserve">the </w:t>
      </w:r>
      <w:r w:rsidR="004656E6">
        <w:t xml:space="preserve">predictors and types of falsification behaviours. </w:t>
      </w:r>
      <w:r w:rsidR="004F6E3A">
        <w:t xml:space="preserve">We observed that this was indeed true for </w:t>
      </w:r>
      <w:r w:rsidR="00065738">
        <w:t>s</w:t>
      </w:r>
      <w:r w:rsidR="004F6E3A">
        <w:t xml:space="preserve">ubjective and </w:t>
      </w:r>
      <w:r w:rsidR="00065738">
        <w:t>m</w:t>
      </w:r>
      <w:r w:rsidR="004F6E3A">
        <w:t>oral norm for FB1</w:t>
      </w:r>
      <w:r w:rsidR="00065738">
        <w:t xml:space="preserve"> as well as</w:t>
      </w:r>
      <w:r w:rsidR="004F6E3A">
        <w:t xml:space="preserve"> </w:t>
      </w:r>
      <w:r w:rsidR="00065738">
        <w:t xml:space="preserve">subjective </w:t>
      </w:r>
      <w:r w:rsidR="00106B4C">
        <w:t xml:space="preserve">norm </w:t>
      </w:r>
      <w:r w:rsidR="00065738">
        <w:t xml:space="preserve">and anticipated regret for FB2. However, only subjective norm </w:t>
      </w:r>
      <w:r w:rsidR="00963527">
        <w:t>for FB1 was</w:t>
      </w:r>
      <w:r w:rsidR="008C55F9">
        <w:t xml:space="preserve"> stat</w:t>
      </w:r>
      <w:r w:rsidR="00AE0521">
        <w:t xml:space="preserve">istically significant in the combined </w:t>
      </w:r>
      <w:r w:rsidR="0050129B">
        <w:t>(</w:t>
      </w:r>
      <w:proofErr w:type="spellStart"/>
      <w:r w:rsidR="0050129B">
        <w:t>DQ+ECWM</w:t>
      </w:r>
      <w:proofErr w:type="spellEnd"/>
      <w:r w:rsidR="0050129B">
        <w:t>) analysis</w:t>
      </w:r>
      <w:r w:rsidR="00182CD2">
        <w:t xml:space="preserve"> (Refer to table</w:t>
      </w:r>
      <w:r w:rsidR="00A60DC0">
        <w:t xml:space="preserve"> 4</w:t>
      </w:r>
      <w:r w:rsidR="00182CD2">
        <w:t xml:space="preserve"> in </w:t>
      </w:r>
      <w:r w:rsidR="00E11895">
        <w:t>primary</w:t>
      </w:r>
      <w:r w:rsidR="00182CD2">
        <w:t xml:space="preserve"> </w:t>
      </w:r>
      <w:r w:rsidR="00E11895">
        <w:t>article)</w:t>
      </w:r>
      <w:r w:rsidR="0050129B">
        <w:t>. This would suggest that the relationship between subjective norm and FB1 was</w:t>
      </w:r>
      <w:r w:rsidR="00D41907">
        <w:t xml:space="preserve"> indeed</w:t>
      </w:r>
      <w:r w:rsidR="0050129B">
        <w:t xml:space="preserve"> moderated by the </w:t>
      </w:r>
      <w:r w:rsidR="00602F20">
        <w:t xml:space="preserve">questioning format. Specifically, </w:t>
      </w:r>
      <w:r w:rsidR="00963527">
        <w:t xml:space="preserve">this </w:t>
      </w:r>
      <w:r w:rsidR="009B26DB">
        <w:t xml:space="preserve">association </w:t>
      </w:r>
      <w:r w:rsidR="00790445">
        <w:t>appears</w:t>
      </w:r>
      <w:r w:rsidR="009B26DB">
        <w:t xml:space="preserve"> to be affected by social</w:t>
      </w:r>
      <w:r w:rsidR="0075607E">
        <w:t xml:space="preserve">ly </w:t>
      </w:r>
      <w:r w:rsidR="00961862">
        <w:t>desirabl</w:t>
      </w:r>
      <w:r w:rsidR="0075607E">
        <w:t>e responding</w:t>
      </w:r>
      <w:r w:rsidR="00961862">
        <w:t xml:space="preserve"> in </w:t>
      </w:r>
      <w:r w:rsidR="0075607E">
        <w:t xml:space="preserve">the </w:t>
      </w:r>
      <w:proofErr w:type="spellStart"/>
      <w:r w:rsidR="0075607E">
        <w:t>DQ</w:t>
      </w:r>
      <w:proofErr w:type="spellEnd"/>
      <w:r w:rsidR="0075607E">
        <w:t xml:space="preserve"> format. </w:t>
      </w:r>
    </w:p>
    <w:p w14:paraId="2B103B64" w14:textId="77777777" w:rsidR="006A4BC0" w:rsidRPr="0077587A" w:rsidRDefault="006A4BC0" w:rsidP="006A4BC0">
      <w:pPr>
        <w:rPr>
          <w:rFonts w:asciiTheme="minorHAnsi" w:hAnsiTheme="minorHAnsi" w:cstheme="minorHAnsi"/>
        </w:rPr>
      </w:pPr>
      <w:r w:rsidRPr="0077587A">
        <w:rPr>
          <w:rFonts w:asciiTheme="minorHAnsi" w:hAnsiTheme="minorHAnsi" w:cstheme="minorHAnsi"/>
          <w:b/>
          <w:bCs/>
        </w:rPr>
        <w:lastRenderedPageBreak/>
        <w:t xml:space="preserve">Table </w:t>
      </w:r>
      <w:r>
        <w:rPr>
          <w:rFonts w:asciiTheme="minorHAnsi" w:hAnsiTheme="minorHAnsi" w:cstheme="minorHAnsi"/>
          <w:b/>
          <w:bCs/>
        </w:rPr>
        <w:t>S4</w:t>
      </w:r>
      <w:r w:rsidRPr="0077587A">
        <w:rPr>
          <w:rFonts w:asciiTheme="minorHAnsi" w:hAnsiTheme="minorHAnsi" w:cstheme="minorHAnsi"/>
          <w:b/>
          <w:bCs/>
        </w:rPr>
        <w:t>.</w:t>
      </w:r>
      <w:r w:rsidRPr="0077587A">
        <w:rPr>
          <w:rFonts w:asciiTheme="minorHAnsi" w:hAnsiTheme="minorHAnsi" w:cstheme="minorHAnsi"/>
        </w:rPr>
        <w:t xml:space="preserve"> Respondents’ observed answer frequencies to the sensitive questions [</w:t>
      </w:r>
      <w:proofErr w:type="spellStart"/>
      <w:r w:rsidRPr="0077587A">
        <w:rPr>
          <w:rFonts w:asciiTheme="minorHAnsi" w:hAnsiTheme="minorHAnsi" w:cstheme="minorHAnsi"/>
        </w:rPr>
        <w:t>DQ</w:t>
      </w:r>
      <w:proofErr w:type="spellEnd"/>
      <w:r w:rsidRPr="0077587A">
        <w:rPr>
          <w:rFonts w:asciiTheme="minorHAnsi" w:hAnsiTheme="minorHAnsi" w:cstheme="minorHAnsi"/>
        </w:rPr>
        <w:t xml:space="preserve">=direct questioning; ECWM= extended crosswise model]. ‘Yes’ and ‘No’ were response options for those in the </w:t>
      </w:r>
      <w:proofErr w:type="spellStart"/>
      <w:r w:rsidRPr="0077587A">
        <w:rPr>
          <w:rFonts w:asciiTheme="minorHAnsi" w:hAnsiTheme="minorHAnsi" w:cstheme="minorHAnsi"/>
        </w:rPr>
        <w:t>DQ</w:t>
      </w:r>
      <w:proofErr w:type="spellEnd"/>
      <w:r w:rsidRPr="0077587A">
        <w:rPr>
          <w:rFonts w:asciiTheme="minorHAnsi" w:hAnsiTheme="minorHAnsi" w:cstheme="minorHAnsi"/>
        </w:rPr>
        <w:t xml:space="preserve"> conditions. Option A – </w:t>
      </w:r>
      <w:r>
        <w:rPr>
          <w:rFonts w:asciiTheme="minorHAnsi" w:hAnsiTheme="minorHAnsi" w:cstheme="minorHAnsi"/>
        </w:rPr>
        <w:t>‘</w:t>
      </w:r>
      <w:r w:rsidRPr="0077587A">
        <w:rPr>
          <w:rFonts w:asciiTheme="minorHAnsi" w:hAnsiTheme="minorHAnsi" w:cstheme="minorHAnsi"/>
        </w:rPr>
        <w:t>My answer is Yes/No to both questions</w:t>
      </w:r>
      <w:r>
        <w:rPr>
          <w:rFonts w:asciiTheme="minorHAnsi" w:hAnsiTheme="minorHAnsi" w:cstheme="minorHAnsi"/>
        </w:rPr>
        <w:t xml:space="preserve">,’ </w:t>
      </w:r>
      <w:r w:rsidRPr="0077587A">
        <w:rPr>
          <w:rFonts w:asciiTheme="minorHAnsi" w:hAnsiTheme="minorHAnsi" w:cstheme="minorHAnsi"/>
        </w:rPr>
        <w:t>and Option B – ‘My Answer is Yes to</w:t>
      </w:r>
      <w:r>
        <w:rPr>
          <w:rFonts w:asciiTheme="minorHAnsi" w:hAnsiTheme="minorHAnsi" w:cstheme="minorHAnsi"/>
        </w:rPr>
        <w:t xml:space="preserve"> one</w:t>
      </w:r>
      <w:r w:rsidRPr="0077587A">
        <w:rPr>
          <w:rFonts w:asciiTheme="minorHAnsi" w:hAnsiTheme="minorHAnsi" w:cstheme="minorHAnsi"/>
        </w:rPr>
        <w:t xml:space="preserve"> &amp; No to other</w:t>
      </w:r>
      <w:r>
        <w:rPr>
          <w:rFonts w:asciiTheme="minorHAnsi" w:hAnsiTheme="minorHAnsi" w:cstheme="minorHAnsi"/>
        </w:rPr>
        <w:t>, irrespective of which one</w:t>
      </w:r>
      <w:r w:rsidRPr="0077587A">
        <w:rPr>
          <w:rFonts w:asciiTheme="minorHAnsi" w:hAnsiTheme="minorHAnsi" w:cstheme="minorHAnsi"/>
        </w:rPr>
        <w:t>’ were response option for those in the ECWM 1 and 2 condition</w:t>
      </w:r>
      <w:r>
        <w:rPr>
          <w:rFonts w:asciiTheme="minorHAnsi" w:hAnsiTheme="minorHAnsi" w:cstheme="minorHAnsi"/>
        </w:rPr>
        <w:t>s</w:t>
      </w:r>
      <w:r w:rsidRPr="0077587A">
        <w:rPr>
          <w:rFonts w:asciiTheme="minorHAnsi" w:hAnsiTheme="minorHAnsi" w:cstheme="minorHAnsi"/>
        </w:rPr>
        <w:t xml:space="preserve">. These frequencies were used to calculate respective question format dependant prevalence estimates. </w:t>
      </w:r>
    </w:p>
    <w:tbl>
      <w:tblPr>
        <w:tblStyle w:val="TableGrid"/>
        <w:tblW w:w="8740" w:type="dxa"/>
        <w:tblLook w:val="04A0" w:firstRow="1" w:lastRow="0" w:firstColumn="1" w:lastColumn="0" w:noHBand="0" w:noVBand="1"/>
      </w:tblPr>
      <w:tblGrid>
        <w:gridCol w:w="3402"/>
        <w:gridCol w:w="1359"/>
        <w:gridCol w:w="1476"/>
        <w:gridCol w:w="1418"/>
        <w:gridCol w:w="1085"/>
      </w:tblGrid>
      <w:tr w:rsidR="006A4BC0" w:rsidRPr="00F31612" w14:paraId="258DB2E5" w14:textId="77777777" w:rsidTr="003A5CE4">
        <w:trPr>
          <w:trHeight w:val="320"/>
        </w:trPr>
        <w:tc>
          <w:tcPr>
            <w:tcW w:w="3402" w:type="dxa"/>
            <w:tcBorders>
              <w:left w:val="nil"/>
              <w:bottom w:val="single" w:sz="4" w:space="0" w:color="auto"/>
              <w:right w:val="nil"/>
            </w:tcBorders>
            <w:noWrap/>
            <w:hideMark/>
          </w:tcPr>
          <w:p w14:paraId="649D28D4" w14:textId="77777777" w:rsidR="006A4BC0" w:rsidRPr="00C64352" w:rsidRDefault="006A4BC0" w:rsidP="003A5CE4">
            <w:pPr>
              <w:rPr>
                <w:rFonts w:asciiTheme="minorHAnsi" w:hAnsiTheme="minorHAnsi" w:cstheme="minorHAnsi"/>
                <w:b/>
                <w:bCs/>
              </w:rPr>
            </w:pPr>
            <w:r w:rsidRPr="00C64352">
              <w:rPr>
                <w:rFonts w:asciiTheme="minorHAnsi" w:hAnsiTheme="minorHAnsi" w:cstheme="minorHAnsi"/>
                <w:b/>
                <w:bCs/>
              </w:rPr>
              <w:t>Question</w:t>
            </w:r>
          </w:p>
        </w:tc>
        <w:tc>
          <w:tcPr>
            <w:tcW w:w="1359" w:type="dxa"/>
            <w:tcBorders>
              <w:left w:val="nil"/>
              <w:bottom w:val="single" w:sz="4" w:space="0" w:color="auto"/>
              <w:right w:val="nil"/>
            </w:tcBorders>
            <w:noWrap/>
            <w:hideMark/>
          </w:tcPr>
          <w:p w14:paraId="7C342D38" w14:textId="77777777" w:rsidR="006A4BC0" w:rsidRPr="00C64352" w:rsidRDefault="006A4BC0" w:rsidP="003A5CE4">
            <w:pPr>
              <w:rPr>
                <w:rFonts w:asciiTheme="minorHAnsi" w:hAnsiTheme="minorHAnsi" w:cstheme="minorHAnsi"/>
                <w:b/>
                <w:bCs/>
                <w:color w:val="000000"/>
              </w:rPr>
            </w:pPr>
            <w:r w:rsidRPr="00C64352">
              <w:rPr>
                <w:rFonts w:asciiTheme="minorHAnsi" w:hAnsiTheme="minorHAnsi" w:cstheme="minorHAnsi"/>
                <w:b/>
                <w:bCs/>
                <w:color w:val="000000"/>
              </w:rPr>
              <w:t>Questioning</w:t>
            </w:r>
          </w:p>
          <w:p w14:paraId="78B7C63C" w14:textId="77777777" w:rsidR="006A4BC0" w:rsidRPr="00C64352" w:rsidRDefault="006A4BC0" w:rsidP="003A5CE4">
            <w:pPr>
              <w:rPr>
                <w:rFonts w:asciiTheme="minorHAnsi" w:hAnsiTheme="minorHAnsi" w:cstheme="minorHAnsi"/>
                <w:b/>
                <w:bCs/>
                <w:color w:val="000000"/>
              </w:rPr>
            </w:pPr>
            <w:r w:rsidRPr="00C64352">
              <w:rPr>
                <w:rFonts w:asciiTheme="minorHAnsi" w:hAnsiTheme="minorHAnsi" w:cstheme="minorHAnsi"/>
                <w:b/>
                <w:bCs/>
                <w:color w:val="000000"/>
              </w:rPr>
              <w:t>method</w:t>
            </w:r>
          </w:p>
        </w:tc>
        <w:tc>
          <w:tcPr>
            <w:tcW w:w="1476" w:type="dxa"/>
            <w:tcBorders>
              <w:left w:val="nil"/>
              <w:bottom w:val="single" w:sz="4" w:space="0" w:color="auto"/>
              <w:right w:val="nil"/>
            </w:tcBorders>
            <w:noWrap/>
            <w:hideMark/>
          </w:tcPr>
          <w:p w14:paraId="3D3CE69B" w14:textId="77777777" w:rsidR="006A4BC0" w:rsidRPr="00C64352" w:rsidRDefault="006A4BC0" w:rsidP="003A5CE4">
            <w:pPr>
              <w:rPr>
                <w:rFonts w:asciiTheme="minorHAnsi" w:hAnsiTheme="minorHAnsi" w:cstheme="minorHAnsi"/>
                <w:b/>
                <w:bCs/>
                <w:color w:val="000000"/>
              </w:rPr>
            </w:pPr>
            <w:r w:rsidRPr="00C64352">
              <w:rPr>
                <w:rFonts w:asciiTheme="minorHAnsi" w:hAnsiTheme="minorHAnsi" w:cstheme="minorHAnsi"/>
                <w:b/>
                <w:bCs/>
                <w:color w:val="000000"/>
              </w:rPr>
              <w:t>Yes/Option A</w:t>
            </w:r>
          </w:p>
        </w:tc>
        <w:tc>
          <w:tcPr>
            <w:tcW w:w="1418" w:type="dxa"/>
            <w:tcBorders>
              <w:left w:val="nil"/>
              <w:bottom w:val="single" w:sz="4" w:space="0" w:color="auto"/>
              <w:right w:val="nil"/>
            </w:tcBorders>
            <w:noWrap/>
            <w:hideMark/>
          </w:tcPr>
          <w:p w14:paraId="6467970E" w14:textId="77777777" w:rsidR="006A4BC0" w:rsidRPr="00C64352" w:rsidRDefault="006A4BC0" w:rsidP="003A5CE4">
            <w:pPr>
              <w:rPr>
                <w:rFonts w:asciiTheme="minorHAnsi" w:hAnsiTheme="minorHAnsi" w:cstheme="minorHAnsi"/>
                <w:b/>
                <w:bCs/>
                <w:color w:val="000000"/>
              </w:rPr>
            </w:pPr>
            <w:r w:rsidRPr="00C64352">
              <w:rPr>
                <w:rFonts w:asciiTheme="minorHAnsi" w:hAnsiTheme="minorHAnsi" w:cstheme="minorHAnsi"/>
                <w:b/>
                <w:bCs/>
                <w:color w:val="000000"/>
              </w:rPr>
              <w:t>No/Option B</w:t>
            </w:r>
          </w:p>
        </w:tc>
        <w:tc>
          <w:tcPr>
            <w:tcW w:w="1085" w:type="dxa"/>
            <w:tcBorders>
              <w:left w:val="nil"/>
              <w:bottom w:val="single" w:sz="4" w:space="0" w:color="auto"/>
              <w:right w:val="nil"/>
            </w:tcBorders>
            <w:noWrap/>
            <w:hideMark/>
          </w:tcPr>
          <w:p w14:paraId="751AF09D" w14:textId="77777777" w:rsidR="006A4BC0" w:rsidRPr="00C64352" w:rsidRDefault="006A4BC0" w:rsidP="003A5CE4">
            <w:pPr>
              <w:rPr>
                <w:rFonts w:asciiTheme="minorHAnsi" w:hAnsiTheme="minorHAnsi" w:cstheme="minorHAnsi"/>
                <w:b/>
                <w:bCs/>
                <w:color w:val="000000"/>
              </w:rPr>
            </w:pPr>
            <w:r w:rsidRPr="00C64352">
              <w:rPr>
                <w:rFonts w:asciiTheme="minorHAnsi" w:hAnsiTheme="minorHAnsi" w:cstheme="minorHAnsi"/>
                <w:b/>
                <w:bCs/>
                <w:color w:val="000000"/>
              </w:rPr>
              <w:t>Total (n)</w:t>
            </w:r>
          </w:p>
        </w:tc>
      </w:tr>
      <w:tr w:rsidR="006A4BC0" w:rsidRPr="00F31612" w14:paraId="2FEF3727" w14:textId="77777777" w:rsidTr="003A5CE4">
        <w:trPr>
          <w:trHeight w:val="320"/>
        </w:trPr>
        <w:tc>
          <w:tcPr>
            <w:tcW w:w="3402" w:type="dxa"/>
            <w:vMerge w:val="restart"/>
            <w:tcBorders>
              <w:left w:val="nil"/>
              <w:right w:val="nil"/>
            </w:tcBorders>
            <w:noWrap/>
            <w:hideMark/>
          </w:tcPr>
          <w:p w14:paraId="4814B868" w14:textId="77777777" w:rsidR="006A4BC0" w:rsidRPr="009D5415" w:rsidRDefault="006A4BC0" w:rsidP="003A5CE4">
            <w:pPr>
              <w:jc w:val="both"/>
              <w:rPr>
                <w:rFonts w:asciiTheme="minorHAnsi" w:hAnsiTheme="minorHAnsi" w:cstheme="minorHAnsi"/>
                <w:i/>
                <w:iCs/>
                <w:color w:val="000000"/>
                <w:sz w:val="20"/>
                <w:szCs w:val="20"/>
              </w:rPr>
            </w:pPr>
            <w:r w:rsidRPr="009D5415">
              <w:rPr>
                <w:rFonts w:asciiTheme="minorHAnsi" w:hAnsiTheme="minorHAnsi" w:cstheme="minorHAnsi"/>
                <w:b/>
                <w:bCs/>
                <w:i/>
                <w:iCs/>
                <w:color w:val="000000"/>
                <w:sz w:val="20"/>
                <w:szCs w:val="20"/>
              </w:rPr>
              <w:t>FB1:</w:t>
            </w:r>
            <w:r w:rsidRPr="009D5415">
              <w:rPr>
                <w:rFonts w:asciiTheme="minorHAnsi" w:hAnsiTheme="minorHAnsi" w:cstheme="minorHAnsi"/>
                <w:i/>
                <w:iCs/>
                <w:color w:val="000000"/>
                <w:sz w:val="20"/>
                <w:szCs w:val="20"/>
              </w:rPr>
              <w:t xml:space="preserve"> Reported a negative test without conducting a test</w:t>
            </w:r>
          </w:p>
        </w:tc>
        <w:tc>
          <w:tcPr>
            <w:tcW w:w="1359" w:type="dxa"/>
            <w:tcBorders>
              <w:left w:val="nil"/>
              <w:bottom w:val="nil"/>
              <w:right w:val="nil"/>
            </w:tcBorders>
            <w:noWrap/>
            <w:hideMark/>
          </w:tcPr>
          <w:p w14:paraId="5DF356FB" w14:textId="77777777" w:rsidR="006A4BC0" w:rsidRPr="009D5415" w:rsidRDefault="006A4BC0" w:rsidP="003A5CE4">
            <w:pPr>
              <w:jc w:val="center"/>
              <w:rPr>
                <w:rFonts w:asciiTheme="minorHAnsi" w:hAnsiTheme="minorHAnsi" w:cstheme="minorHAnsi"/>
                <w:color w:val="000000"/>
                <w:sz w:val="20"/>
                <w:szCs w:val="20"/>
              </w:rPr>
            </w:pPr>
            <w:proofErr w:type="spellStart"/>
            <w:r w:rsidRPr="009D5415">
              <w:rPr>
                <w:rFonts w:asciiTheme="minorHAnsi" w:hAnsiTheme="minorHAnsi" w:cstheme="minorHAnsi"/>
                <w:color w:val="000000"/>
                <w:sz w:val="20"/>
                <w:szCs w:val="20"/>
              </w:rPr>
              <w:t>DQ</w:t>
            </w:r>
            <w:proofErr w:type="spellEnd"/>
          </w:p>
        </w:tc>
        <w:tc>
          <w:tcPr>
            <w:tcW w:w="1476" w:type="dxa"/>
            <w:tcBorders>
              <w:left w:val="nil"/>
              <w:bottom w:val="nil"/>
              <w:right w:val="nil"/>
            </w:tcBorders>
            <w:noWrap/>
            <w:hideMark/>
          </w:tcPr>
          <w:p w14:paraId="5B5CB5EC"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30</w:t>
            </w:r>
          </w:p>
        </w:tc>
        <w:tc>
          <w:tcPr>
            <w:tcW w:w="1418" w:type="dxa"/>
            <w:tcBorders>
              <w:left w:val="nil"/>
              <w:bottom w:val="nil"/>
              <w:right w:val="nil"/>
            </w:tcBorders>
            <w:noWrap/>
            <w:hideMark/>
          </w:tcPr>
          <w:p w14:paraId="0EBBF74E"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493</w:t>
            </w:r>
          </w:p>
        </w:tc>
        <w:tc>
          <w:tcPr>
            <w:tcW w:w="1085" w:type="dxa"/>
            <w:tcBorders>
              <w:left w:val="nil"/>
              <w:bottom w:val="nil"/>
              <w:right w:val="nil"/>
            </w:tcBorders>
            <w:noWrap/>
            <w:hideMark/>
          </w:tcPr>
          <w:p w14:paraId="5C0B1345"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523</w:t>
            </w:r>
          </w:p>
        </w:tc>
      </w:tr>
      <w:tr w:rsidR="006A4BC0" w:rsidRPr="00F31612" w14:paraId="54344833" w14:textId="77777777" w:rsidTr="003A5CE4">
        <w:trPr>
          <w:trHeight w:val="320"/>
        </w:trPr>
        <w:tc>
          <w:tcPr>
            <w:tcW w:w="3402" w:type="dxa"/>
            <w:vMerge/>
            <w:tcBorders>
              <w:left w:val="nil"/>
              <w:right w:val="nil"/>
            </w:tcBorders>
            <w:noWrap/>
            <w:hideMark/>
          </w:tcPr>
          <w:p w14:paraId="07239B07" w14:textId="77777777" w:rsidR="006A4BC0" w:rsidRPr="009D5415" w:rsidRDefault="006A4BC0" w:rsidP="003A5CE4">
            <w:pPr>
              <w:jc w:val="both"/>
              <w:rPr>
                <w:rFonts w:asciiTheme="minorHAnsi" w:hAnsiTheme="minorHAnsi" w:cstheme="minorHAnsi"/>
                <w:i/>
                <w:iCs/>
                <w:color w:val="000000"/>
                <w:sz w:val="20"/>
                <w:szCs w:val="20"/>
              </w:rPr>
            </w:pPr>
          </w:p>
        </w:tc>
        <w:tc>
          <w:tcPr>
            <w:tcW w:w="1359" w:type="dxa"/>
            <w:tcBorders>
              <w:top w:val="nil"/>
              <w:left w:val="nil"/>
              <w:bottom w:val="nil"/>
              <w:right w:val="nil"/>
            </w:tcBorders>
            <w:noWrap/>
            <w:hideMark/>
          </w:tcPr>
          <w:p w14:paraId="7BFF166F"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ECWM 1</w:t>
            </w:r>
          </w:p>
        </w:tc>
        <w:tc>
          <w:tcPr>
            <w:tcW w:w="1476" w:type="dxa"/>
            <w:tcBorders>
              <w:top w:val="nil"/>
              <w:left w:val="nil"/>
              <w:bottom w:val="nil"/>
              <w:right w:val="nil"/>
            </w:tcBorders>
            <w:noWrap/>
            <w:hideMark/>
          </w:tcPr>
          <w:p w14:paraId="040C97B0"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322</w:t>
            </w:r>
          </w:p>
        </w:tc>
        <w:tc>
          <w:tcPr>
            <w:tcW w:w="1418" w:type="dxa"/>
            <w:tcBorders>
              <w:top w:val="nil"/>
              <w:left w:val="nil"/>
              <w:bottom w:val="nil"/>
              <w:right w:val="nil"/>
            </w:tcBorders>
            <w:noWrap/>
            <w:hideMark/>
          </w:tcPr>
          <w:p w14:paraId="7223FC0C"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182</w:t>
            </w:r>
          </w:p>
        </w:tc>
        <w:tc>
          <w:tcPr>
            <w:tcW w:w="1085" w:type="dxa"/>
            <w:tcBorders>
              <w:top w:val="nil"/>
              <w:left w:val="nil"/>
              <w:bottom w:val="nil"/>
              <w:right w:val="nil"/>
            </w:tcBorders>
            <w:noWrap/>
            <w:hideMark/>
          </w:tcPr>
          <w:p w14:paraId="698952A4"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504</w:t>
            </w:r>
          </w:p>
        </w:tc>
      </w:tr>
      <w:tr w:rsidR="006A4BC0" w:rsidRPr="00F31612" w14:paraId="04453E64" w14:textId="77777777" w:rsidTr="003A5CE4">
        <w:trPr>
          <w:trHeight w:val="320"/>
        </w:trPr>
        <w:tc>
          <w:tcPr>
            <w:tcW w:w="3402" w:type="dxa"/>
            <w:vMerge/>
            <w:tcBorders>
              <w:left w:val="nil"/>
              <w:right w:val="nil"/>
            </w:tcBorders>
            <w:noWrap/>
            <w:hideMark/>
          </w:tcPr>
          <w:p w14:paraId="74C2B892" w14:textId="77777777" w:rsidR="006A4BC0" w:rsidRPr="009D5415" w:rsidRDefault="006A4BC0" w:rsidP="003A5CE4">
            <w:pPr>
              <w:jc w:val="both"/>
              <w:rPr>
                <w:rFonts w:asciiTheme="minorHAnsi" w:hAnsiTheme="minorHAnsi" w:cstheme="minorHAnsi"/>
                <w:i/>
                <w:iCs/>
                <w:color w:val="000000"/>
                <w:sz w:val="20"/>
                <w:szCs w:val="20"/>
              </w:rPr>
            </w:pPr>
          </w:p>
        </w:tc>
        <w:tc>
          <w:tcPr>
            <w:tcW w:w="1359" w:type="dxa"/>
            <w:tcBorders>
              <w:top w:val="nil"/>
              <w:left w:val="nil"/>
              <w:bottom w:val="single" w:sz="4" w:space="0" w:color="auto"/>
              <w:right w:val="nil"/>
            </w:tcBorders>
            <w:noWrap/>
            <w:hideMark/>
          </w:tcPr>
          <w:p w14:paraId="6D2FB664"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ECWM 2</w:t>
            </w:r>
          </w:p>
        </w:tc>
        <w:tc>
          <w:tcPr>
            <w:tcW w:w="1476" w:type="dxa"/>
            <w:tcBorders>
              <w:top w:val="nil"/>
              <w:left w:val="nil"/>
              <w:bottom w:val="single" w:sz="4" w:space="0" w:color="auto"/>
              <w:right w:val="nil"/>
            </w:tcBorders>
            <w:noWrap/>
            <w:hideMark/>
          </w:tcPr>
          <w:p w14:paraId="5A75162F"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169</w:t>
            </w:r>
          </w:p>
        </w:tc>
        <w:tc>
          <w:tcPr>
            <w:tcW w:w="1418" w:type="dxa"/>
            <w:tcBorders>
              <w:top w:val="nil"/>
              <w:left w:val="nil"/>
              <w:bottom w:val="single" w:sz="4" w:space="0" w:color="auto"/>
              <w:right w:val="nil"/>
            </w:tcBorders>
            <w:noWrap/>
            <w:hideMark/>
          </w:tcPr>
          <w:p w14:paraId="58E0ECA7"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340</w:t>
            </w:r>
          </w:p>
        </w:tc>
        <w:tc>
          <w:tcPr>
            <w:tcW w:w="1085" w:type="dxa"/>
            <w:tcBorders>
              <w:top w:val="nil"/>
              <w:left w:val="nil"/>
              <w:bottom w:val="single" w:sz="4" w:space="0" w:color="auto"/>
              <w:right w:val="nil"/>
            </w:tcBorders>
            <w:noWrap/>
            <w:hideMark/>
          </w:tcPr>
          <w:p w14:paraId="47E3ABDE"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509</w:t>
            </w:r>
          </w:p>
        </w:tc>
      </w:tr>
      <w:tr w:rsidR="006A4BC0" w:rsidRPr="00F31612" w14:paraId="2EC1EB96" w14:textId="77777777" w:rsidTr="003A5CE4">
        <w:trPr>
          <w:trHeight w:val="320"/>
        </w:trPr>
        <w:tc>
          <w:tcPr>
            <w:tcW w:w="3402" w:type="dxa"/>
            <w:vMerge w:val="restart"/>
            <w:tcBorders>
              <w:left w:val="nil"/>
              <w:right w:val="nil"/>
            </w:tcBorders>
            <w:noWrap/>
            <w:hideMark/>
          </w:tcPr>
          <w:p w14:paraId="6F773487" w14:textId="77777777" w:rsidR="006A4BC0" w:rsidRPr="009D5415" w:rsidRDefault="006A4BC0" w:rsidP="003A5CE4">
            <w:pPr>
              <w:jc w:val="both"/>
              <w:rPr>
                <w:rFonts w:asciiTheme="minorHAnsi" w:hAnsiTheme="minorHAnsi" w:cstheme="minorHAnsi"/>
                <w:i/>
                <w:iCs/>
                <w:color w:val="000000"/>
                <w:sz w:val="20"/>
                <w:szCs w:val="20"/>
              </w:rPr>
            </w:pPr>
            <w:r w:rsidRPr="009D5415">
              <w:rPr>
                <w:rFonts w:asciiTheme="minorHAnsi" w:hAnsiTheme="minorHAnsi" w:cstheme="minorHAnsi"/>
                <w:b/>
                <w:bCs/>
                <w:i/>
                <w:iCs/>
                <w:color w:val="000000"/>
                <w:sz w:val="20"/>
                <w:szCs w:val="20"/>
              </w:rPr>
              <w:t>FB2:</w:t>
            </w:r>
            <w:r w:rsidRPr="009D5415">
              <w:rPr>
                <w:rFonts w:asciiTheme="minorHAnsi" w:hAnsiTheme="minorHAnsi" w:cstheme="minorHAnsi"/>
                <w:i/>
                <w:iCs/>
                <w:color w:val="000000"/>
                <w:sz w:val="20"/>
                <w:szCs w:val="20"/>
              </w:rPr>
              <w:t xml:space="preserve"> Reported a positive test result as negative</w:t>
            </w:r>
          </w:p>
        </w:tc>
        <w:tc>
          <w:tcPr>
            <w:tcW w:w="1359" w:type="dxa"/>
            <w:tcBorders>
              <w:top w:val="single" w:sz="4" w:space="0" w:color="auto"/>
              <w:left w:val="nil"/>
              <w:bottom w:val="nil"/>
              <w:right w:val="nil"/>
            </w:tcBorders>
            <w:noWrap/>
            <w:hideMark/>
          </w:tcPr>
          <w:p w14:paraId="4B2713B5" w14:textId="77777777" w:rsidR="006A4BC0" w:rsidRPr="009D5415" w:rsidRDefault="006A4BC0" w:rsidP="003A5CE4">
            <w:pPr>
              <w:jc w:val="center"/>
              <w:rPr>
                <w:rFonts w:asciiTheme="minorHAnsi" w:hAnsiTheme="minorHAnsi" w:cstheme="minorHAnsi"/>
                <w:color w:val="000000"/>
                <w:sz w:val="20"/>
                <w:szCs w:val="20"/>
              </w:rPr>
            </w:pPr>
            <w:proofErr w:type="spellStart"/>
            <w:r w:rsidRPr="009D5415">
              <w:rPr>
                <w:rFonts w:asciiTheme="minorHAnsi" w:hAnsiTheme="minorHAnsi" w:cstheme="minorHAnsi"/>
                <w:color w:val="000000"/>
                <w:sz w:val="20"/>
                <w:szCs w:val="20"/>
              </w:rPr>
              <w:t>DQ</w:t>
            </w:r>
            <w:proofErr w:type="spellEnd"/>
          </w:p>
        </w:tc>
        <w:tc>
          <w:tcPr>
            <w:tcW w:w="1476" w:type="dxa"/>
            <w:tcBorders>
              <w:top w:val="single" w:sz="4" w:space="0" w:color="auto"/>
              <w:left w:val="nil"/>
              <w:bottom w:val="nil"/>
              <w:right w:val="nil"/>
            </w:tcBorders>
            <w:noWrap/>
            <w:hideMark/>
          </w:tcPr>
          <w:p w14:paraId="352BD98D"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24</w:t>
            </w:r>
          </w:p>
        </w:tc>
        <w:tc>
          <w:tcPr>
            <w:tcW w:w="1418" w:type="dxa"/>
            <w:tcBorders>
              <w:top w:val="single" w:sz="4" w:space="0" w:color="auto"/>
              <w:left w:val="nil"/>
              <w:bottom w:val="nil"/>
              <w:right w:val="nil"/>
            </w:tcBorders>
            <w:noWrap/>
            <w:hideMark/>
          </w:tcPr>
          <w:p w14:paraId="6E45C50B"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499</w:t>
            </w:r>
          </w:p>
        </w:tc>
        <w:tc>
          <w:tcPr>
            <w:tcW w:w="1085" w:type="dxa"/>
            <w:tcBorders>
              <w:top w:val="single" w:sz="4" w:space="0" w:color="auto"/>
              <w:left w:val="nil"/>
              <w:bottom w:val="nil"/>
              <w:right w:val="nil"/>
            </w:tcBorders>
            <w:noWrap/>
            <w:hideMark/>
          </w:tcPr>
          <w:p w14:paraId="05A53A80"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523</w:t>
            </w:r>
          </w:p>
        </w:tc>
      </w:tr>
      <w:tr w:rsidR="006A4BC0" w:rsidRPr="00F31612" w14:paraId="72CCEA5C" w14:textId="77777777" w:rsidTr="003A5CE4">
        <w:trPr>
          <w:trHeight w:val="320"/>
        </w:trPr>
        <w:tc>
          <w:tcPr>
            <w:tcW w:w="3402" w:type="dxa"/>
            <w:vMerge/>
            <w:tcBorders>
              <w:left w:val="nil"/>
              <w:right w:val="nil"/>
            </w:tcBorders>
            <w:noWrap/>
            <w:hideMark/>
          </w:tcPr>
          <w:p w14:paraId="60779DFA" w14:textId="77777777" w:rsidR="006A4BC0" w:rsidRPr="009D5415" w:rsidRDefault="006A4BC0" w:rsidP="003A5CE4">
            <w:pPr>
              <w:jc w:val="both"/>
              <w:rPr>
                <w:rFonts w:asciiTheme="minorHAnsi" w:hAnsiTheme="minorHAnsi" w:cstheme="minorHAnsi"/>
                <w:i/>
                <w:iCs/>
                <w:color w:val="000000"/>
                <w:sz w:val="20"/>
                <w:szCs w:val="20"/>
              </w:rPr>
            </w:pPr>
          </w:p>
        </w:tc>
        <w:tc>
          <w:tcPr>
            <w:tcW w:w="1359" w:type="dxa"/>
            <w:tcBorders>
              <w:top w:val="nil"/>
              <w:left w:val="nil"/>
              <w:bottom w:val="nil"/>
              <w:right w:val="nil"/>
            </w:tcBorders>
            <w:noWrap/>
            <w:hideMark/>
          </w:tcPr>
          <w:p w14:paraId="67F45A68"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ECWM 1</w:t>
            </w:r>
          </w:p>
        </w:tc>
        <w:tc>
          <w:tcPr>
            <w:tcW w:w="1476" w:type="dxa"/>
            <w:tcBorders>
              <w:top w:val="nil"/>
              <w:left w:val="nil"/>
              <w:bottom w:val="nil"/>
              <w:right w:val="nil"/>
            </w:tcBorders>
            <w:noWrap/>
            <w:hideMark/>
          </w:tcPr>
          <w:p w14:paraId="243D38C6"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345</w:t>
            </w:r>
          </w:p>
        </w:tc>
        <w:tc>
          <w:tcPr>
            <w:tcW w:w="1418" w:type="dxa"/>
            <w:tcBorders>
              <w:top w:val="nil"/>
              <w:left w:val="nil"/>
              <w:bottom w:val="nil"/>
              <w:right w:val="nil"/>
            </w:tcBorders>
            <w:noWrap/>
            <w:hideMark/>
          </w:tcPr>
          <w:p w14:paraId="5BB7DA78"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147</w:t>
            </w:r>
          </w:p>
        </w:tc>
        <w:tc>
          <w:tcPr>
            <w:tcW w:w="1085" w:type="dxa"/>
            <w:tcBorders>
              <w:top w:val="nil"/>
              <w:left w:val="nil"/>
              <w:bottom w:val="nil"/>
              <w:right w:val="nil"/>
            </w:tcBorders>
            <w:noWrap/>
            <w:hideMark/>
          </w:tcPr>
          <w:p w14:paraId="374525EE"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492</w:t>
            </w:r>
          </w:p>
        </w:tc>
      </w:tr>
      <w:tr w:rsidR="006A4BC0" w:rsidRPr="00F31612" w14:paraId="60DDC9FE" w14:textId="77777777" w:rsidTr="003A5CE4">
        <w:trPr>
          <w:trHeight w:val="320"/>
        </w:trPr>
        <w:tc>
          <w:tcPr>
            <w:tcW w:w="3402" w:type="dxa"/>
            <w:vMerge/>
            <w:tcBorders>
              <w:left w:val="nil"/>
              <w:right w:val="nil"/>
            </w:tcBorders>
            <w:noWrap/>
            <w:hideMark/>
          </w:tcPr>
          <w:p w14:paraId="3A47AF87" w14:textId="77777777" w:rsidR="006A4BC0" w:rsidRPr="009D5415" w:rsidRDefault="006A4BC0" w:rsidP="003A5CE4">
            <w:pPr>
              <w:jc w:val="both"/>
              <w:rPr>
                <w:rFonts w:asciiTheme="minorHAnsi" w:hAnsiTheme="minorHAnsi" w:cstheme="minorHAnsi"/>
                <w:i/>
                <w:iCs/>
                <w:color w:val="000000"/>
                <w:sz w:val="20"/>
                <w:szCs w:val="20"/>
              </w:rPr>
            </w:pPr>
          </w:p>
        </w:tc>
        <w:tc>
          <w:tcPr>
            <w:tcW w:w="1359" w:type="dxa"/>
            <w:tcBorders>
              <w:top w:val="nil"/>
              <w:left w:val="nil"/>
              <w:bottom w:val="single" w:sz="4" w:space="0" w:color="auto"/>
              <w:right w:val="nil"/>
            </w:tcBorders>
            <w:noWrap/>
            <w:hideMark/>
          </w:tcPr>
          <w:p w14:paraId="6B259B4B"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ECWM 2</w:t>
            </w:r>
          </w:p>
        </w:tc>
        <w:tc>
          <w:tcPr>
            <w:tcW w:w="1476" w:type="dxa"/>
            <w:tcBorders>
              <w:top w:val="nil"/>
              <w:left w:val="nil"/>
              <w:bottom w:val="single" w:sz="4" w:space="0" w:color="auto"/>
              <w:right w:val="nil"/>
            </w:tcBorders>
            <w:noWrap/>
            <w:hideMark/>
          </w:tcPr>
          <w:p w14:paraId="1CC37081"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161</w:t>
            </w:r>
          </w:p>
        </w:tc>
        <w:tc>
          <w:tcPr>
            <w:tcW w:w="1418" w:type="dxa"/>
            <w:tcBorders>
              <w:top w:val="nil"/>
              <w:left w:val="nil"/>
              <w:bottom w:val="single" w:sz="4" w:space="0" w:color="auto"/>
              <w:right w:val="nil"/>
            </w:tcBorders>
            <w:noWrap/>
            <w:hideMark/>
          </w:tcPr>
          <w:p w14:paraId="10BFB9D7"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340</w:t>
            </w:r>
          </w:p>
        </w:tc>
        <w:tc>
          <w:tcPr>
            <w:tcW w:w="1085" w:type="dxa"/>
            <w:tcBorders>
              <w:top w:val="nil"/>
              <w:left w:val="nil"/>
              <w:bottom w:val="single" w:sz="4" w:space="0" w:color="auto"/>
              <w:right w:val="nil"/>
            </w:tcBorders>
            <w:noWrap/>
            <w:hideMark/>
          </w:tcPr>
          <w:p w14:paraId="264930B1"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501</w:t>
            </w:r>
          </w:p>
        </w:tc>
      </w:tr>
      <w:tr w:rsidR="006A4BC0" w:rsidRPr="00F31612" w14:paraId="40A80F19" w14:textId="77777777" w:rsidTr="003A5CE4">
        <w:trPr>
          <w:trHeight w:val="320"/>
        </w:trPr>
        <w:tc>
          <w:tcPr>
            <w:tcW w:w="3402" w:type="dxa"/>
            <w:vMerge w:val="restart"/>
            <w:tcBorders>
              <w:left w:val="nil"/>
              <w:right w:val="nil"/>
            </w:tcBorders>
            <w:noWrap/>
            <w:hideMark/>
          </w:tcPr>
          <w:p w14:paraId="379B115B" w14:textId="77777777" w:rsidR="006A4BC0" w:rsidRPr="009D5415" w:rsidRDefault="006A4BC0" w:rsidP="003A5CE4">
            <w:pPr>
              <w:jc w:val="both"/>
              <w:rPr>
                <w:rFonts w:asciiTheme="minorHAnsi" w:hAnsiTheme="minorHAnsi" w:cstheme="minorHAnsi"/>
                <w:i/>
                <w:iCs/>
                <w:color w:val="000000"/>
                <w:sz w:val="20"/>
                <w:szCs w:val="20"/>
              </w:rPr>
            </w:pPr>
            <w:r w:rsidRPr="009D5415">
              <w:rPr>
                <w:rFonts w:asciiTheme="minorHAnsi" w:hAnsiTheme="minorHAnsi" w:cstheme="minorHAnsi"/>
                <w:b/>
                <w:bCs/>
                <w:i/>
                <w:iCs/>
                <w:color w:val="000000"/>
                <w:sz w:val="20"/>
                <w:szCs w:val="20"/>
              </w:rPr>
              <w:t>FB3:</w:t>
            </w:r>
            <w:r w:rsidRPr="009D5415">
              <w:rPr>
                <w:rFonts w:asciiTheme="minorHAnsi" w:hAnsiTheme="minorHAnsi" w:cstheme="minorHAnsi"/>
                <w:i/>
                <w:iCs/>
                <w:color w:val="000000"/>
                <w:sz w:val="20"/>
                <w:szCs w:val="20"/>
              </w:rPr>
              <w:t xml:space="preserve"> Reported a positive test result after having produced a fake positive test</w:t>
            </w:r>
          </w:p>
        </w:tc>
        <w:tc>
          <w:tcPr>
            <w:tcW w:w="1359" w:type="dxa"/>
            <w:tcBorders>
              <w:top w:val="single" w:sz="4" w:space="0" w:color="auto"/>
              <w:left w:val="nil"/>
              <w:bottom w:val="nil"/>
              <w:right w:val="nil"/>
            </w:tcBorders>
            <w:noWrap/>
            <w:hideMark/>
          </w:tcPr>
          <w:p w14:paraId="52F5A21B" w14:textId="77777777" w:rsidR="006A4BC0" w:rsidRPr="009D5415" w:rsidRDefault="006A4BC0" w:rsidP="003A5CE4">
            <w:pPr>
              <w:jc w:val="center"/>
              <w:rPr>
                <w:rFonts w:asciiTheme="minorHAnsi" w:hAnsiTheme="minorHAnsi" w:cstheme="minorHAnsi"/>
                <w:color w:val="000000"/>
                <w:sz w:val="20"/>
                <w:szCs w:val="20"/>
              </w:rPr>
            </w:pPr>
            <w:proofErr w:type="spellStart"/>
            <w:r w:rsidRPr="009D5415">
              <w:rPr>
                <w:rFonts w:asciiTheme="minorHAnsi" w:hAnsiTheme="minorHAnsi" w:cstheme="minorHAnsi"/>
                <w:color w:val="000000"/>
                <w:sz w:val="20"/>
                <w:szCs w:val="20"/>
              </w:rPr>
              <w:t>DQ</w:t>
            </w:r>
            <w:proofErr w:type="spellEnd"/>
          </w:p>
        </w:tc>
        <w:tc>
          <w:tcPr>
            <w:tcW w:w="1476" w:type="dxa"/>
            <w:tcBorders>
              <w:top w:val="single" w:sz="4" w:space="0" w:color="auto"/>
              <w:left w:val="nil"/>
              <w:bottom w:val="nil"/>
              <w:right w:val="nil"/>
            </w:tcBorders>
            <w:noWrap/>
            <w:hideMark/>
          </w:tcPr>
          <w:p w14:paraId="3458BBAD"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9</w:t>
            </w:r>
          </w:p>
        </w:tc>
        <w:tc>
          <w:tcPr>
            <w:tcW w:w="1418" w:type="dxa"/>
            <w:tcBorders>
              <w:top w:val="single" w:sz="4" w:space="0" w:color="auto"/>
              <w:left w:val="nil"/>
              <w:bottom w:val="nil"/>
              <w:right w:val="nil"/>
            </w:tcBorders>
            <w:noWrap/>
            <w:hideMark/>
          </w:tcPr>
          <w:p w14:paraId="4B24BBD5"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516</w:t>
            </w:r>
          </w:p>
        </w:tc>
        <w:tc>
          <w:tcPr>
            <w:tcW w:w="1085" w:type="dxa"/>
            <w:tcBorders>
              <w:top w:val="single" w:sz="4" w:space="0" w:color="auto"/>
              <w:left w:val="nil"/>
              <w:bottom w:val="nil"/>
              <w:right w:val="nil"/>
            </w:tcBorders>
            <w:noWrap/>
            <w:hideMark/>
          </w:tcPr>
          <w:p w14:paraId="5B46A801"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525</w:t>
            </w:r>
          </w:p>
        </w:tc>
      </w:tr>
      <w:tr w:rsidR="006A4BC0" w:rsidRPr="00F31612" w14:paraId="715F2388" w14:textId="77777777" w:rsidTr="003A5CE4">
        <w:trPr>
          <w:trHeight w:val="320"/>
        </w:trPr>
        <w:tc>
          <w:tcPr>
            <w:tcW w:w="3402" w:type="dxa"/>
            <w:vMerge/>
            <w:tcBorders>
              <w:left w:val="nil"/>
              <w:right w:val="nil"/>
            </w:tcBorders>
            <w:noWrap/>
            <w:hideMark/>
          </w:tcPr>
          <w:p w14:paraId="0A57F8AB" w14:textId="77777777" w:rsidR="006A4BC0" w:rsidRPr="009D5415" w:rsidRDefault="006A4BC0" w:rsidP="003A5CE4">
            <w:pPr>
              <w:jc w:val="both"/>
              <w:rPr>
                <w:rFonts w:asciiTheme="minorHAnsi" w:hAnsiTheme="minorHAnsi" w:cstheme="minorHAnsi"/>
                <w:i/>
                <w:iCs/>
                <w:color w:val="000000"/>
                <w:sz w:val="20"/>
                <w:szCs w:val="20"/>
              </w:rPr>
            </w:pPr>
          </w:p>
        </w:tc>
        <w:tc>
          <w:tcPr>
            <w:tcW w:w="1359" w:type="dxa"/>
            <w:tcBorders>
              <w:top w:val="nil"/>
              <w:left w:val="nil"/>
              <w:bottom w:val="nil"/>
              <w:right w:val="nil"/>
            </w:tcBorders>
            <w:noWrap/>
            <w:hideMark/>
          </w:tcPr>
          <w:p w14:paraId="6BEB6FA4"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ECWM 1</w:t>
            </w:r>
          </w:p>
        </w:tc>
        <w:tc>
          <w:tcPr>
            <w:tcW w:w="1476" w:type="dxa"/>
            <w:tcBorders>
              <w:top w:val="nil"/>
              <w:left w:val="nil"/>
              <w:bottom w:val="nil"/>
              <w:right w:val="nil"/>
            </w:tcBorders>
            <w:noWrap/>
            <w:hideMark/>
          </w:tcPr>
          <w:p w14:paraId="4226D745"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352</w:t>
            </w:r>
          </w:p>
        </w:tc>
        <w:tc>
          <w:tcPr>
            <w:tcW w:w="1418" w:type="dxa"/>
            <w:tcBorders>
              <w:top w:val="nil"/>
              <w:left w:val="nil"/>
              <w:bottom w:val="nil"/>
              <w:right w:val="nil"/>
            </w:tcBorders>
            <w:noWrap/>
            <w:hideMark/>
          </w:tcPr>
          <w:p w14:paraId="671D5319"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141</w:t>
            </w:r>
          </w:p>
        </w:tc>
        <w:tc>
          <w:tcPr>
            <w:tcW w:w="1085" w:type="dxa"/>
            <w:tcBorders>
              <w:top w:val="nil"/>
              <w:left w:val="nil"/>
              <w:bottom w:val="nil"/>
              <w:right w:val="nil"/>
            </w:tcBorders>
            <w:noWrap/>
            <w:hideMark/>
          </w:tcPr>
          <w:p w14:paraId="6B09C889"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493</w:t>
            </w:r>
          </w:p>
        </w:tc>
      </w:tr>
      <w:tr w:rsidR="006A4BC0" w:rsidRPr="00F31612" w14:paraId="6D0B6824" w14:textId="77777777" w:rsidTr="003A5CE4">
        <w:trPr>
          <w:trHeight w:val="320"/>
        </w:trPr>
        <w:tc>
          <w:tcPr>
            <w:tcW w:w="3402" w:type="dxa"/>
            <w:vMerge/>
            <w:tcBorders>
              <w:left w:val="nil"/>
              <w:right w:val="nil"/>
            </w:tcBorders>
            <w:noWrap/>
            <w:hideMark/>
          </w:tcPr>
          <w:p w14:paraId="69E30AAB" w14:textId="77777777" w:rsidR="006A4BC0" w:rsidRPr="009D5415" w:rsidRDefault="006A4BC0" w:rsidP="003A5CE4">
            <w:pPr>
              <w:jc w:val="both"/>
              <w:rPr>
                <w:rFonts w:asciiTheme="minorHAnsi" w:hAnsiTheme="minorHAnsi" w:cstheme="minorHAnsi"/>
                <w:i/>
                <w:iCs/>
                <w:color w:val="000000"/>
                <w:sz w:val="20"/>
                <w:szCs w:val="20"/>
              </w:rPr>
            </w:pPr>
          </w:p>
        </w:tc>
        <w:tc>
          <w:tcPr>
            <w:tcW w:w="1359" w:type="dxa"/>
            <w:tcBorders>
              <w:top w:val="nil"/>
              <w:left w:val="nil"/>
              <w:bottom w:val="single" w:sz="4" w:space="0" w:color="auto"/>
              <w:right w:val="nil"/>
            </w:tcBorders>
            <w:noWrap/>
            <w:hideMark/>
          </w:tcPr>
          <w:p w14:paraId="461D4279"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ECWM 2</w:t>
            </w:r>
          </w:p>
        </w:tc>
        <w:tc>
          <w:tcPr>
            <w:tcW w:w="1476" w:type="dxa"/>
            <w:tcBorders>
              <w:top w:val="nil"/>
              <w:left w:val="nil"/>
              <w:bottom w:val="single" w:sz="4" w:space="0" w:color="auto"/>
              <w:right w:val="nil"/>
            </w:tcBorders>
            <w:noWrap/>
            <w:hideMark/>
          </w:tcPr>
          <w:p w14:paraId="6B8BFB90"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146</w:t>
            </w:r>
          </w:p>
        </w:tc>
        <w:tc>
          <w:tcPr>
            <w:tcW w:w="1418" w:type="dxa"/>
            <w:tcBorders>
              <w:top w:val="nil"/>
              <w:left w:val="nil"/>
              <w:bottom w:val="single" w:sz="4" w:space="0" w:color="auto"/>
              <w:right w:val="nil"/>
            </w:tcBorders>
            <w:noWrap/>
            <w:hideMark/>
          </w:tcPr>
          <w:p w14:paraId="743EBAD2"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357</w:t>
            </w:r>
          </w:p>
        </w:tc>
        <w:tc>
          <w:tcPr>
            <w:tcW w:w="1085" w:type="dxa"/>
            <w:tcBorders>
              <w:top w:val="nil"/>
              <w:left w:val="nil"/>
              <w:bottom w:val="single" w:sz="4" w:space="0" w:color="auto"/>
              <w:right w:val="nil"/>
            </w:tcBorders>
            <w:noWrap/>
            <w:hideMark/>
          </w:tcPr>
          <w:p w14:paraId="2591FFB4"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503</w:t>
            </w:r>
          </w:p>
        </w:tc>
      </w:tr>
      <w:tr w:rsidR="006A4BC0" w:rsidRPr="00F31612" w14:paraId="3CAD15B5" w14:textId="77777777" w:rsidTr="003A5CE4">
        <w:trPr>
          <w:trHeight w:val="320"/>
        </w:trPr>
        <w:tc>
          <w:tcPr>
            <w:tcW w:w="3402" w:type="dxa"/>
            <w:vMerge w:val="restart"/>
            <w:tcBorders>
              <w:left w:val="nil"/>
              <w:right w:val="nil"/>
            </w:tcBorders>
            <w:noWrap/>
            <w:hideMark/>
          </w:tcPr>
          <w:p w14:paraId="69A71F6B" w14:textId="77777777" w:rsidR="006A4BC0" w:rsidRPr="009D5415" w:rsidRDefault="006A4BC0" w:rsidP="003A5CE4">
            <w:pPr>
              <w:jc w:val="both"/>
              <w:rPr>
                <w:rFonts w:asciiTheme="minorHAnsi" w:hAnsiTheme="minorHAnsi" w:cstheme="minorHAnsi"/>
                <w:i/>
                <w:iCs/>
                <w:color w:val="000000"/>
                <w:sz w:val="20"/>
                <w:szCs w:val="20"/>
              </w:rPr>
            </w:pPr>
            <w:r w:rsidRPr="009D5415">
              <w:rPr>
                <w:rFonts w:asciiTheme="minorHAnsi" w:hAnsiTheme="minorHAnsi" w:cstheme="minorHAnsi"/>
                <w:b/>
                <w:bCs/>
                <w:i/>
                <w:iCs/>
                <w:color w:val="000000"/>
                <w:sz w:val="20"/>
                <w:szCs w:val="20"/>
              </w:rPr>
              <w:t>FB4:</w:t>
            </w:r>
            <w:r w:rsidRPr="009D5415">
              <w:rPr>
                <w:rFonts w:asciiTheme="minorHAnsi" w:hAnsiTheme="minorHAnsi" w:cstheme="minorHAnsi"/>
                <w:i/>
                <w:iCs/>
                <w:color w:val="000000"/>
                <w:sz w:val="20"/>
                <w:szCs w:val="20"/>
              </w:rPr>
              <w:t xml:space="preserve"> Shared information about the test for someone else to report it as their own test</w:t>
            </w:r>
          </w:p>
        </w:tc>
        <w:tc>
          <w:tcPr>
            <w:tcW w:w="1359" w:type="dxa"/>
            <w:tcBorders>
              <w:top w:val="single" w:sz="4" w:space="0" w:color="auto"/>
              <w:left w:val="nil"/>
              <w:bottom w:val="nil"/>
              <w:right w:val="nil"/>
            </w:tcBorders>
            <w:noWrap/>
            <w:hideMark/>
          </w:tcPr>
          <w:p w14:paraId="4B6D2CE7" w14:textId="77777777" w:rsidR="006A4BC0" w:rsidRPr="009D5415" w:rsidRDefault="006A4BC0" w:rsidP="003A5CE4">
            <w:pPr>
              <w:jc w:val="center"/>
              <w:rPr>
                <w:rFonts w:asciiTheme="minorHAnsi" w:hAnsiTheme="minorHAnsi" w:cstheme="minorHAnsi"/>
                <w:color w:val="000000"/>
                <w:sz w:val="20"/>
                <w:szCs w:val="20"/>
              </w:rPr>
            </w:pPr>
            <w:proofErr w:type="spellStart"/>
            <w:r w:rsidRPr="009D5415">
              <w:rPr>
                <w:rFonts w:asciiTheme="minorHAnsi" w:hAnsiTheme="minorHAnsi" w:cstheme="minorHAnsi"/>
                <w:color w:val="000000"/>
                <w:sz w:val="20"/>
                <w:szCs w:val="20"/>
              </w:rPr>
              <w:t>DQ</w:t>
            </w:r>
            <w:proofErr w:type="spellEnd"/>
          </w:p>
        </w:tc>
        <w:tc>
          <w:tcPr>
            <w:tcW w:w="1476" w:type="dxa"/>
            <w:tcBorders>
              <w:top w:val="single" w:sz="4" w:space="0" w:color="auto"/>
              <w:left w:val="nil"/>
              <w:bottom w:val="nil"/>
              <w:right w:val="nil"/>
            </w:tcBorders>
            <w:noWrap/>
            <w:hideMark/>
          </w:tcPr>
          <w:p w14:paraId="36607C60"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11</w:t>
            </w:r>
          </w:p>
        </w:tc>
        <w:tc>
          <w:tcPr>
            <w:tcW w:w="1418" w:type="dxa"/>
            <w:tcBorders>
              <w:top w:val="single" w:sz="4" w:space="0" w:color="auto"/>
              <w:left w:val="nil"/>
              <w:bottom w:val="nil"/>
              <w:right w:val="nil"/>
            </w:tcBorders>
            <w:noWrap/>
            <w:hideMark/>
          </w:tcPr>
          <w:p w14:paraId="2E903C47"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513</w:t>
            </w:r>
          </w:p>
        </w:tc>
        <w:tc>
          <w:tcPr>
            <w:tcW w:w="1085" w:type="dxa"/>
            <w:tcBorders>
              <w:top w:val="single" w:sz="4" w:space="0" w:color="auto"/>
              <w:left w:val="nil"/>
              <w:bottom w:val="nil"/>
              <w:right w:val="nil"/>
            </w:tcBorders>
            <w:noWrap/>
            <w:hideMark/>
          </w:tcPr>
          <w:p w14:paraId="6E653B9E"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524</w:t>
            </w:r>
          </w:p>
        </w:tc>
      </w:tr>
      <w:tr w:rsidR="006A4BC0" w:rsidRPr="00F31612" w14:paraId="4F3191DF" w14:textId="77777777" w:rsidTr="003A5CE4">
        <w:trPr>
          <w:trHeight w:val="320"/>
        </w:trPr>
        <w:tc>
          <w:tcPr>
            <w:tcW w:w="3402" w:type="dxa"/>
            <w:vMerge/>
            <w:tcBorders>
              <w:left w:val="nil"/>
              <w:right w:val="nil"/>
            </w:tcBorders>
            <w:noWrap/>
            <w:hideMark/>
          </w:tcPr>
          <w:p w14:paraId="57269D97" w14:textId="77777777" w:rsidR="006A4BC0" w:rsidRPr="009D5415" w:rsidRDefault="006A4BC0" w:rsidP="003A5CE4">
            <w:pPr>
              <w:jc w:val="right"/>
              <w:rPr>
                <w:rFonts w:asciiTheme="minorHAnsi" w:hAnsiTheme="minorHAnsi" w:cstheme="minorHAnsi"/>
                <w:i/>
                <w:iCs/>
                <w:color w:val="000000"/>
                <w:sz w:val="20"/>
                <w:szCs w:val="20"/>
              </w:rPr>
            </w:pPr>
          </w:p>
        </w:tc>
        <w:tc>
          <w:tcPr>
            <w:tcW w:w="1359" w:type="dxa"/>
            <w:tcBorders>
              <w:top w:val="nil"/>
              <w:left w:val="nil"/>
              <w:bottom w:val="nil"/>
              <w:right w:val="nil"/>
            </w:tcBorders>
            <w:noWrap/>
            <w:hideMark/>
          </w:tcPr>
          <w:p w14:paraId="7F7885B7"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ECWM 1</w:t>
            </w:r>
          </w:p>
        </w:tc>
        <w:tc>
          <w:tcPr>
            <w:tcW w:w="1476" w:type="dxa"/>
            <w:tcBorders>
              <w:top w:val="nil"/>
              <w:left w:val="nil"/>
              <w:bottom w:val="nil"/>
              <w:right w:val="nil"/>
            </w:tcBorders>
            <w:noWrap/>
            <w:hideMark/>
          </w:tcPr>
          <w:p w14:paraId="4DAEB1D8"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289</w:t>
            </w:r>
          </w:p>
        </w:tc>
        <w:tc>
          <w:tcPr>
            <w:tcW w:w="1418" w:type="dxa"/>
            <w:tcBorders>
              <w:top w:val="nil"/>
              <w:left w:val="nil"/>
              <w:bottom w:val="nil"/>
              <w:right w:val="nil"/>
            </w:tcBorders>
            <w:noWrap/>
            <w:hideMark/>
          </w:tcPr>
          <w:p w14:paraId="41E988C1"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203</w:t>
            </w:r>
          </w:p>
        </w:tc>
        <w:tc>
          <w:tcPr>
            <w:tcW w:w="1085" w:type="dxa"/>
            <w:tcBorders>
              <w:top w:val="nil"/>
              <w:left w:val="nil"/>
              <w:bottom w:val="nil"/>
              <w:right w:val="nil"/>
            </w:tcBorders>
            <w:noWrap/>
            <w:hideMark/>
          </w:tcPr>
          <w:p w14:paraId="3730336C"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493</w:t>
            </w:r>
          </w:p>
        </w:tc>
      </w:tr>
      <w:tr w:rsidR="006A4BC0" w:rsidRPr="00F31612" w14:paraId="348A8DCF" w14:textId="77777777" w:rsidTr="003A5CE4">
        <w:trPr>
          <w:trHeight w:val="320"/>
        </w:trPr>
        <w:tc>
          <w:tcPr>
            <w:tcW w:w="3402" w:type="dxa"/>
            <w:vMerge/>
            <w:tcBorders>
              <w:left w:val="nil"/>
              <w:right w:val="nil"/>
            </w:tcBorders>
            <w:noWrap/>
            <w:hideMark/>
          </w:tcPr>
          <w:p w14:paraId="3BB5F779" w14:textId="77777777" w:rsidR="006A4BC0" w:rsidRPr="009D5415" w:rsidRDefault="006A4BC0" w:rsidP="003A5CE4">
            <w:pPr>
              <w:jc w:val="right"/>
              <w:rPr>
                <w:rFonts w:asciiTheme="minorHAnsi" w:hAnsiTheme="minorHAnsi" w:cstheme="minorHAnsi"/>
                <w:i/>
                <w:iCs/>
                <w:color w:val="000000"/>
                <w:sz w:val="20"/>
                <w:szCs w:val="20"/>
              </w:rPr>
            </w:pPr>
          </w:p>
        </w:tc>
        <w:tc>
          <w:tcPr>
            <w:tcW w:w="1359" w:type="dxa"/>
            <w:tcBorders>
              <w:top w:val="nil"/>
              <w:left w:val="nil"/>
              <w:right w:val="nil"/>
            </w:tcBorders>
            <w:noWrap/>
            <w:hideMark/>
          </w:tcPr>
          <w:p w14:paraId="4EE3A02B"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ECWM 2</w:t>
            </w:r>
          </w:p>
        </w:tc>
        <w:tc>
          <w:tcPr>
            <w:tcW w:w="1476" w:type="dxa"/>
            <w:tcBorders>
              <w:top w:val="nil"/>
              <w:left w:val="nil"/>
              <w:right w:val="nil"/>
            </w:tcBorders>
            <w:noWrap/>
            <w:hideMark/>
          </w:tcPr>
          <w:p w14:paraId="0D8468D7"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138</w:t>
            </w:r>
          </w:p>
        </w:tc>
        <w:tc>
          <w:tcPr>
            <w:tcW w:w="1418" w:type="dxa"/>
            <w:tcBorders>
              <w:top w:val="nil"/>
              <w:left w:val="nil"/>
              <w:right w:val="nil"/>
            </w:tcBorders>
            <w:noWrap/>
            <w:hideMark/>
          </w:tcPr>
          <w:p w14:paraId="2BB6C411"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363</w:t>
            </w:r>
          </w:p>
        </w:tc>
        <w:tc>
          <w:tcPr>
            <w:tcW w:w="1085" w:type="dxa"/>
            <w:tcBorders>
              <w:top w:val="nil"/>
              <w:left w:val="nil"/>
              <w:right w:val="nil"/>
            </w:tcBorders>
            <w:noWrap/>
            <w:hideMark/>
          </w:tcPr>
          <w:p w14:paraId="1D8C905A" w14:textId="77777777" w:rsidR="006A4BC0" w:rsidRPr="009D5415" w:rsidRDefault="006A4BC0" w:rsidP="003A5CE4">
            <w:pPr>
              <w:jc w:val="center"/>
              <w:rPr>
                <w:rFonts w:asciiTheme="minorHAnsi" w:hAnsiTheme="minorHAnsi" w:cstheme="minorHAnsi"/>
                <w:color w:val="000000"/>
                <w:sz w:val="20"/>
                <w:szCs w:val="20"/>
              </w:rPr>
            </w:pPr>
            <w:r w:rsidRPr="009D5415">
              <w:rPr>
                <w:rFonts w:asciiTheme="minorHAnsi" w:hAnsiTheme="minorHAnsi" w:cstheme="minorHAnsi"/>
                <w:color w:val="000000"/>
                <w:sz w:val="20"/>
                <w:szCs w:val="20"/>
              </w:rPr>
              <w:t>502</w:t>
            </w:r>
          </w:p>
        </w:tc>
      </w:tr>
    </w:tbl>
    <w:p w14:paraId="670F4170" w14:textId="77777777" w:rsidR="00B37D3F" w:rsidRDefault="00B37D3F" w:rsidP="00645DF3">
      <w:pPr>
        <w:jc w:val="both"/>
      </w:pPr>
    </w:p>
    <w:p w14:paraId="797FA27D" w14:textId="77777777" w:rsidR="006A4BC0" w:rsidRDefault="006A4BC0" w:rsidP="00645DF3">
      <w:pPr>
        <w:jc w:val="both"/>
      </w:pPr>
    </w:p>
    <w:p w14:paraId="267779A7" w14:textId="77777777" w:rsidR="006A4BC0" w:rsidRDefault="006A4BC0" w:rsidP="00645DF3">
      <w:pPr>
        <w:jc w:val="both"/>
      </w:pPr>
    </w:p>
    <w:p w14:paraId="43856D95" w14:textId="77777777" w:rsidR="006A4BC0" w:rsidRDefault="006A4BC0" w:rsidP="00645DF3">
      <w:pPr>
        <w:jc w:val="both"/>
      </w:pPr>
    </w:p>
    <w:p w14:paraId="09A63577" w14:textId="77777777" w:rsidR="006A4BC0" w:rsidRDefault="006A4BC0" w:rsidP="00645DF3">
      <w:pPr>
        <w:jc w:val="both"/>
      </w:pPr>
    </w:p>
    <w:p w14:paraId="51C7EE26" w14:textId="77777777" w:rsidR="006A4BC0" w:rsidRDefault="006A4BC0" w:rsidP="00645DF3">
      <w:pPr>
        <w:jc w:val="both"/>
      </w:pPr>
    </w:p>
    <w:p w14:paraId="14DAA11E" w14:textId="77777777" w:rsidR="006A4BC0" w:rsidRDefault="006A4BC0" w:rsidP="00645DF3">
      <w:pPr>
        <w:jc w:val="both"/>
      </w:pPr>
    </w:p>
    <w:p w14:paraId="63E75795" w14:textId="77777777" w:rsidR="006A4BC0" w:rsidRDefault="006A4BC0" w:rsidP="00645DF3">
      <w:pPr>
        <w:jc w:val="both"/>
      </w:pPr>
    </w:p>
    <w:p w14:paraId="564BCF55" w14:textId="77777777" w:rsidR="006A4BC0" w:rsidRDefault="006A4BC0" w:rsidP="00645DF3">
      <w:pPr>
        <w:jc w:val="both"/>
      </w:pPr>
    </w:p>
    <w:p w14:paraId="6A27687B" w14:textId="77777777" w:rsidR="006A4BC0" w:rsidRDefault="006A4BC0" w:rsidP="00645DF3">
      <w:pPr>
        <w:jc w:val="both"/>
      </w:pPr>
    </w:p>
    <w:p w14:paraId="23A46DD1" w14:textId="77777777" w:rsidR="006A4BC0" w:rsidRDefault="006A4BC0" w:rsidP="00645DF3">
      <w:pPr>
        <w:jc w:val="both"/>
      </w:pPr>
    </w:p>
    <w:p w14:paraId="3B94EB9A" w14:textId="77777777" w:rsidR="006A4BC0" w:rsidRDefault="006A4BC0" w:rsidP="00645DF3">
      <w:pPr>
        <w:jc w:val="both"/>
      </w:pPr>
    </w:p>
    <w:p w14:paraId="5864A8A0" w14:textId="77777777" w:rsidR="006A4BC0" w:rsidRDefault="006A4BC0" w:rsidP="00645DF3">
      <w:pPr>
        <w:jc w:val="both"/>
      </w:pPr>
    </w:p>
    <w:p w14:paraId="7F0E17BA" w14:textId="77777777" w:rsidR="006A4BC0" w:rsidRDefault="006A4BC0" w:rsidP="00645DF3">
      <w:pPr>
        <w:jc w:val="both"/>
      </w:pPr>
    </w:p>
    <w:p w14:paraId="590F335F" w14:textId="77777777" w:rsidR="006A4BC0" w:rsidRDefault="006A4BC0" w:rsidP="00645DF3">
      <w:pPr>
        <w:jc w:val="both"/>
      </w:pPr>
    </w:p>
    <w:p w14:paraId="2AC00365" w14:textId="77777777" w:rsidR="006A4BC0" w:rsidRDefault="006A4BC0" w:rsidP="00645DF3">
      <w:pPr>
        <w:jc w:val="both"/>
      </w:pPr>
    </w:p>
    <w:p w14:paraId="54100930" w14:textId="77777777" w:rsidR="006A4BC0" w:rsidRDefault="006A4BC0" w:rsidP="009232E6">
      <w:pPr>
        <w:jc w:val="both"/>
      </w:pPr>
    </w:p>
    <w:p w14:paraId="5F1EE23D" w14:textId="69C56066" w:rsidR="00337FE4" w:rsidRPr="00196AF4" w:rsidRDefault="00676E1D" w:rsidP="009232E6">
      <w:pPr>
        <w:jc w:val="both"/>
        <w:rPr>
          <w:rFonts w:eastAsia="Segoe UI"/>
        </w:rPr>
      </w:pPr>
      <w:r w:rsidRPr="001532A7">
        <w:rPr>
          <w:b/>
          <w:bCs/>
          <w:sz w:val="28"/>
          <w:szCs w:val="28"/>
        </w:rPr>
        <w:lastRenderedPageBreak/>
        <w:t xml:space="preserve">Appendix A. </w:t>
      </w:r>
      <w:r w:rsidR="00337FE4" w:rsidRPr="001532A7">
        <w:rPr>
          <w:b/>
          <w:bCs/>
          <w:sz w:val="28"/>
          <w:szCs w:val="28"/>
        </w:rPr>
        <w:t xml:space="preserve">Implementation of the Extended Crosswise model </w:t>
      </w:r>
    </w:p>
    <w:p w14:paraId="5EAF9BDB" w14:textId="77777777" w:rsidR="00676E1D" w:rsidRPr="00676E1D" w:rsidRDefault="00676E1D" w:rsidP="009232E6">
      <w:pPr>
        <w:spacing w:after="0" w:line="276" w:lineRule="auto"/>
        <w:jc w:val="both"/>
        <w:rPr>
          <w:rFonts w:asciiTheme="minorHAnsi" w:hAnsiTheme="minorHAnsi" w:cstheme="minorHAnsi"/>
          <w:b/>
          <w:bCs/>
          <w:kern w:val="0"/>
          <w:sz w:val="24"/>
          <w:szCs w:val="24"/>
          <w:shd w:val="clear" w:color="auto" w:fill="FFFFFF"/>
          <w14:ligatures w14:val="none"/>
        </w:rPr>
      </w:pPr>
      <w:r w:rsidRPr="00676E1D">
        <w:rPr>
          <w:rFonts w:asciiTheme="minorHAnsi" w:hAnsiTheme="minorHAnsi" w:cstheme="minorHAnsi"/>
          <w:b/>
          <w:bCs/>
          <w:kern w:val="0"/>
          <w:sz w:val="24"/>
          <w:szCs w:val="24"/>
          <w:shd w:val="clear" w:color="auto" w:fill="FFFFFF"/>
          <w14:ligatures w14:val="none"/>
        </w:rPr>
        <w:t>Instructions to respondents.</w:t>
      </w:r>
    </w:p>
    <w:p w14:paraId="4AE797BB" w14:textId="786F3E22" w:rsidR="00676E1D" w:rsidRPr="00676E1D" w:rsidRDefault="00676E1D" w:rsidP="009232E6">
      <w:pPr>
        <w:spacing w:after="0" w:line="276" w:lineRule="auto"/>
        <w:jc w:val="both"/>
        <w:rPr>
          <w:rFonts w:asciiTheme="minorHAnsi" w:hAnsiTheme="minorHAnsi" w:cstheme="minorHAnsi"/>
          <w:kern w:val="0"/>
          <w:sz w:val="24"/>
          <w:szCs w:val="24"/>
          <w:shd w:val="clear" w:color="auto" w:fill="FFFFFF"/>
          <w14:ligatures w14:val="none"/>
        </w:rPr>
      </w:pPr>
      <w:r w:rsidRPr="00676E1D">
        <w:rPr>
          <w:rFonts w:asciiTheme="minorHAnsi" w:hAnsiTheme="minorHAnsi" w:cstheme="minorHAnsi"/>
          <w:kern w:val="0"/>
          <w:sz w:val="24"/>
          <w:szCs w:val="24"/>
          <w:shd w:val="clear" w:color="auto" w:fill="FFFFFF"/>
          <w14:ligatures w14:val="none"/>
        </w:rPr>
        <w:t>In this section, we use a special method to ask questions about COVID-19 home lateral flow testing and reporting of test results</w:t>
      </w:r>
      <w:r w:rsidRPr="00676E1D">
        <w:rPr>
          <w:rFonts w:asciiTheme="minorHAnsi" w:hAnsiTheme="minorHAnsi" w:cstheme="minorHAnsi"/>
          <w:b/>
          <w:bCs/>
          <w:kern w:val="0"/>
          <w:sz w:val="24"/>
          <w:szCs w:val="24"/>
          <w:shd w:val="clear" w:color="auto" w:fill="FFFFFF"/>
          <w14:ligatures w14:val="none"/>
        </w:rPr>
        <w:t>.</w:t>
      </w:r>
      <w:r w:rsidRPr="00676E1D">
        <w:rPr>
          <w:rFonts w:asciiTheme="minorHAnsi" w:hAnsiTheme="minorHAnsi" w:cstheme="minorHAnsi"/>
          <w:kern w:val="0"/>
          <w:sz w:val="24"/>
          <w:szCs w:val="24"/>
          <w:shd w:val="clear" w:color="auto" w:fill="FFFFFF"/>
          <w14:ligatures w14:val="none"/>
        </w:rPr>
        <w:t xml:space="preserve"> Please read the instructions carefully. </w:t>
      </w:r>
    </w:p>
    <w:p w14:paraId="31B4CAA9" w14:textId="71CD4278" w:rsidR="00676E1D" w:rsidRPr="00676E1D" w:rsidRDefault="00676E1D" w:rsidP="009232E6">
      <w:pPr>
        <w:spacing w:after="0" w:line="276" w:lineRule="auto"/>
        <w:jc w:val="both"/>
        <w:rPr>
          <w:rFonts w:asciiTheme="minorHAnsi" w:hAnsiTheme="minorHAnsi" w:cstheme="minorHAnsi"/>
          <w:kern w:val="0"/>
          <w:sz w:val="24"/>
          <w:szCs w:val="24"/>
          <w:shd w:val="clear" w:color="auto" w:fill="FFFFFF"/>
          <w14:ligatures w14:val="none"/>
        </w:rPr>
      </w:pPr>
      <w:r w:rsidRPr="00676E1D">
        <w:rPr>
          <w:rFonts w:asciiTheme="minorHAnsi" w:hAnsiTheme="minorHAnsi" w:cstheme="minorHAnsi"/>
          <w:kern w:val="0"/>
          <w:sz w:val="24"/>
          <w:szCs w:val="24"/>
          <w:shd w:val="clear" w:color="auto" w:fill="FFFFFF"/>
          <w14:ligatures w14:val="none"/>
        </w:rPr>
        <w:t xml:space="preserve">You will see two questions that are presented together in a block. For example, </w:t>
      </w:r>
    </w:p>
    <w:p w14:paraId="7FCF742E" w14:textId="77777777" w:rsidR="00676E1D" w:rsidRPr="00676E1D" w:rsidRDefault="00676E1D" w:rsidP="009232E6">
      <w:pPr>
        <w:spacing w:after="0" w:line="120" w:lineRule="auto"/>
        <w:jc w:val="both"/>
        <w:rPr>
          <w:rFonts w:asciiTheme="minorHAnsi" w:hAnsiTheme="minorHAnsi" w:cstheme="minorHAnsi"/>
          <w:kern w:val="0"/>
          <w:sz w:val="24"/>
          <w:szCs w:val="24"/>
          <w:shd w:val="clear" w:color="auto" w:fill="FFFFFF"/>
          <w14:ligatures w14:val="none"/>
        </w:rPr>
      </w:pPr>
    </w:p>
    <w:p w14:paraId="54A91128" w14:textId="77777777" w:rsidR="00676E1D" w:rsidRPr="00676E1D" w:rsidRDefault="00676E1D" w:rsidP="009232E6">
      <w:pPr>
        <w:spacing w:after="0" w:line="240" w:lineRule="auto"/>
        <w:jc w:val="both"/>
        <w:rPr>
          <w:rFonts w:asciiTheme="minorHAnsi" w:hAnsiTheme="minorHAnsi" w:cstheme="minorHAnsi"/>
          <w:kern w:val="0"/>
          <w:sz w:val="24"/>
          <w:szCs w:val="24"/>
          <w:shd w:val="clear" w:color="auto" w:fill="FFFFFF"/>
          <w14:ligatures w14:val="none"/>
        </w:rPr>
      </w:pPr>
      <w:r w:rsidRPr="00676E1D">
        <w:rPr>
          <w:rFonts w:asciiTheme="minorHAnsi" w:hAnsiTheme="minorHAnsi" w:cstheme="minorHAnsi"/>
          <w:kern w:val="0"/>
          <w:sz w:val="24"/>
          <w:szCs w:val="24"/>
          <w:shd w:val="clear" w:color="auto" w:fill="FFFFFF"/>
          <w14:ligatures w14:val="none"/>
        </w:rPr>
        <w:t xml:space="preserve">1. Is </w:t>
      </w:r>
      <w:bookmarkStart w:id="0" w:name="_Hlk107252673"/>
      <w:r w:rsidRPr="00676E1D">
        <w:rPr>
          <w:rFonts w:asciiTheme="minorHAnsi" w:hAnsiTheme="minorHAnsi" w:cstheme="minorHAnsi"/>
          <w:kern w:val="0"/>
          <w:sz w:val="24"/>
          <w:szCs w:val="24"/>
          <w:shd w:val="clear" w:color="auto" w:fill="FFFFFF"/>
          <w14:ligatures w14:val="none"/>
        </w:rPr>
        <w:t xml:space="preserve">your mother’s birth month </w:t>
      </w:r>
      <w:bookmarkEnd w:id="0"/>
      <w:r w:rsidRPr="00676E1D">
        <w:rPr>
          <w:rFonts w:asciiTheme="minorHAnsi" w:hAnsiTheme="minorHAnsi" w:cstheme="minorHAnsi"/>
          <w:kern w:val="0"/>
          <w:sz w:val="24"/>
          <w:szCs w:val="24"/>
          <w:shd w:val="clear" w:color="auto" w:fill="FFFFFF"/>
          <w14:ligatures w14:val="none"/>
        </w:rPr>
        <w:t xml:space="preserve">May, June, or July?  </w:t>
      </w:r>
      <w:bookmarkStart w:id="1" w:name="_Hlk109166160"/>
      <w:r w:rsidRPr="00676E1D">
        <w:rPr>
          <w:rFonts w:asciiTheme="minorHAnsi" w:hAnsiTheme="minorHAnsi" w:cstheme="minorHAnsi"/>
          <w:kern w:val="0"/>
          <w:sz w:val="24"/>
          <w:szCs w:val="24"/>
          <w:shd w:val="clear" w:color="auto" w:fill="FFFFFF"/>
          <w14:ligatures w14:val="none"/>
        </w:rPr>
        <w:t>(If you don't know/ are not sure, please use the birthday of another person you know).</w:t>
      </w:r>
    </w:p>
    <w:bookmarkEnd w:id="1"/>
    <w:p w14:paraId="7503FC87" w14:textId="77777777" w:rsidR="00676E1D" w:rsidRPr="00676E1D" w:rsidRDefault="00676E1D" w:rsidP="009232E6">
      <w:pPr>
        <w:spacing w:after="0" w:line="120" w:lineRule="auto"/>
        <w:contextualSpacing/>
        <w:jc w:val="both"/>
        <w:rPr>
          <w:rFonts w:asciiTheme="minorHAnsi" w:hAnsiTheme="minorHAnsi" w:cstheme="minorHAnsi"/>
          <w:kern w:val="0"/>
          <w:sz w:val="24"/>
          <w:szCs w:val="24"/>
          <w:shd w:val="clear" w:color="auto" w:fill="FFFFFF"/>
          <w14:ligatures w14:val="none"/>
        </w:rPr>
      </w:pPr>
    </w:p>
    <w:p w14:paraId="34FBAE72" w14:textId="77777777" w:rsidR="00676E1D" w:rsidRPr="00676E1D" w:rsidRDefault="00676E1D" w:rsidP="009232E6">
      <w:pPr>
        <w:spacing w:after="0" w:line="240" w:lineRule="auto"/>
        <w:jc w:val="both"/>
        <w:rPr>
          <w:rFonts w:asciiTheme="minorHAnsi" w:hAnsiTheme="minorHAnsi" w:cstheme="minorHAnsi"/>
          <w:kern w:val="0"/>
          <w:sz w:val="24"/>
          <w:szCs w:val="24"/>
          <w:shd w:val="clear" w:color="auto" w:fill="FFFFFF"/>
          <w14:ligatures w14:val="none"/>
        </w:rPr>
      </w:pPr>
      <w:r w:rsidRPr="00676E1D">
        <w:rPr>
          <w:rFonts w:asciiTheme="minorHAnsi" w:hAnsiTheme="minorHAnsi" w:cstheme="minorHAnsi"/>
          <w:kern w:val="0"/>
          <w:sz w:val="24"/>
          <w:szCs w:val="24"/>
          <w:shd w:val="clear" w:color="auto" w:fill="FFFFFF"/>
          <w14:ligatures w14:val="none"/>
        </w:rPr>
        <w:t xml:space="preserve">2. Have you ever reported a negative test result without actually doing the test? </w:t>
      </w:r>
    </w:p>
    <w:p w14:paraId="3660185E" w14:textId="77777777" w:rsidR="00676E1D" w:rsidRPr="00676E1D" w:rsidRDefault="00676E1D" w:rsidP="009232E6">
      <w:pPr>
        <w:spacing w:after="0" w:line="120" w:lineRule="auto"/>
        <w:jc w:val="both"/>
        <w:rPr>
          <w:rFonts w:asciiTheme="minorHAnsi" w:hAnsiTheme="minorHAnsi" w:cstheme="minorHAnsi"/>
          <w:kern w:val="0"/>
          <w:sz w:val="24"/>
          <w:szCs w:val="24"/>
          <w:shd w:val="clear" w:color="auto" w:fill="FFFFFF"/>
          <w14:ligatures w14:val="none"/>
        </w:rPr>
      </w:pPr>
    </w:p>
    <w:p w14:paraId="1F939688" w14:textId="77777777" w:rsidR="00676E1D" w:rsidRPr="00676E1D" w:rsidRDefault="00676E1D" w:rsidP="009232E6">
      <w:pPr>
        <w:spacing w:after="0" w:line="276" w:lineRule="auto"/>
        <w:jc w:val="both"/>
        <w:rPr>
          <w:rFonts w:asciiTheme="minorHAnsi" w:hAnsiTheme="minorHAnsi" w:cstheme="minorHAnsi"/>
          <w:kern w:val="0"/>
          <w:sz w:val="24"/>
          <w:szCs w:val="24"/>
          <w:shd w:val="clear" w:color="auto" w:fill="FFFFFF"/>
          <w14:ligatures w14:val="none"/>
        </w:rPr>
      </w:pPr>
      <w:r w:rsidRPr="00676E1D">
        <w:rPr>
          <w:rFonts w:asciiTheme="minorHAnsi" w:hAnsiTheme="minorHAnsi" w:cstheme="minorHAnsi"/>
          <w:kern w:val="0"/>
          <w:sz w:val="24"/>
          <w:szCs w:val="24"/>
          <w:shd w:val="clear" w:color="auto" w:fill="FFFFFF"/>
          <w14:ligatures w14:val="none"/>
        </w:rPr>
        <w:t>Instead of answering each question separately, you only have to indicate whether:</w:t>
      </w:r>
    </w:p>
    <w:p w14:paraId="7C02A4B6" w14:textId="77777777" w:rsidR="00676E1D" w:rsidRPr="00676E1D" w:rsidRDefault="00676E1D" w:rsidP="009232E6">
      <w:pPr>
        <w:spacing w:after="0" w:line="120" w:lineRule="auto"/>
        <w:jc w:val="both"/>
        <w:rPr>
          <w:rFonts w:asciiTheme="minorHAnsi" w:hAnsiTheme="minorHAnsi" w:cstheme="minorHAnsi"/>
          <w:kern w:val="0"/>
          <w:sz w:val="24"/>
          <w:szCs w:val="24"/>
          <w:shd w:val="clear" w:color="auto" w:fill="FFFFFF"/>
          <w14:ligatures w14:val="none"/>
        </w:rPr>
      </w:pPr>
    </w:p>
    <w:p w14:paraId="0C75DAFF" w14:textId="77777777" w:rsidR="00676E1D" w:rsidRPr="00676E1D" w:rsidRDefault="00676E1D" w:rsidP="009232E6">
      <w:pPr>
        <w:spacing w:after="0" w:line="240" w:lineRule="auto"/>
        <w:ind w:left="340" w:hanging="170"/>
        <w:jc w:val="both"/>
        <w:rPr>
          <w:rFonts w:asciiTheme="minorHAnsi" w:hAnsiTheme="minorHAnsi" w:cstheme="minorHAnsi"/>
          <w:kern w:val="0"/>
          <w:sz w:val="24"/>
          <w:szCs w:val="24"/>
          <w:shd w:val="clear" w:color="auto" w:fill="FFFFFF"/>
          <w14:ligatures w14:val="none"/>
        </w:rPr>
      </w:pPr>
      <w:bookmarkStart w:id="2" w:name="_Hlk104203651"/>
      <w:r w:rsidRPr="00676E1D">
        <w:rPr>
          <w:rFonts w:asciiTheme="minorHAnsi" w:hAnsiTheme="minorHAnsi" w:cstheme="minorHAnsi"/>
          <w:kern w:val="0"/>
          <w:sz w:val="24"/>
          <w:szCs w:val="24"/>
          <w:shd w:val="clear" w:color="auto" w:fill="FFFFFF"/>
          <w14:ligatures w14:val="none"/>
        </w:rPr>
        <w:t xml:space="preserve">Option A: Your answer is Yes to both questions </w:t>
      </w:r>
      <w:proofErr w:type="gramStart"/>
      <w:r w:rsidRPr="00676E1D">
        <w:rPr>
          <w:rFonts w:asciiTheme="minorHAnsi" w:hAnsiTheme="minorHAnsi" w:cstheme="minorHAnsi"/>
          <w:kern w:val="0"/>
          <w:sz w:val="24"/>
          <w:szCs w:val="24"/>
          <w:shd w:val="clear" w:color="auto" w:fill="FFFFFF"/>
          <w14:ligatures w14:val="none"/>
        </w:rPr>
        <w:t>or</w:t>
      </w:r>
      <w:proofErr w:type="gramEnd"/>
      <w:r w:rsidRPr="00676E1D">
        <w:rPr>
          <w:rFonts w:asciiTheme="minorHAnsi" w:hAnsiTheme="minorHAnsi" w:cstheme="minorHAnsi"/>
          <w:kern w:val="0"/>
          <w:sz w:val="24"/>
          <w:szCs w:val="24"/>
          <w:shd w:val="clear" w:color="auto" w:fill="FFFFFF"/>
          <w14:ligatures w14:val="none"/>
        </w:rPr>
        <w:t xml:space="preserve"> your answer is</w:t>
      </w:r>
      <w:r w:rsidRPr="00676E1D">
        <w:rPr>
          <w:rFonts w:asciiTheme="minorHAnsi" w:hAnsiTheme="minorHAnsi" w:cstheme="minorHAnsi"/>
          <w:i/>
          <w:iCs/>
          <w:kern w:val="0"/>
          <w:sz w:val="24"/>
          <w:szCs w:val="24"/>
          <w:shd w:val="clear" w:color="auto" w:fill="FFFFFF"/>
          <w14:ligatures w14:val="none"/>
        </w:rPr>
        <w:t xml:space="preserve"> </w:t>
      </w:r>
      <w:r w:rsidRPr="00676E1D">
        <w:rPr>
          <w:rFonts w:asciiTheme="minorHAnsi" w:hAnsiTheme="minorHAnsi" w:cstheme="minorHAnsi"/>
          <w:kern w:val="0"/>
          <w:sz w:val="24"/>
          <w:szCs w:val="24"/>
          <w:shd w:val="clear" w:color="auto" w:fill="FFFFFF"/>
          <w14:ligatures w14:val="none"/>
        </w:rPr>
        <w:t>No to both questions</w:t>
      </w:r>
    </w:p>
    <w:p w14:paraId="205F2C4D" w14:textId="77777777" w:rsidR="00676E1D" w:rsidRPr="00676E1D" w:rsidRDefault="00676E1D" w:rsidP="009232E6">
      <w:pPr>
        <w:spacing w:after="0" w:line="120" w:lineRule="auto"/>
        <w:ind w:left="340" w:hanging="170"/>
        <w:jc w:val="both"/>
        <w:rPr>
          <w:rFonts w:asciiTheme="minorHAnsi" w:hAnsiTheme="minorHAnsi" w:cstheme="minorHAnsi"/>
          <w:kern w:val="0"/>
          <w:sz w:val="24"/>
          <w:szCs w:val="24"/>
          <w:shd w:val="clear" w:color="auto" w:fill="FFFFFF"/>
          <w14:ligatures w14:val="none"/>
        </w:rPr>
      </w:pPr>
    </w:p>
    <w:p w14:paraId="7E333A45" w14:textId="77777777" w:rsidR="00676E1D" w:rsidRPr="00676E1D" w:rsidRDefault="00676E1D" w:rsidP="009232E6">
      <w:pPr>
        <w:spacing w:after="0" w:line="220" w:lineRule="exact"/>
        <w:ind w:left="340" w:hanging="170"/>
        <w:jc w:val="both"/>
        <w:rPr>
          <w:rFonts w:asciiTheme="minorHAnsi" w:hAnsiTheme="minorHAnsi" w:cstheme="minorHAnsi"/>
          <w:b/>
          <w:bCs/>
          <w:i/>
          <w:iCs/>
          <w:kern w:val="0"/>
          <w:sz w:val="24"/>
          <w:szCs w:val="24"/>
          <w:shd w:val="clear" w:color="auto" w:fill="FFFFFF"/>
          <w14:ligatures w14:val="none"/>
        </w:rPr>
      </w:pPr>
      <w:r w:rsidRPr="00676E1D">
        <w:rPr>
          <w:rFonts w:asciiTheme="minorHAnsi" w:hAnsiTheme="minorHAnsi" w:cstheme="minorHAnsi"/>
          <w:b/>
          <w:bCs/>
          <w:i/>
          <w:iCs/>
          <w:kern w:val="0"/>
          <w:sz w:val="24"/>
          <w:szCs w:val="24"/>
          <w:shd w:val="clear" w:color="auto" w:fill="FFFFFF"/>
          <w14:ligatures w14:val="none"/>
        </w:rPr>
        <w:t xml:space="preserve">                      OR</w:t>
      </w:r>
    </w:p>
    <w:p w14:paraId="0E4F6108" w14:textId="77777777" w:rsidR="00676E1D" w:rsidRPr="00676E1D" w:rsidRDefault="00676E1D" w:rsidP="009232E6">
      <w:pPr>
        <w:spacing w:after="0" w:line="240" w:lineRule="auto"/>
        <w:ind w:left="340" w:hanging="170"/>
        <w:jc w:val="both"/>
        <w:rPr>
          <w:rFonts w:asciiTheme="minorHAnsi" w:hAnsiTheme="minorHAnsi" w:cstheme="minorHAnsi"/>
          <w:kern w:val="0"/>
          <w:sz w:val="24"/>
          <w:szCs w:val="24"/>
          <w:shd w:val="clear" w:color="auto" w:fill="FFFFFF"/>
          <w14:ligatures w14:val="none"/>
        </w:rPr>
      </w:pPr>
      <w:r w:rsidRPr="00676E1D">
        <w:rPr>
          <w:rFonts w:asciiTheme="minorHAnsi" w:hAnsiTheme="minorHAnsi" w:cstheme="minorHAnsi"/>
          <w:kern w:val="0"/>
          <w:sz w:val="24"/>
          <w:szCs w:val="24"/>
          <w:shd w:val="clear" w:color="auto" w:fill="FFFFFF"/>
          <w14:ligatures w14:val="none"/>
        </w:rPr>
        <w:t>Option B: Your answer is Yes to one question and No to the other</w:t>
      </w:r>
      <w:bookmarkEnd w:id="2"/>
      <w:r w:rsidRPr="00676E1D">
        <w:rPr>
          <w:rFonts w:asciiTheme="minorHAnsi" w:hAnsiTheme="minorHAnsi" w:cstheme="minorHAnsi"/>
          <w:kern w:val="0"/>
          <w:sz w:val="24"/>
          <w:szCs w:val="24"/>
          <w:shd w:val="clear" w:color="auto" w:fill="FFFFFF"/>
          <w14:ligatures w14:val="none"/>
        </w:rPr>
        <w:t xml:space="preserve"> question.</w:t>
      </w:r>
    </w:p>
    <w:p w14:paraId="164A1C0B" w14:textId="77777777" w:rsidR="00676E1D" w:rsidRPr="00676E1D" w:rsidRDefault="00676E1D" w:rsidP="009232E6">
      <w:pPr>
        <w:spacing w:after="0" w:line="240" w:lineRule="auto"/>
        <w:ind w:left="340" w:hanging="170"/>
        <w:jc w:val="both"/>
        <w:rPr>
          <w:rFonts w:asciiTheme="minorHAnsi" w:hAnsiTheme="minorHAnsi" w:cstheme="minorHAnsi"/>
          <w:kern w:val="0"/>
          <w:sz w:val="24"/>
          <w:szCs w:val="24"/>
          <w:shd w:val="clear" w:color="auto" w:fill="FFFFFF"/>
          <w14:ligatures w14:val="none"/>
        </w:rPr>
      </w:pPr>
    </w:p>
    <w:p w14:paraId="342284F3" w14:textId="77777777" w:rsidR="00676E1D" w:rsidRPr="00676E1D" w:rsidRDefault="00676E1D" w:rsidP="009232E6">
      <w:pPr>
        <w:spacing w:after="0" w:line="276" w:lineRule="auto"/>
        <w:jc w:val="both"/>
        <w:rPr>
          <w:rFonts w:asciiTheme="minorHAnsi" w:hAnsiTheme="minorHAnsi" w:cstheme="minorBidi"/>
          <w:kern w:val="0"/>
          <w:sz w:val="24"/>
          <w:szCs w:val="24"/>
          <w14:ligatures w14:val="none"/>
        </w:rPr>
      </w:pPr>
      <w:r w:rsidRPr="00676E1D">
        <w:rPr>
          <w:rFonts w:asciiTheme="minorHAnsi" w:hAnsiTheme="minorHAnsi" w:cstheme="minorHAnsi"/>
          <w:kern w:val="0"/>
          <w:sz w:val="24"/>
          <w:szCs w:val="24"/>
          <w:shd w:val="clear" w:color="auto" w:fill="FFFFFF"/>
          <w14:ligatures w14:val="none"/>
        </w:rPr>
        <w:t xml:space="preserve">Your anonymity remains protected because we do not know your answers to the individual questions. We also do not know, for example, your mother’s birth month. Therefore, we cannot know which of the two statements is either true or false for you, and thus, your anonymity is assured. </w:t>
      </w:r>
      <w:bookmarkStart w:id="3" w:name="_Hlk108808627"/>
      <w:r w:rsidRPr="00676E1D">
        <w:rPr>
          <w:rFonts w:asciiTheme="minorHAnsi" w:hAnsiTheme="minorHAnsi" w:cstheme="minorHAnsi"/>
          <w:kern w:val="0"/>
          <w:sz w:val="24"/>
          <w:szCs w:val="24"/>
          <w:shd w:val="clear" w:color="auto" w:fill="FFFFFF"/>
          <w14:ligatures w14:val="none"/>
        </w:rPr>
        <w:t xml:space="preserve">For each block, </w:t>
      </w:r>
      <w:r w:rsidRPr="00676E1D">
        <w:rPr>
          <w:rFonts w:asciiTheme="minorHAnsi" w:hAnsiTheme="minorHAnsi" w:cstheme="minorBidi"/>
          <w:kern w:val="0"/>
          <w:sz w:val="24"/>
          <w:szCs w:val="24"/>
          <w14:ligatures w14:val="none"/>
        </w:rPr>
        <w:t xml:space="preserve">please consider the two questions together and select </w:t>
      </w:r>
      <w:r w:rsidRPr="00676E1D">
        <w:rPr>
          <w:rFonts w:asciiTheme="minorHAnsi" w:hAnsiTheme="minorHAnsi" w:cstheme="minorBidi"/>
          <w:b/>
          <w:bCs/>
          <w:kern w:val="0"/>
          <w:sz w:val="24"/>
          <w:szCs w:val="24"/>
          <w14:ligatures w14:val="none"/>
        </w:rPr>
        <w:t>only one</w:t>
      </w:r>
      <w:r w:rsidRPr="00676E1D">
        <w:rPr>
          <w:rFonts w:asciiTheme="minorHAnsi" w:hAnsiTheme="minorHAnsi" w:cstheme="minorBidi"/>
          <w:kern w:val="0"/>
          <w:sz w:val="24"/>
          <w:szCs w:val="24"/>
          <w14:ligatures w14:val="none"/>
        </w:rPr>
        <w:t xml:space="preserve"> option response.</w:t>
      </w:r>
    </w:p>
    <w:bookmarkEnd w:id="3"/>
    <w:p w14:paraId="2C396C2D" w14:textId="77777777" w:rsidR="00676E1D" w:rsidRPr="00337FE4" w:rsidRDefault="00676E1D" w:rsidP="009232E6">
      <w:pPr>
        <w:jc w:val="both"/>
        <w:rPr>
          <w:b/>
          <w:bCs/>
        </w:rPr>
      </w:pPr>
    </w:p>
    <w:p w14:paraId="292C2BE6" w14:textId="71F2406A" w:rsidR="00676E1D" w:rsidRPr="00337FE4" w:rsidRDefault="00676E1D" w:rsidP="009232E6">
      <w:pPr>
        <w:jc w:val="both"/>
        <w:rPr>
          <w:b/>
          <w:bCs/>
        </w:rPr>
      </w:pPr>
      <w:r>
        <w:rPr>
          <w:b/>
          <w:bCs/>
        </w:rPr>
        <w:t>Sensitive question 1:</w:t>
      </w:r>
    </w:p>
    <w:p w14:paraId="6AA1F274" w14:textId="3AD6DE9B" w:rsidR="00337FE4" w:rsidRDefault="00337FE4" w:rsidP="009232E6">
      <w:pPr>
        <w:spacing w:after="0"/>
        <w:jc w:val="both"/>
        <w:rPr>
          <w:rFonts w:asciiTheme="minorHAnsi" w:hAnsiTheme="minorHAnsi" w:cstheme="minorHAnsi"/>
          <w:kern w:val="0"/>
          <w:sz w:val="24"/>
          <w:szCs w:val="24"/>
          <w:shd w:val="clear" w:color="auto" w:fill="FFFFFF"/>
          <w14:ligatures w14:val="none"/>
        </w:rPr>
      </w:pPr>
      <w:r w:rsidRPr="00337FE4">
        <w:rPr>
          <w:rFonts w:asciiTheme="minorHAnsi" w:hAnsiTheme="minorHAnsi" w:cstheme="minorBidi"/>
          <w:kern w:val="0"/>
          <w:sz w:val="24"/>
          <w:szCs w:val="24"/>
          <w14:ligatures w14:val="none"/>
        </w:rPr>
        <w:t>(</w:t>
      </w:r>
      <w:proofErr w:type="spellStart"/>
      <w:r w:rsidRPr="00337FE4">
        <w:rPr>
          <w:rFonts w:asciiTheme="minorHAnsi" w:hAnsiTheme="minorHAnsi" w:cstheme="minorBidi"/>
          <w:kern w:val="0"/>
          <w:sz w:val="24"/>
          <w:szCs w:val="24"/>
          <w14:ligatures w14:val="none"/>
        </w:rPr>
        <w:t>i</w:t>
      </w:r>
      <w:proofErr w:type="spellEnd"/>
      <w:r w:rsidRPr="00337FE4">
        <w:rPr>
          <w:rFonts w:asciiTheme="minorHAnsi" w:hAnsiTheme="minorHAnsi" w:cstheme="minorBidi"/>
          <w:kern w:val="0"/>
          <w:sz w:val="24"/>
          <w:szCs w:val="24"/>
          <w14:ligatures w14:val="none"/>
        </w:rPr>
        <w:t xml:space="preserve">) </w:t>
      </w:r>
      <w:r w:rsidR="00676E1D">
        <w:rPr>
          <w:rFonts w:asciiTheme="minorHAnsi" w:hAnsiTheme="minorHAnsi" w:cstheme="minorBidi"/>
          <w:kern w:val="0"/>
          <w:sz w:val="24"/>
          <w:szCs w:val="24"/>
          <w14:ligatures w14:val="none"/>
        </w:rPr>
        <w:t xml:space="preserve">For ECWM group 1: </w:t>
      </w:r>
      <w:r w:rsidRPr="00337FE4">
        <w:rPr>
          <w:rFonts w:asciiTheme="minorHAnsi" w:hAnsiTheme="minorHAnsi" w:cstheme="minorHAnsi"/>
          <w:kern w:val="0"/>
          <w:sz w:val="24"/>
          <w:szCs w:val="24"/>
          <w:shd w:val="clear" w:color="auto" w:fill="FFFFFF"/>
          <w14:ligatures w14:val="none"/>
        </w:rPr>
        <w:t xml:space="preserve">Is your mother’s birth month </w:t>
      </w:r>
      <w:bookmarkStart w:id="4" w:name="_Hlk109166173"/>
      <w:r w:rsidRPr="00337FE4">
        <w:rPr>
          <w:rFonts w:asciiTheme="minorHAnsi" w:hAnsiTheme="minorHAnsi" w:cstheme="minorHAnsi"/>
          <w:kern w:val="0"/>
          <w:sz w:val="24"/>
          <w:szCs w:val="24"/>
          <w:shd w:val="clear" w:color="auto" w:fill="FFFFFF"/>
          <w14:ligatures w14:val="none"/>
        </w:rPr>
        <w:t xml:space="preserve">May, June, or July? </w:t>
      </w:r>
      <w:bookmarkStart w:id="5" w:name="_Hlk104068488"/>
    </w:p>
    <w:p w14:paraId="7A316D6E" w14:textId="553FFCE3" w:rsidR="00190CE9" w:rsidRDefault="00190CE9" w:rsidP="009232E6">
      <w:pPr>
        <w:spacing w:after="0"/>
        <w:jc w:val="both"/>
        <w:rPr>
          <w:rFonts w:asciiTheme="minorHAnsi" w:hAnsiTheme="minorHAnsi" w:cstheme="minorHAnsi"/>
          <w:kern w:val="0"/>
          <w:sz w:val="24"/>
          <w:szCs w:val="24"/>
          <w:shd w:val="clear" w:color="auto" w:fill="FFFFFF"/>
          <w14:ligatures w14:val="none"/>
        </w:rPr>
      </w:pPr>
      <w:r w:rsidRPr="00337FE4">
        <w:rPr>
          <w:rFonts w:asciiTheme="minorHAnsi" w:hAnsiTheme="minorHAnsi" w:cstheme="minorHAnsi"/>
          <w:kern w:val="0"/>
          <w:sz w:val="24"/>
          <w:szCs w:val="24"/>
          <w:shd w:val="clear" w:color="auto" w:fill="FFFFFF"/>
          <w14:ligatures w14:val="none"/>
        </w:rPr>
        <w:t>(If you don't know/ are not sure, please use the birthday of another person you know)</w:t>
      </w:r>
    </w:p>
    <w:p w14:paraId="22E6C18F" w14:textId="01BC57FE" w:rsidR="00676E1D" w:rsidRPr="00337FE4" w:rsidRDefault="00676E1D" w:rsidP="009232E6">
      <w:pPr>
        <w:spacing w:after="0"/>
        <w:jc w:val="both"/>
        <w:rPr>
          <w:rFonts w:asciiTheme="minorHAnsi" w:hAnsiTheme="minorHAnsi" w:cstheme="minorHAnsi"/>
          <w:kern w:val="0"/>
          <w:sz w:val="24"/>
          <w:szCs w:val="24"/>
          <w:shd w:val="clear" w:color="auto" w:fill="FFFFFF"/>
          <w14:ligatures w14:val="none"/>
        </w:rPr>
      </w:pPr>
      <w:r>
        <w:rPr>
          <w:rFonts w:asciiTheme="minorHAnsi" w:hAnsiTheme="minorHAnsi" w:cstheme="minorHAnsi"/>
          <w:kern w:val="0"/>
          <w:sz w:val="24"/>
          <w:szCs w:val="24"/>
          <w:shd w:val="clear" w:color="auto" w:fill="FFFFFF"/>
          <w14:ligatures w14:val="none"/>
        </w:rPr>
        <w:t xml:space="preserve">    </w:t>
      </w:r>
      <w:r w:rsidR="00190CE9">
        <w:rPr>
          <w:rFonts w:asciiTheme="minorHAnsi" w:hAnsiTheme="minorHAnsi" w:cstheme="minorHAnsi"/>
          <w:kern w:val="0"/>
          <w:sz w:val="24"/>
          <w:szCs w:val="24"/>
          <w:shd w:val="clear" w:color="auto" w:fill="FFFFFF"/>
          <w14:ligatures w14:val="none"/>
        </w:rPr>
        <w:t>(</w:t>
      </w:r>
      <w:r>
        <w:rPr>
          <w:rFonts w:asciiTheme="minorHAnsi" w:hAnsiTheme="minorHAnsi" w:cstheme="minorHAnsi"/>
          <w:kern w:val="0"/>
          <w:sz w:val="24"/>
          <w:szCs w:val="24"/>
          <w:shd w:val="clear" w:color="auto" w:fill="FFFFFF"/>
          <w14:ligatures w14:val="none"/>
        </w:rPr>
        <w:t>For ECWM group 2</w:t>
      </w:r>
      <w:r w:rsidR="00190CE9">
        <w:rPr>
          <w:rFonts w:asciiTheme="minorHAnsi" w:hAnsiTheme="minorHAnsi" w:cstheme="minorHAnsi"/>
          <w:kern w:val="0"/>
          <w:sz w:val="24"/>
          <w:szCs w:val="24"/>
          <w:shd w:val="clear" w:color="auto" w:fill="FFFFFF"/>
          <w14:ligatures w14:val="none"/>
        </w:rPr>
        <w:t xml:space="preserve"> it was</w:t>
      </w:r>
      <w:r>
        <w:rPr>
          <w:rFonts w:asciiTheme="minorHAnsi" w:hAnsiTheme="minorHAnsi" w:cstheme="minorHAnsi"/>
          <w:kern w:val="0"/>
          <w:sz w:val="24"/>
          <w:szCs w:val="24"/>
          <w:shd w:val="clear" w:color="auto" w:fill="FFFFFF"/>
          <w14:ligatures w14:val="none"/>
        </w:rPr>
        <w:t xml:space="preserve">: </w:t>
      </w:r>
      <w:r w:rsidRPr="00676E1D">
        <w:rPr>
          <w:rFonts w:asciiTheme="minorHAnsi" w:hAnsiTheme="minorHAnsi" w:cstheme="minorHAnsi"/>
          <w:kern w:val="0"/>
          <w:sz w:val="24"/>
          <w:szCs w:val="24"/>
          <w:shd w:val="clear" w:color="auto" w:fill="FFFFFF"/>
          <w14:ligatures w14:val="none"/>
        </w:rPr>
        <w:t>Is your mother’s birth month August, September, October, November, December, January, February, March, or April?</w:t>
      </w:r>
      <w:r w:rsidR="00190CE9">
        <w:rPr>
          <w:rFonts w:asciiTheme="minorHAnsi" w:hAnsiTheme="minorHAnsi" w:cstheme="minorHAnsi"/>
          <w:kern w:val="0"/>
          <w:sz w:val="24"/>
          <w:szCs w:val="24"/>
          <w:shd w:val="clear" w:color="auto" w:fill="FFFFFF"/>
          <w14:ligatures w14:val="none"/>
        </w:rPr>
        <w:t>)</w:t>
      </w:r>
      <w:r w:rsidRPr="00676E1D">
        <w:rPr>
          <w:rFonts w:asciiTheme="minorHAnsi" w:hAnsiTheme="minorHAnsi" w:cstheme="minorHAnsi"/>
          <w:kern w:val="0"/>
          <w:sz w:val="24"/>
          <w:szCs w:val="24"/>
          <w:shd w:val="clear" w:color="auto" w:fill="FFFFFF"/>
          <w14:ligatures w14:val="none"/>
        </w:rPr>
        <w:t xml:space="preserve"> </w:t>
      </w:r>
    </w:p>
    <w:bookmarkEnd w:id="4"/>
    <w:p w14:paraId="27B0254F" w14:textId="77777777" w:rsidR="00676E1D" w:rsidRPr="00337FE4" w:rsidRDefault="00676E1D" w:rsidP="009232E6">
      <w:pPr>
        <w:spacing w:after="0"/>
        <w:jc w:val="both"/>
        <w:rPr>
          <w:rFonts w:asciiTheme="minorHAnsi" w:hAnsiTheme="minorHAnsi" w:cstheme="minorHAnsi"/>
          <w:kern w:val="0"/>
          <w:sz w:val="24"/>
          <w:szCs w:val="24"/>
          <w:shd w:val="clear" w:color="auto" w:fill="FFFFFF"/>
          <w14:ligatures w14:val="none"/>
        </w:rPr>
      </w:pPr>
    </w:p>
    <w:p w14:paraId="494AD9A6" w14:textId="77777777" w:rsidR="00337FE4" w:rsidRPr="00337FE4" w:rsidRDefault="00337FE4" w:rsidP="009232E6">
      <w:pPr>
        <w:spacing w:before="200" w:after="0" w:line="276" w:lineRule="auto"/>
        <w:contextualSpacing/>
        <w:jc w:val="both"/>
        <w:rPr>
          <w:rFonts w:asciiTheme="minorHAnsi" w:hAnsiTheme="minorHAnsi" w:cstheme="minorHAnsi"/>
          <w:kern w:val="0"/>
          <w:sz w:val="24"/>
          <w:szCs w:val="24"/>
          <w:shd w:val="clear" w:color="auto" w:fill="FFFFFF"/>
          <w14:ligatures w14:val="none"/>
        </w:rPr>
      </w:pPr>
      <w:r w:rsidRPr="00337FE4">
        <w:rPr>
          <w:rFonts w:asciiTheme="minorHAnsi" w:hAnsiTheme="minorHAnsi" w:cstheme="minorHAnsi"/>
          <w:kern w:val="0"/>
          <w:sz w:val="24"/>
          <w:szCs w:val="24"/>
          <w:shd w:val="clear" w:color="auto" w:fill="FFFFFF"/>
          <w14:ligatures w14:val="none"/>
        </w:rPr>
        <w:t xml:space="preserve">(ii) Have you ever reported a negative home lateral flow test result without actually doing the test? </w:t>
      </w:r>
      <w:bookmarkEnd w:id="5"/>
    </w:p>
    <w:p w14:paraId="578C88B3" w14:textId="77777777" w:rsidR="00337FE4" w:rsidRPr="00337FE4" w:rsidRDefault="00337FE4" w:rsidP="009232E6">
      <w:pPr>
        <w:spacing w:after="0" w:line="120" w:lineRule="auto"/>
        <w:jc w:val="both"/>
        <w:rPr>
          <w:rFonts w:asciiTheme="minorHAnsi" w:hAnsiTheme="minorHAnsi" w:cstheme="minorHAnsi"/>
          <w:kern w:val="0"/>
          <w:sz w:val="24"/>
          <w:szCs w:val="24"/>
          <w:shd w:val="clear" w:color="auto" w:fill="FFFFFF"/>
          <w14:ligatures w14:val="none"/>
        </w:rPr>
      </w:pPr>
    </w:p>
    <w:p w14:paraId="45651B3C" w14:textId="77777777" w:rsidR="00337FE4" w:rsidRPr="00337FE4" w:rsidRDefault="00337FE4" w:rsidP="009232E6">
      <w:pPr>
        <w:spacing w:after="0" w:line="240" w:lineRule="auto"/>
        <w:jc w:val="both"/>
        <w:rPr>
          <w:rFonts w:eastAsia="Calibri" w:cs="Times New Roman"/>
          <w:color w:val="000000" w:themeColor="text1"/>
          <w:kern w:val="24"/>
          <w:sz w:val="24"/>
          <w:szCs w:val="24"/>
          <w:lang w:eastAsia="en-GB"/>
          <w14:ligatures w14:val="none"/>
        </w:rPr>
      </w:pPr>
      <w:r w:rsidRPr="00337FE4">
        <w:rPr>
          <w:rFonts w:eastAsia="Calibri" w:hAnsi="Wingdings" w:cs="Times New Roman"/>
          <w:color w:val="000000" w:themeColor="text1"/>
          <w:kern w:val="24"/>
          <w:sz w:val="24"/>
          <w:szCs w:val="24"/>
          <w:lang w:eastAsia="en-GB"/>
          <w14:ligatures w14:val="none"/>
        </w:rPr>
        <w:t xml:space="preserve">   Option A </w:t>
      </w:r>
      <w:sdt>
        <w:sdtPr>
          <w:rPr>
            <w:rFonts w:eastAsia="Calibri" w:hAnsi="Wingdings" w:cs="Times New Roman"/>
            <w:color w:val="000000" w:themeColor="text1"/>
            <w:kern w:val="24"/>
            <w:sz w:val="24"/>
            <w:szCs w:val="24"/>
            <w:lang w:eastAsia="en-GB"/>
            <w14:ligatures w14:val="none"/>
          </w:rPr>
          <w:id w:val="2023664761"/>
          <w14:checkbox>
            <w14:checked w14:val="0"/>
            <w14:checkedState w14:val="2612" w14:font="MS Gothic"/>
            <w14:uncheckedState w14:val="2610" w14:font="MS Gothic"/>
          </w14:checkbox>
        </w:sdtPr>
        <w:sdtContent>
          <w:r w:rsidRPr="00337FE4">
            <w:rPr>
              <w:rFonts w:ascii="Segoe UI Symbol" w:eastAsia="Calibri" w:hAnsi="Segoe UI Symbol" w:cs="Segoe UI Symbol"/>
              <w:color w:val="000000" w:themeColor="text1"/>
              <w:kern w:val="24"/>
              <w:sz w:val="24"/>
              <w:szCs w:val="24"/>
              <w:lang w:eastAsia="en-GB"/>
              <w14:ligatures w14:val="none"/>
            </w:rPr>
            <w:t>☐</w:t>
          </w:r>
        </w:sdtContent>
      </w:sdt>
      <w:r w:rsidRPr="00337FE4">
        <w:rPr>
          <w:rFonts w:eastAsia="Calibri" w:hAnsi="Wingdings" w:cs="Times New Roman"/>
          <w:color w:val="000000" w:themeColor="text1"/>
          <w:kern w:val="24"/>
          <w:sz w:val="24"/>
          <w:szCs w:val="24"/>
          <w:lang w:eastAsia="en-GB"/>
          <w14:ligatures w14:val="none"/>
        </w:rPr>
        <w:t xml:space="preserve"> </w:t>
      </w:r>
      <w:r w:rsidRPr="00337FE4">
        <w:rPr>
          <w:rFonts w:eastAsia="Calibri" w:cs="Times New Roman"/>
          <w:color w:val="000000" w:themeColor="text1"/>
          <w:kern w:val="24"/>
          <w:sz w:val="24"/>
          <w:szCs w:val="24"/>
          <w:lang w:eastAsia="en-GB"/>
          <w14:ligatures w14:val="none"/>
        </w:rPr>
        <w:t xml:space="preserve">My answer is Yes to both questions </w:t>
      </w:r>
      <w:proofErr w:type="gramStart"/>
      <w:r w:rsidRPr="00337FE4">
        <w:rPr>
          <w:rFonts w:eastAsia="Calibri" w:cs="Times New Roman"/>
          <w:i/>
          <w:iCs/>
          <w:color w:val="000000" w:themeColor="text1"/>
          <w:kern w:val="24"/>
          <w:sz w:val="24"/>
          <w:szCs w:val="24"/>
          <w:u w:val="single"/>
          <w:lang w:eastAsia="en-GB"/>
          <w14:ligatures w14:val="none"/>
        </w:rPr>
        <w:t>or</w:t>
      </w:r>
      <w:proofErr w:type="gramEnd"/>
      <w:r w:rsidRPr="00337FE4">
        <w:rPr>
          <w:rFonts w:eastAsia="Calibri" w:cs="Times New Roman"/>
          <w:i/>
          <w:iCs/>
          <w:color w:val="000000" w:themeColor="text1"/>
          <w:kern w:val="24"/>
          <w:sz w:val="24"/>
          <w:szCs w:val="24"/>
          <w:u w:val="single"/>
          <w:lang w:eastAsia="en-GB"/>
          <w14:ligatures w14:val="none"/>
        </w:rPr>
        <w:t xml:space="preserve"> </w:t>
      </w:r>
      <w:r w:rsidRPr="00337FE4">
        <w:rPr>
          <w:rFonts w:eastAsia="Calibri" w:cs="Times New Roman"/>
          <w:color w:val="000000" w:themeColor="text1"/>
          <w:kern w:val="24"/>
          <w:sz w:val="24"/>
          <w:szCs w:val="24"/>
          <w:lang w:eastAsia="en-GB"/>
          <w14:ligatures w14:val="none"/>
        </w:rPr>
        <w:t>No to both questions.</w:t>
      </w:r>
    </w:p>
    <w:p w14:paraId="52D2AF54" w14:textId="77777777" w:rsidR="00337FE4" w:rsidRPr="00337FE4" w:rsidRDefault="00337FE4" w:rsidP="009232E6">
      <w:pPr>
        <w:spacing w:after="0" w:line="240" w:lineRule="auto"/>
        <w:ind w:left="340" w:hanging="170"/>
        <w:contextualSpacing/>
        <w:jc w:val="both"/>
        <w:rPr>
          <w:rFonts w:eastAsia="Calibri" w:cs="Times New Roman"/>
          <w:color w:val="000000" w:themeColor="text1"/>
          <w:kern w:val="24"/>
          <w:sz w:val="24"/>
          <w:szCs w:val="24"/>
          <w:lang w:eastAsia="en-GB"/>
          <w14:ligatures w14:val="none"/>
        </w:rPr>
      </w:pPr>
      <w:r w:rsidRPr="00337FE4">
        <w:rPr>
          <w:rFonts w:eastAsia="Calibri" w:cs="Times New Roman"/>
          <w:color w:val="000000" w:themeColor="text1"/>
          <w:kern w:val="24"/>
          <w:sz w:val="24"/>
          <w:szCs w:val="24"/>
          <w:lang w:eastAsia="en-GB"/>
          <w14:ligatures w14:val="none"/>
        </w:rPr>
        <w:t xml:space="preserve">Option B </w:t>
      </w:r>
      <w:sdt>
        <w:sdtPr>
          <w:rPr>
            <w:rFonts w:eastAsia="Calibri" w:cs="Times New Roman"/>
            <w:color w:val="000000" w:themeColor="text1"/>
            <w:kern w:val="24"/>
            <w:sz w:val="24"/>
            <w:szCs w:val="24"/>
            <w:lang w:eastAsia="en-GB"/>
            <w14:ligatures w14:val="none"/>
          </w:rPr>
          <w:id w:val="-102117815"/>
          <w14:checkbox>
            <w14:checked w14:val="0"/>
            <w14:checkedState w14:val="2612" w14:font="MS Gothic"/>
            <w14:uncheckedState w14:val="2610" w14:font="MS Gothic"/>
          </w14:checkbox>
        </w:sdtPr>
        <w:sdtContent>
          <w:r w:rsidRPr="00337FE4">
            <w:rPr>
              <w:rFonts w:ascii="Segoe UI Symbol" w:eastAsia="Calibri" w:hAnsi="Segoe UI Symbol" w:cs="Segoe UI Symbol"/>
              <w:color w:val="000000" w:themeColor="text1"/>
              <w:kern w:val="24"/>
              <w:sz w:val="24"/>
              <w:szCs w:val="24"/>
              <w:lang w:eastAsia="en-GB"/>
              <w14:ligatures w14:val="none"/>
            </w:rPr>
            <w:t>☐</w:t>
          </w:r>
        </w:sdtContent>
      </w:sdt>
      <w:r w:rsidRPr="00337FE4">
        <w:rPr>
          <w:rFonts w:eastAsia="Calibri" w:cs="Times New Roman"/>
          <w:color w:val="000000" w:themeColor="text1"/>
          <w:kern w:val="24"/>
          <w:sz w:val="24"/>
          <w:szCs w:val="24"/>
          <w:lang w:eastAsia="en-GB"/>
          <w14:ligatures w14:val="none"/>
        </w:rPr>
        <w:t xml:space="preserve"> My answer is Yes to one question </w:t>
      </w:r>
      <w:r w:rsidRPr="00337FE4">
        <w:rPr>
          <w:rFonts w:eastAsia="Calibri" w:cs="Times New Roman"/>
          <w:i/>
          <w:iCs/>
          <w:color w:val="000000" w:themeColor="text1"/>
          <w:kern w:val="24"/>
          <w:sz w:val="24"/>
          <w:szCs w:val="24"/>
          <w:u w:val="single"/>
          <w:lang w:eastAsia="en-GB"/>
          <w14:ligatures w14:val="none"/>
        </w:rPr>
        <w:t>and</w:t>
      </w:r>
      <w:r w:rsidRPr="00337FE4">
        <w:rPr>
          <w:rFonts w:eastAsia="Calibri" w:cs="Times New Roman"/>
          <w:color w:val="000000" w:themeColor="text1"/>
          <w:kern w:val="24"/>
          <w:sz w:val="24"/>
          <w:szCs w:val="24"/>
          <w:lang w:eastAsia="en-GB"/>
          <w14:ligatures w14:val="none"/>
        </w:rPr>
        <w:t xml:space="preserve"> No to the other question (it does not matter which one)</w:t>
      </w:r>
    </w:p>
    <w:p w14:paraId="79A5D9D0" w14:textId="77777777" w:rsidR="00337FE4" w:rsidRDefault="00337FE4" w:rsidP="009232E6">
      <w:pPr>
        <w:jc w:val="both"/>
      </w:pPr>
    </w:p>
    <w:p w14:paraId="6B422F0A" w14:textId="02A04A44" w:rsidR="00676E1D" w:rsidRDefault="00676E1D" w:rsidP="009232E6">
      <w:pPr>
        <w:jc w:val="both"/>
        <w:rPr>
          <w:b/>
          <w:bCs/>
        </w:rPr>
      </w:pPr>
      <w:r w:rsidRPr="00676E1D">
        <w:rPr>
          <w:b/>
          <w:bCs/>
        </w:rPr>
        <w:t>Sensitive question 2:</w:t>
      </w:r>
    </w:p>
    <w:p w14:paraId="1D6169FB" w14:textId="77777777" w:rsidR="00676E1D" w:rsidRDefault="00676E1D" w:rsidP="009232E6">
      <w:pPr>
        <w:spacing w:after="0"/>
        <w:jc w:val="both"/>
        <w:rPr>
          <w:rFonts w:asciiTheme="minorHAnsi" w:hAnsiTheme="minorHAnsi" w:cstheme="minorHAnsi"/>
          <w:kern w:val="0"/>
          <w:sz w:val="24"/>
          <w:szCs w:val="24"/>
          <w:shd w:val="clear" w:color="auto" w:fill="FFFFFF"/>
          <w14:ligatures w14:val="none"/>
        </w:rPr>
      </w:pPr>
      <w:r w:rsidRPr="00676E1D">
        <w:t>(</w:t>
      </w:r>
      <w:proofErr w:type="spellStart"/>
      <w:r w:rsidRPr="00676E1D">
        <w:t>i</w:t>
      </w:r>
      <w:proofErr w:type="spellEnd"/>
      <w:r w:rsidRPr="00676E1D">
        <w:t xml:space="preserve">) For ECWM group 1: </w:t>
      </w:r>
      <w:r w:rsidRPr="00676E1D">
        <w:rPr>
          <w:rFonts w:asciiTheme="minorHAnsi" w:hAnsiTheme="minorHAnsi" w:cstheme="minorHAnsi"/>
          <w:kern w:val="0"/>
          <w:sz w:val="24"/>
          <w:szCs w:val="24"/>
          <w:shd w:val="clear" w:color="auto" w:fill="FFFFFF"/>
          <w14:ligatures w14:val="none"/>
        </w:rPr>
        <w:t xml:space="preserve">Is your father’s birth month May, June, or July? </w:t>
      </w:r>
    </w:p>
    <w:p w14:paraId="129F859D" w14:textId="7AC86A8E" w:rsidR="00190CE9" w:rsidRPr="00676E1D" w:rsidRDefault="00190CE9" w:rsidP="009232E6">
      <w:pPr>
        <w:spacing w:after="0" w:line="240" w:lineRule="auto"/>
        <w:jc w:val="both"/>
        <w:rPr>
          <w:rFonts w:asciiTheme="minorHAnsi" w:hAnsiTheme="minorHAnsi" w:cstheme="minorHAnsi"/>
          <w:kern w:val="0"/>
          <w:sz w:val="24"/>
          <w:szCs w:val="24"/>
          <w:shd w:val="clear" w:color="auto" w:fill="FFFFFF"/>
          <w14:ligatures w14:val="none"/>
        </w:rPr>
      </w:pPr>
      <w:r w:rsidRPr="00676E1D">
        <w:rPr>
          <w:rFonts w:asciiTheme="minorHAnsi" w:hAnsiTheme="minorHAnsi" w:cstheme="minorHAnsi"/>
          <w:kern w:val="0"/>
          <w:sz w:val="24"/>
          <w:szCs w:val="24"/>
          <w:shd w:val="clear" w:color="auto" w:fill="FFFFFF"/>
          <w14:ligatures w14:val="none"/>
        </w:rPr>
        <w:t>(If you don't know/ are not sure, please use the birthday of another person you know)</w:t>
      </w:r>
    </w:p>
    <w:p w14:paraId="279F459E" w14:textId="395B4672" w:rsidR="00676E1D" w:rsidRPr="00676E1D" w:rsidRDefault="00676E1D" w:rsidP="009232E6">
      <w:pPr>
        <w:spacing w:after="0" w:line="240" w:lineRule="auto"/>
        <w:jc w:val="both"/>
        <w:rPr>
          <w:rFonts w:asciiTheme="minorHAnsi" w:hAnsiTheme="minorHAnsi" w:cstheme="minorHAnsi"/>
          <w:kern w:val="0"/>
          <w:sz w:val="24"/>
          <w:szCs w:val="24"/>
          <w:shd w:val="clear" w:color="auto" w:fill="FFFFFF"/>
          <w14:ligatures w14:val="none"/>
        </w:rPr>
      </w:pPr>
      <w:r>
        <w:rPr>
          <w:rFonts w:asciiTheme="minorHAnsi" w:hAnsiTheme="minorHAnsi" w:cstheme="minorHAnsi"/>
          <w:kern w:val="0"/>
          <w:sz w:val="24"/>
          <w:szCs w:val="24"/>
          <w:shd w:val="clear" w:color="auto" w:fill="FFFFFF"/>
          <w14:ligatures w14:val="none"/>
        </w:rPr>
        <w:t xml:space="preserve">    </w:t>
      </w:r>
      <w:r w:rsidR="00190CE9">
        <w:rPr>
          <w:rFonts w:asciiTheme="minorHAnsi" w:hAnsiTheme="minorHAnsi" w:cstheme="minorHAnsi"/>
          <w:kern w:val="0"/>
          <w:sz w:val="24"/>
          <w:szCs w:val="24"/>
          <w:shd w:val="clear" w:color="auto" w:fill="FFFFFF"/>
          <w14:ligatures w14:val="none"/>
        </w:rPr>
        <w:t>(</w:t>
      </w:r>
      <w:r>
        <w:rPr>
          <w:rFonts w:asciiTheme="minorHAnsi" w:hAnsiTheme="minorHAnsi" w:cstheme="minorHAnsi"/>
          <w:kern w:val="0"/>
          <w:sz w:val="24"/>
          <w:szCs w:val="24"/>
          <w:shd w:val="clear" w:color="auto" w:fill="FFFFFF"/>
          <w14:ligatures w14:val="none"/>
        </w:rPr>
        <w:t>For ECWM group 2</w:t>
      </w:r>
      <w:r w:rsidR="00190CE9">
        <w:rPr>
          <w:rFonts w:asciiTheme="minorHAnsi" w:hAnsiTheme="minorHAnsi" w:cstheme="minorHAnsi"/>
          <w:kern w:val="0"/>
          <w:sz w:val="24"/>
          <w:szCs w:val="24"/>
          <w:shd w:val="clear" w:color="auto" w:fill="FFFFFF"/>
          <w14:ligatures w14:val="none"/>
        </w:rPr>
        <w:t xml:space="preserve"> it was</w:t>
      </w:r>
      <w:r>
        <w:rPr>
          <w:rFonts w:asciiTheme="minorHAnsi" w:hAnsiTheme="minorHAnsi" w:cstheme="minorHAnsi"/>
          <w:kern w:val="0"/>
          <w:sz w:val="24"/>
          <w:szCs w:val="24"/>
          <w:shd w:val="clear" w:color="auto" w:fill="FFFFFF"/>
          <w14:ligatures w14:val="none"/>
        </w:rPr>
        <w:t xml:space="preserve">: </w:t>
      </w:r>
      <w:r w:rsidRPr="00676E1D">
        <w:rPr>
          <w:rFonts w:asciiTheme="minorHAnsi" w:hAnsiTheme="minorHAnsi" w:cstheme="minorHAnsi"/>
          <w:kern w:val="0"/>
          <w:sz w:val="24"/>
          <w:szCs w:val="24"/>
          <w:shd w:val="clear" w:color="auto" w:fill="FFFFFF"/>
          <w14:ligatures w14:val="none"/>
        </w:rPr>
        <w:t xml:space="preserve"> Is your father’s birth month August, September, October, November, December, January, February, March, or April?</w:t>
      </w:r>
      <w:r w:rsidR="00190CE9">
        <w:rPr>
          <w:rFonts w:asciiTheme="minorHAnsi" w:hAnsiTheme="minorHAnsi" w:cstheme="minorHAnsi"/>
          <w:kern w:val="0"/>
          <w:sz w:val="24"/>
          <w:szCs w:val="24"/>
          <w:shd w:val="clear" w:color="auto" w:fill="FFFFFF"/>
          <w14:ligatures w14:val="none"/>
        </w:rPr>
        <w:t>)</w:t>
      </w:r>
    </w:p>
    <w:p w14:paraId="0AF6CC4D" w14:textId="77777777" w:rsidR="00676E1D" w:rsidRPr="00676E1D" w:rsidRDefault="00676E1D" w:rsidP="009232E6">
      <w:pPr>
        <w:spacing w:after="0" w:line="120" w:lineRule="auto"/>
        <w:jc w:val="both"/>
        <w:rPr>
          <w:rFonts w:asciiTheme="minorHAnsi" w:hAnsiTheme="minorHAnsi" w:cstheme="minorHAnsi"/>
          <w:kern w:val="0"/>
          <w:sz w:val="24"/>
          <w:szCs w:val="24"/>
          <w:shd w:val="clear" w:color="auto" w:fill="FFFFFF"/>
          <w14:ligatures w14:val="none"/>
        </w:rPr>
      </w:pPr>
    </w:p>
    <w:p w14:paraId="39085494" w14:textId="4D6C5B17" w:rsidR="00676E1D" w:rsidRPr="00676E1D" w:rsidRDefault="00190CE9" w:rsidP="009232E6">
      <w:pPr>
        <w:spacing w:after="0" w:line="240" w:lineRule="auto"/>
        <w:jc w:val="both"/>
        <w:rPr>
          <w:rFonts w:asciiTheme="minorHAnsi" w:hAnsiTheme="minorHAnsi" w:cstheme="minorHAnsi"/>
          <w:kern w:val="0"/>
          <w:sz w:val="24"/>
          <w:szCs w:val="24"/>
          <w:shd w:val="clear" w:color="auto" w:fill="FFFFFF"/>
          <w14:ligatures w14:val="none"/>
        </w:rPr>
      </w:pPr>
      <w:r>
        <w:rPr>
          <w:rFonts w:asciiTheme="minorHAnsi" w:hAnsiTheme="minorHAnsi" w:cstheme="minorHAnsi"/>
          <w:kern w:val="0"/>
          <w:sz w:val="24"/>
          <w:szCs w:val="24"/>
          <w:shd w:val="clear" w:color="auto" w:fill="FFFFFF"/>
          <w14:ligatures w14:val="none"/>
        </w:rPr>
        <w:t>(</w:t>
      </w:r>
      <w:r w:rsidR="00676E1D" w:rsidRPr="00676E1D">
        <w:rPr>
          <w:rFonts w:asciiTheme="minorHAnsi" w:hAnsiTheme="minorHAnsi" w:cstheme="minorHAnsi"/>
          <w:kern w:val="0"/>
          <w:sz w:val="24"/>
          <w:szCs w:val="24"/>
          <w:shd w:val="clear" w:color="auto" w:fill="FFFFFF"/>
          <w14:ligatures w14:val="none"/>
        </w:rPr>
        <w:t xml:space="preserve">ii) Have you ever reported a negative home lateral flow test result when it was positive? </w:t>
      </w:r>
    </w:p>
    <w:p w14:paraId="0FA18ADC" w14:textId="77777777" w:rsidR="00676E1D" w:rsidRPr="00676E1D" w:rsidRDefault="00676E1D" w:rsidP="009232E6">
      <w:pPr>
        <w:spacing w:after="0" w:line="120" w:lineRule="auto"/>
        <w:ind w:left="340" w:hanging="170"/>
        <w:contextualSpacing/>
        <w:jc w:val="both"/>
        <w:rPr>
          <w:rFonts w:asciiTheme="minorHAnsi" w:hAnsiTheme="minorHAnsi" w:cstheme="minorHAnsi"/>
          <w:kern w:val="0"/>
          <w:sz w:val="24"/>
          <w:szCs w:val="24"/>
          <w:shd w:val="clear" w:color="auto" w:fill="FFFFFF"/>
          <w14:ligatures w14:val="none"/>
        </w:rPr>
      </w:pPr>
    </w:p>
    <w:p w14:paraId="7664F11D" w14:textId="529B1722" w:rsidR="00676E1D" w:rsidRDefault="00676E1D" w:rsidP="009232E6">
      <w:pPr>
        <w:jc w:val="both"/>
      </w:pPr>
      <w:r w:rsidRPr="00676E1D">
        <w:t xml:space="preserve">(The answer options were presented in exactly the same way for all </w:t>
      </w:r>
      <w:r w:rsidR="00190CE9">
        <w:t>four</w:t>
      </w:r>
      <w:r w:rsidRPr="00676E1D">
        <w:t xml:space="preserve"> sensitive questions).</w:t>
      </w:r>
    </w:p>
    <w:p w14:paraId="53BF1165" w14:textId="38443811" w:rsidR="00676E1D" w:rsidRDefault="00676E1D" w:rsidP="009232E6">
      <w:pPr>
        <w:jc w:val="both"/>
        <w:rPr>
          <w:b/>
          <w:bCs/>
        </w:rPr>
      </w:pPr>
      <w:r w:rsidRPr="00676E1D">
        <w:rPr>
          <w:b/>
          <w:bCs/>
        </w:rPr>
        <w:lastRenderedPageBreak/>
        <w:t>Sensitive question 3:</w:t>
      </w:r>
    </w:p>
    <w:p w14:paraId="2C4570B9" w14:textId="50EF715F" w:rsidR="00676E1D" w:rsidRDefault="00676E1D" w:rsidP="009232E6">
      <w:pPr>
        <w:spacing w:after="0"/>
        <w:jc w:val="both"/>
        <w:rPr>
          <w:rFonts w:asciiTheme="minorHAnsi" w:hAnsiTheme="minorHAnsi" w:cstheme="minorHAnsi"/>
          <w:kern w:val="0"/>
          <w:sz w:val="24"/>
          <w:szCs w:val="24"/>
          <w:shd w:val="clear" w:color="auto" w:fill="FFFFFF"/>
          <w14:ligatures w14:val="none"/>
        </w:rPr>
      </w:pPr>
      <w:r w:rsidRPr="00676E1D">
        <w:rPr>
          <w:rFonts w:asciiTheme="minorHAnsi" w:hAnsiTheme="minorHAnsi" w:cstheme="minorHAnsi"/>
          <w:kern w:val="0"/>
          <w:sz w:val="24"/>
          <w:szCs w:val="24"/>
          <w:shd w:val="clear" w:color="auto" w:fill="FFFFFF"/>
          <w14:ligatures w14:val="none"/>
        </w:rPr>
        <w:t xml:space="preserve">    </w:t>
      </w:r>
      <w:r w:rsidR="00190CE9">
        <w:rPr>
          <w:rFonts w:asciiTheme="minorHAnsi" w:hAnsiTheme="minorHAnsi" w:cstheme="minorHAnsi"/>
          <w:kern w:val="0"/>
          <w:sz w:val="24"/>
          <w:szCs w:val="24"/>
          <w:shd w:val="clear" w:color="auto" w:fill="FFFFFF"/>
          <w14:ligatures w14:val="none"/>
        </w:rPr>
        <w:t>(</w:t>
      </w:r>
      <w:proofErr w:type="spellStart"/>
      <w:r w:rsidRPr="00676E1D">
        <w:rPr>
          <w:rFonts w:asciiTheme="minorHAnsi" w:hAnsiTheme="minorHAnsi" w:cstheme="minorHAnsi"/>
          <w:kern w:val="0"/>
          <w:sz w:val="24"/>
          <w:szCs w:val="24"/>
          <w:shd w:val="clear" w:color="auto" w:fill="FFFFFF"/>
          <w14:ligatures w14:val="none"/>
        </w:rPr>
        <w:t>i</w:t>
      </w:r>
      <w:proofErr w:type="spellEnd"/>
      <w:r w:rsidRPr="00676E1D">
        <w:rPr>
          <w:rFonts w:asciiTheme="minorHAnsi" w:hAnsiTheme="minorHAnsi" w:cstheme="minorHAnsi"/>
          <w:kern w:val="0"/>
          <w:sz w:val="24"/>
          <w:szCs w:val="24"/>
          <w:shd w:val="clear" w:color="auto" w:fill="FFFFFF"/>
          <w14:ligatures w14:val="none"/>
        </w:rPr>
        <w:t xml:space="preserve">) </w:t>
      </w:r>
      <w:r w:rsidR="00190CE9">
        <w:rPr>
          <w:rFonts w:asciiTheme="minorHAnsi" w:hAnsiTheme="minorHAnsi" w:cstheme="minorHAnsi"/>
          <w:kern w:val="0"/>
          <w:sz w:val="24"/>
          <w:szCs w:val="24"/>
          <w:shd w:val="clear" w:color="auto" w:fill="FFFFFF"/>
          <w14:ligatures w14:val="none"/>
        </w:rPr>
        <w:t xml:space="preserve">For ECWM group 1: </w:t>
      </w:r>
      <w:r w:rsidRPr="00676E1D">
        <w:rPr>
          <w:rFonts w:asciiTheme="minorHAnsi" w:hAnsiTheme="minorHAnsi" w:cstheme="minorHAnsi"/>
          <w:kern w:val="0"/>
          <w:sz w:val="24"/>
          <w:szCs w:val="24"/>
          <w:shd w:val="clear" w:color="auto" w:fill="FFFFFF"/>
          <w14:ligatures w14:val="none"/>
        </w:rPr>
        <w:t xml:space="preserve">Is </w:t>
      </w:r>
      <w:r w:rsidRPr="00676E1D">
        <w:rPr>
          <w:rFonts w:asciiTheme="minorHAnsi" w:hAnsiTheme="minorHAnsi" w:cstheme="minorHAnsi"/>
          <w:b/>
          <w:bCs/>
          <w:i/>
          <w:iCs/>
          <w:kern w:val="0"/>
          <w:sz w:val="24"/>
          <w:szCs w:val="24"/>
          <w:shd w:val="clear" w:color="auto" w:fill="FFFFFF"/>
          <w14:ligatures w14:val="none"/>
        </w:rPr>
        <w:t>your</w:t>
      </w:r>
      <w:r w:rsidRPr="00676E1D">
        <w:rPr>
          <w:rFonts w:asciiTheme="minorHAnsi" w:hAnsiTheme="minorHAnsi" w:cstheme="minorHAnsi"/>
          <w:kern w:val="0"/>
          <w:sz w:val="24"/>
          <w:szCs w:val="24"/>
          <w:shd w:val="clear" w:color="auto" w:fill="FFFFFF"/>
          <w14:ligatures w14:val="none"/>
        </w:rPr>
        <w:t xml:space="preserve"> birthday in May, June, or July? </w:t>
      </w:r>
    </w:p>
    <w:p w14:paraId="20000826" w14:textId="10ECA292" w:rsidR="00190CE9" w:rsidRPr="00676E1D" w:rsidRDefault="00190CE9" w:rsidP="009232E6">
      <w:pPr>
        <w:spacing w:after="0"/>
        <w:jc w:val="both"/>
        <w:rPr>
          <w:rFonts w:asciiTheme="minorHAnsi" w:hAnsiTheme="minorHAnsi" w:cstheme="minorHAnsi"/>
          <w:kern w:val="0"/>
          <w:sz w:val="24"/>
          <w:szCs w:val="24"/>
          <w:shd w:val="clear" w:color="auto" w:fill="FFFFFF"/>
          <w14:ligatures w14:val="none"/>
        </w:rPr>
      </w:pPr>
      <w:r>
        <w:rPr>
          <w:rFonts w:asciiTheme="minorHAnsi" w:hAnsiTheme="minorHAnsi" w:cstheme="minorHAnsi"/>
          <w:kern w:val="0"/>
          <w:sz w:val="24"/>
          <w:szCs w:val="24"/>
          <w:shd w:val="clear" w:color="auto" w:fill="FFFFFF"/>
          <w14:ligatures w14:val="none"/>
        </w:rPr>
        <w:t xml:space="preserve">       (For ECWM group 2 it was: </w:t>
      </w:r>
      <w:r w:rsidRPr="00AF6FD1">
        <w:rPr>
          <w:rFonts w:cstheme="minorHAnsi"/>
          <w:sz w:val="24"/>
          <w:szCs w:val="24"/>
          <w:shd w:val="clear" w:color="auto" w:fill="FFFFFF"/>
        </w:rPr>
        <w:t xml:space="preserve">Is </w:t>
      </w:r>
      <w:r w:rsidRPr="00AF6FD1">
        <w:rPr>
          <w:rFonts w:cstheme="minorHAnsi"/>
          <w:b/>
          <w:bCs/>
          <w:i/>
          <w:iCs/>
          <w:sz w:val="24"/>
          <w:szCs w:val="24"/>
          <w:shd w:val="clear" w:color="auto" w:fill="FFFFFF"/>
        </w:rPr>
        <w:t>your</w:t>
      </w:r>
      <w:r w:rsidRPr="00AF6FD1">
        <w:rPr>
          <w:rFonts w:cstheme="minorHAnsi"/>
          <w:sz w:val="24"/>
          <w:szCs w:val="24"/>
          <w:shd w:val="clear" w:color="auto" w:fill="FFFFFF"/>
        </w:rPr>
        <w:t xml:space="preserve"> birthday in August, September, October, November, December, January, February, March, or April? </w:t>
      </w:r>
    </w:p>
    <w:p w14:paraId="7F0246CA" w14:textId="77777777" w:rsidR="00676E1D" w:rsidRPr="00676E1D" w:rsidRDefault="00676E1D" w:rsidP="009232E6">
      <w:pPr>
        <w:spacing w:after="0" w:line="120" w:lineRule="auto"/>
        <w:jc w:val="both"/>
        <w:rPr>
          <w:rFonts w:asciiTheme="minorHAnsi" w:hAnsiTheme="minorHAnsi" w:cstheme="minorHAnsi"/>
          <w:kern w:val="0"/>
          <w:sz w:val="24"/>
          <w:szCs w:val="24"/>
          <w:shd w:val="clear" w:color="auto" w:fill="FFFFFF"/>
          <w14:ligatures w14:val="none"/>
        </w:rPr>
      </w:pPr>
    </w:p>
    <w:p w14:paraId="1562AE91" w14:textId="0CDD388F" w:rsidR="00676E1D" w:rsidRPr="00676E1D" w:rsidRDefault="00190CE9" w:rsidP="009232E6">
      <w:pPr>
        <w:spacing w:after="0" w:line="276" w:lineRule="auto"/>
        <w:ind w:left="340" w:hanging="170"/>
        <w:jc w:val="both"/>
        <w:rPr>
          <w:rFonts w:asciiTheme="minorHAnsi" w:hAnsiTheme="minorHAnsi" w:cstheme="minorHAnsi"/>
          <w:kern w:val="0"/>
          <w:sz w:val="24"/>
          <w:szCs w:val="24"/>
          <w:shd w:val="clear" w:color="auto" w:fill="FFFFFF"/>
          <w14:ligatures w14:val="none"/>
        </w:rPr>
      </w:pPr>
      <w:r>
        <w:rPr>
          <w:rFonts w:asciiTheme="minorHAnsi" w:hAnsiTheme="minorHAnsi" w:cstheme="minorHAnsi"/>
          <w:kern w:val="0"/>
          <w:sz w:val="24"/>
          <w:szCs w:val="24"/>
          <w:shd w:val="clear" w:color="auto" w:fill="FFFFFF"/>
          <w14:ligatures w14:val="none"/>
        </w:rPr>
        <w:t>(</w:t>
      </w:r>
      <w:r w:rsidR="00676E1D" w:rsidRPr="00676E1D">
        <w:rPr>
          <w:rFonts w:asciiTheme="minorHAnsi" w:hAnsiTheme="minorHAnsi" w:cstheme="minorHAnsi"/>
          <w:kern w:val="0"/>
          <w:sz w:val="24"/>
          <w:szCs w:val="24"/>
          <w:shd w:val="clear" w:color="auto" w:fill="FFFFFF"/>
          <w14:ligatures w14:val="none"/>
        </w:rPr>
        <w:t xml:space="preserve">ii) Have you ever reported a positive home lateral flow test result when it was negative, or reported a positive result after having produced a fake positive result (for example, by using liquids such as a soft drink or other drinks)? </w:t>
      </w:r>
    </w:p>
    <w:p w14:paraId="3AAA3304" w14:textId="77777777" w:rsidR="00676E1D" w:rsidRDefault="00676E1D" w:rsidP="009232E6">
      <w:pPr>
        <w:jc w:val="both"/>
        <w:rPr>
          <w:b/>
          <w:bCs/>
        </w:rPr>
      </w:pPr>
    </w:p>
    <w:p w14:paraId="0DE86B61" w14:textId="3369A9E1" w:rsidR="00190CE9" w:rsidRDefault="00190CE9" w:rsidP="009232E6">
      <w:pPr>
        <w:jc w:val="both"/>
        <w:rPr>
          <w:b/>
          <w:bCs/>
        </w:rPr>
      </w:pPr>
      <w:r>
        <w:rPr>
          <w:b/>
          <w:bCs/>
        </w:rPr>
        <w:t xml:space="preserve">Sensitive question 4: </w:t>
      </w:r>
    </w:p>
    <w:p w14:paraId="76257699" w14:textId="252175EA" w:rsidR="00190CE9" w:rsidRDefault="00190CE9" w:rsidP="009232E6">
      <w:pPr>
        <w:spacing w:after="0"/>
        <w:jc w:val="both"/>
        <w:rPr>
          <w:rFonts w:asciiTheme="minorHAnsi" w:hAnsiTheme="minorHAnsi" w:cstheme="minorHAnsi"/>
          <w:kern w:val="0"/>
          <w:sz w:val="24"/>
          <w:szCs w:val="24"/>
          <w:shd w:val="clear" w:color="auto" w:fill="FFFFFF"/>
          <w14:ligatures w14:val="none"/>
        </w:rPr>
      </w:pPr>
      <w:r w:rsidRPr="00190CE9">
        <w:rPr>
          <w:rFonts w:asciiTheme="minorHAnsi" w:hAnsiTheme="minorHAnsi" w:cstheme="minorBidi"/>
          <w:kern w:val="0"/>
          <w:sz w:val="24"/>
          <w:szCs w:val="24"/>
          <w14:ligatures w14:val="none"/>
        </w:rPr>
        <w:t xml:space="preserve"> </w:t>
      </w:r>
      <w:r>
        <w:rPr>
          <w:rFonts w:asciiTheme="minorHAnsi" w:hAnsiTheme="minorHAnsi" w:cstheme="minorBidi"/>
          <w:kern w:val="0"/>
          <w:sz w:val="24"/>
          <w:szCs w:val="24"/>
          <w14:ligatures w14:val="none"/>
        </w:rPr>
        <w:t>(</w:t>
      </w:r>
      <w:proofErr w:type="spellStart"/>
      <w:r w:rsidRPr="00190CE9">
        <w:rPr>
          <w:rFonts w:asciiTheme="minorHAnsi" w:hAnsiTheme="minorHAnsi" w:cstheme="minorBidi"/>
          <w:kern w:val="0"/>
          <w:sz w:val="24"/>
          <w:szCs w:val="24"/>
          <w14:ligatures w14:val="none"/>
        </w:rPr>
        <w:t>i</w:t>
      </w:r>
      <w:proofErr w:type="spellEnd"/>
      <w:r w:rsidRPr="00190CE9">
        <w:rPr>
          <w:rFonts w:asciiTheme="minorHAnsi" w:hAnsiTheme="minorHAnsi" w:cstheme="minorBidi"/>
          <w:kern w:val="0"/>
          <w:sz w:val="24"/>
          <w:szCs w:val="24"/>
          <w14:ligatures w14:val="none"/>
        </w:rPr>
        <w:t xml:space="preserve">) </w:t>
      </w:r>
      <w:r>
        <w:rPr>
          <w:rFonts w:asciiTheme="minorHAnsi" w:hAnsiTheme="minorHAnsi" w:cstheme="minorBidi"/>
          <w:kern w:val="0"/>
          <w:sz w:val="24"/>
          <w:szCs w:val="24"/>
          <w14:ligatures w14:val="none"/>
        </w:rPr>
        <w:t xml:space="preserve">For ECWM group 1: </w:t>
      </w:r>
      <w:r w:rsidRPr="00190CE9">
        <w:rPr>
          <w:rFonts w:asciiTheme="minorHAnsi" w:hAnsiTheme="minorHAnsi" w:cstheme="minorBidi"/>
          <w:kern w:val="0"/>
          <w:sz w:val="24"/>
          <w:szCs w:val="24"/>
          <w14:ligatures w14:val="none"/>
        </w:rPr>
        <w:t xml:space="preserve">Think of a </w:t>
      </w:r>
      <w:bookmarkStart w:id="6" w:name="_Hlk105067763"/>
      <w:r w:rsidRPr="00190CE9">
        <w:rPr>
          <w:rFonts w:asciiTheme="minorHAnsi" w:hAnsiTheme="minorHAnsi" w:cstheme="minorBidi"/>
          <w:b/>
          <w:bCs/>
          <w:i/>
          <w:iCs/>
          <w:kern w:val="0"/>
          <w:sz w:val="24"/>
          <w:szCs w:val="24"/>
          <w14:ligatures w14:val="none"/>
        </w:rPr>
        <w:t>brother, sister, friend, or a</w:t>
      </w:r>
      <w:bookmarkEnd w:id="6"/>
      <w:r w:rsidRPr="00190CE9">
        <w:rPr>
          <w:rFonts w:asciiTheme="minorHAnsi" w:hAnsiTheme="minorHAnsi" w:cstheme="minorBidi"/>
          <w:b/>
          <w:bCs/>
          <w:i/>
          <w:iCs/>
          <w:kern w:val="0"/>
          <w:sz w:val="24"/>
          <w:szCs w:val="24"/>
          <w14:ligatures w14:val="none"/>
        </w:rPr>
        <w:t xml:space="preserve"> person </w:t>
      </w:r>
      <w:r w:rsidRPr="00190CE9">
        <w:rPr>
          <w:rFonts w:asciiTheme="minorHAnsi" w:hAnsiTheme="minorHAnsi" w:cstheme="minorBidi"/>
          <w:kern w:val="0"/>
          <w:sz w:val="24"/>
          <w:szCs w:val="24"/>
          <w14:ligatures w14:val="none"/>
        </w:rPr>
        <w:t xml:space="preserve">whose birth month you know. Is his/ her birthday in </w:t>
      </w:r>
      <w:r w:rsidRPr="00190CE9">
        <w:rPr>
          <w:rFonts w:asciiTheme="minorHAnsi" w:hAnsiTheme="minorHAnsi" w:cstheme="minorHAnsi"/>
          <w:kern w:val="0"/>
          <w:sz w:val="24"/>
          <w:szCs w:val="24"/>
          <w:shd w:val="clear" w:color="auto" w:fill="FFFFFF"/>
          <w14:ligatures w14:val="none"/>
        </w:rPr>
        <w:t xml:space="preserve">May, June, or July? </w:t>
      </w:r>
    </w:p>
    <w:p w14:paraId="49538BA8" w14:textId="23624841" w:rsidR="00190CE9" w:rsidRDefault="00190CE9" w:rsidP="009232E6">
      <w:pPr>
        <w:spacing w:after="0"/>
        <w:jc w:val="both"/>
        <w:rPr>
          <w:rFonts w:cstheme="minorHAnsi"/>
          <w:sz w:val="24"/>
          <w:szCs w:val="24"/>
          <w:shd w:val="clear" w:color="auto" w:fill="FFFFFF"/>
        </w:rPr>
      </w:pPr>
      <w:r>
        <w:rPr>
          <w:rFonts w:asciiTheme="minorHAnsi" w:hAnsiTheme="minorHAnsi" w:cstheme="minorHAnsi"/>
          <w:kern w:val="0"/>
          <w:sz w:val="24"/>
          <w:szCs w:val="24"/>
          <w:shd w:val="clear" w:color="auto" w:fill="FFFFFF"/>
          <w14:ligatures w14:val="none"/>
        </w:rPr>
        <w:t xml:space="preserve"> (For ECWM group 2 it was: </w:t>
      </w:r>
      <w:r w:rsidRPr="00AF6FD1">
        <w:rPr>
          <w:sz w:val="24"/>
          <w:szCs w:val="24"/>
        </w:rPr>
        <w:t xml:space="preserve">Think of a </w:t>
      </w:r>
      <w:r w:rsidRPr="00AF6FD1">
        <w:rPr>
          <w:b/>
          <w:bCs/>
          <w:i/>
          <w:iCs/>
          <w:sz w:val="24"/>
          <w:szCs w:val="24"/>
        </w:rPr>
        <w:t>brother, sister, friend, or a</w:t>
      </w:r>
      <w:r>
        <w:rPr>
          <w:b/>
          <w:bCs/>
          <w:i/>
          <w:iCs/>
          <w:sz w:val="24"/>
          <w:szCs w:val="24"/>
        </w:rPr>
        <w:t xml:space="preserve"> person </w:t>
      </w:r>
      <w:r>
        <w:rPr>
          <w:sz w:val="24"/>
          <w:szCs w:val="24"/>
        </w:rPr>
        <w:t>w</w:t>
      </w:r>
      <w:r w:rsidRPr="00AF6FD1">
        <w:rPr>
          <w:sz w:val="24"/>
          <w:szCs w:val="24"/>
        </w:rPr>
        <w:t xml:space="preserve">hose birth month you know. Is his/ her birthday in </w:t>
      </w:r>
      <w:r w:rsidRPr="00AF6FD1">
        <w:rPr>
          <w:rFonts w:cstheme="minorHAnsi"/>
          <w:sz w:val="24"/>
          <w:szCs w:val="24"/>
          <w:shd w:val="clear" w:color="auto" w:fill="FFFFFF"/>
        </w:rPr>
        <w:t>August, September, October, November, December, January, February, March, or April?</w:t>
      </w:r>
      <w:r>
        <w:rPr>
          <w:rFonts w:cstheme="minorHAnsi"/>
          <w:sz w:val="24"/>
          <w:szCs w:val="24"/>
          <w:shd w:val="clear" w:color="auto" w:fill="FFFFFF"/>
        </w:rPr>
        <w:t>)</w:t>
      </w:r>
    </w:p>
    <w:p w14:paraId="5B7CFD68" w14:textId="77777777" w:rsidR="00190CE9" w:rsidRPr="00190CE9" w:rsidRDefault="00190CE9" w:rsidP="009232E6">
      <w:pPr>
        <w:spacing w:after="0"/>
        <w:jc w:val="both"/>
        <w:rPr>
          <w:rFonts w:asciiTheme="minorHAnsi" w:hAnsiTheme="minorHAnsi" w:cstheme="minorHAnsi"/>
          <w:kern w:val="0"/>
          <w:sz w:val="24"/>
          <w:szCs w:val="24"/>
          <w:shd w:val="clear" w:color="auto" w:fill="FFFFFF"/>
          <w14:ligatures w14:val="none"/>
        </w:rPr>
      </w:pPr>
    </w:p>
    <w:p w14:paraId="1643BDDA" w14:textId="0FB5493C" w:rsidR="00190CE9" w:rsidRPr="00190CE9" w:rsidRDefault="00190CE9" w:rsidP="009232E6">
      <w:pPr>
        <w:jc w:val="both"/>
        <w:rPr>
          <w:rFonts w:asciiTheme="minorHAnsi" w:hAnsiTheme="minorHAnsi" w:cstheme="minorHAnsi"/>
          <w:kern w:val="0"/>
          <w:sz w:val="24"/>
          <w:szCs w:val="24"/>
          <w:shd w:val="clear" w:color="auto" w:fill="FFFFFF"/>
          <w14:ligatures w14:val="none"/>
        </w:rPr>
      </w:pPr>
      <w:r>
        <w:rPr>
          <w:rFonts w:asciiTheme="minorHAnsi" w:hAnsiTheme="minorHAnsi" w:cstheme="minorHAnsi"/>
          <w:kern w:val="0"/>
          <w:sz w:val="24"/>
          <w:szCs w:val="24"/>
          <w:shd w:val="clear" w:color="auto" w:fill="FFFFFF"/>
          <w14:ligatures w14:val="none"/>
        </w:rPr>
        <w:t>(</w:t>
      </w:r>
      <w:r w:rsidRPr="00190CE9">
        <w:rPr>
          <w:rFonts w:asciiTheme="minorHAnsi" w:hAnsiTheme="minorHAnsi" w:cstheme="minorHAnsi"/>
          <w:kern w:val="0"/>
          <w:sz w:val="24"/>
          <w:szCs w:val="24"/>
          <w:shd w:val="clear" w:color="auto" w:fill="FFFFFF"/>
          <w14:ligatures w14:val="none"/>
        </w:rPr>
        <w:t>ii) Have you ever shared information from your lateral flow test (e.g., the test strip ID or a picture of the test strip) for someone else to report it as their test?</w:t>
      </w:r>
    </w:p>
    <w:p w14:paraId="3061B76C" w14:textId="77777777" w:rsidR="00676E1D" w:rsidRDefault="00676E1D">
      <w:pPr>
        <w:rPr>
          <w:b/>
          <w:bCs/>
        </w:rPr>
      </w:pPr>
    </w:p>
    <w:p w14:paraId="3E15340C" w14:textId="714CF27D" w:rsidR="008C64C3" w:rsidRPr="00D37EC0" w:rsidRDefault="008C64C3">
      <w:pPr>
        <w:rPr>
          <w:rFonts w:asciiTheme="minorHAnsi" w:hAnsiTheme="minorHAnsi" w:cstheme="minorHAnsi"/>
          <w:b/>
          <w:bCs/>
          <w:sz w:val="28"/>
          <w:szCs w:val="28"/>
        </w:rPr>
      </w:pPr>
      <w:r w:rsidRPr="00D37EC0">
        <w:rPr>
          <w:rFonts w:asciiTheme="minorHAnsi" w:hAnsiTheme="minorHAnsi" w:cstheme="minorHAnsi"/>
          <w:b/>
          <w:bCs/>
          <w:sz w:val="28"/>
          <w:szCs w:val="28"/>
        </w:rPr>
        <w:t xml:space="preserve">References </w:t>
      </w:r>
    </w:p>
    <w:p w14:paraId="7CCC48EE" w14:textId="2E6E9B4D" w:rsidR="008C64C3" w:rsidRPr="00F958DC" w:rsidRDefault="002C4454" w:rsidP="00F958DC">
      <w:pPr>
        <w:pStyle w:val="NormalWeb"/>
        <w:ind w:left="567" w:hanging="567"/>
        <w:jc w:val="both"/>
        <w:rPr>
          <w:rFonts w:asciiTheme="minorHAnsi" w:hAnsiTheme="minorHAnsi" w:cstheme="minorHAnsi"/>
        </w:rPr>
      </w:pPr>
      <w:r w:rsidRPr="002C4454">
        <w:rPr>
          <w:rFonts w:asciiTheme="minorHAnsi" w:hAnsiTheme="minorHAnsi" w:cstheme="minorHAnsi"/>
        </w:rPr>
        <w:t xml:space="preserve">Kaufmann, T. H., Lilleholt, L., Böhm, R., Zettler, I., &amp; Heck, D. W. (2022). Sensitive attitudes and adherence to recommendations during the COVID-19 pandemic: Comparing direct and indirect questioning techniques. </w:t>
      </w:r>
      <w:r w:rsidRPr="002C4454">
        <w:rPr>
          <w:rFonts w:asciiTheme="minorHAnsi" w:hAnsiTheme="minorHAnsi" w:cstheme="minorHAnsi"/>
          <w:i/>
          <w:iCs/>
        </w:rPr>
        <w:t>Personality and Individual Differences</w:t>
      </w:r>
      <w:r w:rsidRPr="002C4454">
        <w:rPr>
          <w:rFonts w:asciiTheme="minorHAnsi" w:hAnsiTheme="minorHAnsi" w:cstheme="minorHAnsi"/>
        </w:rPr>
        <w:t xml:space="preserve">, </w:t>
      </w:r>
      <w:r w:rsidRPr="002C4454">
        <w:rPr>
          <w:rFonts w:asciiTheme="minorHAnsi" w:hAnsiTheme="minorHAnsi" w:cstheme="minorHAnsi"/>
          <w:i/>
          <w:iCs/>
        </w:rPr>
        <w:t>190</w:t>
      </w:r>
      <w:r w:rsidRPr="002C4454">
        <w:rPr>
          <w:rFonts w:asciiTheme="minorHAnsi" w:hAnsiTheme="minorHAnsi" w:cstheme="minorHAnsi"/>
        </w:rPr>
        <w:t>, 111525. https://doi.org/10.1016/j.paid.2022.111525</w:t>
      </w:r>
    </w:p>
    <w:sectPr w:rsidR="008C64C3" w:rsidRPr="00F958DC">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57A9A7" w14:textId="77777777" w:rsidR="00BB0E3C" w:rsidRDefault="00BB0E3C" w:rsidP="00446A26">
      <w:pPr>
        <w:spacing w:after="0" w:line="240" w:lineRule="auto"/>
      </w:pPr>
      <w:r>
        <w:separator/>
      </w:r>
    </w:p>
  </w:endnote>
  <w:endnote w:type="continuationSeparator" w:id="0">
    <w:p w14:paraId="23E34512" w14:textId="77777777" w:rsidR="00BB0E3C" w:rsidRDefault="00BB0E3C" w:rsidP="00446A26">
      <w:pPr>
        <w:spacing w:after="0" w:line="240" w:lineRule="auto"/>
      </w:pPr>
      <w:r>
        <w:continuationSeparator/>
      </w:r>
    </w:p>
  </w:endnote>
  <w:endnote w:type="continuationNotice" w:id="1">
    <w:p w14:paraId="2D424E12" w14:textId="77777777" w:rsidR="00BB0E3C" w:rsidRDefault="00BB0E3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5663207"/>
      <w:docPartObj>
        <w:docPartGallery w:val="Page Numbers (Bottom of Page)"/>
        <w:docPartUnique/>
      </w:docPartObj>
    </w:sdtPr>
    <w:sdtContent>
      <w:p w14:paraId="10CE576D" w14:textId="375CE57C" w:rsidR="00446A26" w:rsidRDefault="00446A26">
        <w:pPr>
          <w:pStyle w:val="Footer"/>
          <w:jc w:val="center"/>
        </w:pPr>
        <w:r>
          <w:fldChar w:fldCharType="begin"/>
        </w:r>
        <w:r>
          <w:instrText>PAGE   \* MERGEFORMAT</w:instrText>
        </w:r>
        <w:r>
          <w:fldChar w:fldCharType="separate"/>
        </w:r>
        <w:r>
          <w:t>2</w:t>
        </w:r>
        <w:r>
          <w:fldChar w:fldCharType="end"/>
        </w:r>
      </w:p>
    </w:sdtContent>
  </w:sdt>
  <w:p w14:paraId="24D1A3E4" w14:textId="77777777" w:rsidR="00446A26" w:rsidRDefault="00446A2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2DFA7" w14:textId="77777777" w:rsidR="00BB0E3C" w:rsidRDefault="00BB0E3C" w:rsidP="00446A26">
      <w:pPr>
        <w:spacing w:after="0" w:line="240" w:lineRule="auto"/>
      </w:pPr>
      <w:r>
        <w:separator/>
      </w:r>
    </w:p>
  </w:footnote>
  <w:footnote w:type="continuationSeparator" w:id="0">
    <w:p w14:paraId="4D868DFC" w14:textId="77777777" w:rsidR="00BB0E3C" w:rsidRDefault="00BB0E3C" w:rsidP="00446A26">
      <w:pPr>
        <w:spacing w:after="0" w:line="240" w:lineRule="auto"/>
      </w:pPr>
      <w:r>
        <w:continuationSeparator/>
      </w:r>
    </w:p>
  </w:footnote>
  <w:footnote w:type="continuationNotice" w:id="1">
    <w:p w14:paraId="69A6CD52" w14:textId="77777777" w:rsidR="00BB0E3C" w:rsidRDefault="00BB0E3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0613F5"/>
    <w:multiLevelType w:val="hybridMultilevel"/>
    <w:tmpl w:val="B5C491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68200E"/>
    <w:multiLevelType w:val="hybridMultilevel"/>
    <w:tmpl w:val="0A7C899C"/>
    <w:lvl w:ilvl="0" w:tplc="B582DF3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15644849">
    <w:abstractNumId w:val="0"/>
  </w:num>
  <w:num w:numId="2" w16cid:durableId="1357660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58B"/>
    <w:rsid w:val="00002A5C"/>
    <w:rsid w:val="00002C9A"/>
    <w:rsid w:val="0000432D"/>
    <w:rsid w:val="00005140"/>
    <w:rsid w:val="000075DD"/>
    <w:rsid w:val="000148F6"/>
    <w:rsid w:val="000164E4"/>
    <w:rsid w:val="00027FC1"/>
    <w:rsid w:val="00040869"/>
    <w:rsid w:val="00041A7E"/>
    <w:rsid w:val="00046352"/>
    <w:rsid w:val="00046537"/>
    <w:rsid w:val="0005046F"/>
    <w:rsid w:val="0005125F"/>
    <w:rsid w:val="0006219A"/>
    <w:rsid w:val="00064FAE"/>
    <w:rsid w:val="00065738"/>
    <w:rsid w:val="00076B9B"/>
    <w:rsid w:val="00082CBA"/>
    <w:rsid w:val="000A4EB5"/>
    <w:rsid w:val="000C0396"/>
    <w:rsid w:val="000C0EA9"/>
    <w:rsid w:val="000E2ED4"/>
    <w:rsid w:val="000F0AE2"/>
    <w:rsid w:val="000F5E12"/>
    <w:rsid w:val="000F6870"/>
    <w:rsid w:val="00106B4C"/>
    <w:rsid w:val="00110476"/>
    <w:rsid w:val="00112208"/>
    <w:rsid w:val="00115975"/>
    <w:rsid w:val="0012259F"/>
    <w:rsid w:val="00127B5D"/>
    <w:rsid w:val="00131BC6"/>
    <w:rsid w:val="001532A7"/>
    <w:rsid w:val="00167AF2"/>
    <w:rsid w:val="00171FB6"/>
    <w:rsid w:val="001821E0"/>
    <w:rsid w:val="00182CD2"/>
    <w:rsid w:val="00190CE9"/>
    <w:rsid w:val="0019423C"/>
    <w:rsid w:val="001957BF"/>
    <w:rsid w:val="00196AF4"/>
    <w:rsid w:val="001B3D0C"/>
    <w:rsid w:val="001C2252"/>
    <w:rsid w:val="001C2B4E"/>
    <w:rsid w:val="001C2D1F"/>
    <w:rsid w:val="001E38BB"/>
    <w:rsid w:val="002006FD"/>
    <w:rsid w:val="00204A1C"/>
    <w:rsid w:val="002119A6"/>
    <w:rsid w:val="00215095"/>
    <w:rsid w:val="00224698"/>
    <w:rsid w:val="00230C21"/>
    <w:rsid w:val="0024772F"/>
    <w:rsid w:val="00251591"/>
    <w:rsid w:val="002537FB"/>
    <w:rsid w:val="002621C6"/>
    <w:rsid w:val="00266CA1"/>
    <w:rsid w:val="0027067F"/>
    <w:rsid w:val="00274D3B"/>
    <w:rsid w:val="002829CB"/>
    <w:rsid w:val="0028656F"/>
    <w:rsid w:val="00294BC1"/>
    <w:rsid w:val="002950B9"/>
    <w:rsid w:val="002A5865"/>
    <w:rsid w:val="002B621F"/>
    <w:rsid w:val="002C4454"/>
    <w:rsid w:val="002C469E"/>
    <w:rsid w:val="002C4820"/>
    <w:rsid w:val="002D3C21"/>
    <w:rsid w:val="002D72C0"/>
    <w:rsid w:val="002E2CAF"/>
    <w:rsid w:val="002F249C"/>
    <w:rsid w:val="002F5FF6"/>
    <w:rsid w:val="00302D83"/>
    <w:rsid w:val="00321BE2"/>
    <w:rsid w:val="003362B5"/>
    <w:rsid w:val="00337FE4"/>
    <w:rsid w:val="0034002A"/>
    <w:rsid w:val="00355C10"/>
    <w:rsid w:val="00356CA1"/>
    <w:rsid w:val="0036181F"/>
    <w:rsid w:val="00362ABE"/>
    <w:rsid w:val="003706DA"/>
    <w:rsid w:val="003709E7"/>
    <w:rsid w:val="00392A93"/>
    <w:rsid w:val="00397471"/>
    <w:rsid w:val="003C65EE"/>
    <w:rsid w:val="003D258B"/>
    <w:rsid w:val="003D4058"/>
    <w:rsid w:val="003E1FC4"/>
    <w:rsid w:val="003F11A2"/>
    <w:rsid w:val="003F2826"/>
    <w:rsid w:val="00405C99"/>
    <w:rsid w:val="0040627F"/>
    <w:rsid w:val="0040759A"/>
    <w:rsid w:val="00437570"/>
    <w:rsid w:val="004400DF"/>
    <w:rsid w:val="00446A26"/>
    <w:rsid w:val="004471E0"/>
    <w:rsid w:val="00455EE0"/>
    <w:rsid w:val="004612E7"/>
    <w:rsid w:val="0046560C"/>
    <w:rsid w:val="004656E6"/>
    <w:rsid w:val="00471CDB"/>
    <w:rsid w:val="00472A11"/>
    <w:rsid w:val="004754E4"/>
    <w:rsid w:val="004834D2"/>
    <w:rsid w:val="00487BFD"/>
    <w:rsid w:val="004A5512"/>
    <w:rsid w:val="004B0CD2"/>
    <w:rsid w:val="004B119C"/>
    <w:rsid w:val="004D2E25"/>
    <w:rsid w:val="004D356A"/>
    <w:rsid w:val="004D3857"/>
    <w:rsid w:val="004E746A"/>
    <w:rsid w:val="004F20B5"/>
    <w:rsid w:val="004F6E3A"/>
    <w:rsid w:val="0050129B"/>
    <w:rsid w:val="005145A1"/>
    <w:rsid w:val="00514F26"/>
    <w:rsid w:val="00520BED"/>
    <w:rsid w:val="00521435"/>
    <w:rsid w:val="00533A68"/>
    <w:rsid w:val="0054019A"/>
    <w:rsid w:val="00552F9B"/>
    <w:rsid w:val="00560DA5"/>
    <w:rsid w:val="00561974"/>
    <w:rsid w:val="00565F4E"/>
    <w:rsid w:val="00570A3D"/>
    <w:rsid w:val="00570C75"/>
    <w:rsid w:val="00592532"/>
    <w:rsid w:val="005B36B1"/>
    <w:rsid w:val="005B3A62"/>
    <w:rsid w:val="005D05F7"/>
    <w:rsid w:val="005F2134"/>
    <w:rsid w:val="005F3F14"/>
    <w:rsid w:val="00602F20"/>
    <w:rsid w:val="00616700"/>
    <w:rsid w:val="00632C5C"/>
    <w:rsid w:val="00633545"/>
    <w:rsid w:val="00634C1A"/>
    <w:rsid w:val="00645DF3"/>
    <w:rsid w:val="0065142D"/>
    <w:rsid w:val="00655C80"/>
    <w:rsid w:val="00655EA9"/>
    <w:rsid w:val="00661FA4"/>
    <w:rsid w:val="0066324D"/>
    <w:rsid w:val="00663AB3"/>
    <w:rsid w:val="00676CB1"/>
    <w:rsid w:val="00676E1D"/>
    <w:rsid w:val="006857CD"/>
    <w:rsid w:val="00685B05"/>
    <w:rsid w:val="00690C6B"/>
    <w:rsid w:val="00697C38"/>
    <w:rsid w:val="00697DB3"/>
    <w:rsid w:val="006A164C"/>
    <w:rsid w:val="006A4BC0"/>
    <w:rsid w:val="006B0325"/>
    <w:rsid w:val="006B1AC5"/>
    <w:rsid w:val="006B6CF7"/>
    <w:rsid w:val="006C39F4"/>
    <w:rsid w:val="006D18D1"/>
    <w:rsid w:val="006D19BC"/>
    <w:rsid w:val="006D4663"/>
    <w:rsid w:val="006D7BEF"/>
    <w:rsid w:val="006F05D9"/>
    <w:rsid w:val="0071663B"/>
    <w:rsid w:val="0072083F"/>
    <w:rsid w:val="00751584"/>
    <w:rsid w:val="00755926"/>
    <w:rsid w:val="0075607E"/>
    <w:rsid w:val="00756F25"/>
    <w:rsid w:val="00771661"/>
    <w:rsid w:val="0077587A"/>
    <w:rsid w:val="00783690"/>
    <w:rsid w:val="007842BF"/>
    <w:rsid w:val="00787F93"/>
    <w:rsid w:val="00790059"/>
    <w:rsid w:val="00790445"/>
    <w:rsid w:val="00793D23"/>
    <w:rsid w:val="007944A8"/>
    <w:rsid w:val="007968FB"/>
    <w:rsid w:val="007A4316"/>
    <w:rsid w:val="007A5C36"/>
    <w:rsid w:val="007A71B2"/>
    <w:rsid w:val="007B22A7"/>
    <w:rsid w:val="007C28E7"/>
    <w:rsid w:val="007D26D4"/>
    <w:rsid w:val="007E0061"/>
    <w:rsid w:val="008001AA"/>
    <w:rsid w:val="0080158F"/>
    <w:rsid w:val="00801FA3"/>
    <w:rsid w:val="0080423D"/>
    <w:rsid w:val="00804AEE"/>
    <w:rsid w:val="00807EF7"/>
    <w:rsid w:val="00820AF9"/>
    <w:rsid w:val="00822243"/>
    <w:rsid w:val="00833E3A"/>
    <w:rsid w:val="00834A22"/>
    <w:rsid w:val="00844A61"/>
    <w:rsid w:val="0085109C"/>
    <w:rsid w:val="00861495"/>
    <w:rsid w:val="008633B0"/>
    <w:rsid w:val="00877070"/>
    <w:rsid w:val="00881831"/>
    <w:rsid w:val="00887778"/>
    <w:rsid w:val="008955F3"/>
    <w:rsid w:val="008C0B5E"/>
    <w:rsid w:val="008C4844"/>
    <w:rsid w:val="008C55F9"/>
    <w:rsid w:val="008C64C3"/>
    <w:rsid w:val="008E2FD0"/>
    <w:rsid w:val="008E3055"/>
    <w:rsid w:val="008E3EA5"/>
    <w:rsid w:val="008E5B2C"/>
    <w:rsid w:val="008E73DF"/>
    <w:rsid w:val="008F29AE"/>
    <w:rsid w:val="008F4707"/>
    <w:rsid w:val="008F71CF"/>
    <w:rsid w:val="008F7727"/>
    <w:rsid w:val="00900819"/>
    <w:rsid w:val="00911EB4"/>
    <w:rsid w:val="00920769"/>
    <w:rsid w:val="00921C42"/>
    <w:rsid w:val="0092301C"/>
    <w:rsid w:val="009232E6"/>
    <w:rsid w:val="00923A23"/>
    <w:rsid w:val="00943182"/>
    <w:rsid w:val="0094706C"/>
    <w:rsid w:val="00950529"/>
    <w:rsid w:val="00957A65"/>
    <w:rsid w:val="00961862"/>
    <w:rsid w:val="00963527"/>
    <w:rsid w:val="0098068B"/>
    <w:rsid w:val="00983F7F"/>
    <w:rsid w:val="009A468E"/>
    <w:rsid w:val="009A7951"/>
    <w:rsid w:val="009B26DB"/>
    <w:rsid w:val="009B395B"/>
    <w:rsid w:val="009B4317"/>
    <w:rsid w:val="009C0744"/>
    <w:rsid w:val="009D5415"/>
    <w:rsid w:val="009D6A2C"/>
    <w:rsid w:val="009E25D3"/>
    <w:rsid w:val="009E3500"/>
    <w:rsid w:val="009F6AC7"/>
    <w:rsid w:val="00A0473E"/>
    <w:rsid w:val="00A1294F"/>
    <w:rsid w:val="00A1699B"/>
    <w:rsid w:val="00A17225"/>
    <w:rsid w:val="00A23531"/>
    <w:rsid w:val="00A41B52"/>
    <w:rsid w:val="00A52AAF"/>
    <w:rsid w:val="00A60DC0"/>
    <w:rsid w:val="00A62E24"/>
    <w:rsid w:val="00A7310C"/>
    <w:rsid w:val="00A734FA"/>
    <w:rsid w:val="00A77FE4"/>
    <w:rsid w:val="00A81ED1"/>
    <w:rsid w:val="00A9618E"/>
    <w:rsid w:val="00AA3190"/>
    <w:rsid w:val="00AB03D2"/>
    <w:rsid w:val="00AD164E"/>
    <w:rsid w:val="00AE0521"/>
    <w:rsid w:val="00AE12E5"/>
    <w:rsid w:val="00AE371E"/>
    <w:rsid w:val="00AE54E0"/>
    <w:rsid w:val="00AF6476"/>
    <w:rsid w:val="00B007E0"/>
    <w:rsid w:val="00B05CEC"/>
    <w:rsid w:val="00B06E0E"/>
    <w:rsid w:val="00B102BD"/>
    <w:rsid w:val="00B133D4"/>
    <w:rsid w:val="00B1453B"/>
    <w:rsid w:val="00B22E33"/>
    <w:rsid w:val="00B3784A"/>
    <w:rsid w:val="00B37D3F"/>
    <w:rsid w:val="00B533F3"/>
    <w:rsid w:val="00B62CAF"/>
    <w:rsid w:val="00B66C73"/>
    <w:rsid w:val="00B83410"/>
    <w:rsid w:val="00B93A1A"/>
    <w:rsid w:val="00BB0E3C"/>
    <w:rsid w:val="00BC0439"/>
    <w:rsid w:val="00BF1079"/>
    <w:rsid w:val="00BF3D45"/>
    <w:rsid w:val="00C06216"/>
    <w:rsid w:val="00C06C7B"/>
    <w:rsid w:val="00C20350"/>
    <w:rsid w:val="00C34F2B"/>
    <w:rsid w:val="00C44F3E"/>
    <w:rsid w:val="00C53A50"/>
    <w:rsid w:val="00C63F8F"/>
    <w:rsid w:val="00C64352"/>
    <w:rsid w:val="00C65511"/>
    <w:rsid w:val="00C70348"/>
    <w:rsid w:val="00C85677"/>
    <w:rsid w:val="00C92BDC"/>
    <w:rsid w:val="00CA1437"/>
    <w:rsid w:val="00CA7DB9"/>
    <w:rsid w:val="00CB18FE"/>
    <w:rsid w:val="00CC08D1"/>
    <w:rsid w:val="00CD319D"/>
    <w:rsid w:val="00CD7AAF"/>
    <w:rsid w:val="00CF4A8A"/>
    <w:rsid w:val="00D01B47"/>
    <w:rsid w:val="00D1599A"/>
    <w:rsid w:val="00D16AF8"/>
    <w:rsid w:val="00D1747D"/>
    <w:rsid w:val="00D2464B"/>
    <w:rsid w:val="00D37EC0"/>
    <w:rsid w:val="00D417E6"/>
    <w:rsid w:val="00D41907"/>
    <w:rsid w:val="00D44103"/>
    <w:rsid w:val="00D542B2"/>
    <w:rsid w:val="00D5793F"/>
    <w:rsid w:val="00D60669"/>
    <w:rsid w:val="00D74110"/>
    <w:rsid w:val="00D91253"/>
    <w:rsid w:val="00D93A1D"/>
    <w:rsid w:val="00DA7911"/>
    <w:rsid w:val="00DB4247"/>
    <w:rsid w:val="00DC2D2F"/>
    <w:rsid w:val="00DC6414"/>
    <w:rsid w:val="00DD39E2"/>
    <w:rsid w:val="00E02149"/>
    <w:rsid w:val="00E03078"/>
    <w:rsid w:val="00E11895"/>
    <w:rsid w:val="00E151C6"/>
    <w:rsid w:val="00E15F59"/>
    <w:rsid w:val="00E21FFF"/>
    <w:rsid w:val="00E262C6"/>
    <w:rsid w:val="00E33BF0"/>
    <w:rsid w:val="00E36A3F"/>
    <w:rsid w:val="00E51426"/>
    <w:rsid w:val="00E5210C"/>
    <w:rsid w:val="00E56765"/>
    <w:rsid w:val="00E5726A"/>
    <w:rsid w:val="00E71C7D"/>
    <w:rsid w:val="00E80BF2"/>
    <w:rsid w:val="00E80C6F"/>
    <w:rsid w:val="00E82609"/>
    <w:rsid w:val="00E95173"/>
    <w:rsid w:val="00EA6373"/>
    <w:rsid w:val="00EB61AD"/>
    <w:rsid w:val="00EB777D"/>
    <w:rsid w:val="00ED265E"/>
    <w:rsid w:val="00ED522E"/>
    <w:rsid w:val="00EE0D15"/>
    <w:rsid w:val="00EE16D7"/>
    <w:rsid w:val="00EF0155"/>
    <w:rsid w:val="00EF7430"/>
    <w:rsid w:val="00F045B4"/>
    <w:rsid w:val="00F1347A"/>
    <w:rsid w:val="00F31612"/>
    <w:rsid w:val="00F37AD5"/>
    <w:rsid w:val="00F43D27"/>
    <w:rsid w:val="00F54A86"/>
    <w:rsid w:val="00F54D4F"/>
    <w:rsid w:val="00F56463"/>
    <w:rsid w:val="00F67844"/>
    <w:rsid w:val="00F87D57"/>
    <w:rsid w:val="00F958DC"/>
    <w:rsid w:val="00F969C0"/>
    <w:rsid w:val="00FB2877"/>
    <w:rsid w:val="00FC175B"/>
    <w:rsid w:val="00FC3E73"/>
    <w:rsid w:val="00FD5733"/>
    <w:rsid w:val="00FD6238"/>
    <w:rsid w:val="00FD78E7"/>
    <w:rsid w:val="00FE64A7"/>
    <w:rsid w:val="00FF62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9BE7C"/>
  <w15:chartTrackingRefBased/>
  <w15:docId w15:val="{D66456B8-8423-43E7-92CD-CC5C22ED0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Calibr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4BC0"/>
  </w:style>
  <w:style w:type="paragraph" w:styleId="Heading1">
    <w:name w:val="heading 1"/>
    <w:basedOn w:val="Normal"/>
    <w:next w:val="Normal"/>
    <w:link w:val="Heading1Char"/>
    <w:uiPriority w:val="9"/>
    <w:qFormat/>
    <w:rsid w:val="007A71B2"/>
    <w:pPr>
      <w:keepNext/>
      <w:keepLines/>
      <w:spacing w:before="240" w:after="0"/>
      <w:contextualSpacing/>
      <w:outlineLvl w:val="0"/>
    </w:pPr>
    <w:rPr>
      <w:rFonts w:eastAsiaTheme="majorEastAsia" w:cstheme="majorBidi"/>
      <w:sz w:val="28"/>
      <w:szCs w:val="32"/>
    </w:rPr>
  </w:style>
  <w:style w:type="paragraph" w:styleId="Heading2">
    <w:name w:val="heading 2"/>
    <w:basedOn w:val="Normal"/>
    <w:next w:val="Normal"/>
    <w:link w:val="Heading2Char"/>
    <w:uiPriority w:val="9"/>
    <w:unhideWhenUsed/>
    <w:rsid w:val="00230C21"/>
    <w:pPr>
      <w:keepNext/>
      <w:keepLines/>
      <w:spacing w:before="40" w:after="0" w:line="276" w:lineRule="auto"/>
      <w:outlineLvl w:val="1"/>
    </w:pPr>
    <w:rPr>
      <w:rFonts w:eastAsiaTheme="majorEastAsia" w:cstheme="majorBidi"/>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A71B2"/>
    <w:rPr>
      <w:rFonts w:eastAsiaTheme="majorEastAsia" w:cstheme="majorBidi"/>
      <w:sz w:val="28"/>
      <w:szCs w:val="32"/>
    </w:rPr>
  </w:style>
  <w:style w:type="character" w:customStyle="1" w:styleId="Heading2Char">
    <w:name w:val="Heading 2 Char"/>
    <w:basedOn w:val="DefaultParagraphFont"/>
    <w:link w:val="Heading2"/>
    <w:uiPriority w:val="9"/>
    <w:rsid w:val="00230C21"/>
    <w:rPr>
      <w:rFonts w:ascii="Calibri" w:eastAsiaTheme="majorEastAsia" w:hAnsi="Calibri" w:cstheme="majorBidi"/>
      <w:sz w:val="24"/>
      <w:szCs w:val="26"/>
    </w:rPr>
  </w:style>
  <w:style w:type="character" w:styleId="Hyperlink">
    <w:name w:val="Hyperlink"/>
    <w:basedOn w:val="DefaultParagraphFont"/>
    <w:uiPriority w:val="99"/>
    <w:unhideWhenUsed/>
    <w:rsid w:val="00E21FFF"/>
    <w:rPr>
      <w:color w:val="000000" w:themeColor="text1"/>
      <w:u w:val="none"/>
    </w:rPr>
  </w:style>
  <w:style w:type="paragraph" w:styleId="NormalWeb">
    <w:name w:val="Normal (Web)"/>
    <w:basedOn w:val="Normal"/>
    <w:uiPriority w:val="99"/>
    <w:unhideWhenUsed/>
    <w:rsid w:val="003D258B"/>
    <w:pPr>
      <w:spacing w:before="100" w:beforeAutospacing="1" w:after="100" w:afterAutospacing="1" w:line="240" w:lineRule="auto"/>
    </w:pPr>
    <w:rPr>
      <w:rFonts w:ascii="Times New Roman" w:eastAsia="Times New Roman" w:hAnsi="Times New Roman" w:cs="Times New Roman"/>
      <w:kern w:val="0"/>
      <w:sz w:val="24"/>
      <w:szCs w:val="24"/>
      <w:lang w:val="en-IN" w:eastAsia="en-GB"/>
      <w14:ligatures w14:val="none"/>
    </w:rPr>
  </w:style>
  <w:style w:type="table" w:styleId="TableGridLight">
    <w:name w:val="Grid Table Light"/>
    <w:basedOn w:val="TableNormal"/>
    <w:uiPriority w:val="40"/>
    <w:rsid w:val="003D258B"/>
    <w:pPr>
      <w:spacing w:after="0" w:line="240" w:lineRule="auto"/>
    </w:pPr>
    <w:rPr>
      <w:rFonts w:asciiTheme="minorHAnsi" w:hAnsiTheme="minorHAnsi" w:cstheme="minorBidi"/>
      <w:kern w:val="0"/>
      <w:sz w:val="24"/>
      <w:szCs w:val="24"/>
      <w:lang w:val="en-IN"/>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Caption">
    <w:name w:val="caption"/>
    <w:basedOn w:val="Normal"/>
    <w:next w:val="Normal"/>
    <w:uiPriority w:val="35"/>
    <w:unhideWhenUsed/>
    <w:qFormat/>
    <w:rsid w:val="003D258B"/>
    <w:pPr>
      <w:spacing w:after="200" w:line="240" w:lineRule="auto"/>
    </w:pPr>
    <w:rPr>
      <w:rFonts w:asciiTheme="minorHAnsi" w:hAnsiTheme="minorHAnsi" w:cstheme="minorBidi"/>
      <w:i/>
      <w:iCs/>
      <w:color w:val="44546A" w:themeColor="text2"/>
      <w:kern w:val="0"/>
      <w:sz w:val="18"/>
      <w:szCs w:val="18"/>
      <w:lang w:val="en-IN"/>
      <w14:ligatures w14:val="none"/>
    </w:rPr>
  </w:style>
  <w:style w:type="paragraph" w:styleId="Header">
    <w:name w:val="header"/>
    <w:basedOn w:val="Normal"/>
    <w:link w:val="HeaderChar"/>
    <w:uiPriority w:val="99"/>
    <w:unhideWhenUsed/>
    <w:rsid w:val="00446A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6A26"/>
  </w:style>
  <w:style w:type="paragraph" w:styleId="Footer">
    <w:name w:val="footer"/>
    <w:basedOn w:val="Normal"/>
    <w:link w:val="FooterChar"/>
    <w:uiPriority w:val="99"/>
    <w:unhideWhenUsed/>
    <w:rsid w:val="00446A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6A26"/>
  </w:style>
  <w:style w:type="paragraph" w:customStyle="1" w:styleId="paragraph">
    <w:name w:val="paragraph"/>
    <w:basedOn w:val="Normal"/>
    <w:rsid w:val="006857C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6857CD"/>
  </w:style>
  <w:style w:type="character" w:customStyle="1" w:styleId="normaltextrun">
    <w:name w:val="normaltextrun"/>
    <w:basedOn w:val="DefaultParagraphFont"/>
    <w:rsid w:val="006857CD"/>
  </w:style>
  <w:style w:type="table" w:styleId="TableGrid">
    <w:name w:val="Table Grid"/>
    <w:basedOn w:val="TableNormal"/>
    <w:uiPriority w:val="39"/>
    <w:rsid w:val="00A731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D44103"/>
    <w:pPr>
      <w:spacing w:after="0" w:line="240" w:lineRule="auto"/>
    </w:pPr>
    <w:rPr>
      <w:rFonts w:asciiTheme="minorHAnsi" w:hAnsiTheme="minorHAnsi" w:cstheme="minorBid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1584"/>
    <w:pPr>
      <w:ind w:left="720"/>
      <w:contextualSpacing/>
    </w:pPr>
  </w:style>
  <w:style w:type="character" w:styleId="UnresolvedMention">
    <w:name w:val="Unresolved Mention"/>
    <w:basedOn w:val="DefaultParagraphFont"/>
    <w:uiPriority w:val="99"/>
    <w:semiHidden/>
    <w:unhideWhenUsed/>
    <w:rsid w:val="00D93A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516995">
      <w:bodyDiv w:val="1"/>
      <w:marLeft w:val="0"/>
      <w:marRight w:val="0"/>
      <w:marTop w:val="0"/>
      <w:marBottom w:val="0"/>
      <w:divBdr>
        <w:top w:val="none" w:sz="0" w:space="0" w:color="auto"/>
        <w:left w:val="none" w:sz="0" w:space="0" w:color="auto"/>
        <w:bottom w:val="none" w:sz="0" w:space="0" w:color="auto"/>
        <w:right w:val="none" w:sz="0" w:space="0" w:color="auto"/>
      </w:divBdr>
    </w:div>
    <w:div w:id="1230310398">
      <w:bodyDiv w:val="1"/>
      <w:marLeft w:val="0"/>
      <w:marRight w:val="0"/>
      <w:marTop w:val="0"/>
      <w:marBottom w:val="0"/>
      <w:divBdr>
        <w:top w:val="none" w:sz="0" w:space="0" w:color="auto"/>
        <w:left w:val="none" w:sz="0" w:space="0" w:color="auto"/>
        <w:bottom w:val="none" w:sz="0" w:space="0" w:color="auto"/>
        <w:right w:val="none" w:sz="0" w:space="0" w:color="auto"/>
      </w:divBdr>
      <w:divsChild>
        <w:div w:id="1651248425">
          <w:marLeft w:val="0"/>
          <w:marRight w:val="0"/>
          <w:marTop w:val="0"/>
          <w:marBottom w:val="0"/>
          <w:divBdr>
            <w:top w:val="none" w:sz="0" w:space="0" w:color="auto"/>
            <w:left w:val="none" w:sz="0" w:space="0" w:color="auto"/>
            <w:bottom w:val="none" w:sz="0" w:space="0" w:color="auto"/>
            <w:right w:val="none" w:sz="0" w:space="0" w:color="auto"/>
          </w:divBdr>
          <w:divsChild>
            <w:div w:id="1919441178">
              <w:marLeft w:val="0"/>
              <w:marRight w:val="0"/>
              <w:marTop w:val="0"/>
              <w:marBottom w:val="0"/>
              <w:divBdr>
                <w:top w:val="none" w:sz="0" w:space="0" w:color="auto"/>
                <w:left w:val="none" w:sz="0" w:space="0" w:color="auto"/>
                <w:bottom w:val="none" w:sz="0" w:space="0" w:color="auto"/>
                <w:right w:val="none" w:sz="0" w:space="0" w:color="auto"/>
              </w:divBdr>
            </w:div>
          </w:divsChild>
        </w:div>
        <w:div w:id="429082037">
          <w:marLeft w:val="0"/>
          <w:marRight w:val="0"/>
          <w:marTop w:val="0"/>
          <w:marBottom w:val="0"/>
          <w:divBdr>
            <w:top w:val="none" w:sz="0" w:space="0" w:color="auto"/>
            <w:left w:val="none" w:sz="0" w:space="0" w:color="auto"/>
            <w:bottom w:val="none" w:sz="0" w:space="0" w:color="auto"/>
            <w:right w:val="none" w:sz="0" w:space="0" w:color="auto"/>
          </w:divBdr>
          <w:divsChild>
            <w:div w:id="1678579214">
              <w:marLeft w:val="0"/>
              <w:marRight w:val="0"/>
              <w:marTop w:val="0"/>
              <w:marBottom w:val="0"/>
              <w:divBdr>
                <w:top w:val="none" w:sz="0" w:space="0" w:color="auto"/>
                <w:left w:val="none" w:sz="0" w:space="0" w:color="auto"/>
                <w:bottom w:val="none" w:sz="0" w:space="0" w:color="auto"/>
                <w:right w:val="none" w:sz="0" w:space="0" w:color="auto"/>
              </w:divBdr>
            </w:div>
          </w:divsChild>
        </w:div>
        <w:div w:id="139151215">
          <w:marLeft w:val="0"/>
          <w:marRight w:val="0"/>
          <w:marTop w:val="0"/>
          <w:marBottom w:val="0"/>
          <w:divBdr>
            <w:top w:val="none" w:sz="0" w:space="0" w:color="auto"/>
            <w:left w:val="none" w:sz="0" w:space="0" w:color="auto"/>
            <w:bottom w:val="none" w:sz="0" w:space="0" w:color="auto"/>
            <w:right w:val="none" w:sz="0" w:space="0" w:color="auto"/>
          </w:divBdr>
          <w:divsChild>
            <w:div w:id="1612862290">
              <w:marLeft w:val="0"/>
              <w:marRight w:val="0"/>
              <w:marTop w:val="0"/>
              <w:marBottom w:val="0"/>
              <w:divBdr>
                <w:top w:val="none" w:sz="0" w:space="0" w:color="auto"/>
                <w:left w:val="none" w:sz="0" w:space="0" w:color="auto"/>
                <w:bottom w:val="none" w:sz="0" w:space="0" w:color="auto"/>
                <w:right w:val="none" w:sz="0" w:space="0" w:color="auto"/>
              </w:divBdr>
            </w:div>
          </w:divsChild>
        </w:div>
        <w:div w:id="1855655606">
          <w:marLeft w:val="0"/>
          <w:marRight w:val="0"/>
          <w:marTop w:val="0"/>
          <w:marBottom w:val="0"/>
          <w:divBdr>
            <w:top w:val="none" w:sz="0" w:space="0" w:color="auto"/>
            <w:left w:val="none" w:sz="0" w:space="0" w:color="auto"/>
            <w:bottom w:val="none" w:sz="0" w:space="0" w:color="auto"/>
            <w:right w:val="none" w:sz="0" w:space="0" w:color="auto"/>
          </w:divBdr>
          <w:divsChild>
            <w:div w:id="459348286">
              <w:marLeft w:val="0"/>
              <w:marRight w:val="0"/>
              <w:marTop w:val="0"/>
              <w:marBottom w:val="0"/>
              <w:divBdr>
                <w:top w:val="none" w:sz="0" w:space="0" w:color="auto"/>
                <w:left w:val="none" w:sz="0" w:space="0" w:color="auto"/>
                <w:bottom w:val="none" w:sz="0" w:space="0" w:color="auto"/>
                <w:right w:val="none" w:sz="0" w:space="0" w:color="auto"/>
              </w:divBdr>
            </w:div>
          </w:divsChild>
        </w:div>
        <w:div w:id="729419954">
          <w:marLeft w:val="0"/>
          <w:marRight w:val="0"/>
          <w:marTop w:val="0"/>
          <w:marBottom w:val="0"/>
          <w:divBdr>
            <w:top w:val="none" w:sz="0" w:space="0" w:color="auto"/>
            <w:left w:val="none" w:sz="0" w:space="0" w:color="auto"/>
            <w:bottom w:val="none" w:sz="0" w:space="0" w:color="auto"/>
            <w:right w:val="none" w:sz="0" w:space="0" w:color="auto"/>
          </w:divBdr>
          <w:divsChild>
            <w:div w:id="1698308343">
              <w:marLeft w:val="0"/>
              <w:marRight w:val="0"/>
              <w:marTop w:val="0"/>
              <w:marBottom w:val="0"/>
              <w:divBdr>
                <w:top w:val="none" w:sz="0" w:space="0" w:color="auto"/>
                <w:left w:val="none" w:sz="0" w:space="0" w:color="auto"/>
                <w:bottom w:val="none" w:sz="0" w:space="0" w:color="auto"/>
                <w:right w:val="none" w:sz="0" w:space="0" w:color="auto"/>
              </w:divBdr>
            </w:div>
          </w:divsChild>
        </w:div>
        <w:div w:id="1702586767">
          <w:marLeft w:val="0"/>
          <w:marRight w:val="0"/>
          <w:marTop w:val="0"/>
          <w:marBottom w:val="0"/>
          <w:divBdr>
            <w:top w:val="none" w:sz="0" w:space="0" w:color="auto"/>
            <w:left w:val="none" w:sz="0" w:space="0" w:color="auto"/>
            <w:bottom w:val="none" w:sz="0" w:space="0" w:color="auto"/>
            <w:right w:val="none" w:sz="0" w:space="0" w:color="auto"/>
          </w:divBdr>
          <w:divsChild>
            <w:div w:id="132257379">
              <w:marLeft w:val="0"/>
              <w:marRight w:val="0"/>
              <w:marTop w:val="0"/>
              <w:marBottom w:val="0"/>
              <w:divBdr>
                <w:top w:val="none" w:sz="0" w:space="0" w:color="auto"/>
                <w:left w:val="none" w:sz="0" w:space="0" w:color="auto"/>
                <w:bottom w:val="none" w:sz="0" w:space="0" w:color="auto"/>
                <w:right w:val="none" w:sz="0" w:space="0" w:color="auto"/>
              </w:divBdr>
            </w:div>
          </w:divsChild>
        </w:div>
        <w:div w:id="684744588">
          <w:marLeft w:val="0"/>
          <w:marRight w:val="0"/>
          <w:marTop w:val="0"/>
          <w:marBottom w:val="0"/>
          <w:divBdr>
            <w:top w:val="none" w:sz="0" w:space="0" w:color="auto"/>
            <w:left w:val="none" w:sz="0" w:space="0" w:color="auto"/>
            <w:bottom w:val="none" w:sz="0" w:space="0" w:color="auto"/>
            <w:right w:val="none" w:sz="0" w:space="0" w:color="auto"/>
          </w:divBdr>
          <w:divsChild>
            <w:div w:id="714280969">
              <w:marLeft w:val="0"/>
              <w:marRight w:val="0"/>
              <w:marTop w:val="0"/>
              <w:marBottom w:val="0"/>
              <w:divBdr>
                <w:top w:val="none" w:sz="0" w:space="0" w:color="auto"/>
                <w:left w:val="none" w:sz="0" w:space="0" w:color="auto"/>
                <w:bottom w:val="none" w:sz="0" w:space="0" w:color="auto"/>
                <w:right w:val="none" w:sz="0" w:space="0" w:color="auto"/>
              </w:divBdr>
            </w:div>
            <w:div w:id="727916674">
              <w:marLeft w:val="0"/>
              <w:marRight w:val="0"/>
              <w:marTop w:val="0"/>
              <w:marBottom w:val="0"/>
              <w:divBdr>
                <w:top w:val="none" w:sz="0" w:space="0" w:color="auto"/>
                <w:left w:val="none" w:sz="0" w:space="0" w:color="auto"/>
                <w:bottom w:val="none" w:sz="0" w:space="0" w:color="auto"/>
                <w:right w:val="none" w:sz="0" w:space="0" w:color="auto"/>
              </w:divBdr>
            </w:div>
          </w:divsChild>
        </w:div>
        <w:div w:id="1591305131">
          <w:marLeft w:val="0"/>
          <w:marRight w:val="0"/>
          <w:marTop w:val="0"/>
          <w:marBottom w:val="0"/>
          <w:divBdr>
            <w:top w:val="none" w:sz="0" w:space="0" w:color="auto"/>
            <w:left w:val="none" w:sz="0" w:space="0" w:color="auto"/>
            <w:bottom w:val="none" w:sz="0" w:space="0" w:color="auto"/>
            <w:right w:val="none" w:sz="0" w:space="0" w:color="auto"/>
          </w:divBdr>
          <w:divsChild>
            <w:div w:id="325790061">
              <w:marLeft w:val="0"/>
              <w:marRight w:val="0"/>
              <w:marTop w:val="0"/>
              <w:marBottom w:val="0"/>
              <w:divBdr>
                <w:top w:val="none" w:sz="0" w:space="0" w:color="auto"/>
                <w:left w:val="none" w:sz="0" w:space="0" w:color="auto"/>
                <w:bottom w:val="none" w:sz="0" w:space="0" w:color="auto"/>
                <w:right w:val="none" w:sz="0" w:space="0" w:color="auto"/>
              </w:divBdr>
            </w:div>
          </w:divsChild>
        </w:div>
        <w:div w:id="1671179291">
          <w:marLeft w:val="0"/>
          <w:marRight w:val="0"/>
          <w:marTop w:val="0"/>
          <w:marBottom w:val="0"/>
          <w:divBdr>
            <w:top w:val="none" w:sz="0" w:space="0" w:color="auto"/>
            <w:left w:val="none" w:sz="0" w:space="0" w:color="auto"/>
            <w:bottom w:val="none" w:sz="0" w:space="0" w:color="auto"/>
            <w:right w:val="none" w:sz="0" w:space="0" w:color="auto"/>
          </w:divBdr>
          <w:divsChild>
            <w:div w:id="1198153303">
              <w:marLeft w:val="0"/>
              <w:marRight w:val="0"/>
              <w:marTop w:val="0"/>
              <w:marBottom w:val="0"/>
              <w:divBdr>
                <w:top w:val="none" w:sz="0" w:space="0" w:color="auto"/>
                <w:left w:val="none" w:sz="0" w:space="0" w:color="auto"/>
                <w:bottom w:val="none" w:sz="0" w:space="0" w:color="auto"/>
                <w:right w:val="none" w:sz="0" w:space="0" w:color="auto"/>
              </w:divBdr>
            </w:div>
            <w:div w:id="1523010054">
              <w:marLeft w:val="0"/>
              <w:marRight w:val="0"/>
              <w:marTop w:val="0"/>
              <w:marBottom w:val="0"/>
              <w:divBdr>
                <w:top w:val="none" w:sz="0" w:space="0" w:color="auto"/>
                <w:left w:val="none" w:sz="0" w:space="0" w:color="auto"/>
                <w:bottom w:val="none" w:sz="0" w:space="0" w:color="auto"/>
                <w:right w:val="none" w:sz="0" w:space="0" w:color="auto"/>
              </w:divBdr>
            </w:div>
          </w:divsChild>
        </w:div>
        <w:div w:id="1790390124">
          <w:marLeft w:val="0"/>
          <w:marRight w:val="0"/>
          <w:marTop w:val="0"/>
          <w:marBottom w:val="0"/>
          <w:divBdr>
            <w:top w:val="none" w:sz="0" w:space="0" w:color="auto"/>
            <w:left w:val="none" w:sz="0" w:space="0" w:color="auto"/>
            <w:bottom w:val="none" w:sz="0" w:space="0" w:color="auto"/>
            <w:right w:val="none" w:sz="0" w:space="0" w:color="auto"/>
          </w:divBdr>
          <w:divsChild>
            <w:div w:id="494495477">
              <w:marLeft w:val="0"/>
              <w:marRight w:val="0"/>
              <w:marTop w:val="0"/>
              <w:marBottom w:val="0"/>
              <w:divBdr>
                <w:top w:val="none" w:sz="0" w:space="0" w:color="auto"/>
                <w:left w:val="none" w:sz="0" w:space="0" w:color="auto"/>
                <w:bottom w:val="none" w:sz="0" w:space="0" w:color="auto"/>
                <w:right w:val="none" w:sz="0" w:space="0" w:color="auto"/>
              </w:divBdr>
            </w:div>
          </w:divsChild>
        </w:div>
        <w:div w:id="1872839687">
          <w:marLeft w:val="0"/>
          <w:marRight w:val="0"/>
          <w:marTop w:val="0"/>
          <w:marBottom w:val="0"/>
          <w:divBdr>
            <w:top w:val="none" w:sz="0" w:space="0" w:color="auto"/>
            <w:left w:val="none" w:sz="0" w:space="0" w:color="auto"/>
            <w:bottom w:val="none" w:sz="0" w:space="0" w:color="auto"/>
            <w:right w:val="none" w:sz="0" w:space="0" w:color="auto"/>
          </w:divBdr>
          <w:divsChild>
            <w:div w:id="1189830816">
              <w:marLeft w:val="0"/>
              <w:marRight w:val="0"/>
              <w:marTop w:val="0"/>
              <w:marBottom w:val="0"/>
              <w:divBdr>
                <w:top w:val="none" w:sz="0" w:space="0" w:color="auto"/>
                <w:left w:val="none" w:sz="0" w:space="0" w:color="auto"/>
                <w:bottom w:val="none" w:sz="0" w:space="0" w:color="auto"/>
                <w:right w:val="none" w:sz="0" w:space="0" w:color="auto"/>
              </w:divBdr>
            </w:div>
            <w:div w:id="277371870">
              <w:marLeft w:val="0"/>
              <w:marRight w:val="0"/>
              <w:marTop w:val="0"/>
              <w:marBottom w:val="0"/>
              <w:divBdr>
                <w:top w:val="none" w:sz="0" w:space="0" w:color="auto"/>
                <w:left w:val="none" w:sz="0" w:space="0" w:color="auto"/>
                <w:bottom w:val="none" w:sz="0" w:space="0" w:color="auto"/>
                <w:right w:val="none" w:sz="0" w:space="0" w:color="auto"/>
              </w:divBdr>
            </w:div>
          </w:divsChild>
        </w:div>
        <w:div w:id="226110724">
          <w:marLeft w:val="0"/>
          <w:marRight w:val="0"/>
          <w:marTop w:val="0"/>
          <w:marBottom w:val="0"/>
          <w:divBdr>
            <w:top w:val="none" w:sz="0" w:space="0" w:color="auto"/>
            <w:left w:val="none" w:sz="0" w:space="0" w:color="auto"/>
            <w:bottom w:val="none" w:sz="0" w:space="0" w:color="auto"/>
            <w:right w:val="none" w:sz="0" w:space="0" w:color="auto"/>
          </w:divBdr>
          <w:divsChild>
            <w:div w:id="1806583116">
              <w:marLeft w:val="0"/>
              <w:marRight w:val="0"/>
              <w:marTop w:val="0"/>
              <w:marBottom w:val="0"/>
              <w:divBdr>
                <w:top w:val="none" w:sz="0" w:space="0" w:color="auto"/>
                <w:left w:val="none" w:sz="0" w:space="0" w:color="auto"/>
                <w:bottom w:val="none" w:sz="0" w:space="0" w:color="auto"/>
                <w:right w:val="none" w:sz="0" w:space="0" w:color="auto"/>
              </w:divBdr>
            </w:div>
          </w:divsChild>
        </w:div>
        <w:div w:id="459110880">
          <w:marLeft w:val="0"/>
          <w:marRight w:val="0"/>
          <w:marTop w:val="0"/>
          <w:marBottom w:val="0"/>
          <w:divBdr>
            <w:top w:val="none" w:sz="0" w:space="0" w:color="auto"/>
            <w:left w:val="none" w:sz="0" w:space="0" w:color="auto"/>
            <w:bottom w:val="none" w:sz="0" w:space="0" w:color="auto"/>
            <w:right w:val="none" w:sz="0" w:space="0" w:color="auto"/>
          </w:divBdr>
          <w:divsChild>
            <w:div w:id="30571456">
              <w:marLeft w:val="0"/>
              <w:marRight w:val="0"/>
              <w:marTop w:val="0"/>
              <w:marBottom w:val="0"/>
              <w:divBdr>
                <w:top w:val="none" w:sz="0" w:space="0" w:color="auto"/>
                <w:left w:val="none" w:sz="0" w:space="0" w:color="auto"/>
                <w:bottom w:val="none" w:sz="0" w:space="0" w:color="auto"/>
                <w:right w:val="none" w:sz="0" w:space="0" w:color="auto"/>
              </w:divBdr>
            </w:div>
          </w:divsChild>
        </w:div>
        <w:div w:id="120080644">
          <w:marLeft w:val="0"/>
          <w:marRight w:val="0"/>
          <w:marTop w:val="0"/>
          <w:marBottom w:val="0"/>
          <w:divBdr>
            <w:top w:val="none" w:sz="0" w:space="0" w:color="auto"/>
            <w:left w:val="none" w:sz="0" w:space="0" w:color="auto"/>
            <w:bottom w:val="none" w:sz="0" w:space="0" w:color="auto"/>
            <w:right w:val="none" w:sz="0" w:space="0" w:color="auto"/>
          </w:divBdr>
          <w:divsChild>
            <w:div w:id="1085304446">
              <w:marLeft w:val="0"/>
              <w:marRight w:val="0"/>
              <w:marTop w:val="0"/>
              <w:marBottom w:val="0"/>
              <w:divBdr>
                <w:top w:val="none" w:sz="0" w:space="0" w:color="auto"/>
                <w:left w:val="none" w:sz="0" w:space="0" w:color="auto"/>
                <w:bottom w:val="none" w:sz="0" w:space="0" w:color="auto"/>
                <w:right w:val="none" w:sz="0" w:space="0" w:color="auto"/>
              </w:divBdr>
            </w:div>
          </w:divsChild>
        </w:div>
        <w:div w:id="383679795">
          <w:marLeft w:val="0"/>
          <w:marRight w:val="0"/>
          <w:marTop w:val="0"/>
          <w:marBottom w:val="0"/>
          <w:divBdr>
            <w:top w:val="none" w:sz="0" w:space="0" w:color="auto"/>
            <w:left w:val="none" w:sz="0" w:space="0" w:color="auto"/>
            <w:bottom w:val="none" w:sz="0" w:space="0" w:color="auto"/>
            <w:right w:val="none" w:sz="0" w:space="0" w:color="auto"/>
          </w:divBdr>
          <w:divsChild>
            <w:div w:id="1153714929">
              <w:marLeft w:val="0"/>
              <w:marRight w:val="0"/>
              <w:marTop w:val="0"/>
              <w:marBottom w:val="0"/>
              <w:divBdr>
                <w:top w:val="none" w:sz="0" w:space="0" w:color="auto"/>
                <w:left w:val="none" w:sz="0" w:space="0" w:color="auto"/>
                <w:bottom w:val="none" w:sz="0" w:space="0" w:color="auto"/>
                <w:right w:val="none" w:sz="0" w:space="0" w:color="auto"/>
              </w:divBdr>
            </w:div>
          </w:divsChild>
        </w:div>
        <w:div w:id="1965387425">
          <w:marLeft w:val="0"/>
          <w:marRight w:val="0"/>
          <w:marTop w:val="0"/>
          <w:marBottom w:val="0"/>
          <w:divBdr>
            <w:top w:val="none" w:sz="0" w:space="0" w:color="auto"/>
            <w:left w:val="none" w:sz="0" w:space="0" w:color="auto"/>
            <w:bottom w:val="none" w:sz="0" w:space="0" w:color="auto"/>
            <w:right w:val="none" w:sz="0" w:space="0" w:color="auto"/>
          </w:divBdr>
          <w:divsChild>
            <w:div w:id="1081172381">
              <w:marLeft w:val="0"/>
              <w:marRight w:val="0"/>
              <w:marTop w:val="0"/>
              <w:marBottom w:val="0"/>
              <w:divBdr>
                <w:top w:val="none" w:sz="0" w:space="0" w:color="auto"/>
                <w:left w:val="none" w:sz="0" w:space="0" w:color="auto"/>
                <w:bottom w:val="none" w:sz="0" w:space="0" w:color="auto"/>
                <w:right w:val="none" w:sz="0" w:space="0" w:color="auto"/>
              </w:divBdr>
            </w:div>
          </w:divsChild>
        </w:div>
        <w:div w:id="1923180338">
          <w:marLeft w:val="0"/>
          <w:marRight w:val="0"/>
          <w:marTop w:val="0"/>
          <w:marBottom w:val="0"/>
          <w:divBdr>
            <w:top w:val="none" w:sz="0" w:space="0" w:color="auto"/>
            <w:left w:val="none" w:sz="0" w:space="0" w:color="auto"/>
            <w:bottom w:val="none" w:sz="0" w:space="0" w:color="auto"/>
            <w:right w:val="none" w:sz="0" w:space="0" w:color="auto"/>
          </w:divBdr>
          <w:divsChild>
            <w:div w:id="1051073321">
              <w:marLeft w:val="0"/>
              <w:marRight w:val="0"/>
              <w:marTop w:val="0"/>
              <w:marBottom w:val="0"/>
              <w:divBdr>
                <w:top w:val="none" w:sz="0" w:space="0" w:color="auto"/>
                <w:left w:val="none" w:sz="0" w:space="0" w:color="auto"/>
                <w:bottom w:val="none" w:sz="0" w:space="0" w:color="auto"/>
                <w:right w:val="none" w:sz="0" w:space="0" w:color="auto"/>
              </w:divBdr>
            </w:div>
          </w:divsChild>
        </w:div>
        <w:div w:id="1363090462">
          <w:marLeft w:val="0"/>
          <w:marRight w:val="0"/>
          <w:marTop w:val="0"/>
          <w:marBottom w:val="0"/>
          <w:divBdr>
            <w:top w:val="none" w:sz="0" w:space="0" w:color="auto"/>
            <w:left w:val="none" w:sz="0" w:space="0" w:color="auto"/>
            <w:bottom w:val="none" w:sz="0" w:space="0" w:color="auto"/>
            <w:right w:val="none" w:sz="0" w:space="0" w:color="auto"/>
          </w:divBdr>
          <w:divsChild>
            <w:div w:id="568737662">
              <w:marLeft w:val="0"/>
              <w:marRight w:val="0"/>
              <w:marTop w:val="0"/>
              <w:marBottom w:val="0"/>
              <w:divBdr>
                <w:top w:val="none" w:sz="0" w:space="0" w:color="auto"/>
                <w:left w:val="none" w:sz="0" w:space="0" w:color="auto"/>
                <w:bottom w:val="none" w:sz="0" w:space="0" w:color="auto"/>
                <w:right w:val="none" w:sz="0" w:space="0" w:color="auto"/>
              </w:divBdr>
            </w:div>
          </w:divsChild>
        </w:div>
        <w:div w:id="424377948">
          <w:marLeft w:val="0"/>
          <w:marRight w:val="0"/>
          <w:marTop w:val="0"/>
          <w:marBottom w:val="0"/>
          <w:divBdr>
            <w:top w:val="none" w:sz="0" w:space="0" w:color="auto"/>
            <w:left w:val="none" w:sz="0" w:space="0" w:color="auto"/>
            <w:bottom w:val="none" w:sz="0" w:space="0" w:color="auto"/>
            <w:right w:val="none" w:sz="0" w:space="0" w:color="auto"/>
          </w:divBdr>
          <w:divsChild>
            <w:div w:id="1298727817">
              <w:marLeft w:val="0"/>
              <w:marRight w:val="0"/>
              <w:marTop w:val="0"/>
              <w:marBottom w:val="0"/>
              <w:divBdr>
                <w:top w:val="none" w:sz="0" w:space="0" w:color="auto"/>
                <w:left w:val="none" w:sz="0" w:space="0" w:color="auto"/>
                <w:bottom w:val="none" w:sz="0" w:space="0" w:color="auto"/>
                <w:right w:val="none" w:sz="0" w:space="0" w:color="auto"/>
              </w:divBdr>
            </w:div>
          </w:divsChild>
        </w:div>
        <w:div w:id="882717782">
          <w:marLeft w:val="0"/>
          <w:marRight w:val="0"/>
          <w:marTop w:val="0"/>
          <w:marBottom w:val="0"/>
          <w:divBdr>
            <w:top w:val="none" w:sz="0" w:space="0" w:color="auto"/>
            <w:left w:val="none" w:sz="0" w:space="0" w:color="auto"/>
            <w:bottom w:val="none" w:sz="0" w:space="0" w:color="auto"/>
            <w:right w:val="none" w:sz="0" w:space="0" w:color="auto"/>
          </w:divBdr>
          <w:divsChild>
            <w:div w:id="1007437950">
              <w:marLeft w:val="0"/>
              <w:marRight w:val="0"/>
              <w:marTop w:val="0"/>
              <w:marBottom w:val="0"/>
              <w:divBdr>
                <w:top w:val="none" w:sz="0" w:space="0" w:color="auto"/>
                <w:left w:val="none" w:sz="0" w:space="0" w:color="auto"/>
                <w:bottom w:val="none" w:sz="0" w:space="0" w:color="auto"/>
                <w:right w:val="none" w:sz="0" w:space="0" w:color="auto"/>
              </w:divBdr>
            </w:div>
          </w:divsChild>
        </w:div>
        <w:div w:id="69280942">
          <w:marLeft w:val="0"/>
          <w:marRight w:val="0"/>
          <w:marTop w:val="0"/>
          <w:marBottom w:val="0"/>
          <w:divBdr>
            <w:top w:val="none" w:sz="0" w:space="0" w:color="auto"/>
            <w:left w:val="none" w:sz="0" w:space="0" w:color="auto"/>
            <w:bottom w:val="none" w:sz="0" w:space="0" w:color="auto"/>
            <w:right w:val="none" w:sz="0" w:space="0" w:color="auto"/>
          </w:divBdr>
          <w:divsChild>
            <w:div w:id="1767388050">
              <w:marLeft w:val="0"/>
              <w:marRight w:val="0"/>
              <w:marTop w:val="0"/>
              <w:marBottom w:val="0"/>
              <w:divBdr>
                <w:top w:val="none" w:sz="0" w:space="0" w:color="auto"/>
                <w:left w:val="none" w:sz="0" w:space="0" w:color="auto"/>
                <w:bottom w:val="none" w:sz="0" w:space="0" w:color="auto"/>
                <w:right w:val="none" w:sz="0" w:space="0" w:color="auto"/>
              </w:divBdr>
            </w:div>
          </w:divsChild>
        </w:div>
        <w:div w:id="1452825094">
          <w:marLeft w:val="0"/>
          <w:marRight w:val="0"/>
          <w:marTop w:val="0"/>
          <w:marBottom w:val="0"/>
          <w:divBdr>
            <w:top w:val="none" w:sz="0" w:space="0" w:color="auto"/>
            <w:left w:val="none" w:sz="0" w:space="0" w:color="auto"/>
            <w:bottom w:val="none" w:sz="0" w:space="0" w:color="auto"/>
            <w:right w:val="none" w:sz="0" w:space="0" w:color="auto"/>
          </w:divBdr>
          <w:divsChild>
            <w:div w:id="802506719">
              <w:marLeft w:val="0"/>
              <w:marRight w:val="0"/>
              <w:marTop w:val="0"/>
              <w:marBottom w:val="0"/>
              <w:divBdr>
                <w:top w:val="none" w:sz="0" w:space="0" w:color="auto"/>
                <w:left w:val="none" w:sz="0" w:space="0" w:color="auto"/>
                <w:bottom w:val="none" w:sz="0" w:space="0" w:color="auto"/>
                <w:right w:val="none" w:sz="0" w:space="0" w:color="auto"/>
              </w:divBdr>
            </w:div>
          </w:divsChild>
        </w:div>
        <w:div w:id="753433734">
          <w:marLeft w:val="0"/>
          <w:marRight w:val="0"/>
          <w:marTop w:val="0"/>
          <w:marBottom w:val="0"/>
          <w:divBdr>
            <w:top w:val="none" w:sz="0" w:space="0" w:color="auto"/>
            <w:left w:val="none" w:sz="0" w:space="0" w:color="auto"/>
            <w:bottom w:val="none" w:sz="0" w:space="0" w:color="auto"/>
            <w:right w:val="none" w:sz="0" w:space="0" w:color="auto"/>
          </w:divBdr>
          <w:divsChild>
            <w:div w:id="943224318">
              <w:marLeft w:val="0"/>
              <w:marRight w:val="0"/>
              <w:marTop w:val="0"/>
              <w:marBottom w:val="0"/>
              <w:divBdr>
                <w:top w:val="none" w:sz="0" w:space="0" w:color="auto"/>
                <w:left w:val="none" w:sz="0" w:space="0" w:color="auto"/>
                <w:bottom w:val="none" w:sz="0" w:space="0" w:color="auto"/>
                <w:right w:val="none" w:sz="0" w:space="0" w:color="auto"/>
              </w:divBdr>
            </w:div>
          </w:divsChild>
        </w:div>
        <w:div w:id="30615806">
          <w:marLeft w:val="0"/>
          <w:marRight w:val="0"/>
          <w:marTop w:val="0"/>
          <w:marBottom w:val="0"/>
          <w:divBdr>
            <w:top w:val="none" w:sz="0" w:space="0" w:color="auto"/>
            <w:left w:val="none" w:sz="0" w:space="0" w:color="auto"/>
            <w:bottom w:val="none" w:sz="0" w:space="0" w:color="auto"/>
            <w:right w:val="none" w:sz="0" w:space="0" w:color="auto"/>
          </w:divBdr>
          <w:divsChild>
            <w:div w:id="1370033920">
              <w:marLeft w:val="0"/>
              <w:marRight w:val="0"/>
              <w:marTop w:val="0"/>
              <w:marBottom w:val="0"/>
              <w:divBdr>
                <w:top w:val="none" w:sz="0" w:space="0" w:color="auto"/>
                <w:left w:val="none" w:sz="0" w:space="0" w:color="auto"/>
                <w:bottom w:val="none" w:sz="0" w:space="0" w:color="auto"/>
                <w:right w:val="none" w:sz="0" w:space="0" w:color="auto"/>
              </w:divBdr>
            </w:div>
          </w:divsChild>
        </w:div>
        <w:div w:id="871576314">
          <w:marLeft w:val="0"/>
          <w:marRight w:val="0"/>
          <w:marTop w:val="0"/>
          <w:marBottom w:val="0"/>
          <w:divBdr>
            <w:top w:val="none" w:sz="0" w:space="0" w:color="auto"/>
            <w:left w:val="none" w:sz="0" w:space="0" w:color="auto"/>
            <w:bottom w:val="none" w:sz="0" w:space="0" w:color="auto"/>
            <w:right w:val="none" w:sz="0" w:space="0" w:color="auto"/>
          </w:divBdr>
          <w:divsChild>
            <w:div w:id="719744216">
              <w:marLeft w:val="0"/>
              <w:marRight w:val="0"/>
              <w:marTop w:val="0"/>
              <w:marBottom w:val="0"/>
              <w:divBdr>
                <w:top w:val="none" w:sz="0" w:space="0" w:color="auto"/>
                <w:left w:val="none" w:sz="0" w:space="0" w:color="auto"/>
                <w:bottom w:val="none" w:sz="0" w:space="0" w:color="auto"/>
                <w:right w:val="none" w:sz="0" w:space="0" w:color="auto"/>
              </w:divBdr>
            </w:div>
          </w:divsChild>
        </w:div>
        <w:div w:id="1195121666">
          <w:marLeft w:val="0"/>
          <w:marRight w:val="0"/>
          <w:marTop w:val="0"/>
          <w:marBottom w:val="0"/>
          <w:divBdr>
            <w:top w:val="none" w:sz="0" w:space="0" w:color="auto"/>
            <w:left w:val="none" w:sz="0" w:space="0" w:color="auto"/>
            <w:bottom w:val="none" w:sz="0" w:space="0" w:color="auto"/>
            <w:right w:val="none" w:sz="0" w:space="0" w:color="auto"/>
          </w:divBdr>
          <w:divsChild>
            <w:div w:id="987981716">
              <w:marLeft w:val="0"/>
              <w:marRight w:val="0"/>
              <w:marTop w:val="0"/>
              <w:marBottom w:val="0"/>
              <w:divBdr>
                <w:top w:val="none" w:sz="0" w:space="0" w:color="auto"/>
                <w:left w:val="none" w:sz="0" w:space="0" w:color="auto"/>
                <w:bottom w:val="none" w:sz="0" w:space="0" w:color="auto"/>
                <w:right w:val="none" w:sz="0" w:space="0" w:color="auto"/>
              </w:divBdr>
            </w:div>
          </w:divsChild>
        </w:div>
        <w:div w:id="1075208178">
          <w:marLeft w:val="0"/>
          <w:marRight w:val="0"/>
          <w:marTop w:val="0"/>
          <w:marBottom w:val="0"/>
          <w:divBdr>
            <w:top w:val="none" w:sz="0" w:space="0" w:color="auto"/>
            <w:left w:val="none" w:sz="0" w:space="0" w:color="auto"/>
            <w:bottom w:val="none" w:sz="0" w:space="0" w:color="auto"/>
            <w:right w:val="none" w:sz="0" w:space="0" w:color="auto"/>
          </w:divBdr>
          <w:divsChild>
            <w:div w:id="2021349784">
              <w:marLeft w:val="0"/>
              <w:marRight w:val="0"/>
              <w:marTop w:val="0"/>
              <w:marBottom w:val="0"/>
              <w:divBdr>
                <w:top w:val="none" w:sz="0" w:space="0" w:color="auto"/>
                <w:left w:val="none" w:sz="0" w:space="0" w:color="auto"/>
                <w:bottom w:val="none" w:sz="0" w:space="0" w:color="auto"/>
                <w:right w:val="none" w:sz="0" w:space="0" w:color="auto"/>
              </w:divBdr>
            </w:div>
          </w:divsChild>
        </w:div>
        <w:div w:id="1286692212">
          <w:marLeft w:val="0"/>
          <w:marRight w:val="0"/>
          <w:marTop w:val="0"/>
          <w:marBottom w:val="0"/>
          <w:divBdr>
            <w:top w:val="none" w:sz="0" w:space="0" w:color="auto"/>
            <w:left w:val="none" w:sz="0" w:space="0" w:color="auto"/>
            <w:bottom w:val="none" w:sz="0" w:space="0" w:color="auto"/>
            <w:right w:val="none" w:sz="0" w:space="0" w:color="auto"/>
          </w:divBdr>
          <w:divsChild>
            <w:div w:id="1631549140">
              <w:marLeft w:val="0"/>
              <w:marRight w:val="0"/>
              <w:marTop w:val="0"/>
              <w:marBottom w:val="0"/>
              <w:divBdr>
                <w:top w:val="none" w:sz="0" w:space="0" w:color="auto"/>
                <w:left w:val="none" w:sz="0" w:space="0" w:color="auto"/>
                <w:bottom w:val="none" w:sz="0" w:space="0" w:color="auto"/>
                <w:right w:val="none" w:sz="0" w:space="0" w:color="auto"/>
              </w:divBdr>
            </w:div>
          </w:divsChild>
        </w:div>
        <w:div w:id="1537158913">
          <w:marLeft w:val="0"/>
          <w:marRight w:val="0"/>
          <w:marTop w:val="0"/>
          <w:marBottom w:val="0"/>
          <w:divBdr>
            <w:top w:val="none" w:sz="0" w:space="0" w:color="auto"/>
            <w:left w:val="none" w:sz="0" w:space="0" w:color="auto"/>
            <w:bottom w:val="none" w:sz="0" w:space="0" w:color="auto"/>
            <w:right w:val="none" w:sz="0" w:space="0" w:color="auto"/>
          </w:divBdr>
          <w:divsChild>
            <w:div w:id="1204901646">
              <w:marLeft w:val="0"/>
              <w:marRight w:val="0"/>
              <w:marTop w:val="0"/>
              <w:marBottom w:val="0"/>
              <w:divBdr>
                <w:top w:val="none" w:sz="0" w:space="0" w:color="auto"/>
                <w:left w:val="none" w:sz="0" w:space="0" w:color="auto"/>
                <w:bottom w:val="none" w:sz="0" w:space="0" w:color="auto"/>
                <w:right w:val="none" w:sz="0" w:space="0" w:color="auto"/>
              </w:divBdr>
            </w:div>
          </w:divsChild>
        </w:div>
        <w:div w:id="1707414843">
          <w:marLeft w:val="0"/>
          <w:marRight w:val="0"/>
          <w:marTop w:val="0"/>
          <w:marBottom w:val="0"/>
          <w:divBdr>
            <w:top w:val="none" w:sz="0" w:space="0" w:color="auto"/>
            <w:left w:val="none" w:sz="0" w:space="0" w:color="auto"/>
            <w:bottom w:val="none" w:sz="0" w:space="0" w:color="auto"/>
            <w:right w:val="none" w:sz="0" w:space="0" w:color="auto"/>
          </w:divBdr>
          <w:divsChild>
            <w:div w:id="1412119899">
              <w:marLeft w:val="0"/>
              <w:marRight w:val="0"/>
              <w:marTop w:val="0"/>
              <w:marBottom w:val="0"/>
              <w:divBdr>
                <w:top w:val="none" w:sz="0" w:space="0" w:color="auto"/>
                <w:left w:val="none" w:sz="0" w:space="0" w:color="auto"/>
                <w:bottom w:val="none" w:sz="0" w:space="0" w:color="auto"/>
                <w:right w:val="none" w:sz="0" w:space="0" w:color="auto"/>
              </w:divBdr>
            </w:div>
          </w:divsChild>
        </w:div>
        <w:div w:id="159656755">
          <w:marLeft w:val="0"/>
          <w:marRight w:val="0"/>
          <w:marTop w:val="0"/>
          <w:marBottom w:val="0"/>
          <w:divBdr>
            <w:top w:val="none" w:sz="0" w:space="0" w:color="auto"/>
            <w:left w:val="none" w:sz="0" w:space="0" w:color="auto"/>
            <w:bottom w:val="none" w:sz="0" w:space="0" w:color="auto"/>
            <w:right w:val="none" w:sz="0" w:space="0" w:color="auto"/>
          </w:divBdr>
          <w:divsChild>
            <w:div w:id="302588367">
              <w:marLeft w:val="0"/>
              <w:marRight w:val="0"/>
              <w:marTop w:val="0"/>
              <w:marBottom w:val="0"/>
              <w:divBdr>
                <w:top w:val="none" w:sz="0" w:space="0" w:color="auto"/>
                <w:left w:val="none" w:sz="0" w:space="0" w:color="auto"/>
                <w:bottom w:val="none" w:sz="0" w:space="0" w:color="auto"/>
                <w:right w:val="none" w:sz="0" w:space="0" w:color="auto"/>
              </w:divBdr>
            </w:div>
          </w:divsChild>
        </w:div>
        <w:div w:id="1518353391">
          <w:marLeft w:val="0"/>
          <w:marRight w:val="0"/>
          <w:marTop w:val="0"/>
          <w:marBottom w:val="0"/>
          <w:divBdr>
            <w:top w:val="none" w:sz="0" w:space="0" w:color="auto"/>
            <w:left w:val="none" w:sz="0" w:space="0" w:color="auto"/>
            <w:bottom w:val="none" w:sz="0" w:space="0" w:color="auto"/>
            <w:right w:val="none" w:sz="0" w:space="0" w:color="auto"/>
          </w:divBdr>
          <w:divsChild>
            <w:div w:id="1633293065">
              <w:marLeft w:val="0"/>
              <w:marRight w:val="0"/>
              <w:marTop w:val="0"/>
              <w:marBottom w:val="0"/>
              <w:divBdr>
                <w:top w:val="none" w:sz="0" w:space="0" w:color="auto"/>
                <w:left w:val="none" w:sz="0" w:space="0" w:color="auto"/>
                <w:bottom w:val="none" w:sz="0" w:space="0" w:color="auto"/>
                <w:right w:val="none" w:sz="0" w:space="0" w:color="auto"/>
              </w:divBdr>
            </w:div>
          </w:divsChild>
        </w:div>
        <w:div w:id="418792255">
          <w:marLeft w:val="0"/>
          <w:marRight w:val="0"/>
          <w:marTop w:val="0"/>
          <w:marBottom w:val="0"/>
          <w:divBdr>
            <w:top w:val="none" w:sz="0" w:space="0" w:color="auto"/>
            <w:left w:val="none" w:sz="0" w:space="0" w:color="auto"/>
            <w:bottom w:val="none" w:sz="0" w:space="0" w:color="auto"/>
            <w:right w:val="none" w:sz="0" w:space="0" w:color="auto"/>
          </w:divBdr>
          <w:divsChild>
            <w:div w:id="1235164029">
              <w:marLeft w:val="0"/>
              <w:marRight w:val="0"/>
              <w:marTop w:val="0"/>
              <w:marBottom w:val="0"/>
              <w:divBdr>
                <w:top w:val="none" w:sz="0" w:space="0" w:color="auto"/>
                <w:left w:val="none" w:sz="0" w:space="0" w:color="auto"/>
                <w:bottom w:val="none" w:sz="0" w:space="0" w:color="auto"/>
                <w:right w:val="none" w:sz="0" w:space="0" w:color="auto"/>
              </w:divBdr>
            </w:div>
          </w:divsChild>
        </w:div>
        <w:div w:id="2016301221">
          <w:marLeft w:val="0"/>
          <w:marRight w:val="0"/>
          <w:marTop w:val="0"/>
          <w:marBottom w:val="0"/>
          <w:divBdr>
            <w:top w:val="none" w:sz="0" w:space="0" w:color="auto"/>
            <w:left w:val="none" w:sz="0" w:space="0" w:color="auto"/>
            <w:bottom w:val="none" w:sz="0" w:space="0" w:color="auto"/>
            <w:right w:val="none" w:sz="0" w:space="0" w:color="auto"/>
          </w:divBdr>
          <w:divsChild>
            <w:div w:id="1547721804">
              <w:marLeft w:val="0"/>
              <w:marRight w:val="0"/>
              <w:marTop w:val="0"/>
              <w:marBottom w:val="0"/>
              <w:divBdr>
                <w:top w:val="none" w:sz="0" w:space="0" w:color="auto"/>
                <w:left w:val="none" w:sz="0" w:space="0" w:color="auto"/>
                <w:bottom w:val="none" w:sz="0" w:space="0" w:color="auto"/>
                <w:right w:val="none" w:sz="0" w:space="0" w:color="auto"/>
              </w:divBdr>
            </w:div>
          </w:divsChild>
        </w:div>
        <w:div w:id="1318417013">
          <w:marLeft w:val="0"/>
          <w:marRight w:val="0"/>
          <w:marTop w:val="0"/>
          <w:marBottom w:val="0"/>
          <w:divBdr>
            <w:top w:val="none" w:sz="0" w:space="0" w:color="auto"/>
            <w:left w:val="none" w:sz="0" w:space="0" w:color="auto"/>
            <w:bottom w:val="none" w:sz="0" w:space="0" w:color="auto"/>
            <w:right w:val="none" w:sz="0" w:space="0" w:color="auto"/>
          </w:divBdr>
          <w:divsChild>
            <w:div w:id="1539127689">
              <w:marLeft w:val="0"/>
              <w:marRight w:val="0"/>
              <w:marTop w:val="0"/>
              <w:marBottom w:val="0"/>
              <w:divBdr>
                <w:top w:val="none" w:sz="0" w:space="0" w:color="auto"/>
                <w:left w:val="none" w:sz="0" w:space="0" w:color="auto"/>
                <w:bottom w:val="none" w:sz="0" w:space="0" w:color="auto"/>
                <w:right w:val="none" w:sz="0" w:space="0" w:color="auto"/>
              </w:divBdr>
            </w:div>
          </w:divsChild>
        </w:div>
        <w:div w:id="619803273">
          <w:marLeft w:val="0"/>
          <w:marRight w:val="0"/>
          <w:marTop w:val="0"/>
          <w:marBottom w:val="0"/>
          <w:divBdr>
            <w:top w:val="none" w:sz="0" w:space="0" w:color="auto"/>
            <w:left w:val="none" w:sz="0" w:space="0" w:color="auto"/>
            <w:bottom w:val="none" w:sz="0" w:space="0" w:color="auto"/>
            <w:right w:val="none" w:sz="0" w:space="0" w:color="auto"/>
          </w:divBdr>
          <w:divsChild>
            <w:div w:id="423496666">
              <w:marLeft w:val="0"/>
              <w:marRight w:val="0"/>
              <w:marTop w:val="0"/>
              <w:marBottom w:val="0"/>
              <w:divBdr>
                <w:top w:val="none" w:sz="0" w:space="0" w:color="auto"/>
                <w:left w:val="none" w:sz="0" w:space="0" w:color="auto"/>
                <w:bottom w:val="none" w:sz="0" w:space="0" w:color="auto"/>
                <w:right w:val="none" w:sz="0" w:space="0" w:color="auto"/>
              </w:divBdr>
            </w:div>
          </w:divsChild>
        </w:div>
        <w:div w:id="1439716734">
          <w:marLeft w:val="0"/>
          <w:marRight w:val="0"/>
          <w:marTop w:val="0"/>
          <w:marBottom w:val="0"/>
          <w:divBdr>
            <w:top w:val="none" w:sz="0" w:space="0" w:color="auto"/>
            <w:left w:val="none" w:sz="0" w:space="0" w:color="auto"/>
            <w:bottom w:val="none" w:sz="0" w:space="0" w:color="auto"/>
            <w:right w:val="none" w:sz="0" w:space="0" w:color="auto"/>
          </w:divBdr>
          <w:divsChild>
            <w:div w:id="544870487">
              <w:marLeft w:val="0"/>
              <w:marRight w:val="0"/>
              <w:marTop w:val="0"/>
              <w:marBottom w:val="0"/>
              <w:divBdr>
                <w:top w:val="none" w:sz="0" w:space="0" w:color="auto"/>
                <w:left w:val="none" w:sz="0" w:space="0" w:color="auto"/>
                <w:bottom w:val="none" w:sz="0" w:space="0" w:color="auto"/>
                <w:right w:val="none" w:sz="0" w:space="0" w:color="auto"/>
              </w:divBdr>
            </w:div>
          </w:divsChild>
        </w:div>
        <w:div w:id="1268150187">
          <w:marLeft w:val="0"/>
          <w:marRight w:val="0"/>
          <w:marTop w:val="0"/>
          <w:marBottom w:val="0"/>
          <w:divBdr>
            <w:top w:val="none" w:sz="0" w:space="0" w:color="auto"/>
            <w:left w:val="none" w:sz="0" w:space="0" w:color="auto"/>
            <w:bottom w:val="none" w:sz="0" w:space="0" w:color="auto"/>
            <w:right w:val="none" w:sz="0" w:space="0" w:color="auto"/>
          </w:divBdr>
          <w:divsChild>
            <w:div w:id="1659528568">
              <w:marLeft w:val="0"/>
              <w:marRight w:val="0"/>
              <w:marTop w:val="0"/>
              <w:marBottom w:val="0"/>
              <w:divBdr>
                <w:top w:val="none" w:sz="0" w:space="0" w:color="auto"/>
                <w:left w:val="none" w:sz="0" w:space="0" w:color="auto"/>
                <w:bottom w:val="none" w:sz="0" w:space="0" w:color="auto"/>
                <w:right w:val="none" w:sz="0" w:space="0" w:color="auto"/>
              </w:divBdr>
            </w:div>
          </w:divsChild>
        </w:div>
        <w:div w:id="1649869173">
          <w:marLeft w:val="0"/>
          <w:marRight w:val="0"/>
          <w:marTop w:val="0"/>
          <w:marBottom w:val="0"/>
          <w:divBdr>
            <w:top w:val="none" w:sz="0" w:space="0" w:color="auto"/>
            <w:left w:val="none" w:sz="0" w:space="0" w:color="auto"/>
            <w:bottom w:val="none" w:sz="0" w:space="0" w:color="auto"/>
            <w:right w:val="none" w:sz="0" w:space="0" w:color="auto"/>
          </w:divBdr>
          <w:divsChild>
            <w:div w:id="551893662">
              <w:marLeft w:val="0"/>
              <w:marRight w:val="0"/>
              <w:marTop w:val="0"/>
              <w:marBottom w:val="0"/>
              <w:divBdr>
                <w:top w:val="none" w:sz="0" w:space="0" w:color="auto"/>
                <w:left w:val="none" w:sz="0" w:space="0" w:color="auto"/>
                <w:bottom w:val="none" w:sz="0" w:space="0" w:color="auto"/>
                <w:right w:val="none" w:sz="0" w:space="0" w:color="auto"/>
              </w:divBdr>
            </w:div>
          </w:divsChild>
        </w:div>
        <w:div w:id="1778594208">
          <w:marLeft w:val="0"/>
          <w:marRight w:val="0"/>
          <w:marTop w:val="0"/>
          <w:marBottom w:val="0"/>
          <w:divBdr>
            <w:top w:val="none" w:sz="0" w:space="0" w:color="auto"/>
            <w:left w:val="none" w:sz="0" w:space="0" w:color="auto"/>
            <w:bottom w:val="none" w:sz="0" w:space="0" w:color="auto"/>
            <w:right w:val="none" w:sz="0" w:space="0" w:color="auto"/>
          </w:divBdr>
          <w:divsChild>
            <w:div w:id="1656060319">
              <w:marLeft w:val="0"/>
              <w:marRight w:val="0"/>
              <w:marTop w:val="0"/>
              <w:marBottom w:val="0"/>
              <w:divBdr>
                <w:top w:val="none" w:sz="0" w:space="0" w:color="auto"/>
                <w:left w:val="none" w:sz="0" w:space="0" w:color="auto"/>
                <w:bottom w:val="none" w:sz="0" w:space="0" w:color="auto"/>
                <w:right w:val="none" w:sz="0" w:space="0" w:color="auto"/>
              </w:divBdr>
            </w:div>
          </w:divsChild>
        </w:div>
        <w:div w:id="1005668981">
          <w:marLeft w:val="0"/>
          <w:marRight w:val="0"/>
          <w:marTop w:val="0"/>
          <w:marBottom w:val="0"/>
          <w:divBdr>
            <w:top w:val="none" w:sz="0" w:space="0" w:color="auto"/>
            <w:left w:val="none" w:sz="0" w:space="0" w:color="auto"/>
            <w:bottom w:val="none" w:sz="0" w:space="0" w:color="auto"/>
            <w:right w:val="none" w:sz="0" w:space="0" w:color="auto"/>
          </w:divBdr>
          <w:divsChild>
            <w:div w:id="1294484856">
              <w:marLeft w:val="0"/>
              <w:marRight w:val="0"/>
              <w:marTop w:val="0"/>
              <w:marBottom w:val="0"/>
              <w:divBdr>
                <w:top w:val="none" w:sz="0" w:space="0" w:color="auto"/>
                <w:left w:val="none" w:sz="0" w:space="0" w:color="auto"/>
                <w:bottom w:val="none" w:sz="0" w:space="0" w:color="auto"/>
                <w:right w:val="none" w:sz="0" w:space="0" w:color="auto"/>
              </w:divBdr>
            </w:div>
          </w:divsChild>
        </w:div>
        <w:div w:id="1643383575">
          <w:marLeft w:val="0"/>
          <w:marRight w:val="0"/>
          <w:marTop w:val="0"/>
          <w:marBottom w:val="0"/>
          <w:divBdr>
            <w:top w:val="none" w:sz="0" w:space="0" w:color="auto"/>
            <w:left w:val="none" w:sz="0" w:space="0" w:color="auto"/>
            <w:bottom w:val="none" w:sz="0" w:space="0" w:color="auto"/>
            <w:right w:val="none" w:sz="0" w:space="0" w:color="auto"/>
          </w:divBdr>
          <w:divsChild>
            <w:div w:id="188420153">
              <w:marLeft w:val="0"/>
              <w:marRight w:val="0"/>
              <w:marTop w:val="0"/>
              <w:marBottom w:val="0"/>
              <w:divBdr>
                <w:top w:val="none" w:sz="0" w:space="0" w:color="auto"/>
                <w:left w:val="none" w:sz="0" w:space="0" w:color="auto"/>
                <w:bottom w:val="none" w:sz="0" w:space="0" w:color="auto"/>
                <w:right w:val="none" w:sz="0" w:space="0" w:color="auto"/>
              </w:divBdr>
            </w:div>
          </w:divsChild>
        </w:div>
        <w:div w:id="229311510">
          <w:marLeft w:val="0"/>
          <w:marRight w:val="0"/>
          <w:marTop w:val="0"/>
          <w:marBottom w:val="0"/>
          <w:divBdr>
            <w:top w:val="none" w:sz="0" w:space="0" w:color="auto"/>
            <w:left w:val="none" w:sz="0" w:space="0" w:color="auto"/>
            <w:bottom w:val="none" w:sz="0" w:space="0" w:color="auto"/>
            <w:right w:val="none" w:sz="0" w:space="0" w:color="auto"/>
          </w:divBdr>
          <w:divsChild>
            <w:div w:id="38559030">
              <w:marLeft w:val="0"/>
              <w:marRight w:val="0"/>
              <w:marTop w:val="0"/>
              <w:marBottom w:val="0"/>
              <w:divBdr>
                <w:top w:val="none" w:sz="0" w:space="0" w:color="auto"/>
                <w:left w:val="none" w:sz="0" w:space="0" w:color="auto"/>
                <w:bottom w:val="none" w:sz="0" w:space="0" w:color="auto"/>
                <w:right w:val="none" w:sz="0" w:space="0" w:color="auto"/>
              </w:divBdr>
            </w:div>
          </w:divsChild>
        </w:div>
        <w:div w:id="718671174">
          <w:marLeft w:val="0"/>
          <w:marRight w:val="0"/>
          <w:marTop w:val="0"/>
          <w:marBottom w:val="0"/>
          <w:divBdr>
            <w:top w:val="none" w:sz="0" w:space="0" w:color="auto"/>
            <w:left w:val="none" w:sz="0" w:space="0" w:color="auto"/>
            <w:bottom w:val="none" w:sz="0" w:space="0" w:color="auto"/>
            <w:right w:val="none" w:sz="0" w:space="0" w:color="auto"/>
          </w:divBdr>
          <w:divsChild>
            <w:div w:id="1511526152">
              <w:marLeft w:val="0"/>
              <w:marRight w:val="0"/>
              <w:marTop w:val="0"/>
              <w:marBottom w:val="0"/>
              <w:divBdr>
                <w:top w:val="none" w:sz="0" w:space="0" w:color="auto"/>
                <w:left w:val="none" w:sz="0" w:space="0" w:color="auto"/>
                <w:bottom w:val="none" w:sz="0" w:space="0" w:color="auto"/>
                <w:right w:val="none" w:sz="0" w:space="0" w:color="auto"/>
              </w:divBdr>
            </w:div>
          </w:divsChild>
        </w:div>
        <w:div w:id="510073491">
          <w:marLeft w:val="0"/>
          <w:marRight w:val="0"/>
          <w:marTop w:val="0"/>
          <w:marBottom w:val="0"/>
          <w:divBdr>
            <w:top w:val="none" w:sz="0" w:space="0" w:color="auto"/>
            <w:left w:val="none" w:sz="0" w:space="0" w:color="auto"/>
            <w:bottom w:val="none" w:sz="0" w:space="0" w:color="auto"/>
            <w:right w:val="none" w:sz="0" w:space="0" w:color="auto"/>
          </w:divBdr>
          <w:divsChild>
            <w:div w:id="1079328997">
              <w:marLeft w:val="0"/>
              <w:marRight w:val="0"/>
              <w:marTop w:val="0"/>
              <w:marBottom w:val="0"/>
              <w:divBdr>
                <w:top w:val="none" w:sz="0" w:space="0" w:color="auto"/>
                <w:left w:val="none" w:sz="0" w:space="0" w:color="auto"/>
                <w:bottom w:val="none" w:sz="0" w:space="0" w:color="auto"/>
                <w:right w:val="none" w:sz="0" w:space="0" w:color="auto"/>
              </w:divBdr>
            </w:div>
          </w:divsChild>
        </w:div>
        <w:div w:id="1157460214">
          <w:marLeft w:val="0"/>
          <w:marRight w:val="0"/>
          <w:marTop w:val="0"/>
          <w:marBottom w:val="0"/>
          <w:divBdr>
            <w:top w:val="none" w:sz="0" w:space="0" w:color="auto"/>
            <w:left w:val="none" w:sz="0" w:space="0" w:color="auto"/>
            <w:bottom w:val="none" w:sz="0" w:space="0" w:color="auto"/>
            <w:right w:val="none" w:sz="0" w:space="0" w:color="auto"/>
          </w:divBdr>
          <w:divsChild>
            <w:div w:id="2117285113">
              <w:marLeft w:val="0"/>
              <w:marRight w:val="0"/>
              <w:marTop w:val="0"/>
              <w:marBottom w:val="0"/>
              <w:divBdr>
                <w:top w:val="none" w:sz="0" w:space="0" w:color="auto"/>
                <w:left w:val="none" w:sz="0" w:space="0" w:color="auto"/>
                <w:bottom w:val="none" w:sz="0" w:space="0" w:color="auto"/>
                <w:right w:val="none" w:sz="0" w:space="0" w:color="auto"/>
              </w:divBdr>
            </w:div>
          </w:divsChild>
        </w:div>
        <w:div w:id="1908804323">
          <w:marLeft w:val="0"/>
          <w:marRight w:val="0"/>
          <w:marTop w:val="0"/>
          <w:marBottom w:val="0"/>
          <w:divBdr>
            <w:top w:val="none" w:sz="0" w:space="0" w:color="auto"/>
            <w:left w:val="none" w:sz="0" w:space="0" w:color="auto"/>
            <w:bottom w:val="none" w:sz="0" w:space="0" w:color="auto"/>
            <w:right w:val="none" w:sz="0" w:space="0" w:color="auto"/>
          </w:divBdr>
          <w:divsChild>
            <w:div w:id="805974539">
              <w:marLeft w:val="0"/>
              <w:marRight w:val="0"/>
              <w:marTop w:val="0"/>
              <w:marBottom w:val="0"/>
              <w:divBdr>
                <w:top w:val="none" w:sz="0" w:space="0" w:color="auto"/>
                <w:left w:val="none" w:sz="0" w:space="0" w:color="auto"/>
                <w:bottom w:val="none" w:sz="0" w:space="0" w:color="auto"/>
                <w:right w:val="none" w:sz="0" w:space="0" w:color="auto"/>
              </w:divBdr>
            </w:div>
          </w:divsChild>
        </w:div>
        <w:div w:id="1863279216">
          <w:marLeft w:val="0"/>
          <w:marRight w:val="0"/>
          <w:marTop w:val="0"/>
          <w:marBottom w:val="0"/>
          <w:divBdr>
            <w:top w:val="none" w:sz="0" w:space="0" w:color="auto"/>
            <w:left w:val="none" w:sz="0" w:space="0" w:color="auto"/>
            <w:bottom w:val="none" w:sz="0" w:space="0" w:color="auto"/>
            <w:right w:val="none" w:sz="0" w:space="0" w:color="auto"/>
          </w:divBdr>
          <w:divsChild>
            <w:div w:id="1004941962">
              <w:marLeft w:val="0"/>
              <w:marRight w:val="0"/>
              <w:marTop w:val="0"/>
              <w:marBottom w:val="0"/>
              <w:divBdr>
                <w:top w:val="none" w:sz="0" w:space="0" w:color="auto"/>
                <w:left w:val="none" w:sz="0" w:space="0" w:color="auto"/>
                <w:bottom w:val="none" w:sz="0" w:space="0" w:color="auto"/>
                <w:right w:val="none" w:sz="0" w:space="0" w:color="auto"/>
              </w:divBdr>
            </w:div>
          </w:divsChild>
        </w:div>
        <w:div w:id="2061591456">
          <w:marLeft w:val="0"/>
          <w:marRight w:val="0"/>
          <w:marTop w:val="0"/>
          <w:marBottom w:val="0"/>
          <w:divBdr>
            <w:top w:val="none" w:sz="0" w:space="0" w:color="auto"/>
            <w:left w:val="none" w:sz="0" w:space="0" w:color="auto"/>
            <w:bottom w:val="none" w:sz="0" w:space="0" w:color="auto"/>
            <w:right w:val="none" w:sz="0" w:space="0" w:color="auto"/>
          </w:divBdr>
          <w:divsChild>
            <w:div w:id="47149097">
              <w:marLeft w:val="0"/>
              <w:marRight w:val="0"/>
              <w:marTop w:val="0"/>
              <w:marBottom w:val="0"/>
              <w:divBdr>
                <w:top w:val="none" w:sz="0" w:space="0" w:color="auto"/>
                <w:left w:val="none" w:sz="0" w:space="0" w:color="auto"/>
                <w:bottom w:val="none" w:sz="0" w:space="0" w:color="auto"/>
                <w:right w:val="none" w:sz="0" w:space="0" w:color="auto"/>
              </w:divBdr>
            </w:div>
          </w:divsChild>
        </w:div>
        <w:div w:id="45571839">
          <w:marLeft w:val="0"/>
          <w:marRight w:val="0"/>
          <w:marTop w:val="0"/>
          <w:marBottom w:val="0"/>
          <w:divBdr>
            <w:top w:val="none" w:sz="0" w:space="0" w:color="auto"/>
            <w:left w:val="none" w:sz="0" w:space="0" w:color="auto"/>
            <w:bottom w:val="none" w:sz="0" w:space="0" w:color="auto"/>
            <w:right w:val="none" w:sz="0" w:space="0" w:color="auto"/>
          </w:divBdr>
          <w:divsChild>
            <w:div w:id="567761616">
              <w:marLeft w:val="0"/>
              <w:marRight w:val="0"/>
              <w:marTop w:val="0"/>
              <w:marBottom w:val="0"/>
              <w:divBdr>
                <w:top w:val="none" w:sz="0" w:space="0" w:color="auto"/>
                <w:left w:val="none" w:sz="0" w:space="0" w:color="auto"/>
                <w:bottom w:val="none" w:sz="0" w:space="0" w:color="auto"/>
                <w:right w:val="none" w:sz="0" w:space="0" w:color="auto"/>
              </w:divBdr>
            </w:div>
          </w:divsChild>
        </w:div>
        <w:div w:id="908882462">
          <w:marLeft w:val="0"/>
          <w:marRight w:val="0"/>
          <w:marTop w:val="0"/>
          <w:marBottom w:val="0"/>
          <w:divBdr>
            <w:top w:val="none" w:sz="0" w:space="0" w:color="auto"/>
            <w:left w:val="none" w:sz="0" w:space="0" w:color="auto"/>
            <w:bottom w:val="none" w:sz="0" w:space="0" w:color="auto"/>
            <w:right w:val="none" w:sz="0" w:space="0" w:color="auto"/>
          </w:divBdr>
          <w:divsChild>
            <w:div w:id="2080900231">
              <w:marLeft w:val="0"/>
              <w:marRight w:val="0"/>
              <w:marTop w:val="0"/>
              <w:marBottom w:val="0"/>
              <w:divBdr>
                <w:top w:val="none" w:sz="0" w:space="0" w:color="auto"/>
                <w:left w:val="none" w:sz="0" w:space="0" w:color="auto"/>
                <w:bottom w:val="none" w:sz="0" w:space="0" w:color="auto"/>
                <w:right w:val="none" w:sz="0" w:space="0" w:color="auto"/>
              </w:divBdr>
            </w:div>
          </w:divsChild>
        </w:div>
        <w:div w:id="541792142">
          <w:marLeft w:val="0"/>
          <w:marRight w:val="0"/>
          <w:marTop w:val="0"/>
          <w:marBottom w:val="0"/>
          <w:divBdr>
            <w:top w:val="none" w:sz="0" w:space="0" w:color="auto"/>
            <w:left w:val="none" w:sz="0" w:space="0" w:color="auto"/>
            <w:bottom w:val="none" w:sz="0" w:space="0" w:color="auto"/>
            <w:right w:val="none" w:sz="0" w:space="0" w:color="auto"/>
          </w:divBdr>
          <w:divsChild>
            <w:div w:id="356200572">
              <w:marLeft w:val="0"/>
              <w:marRight w:val="0"/>
              <w:marTop w:val="0"/>
              <w:marBottom w:val="0"/>
              <w:divBdr>
                <w:top w:val="none" w:sz="0" w:space="0" w:color="auto"/>
                <w:left w:val="none" w:sz="0" w:space="0" w:color="auto"/>
                <w:bottom w:val="none" w:sz="0" w:space="0" w:color="auto"/>
                <w:right w:val="none" w:sz="0" w:space="0" w:color="auto"/>
              </w:divBdr>
            </w:div>
          </w:divsChild>
        </w:div>
        <w:div w:id="2075739743">
          <w:marLeft w:val="0"/>
          <w:marRight w:val="0"/>
          <w:marTop w:val="0"/>
          <w:marBottom w:val="0"/>
          <w:divBdr>
            <w:top w:val="none" w:sz="0" w:space="0" w:color="auto"/>
            <w:left w:val="none" w:sz="0" w:space="0" w:color="auto"/>
            <w:bottom w:val="none" w:sz="0" w:space="0" w:color="auto"/>
            <w:right w:val="none" w:sz="0" w:space="0" w:color="auto"/>
          </w:divBdr>
          <w:divsChild>
            <w:div w:id="732775402">
              <w:marLeft w:val="0"/>
              <w:marRight w:val="0"/>
              <w:marTop w:val="0"/>
              <w:marBottom w:val="0"/>
              <w:divBdr>
                <w:top w:val="none" w:sz="0" w:space="0" w:color="auto"/>
                <w:left w:val="none" w:sz="0" w:space="0" w:color="auto"/>
                <w:bottom w:val="none" w:sz="0" w:space="0" w:color="auto"/>
                <w:right w:val="none" w:sz="0" w:space="0" w:color="auto"/>
              </w:divBdr>
            </w:div>
          </w:divsChild>
        </w:div>
        <w:div w:id="578754673">
          <w:marLeft w:val="0"/>
          <w:marRight w:val="0"/>
          <w:marTop w:val="0"/>
          <w:marBottom w:val="0"/>
          <w:divBdr>
            <w:top w:val="none" w:sz="0" w:space="0" w:color="auto"/>
            <w:left w:val="none" w:sz="0" w:space="0" w:color="auto"/>
            <w:bottom w:val="none" w:sz="0" w:space="0" w:color="auto"/>
            <w:right w:val="none" w:sz="0" w:space="0" w:color="auto"/>
          </w:divBdr>
          <w:divsChild>
            <w:div w:id="1255555244">
              <w:marLeft w:val="0"/>
              <w:marRight w:val="0"/>
              <w:marTop w:val="0"/>
              <w:marBottom w:val="0"/>
              <w:divBdr>
                <w:top w:val="none" w:sz="0" w:space="0" w:color="auto"/>
                <w:left w:val="none" w:sz="0" w:space="0" w:color="auto"/>
                <w:bottom w:val="none" w:sz="0" w:space="0" w:color="auto"/>
                <w:right w:val="none" w:sz="0" w:space="0" w:color="auto"/>
              </w:divBdr>
            </w:div>
          </w:divsChild>
        </w:div>
        <w:div w:id="2085060448">
          <w:marLeft w:val="0"/>
          <w:marRight w:val="0"/>
          <w:marTop w:val="0"/>
          <w:marBottom w:val="0"/>
          <w:divBdr>
            <w:top w:val="none" w:sz="0" w:space="0" w:color="auto"/>
            <w:left w:val="none" w:sz="0" w:space="0" w:color="auto"/>
            <w:bottom w:val="none" w:sz="0" w:space="0" w:color="auto"/>
            <w:right w:val="none" w:sz="0" w:space="0" w:color="auto"/>
          </w:divBdr>
          <w:divsChild>
            <w:div w:id="653294267">
              <w:marLeft w:val="0"/>
              <w:marRight w:val="0"/>
              <w:marTop w:val="0"/>
              <w:marBottom w:val="0"/>
              <w:divBdr>
                <w:top w:val="none" w:sz="0" w:space="0" w:color="auto"/>
                <w:left w:val="none" w:sz="0" w:space="0" w:color="auto"/>
                <w:bottom w:val="none" w:sz="0" w:space="0" w:color="auto"/>
                <w:right w:val="none" w:sz="0" w:space="0" w:color="auto"/>
              </w:divBdr>
            </w:div>
          </w:divsChild>
        </w:div>
        <w:div w:id="1622372079">
          <w:marLeft w:val="0"/>
          <w:marRight w:val="0"/>
          <w:marTop w:val="0"/>
          <w:marBottom w:val="0"/>
          <w:divBdr>
            <w:top w:val="none" w:sz="0" w:space="0" w:color="auto"/>
            <w:left w:val="none" w:sz="0" w:space="0" w:color="auto"/>
            <w:bottom w:val="none" w:sz="0" w:space="0" w:color="auto"/>
            <w:right w:val="none" w:sz="0" w:space="0" w:color="auto"/>
          </w:divBdr>
          <w:divsChild>
            <w:div w:id="621153987">
              <w:marLeft w:val="0"/>
              <w:marRight w:val="0"/>
              <w:marTop w:val="0"/>
              <w:marBottom w:val="0"/>
              <w:divBdr>
                <w:top w:val="none" w:sz="0" w:space="0" w:color="auto"/>
                <w:left w:val="none" w:sz="0" w:space="0" w:color="auto"/>
                <w:bottom w:val="none" w:sz="0" w:space="0" w:color="auto"/>
                <w:right w:val="none" w:sz="0" w:space="0" w:color="auto"/>
              </w:divBdr>
            </w:div>
          </w:divsChild>
        </w:div>
        <w:div w:id="165289608">
          <w:marLeft w:val="0"/>
          <w:marRight w:val="0"/>
          <w:marTop w:val="0"/>
          <w:marBottom w:val="0"/>
          <w:divBdr>
            <w:top w:val="none" w:sz="0" w:space="0" w:color="auto"/>
            <w:left w:val="none" w:sz="0" w:space="0" w:color="auto"/>
            <w:bottom w:val="none" w:sz="0" w:space="0" w:color="auto"/>
            <w:right w:val="none" w:sz="0" w:space="0" w:color="auto"/>
          </w:divBdr>
          <w:divsChild>
            <w:div w:id="1980918081">
              <w:marLeft w:val="0"/>
              <w:marRight w:val="0"/>
              <w:marTop w:val="0"/>
              <w:marBottom w:val="0"/>
              <w:divBdr>
                <w:top w:val="none" w:sz="0" w:space="0" w:color="auto"/>
                <w:left w:val="none" w:sz="0" w:space="0" w:color="auto"/>
                <w:bottom w:val="none" w:sz="0" w:space="0" w:color="auto"/>
                <w:right w:val="none" w:sz="0" w:space="0" w:color="auto"/>
              </w:divBdr>
            </w:div>
          </w:divsChild>
        </w:div>
        <w:div w:id="634064969">
          <w:marLeft w:val="0"/>
          <w:marRight w:val="0"/>
          <w:marTop w:val="0"/>
          <w:marBottom w:val="0"/>
          <w:divBdr>
            <w:top w:val="none" w:sz="0" w:space="0" w:color="auto"/>
            <w:left w:val="none" w:sz="0" w:space="0" w:color="auto"/>
            <w:bottom w:val="none" w:sz="0" w:space="0" w:color="auto"/>
            <w:right w:val="none" w:sz="0" w:space="0" w:color="auto"/>
          </w:divBdr>
          <w:divsChild>
            <w:div w:id="1741752378">
              <w:marLeft w:val="0"/>
              <w:marRight w:val="0"/>
              <w:marTop w:val="0"/>
              <w:marBottom w:val="0"/>
              <w:divBdr>
                <w:top w:val="none" w:sz="0" w:space="0" w:color="auto"/>
                <w:left w:val="none" w:sz="0" w:space="0" w:color="auto"/>
                <w:bottom w:val="none" w:sz="0" w:space="0" w:color="auto"/>
                <w:right w:val="none" w:sz="0" w:space="0" w:color="auto"/>
              </w:divBdr>
            </w:div>
          </w:divsChild>
        </w:div>
        <w:div w:id="1670020815">
          <w:marLeft w:val="0"/>
          <w:marRight w:val="0"/>
          <w:marTop w:val="0"/>
          <w:marBottom w:val="0"/>
          <w:divBdr>
            <w:top w:val="none" w:sz="0" w:space="0" w:color="auto"/>
            <w:left w:val="none" w:sz="0" w:space="0" w:color="auto"/>
            <w:bottom w:val="none" w:sz="0" w:space="0" w:color="auto"/>
            <w:right w:val="none" w:sz="0" w:space="0" w:color="auto"/>
          </w:divBdr>
          <w:divsChild>
            <w:div w:id="1190024731">
              <w:marLeft w:val="0"/>
              <w:marRight w:val="0"/>
              <w:marTop w:val="0"/>
              <w:marBottom w:val="0"/>
              <w:divBdr>
                <w:top w:val="none" w:sz="0" w:space="0" w:color="auto"/>
                <w:left w:val="none" w:sz="0" w:space="0" w:color="auto"/>
                <w:bottom w:val="none" w:sz="0" w:space="0" w:color="auto"/>
                <w:right w:val="none" w:sz="0" w:space="0" w:color="auto"/>
              </w:divBdr>
            </w:div>
          </w:divsChild>
        </w:div>
        <w:div w:id="1129591504">
          <w:marLeft w:val="0"/>
          <w:marRight w:val="0"/>
          <w:marTop w:val="0"/>
          <w:marBottom w:val="0"/>
          <w:divBdr>
            <w:top w:val="none" w:sz="0" w:space="0" w:color="auto"/>
            <w:left w:val="none" w:sz="0" w:space="0" w:color="auto"/>
            <w:bottom w:val="none" w:sz="0" w:space="0" w:color="auto"/>
            <w:right w:val="none" w:sz="0" w:space="0" w:color="auto"/>
          </w:divBdr>
          <w:divsChild>
            <w:div w:id="6714271">
              <w:marLeft w:val="0"/>
              <w:marRight w:val="0"/>
              <w:marTop w:val="0"/>
              <w:marBottom w:val="0"/>
              <w:divBdr>
                <w:top w:val="none" w:sz="0" w:space="0" w:color="auto"/>
                <w:left w:val="none" w:sz="0" w:space="0" w:color="auto"/>
                <w:bottom w:val="none" w:sz="0" w:space="0" w:color="auto"/>
                <w:right w:val="none" w:sz="0" w:space="0" w:color="auto"/>
              </w:divBdr>
            </w:div>
          </w:divsChild>
        </w:div>
        <w:div w:id="803160439">
          <w:marLeft w:val="0"/>
          <w:marRight w:val="0"/>
          <w:marTop w:val="0"/>
          <w:marBottom w:val="0"/>
          <w:divBdr>
            <w:top w:val="none" w:sz="0" w:space="0" w:color="auto"/>
            <w:left w:val="none" w:sz="0" w:space="0" w:color="auto"/>
            <w:bottom w:val="none" w:sz="0" w:space="0" w:color="auto"/>
            <w:right w:val="none" w:sz="0" w:space="0" w:color="auto"/>
          </w:divBdr>
          <w:divsChild>
            <w:div w:id="2017726226">
              <w:marLeft w:val="0"/>
              <w:marRight w:val="0"/>
              <w:marTop w:val="0"/>
              <w:marBottom w:val="0"/>
              <w:divBdr>
                <w:top w:val="none" w:sz="0" w:space="0" w:color="auto"/>
                <w:left w:val="none" w:sz="0" w:space="0" w:color="auto"/>
                <w:bottom w:val="none" w:sz="0" w:space="0" w:color="auto"/>
                <w:right w:val="none" w:sz="0" w:space="0" w:color="auto"/>
              </w:divBdr>
            </w:div>
          </w:divsChild>
        </w:div>
        <w:div w:id="1995865287">
          <w:marLeft w:val="0"/>
          <w:marRight w:val="0"/>
          <w:marTop w:val="0"/>
          <w:marBottom w:val="0"/>
          <w:divBdr>
            <w:top w:val="none" w:sz="0" w:space="0" w:color="auto"/>
            <w:left w:val="none" w:sz="0" w:space="0" w:color="auto"/>
            <w:bottom w:val="none" w:sz="0" w:space="0" w:color="auto"/>
            <w:right w:val="none" w:sz="0" w:space="0" w:color="auto"/>
          </w:divBdr>
          <w:divsChild>
            <w:div w:id="97409150">
              <w:marLeft w:val="0"/>
              <w:marRight w:val="0"/>
              <w:marTop w:val="0"/>
              <w:marBottom w:val="0"/>
              <w:divBdr>
                <w:top w:val="none" w:sz="0" w:space="0" w:color="auto"/>
                <w:left w:val="none" w:sz="0" w:space="0" w:color="auto"/>
                <w:bottom w:val="none" w:sz="0" w:space="0" w:color="auto"/>
                <w:right w:val="none" w:sz="0" w:space="0" w:color="auto"/>
              </w:divBdr>
            </w:div>
          </w:divsChild>
        </w:div>
        <w:div w:id="1523281424">
          <w:marLeft w:val="0"/>
          <w:marRight w:val="0"/>
          <w:marTop w:val="0"/>
          <w:marBottom w:val="0"/>
          <w:divBdr>
            <w:top w:val="none" w:sz="0" w:space="0" w:color="auto"/>
            <w:left w:val="none" w:sz="0" w:space="0" w:color="auto"/>
            <w:bottom w:val="none" w:sz="0" w:space="0" w:color="auto"/>
            <w:right w:val="none" w:sz="0" w:space="0" w:color="auto"/>
          </w:divBdr>
          <w:divsChild>
            <w:div w:id="2047095784">
              <w:marLeft w:val="0"/>
              <w:marRight w:val="0"/>
              <w:marTop w:val="0"/>
              <w:marBottom w:val="0"/>
              <w:divBdr>
                <w:top w:val="none" w:sz="0" w:space="0" w:color="auto"/>
                <w:left w:val="none" w:sz="0" w:space="0" w:color="auto"/>
                <w:bottom w:val="none" w:sz="0" w:space="0" w:color="auto"/>
                <w:right w:val="none" w:sz="0" w:space="0" w:color="auto"/>
              </w:divBdr>
            </w:div>
          </w:divsChild>
        </w:div>
        <w:div w:id="683871465">
          <w:marLeft w:val="0"/>
          <w:marRight w:val="0"/>
          <w:marTop w:val="0"/>
          <w:marBottom w:val="0"/>
          <w:divBdr>
            <w:top w:val="none" w:sz="0" w:space="0" w:color="auto"/>
            <w:left w:val="none" w:sz="0" w:space="0" w:color="auto"/>
            <w:bottom w:val="none" w:sz="0" w:space="0" w:color="auto"/>
            <w:right w:val="none" w:sz="0" w:space="0" w:color="auto"/>
          </w:divBdr>
          <w:divsChild>
            <w:div w:id="365787953">
              <w:marLeft w:val="0"/>
              <w:marRight w:val="0"/>
              <w:marTop w:val="0"/>
              <w:marBottom w:val="0"/>
              <w:divBdr>
                <w:top w:val="none" w:sz="0" w:space="0" w:color="auto"/>
                <w:left w:val="none" w:sz="0" w:space="0" w:color="auto"/>
                <w:bottom w:val="none" w:sz="0" w:space="0" w:color="auto"/>
                <w:right w:val="none" w:sz="0" w:space="0" w:color="auto"/>
              </w:divBdr>
            </w:div>
          </w:divsChild>
        </w:div>
        <w:div w:id="1106535313">
          <w:marLeft w:val="0"/>
          <w:marRight w:val="0"/>
          <w:marTop w:val="0"/>
          <w:marBottom w:val="0"/>
          <w:divBdr>
            <w:top w:val="none" w:sz="0" w:space="0" w:color="auto"/>
            <w:left w:val="none" w:sz="0" w:space="0" w:color="auto"/>
            <w:bottom w:val="none" w:sz="0" w:space="0" w:color="auto"/>
            <w:right w:val="none" w:sz="0" w:space="0" w:color="auto"/>
          </w:divBdr>
          <w:divsChild>
            <w:div w:id="1636908301">
              <w:marLeft w:val="0"/>
              <w:marRight w:val="0"/>
              <w:marTop w:val="0"/>
              <w:marBottom w:val="0"/>
              <w:divBdr>
                <w:top w:val="none" w:sz="0" w:space="0" w:color="auto"/>
                <w:left w:val="none" w:sz="0" w:space="0" w:color="auto"/>
                <w:bottom w:val="none" w:sz="0" w:space="0" w:color="auto"/>
                <w:right w:val="none" w:sz="0" w:space="0" w:color="auto"/>
              </w:divBdr>
            </w:div>
          </w:divsChild>
        </w:div>
        <w:div w:id="1756635505">
          <w:marLeft w:val="0"/>
          <w:marRight w:val="0"/>
          <w:marTop w:val="0"/>
          <w:marBottom w:val="0"/>
          <w:divBdr>
            <w:top w:val="none" w:sz="0" w:space="0" w:color="auto"/>
            <w:left w:val="none" w:sz="0" w:space="0" w:color="auto"/>
            <w:bottom w:val="none" w:sz="0" w:space="0" w:color="auto"/>
            <w:right w:val="none" w:sz="0" w:space="0" w:color="auto"/>
          </w:divBdr>
          <w:divsChild>
            <w:div w:id="1274440003">
              <w:marLeft w:val="0"/>
              <w:marRight w:val="0"/>
              <w:marTop w:val="0"/>
              <w:marBottom w:val="0"/>
              <w:divBdr>
                <w:top w:val="none" w:sz="0" w:space="0" w:color="auto"/>
                <w:left w:val="none" w:sz="0" w:space="0" w:color="auto"/>
                <w:bottom w:val="none" w:sz="0" w:space="0" w:color="auto"/>
                <w:right w:val="none" w:sz="0" w:space="0" w:color="auto"/>
              </w:divBdr>
            </w:div>
          </w:divsChild>
        </w:div>
        <w:div w:id="967053689">
          <w:marLeft w:val="0"/>
          <w:marRight w:val="0"/>
          <w:marTop w:val="0"/>
          <w:marBottom w:val="0"/>
          <w:divBdr>
            <w:top w:val="none" w:sz="0" w:space="0" w:color="auto"/>
            <w:left w:val="none" w:sz="0" w:space="0" w:color="auto"/>
            <w:bottom w:val="none" w:sz="0" w:space="0" w:color="auto"/>
            <w:right w:val="none" w:sz="0" w:space="0" w:color="auto"/>
          </w:divBdr>
          <w:divsChild>
            <w:div w:id="2047676038">
              <w:marLeft w:val="0"/>
              <w:marRight w:val="0"/>
              <w:marTop w:val="0"/>
              <w:marBottom w:val="0"/>
              <w:divBdr>
                <w:top w:val="none" w:sz="0" w:space="0" w:color="auto"/>
                <w:left w:val="none" w:sz="0" w:space="0" w:color="auto"/>
                <w:bottom w:val="none" w:sz="0" w:space="0" w:color="auto"/>
                <w:right w:val="none" w:sz="0" w:space="0" w:color="auto"/>
              </w:divBdr>
            </w:div>
          </w:divsChild>
        </w:div>
        <w:div w:id="1517882504">
          <w:marLeft w:val="0"/>
          <w:marRight w:val="0"/>
          <w:marTop w:val="0"/>
          <w:marBottom w:val="0"/>
          <w:divBdr>
            <w:top w:val="none" w:sz="0" w:space="0" w:color="auto"/>
            <w:left w:val="none" w:sz="0" w:space="0" w:color="auto"/>
            <w:bottom w:val="none" w:sz="0" w:space="0" w:color="auto"/>
            <w:right w:val="none" w:sz="0" w:space="0" w:color="auto"/>
          </w:divBdr>
          <w:divsChild>
            <w:div w:id="1621305019">
              <w:marLeft w:val="0"/>
              <w:marRight w:val="0"/>
              <w:marTop w:val="0"/>
              <w:marBottom w:val="0"/>
              <w:divBdr>
                <w:top w:val="none" w:sz="0" w:space="0" w:color="auto"/>
                <w:left w:val="none" w:sz="0" w:space="0" w:color="auto"/>
                <w:bottom w:val="none" w:sz="0" w:space="0" w:color="auto"/>
                <w:right w:val="none" w:sz="0" w:space="0" w:color="auto"/>
              </w:divBdr>
            </w:div>
          </w:divsChild>
        </w:div>
        <w:div w:id="167329366">
          <w:marLeft w:val="0"/>
          <w:marRight w:val="0"/>
          <w:marTop w:val="0"/>
          <w:marBottom w:val="0"/>
          <w:divBdr>
            <w:top w:val="none" w:sz="0" w:space="0" w:color="auto"/>
            <w:left w:val="none" w:sz="0" w:space="0" w:color="auto"/>
            <w:bottom w:val="none" w:sz="0" w:space="0" w:color="auto"/>
            <w:right w:val="none" w:sz="0" w:space="0" w:color="auto"/>
          </w:divBdr>
          <w:divsChild>
            <w:div w:id="992373551">
              <w:marLeft w:val="0"/>
              <w:marRight w:val="0"/>
              <w:marTop w:val="0"/>
              <w:marBottom w:val="0"/>
              <w:divBdr>
                <w:top w:val="none" w:sz="0" w:space="0" w:color="auto"/>
                <w:left w:val="none" w:sz="0" w:space="0" w:color="auto"/>
                <w:bottom w:val="none" w:sz="0" w:space="0" w:color="auto"/>
                <w:right w:val="none" w:sz="0" w:space="0" w:color="auto"/>
              </w:divBdr>
            </w:div>
          </w:divsChild>
        </w:div>
        <w:div w:id="166288666">
          <w:marLeft w:val="0"/>
          <w:marRight w:val="0"/>
          <w:marTop w:val="0"/>
          <w:marBottom w:val="0"/>
          <w:divBdr>
            <w:top w:val="none" w:sz="0" w:space="0" w:color="auto"/>
            <w:left w:val="none" w:sz="0" w:space="0" w:color="auto"/>
            <w:bottom w:val="none" w:sz="0" w:space="0" w:color="auto"/>
            <w:right w:val="none" w:sz="0" w:space="0" w:color="auto"/>
          </w:divBdr>
          <w:divsChild>
            <w:div w:id="252712104">
              <w:marLeft w:val="0"/>
              <w:marRight w:val="0"/>
              <w:marTop w:val="0"/>
              <w:marBottom w:val="0"/>
              <w:divBdr>
                <w:top w:val="none" w:sz="0" w:space="0" w:color="auto"/>
                <w:left w:val="none" w:sz="0" w:space="0" w:color="auto"/>
                <w:bottom w:val="none" w:sz="0" w:space="0" w:color="auto"/>
                <w:right w:val="none" w:sz="0" w:space="0" w:color="auto"/>
              </w:divBdr>
            </w:div>
          </w:divsChild>
        </w:div>
        <w:div w:id="404500231">
          <w:marLeft w:val="0"/>
          <w:marRight w:val="0"/>
          <w:marTop w:val="0"/>
          <w:marBottom w:val="0"/>
          <w:divBdr>
            <w:top w:val="none" w:sz="0" w:space="0" w:color="auto"/>
            <w:left w:val="none" w:sz="0" w:space="0" w:color="auto"/>
            <w:bottom w:val="none" w:sz="0" w:space="0" w:color="auto"/>
            <w:right w:val="none" w:sz="0" w:space="0" w:color="auto"/>
          </w:divBdr>
          <w:divsChild>
            <w:div w:id="1595432237">
              <w:marLeft w:val="0"/>
              <w:marRight w:val="0"/>
              <w:marTop w:val="0"/>
              <w:marBottom w:val="0"/>
              <w:divBdr>
                <w:top w:val="none" w:sz="0" w:space="0" w:color="auto"/>
                <w:left w:val="none" w:sz="0" w:space="0" w:color="auto"/>
                <w:bottom w:val="none" w:sz="0" w:space="0" w:color="auto"/>
                <w:right w:val="none" w:sz="0" w:space="0" w:color="auto"/>
              </w:divBdr>
            </w:div>
          </w:divsChild>
        </w:div>
        <w:div w:id="1527870259">
          <w:marLeft w:val="0"/>
          <w:marRight w:val="0"/>
          <w:marTop w:val="0"/>
          <w:marBottom w:val="0"/>
          <w:divBdr>
            <w:top w:val="none" w:sz="0" w:space="0" w:color="auto"/>
            <w:left w:val="none" w:sz="0" w:space="0" w:color="auto"/>
            <w:bottom w:val="none" w:sz="0" w:space="0" w:color="auto"/>
            <w:right w:val="none" w:sz="0" w:space="0" w:color="auto"/>
          </w:divBdr>
          <w:divsChild>
            <w:div w:id="744104744">
              <w:marLeft w:val="0"/>
              <w:marRight w:val="0"/>
              <w:marTop w:val="0"/>
              <w:marBottom w:val="0"/>
              <w:divBdr>
                <w:top w:val="none" w:sz="0" w:space="0" w:color="auto"/>
                <w:left w:val="none" w:sz="0" w:space="0" w:color="auto"/>
                <w:bottom w:val="none" w:sz="0" w:space="0" w:color="auto"/>
                <w:right w:val="none" w:sz="0" w:space="0" w:color="auto"/>
              </w:divBdr>
            </w:div>
          </w:divsChild>
        </w:div>
        <w:div w:id="878666394">
          <w:marLeft w:val="0"/>
          <w:marRight w:val="0"/>
          <w:marTop w:val="0"/>
          <w:marBottom w:val="0"/>
          <w:divBdr>
            <w:top w:val="none" w:sz="0" w:space="0" w:color="auto"/>
            <w:left w:val="none" w:sz="0" w:space="0" w:color="auto"/>
            <w:bottom w:val="none" w:sz="0" w:space="0" w:color="auto"/>
            <w:right w:val="none" w:sz="0" w:space="0" w:color="auto"/>
          </w:divBdr>
          <w:divsChild>
            <w:div w:id="382682972">
              <w:marLeft w:val="0"/>
              <w:marRight w:val="0"/>
              <w:marTop w:val="0"/>
              <w:marBottom w:val="0"/>
              <w:divBdr>
                <w:top w:val="none" w:sz="0" w:space="0" w:color="auto"/>
                <w:left w:val="none" w:sz="0" w:space="0" w:color="auto"/>
                <w:bottom w:val="none" w:sz="0" w:space="0" w:color="auto"/>
                <w:right w:val="none" w:sz="0" w:space="0" w:color="auto"/>
              </w:divBdr>
            </w:div>
          </w:divsChild>
        </w:div>
        <w:div w:id="180166144">
          <w:marLeft w:val="0"/>
          <w:marRight w:val="0"/>
          <w:marTop w:val="0"/>
          <w:marBottom w:val="0"/>
          <w:divBdr>
            <w:top w:val="none" w:sz="0" w:space="0" w:color="auto"/>
            <w:left w:val="none" w:sz="0" w:space="0" w:color="auto"/>
            <w:bottom w:val="none" w:sz="0" w:space="0" w:color="auto"/>
            <w:right w:val="none" w:sz="0" w:space="0" w:color="auto"/>
          </w:divBdr>
          <w:divsChild>
            <w:div w:id="1278289589">
              <w:marLeft w:val="0"/>
              <w:marRight w:val="0"/>
              <w:marTop w:val="0"/>
              <w:marBottom w:val="0"/>
              <w:divBdr>
                <w:top w:val="none" w:sz="0" w:space="0" w:color="auto"/>
                <w:left w:val="none" w:sz="0" w:space="0" w:color="auto"/>
                <w:bottom w:val="none" w:sz="0" w:space="0" w:color="auto"/>
                <w:right w:val="none" w:sz="0" w:space="0" w:color="auto"/>
              </w:divBdr>
            </w:div>
          </w:divsChild>
        </w:div>
        <w:div w:id="594479551">
          <w:marLeft w:val="0"/>
          <w:marRight w:val="0"/>
          <w:marTop w:val="0"/>
          <w:marBottom w:val="0"/>
          <w:divBdr>
            <w:top w:val="none" w:sz="0" w:space="0" w:color="auto"/>
            <w:left w:val="none" w:sz="0" w:space="0" w:color="auto"/>
            <w:bottom w:val="none" w:sz="0" w:space="0" w:color="auto"/>
            <w:right w:val="none" w:sz="0" w:space="0" w:color="auto"/>
          </w:divBdr>
          <w:divsChild>
            <w:div w:id="1989554831">
              <w:marLeft w:val="0"/>
              <w:marRight w:val="0"/>
              <w:marTop w:val="0"/>
              <w:marBottom w:val="0"/>
              <w:divBdr>
                <w:top w:val="none" w:sz="0" w:space="0" w:color="auto"/>
                <w:left w:val="none" w:sz="0" w:space="0" w:color="auto"/>
                <w:bottom w:val="none" w:sz="0" w:space="0" w:color="auto"/>
                <w:right w:val="none" w:sz="0" w:space="0" w:color="auto"/>
              </w:divBdr>
            </w:div>
          </w:divsChild>
        </w:div>
        <w:div w:id="1888838614">
          <w:marLeft w:val="0"/>
          <w:marRight w:val="0"/>
          <w:marTop w:val="0"/>
          <w:marBottom w:val="0"/>
          <w:divBdr>
            <w:top w:val="none" w:sz="0" w:space="0" w:color="auto"/>
            <w:left w:val="none" w:sz="0" w:space="0" w:color="auto"/>
            <w:bottom w:val="none" w:sz="0" w:space="0" w:color="auto"/>
            <w:right w:val="none" w:sz="0" w:space="0" w:color="auto"/>
          </w:divBdr>
          <w:divsChild>
            <w:div w:id="1650669094">
              <w:marLeft w:val="0"/>
              <w:marRight w:val="0"/>
              <w:marTop w:val="0"/>
              <w:marBottom w:val="0"/>
              <w:divBdr>
                <w:top w:val="none" w:sz="0" w:space="0" w:color="auto"/>
                <w:left w:val="none" w:sz="0" w:space="0" w:color="auto"/>
                <w:bottom w:val="none" w:sz="0" w:space="0" w:color="auto"/>
                <w:right w:val="none" w:sz="0" w:space="0" w:color="auto"/>
              </w:divBdr>
            </w:div>
          </w:divsChild>
        </w:div>
        <w:div w:id="2137330537">
          <w:marLeft w:val="0"/>
          <w:marRight w:val="0"/>
          <w:marTop w:val="0"/>
          <w:marBottom w:val="0"/>
          <w:divBdr>
            <w:top w:val="none" w:sz="0" w:space="0" w:color="auto"/>
            <w:left w:val="none" w:sz="0" w:space="0" w:color="auto"/>
            <w:bottom w:val="none" w:sz="0" w:space="0" w:color="auto"/>
            <w:right w:val="none" w:sz="0" w:space="0" w:color="auto"/>
          </w:divBdr>
          <w:divsChild>
            <w:div w:id="738748326">
              <w:marLeft w:val="0"/>
              <w:marRight w:val="0"/>
              <w:marTop w:val="0"/>
              <w:marBottom w:val="0"/>
              <w:divBdr>
                <w:top w:val="none" w:sz="0" w:space="0" w:color="auto"/>
                <w:left w:val="none" w:sz="0" w:space="0" w:color="auto"/>
                <w:bottom w:val="none" w:sz="0" w:space="0" w:color="auto"/>
                <w:right w:val="none" w:sz="0" w:space="0" w:color="auto"/>
              </w:divBdr>
            </w:div>
          </w:divsChild>
        </w:div>
        <w:div w:id="1366102744">
          <w:marLeft w:val="0"/>
          <w:marRight w:val="0"/>
          <w:marTop w:val="0"/>
          <w:marBottom w:val="0"/>
          <w:divBdr>
            <w:top w:val="none" w:sz="0" w:space="0" w:color="auto"/>
            <w:left w:val="none" w:sz="0" w:space="0" w:color="auto"/>
            <w:bottom w:val="none" w:sz="0" w:space="0" w:color="auto"/>
            <w:right w:val="none" w:sz="0" w:space="0" w:color="auto"/>
          </w:divBdr>
          <w:divsChild>
            <w:div w:id="1013412013">
              <w:marLeft w:val="0"/>
              <w:marRight w:val="0"/>
              <w:marTop w:val="0"/>
              <w:marBottom w:val="0"/>
              <w:divBdr>
                <w:top w:val="none" w:sz="0" w:space="0" w:color="auto"/>
                <w:left w:val="none" w:sz="0" w:space="0" w:color="auto"/>
                <w:bottom w:val="none" w:sz="0" w:space="0" w:color="auto"/>
                <w:right w:val="none" w:sz="0" w:space="0" w:color="auto"/>
              </w:divBdr>
            </w:div>
          </w:divsChild>
        </w:div>
        <w:div w:id="1592658879">
          <w:marLeft w:val="0"/>
          <w:marRight w:val="0"/>
          <w:marTop w:val="0"/>
          <w:marBottom w:val="0"/>
          <w:divBdr>
            <w:top w:val="none" w:sz="0" w:space="0" w:color="auto"/>
            <w:left w:val="none" w:sz="0" w:space="0" w:color="auto"/>
            <w:bottom w:val="none" w:sz="0" w:space="0" w:color="auto"/>
            <w:right w:val="none" w:sz="0" w:space="0" w:color="auto"/>
          </w:divBdr>
          <w:divsChild>
            <w:div w:id="1942948937">
              <w:marLeft w:val="0"/>
              <w:marRight w:val="0"/>
              <w:marTop w:val="0"/>
              <w:marBottom w:val="0"/>
              <w:divBdr>
                <w:top w:val="none" w:sz="0" w:space="0" w:color="auto"/>
                <w:left w:val="none" w:sz="0" w:space="0" w:color="auto"/>
                <w:bottom w:val="none" w:sz="0" w:space="0" w:color="auto"/>
                <w:right w:val="none" w:sz="0" w:space="0" w:color="auto"/>
              </w:divBdr>
            </w:div>
          </w:divsChild>
        </w:div>
        <w:div w:id="1358579131">
          <w:marLeft w:val="0"/>
          <w:marRight w:val="0"/>
          <w:marTop w:val="0"/>
          <w:marBottom w:val="0"/>
          <w:divBdr>
            <w:top w:val="none" w:sz="0" w:space="0" w:color="auto"/>
            <w:left w:val="none" w:sz="0" w:space="0" w:color="auto"/>
            <w:bottom w:val="none" w:sz="0" w:space="0" w:color="auto"/>
            <w:right w:val="none" w:sz="0" w:space="0" w:color="auto"/>
          </w:divBdr>
          <w:divsChild>
            <w:div w:id="683242079">
              <w:marLeft w:val="0"/>
              <w:marRight w:val="0"/>
              <w:marTop w:val="0"/>
              <w:marBottom w:val="0"/>
              <w:divBdr>
                <w:top w:val="none" w:sz="0" w:space="0" w:color="auto"/>
                <w:left w:val="none" w:sz="0" w:space="0" w:color="auto"/>
                <w:bottom w:val="none" w:sz="0" w:space="0" w:color="auto"/>
                <w:right w:val="none" w:sz="0" w:space="0" w:color="auto"/>
              </w:divBdr>
            </w:div>
          </w:divsChild>
        </w:div>
        <w:div w:id="1064328401">
          <w:marLeft w:val="0"/>
          <w:marRight w:val="0"/>
          <w:marTop w:val="0"/>
          <w:marBottom w:val="0"/>
          <w:divBdr>
            <w:top w:val="none" w:sz="0" w:space="0" w:color="auto"/>
            <w:left w:val="none" w:sz="0" w:space="0" w:color="auto"/>
            <w:bottom w:val="none" w:sz="0" w:space="0" w:color="auto"/>
            <w:right w:val="none" w:sz="0" w:space="0" w:color="auto"/>
          </w:divBdr>
          <w:divsChild>
            <w:div w:id="981619246">
              <w:marLeft w:val="0"/>
              <w:marRight w:val="0"/>
              <w:marTop w:val="0"/>
              <w:marBottom w:val="0"/>
              <w:divBdr>
                <w:top w:val="none" w:sz="0" w:space="0" w:color="auto"/>
                <w:left w:val="none" w:sz="0" w:space="0" w:color="auto"/>
                <w:bottom w:val="none" w:sz="0" w:space="0" w:color="auto"/>
                <w:right w:val="none" w:sz="0" w:space="0" w:color="auto"/>
              </w:divBdr>
            </w:div>
          </w:divsChild>
        </w:div>
        <w:div w:id="1173104513">
          <w:marLeft w:val="0"/>
          <w:marRight w:val="0"/>
          <w:marTop w:val="0"/>
          <w:marBottom w:val="0"/>
          <w:divBdr>
            <w:top w:val="none" w:sz="0" w:space="0" w:color="auto"/>
            <w:left w:val="none" w:sz="0" w:space="0" w:color="auto"/>
            <w:bottom w:val="none" w:sz="0" w:space="0" w:color="auto"/>
            <w:right w:val="none" w:sz="0" w:space="0" w:color="auto"/>
          </w:divBdr>
          <w:divsChild>
            <w:div w:id="1685866489">
              <w:marLeft w:val="0"/>
              <w:marRight w:val="0"/>
              <w:marTop w:val="0"/>
              <w:marBottom w:val="0"/>
              <w:divBdr>
                <w:top w:val="none" w:sz="0" w:space="0" w:color="auto"/>
                <w:left w:val="none" w:sz="0" w:space="0" w:color="auto"/>
                <w:bottom w:val="none" w:sz="0" w:space="0" w:color="auto"/>
                <w:right w:val="none" w:sz="0" w:space="0" w:color="auto"/>
              </w:divBdr>
            </w:div>
          </w:divsChild>
        </w:div>
        <w:div w:id="1778982842">
          <w:marLeft w:val="0"/>
          <w:marRight w:val="0"/>
          <w:marTop w:val="0"/>
          <w:marBottom w:val="0"/>
          <w:divBdr>
            <w:top w:val="none" w:sz="0" w:space="0" w:color="auto"/>
            <w:left w:val="none" w:sz="0" w:space="0" w:color="auto"/>
            <w:bottom w:val="none" w:sz="0" w:space="0" w:color="auto"/>
            <w:right w:val="none" w:sz="0" w:space="0" w:color="auto"/>
          </w:divBdr>
          <w:divsChild>
            <w:div w:id="369963154">
              <w:marLeft w:val="0"/>
              <w:marRight w:val="0"/>
              <w:marTop w:val="0"/>
              <w:marBottom w:val="0"/>
              <w:divBdr>
                <w:top w:val="none" w:sz="0" w:space="0" w:color="auto"/>
                <w:left w:val="none" w:sz="0" w:space="0" w:color="auto"/>
                <w:bottom w:val="none" w:sz="0" w:space="0" w:color="auto"/>
                <w:right w:val="none" w:sz="0" w:space="0" w:color="auto"/>
              </w:divBdr>
            </w:div>
          </w:divsChild>
        </w:div>
        <w:div w:id="680475304">
          <w:marLeft w:val="0"/>
          <w:marRight w:val="0"/>
          <w:marTop w:val="0"/>
          <w:marBottom w:val="0"/>
          <w:divBdr>
            <w:top w:val="none" w:sz="0" w:space="0" w:color="auto"/>
            <w:left w:val="none" w:sz="0" w:space="0" w:color="auto"/>
            <w:bottom w:val="none" w:sz="0" w:space="0" w:color="auto"/>
            <w:right w:val="none" w:sz="0" w:space="0" w:color="auto"/>
          </w:divBdr>
          <w:divsChild>
            <w:div w:id="711077952">
              <w:marLeft w:val="0"/>
              <w:marRight w:val="0"/>
              <w:marTop w:val="0"/>
              <w:marBottom w:val="0"/>
              <w:divBdr>
                <w:top w:val="none" w:sz="0" w:space="0" w:color="auto"/>
                <w:left w:val="none" w:sz="0" w:space="0" w:color="auto"/>
                <w:bottom w:val="none" w:sz="0" w:space="0" w:color="auto"/>
                <w:right w:val="none" w:sz="0" w:space="0" w:color="auto"/>
              </w:divBdr>
            </w:div>
          </w:divsChild>
        </w:div>
        <w:div w:id="1310788660">
          <w:marLeft w:val="0"/>
          <w:marRight w:val="0"/>
          <w:marTop w:val="0"/>
          <w:marBottom w:val="0"/>
          <w:divBdr>
            <w:top w:val="none" w:sz="0" w:space="0" w:color="auto"/>
            <w:left w:val="none" w:sz="0" w:space="0" w:color="auto"/>
            <w:bottom w:val="none" w:sz="0" w:space="0" w:color="auto"/>
            <w:right w:val="none" w:sz="0" w:space="0" w:color="auto"/>
          </w:divBdr>
          <w:divsChild>
            <w:div w:id="1555847403">
              <w:marLeft w:val="0"/>
              <w:marRight w:val="0"/>
              <w:marTop w:val="0"/>
              <w:marBottom w:val="0"/>
              <w:divBdr>
                <w:top w:val="none" w:sz="0" w:space="0" w:color="auto"/>
                <w:left w:val="none" w:sz="0" w:space="0" w:color="auto"/>
                <w:bottom w:val="none" w:sz="0" w:space="0" w:color="auto"/>
                <w:right w:val="none" w:sz="0" w:space="0" w:color="auto"/>
              </w:divBdr>
            </w:div>
          </w:divsChild>
        </w:div>
        <w:div w:id="1627274146">
          <w:marLeft w:val="0"/>
          <w:marRight w:val="0"/>
          <w:marTop w:val="0"/>
          <w:marBottom w:val="0"/>
          <w:divBdr>
            <w:top w:val="none" w:sz="0" w:space="0" w:color="auto"/>
            <w:left w:val="none" w:sz="0" w:space="0" w:color="auto"/>
            <w:bottom w:val="none" w:sz="0" w:space="0" w:color="auto"/>
            <w:right w:val="none" w:sz="0" w:space="0" w:color="auto"/>
          </w:divBdr>
          <w:divsChild>
            <w:div w:id="891574801">
              <w:marLeft w:val="0"/>
              <w:marRight w:val="0"/>
              <w:marTop w:val="0"/>
              <w:marBottom w:val="0"/>
              <w:divBdr>
                <w:top w:val="none" w:sz="0" w:space="0" w:color="auto"/>
                <w:left w:val="none" w:sz="0" w:space="0" w:color="auto"/>
                <w:bottom w:val="none" w:sz="0" w:space="0" w:color="auto"/>
                <w:right w:val="none" w:sz="0" w:space="0" w:color="auto"/>
              </w:divBdr>
            </w:div>
          </w:divsChild>
        </w:div>
        <w:div w:id="294024970">
          <w:marLeft w:val="0"/>
          <w:marRight w:val="0"/>
          <w:marTop w:val="0"/>
          <w:marBottom w:val="0"/>
          <w:divBdr>
            <w:top w:val="none" w:sz="0" w:space="0" w:color="auto"/>
            <w:left w:val="none" w:sz="0" w:space="0" w:color="auto"/>
            <w:bottom w:val="none" w:sz="0" w:space="0" w:color="auto"/>
            <w:right w:val="none" w:sz="0" w:space="0" w:color="auto"/>
          </w:divBdr>
          <w:divsChild>
            <w:div w:id="1058548506">
              <w:marLeft w:val="0"/>
              <w:marRight w:val="0"/>
              <w:marTop w:val="0"/>
              <w:marBottom w:val="0"/>
              <w:divBdr>
                <w:top w:val="none" w:sz="0" w:space="0" w:color="auto"/>
                <w:left w:val="none" w:sz="0" w:space="0" w:color="auto"/>
                <w:bottom w:val="none" w:sz="0" w:space="0" w:color="auto"/>
                <w:right w:val="none" w:sz="0" w:space="0" w:color="auto"/>
              </w:divBdr>
            </w:div>
          </w:divsChild>
        </w:div>
        <w:div w:id="1708486646">
          <w:marLeft w:val="0"/>
          <w:marRight w:val="0"/>
          <w:marTop w:val="0"/>
          <w:marBottom w:val="0"/>
          <w:divBdr>
            <w:top w:val="none" w:sz="0" w:space="0" w:color="auto"/>
            <w:left w:val="none" w:sz="0" w:space="0" w:color="auto"/>
            <w:bottom w:val="none" w:sz="0" w:space="0" w:color="auto"/>
            <w:right w:val="none" w:sz="0" w:space="0" w:color="auto"/>
          </w:divBdr>
          <w:divsChild>
            <w:div w:id="1559366776">
              <w:marLeft w:val="0"/>
              <w:marRight w:val="0"/>
              <w:marTop w:val="0"/>
              <w:marBottom w:val="0"/>
              <w:divBdr>
                <w:top w:val="none" w:sz="0" w:space="0" w:color="auto"/>
                <w:left w:val="none" w:sz="0" w:space="0" w:color="auto"/>
                <w:bottom w:val="none" w:sz="0" w:space="0" w:color="auto"/>
                <w:right w:val="none" w:sz="0" w:space="0" w:color="auto"/>
              </w:divBdr>
            </w:div>
          </w:divsChild>
        </w:div>
        <w:div w:id="1713076062">
          <w:marLeft w:val="0"/>
          <w:marRight w:val="0"/>
          <w:marTop w:val="0"/>
          <w:marBottom w:val="0"/>
          <w:divBdr>
            <w:top w:val="none" w:sz="0" w:space="0" w:color="auto"/>
            <w:left w:val="none" w:sz="0" w:space="0" w:color="auto"/>
            <w:bottom w:val="none" w:sz="0" w:space="0" w:color="auto"/>
            <w:right w:val="none" w:sz="0" w:space="0" w:color="auto"/>
          </w:divBdr>
          <w:divsChild>
            <w:div w:id="1560674940">
              <w:marLeft w:val="0"/>
              <w:marRight w:val="0"/>
              <w:marTop w:val="0"/>
              <w:marBottom w:val="0"/>
              <w:divBdr>
                <w:top w:val="none" w:sz="0" w:space="0" w:color="auto"/>
                <w:left w:val="none" w:sz="0" w:space="0" w:color="auto"/>
                <w:bottom w:val="none" w:sz="0" w:space="0" w:color="auto"/>
                <w:right w:val="none" w:sz="0" w:space="0" w:color="auto"/>
              </w:divBdr>
            </w:div>
          </w:divsChild>
        </w:div>
        <w:div w:id="1916207794">
          <w:marLeft w:val="0"/>
          <w:marRight w:val="0"/>
          <w:marTop w:val="0"/>
          <w:marBottom w:val="0"/>
          <w:divBdr>
            <w:top w:val="none" w:sz="0" w:space="0" w:color="auto"/>
            <w:left w:val="none" w:sz="0" w:space="0" w:color="auto"/>
            <w:bottom w:val="none" w:sz="0" w:space="0" w:color="auto"/>
            <w:right w:val="none" w:sz="0" w:space="0" w:color="auto"/>
          </w:divBdr>
          <w:divsChild>
            <w:div w:id="1952201198">
              <w:marLeft w:val="0"/>
              <w:marRight w:val="0"/>
              <w:marTop w:val="0"/>
              <w:marBottom w:val="0"/>
              <w:divBdr>
                <w:top w:val="none" w:sz="0" w:space="0" w:color="auto"/>
                <w:left w:val="none" w:sz="0" w:space="0" w:color="auto"/>
                <w:bottom w:val="none" w:sz="0" w:space="0" w:color="auto"/>
                <w:right w:val="none" w:sz="0" w:space="0" w:color="auto"/>
              </w:divBdr>
            </w:div>
          </w:divsChild>
        </w:div>
        <w:div w:id="923302028">
          <w:marLeft w:val="0"/>
          <w:marRight w:val="0"/>
          <w:marTop w:val="0"/>
          <w:marBottom w:val="0"/>
          <w:divBdr>
            <w:top w:val="none" w:sz="0" w:space="0" w:color="auto"/>
            <w:left w:val="none" w:sz="0" w:space="0" w:color="auto"/>
            <w:bottom w:val="none" w:sz="0" w:space="0" w:color="auto"/>
            <w:right w:val="none" w:sz="0" w:space="0" w:color="auto"/>
          </w:divBdr>
          <w:divsChild>
            <w:div w:id="2023432746">
              <w:marLeft w:val="0"/>
              <w:marRight w:val="0"/>
              <w:marTop w:val="0"/>
              <w:marBottom w:val="0"/>
              <w:divBdr>
                <w:top w:val="none" w:sz="0" w:space="0" w:color="auto"/>
                <w:left w:val="none" w:sz="0" w:space="0" w:color="auto"/>
                <w:bottom w:val="none" w:sz="0" w:space="0" w:color="auto"/>
                <w:right w:val="none" w:sz="0" w:space="0" w:color="auto"/>
              </w:divBdr>
            </w:div>
          </w:divsChild>
        </w:div>
        <w:div w:id="1969503399">
          <w:marLeft w:val="0"/>
          <w:marRight w:val="0"/>
          <w:marTop w:val="0"/>
          <w:marBottom w:val="0"/>
          <w:divBdr>
            <w:top w:val="none" w:sz="0" w:space="0" w:color="auto"/>
            <w:left w:val="none" w:sz="0" w:space="0" w:color="auto"/>
            <w:bottom w:val="none" w:sz="0" w:space="0" w:color="auto"/>
            <w:right w:val="none" w:sz="0" w:space="0" w:color="auto"/>
          </w:divBdr>
          <w:divsChild>
            <w:div w:id="1066613467">
              <w:marLeft w:val="0"/>
              <w:marRight w:val="0"/>
              <w:marTop w:val="0"/>
              <w:marBottom w:val="0"/>
              <w:divBdr>
                <w:top w:val="none" w:sz="0" w:space="0" w:color="auto"/>
                <w:left w:val="none" w:sz="0" w:space="0" w:color="auto"/>
                <w:bottom w:val="none" w:sz="0" w:space="0" w:color="auto"/>
                <w:right w:val="none" w:sz="0" w:space="0" w:color="auto"/>
              </w:divBdr>
            </w:div>
          </w:divsChild>
        </w:div>
        <w:div w:id="255866919">
          <w:marLeft w:val="0"/>
          <w:marRight w:val="0"/>
          <w:marTop w:val="0"/>
          <w:marBottom w:val="0"/>
          <w:divBdr>
            <w:top w:val="none" w:sz="0" w:space="0" w:color="auto"/>
            <w:left w:val="none" w:sz="0" w:space="0" w:color="auto"/>
            <w:bottom w:val="none" w:sz="0" w:space="0" w:color="auto"/>
            <w:right w:val="none" w:sz="0" w:space="0" w:color="auto"/>
          </w:divBdr>
          <w:divsChild>
            <w:div w:id="1811701287">
              <w:marLeft w:val="0"/>
              <w:marRight w:val="0"/>
              <w:marTop w:val="0"/>
              <w:marBottom w:val="0"/>
              <w:divBdr>
                <w:top w:val="none" w:sz="0" w:space="0" w:color="auto"/>
                <w:left w:val="none" w:sz="0" w:space="0" w:color="auto"/>
                <w:bottom w:val="none" w:sz="0" w:space="0" w:color="auto"/>
                <w:right w:val="none" w:sz="0" w:space="0" w:color="auto"/>
              </w:divBdr>
            </w:div>
          </w:divsChild>
        </w:div>
        <w:div w:id="1234897867">
          <w:marLeft w:val="0"/>
          <w:marRight w:val="0"/>
          <w:marTop w:val="0"/>
          <w:marBottom w:val="0"/>
          <w:divBdr>
            <w:top w:val="none" w:sz="0" w:space="0" w:color="auto"/>
            <w:left w:val="none" w:sz="0" w:space="0" w:color="auto"/>
            <w:bottom w:val="none" w:sz="0" w:space="0" w:color="auto"/>
            <w:right w:val="none" w:sz="0" w:space="0" w:color="auto"/>
          </w:divBdr>
          <w:divsChild>
            <w:div w:id="943197851">
              <w:marLeft w:val="0"/>
              <w:marRight w:val="0"/>
              <w:marTop w:val="0"/>
              <w:marBottom w:val="0"/>
              <w:divBdr>
                <w:top w:val="none" w:sz="0" w:space="0" w:color="auto"/>
                <w:left w:val="none" w:sz="0" w:space="0" w:color="auto"/>
                <w:bottom w:val="none" w:sz="0" w:space="0" w:color="auto"/>
                <w:right w:val="none" w:sz="0" w:space="0" w:color="auto"/>
              </w:divBdr>
            </w:div>
          </w:divsChild>
        </w:div>
        <w:div w:id="1374693960">
          <w:marLeft w:val="0"/>
          <w:marRight w:val="0"/>
          <w:marTop w:val="0"/>
          <w:marBottom w:val="0"/>
          <w:divBdr>
            <w:top w:val="none" w:sz="0" w:space="0" w:color="auto"/>
            <w:left w:val="none" w:sz="0" w:space="0" w:color="auto"/>
            <w:bottom w:val="none" w:sz="0" w:space="0" w:color="auto"/>
            <w:right w:val="none" w:sz="0" w:space="0" w:color="auto"/>
          </w:divBdr>
          <w:divsChild>
            <w:div w:id="1739092311">
              <w:marLeft w:val="0"/>
              <w:marRight w:val="0"/>
              <w:marTop w:val="0"/>
              <w:marBottom w:val="0"/>
              <w:divBdr>
                <w:top w:val="none" w:sz="0" w:space="0" w:color="auto"/>
                <w:left w:val="none" w:sz="0" w:space="0" w:color="auto"/>
                <w:bottom w:val="none" w:sz="0" w:space="0" w:color="auto"/>
                <w:right w:val="none" w:sz="0" w:space="0" w:color="auto"/>
              </w:divBdr>
            </w:div>
          </w:divsChild>
        </w:div>
        <w:div w:id="1159031986">
          <w:marLeft w:val="0"/>
          <w:marRight w:val="0"/>
          <w:marTop w:val="0"/>
          <w:marBottom w:val="0"/>
          <w:divBdr>
            <w:top w:val="none" w:sz="0" w:space="0" w:color="auto"/>
            <w:left w:val="none" w:sz="0" w:space="0" w:color="auto"/>
            <w:bottom w:val="none" w:sz="0" w:space="0" w:color="auto"/>
            <w:right w:val="none" w:sz="0" w:space="0" w:color="auto"/>
          </w:divBdr>
          <w:divsChild>
            <w:div w:id="690768182">
              <w:marLeft w:val="0"/>
              <w:marRight w:val="0"/>
              <w:marTop w:val="0"/>
              <w:marBottom w:val="0"/>
              <w:divBdr>
                <w:top w:val="none" w:sz="0" w:space="0" w:color="auto"/>
                <w:left w:val="none" w:sz="0" w:space="0" w:color="auto"/>
                <w:bottom w:val="none" w:sz="0" w:space="0" w:color="auto"/>
                <w:right w:val="none" w:sz="0" w:space="0" w:color="auto"/>
              </w:divBdr>
            </w:div>
          </w:divsChild>
        </w:div>
        <w:div w:id="932320964">
          <w:marLeft w:val="0"/>
          <w:marRight w:val="0"/>
          <w:marTop w:val="0"/>
          <w:marBottom w:val="0"/>
          <w:divBdr>
            <w:top w:val="none" w:sz="0" w:space="0" w:color="auto"/>
            <w:left w:val="none" w:sz="0" w:space="0" w:color="auto"/>
            <w:bottom w:val="none" w:sz="0" w:space="0" w:color="auto"/>
            <w:right w:val="none" w:sz="0" w:space="0" w:color="auto"/>
          </w:divBdr>
          <w:divsChild>
            <w:div w:id="193925786">
              <w:marLeft w:val="0"/>
              <w:marRight w:val="0"/>
              <w:marTop w:val="0"/>
              <w:marBottom w:val="0"/>
              <w:divBdr>
                <w:top w:val="none" w:sz="0" w:space="0" w:color="auto"/>
                <w:left w:val="none" w:sz="0" w:space="0" w:color="auto"/>
                <w:bottom w:val="none" w:sz="0" w:space="0" w:color="auto"/>
                <w:right w:val="none" w:sz="0" w:space="0" w:color="auto"/>
              </w:divBdr>
            </w:div>
          </w:divsChild>
        </w:div>
        <w:div w:id="814642788">
          <w:marLeft w:val="0"/>
          <w:marRight w:val="0"/>
          <w:marTop w:val="0"/>
          <w:marBottom w:val="0"/>
          <w:divBdr>
            <w:top w:val="none" w:sz="0" w:space="0" w:color="auto"/>
            <w:left w:val="none" w:sz="0" w:space="0" w:color="auto"/>
            <w:bottom w:val="none" w:sz="0" w:space="0" w:color="auto"/>
            <w:right w:val="none" w:sz="0" w:space="0" w:color="auto"/>
          </w:divBdr>
          <w:divsChild>
            <w:div w:id="1567717486">
              <w:marLeft w:val="0"/>
              <w:marRight w:val="0"/>
              <w:marTop w:val="0"/>
              <w:marBottom w:val="0"/>
              <w:divBdr>
                <w:top w:val="none" w:sz="0" w:space="0" w:color="auto"/>
                <w:left w:val="none" w:sz="0" w:space="0" w:color="auto"/>
                <w:bottom w:val="none" w:sz="0" w:space="0" w:color="auto"/>
                <w:right w:val="none" w:sz="0" w:space="0" w:color="auto"/>
              </w:divBdr>
            </w:div>
          </w:divsChild>
        </w:div>
        <w:div w:id="55671656">
          <w:marLeft w:val="0"/>
          <w:marRight w:val="0"/>
          <w:marTop w:val="0"/>
          <w:marBottom w:val="0"/>
          <w:divBdr>
            <w:top w:val="none" w:sz="0" w:space="0" w:color="auto"/>
            <w:left w:val="none" w:sz="0" w:space="0" w:color="auto"/>
            <w:bottom w:val="none" w:sz="0" w:space="0" w:color="auto"/>
            <w:right w:val="none" w:sz="0" w:space="0" w:color="auto"/>
          </w:divBdr>
          <w:divsChild>
            <w:div w:id="376318892">
              <w:marLeft w:val="0"/>
              <w:marRight w:val="0"/>
              <w:marTop w:val="0"/>
              <w:marBottom w:val="0"/>
              <w:divBdr>
                <w:top w:val="none" w:sz="0" w:space="0" w:color="auto"/>
                <w:left w:val="none" w:sz="0" w:space="0" w:color="auto"/>
                <w:bottom w:val="none" w:sz="0" w:space="0" w:color="auto"/>
                <w:right w:val="none" w:sz="0" w:space="0" w:color="auto"/>
              </w:divBdr>
            </w:div>
          </w:divsChild>
        </w:div>
        <w:div w:id="1533881115">
          <w:marLeft w:val="0"/>
          <w:marRight w:val="0"/>
          <w:marTop w:val="0"/>
          <w:marBottom w:val="0"/>
          <w:divBdr>
            <w:top w:val="none" w:sz="0" w:space="0" w:color="auto"/>
            <w:left w:val="none" w:sz="0" w:space="0" w:color="auto"/>
            <w:bottom w:val="none" w:sz="0" w:space="0" w:color="auto"/>
            <w:right w:val="none" w:sz="0" w:space="0" w:color="auto"/>
          </w:divBdr>
          <w:divsChild>
            <w:div w:id="2008441869">
              <w:marLeft w:val="0"/>
              <w:marRight w:val="0"/>
              <w:marTop w:val="0"/>
              <w:marBottom w:val="0"/>
              <w:divBdr>
                <w:top w:val="none" w:sz="0" w:space="0" w:color="auto"/>
                <w:left w:val="none" w:sz="0" w:space="0" w:color="auto"/>
                <w:bottom w:val="none" w:sz="0" w:space="0" w:color="auto"/>
                <w:right w:val="none" w:sz="0" w:space="0" w:color="auto"/>
              </w:divBdr>
            </w:div>
          </w:divsChild>
        </w:div>
        <w:div w:id="1836651200">
          <w:marLeft w:val="0"/>
          <w:marRight w:val="0"/>
          <w:marTop w:val="0"/>
          <w:marBottom w:val="0"/>
          <w:divBdr>
            <w:top w:val="none" w:sz="0" w:space="0" w:color="auto"/>
            <w:left w:val="none" w:sz="0" w:space="0" w:color="auto"/>
            <w:bottom w:val="none" w:sz="0" w:space="0" w:color="auto"/>
            <w:right w:val="none" w:sz="0" w:space="0" w:color="auto"/>
          </w:divBdr>
          <w:divsChild>
            <w:div w:id="1107700158">
              <w:marLeft w:val="0"/>
              <w:marRight w:val="0"/>
              <w:marTop w:val="0"/>
              <w:marBottom w:val="0"/>
              <w:divBdr>
                <w:top w:val="none" w:sz="0" w:space="0" w:color="auto"/>
                <w:left w:val="none" w:sz="0" w:space="0" w:color="auto"/>
                <w:bottom w:val="none" w:sz="0" w:space="0" w:color="auto"/>
                <w:right w:val="none" w:sz="0" w:space="0" w:color="auto"/>
              </w:divBdr>
            </w:div>
          </w:divsChild>
        </w:div>
        <w:div w:id="485901414">
          <w:marLeft w:val="0"/>
          <w:marRight w:val="0"/>
          <w:marTop w:val="0"/>
          <w:marBottom w:val="0"/>
          <w:divBdr>
            <w:top w:val="none" w:sz="0" w:space="0" w:color="auto"/>
            <w:left w:val="none" w:sz="0" w:space="0" w:color="auto"/>
            <w:bottom w:val="none" w:sz="0" w:space="0" w:color="auto"/>
            <w:right w:val="none" w:sz="0" w:space="0" w:color="auto"/>
          </w:divBdr>
          <w:divsChild>
            <w:div w:id="1847203735">
              <w:marLeft w:val="0"/>
              <w:marRight w:val="0"/>
              <w:marTop w:val="0"/>
              <w:marBottom w:val="0"/>
              <w:divBdr>
                <w:top w:val="none" w:sz="0" w:space="0" w:color="auto"/>
                <w:left w:val="none" w:sz="0" w:space="0" w:color="auto"/>
                <w:bottom w:val="none" w:sz="0" w:space="0" w:color="auto"/>
                <w:right w:val="none" w:sz="0" w:space="0" w:color="auto"/>
              </w:divBdr>
            </w:div>
          </w:divsChild>
        </w:div>
        <w:div w:id="182327907">
          <w:marLeft w:val="0"/>
          <w:marRight w:val="0"/>
          <w:marTop w:val="0"/>
          <w:marBottom w:val="0"/>
          <w:divBdr>
            <w:top w:val="none" w:sz="0" w:space="0" w:color="auto"/>
            <w:left w:val="none" w:sz="0" w:space="0" w:color="auto"/>
            <w:bottom w:val="none" w:sz="0" w:space="0" w:color="auto"/>
            <w:right w:val="none" w:sz="0" w:space="0" w:color="auto"/>
          </w:divBdr>
          <w:divsChild>
            <w:div w:id="328023772">
              <w:marLeft w:val="0"/>
              <w:marRight w:val="0"/>
              <w:marTop w:val="0"/>
              <w:marBottom w:val="0"/>
              <w:divBdr>
                <w:top w:val="none" w:sz="0" w:space="0" w:color="auto"/>
                <w:left w:val="none" w:sz="0" w:space="0" w:color="auto"/>
                <w:bottom w:val="none" w:sz="0" w:space="0" w:color="auto"/>
                <w:right w:val="none" w:sz="0" w:space="0" w:color="auto"/>
              </w:divBdr>
            </w:div>
          </w:divsChild>
        </w:div>
        <w:div w:id="923876544">
          <w:marLeft w:val="0"/>
          <w:marRight w:val="0"/>
          <w:marTop w:val="0"/>
          <w:marBottom w:val="0"/>
          <w:divBdr>
            <w:top w:val="none" w:sz="0" w:space="0" w:color="auto"/>
            <w:left w:val="none" w:sz="0" w:space="0" w:color="auto"/>
            <w:bottom w:val="none" w:sz="0" w:space="0" w:color="auto"/>
            <w:right w:val="none" w:sz="0" w:space="0" w:color="auto"/>
          </w:divBdr>
          <w:divsChild>
            <w:div w:id="1385254215">
              <w:marLeft w:val="0"/>
              <w:marRight w:val="0"/>
              <w:marTop w:val="0"/>
              <w:marBottom w:val="0"/>
              <w:divBdr>
                <w:top w:val="none" w:sz="0" w:space="0" w:color="auto"/>
                <w:left w:val="none" w:sz="0" w:space="0" w:color="auto"/>
                <w:bottom w:val="none" w:sz="0" w:space="0" w:color="auto"/>
                <w:right w:val="none" w:sz="0" w:space="0" w:color="auto"/>
              </w:divBdr>
            </w:div>
          </w:divsChild>
        </w:div>
        <w:div w:id="1420365100">
          <w:marLeft w:val="0"/>
          <w:marRight w:val="0"/>
          <w:marTop w:val="0"/>
          <w:marBottom w:val="0"/>
          <w:divBdr>
            <w:top w:val="none" w:sz="0" w:space="0" w:color="auto"/>
            <w:left w:val="none" w:sz="0" w:space="0" w:color="auto"/>
            <w:bottom w:val="none" w:sz="0" w:space="0" w:color="auto"/>
            <w:right w:val="none" w:sz="0" w:space="0" w:color="auto"/>
          </w:divBdr>
          <w:divsChild>
            <w:div w:id="682514781">
              <w:marLeft w:val="0"/>
              <w:marRight w:val="0"/>
              <w:marTop w:val="0"/>
              <w:marBottom w:val="0"/>
              <w:divBdr>
                <w:top w:val="none" w:sz="0" w:space="0" w:color="auto"/>
                <w:left w:val="none" w:sz="0" w:space="0" w:color="auto"/>
                <w:bottom w:val="none" w:sz="0" w:space="0" w:color="auto"/>
                <w:right w:val="none" w:sz="0" w:space="0" w:color="auto"/>
              </w:divBdr>
            </w:div>
          </w:divsChild>
        </w:div>
        <w:div w:id="2130515010">
          <w:marLeft w:val="0"/>
          <w:marRight w:val="0"/>
          <w:marTop w:val="0"/>
          <w:marBottom w:val="0"/>
          <w:divBdr>
            <w:top w:val="none" w:sz="0" w:space="0" w:color="auto"/>
            <w:left w:val="none" w:sz="0" w:space="0" w:color="auto"/>
            <w:bottom w:val="none" w:sz="0" w:space="0" w:color="auto"/>
            <w:right w:val="none" w:sz="0" w:space="0" w:color="auto"/>
          </w:divBdr>
          <w:divsChild>
            <w:div w:id="1801534748">
              <w:marLeft w:val="0"/>
              <w:marRight w:val="0"/>
              <w:marTop w:val="0"/>
              <w:marBottom w:val="0"/>
              <w:divBdr>
                <w:top w:val="none" w:sz="0" w:space="0" w:color="auto"/>
                <w:left w:val="none" w:sz="0" w:space="0" w:color="auto"/>
                <w:bottom w:val="none" w:sz="0" w:space="0" w:color="auto"/>
                <w:right w:val="none" w:sz="0" w:space="0" w:color="auto"/>
              </w:divBdr>
            </w:div>
          </w:divsChild>
        </w:div>
        <w:div w:id="97023182">
          <w:marLeft w:val="0"/>
          <w:marRight w:val="0"/>
          <w:marTop w:val="0"/>
          <w:marBottom w:val="0"/>
          <w:divBdr>
            <w:top w:val="none" w:sz="0" w:space="0" w:color="auto"/>
            <w:left w:val="none" w:sz="0" w:space="0" w:color="auto"/>
            <w:bottom w:val="none" w:sz="0" w:space="0" w:color="auto"/>
            <w:right w:val="none" w:sz="0" w:space="0" w:color="auto"/>
          </w:divBdr>
          <w:divsChild>
            <w:div w:id="597911676">
              <w:marLeft w:val="0"/>
              <w:marRight w:val="0"/>
              <w:marTop w:val="0"/>
              <w:marBottom w:val="0"/>
              <w:divBdr>
                <w:top w:val="none" w:sz="0" w:space="0" w:color="auto"/>
                <w:left w:val="none" w:sz="0" w:space="0" w:color="auto"/>
                <w:bottom w:val="none" w:sz="0" w:space="0" w:color="auto"/>
                <w:right w:val="none" w:sz="0" w:space="0" w:color="auto"/>
              </w:divBdr>
            </w:div>
          </w:divsChild>
        </w:div>
        <w:div w:id="1107579999">
          <w:marLeft w:val="0"/>
          <w:marRight w:val="0"/>
          <w:marTop w:val="0"/>
          <w:marBottom w:val="0"/>
          <w:divBdr>
            <w:top w:val="none" w:sz="0" w:space="0" w:color="auto"/>
            <w:left w:val="none" w:sz="0" w:space="0" w:color="auto"/>
            <w:bottom w:val="none" w:sz="0" w:space="0" w:color="auto"/>
            <w:right w:val="none" w:sz="0" w:space="0" w:color="auto"/>
          </w:divBdr>
          <w:divsChild>
            <w:div w:id="486630732">
              <w:marLeft w:val="0"/>
              <w:marRight w:val="0"/>
              <w:marTop w:val="0"/>
              <w:marBottom w:val="0"/>
              <w:divBdr>
                <w:top w:val="none" w:sz="0" w:space="0" w:color="auto"/>
                <w:left w:val="none" w:sz="0" w:space="0" w:color="auto"/>
                <w:bottom w:val="none" w:sz="0" w:space="0" w:color="auto"/>
                <w:right w:val="none" w:sz="0" w:space="0" w:color="auto"/>
              </w:divBdr>
            </w:div>
          </w:divsChild>
        </w:div>
        <w:div w:id="1705345">
          <w:marLeft w:val="0"/>
          <w:marRight w:val="0"/>
          <w:marTop w:val="0"/>
          <w:marBottom w:val="0"/>
          <w:divBdr>
            <w:top w:val="none" w:sz="0" w:space="0" w:color="auto"/>
            <w:left w:val="none" w:sz="0" w:space="0" w:color="auto"/>
            <w:bottom w:val="none" w:sz="0" w:space="0" w:color="auto"/>
            <w:right w:val="none" w:sz="0" w:space="0" w:color="auto"/>
          </w:divBdr>
          <w:divsChild>
            <w:div w:id="1910799238">
              <w:marLeft w:val="0"/>
              <w:marRight w:val="0"/>
              <w:marTop w:val="0"/>
              <w:marBottom w:val="0"/>
              <w:divBdr>
                <w:top w:val="none" w:sz="0" w:space="0" w:color="auto"/>
                <w:left w:val="none" w:sz="0" w:space="0" w:color="auto"/>
                <w:bottom w:val="none" w:sz="0" w:space="0" w:color="auto"/>
                <w:right w:val="none" w:sz="0" w:space="0" w:color="auto"/>
              </w:divBdr>
            </w:div>
          </w:divsChild>
        </w:div>
        <w:div w:id="1454471833">
          <w:marLeft w:val="0"/>
          <w:marRight w:val="0"/>
          <w:marTop w:val="0"/>
          <w:marBottom w:val="0"/>
          <w:divBdr>
            <w:top w:val="none" w:sz="0" w:space="0" w:color="auto"/>
            <w:left w:val="none" w:sz="0" w:space="0" w:color="auto"/>
            <w:bottom w:val="none" w:sz="0" w:space="0" w:color="auto"/>
            <w:right w:val="none" w:sz="0" w:space="0" w:color="auto"/>
          </w:divBdr>
          <w:divsChild>
            <w:div w:id="902302192">
              <w:marLeft w:val="0"/>
              <w:marRight w:val="0"/>
              <w:marTop w:val="0"/>
              <w:marBottom w:val="0"/>
              <w:divBdr>
                <w:top w:val="none" w:sz="0" w:space="0" w:color="auto"/>
                <w:left w:val="none" w:sz="0" w:space="0" w:color="auto"/>
                <w:bottom w:val="none" w:sz="0" w:space="0" w:color="auto"/>
                <w:right w:val="none" w:sz="0" w:space="0" w:color="auto"/>
              </w:divBdr>
            </w:div>
          </w:divsChild>
        </w:div>
        <w:div w:id="55131227">
          <w:marLeft w:val="0"/>
          <w:marRight w:val="0"/>
          <w:marTop w:val="0"/>
          <w:marBottom w:val="0"/>
          <w:divBdr>
            <w:top w:val="none" w:sz="0" w:space="0" w:color="auto"/>
            <w:left w:val="none" w:sz="0" w:space="0" w:color="auto"/>
            <w:bottom w:val="none" w:sz="0" w:space="0" w:color="auto"/>
            <w:right w:val="none" w:sz="0" w:space="0" w:color="auto"/>
          </w:divBdr>
          <w:divsChild>
            <w:div w:id="1859268651">
              <w:marLeft w:val="0"/>
              <w:marRight w:val="0"/>
              <w:marTop w:val="0"/>
              <w:marBottom w:val="0"/>
              <w:divBdr>
                <w:top w:val="none" w:sz="0" w:space="0" w:color="auto"/>
                <w:left w:val="none" w:sz="0" w:space="0" w:color="auto"/>
                <w:bottom w:val="none" w:sz="0" w:space="0" w:color="auto"/>
                <w:right w:val="none" w:sz="0" w:space="0" w:color="auto"/>
              </w:divBdr>
            </w:div>
          </w:divsChild>
        </w:div>
        <w:div w:id="1020932041">
          <w:marLeft w:val="0"/>
          <w:marRight w:val="0"/>
          <w:marTop w:val="0"/>
          <w:marBottom w:val="0"/>
          <w:divBdr>
            <w:top w:val="none" w:sz="0" w:space="0" w:color="auto"/>
            <w:left w:val="none" w:sz="0" w:space="0" w:color="auto"/>
            <w:bottom w:val="none" w:sz="0" w:space="0" w:color="auto"/>
            <w:right w:val="none" w:sz="0" w:space="0" w:color="auto"/>
          </w:divBdr>
          <w:divsChild>
            <w:div w:id="2054890613">
              <w:marLeft w:val="0"/>
              <w:marRight w:val="0"/>
              <w:marTop w:val="0"/>
              <w:marBottom w:val="0"/>
              <w:divBdr>
                <w:top w:val="none" w:sz="0" w:space="0" w:color="auto"/>
                <w:left w:val="none" w:sz="0" w:space="0" w:color="auto"/>
                <w:bottom w:val="none" w:sz="0" w:space="0" w:color="auto"/>
                <w:right w:val="none" w:sz="0" w:space="0" w:color="auto"/>
              </w:divBdr>
            </w:div>
          </w:divsChild>
        </w:div>
        <w:div w:id="1186477046">
          <w:marLeft w:val="0"/>
          <w:marRight w:val="0"/>
          <w:marTop w:val="0"/>
          <w:marBottom w:val="0"/>
          <w:divBdr>
            <w:top w:val="none" w:sz="0" w:space="0" w:color="auto"/>
            <w:left w:val="none" w:sz="0" w:space="0" w:color="auto"/>
            <w:bottom w:val="none" w:sz="0" w:space="0" w:color="auto"/>
            <w:right w:val="none" w:sz="0" w:space="0" w:color="auto"/>
          </w:divBdr>
          <w:divsChild>
            <w:div w:id="1025443142">
              <w:marLeft w:val="0"/>
              <w:marRight w:val="0"/>
              <w:marTop w:val="0"/>
              <w:marBottom w:val="0"/>
              <w:divBdr>
                <w:top w:val="none" w:sz="0" w:space="0" w:color="auto"/>
                <w:left w:val="none" w:sz="0" w:space="0" w:color="auto"/>
                <w:bottom w:val="none" w:sz="0" w:space="0" w:color="auto"/>
                <w:right w:val="none" w:sz="0" w:space="0" w:color="auto"/>
              </w:divBdr>
            </w:div>
          </w:divsChild>
        </w:div>
        <w:div w:id="591939278">
          <w:marLeft w:val="0"/>
          <w:marRight w:val="0"/>
          <w:marTop w:val="0"/>
          <w:marBottom w:val="0"/>
          <w:divBdr>
            <w:top w:val="none" w:sz="0" w:space="0" w:color="auto"/>
            <w:left w:val="none" w:sz="0" w:space="0" w:color="auto"/>
            <w:bottom w:val="none" w:sz="0" w:space="0" w:color="auto"/>
            <w:right w:val="none" w:sz="0" w:space="0" w:color="auto"/>
          </w:divBdr>
          <w:divsChild>
            <w:div w:id="1759523718">
              <w:marLeft w:val="0"/>
              <w:marRight w:val="0"/>
              <w:marTop w:val="0"/>
              <w:marBottom w:val="0"/>
              <w:divBdr>
                <w:top w:val="none" w:sz="0" w:space="0" w:color="auto"/>
                <w:left w:val="none" w:sz="0" w:space="0" w:color="auto"/>
                <w:bottom w:val="none" w:sz="0" w:space="0" w:color="auto"/>
                <w:right w:val="none" w:sz="0" w:space="0" w:color="auto"/>
              </w:divBdr>
            </w:div>
          </w:divsChild>
        </w:div>
        <w:div w:id="901142079">
          <w:marLeft w:val="0"/>
          <w:marRight w:val="0"/>
          <w:marTop w:val="0"/>
          <w:marBottom w:val="0"/>
          <w:divBdr>
            <w:top w:val="none" w:sz="0" w:space="0" w:color="auto"/>
            <w:left w:val="none" w:sz="0" w:space="0" w:color="auto"/>
            <w:bottom w:val="none" w:sz="0" w:space="0" w:color="auto"/>
            <w:right w:val="none" w:sz="0" w:space="0" w:color="auto"/>
          </w:divBdr>
          <w:divsChild>
            <w:div w:id="1856772322">
              <w:marLeft w:val="0"/>
              <w:marRight w:val="0"/>
              <w:marTop w:val="0"/>
              <w:marBottom w:val="0"/>
              <w:divBdr>
                <w:top w:val="none" w:sz="0" w:space="0" w:color="auto"/>
                <w:left w:val="none" w:sz="0" w:space="0" w:color="auto"/>
                <w:bottom w:val="none" w:sz="0" w:space="0" w:color="auto"/>
                <w:right w:val="none" w:sz="0" w:space="0" w:color="auto"/>
              </w:divBdr>
            </w:div>
          </w:divsChild>
        </w:div>
        <w:div w:id="1357388606">
          <w:marLeft w:val="0"/>
          <w:marRight w:val="0"/>
          <w:marTop w:val="0"/>
          <w:marBottom w:val="0"/>
          <w:divBdr>
            <w:top w:val="none" w:sz="0" w:space="0" w:color="auto"/>
            <w:left w:val="none" w:sz="0" w:space="0" w:color="auto"/>
            <w:bottom w:val="none" w:sz="0" w:space="0" w:color="auto"/>
            <w:right w:val="none" w:sz="0" w:space="0" w:color="auto"/>
          </w:divBdr>
          <w:divsChild>
            <w:div w:id="1261838367">
              <w:marLeft w:val="0"/>
              <w:marRight w:val="0"/>
              <w:marTop w:val="0"/>
              <w:marBottom w:val="0"/>
              <w:divBdr>
                <w:top w:val="none" w:sz="0" w:space="0" w:color="auto"/>
                <w:left w:val="none" w:sz="0" w:space="0" w:color="auto"/>
                <w:bottom w:val="none" w:sz="0" w:space="0" w:color="auto"/>
                <w:right w:val="none" w:sz="0" w:space="0" w:color="auto"/>
              </w:divBdr>
            </w:div>
          </w:divsChild>
        </w:div>
        <w:div w:id="114756902">
          <w:marLeft w:val="0"/>
          <w:marRight w:val="0"/>
          <w:marTop w:val="0"/>
          <w:marBottom w:val="0"/>
          <w:divBdr>
            <w:top w:val="none" w:sz="0" w:space="0" w:color="auto"/>
            <w:left w:val="none" w:sz="0" w:space="0" w:color="auto"/>
            <w:bottom w:val="none" w:sz="0" w:space="0" w:color="auto"/>
            <w:right w:val="none" w:sz="0" w:space="0" w:color="auto"/>
          </w:divBdr>
          <w:divsChild>
            <w:div w:id="536356089">
              <w:marLeft w:val="0"/>
              <w:marRight w:val="0"/>
              <w:marTop w:val="0"/>
              <w:marBottom w:val="0"/>
              <w:divBdr>
                <w:top w:val="none" w:sz="0" w:space="0" w:color="auto"/>
                <w:left w:val="none" w:sz="0" w:space="0" w:color="auto"/>
                <w:bottom w:val="none" w:sz="0" w:space="0" w:color="auto"/>
                <w:right w:val="none" w:sz="0" w:space="0" w:color="auto"/>
              </w:divBdr>
            </w:div>
          </w:divsChild>
        </w:div>
        <w:div w:id="1262571530">
          <w:marLeft w:val="0"/>
          <w:marRight w:val="0"/>
          <w:marTop w:val="0"/>
          <w:marBottom w:val="0"/>
          <w:divBdr>
            <w:top w:val="none" w:sz="0" w:space="0" w:color="auto"/>
            <w:left w:val="none" w:sz="0" w:space="0" w:color="auto"/>
            <w:bottom w:val="none" w:sz="0" w:space="0" w:color="auto"/>
            <w:right w:val="none" w:sz="0" w:space="0" w:color="auto"/>
          </w:divBdr>
          <w:divsChild>
            <w:div w:id="1846748051">
              <w:marLeft w:val="0"/>
              <w:marRight w:val="0"/>
              <w:marTop w:val="0"/>
              <w:marBottom w:val="0"/>
              <w:divBdr>
                <w:top w:val="none" w:sz="0" w:space="0" w:color="auto"/>
                <w:left w:val="none" w:sz="0" w:space="0" w:color="auto"/>
                <w:bottom w:val="none" w:sz="0" w:space="0" w:color="auto"/>
                <w:right w:val="none" w:sz="0" w:space="0" w:color="auto"/>
              </w:divBdr>
            </w:div>
          </w:divsChild>
        </w:div>
        <w:div w:id="1464497946">
          <w:marLeft w:val="0"/>
          <w:marRight w:val="0"/>
          <w:marTop w:val="0"/>
          <w:marBottom w:val="0"/>
          <w:divBdr>
            <w:top w:val="none" w:sz="0" w:space="0" w:color="auto"/>
            <w:left w:val="none" w:sz="0" w:space="0" w:color="auto"/>
            <w:bottom w:val="none" w:sz="0" w:space="0" w:color="auto"/>
            <w:right w:val="none" w:sz="0" w:space="0" w:color="auto"/>
          </w:divBdr>
          <w:divsChild>
            <w:div w:id="1082531177">
              <w:marLeft w:val="0"/>
              <w:marRight w:val="0"/>
              <w:marTop w:val="0"/>
              <w:marBottom w:val="0"/>
              <w:divBdr>
                <w:top w:val="none" w:sz="0" w:space="0" w:color="auto"/>
                <w:left w:val="none" w:sz="0" w:space="0" w:color="auto"/>
                <w:bottom w:val="none" w:sz="0" w:space="0" w:color="auto"/>
                <w:right w:val="none" w:sz="0" w:space="0" w:color="auto"/>
              </w:divBdr>
            </w:div>
          </w:divsChild>
        </w:div>
        <w:div w:id="780606433">
          <w:marLeft w:val="0"/>
          <w:marRight w:val="0"/>
          <w:marTop w:val="0"/>
          <w:marBottom w:val="0"/>
          <w:divBdr>
            <w:top w:val="none" w:sz="0" w:space="0" w:color="auto"/>
            <w:left w:val="none" w:sz="0" w:space="0" w:color="auto"/>
            <w:bottom w:val="none" w:sz="0" w:space="0" w:color="auto"/>
            <w:right w:val="none" w:sz="0" w:space="0" w:color="auto"/>
          </w:divBdr>
          <w:divsChild>
            <w:div w:id="988483666">
              <w:marLeft w:val="0"/>
              <w:marRight w:val="0"/>
              <w:marTop w:val="0"/>
              <w:marBottom w:val="0"/>
              <w:divBdr>
                <w:top w:val="none" w:sz="0" w:space="0" w:color="auto"/>
                <w:left w:val="none" w:sz="0" w:space="0" w:color="auto"/>
                <w:bottom w:val="none" w:sz="0" w:space="0" w:color="auto"/>
                <w:right w:val="none" w:sz="0" w:space="0" w:color="auto"/>
              </w:divBdr>
            </w:div>
          </w:divsChild>
        </w:div>
        <w:div w:id="1852719147">
          <w:marLeft w:val="0"/>
          <w:marRight w:val="0"/>
          <w:marTop w:val="0"/>
          <w:marBottom w:val="0"/>
          <w:divBdr>
            <w:top w:val="none" w:sz="0" w:space="0" w:color="auto"/>
            <w:left w:val="none" w:sz="0" w:space="0" w:color="auto"/>
            <w:bottom w:val="none" w:sz="0" w:space="0" w:color="auto"/>
            <w:right w:val="none" w:sz="0" w:space="0" w:color="auto"/>
          </w:divBdr>
          <w:divsChild>
            <w:div w:id="557938636">
              <w:marLeft w:val="0"/>
              <w:marRight w:val="0"/>
              <w:marTop w:val="0"/>
              <w:marBottom w:val="0"/>
              <w:divBdr>
                <w:top w:val="none" w:sz="0" w:space="0" w:color="auto"/>
                <w:left w:val="none" w:sz="0" w:space="0" w:color="auto"/>
                <w:bottom w:val="none" w:sz="0" w:space="0" w:color="auto"/>
                <w:right w:val="none" w:sz="0" w:space="0" w:color="auto"/>
              </w:divBdr>
            </w:div>
          </w:divsChild>
        </w:div>
        <w:div w:id="343628944">
          <w:marLeft w:val="0"/>
          <w:marRight w:val="0"/>
          <w:marTop w:val="0"/>
          <w:marBottom w:val="0"/>
          <w:divBdr>
            <w:top w:val="none" w:sz="0" w:space="0" w:color="auto"/>
            <w:left w:val="none" w:sz="0" w:space="0" w:color="auto"/>
            <w:bottom w:val="none" w:sz="0" w:space="0" w:color="auto"/>
            <w:right w:val="none" w:sz="0" w:space="0" w:color="auto"/>
          </w:divBdr>
          <w:divsChild>
            <w:div w:id="1584728559">
              <w:marLeft w:val="0"/>
              <w:marRight w:val="0"/>
              <w:marTop w:val="0"/>
              <w:marBottom w:val="0"/>
              <w:divBdr>
                <w:top w:val="none" w:sz="0" w:space="0" w:color="auto"/>
                <w:left w:val="none" w:sz="0" w:space="0" w:color="auto"/>
                <w:bottom w:val="none" w:sz="0" w:space="0" w:color="auto"/>
                <w:right w:val="none" w:sz="0" w:space="0" w:color="auto"/>
              </w:divBdr>
            </w:div>
          </w:divsChild>
        </w:div>
        <w:div w:id="1710686724">
          <w:marLeft w:val="0"/>
          <w:marRight w:val="0"/>
          <w:marTop w:val="0"/>
          <w:marBottom w:val="0"/>
          <w:divBdr>
            <w:top w:val="none" w:sz="0" w:space="0" w:color="auto"/>
            <w:left w:val="none" w:sz="0" w:space="0" w:color="auto"/>
            <w:bottom w:val="none" w:sz="0" w:space="0" w:color="auto"/>
            <w:right w:val="none" w:sz="0" w:space="0" w:color="auto"/>
          </w:divBdr>
          <w:divsChild>
            <w:div w:id="430518515">
              <w:marLeft w:val="0"/>
              <w:marRight w:val="0"/>
              <w:marTop w:val="0"/>
              <w:marBottom w:val="0"/>
              <w:divBdr>
                <w:top w:val="none" w:sz="0" w:space="0" w:color="auto"/>
                <w:left w:val="none" w:sz="0" w:space="0" w:color="auto"/>
                <w:bottom w:val="none" w:sz="0" w:space="0" w:color="auto"/>
                <w:right w:val="none" w:sz="0" w:space="0" w:color="auto"/>
              </w:divBdr>
            </w:div>
          </w:divsChild>
        </w:div>
        <w:div w:id="1974864653">
          <w:marLeft w:val="0"/>
          <w:marRight w:val="0"/>
          <w:marTop w:val="0"/>
          <w:marBottom w:val="0"/>
          <w:divBdr>
            <w:top w:val="none" w:sz="0" w:space="0" w:color="auto"/>
            <w:left w:val="none" w:sz="0" w:space="0" w:color="auto"/>
            <w:bottom w:val="none" w:sz="0" w:space="0" w:color="auto"/>
            <w:right w:val="none" w:sz="0" w:space="0" w:color="auto"/>
          </w:divBdr>
          <w:divsChild>
            <w:div w:id="1816797012">
              <w:marLeft w:val="0"/>
              <w:marRight w:val="0"/>
              <w:marTop w:val="0"/>
              <w:marBottom w:val="0"/>
              <w:divBdr>
                <w:top w:val="none" w:sz="0" w:space="0" w:color="auto"/>
                <w:left w:val="none" w:sz="0" w:space="0" w:color="auto"/>
                <w:bottom w:val="none" w:sz="0" w:space="0" w:color="auto"/>
                <w:right w:val="none" w:sz="0" w:space="0" w:color="auto"/>
              </w:divBdr>
            </w:div>
          </w:divsChild>
        </w:div>
        <w:div w:id="516113351">
          <w:marLeft w:val="0"/>
          <w:marRight w:val="0"/>
          <w:marTop w:val="0"/>
          <w:marBottom w:val="0"/>
          <w:divBdr>
            <w:top w:val="none" w:sz="0" w:space="0" w:color="auto"/>
            <w:left w:val="none" w:sz="0" w:space="0" w:color="auto"/>
            <w:bottom w:val="none" w:sz="0" w:space="0" w:color="auto"/>
            <w:right w:val="none" w:sz="0" w:space="0" w:color="auto"/>
          </w:divBdr>
          <w:divsChild>
            <w:div w:id="1915700860">
              <w:marLeft w:val="0"/>
              <w:marRight w:val="0"/>
              <w:marTop w:val="0"/>
              <w:marBottom w:val="0"/>
              <w:divBdr>
                <w:top w:val="none" w:sz="0" w:space="0" w:color="auto"/>
                <w:left w:val="none" w:sz="0" w:space="0" w:color="auto"/>
                <w:bottom w:val="none" w:sz="0" w:space="0" w:color="auto"/>
                <w:right w:val="none" w:sz="0" w:space="0" w:color="auto"/>
              </w:divBdr>
            </w:div>
          </w:divsChild>
        </w:div>
        <w:div w:id="2087729909">
          <w:marLeft w:val="0"/>
          <w:marRight w:val="0"/>
          <w:marTop w:val="0"/>
          <w:marBottom w:val="0"/>
          <w:divBdr>
            <w:top w:val="none" w:sz="0" w:space="0" w:color="auto"/>
            <w:left w:val="none" w:sz="0" w:space="0" w:color="auto"/>
            <w:bottom w:val="none" w:sz="0" w:space="0" w:color="auto"/>
            <w:right w:val="none" w:sz="0" w:space="0" w:color="auto"/>
          </w:divBdr>
          <w:divsChild>
            <w:div w:id="1306736577">
              <w:marLeft w:val="0"/>
              <w:marRight w:val="0"/>
              <w:marTop w:val="0"/>
              <w:marBottom w:val="0"/>
              <w:divBdr>
                <w:top w:val="none" w:sz="0" w:space="0" w:color="auto"/>
                <w:left w:val="none" w:sz="0" w:space="0" w:color="auto"/>
                <w:bottom w:val="none" w:sz="0" w:space="0" w:color="auto"/>
                <w:right w:val="none" w:sz="0" w:space="0" w:color="auto"/>
              </w:divBdr>
            </w:div>
          </w:divsChild>
        </w:div>
        <w:div w:id="514996577">
          <w:marLeft w:val="0"/>
          <w:marRight w:val="0"/>
          <w:marTop w:val="0"/>
          <w:marBottom w:val="0"/>
          <w:divBdr>
            <w:top w:val="none" w:sz="0" w:space="0" w:color="auto"/>
            <w:left w:val="none" w:sz="0" w:space="0" w:color="auto"/>
            <w:bottom w:val="none" w:sz="0" w:space="0" w:color="auto"/>
            <w:right w:val="none" w:sz="0" w:space="0" w:color="auto"/>
          </w:divBdr>
          <w:divsChild>
            <w:div w:id="1381172719">
              <w:marLeft w:val="0"/>
              <w:marRight w:val="0"/>
              <w:marTop w:val="0"/>
              <w:marBottom w:val="0"/>
              <w:divBdr>
                <w:top w:val="none" w:sz="0" w:space="0" w:color="auto"/>
                <w:left w:val="none" w:sz="0" w:space="0" w:color="auto"/>
                <w:bottom w:val="none" w:sz="0" w:space="0" w:color="auto"/>
                <w:right w:val="none" w:sz="0" w:space="0" w:color="auto"/>
              </w:divBdr>
            </w:div>
          </w:divsChild>
        </w:div>
        <w:div w:id="1667707033">
          <w:marLeft w:val="0"/>
          <w:marRight w:val="0"/>
          <w:marTop w:val="0"/>
          <w:marBottom w:val="0"/>
          <w:divBdr>
            <w:top w:val="none" w:sz="0" w:space="0" w:color="auto"/>
            <w:left w:val="none" w:sz="0" w:space="0" w:color="auto"/>
            <w:bottom w:val="none" w:sz="0" w:space="0" w:color="auto"/>
            <w:right w:val="none" w:sz="0" w:space="0" w:color="auto"/>
          </w:divBdr>
          <w:divsChild>
            <w:div w:id="1741170073">
              <w:marLeft w:val="0"/>
              <w:marRight w:val="0"/>
              <w:marTop w:val="0"/>
              <w:marBottom w:val="0"/>
              <w:divBdr>
                <w:top w:val="none" w:sz="0" w:space="0" w:color="auto"/>
                <w:left w:val="none" w:sz="0" w:space="0" w:color="auto"/>
                <w:bottom w:val="none" w:sz="0" w:space="0" w:color="auto"/>
                <w:right w:val="none" w:sz="0" w:space="0" w:color="auto"/>
              </w:divBdr>
            </w:div>
          </w:divsChild>
        </w:div>
        <w:div w:id="1969387766">
          <w:marLeft w:val="0"/>
          <w:marRight w:val="0"/>
          <w:marTop w:val="0"/>
          <w:marBottom w:val="0"/>
          <w:divBdr>
            <w:top w:val="none" w:sz="0" w:space="0" w:color="auto"/>
            <w:left w:val="none" w:sz="0" w:space="0" w:color="auto"/>
            <w:bottom w:val="none" w:sz="0" w:space="0" w:color="auto"/>
            <w:right w:val="none" w:sz="0" w:space="0" w:color="auto"/>
          </w:divBdr>
          <w:divsChild>
            <w:div w:id="1947805371">
              <w:marLeft w:val="0"/>
              <w:marRight w:val="0"/>
              <w:marTop w:val="0"/>
              <w:marBottom w:val="0"/>
              <w:divBdr>
                <w:top w:val="none" w:sz="0" w:space="0" w:color="auto"/>
                <w:left w:val="none" w:sz="0" w:space="0" w:color="auto"/>
                <w:bottom w:val="none" w:sz="0" w:space="0" w:color="auto"/>
                <w:right w:val="none" w:sz="0" w:space="0" w:color="auto"/>
              </w:divBdr>
            </w:div>
          </w:divsChild>
        </w:div>
        <w:div w:id="985008511">
          <w:marLeft w:val="0"/>
          <w:marRight w:val="0"/>
          <w:marTop w:val="0"/>
          <w:marBottom w:val="0"/>
          <w:divBdr>
            <w:top w:val="none" w:sz="0" w:space="0" w:color="auto"/>
            <w:left w:val="none" w:sz="0" w:space="0" w:color="auto"/>
            <w:bottom w:val="none" w:sz="0" w:space="0" w:color="auto"/>
            <w:right w:val="none" w:sz="0" w:space="0" w:color="auto"/>
          </w:divBdr>
          <w:divsChild>
            <w:div w:id="529030092">
              <w:marLeft w:val="0"/>
              <w:marRight w:val="0"/>
              <w:marTop w:val="0"/>
              <w:marBottom w:val="0"/>
              <w:divBdr>
                <w:top w:val="none" w:sz="0" w:space="0" w:color="auto"/>
                <w:left w:val="none" w:sz="0" w:space="0" w:color="auto"/>
                <w:bottom w:val="none" w:sz="0" w:space="0" w:color="auto"/>
                <w:right w:val="none" w:sz="0" w:space="0" w:color="auto"/>
              </w:divBdr>
            </w:div>
          </w:divsChild>
        </w:div>
        <w:div w:id="1497191176">
          <w:marLeft w:val="0"/>
          <w:marRight w:val="0"/>
          <w:marTop w:val="0"/>
          <w:marBottom w:val="0"/>
          <w:divBdr>
            <w:top w:val="none" w:sz="0" w:space="0" w:color="auto"/>
            <w:left w:val="none" w:sz="0" w:space="0" w:color="auto"/>
            <w:bottom w:val="none" w:sz="0" w:space="0" w:color="auto"/>
            <w:right w:val="none" w:sz="0" w:space="0" w:color="auto"/>
          </w:divBdr>
          <w:divsChild>
            <w:div w:id="1476068661">
              <w:marLeft w:val="0"/>
              <w:marRight w:val="0"/>
              <w:marTop w:val="0"/>
              <w:marBottom w:val="0"/>
              <w:divBdr>
                <w:top w:val="none" w:sz="0" w:space="0" w:color="auto"/>
                <w:left w:val="none" w:sz="0" w:space="0" w:color="auto"/>
                <w:bottom w:val="none" w:sz="0" w:space="0" w:color="auto"/>
                <w:right w:val="none" w:sz="0" w:space="0" w:color="auto"/>
              </w:divBdr>
            </w:div>
          </w:divsChild>
        </w:div>
        <w:div w:id="1293944242">
          <w:marLeft w:val="0"/>
          <w:marRight w:val="0"/>
          <w:marTop w:val="0"/>
          <w:marBottom w:val="0"/>
          <w:divBdr>
            <w:top w:val="none" w:sz="0" w:space="0" w:color="auto"/>
            <w:left w:val="none" w:sz="0" w:space="0" w:color="auto"/>
            <w:bottom w:val="none" w:sz="0" w:space="0" w:color="auto"/>
            <w:right w:val="none" w:sz="0" w:space="0" w:color="auto"/>
          </w:divBdr>
          <w:divsChild>
            <w:div w:id="1751535964">
              <w:marLeft w:val="0"/>
              <w:marRight w:val="0"/>
              <w:marTop w:val="0"/>
              <w:marBottom w:val="0"/>
              <w:divBdr>
                <w:top w:val="none" w:sz="0" w:space="0" w:color="auto"/>
                <w:left w:val="none" w:sz="0" w:space="0" w:color="auto"/>
                <w:bottom w:val="none" w:sz="0" w:space="0" w:color="auto"/>
                <w:right w:val="none" w:sz="0" w:space="0" w:color="auto"/>
              </w:divBdr>
            </w:div>
          </w:divsChild>
        </w:div>
        <w:div w:id="34699859">
          <w:marLeft w:val="0"/>
          <w:marRight w:val="0"/>
          <w:marTop w:val="0"/>
          <w:marBottom w:val="0"/>
          <w:divBdr>
            <w:top w:val="none" w:sz="0" w:space="0" w:color="auto"/>
            <w:left w:val="none" w:sz="0" w:space="0" w:color="auto"/>
            <w:bottom w:val="none" w:sz="0" w:space="0" w:color="auto"/>
            <w:right w:val="none" w:sz="0" w:space="0" w:color="auto"/>
          </w:divBdr>
          <w:divsChild>
            <w:div w:id="131532003">
              <w:marLeft w:val="0"/>
              <w:marRight w:val="0"/>
              <w:marTop w:val="0"/>
              <w:marBottom w:val="0"/>
              <w:divBdr>
                <w:top w:val="none" w:sz="0" w:space="0" w:color="auto"/>
                <w:left w:val="none" w:sz="0" w:space="0" w:color="auto"/>
                <w:bottom w:val="none" w:sz="0" w:space="0" w:color="auto"/>
                <w:right w:val="none" w:sz="0" w:space="0" w:color="auto"/>
              </w:divBdr>
            </w:div>
          </w:divsChild>
        </w:div>
        <w:div w:id="1743868640">
          <w:marLeft w:val="0"/>
          <w:marRight w:val="0"/>
          <w:marTop w:val="0"/>
          <w:marBottom w:val="0"/>
          <w:divBdr>
            <w:top w:val="none" w:sz="0" w:space="0" w:color="auto"/>
            <w:left w:val="none" w:sz="0" w:space="0" w:color="auto"/>
            <w:bottom w:val="none" w:sz="0" w:space="0" w:color="auto"/>
            <w:right w:val="none" w:sz="0" w:space="0" w:color="auto"/>
          </w:divBdr>
          <w:divsChild>
            <w:div w:id="1968926540">
              <w:marLeft w:val="0"/>
              <w:marRight w:val="0"/>
              <w:marTop w:val="0"/>
              <w:marBottom w:val="0"/>
              <w:divBdr>
                <w:top w:val="none" w:sz="0" w:space="0" w:color="auto"/>
                <w:left w:val="none" w:sz="0" w:space="0" w:color="auto"/>
                <w:bottom w:val="none" w:sz="0" w:space="0" w:color="auto"/>
                <w:right w:val="none" w:sz="0" w:space="0" w:color="auto"/>
              </w:divBdr>
            </w:div>
          </w:divsChild>
        </w:div>
        <w:div w:id="29964908">
          <w:marLeft w:val="0"/>
          <w:marRight w:val="0"/>
          <w:marTop w:val="0"/>
          <w:marBottom w:val="0"/>
          <w:divBdr>
            <w:top w:val="none" w:sz="0" w:space="0" w:color="auto"/>
            <w:left w:val="none" w:sz="0" w:space="0" w:color="auto"/>
            <w:bottom w:val="none" w:sz="0" w:space="0" w:color="auto"/>
            <w:right w:val="none" w:sz="0" w:space="0" w:color="auto"/>
          </w:divBdr>
          <w:divsChild>
            <w:div w:id="102576482">
              <w:marLeft w:val="0"/>
              <w:marRight w:val="0"/>
              <w:marTop w:val="0"/>
              <w:marBottom w:val="0"/>
              <w:divBdr>
                <w:top w:val="none" w:sz="0" w:space="0" w:color="auto"/>
                <w:left w:val="none" w:sz="0" w:space="0" w:color="auto"/>
                <w:bottom w:val="none" w:sz="0" w:space="0" w:color="auto"/>
                <w:right w:val="none" w:sz="0" w:space="0" w:color="auto"/>
              </w:divBdr>
            </w:div>
          </w:divsChild>
        </w:div>
        <w:div w:id="1191727230">
          <w:marLeft w:val="0"/>
          <w:marRight w:val="0"/>
          <w:marTop w:val="0"/>
          <w:marBottom w:val="0"/>
          <w:divBdr>
            <w:top w:val="none" w:sz="0" w:space="0" w:color="auto"/>
            <w:left w:val="none" w:sz="0" w:space="0" w:color="auto"/>
            <w:bottom w:val="none" w:sz="0" w:space="0" w:color="auto"/>
            <w:right w:val="none" w:sz="0" w:space="0" w:color="auto"/>
          </w:divBdr>
          <w:divsChild>
            <w:div w:id="1560555578">
              <w:marLeft w:val="0"/>
              <w:marRight w:val="0"/>
              <w:marTop w:val="0"/>
              <w:marBottom w:val="0"/>
              <w:divBdr>
                <w:top w:val="none" w:sz="0" w:space="0" w:color="auto"/>
                <w:left w:val="none" w:sz="0" w:space="0" w:color="auto"/>
                <w:bottom w:val="none" w:sz="0" w:space="0" w:color="auto"/>
                <w:right w:val="none" w:sz="0" w:space="0" w:color="auto"/>
              </w:divBdr>
            </w:div>
          </w:divsChild>
        </w:div>
        <w:div w:id="1332218350">
          <w:marLeft w:val="0"/>
          <w:marRight w:val="0"/>
          <w:marTop w:val="0"/>
          <w:marBottom w:val="0"/>
          <w:divBdr>
            <w:top w:val="none" w:sz="0" w:space="0" w:color="auto"/>
            <w:left w:val="none" w:sz="0" w:space="0" w:color="auto"/>
            <w:bottom w:val="none" w:sz="0" w:space="0" w:color="auto"/>
            <w:right w:val="none" w:sz="0" w:space="0" w:color="auto"/>
          </w:divBdr>
          <w:divsChild>
            <w:div w:id="156845683">
              <w:marLeft w:val="0"/>
              <w:marRight w:val="0"/>
              <w:marTop w:val="0"/>
              <w:marBottom w:val="0"/>
              <w:divBdr>
                <w:top w:val="none" w:sz="0" w:space="0" w:color="auto"/>
                <w:left w:val="none" w:sz="0" w:space="0" w:color="auto"/>
                <w:bottom w:val="none" w:sz="0" w:space="0" w:color="auto"/>
                <w:right w:val="none" w:sz="0" w:space="0" w:color="auto"/>
              </w:divBdr>
            </w:div>
          </w:divsChild>
        </w:div>
        <w:div w:id="1228149254">
          <w:marLeft w:val="0"/>
          <w:marRight w:val="0"/>
          <w:marTop w:val="0"/>
          <w:marBottom w:val="0"/>
          <w:divBdr>
            <w:top w:val="none" w:sz="0" w:space="0" w:color="auto"/>
            <w:left w:val="none" w:sz="0" w:space="0" w:color="auto"/>
            <w:bottom w:val="none" w:sz="0" w:space="0" w:color="auto"/>
            <w:right w:val="none" w:sz="0" w:space="0" w:color="auto"/>
          </w:divBdr>
          <w:divsChild>
            <w:div w:id="114256862">
              <w:marLeft w:val="0"/>
              <w:marRight w:val="0"/>
              <w:marTop w:val="0"/>
              <w:marBottom w:val="0"/>
              <w:divBdr>
                <w:top w:val="none" w:sz="0" w:space="0" w:color="auto"/>
                <w:left w:val="none" w:sz="0" w:space="0" w:color="auto"/>
                <w:bottom w:val="none" w:sz="0" w:space="0" w:color="auto"/>
                <w:right w:val="none" w:sz="0" w:space="0" w:color="auto"/>
              </w:divBdr>
            </w:div>
          </w:divsChild>
        </w:div>
        <w:div w:id="33892354">
          <w:marLeft w:val="0"/>
          <w:marRight w:val="0"/>
          <w:marTop w:val="0"/>
          <w:marBottom w:val="0"/>
          <w:divBdr>
            <w:top w:val="none" w:sz="0" w:space="0" w:color="auto"/>
            <w:left w:val="none" w:sz="0" w:space="0" w:color="auto"/>
            <w:bottom w:val="none" w:sz="0" w:space="0" w:color="auto"/>
            <w:right w:val="none" w:sz="0" w:space="0" w:color="auto"/>
          </w:divBdr>
          <w:divsChild>
            <w:div w:id="1791050330">
              <w:marLeft w:val="0"/>
              <w:marRight w:val="0"/>
              <w:marTop w:val="0"/>
              <w:marBottom w:val="0"/>
              <w:divBdr>
                <w:top w:val="none" w:sz="0" w:space="0" w:color="auto"/>
                <w:left w:val="none" w:sz="0" w:space="0" w:color="auto"/>
                <w:bottom w:val="none" w:sz="0" w:space="0" w:color="auto"/>
                <w:right w:val="none" w:sz="0" w:space="0" w:color="auto"/>
              </w:divBdr>
            </w:div>
          </w:divsChild>
        </w:div>
        <w:div w:id="362365306">
          <w:marLeft w:val="0"/>
          <w:marRight w:val="0"/>
          <w:marTop w:val="0"/>
          <w:marBottom w:val="0"/>
          <w:divBdr>
            <w:top w:val="none" w:sz="0" w:space="0" w:color="auto"/>
            <w:left w:val="none" w:sz="0" w:space="0" w:color="auto"/>
            <w:bottom w:val="none" w:sz="0" w:space="0" w:color="auto"/>
            <w:right w:val="none" w:sz="0" w:space="0" w:color="auto"/>
          </w:divBdr>
          <w:divsChild>
            <w:div w:id="1864829409">
              <w:marLeft w:val="0"/>
              <w:marRight w:val="0"/>
              <w:marTop w:val="0"/>
              <w:marBottom w:val="0"/>
              <w:divBdr>
                <w:top w:val="none" w:sz="0" w:space="0" w:color="auto"/>
                <w:left w:val="none" w:sz="0" w:space="0" w:color="auto"/>
                <w:bottom w:val="none" w:sz="0" w:space="0" w:color="auto"/>
                <w:right w:val="none" w:sz="0" w:space="0" w:color="auto"/>
              </w:divBdr>
            </w:div>
          </w:divsChild>
        </w:div>
        <w:div w:id="854921980">
          <w:marLeft w:val="0"/>
          <w:marRight w:val="0"/>
          <w:marTop w:val="0"/>
          <w:marBottom w:val="0"/>
          <w:divBdr>
            <w:top w:val="none" w:sz="0" w:space="0" w:color="auto"/>
            <w:left w:val="none" w:sz="0" w:space="0" w:color="auto"/>
            <w:bottom w:val="none" w:sz="0" w:space="0" w:color="auto"/>
            <w:right w:val="none" w:sz="0" w:space="0" w:color="auto"/>
          </w:divBdr>
          <w:divsChild>
            <w:div w:id="2040080018">
              <w:marLeft w:val="0"/>
              <w:marRight w:val="0"/>
              <w:marTop w:val="0"/>
              <w:marBottom w:val="0"/>
              <w:divBdr>
                <w:top w:val="none" w:sz="0" w:space="0" w:color="auto"/>
                <w:left w:val="none" w:sz="0" w:space="0" w:color="auto"/>
                <w:bottom w:val="none" w:sz="0" w:space="0" w:color="auto"/>
                <w:right w:val="none" w:sz="0" w:space="0" w:color="auto"/>
              </w:divBdr>
            </w:div>
          </w:divsChild>
        </w:div>
        <w:div w:id="1081020894">
          <w:marLeft w:val="0"/>
          <w:marRight w:val="0"/>
          <w:marTop w:val="0"/>
          <w:marBottom w:val="0"/>
          <w:divBdr>
            <w:top w:val="none" w:sz="0" w:space="0" w:color="auto"/>
            <w:left w:val="none" w:sz="0" w:space="0" w:color="auto"/>
            <w:bottom w:val="none" w:sz="0" w:space="0" w:color="auto"/>
            <w:right w:val="none" w:sz="0" w:space="0" w:color="auto"/>
          </w:divBdr>
          <w:divsChild>
            <w:div w:id="1385135771">
              <w:marLeft w:val="0"/>
              <w:marRight w:val="0"/>
              <w:marTop w:val="0"/>
              <w:marBottom w:val="0"/>
              <w:divBdr>
                <w:top w:val="none" w:sz="0" w:space="0" w:color="auto"/>
                <w:left w:val="none" w:sz="0" w:space="0" w:color="auto"/>
                <w:bottom w:val="none" w:sz="0" w:space="0" w:color="auto"/>
                <w:right w:val="none" w:sz="0" w:space="0" w:color="auto"/>
              </w:divBdr>
            </w:div>
          </w:divsChild>
        </w:div>
        <w:div w:id="151534337">
          <w:marLeft w:val="0"/>
          <w:marRight w:val="0"/>
          <w:marTop w:val="0"/>
          <w:marBottom w:val="0"/>
          <w:divBdr>
            <w:top w:val="none" w:sz="0" w:space="0" w:color="auto"/>
            <w:left w:val="none" w:sz="0" w:space="0" w:color="auto"/>
            <w:bottom w:val="none" w:sz="0" w:space="0" w:color="auto"/>
            <w:right w:val="none" w:sz="0" w:space="0" w:color="auto"/>
          </w:divBdr>
          <w:divsChild>
            <w:div w:id="1890460514">
              <w:marLeft w:val="0"/>
              <w:marRight w:val="0"/>
              <w:marTop w:val="0"/>
              <w:marBottom w:val="0"/>
              <w:divBdr>
                <w:top w:val="none" w:sz="0" w:space="0" w:color="auto"/>
                <w:left w:val="none" w:sz="0" w:space="0" w:color="auto"/>
                <w:bottom w:val="none" w:sz="0" w:space="0" w:color="auto"/>
                <w:right w:val="none" w:sz="0" w:space="0" w:color="auto"/>
              </w:divBdr>
            </w:div>
          </w:divsChild>
        </w:div>
        <w:div w:id="732506096">
          <w:marLeft w:val="0"/>
          <w:marRight w:val="0"/>
          <w:marTop w:val="0"/>
          <w:marBottom w:val="0"/>
          <w:divBdr>
            <w:top w:val="none" w:sz="0" w:space="0" w:color="auto"/>
            <w:left w:val="none" w:sz="0" w:space="0" w:color="auto"/>
            <w:bottom w:val="none" w:sz="0" w:space="0" w:color="auto"/>
            <w:right w:val="none" w:sz="0" w:space="0" w:color="auto"/>
          </w:divBdr>
          <w:divsChild>
            <w:div w:id="912620287">
              <w:marLeft w:val="0"/>
              <w:marRight w:val="0"/>
              <w:marTop w:val="0"/>
              <w:marBottom w:val="0"/>
              <w:divBdr>
                <w:top w:val="none" w:sz="0" w:space="0" w:color="auto"/>
                <w:left w:val="none" w:sz="0" w:space="0" w:color="auto"/>
                <w:bottom w:val="none" w:sz="0" w:space="0" w:color="auto"/>
                <w:right w:val="none" w:sz="0" w:space="0" w:color="auto"/>
              </w:divBdr>
            </w:div>
          </w:divsChild>
        </w:div>
        <w:div w:id="75129521">
          <w:marLeft w:val="0"/>
          <w:marRight w:val="0"/>
          <w:marTop w:val="0"/>
          <w:marBottom w:val="0"/>
          <w:divBdr>
            <w:top w:val="none" w:sz="0" w:space="0" w:color="auto"/>
            <w:left w:val="none" w:sz="0" w:space="0" w:color="auto"/>
            <w:bottom w:val="none" w:sz="0" w:space="0" w:color="auto"/>
            <w:right w:val="none" w:sz="0" w:space="0" w:color="auto"/>
          </w:divBdr>
          <w:divsChild>
            <w:div w:id="972560693">
              <w:marLeft w:val="0"/>
              <w:marRight w:val="0"/>
              <w:marTop w:val="0"/>
              <w:marBottom w:val="0"/>
              <w:divBdr>
                <w:top w:val="none" w:sz="0" w:space="0" w:color="auto"/>
                <w:left w:val="none" w:sz="0" w:space="0" w:color="auto"/>
                <w:bottom w:val="none" w:sz="0" w:space="0" w:color="auto"/>
                <w:right w:val="none" w:sz="0" w:space="0" w:color="auto"/>
              </w:divBdr>
            </w:div>
          </w:divsChild>
        </w:div>
        <w:div w:id="445925226">
          <w:marLeft w:val="0"/>
          <w:marRight w:val="0"/>
          <w:marTop w:val="0"/>
          <w:marBottom w:val="0"/>
          <w:divBdr>
            <w:top w:val="none" w:sz="0" w:space="0" w:color="auto"/>
            <w:left w:val="none" w:sz="0" w:space="0" w:color="auto"/>
            <w:bottom w:val="none" w:sz="0" w:space="0" w:color="auto"/>
            <w:right w:val="none" w:sz="0" w:space="0" w:color="auto"/>
          </w:divBdr>
          <w:divsChild>
            <w:div w:id="1043362101">
              <w:marLeft w:val="0"/>
              <w:marRight w:val="0"/>
              <w:marTop w:val="0"/>
              <w:marBottom w:val="0"/>
              <w:divBdr>
                <w:top w:val="none" w:sz="0" w:space="0" w:color="auto"/>
                <w:left w:val="none" w:sz="0" w:space="0" w:color="auto"/>
                <w:bottom w:val="none" w:sz="0" w:space="0" w:color="auto"/>
                <w:right w:val="none" w:sz="0" w:space="0" w:color="auto"/>
              </w:divBdr>
            </w:div>
          </w:divsChild>
        </w:div>
        <w:div w:id="872810467">
          <w:marLeft w:val="0"/>
          <w:marRight w:val="0"/>
          <w:marTop w:val="0"/>
          <w:marBottom w:val="0"/>
          <w:divBdr>
            <w:top w:val="none" w:sz="0" w:space="0" w:color="auto"/>
            <w:left w:val="none" w:sz="0" w:space="0" w:color="auto"/>
            <w:bottom w:val="none" w:sz="0" w:space="0" w:color="auto"/>
            <w:right w:val="none" w:sz="0" w:space="0" w:color="auto"/>
          </w:divBdr>
          <w:divsChild>
            <w:div w:id="1215503580">
              <w:marLeft w:val="0"/>
              <w:marRight w:val="0"/>
              <w:marTop w:val="0"/>
              <w:marBottom w:val="0"/>
              <w:divBdr>
                <w:top w:val="none" w:sz="0" w:space="0" w:color="auto"/>
                <w:left w:val="none" w:sz="0" w:space="0" w:color="auto"/>
                <w:bottom w:val="none" w:sz="0" w:space="0" w:color="auto"/>
                <w:right w:val="none" w:sz="0" w:space="0" w:color="auto"/>
              </w:divBdr>
            </w:div>
          </w:divsChild>
        </w:div>
        <w:div w:id="1345983374">
          <w:marLeft w:val="0"/>
          <w:marRight w:val="0"/>
          <w:marTop w:val="0"/>
          <w:marBottom w:val="0"/>
          <w:divBdr>
            <w:top w:val="none" w:sz="0" w:space="0" w:color="auto"/>
            <w:left w:val="none" w:sz="0" w:space="0" w:color="auto"/>
            <w:bottom w:val="none" w:sz="0" w:space="0" w:color="auto"/>
            <w:right w:val="none" w:sz="0" w:space="0" w:color="auto"/>
          </w:divBdr>
          <w:divsChild>
            <w:div w:id="644743784">
              <w:marLeft w:val="0"/>
              <w:marRight w:val="0"/>
              <w:marTop w:val="0"/>
              <w:marBottom w:val="0"/>
              <w:divBdr>
                <w:top w:val="none" w:sz="0" w:space="0" w:color="auto"/>
                <w:left w:val="none" w:sz="0" w:space="0" w:color="auto"/>
                <w:bottom w:val="none" w:sz="0" w:space="0" w:color="auto"/>
                <w:right w:val="none" w:sz="0" w:space="0" w:color="auto"/>
              </w:divBdr>
            </w:div>
          </w:divsChild>
        </w:div>
        <w:div w:id="579680387">
          <w:marLeft w:val="0"/>
          <w:marRight w:val="0"/>
          <w:marTop w:val="0"/>
          <w:marBottom w:val="0"/>
          <w:divBdr>
            <w:top w:val="none" w:sz="0" w:space="0" w:color="auto"/>
            <w:left w:val="none" w:sz="0" w:space="0" w:color="auto"/>
            <w:bottom w:val="none" w:sz="0" w:space="0" w:color="auto"/>
            <w:right w:val="none" w:sz="0" w:space="0" w:color="auto"/>
          </w:divBdr>
          <w:divsChild>
            <w:div w:id="751468287">
              <w:marLeft w:val="0"/>
              <w:marRight w:val="0"/>
              <w:marTop w:val="0"/>
              <w:marBottom w:val="0"/>
              <w:divBdr>
                <w:top w:val="none" w:sz="0" w:space="0" w:color="auto"/>
                <w:left w:val="none" w:sz="0" w:space="0" w:color="auto"/>
                <w:bottom w:val="none" w:sz="0" w:space="0" w:color="auto"/>
                <w:right w:val="none" w:sz="0" w:space="0" w:color="auto"/>
              </w:divBdr>
            </w:div>
          </w:divsChild>
        </w:div>
        <w:div w:id="1142842016">
          <w:marLeft w:val="0"/>
          <w:marRight w:val="0"/>
          <w:marTop w:val="0"/>
          <w:marBottom w:val="0"/>
          <w:divBdr>
            <w:top w:val="none" w:sz="0" w:space="0" w:color="auto"/>
            <w:left w:val="none" w:sz="0" w:space="0" w:color="auto"/>
            <w:bottom w:val="none" w:sz="0" w:space="0" w:color="auto"/>
            <w:right w:val="none" w:sz="0" w:space="0" w:color="auto"/>
          </w:divBdr>
          <w:divsChild>
            <w:div w:id="75834192">
              <w:marLeft w:val="0"/>
              <w:marRight w:val="0"/>
              <w:marTop w:val="0"/>
              <w:marBottom w:val="0"/>
              <w:divBdr>
                <w:top w:val="none" w:sz="0" w:space="0" w:color="auto"/>
                <w:left w:val="none" w:sz="0" w:space="0" w:color="auto"/>
                <w:bottom w:val="none" w:sz="0" w:space="0" w:color="auto"/>
                <w:right w:val="none" w:sz="0" w:space="0" w:color="auto"/>
              </w:divBdr>
            </w:div>
          </w:divsChild>
        </w:div>
        <w:div w:id="877357608">
          <w:marLeft w:val="0"/>
          <w:marRight w:val="0"/>
          <w:marTop w:val="0"/>
          <w:marBottom w:val="0"/>
          <w:divBdr>
            <w:top w:val="none" w:sz="0" w:space="0" w:color="auto"/>
            <w:left w:val="none" w:sz="0" w:space="0" w:color="auto"/>
            <w:bottom w:val="none" w:sz="0" w:space="0" w:color="auto"/>
            <w:right w:val="none" w:sz="0" w:space="0" w:color="auto"/>
          </w:divBdr>
          <w:divsChild>
            <w:div w:id="1264072249">
              <w:marLeft w:val="0"/>
              <w:marRight w:val="0"/>
              <w:marTop w:val="0"/>
              <w:marBottom w:val="0"/>
              <w:divBdr>
                <w:top w:val="none" w:sz="0" w:space="0" w:color="auto"/>
                <w:left w:val="none" w:sz="0" w:space="0" w:color="auto"/>
                <w:bottom w:val="none" w:sz="0" w:space="0" w:color="auto"/>
                <w:right w:val="none" w:sz="0" w:space="0" w:color="auto"/>
              </w:divBdr>
            </w:div>
          </w:divsChild>
        </w:div>
        <w:div w:id="691030873">
          <w:marLeft w:val="0"/>
          <w:marRight w:val="0"/>
          <w:marTop w:val="0"/>
          <w:marBottom w:val="0"/>
          <w:divBdr>
            <w:top w:val="none" w:sz="0" w:space="0" w:color="auto"/>
            <w:left w:val="none" w:sz="0" w:space="0" w:color="auto"/>
            <w:bottom w:val="none" w:sz="0" w:space="0" w:color="auto"/>
            <w:right w:val="none" w:sz="0" w:space="0" w:color="auto"/>
          </w:divBdr>
          <w:divsChild>
            <w:div w:id="874587086">
              <w:marLeft w:val="0"/>
              <w:marRight w:val="0"/>
              <w:marTop w:val="0"/>
              <w:marBottom w:val="0"/>
              <w:divBdr>
                <w:top w:val="none" w:sz="0" w:space="0" w:color="auto"/>
                <w:left w:val="none" w:sz="0" w:space="0" w:color="auto"/>
                <w:bottom w:val="none" w:sz="0" w:space="0" w:color="auto"/>
                <w:right w:val="none" w:sz="0" w:space="0" w:color="auto"/>
              </w:divBdr>
            </w:div>
          </w:divsChild>
        </w:div>
        <w:div w:id="1472747848">
          <w:marLeft w:val="0"/>
          <w:marRight w:val="0"/>
          <w:marTop w:val="0"/>
          <w:marBottom w:val="0"/>
          <w:divBdr>
            <w:top w:val="none" w:sz="0" w:space="0" w:color="auto"/>
            <w:left w:val="none" w:sz="0" w:space="0" w:color="auto"/>
            <w:bottom w:val="none" w:sz="0" w:space="0" w:color="auto"/>
            <w:right w:val="none" w:sz="0" w:space="0" w:color="auto"/>
          </w:divBdr>
          <w:divsChild>
            <w:div w:id="658071931">
              <w:marLeft w:val="0"/>
              <w:marRight w:val="0"/>
              <w:marTop w:val="0"/>
              <w:marBottom w:val="0"/>
              <w:divBdr>
                <w:top w:val="none" w:sz="0" w:space="0" w:color="auto"/>
                <w:left w:val="none" w:sz="0" w:space="0" w:color="auto"/>
                <w:bottom w:val="none" w:sz="0" w:space="0" w:color="auto"/>
                <w:right w:val="none" w:sz="0" w:space="0" w:color="auto"/>
              </w:divBdr>
            </w:div>
          </w:divsChild>
        </w:div>
        <w:div w:id="652679408">
          <w:marLeft w:val="0"/>
          <w:marRight w:val="0"/>
          <w:marTop w:val="0"/>
          <w:marBottom w:val="0"/>
          <w:divBdr>
            <w:top w:val="none" w:sz="0" w:space="0" w:color="auto"/>
            <w:left w:val="none" w:sz="0" w:space="0" w:color="auto"/>
            <w:bottom w:val="none" w:sz="0" w:space="0" w:color="auto"/>
            <w:right w:val="none" w:sz="0" w:space="0" w:color="auto"/>
          </w:divBdr>
          <w:divsChild>
            <w:div w:id="1188106636">
              <w:marLeft w:val="0"/>
              <w:marRight w:val="0"/>
              <w:marTop w:val="0"/>
              <w:marBottom w:val="0"/>
              <w:divBdr>
                <w:top w:val="none" w:sz="0" w:space="0" w:color="auto"/>
                <w:left w:val="none" w:sz="0" w:space="0" w:color="auto"/>
                <w:bottom w:val="none" w:sz="0" w:space="0" w:color="auto"/>
                <w:right w:val="none" w:sz="0" w:space="0" w:color="auto"/>
              </w:divBdr>
            </w:div>
          </w:divsChild>
        </w:div>
        <w:div w:id="833298997">
          <w:marLeft w:val="0"/>
          <w:marRight w:val="0"/>
          <w:marTop w:val="0"/>
          <w:marBottom w:val="0"/>
          <w:divBdr>
            <w:top w:val="none" w:sz="0" w:space="0" w:color="auto"/>
            <w:left w:val="none" w:sz="0" w:space="0" w:color="auto"/>
            <w:bottom w:val="none" w:sz="0" w:space="0" w:color="auto"/>
            <w:right w:val="none" w:sz="0" w:space="0" w:color="auto"/>
          </w:divBdr>
          <w:divsChild>
            <w:div w:id="966088044">
              <w:marLeft w:val="0"/>
              <w:marRight w:val="0"/>
              <w:marTop w:val="0"/>
              <w:marBottom w:val="0"/>
              <w:divBdr>
                <w:top w:val="none" w:sz="0" w:space="0" w:color="auto"/>
                <w:left w:val="none" w:sz="0" w:space="0" w:color="auto"/>
                <w:bottom w:val="none" w:sz="0" w:space="0" w:color="auto"/>
                <w:right w:val="none" w:sz="0" w:space="0" w:color="auto"/>
              </w:divBdr>
            </w:div>
          </w:divsChild>
        </w:div>
        <w:div w:id="1226144522">
          <w:marLeft w:val="0"/>
          <w:marRight w:val="0"/>
          <w:marTop w:val="0"/>
          <w:marBottom w:val="0"/>
          <w:divBdr>
            <w:top w:val="none" w:sz="0" w:space="0" w:color="auto"/>
            <w:left w:val="none" w:sz="0" w:space="0" w:color="auto"/>
            <w:bottom w:val="none" w:sz="0" w:space="0" w:color="auto"/>
            <w:right w:val="none" w:sz="0" w:space="0" w:color="auto"/>
          </w:divBdr>
          <w:divsChild>
            <w:div w:id="1742144160">
              <w:marLeft w:val="0"/>
              <w:marRight w:val="0"/>
              <w:marTop w:val="0"/>
              <w:marBottom w:val="0"/>
              <w:divBdr>
                <w:top w:val="none" w:sz="0" w:space="0" w:color="auto"/>
                <w:left w:val="none" w:sz="0" w:space="0" w:color="auto"/>
                <w:bottom w:val="none" w:sz="0" w:space="0" w:color="auto"/>
                <w:right w:val="none" w:sz="0" w:space="0" w:color="auto"/>
              </w:divBdr>
            </w:div>
          </w:divsChild>
        </w:div>
        <w:div w:id="1197085068">
          <w:marLeft w:val="0"/>
          <w:marRight w:val="0"/>
          <w:marTop w:val="0"/>
          <w:marBottom w:val="0"/>
          <w:divBdr>
            <w:top w:val="none" w:sz="0" w:space="0" w:color="auto"/>
            <w:left w:val="none" w:sz="0" w:space="0" w:color="auto"/>
            <w:bottom w:val="none" w:sz="0" w:space="0" w:color="auto"/>
            <w:right w:val="none" w:sz="0" w:space="0" w:color="auto"/>
          </w:divBdr>
          <w:divsChild>
            <w:div w:id="1326201755">
              <w:marLeft w:val="0"/>
              <w:marRight w:val="0"/>
              <w:marTop w:val="0"/>
              <w:marBottom w:val="0"/>
              <w:divBdr>
                <w:top w:val="none" w:sz="0" w:space="0" w:color="auto"/>
                <w:left w:val="none" w:sz="0" w:space="0" w:color="auto"/>
                <w:bottom w:val="none" w:sz="0" w:space="0" w:color="auto"/>
                <w:right w:val="none" w:sz="0" w:space="0" w:color="auto"/>
              </w:divBdr>
            </w:div>
          </w:divsChild>
        </w:div>
        <w:div w:id="944188863">
          <w:marLeft w:val="0"/>
          <w:marRight w:val="0"/>
          <w:marTop w:val="0"/>
          <w:marBottom w:val="0"/>
          <w:divBdr>
            <w:top w:val="none" w:sz="0" w:space="0" w:color="auto"/>
            <w:left w:val="none" w:sz="0" w:space="0" w:color="auto"/>
            <w:bottom w:val="none" w:sz="0" w:space="0" w:color="auto"/>
            <w:right w:val="none" w:sz="0" w:space="0" w:color="auto"/>
          </w:divBdr>
          <w:divsChild>
            <w:div w:id="652681909">
              <w:marLeft w:val="0"/>
              <w:marRight w:val="0"/>
              <w:marTop w:val="0"/>
              <w:marBottom w:val="0"/>
              <w:divBdr>
                <w:top w:val="none" w:sz="0" w:space="0" w:color="auto"/>
                <w:left w:val="none" w:sz="0" w:space="0" w:color="auto"/>
                <w:bottom w:val="none" w:sz="0" w:space="0" w:color="auto"/>
                <w:right w:val="none" w:sz="0" w:space="0" w:color="auto"/>
              </w:divBdr>
            </w:div>
            <w:div w:id="2095123141">
              <w:marLeft w:val="0"/>
              <w:marRight w:val="0"/>
              <w:marTop w:val="0"/>
              <w:marBottom w:val="0"/>
              <w:divBdr>
                <w:top w:val="none" w:sz="0" w:space="0" w:color="auto"/>
                <w:left w:val="none" w:sz="0" w:space="0" w:color="auto"/>
                <w:bottom w:val="none" w:sz="0" w:space="0" w:color="auto"/>
                <w:right w:val="none" w:sz="0" w:space="0" w:color="auto"/>
              </w:divBdr>
            </w:div>
          </w:divsChild>
        </w:div>
        <w:div w:id="460005482">
          <w:marLeft w:val="0"/>
          <w:marRight w:val="0"/>
          <w:marTop w:val="0"/>
          <w:marBottom w:val="0"/>
          <w:divBdr>
            <w:top w:val="none" w:sz="0" w:space="0" w:color="auto"/>
            <w:left w:val="none" w:sz="0" w:space="0" w:color="auto"/>
            <w:bottom w:val="none" w:sz="0" w:space="0" w:color="auto"/>
            <w:right w:val="none" w:sz="0" w:space="0" w:color="auto"/>
          </w:divBdr>
          <w:divsChild>
            <w:div w:id="514006322">
              <w:marLeft w:val="0"/>
              <w:marRight w:val="0"/>
              <w:marTop w:val="0"/>
              <w:marBottom w:val="0"/>
              <w:divBdr>
                <w:top w:val="none" w:sz="0" w:space="0" w:color="auto"/>
                <w:left w:val="none" w:sz="0" w:space="0" w:color="auto"/>
                <w:bottom w:val="none" w:sz="0" w:space="0" w:color="auto"/>
                <w:right w:val="none" w:sz="0" w:space="0" w:color="auto"/>
              </w:divBdr>
            </w:div>
          </w:divsChild>
        </w:div>
        <w:div w:id="387918045">
          <w:marLeft w:val="0"/>
          <w:marRight w:val="0"/>
          <w:marTop w:val="0"/>
          <w:marBottom w:val="0"/>
          <w:divBdr>
            <w:top w:val="none" w:sz="0" w:space="0" w:color="auto"/>
            <w:left w:val="none" w:sz="0" w:space="0" w:color="auto"/>
            <w:bottom w:val="none" w:sz="0" w:space="0" w:color="auto"/>
            <w:right w:val="none" w:sz="0" w:space="0" w:color="auto"/>
          </w:divBdr>
          <w:divsChild>
            <w:div w:id="44112948">
              <w:marLeft w:val="0"/>
              <w:marRight w:val="0"/>
              <w:marTop w:val="0"/>
              <w:marBottom w:val="0"/>
              <w:divBdr>
                <w:top w:val="none" w:sz="0" w:space="0" w:color="auto"/>
                <w:left w:val="none" w:sz="0" w:space="0" w:color="auto"/>
                <w:bottom w:val="none" w:sz="0" w:space="0" w:color="auto"/>
                <w:right w:val="none" w:sz="0" w:space="0" w:color="auto"/>
              </w:divBdr>
            </w:div>
          </w:divsChild>
        </w:div>
        <w:div w:id="575361018">
          <w:marLeft w:val="0"/>
          <w:marRight w:val="0"/>
          <w:marTop w:val="0"/>
          <w:marBottom w:val="0"/>
          <w:divBdr>
            <w:top w:val="none" w:sz="0" w:space="0" w:color="auto"/>
            <w:left w:val="none" w:sz="0" w:space="0" w:color="auto"/>
            <w:bottom w:val="none" w:sz="0" w:space="0" w:color="auto"/>
            <w:right w:val="none" w:sz="0" w:space="0" w:color="auto"/>
          </w:divBdr>
          <w:divsChild>
            <w:div w:id="725026464">
              <w:marLeft w:val="0"/>
              <w:marRight w:val="0"/>
              <w:marTop w:val="0"/>
              <w:marBottom w:val="0"/>
              <w:divBdr>
                <w:top w:val="none" w:sz="0" w:space="0" w:color="auto"/>
                <w:left w:val="none" w:sz="0" w:space="0" w:color="auto"/>
                <w:bottom w:val="none" w:sz="0" w:space="0" w:color="auto"/>
                <w:right w:val="none" w:sz="0" w:space="0" w:color="auto"/>
              </w:divBdr>
            </w:div>
          </w:divsChild>
        </w:div>
        <w:div w:id="133908553">
          <w:marLeft w:val="0"/>
          <w:marRight w:val="0"/>
          <w:marTop w:val="0"/>
          <w:marBottom w:val="0"/>
          <w:divBdr>
            <w:top w:val="none" w:sz="0" w:space="0" w:color="auto"/>
            <w:left w:val="none" w:sz="0" w:space="0" w:color="auto"/>
            <w:bottom w:val="none" w:sz="0" w:space="0" w:color="auto"/>
            <w:right w:val="none" w:sz="0" w:space="0" w:color="auto"/>
          </w:divBdr>
          <w:divsChild>
            <w:div w:id="1368523556">
              <w:marLeft w:val="0"/>
              <w:marRight w:val="0"/>
              <w:marTop w:val="0"/>
              <w:marBottom w:val="0"/>
              <w:divBdr>
                <w:top w:val="none" w:sz="0" w:space="0" w:color="auto"/>
                <w:left w:val="none" w:sz="0" w:space="0" w:color="auto"/>
                <w:bottom w:val="none" w:sz="0" w:space="0" w:color="auto"/>
                <w:right w:val="none" w:sz="0" w:space="0" w:color="auto"/>
              </w:divBdr>
            </w:div>
          </w:divsChild>
        </w:div>
        <w:div w:id="1856573731">
          <w:marLeft w:val="0"/>
          <w:marRight w:val="0"/>
          <w:marTop w:val="0"/>
          <w:marBottom w:val="0"/>
          <w:divBdr>
            <w:top w:val="none" w:sz="0" w:space="0" w:color="auto"/>
            <w:left w:val="none" w:sz="0" w:space="0" w:color="auto"/>
            <w:bottom w:val="none" w:sz="0" w:space="0" w:color="auto"/>
            <w:right w:val="none" w:sz="0" w:space="0" w:color="auto"/>
          </w:divBdr>
          <w:divsChild>
            <w:div w:id="813959135">
              <w:marLeft w:val="0"/>
              <w:marRight w:val="0"/>
              <w:marTop w:val="0"/>
              <w:marBottom w:val="0"/>
              <w:divBdr>
                <w:top w:val="none" w:sz="0" w:space="0" w:color="auto"/>
                <w:left w:val="none" w:sz="0" w:space="0" w:color="auto"/>
                <w:bottom w:val="none" w:sz="0" w:space="0" w:color="auto"/>
                <w:right w:val="none" w:sz="0" w:space="0" w:color="auto"/>
              </w:divBdr>
            </w:div>
          </w:divsChild>
        </w:div>
        <w:div w:id="1886211614">
          <w:marLeft w:val="0"/>
          <w:marRight w:val="0"/>
          <w:marTop w:val="0"/>
          <w:marBottom w:val="0"/>
          <w:divBdr>
            <w:top w:val="none" w:sz="0" w:space="0" w:color="auto"/>
            <w:left w:val="none" w:sz="0" w:space="0" w:color="auto"/>
            <w:bottom w:val="none" w:sz="0" w:space="0" w:color="auto"/>
            <w:right w:val="none" w:sz="0" w:space="0" w:color="auto"/>
          </w:divBdr>
          <w:divsChild>
            <w:div w:id="1741559178">
              <w:marLeft w:val="0"/>
              <w:marRight w:val="0"/>
              <w:marTop w:val="0"/>
              <w:marBottom w:val="0"/>
              <w:divBdr>
                <w:top w:val="none" w:sz="0" w:space="0" w:color="auto"/>
                <w:left w:val="none" w:sz="0" w:space="0" w:color="auto"/>
                <w:bottom w:val="none" w:sz="0" w:space="0" w:color="auto"/>
                <w:right w:val="none" w:sz="0" w:space="0" w:color="auto"/>
              </w:divBdr>
            </w:div>
          </w:divsChild>
        </w:div>
        <w:div w:id="1551305945">
          <w:marLeft w:val="0"/>
          <w:marRight w:val="0"/>
          <w:marTop w:val="0"/>
          <w:marBottom w:val="0"/>
          <w:divBdr>
            <w:top w:val="none" w:sz="0" w:space="0" w:color="auto"/>
            <w:left w:val="none" w:sz="0" w:space="0" w:color="auto"/>
            <w:bottom w:val="none" w:sz="0" w:space="0" w:color="auto"/>
            <w:right w:val="none" w:sz="0" w:space="0" w:color="auto"/>
          </w:divBdr>
          <w:divsChild>
            <w:div w:id="1670061714">
              <w:marLeft w:val="0"/>
              <w:marRight w:val="0"/>
              <w:marTop w:val="0"/>
              <w:marBottom w:val="0"/>
              <w:divBdr>
                <w:top w:val="none" w:sz="0" w:space="0" w:color="auto"/>
                <w:left w:val="none" w:sz="0" w:space="0" w:color="auto"/>
                <w:bottom w:val="none" w:sz="0" w:space="0" w:color="auto"/>
                <w:right w:val="none" w:sz="0" w:space="0" w:color="auto"/>
              </w:divBdr>
            </w:div>
          </w:divsChild>
        </w:div>
        <w:div w:id="2046903704">
          <w:marLeft w:val="0"/>
          <w:marRight w:val="0"/>
          <w:marTop w:val="0"/>
          <w:marBottom w:val="0"/>
          <w:divBdr>
            <w:top w:val="none" w:sz="0" w:space="0" w:color="auto"/>
            <w:left w:val="none" w:sz="0" w:space="0" w:color="auto"/>
            <w:bottom w:val="none" w:sz="0" w:space="0" w:color="auto"/>
            <w:right w:val="none" w:sz="0" w:space="0" w:color="auto"/>
          </w:divBdr>
          <w:divsChild>
            <w:div w:id="1828087952">
              <w:marLeft w:val="0"/>
              <w:marRight w:val="0"/>
              <w:marTop w:val="0"/>
              <w:marBottom w:val="0"/>
              <w:divBdr>
                <w:top w:val="none" w:sz="0" w:space="0" w:color="auto"/>
                <w:left w:val="none" w:sz="0" w:space="0" w:color="auto"/>
                <w:bottom w:val="none" w:sz="0" w:space="0" w:color="auto"/>
                <w:right w:val="none" w:sz="0" w:space="0" w:color="auto"/>
              </w:divBdr>
            </w:div>
          </w:divsChild>
        </w:div>
        <w:div w:id="555361911">
          <w:marLeft w:val="0"/>
          <w:marRight w:val="0"/>
          <w:marTop w:val="0"/>
          <w:marBottom w:val="0"/>
          <w:divBdr>
            <w:top w:val="none" w:sz="0" w:space="0" w:color="auto"/>
            <w:left w:val="none" w:sz="0" w:space="0" w:color="auto"/>
            <w:bottom w:val="none" w:sz="0" w:space="0" w:color="auto"/>
            <w:right w:val="none" w:sz="0" w:space="0" w:color="auto"/>
          </w:divBdr>
          <w:divsChild>
            <w:div w:id="1665157346">
              <w:marLeft w:val="0"/>
              <w:marRight w:val="0"/>
              <w:marTop w:val="0"/>
              <w:marBottom w:val="0"/>
              <w:divBdr>
                <w:top w:val="none" w:sz="0" w:space="0" w:color="auto"/>
                <w:left w:val="none" w:sz="0" w:space="0" w:color="auto"/>
                <w:bottom w:val="none" w:sz="0" w:space="0" w:color="auto"/>
                <w:right w:val="none" w:sz="0" w:space="0" w:color="auto"/>
              </w:divBdr>
            </w:div>
          </w:divsChild>
        </w:div>
        <w:div w:id="1199856650">
          <w:marLeft w:val="0"/>
          <w:marRight w:val="0"/>
          <w:marTop w:val="0"/>
          <w:marBottom w:val="0"/>
          <w:divBdr>
            <w:top w:val="none" w:sz="0" w:space="0" w:color="auto"/>
            <w:left w:val="none" w:sz="0" w:space="0" w:color="auto"/>
            <w:bottom w:val="none" w:sz="0" w:space="0" w:color="auto"/>
            <w:right w:val="none" w:sz="0" w:space="0" w:color="auto"/>
          </w:divBdr>
          <w:divsChild>
            <w:div w:id="695816056">
              <w:marLeft w:val="0"/>
              <w:marRight w:val="0"/>
              <w:marTop w:val="0"/>
              <w:marBottom w:val="0"/>
              <w:divBdr>
                <w:top w:val="none" w:sz="0" w:space="0" w:color="auto"/>
                <w:left w:val="none" w:sz="0" w:space="0" w:color="auto"/>
                <w:bottom w:val="none" w:sz="0" w:space="0" w:color="auto"/>
                <w:right w:val="none" w:sz="0" w:space="0" w:color="auto"/>
              </w:divBdr>
            </w:div>
          </w:divsChild>
        </w:div>
        <w:div w:id="321126618">
          <w:marLeft w:val="0"/>
          <w:marRight w:val="0"/>
          <w:marTop w:val="0"/>
          <w:marBottom w:val="0"/>
          <w:divBdr>
            <w:top w:val="none" w:sz="0" w:space="0" w:color="auto"/>
            <w:left w:val="none" w:sz="0" w:space="0" w:color="auto"/>
            <w:bottom w:val="none" w:sz="0" w:space="0" w:color="auto"/>
            <w:right w:val="none" w:sz="0" w:space="0" w:color="auto"/>
          </w:divBdr>
          <w:divsChild>
            <w:div w:id="85881537">
              <w:marLeft w:val="0"/>
              <w:marRight w:val="0"/>
              <w:marTop w:val="0"/>
              <w:marBottom w:val="0"/>
              <w:divBdr>
                <w:top w:val="none" w:sz="0" w:space="0" w:color="auto"/>
                <w:left w:val="none" w:sz="0" w:space="0" w:color="auto"/>
                <w:bottom w:val="none" w:sz="0" w:space="0" w:color="auto"/>
                <w:right w:val="none" w:sz="0" w:space="0" w:color="auto"/>
              </w:divBdr>
            </w:div>
          </w:divsChild>
        </w:div>
        <w:div w:id="1623881812">
          <w:marLeft w:val="0"/>
          <w:marRight w:val="0"/>
          <w:marTop w:val="0"/>
          <w:marBottom w:val="0"/>
          <w:divBdr>
            <w:top w:val="none" w:sz="0" w:space="0" w:color="auto"/>
            <w:left w:val="none" w:sz="0" w:space="0" w:color="auto"/>
            <w:bottom w:val="none" w:sz="0" w:space="0" w:color="auto"/>
            <w:right w:val="none" w:sz="0" w:space="0" w:color="auto"/>
          </w:divBdr>
          <w:divsChild>
            <w:div w:id="1177647916">
              <w:marLeft w:val="0"/>
              <w:marRight w:val="0"/>
              <w:marTop w:val="0"/>
              <w:marBottom w:val="0"/>
              <w:divBdr>
                <w:top w:val="none" w:sz="0" w:space="0" w:color="auto"/>
                <w:left w:val="none" w:sz="0" w:space="0" w:color="auto"/>
                <w:bottom w:val="none" w:sz="0" w:space="0" w:color="auto"/>
                <w:right w:val="none" w:sz="0" w:space="0" w:color="auto"/>
              </w:divBdr>
            </w:div>
          </w:divsChild>
        </w:div>
        <w:div w:id="1413239281">
          <w:marLeft w:val="0"/>
          <w:marRight w:val="0"/>
          <w:marTop w:val="0"/>
          <w:marBottom w:val="0"/>
          <w:divBdr>
            <w:top w:val="none" w:sz="0" w:space="0" w:color="auto"/>
            <w:left w:val="none" w:sz="0" w:space="0" w:color="auto"/>
            <w:bottom w:val="none" w:sz="0" w:space="0" w:color="auto"/>
            <w:right w:val="none" w:sz="0" w:space="0" w:color="auto"/>
          </w:divBdr>
          <w:divsChild>
            <w:div w:id="1678775373">
              <w:marLeft w:val="0"/>
              <w:marRight w:val="0"/>
              <w:marTop w:val="0"/>
              <w:marBottom w:val="0"/>
              <w:divBdr>
                <w:top w:val="none" w:sz="0" w:space="0" w:color="auto"/>
                <w:left w:val="none" w:sz="0" w:space="0" w:color="auto"/>
                <w:bottom w:val="none" w:sz="0" w:space="0" w:color="auto"/>
                <w:right w:val="none" w:sz="0" w:space="0" w:color="auto"/>
              </w:divBdr>
            </w:div>
          </w:divsChild>
        </w:div>
        <w:div w:id="1182473277">
          <w:marLeft w:val="0"/>
          <w:marRight w:val="0"/>
          <w:marTop w:val="0"/>
          <w:marBottom w:val="0"/>
          <w:divBdr>
            <w:top w:val="none" w:sz="0" w:space="0" w:color="auto"/>
            <w:left w:val="none" w:sz="0" w:space="0" w:color="auto"/>
            <w:bottom w:val="none" w:sz="0" w:space="0" w:color="auto"/>
            <w:right w:val="none" w:sz="0" w:space="0" w:color="auto"/>
          </w:divBdr>
          <w:divsChild>
            <w:div w:id="1014528481">
              <w:marLeft w:val="0"/>
              <w:marRight w:val="0"/>
              <w:marTop w:val="0"/>
              <w:marBottom w:val="0"/>
              <w:divBdr>
                <w:top w:val="none" w:sz="0" w:space="0" w:color="auto"/>
                <w:left w:val="none" w:sz="0" w:space="0" w:color="auto"/>
                <w:bottom w:val="none" w:sz="0" w:space="0" w:color="auto"/>
                <w:right w:val="none" w:sz="0" w:space="0" w:color="auto"/>
              </w:divBdr>
            </w:div>
          </w:divsChild>
        </w:div>
        <w:div w:id="1948345610">
          <w:marLeft w:val="0"/>
          <w:marRight w:val="0"/>
          <w:marTop w:val="0"/>
          <w:marBottom w:val="0"/>
          <w:divBdr>
            <w:top w:val="none" w:sz="0" w:space="0" w:color="auto"/>
            <w:left w:val="none" w:sz="0" w:space="0" w:color="auto"/>
            <w:bottom w:val="none" w:sz="0" w:space="0" w:color="auto"/>
            <w:right w:val="none" w:sz="0" w:space="0" w:color="auto"/>
          </w:divBdr>
          <w:divsChild>
            <w:div w:id="1351106984">
              <w:marLeft w:val="0"/>
              <w:marRight w:val="0"/>
              <w:marTop w:val="0"/>
              <w:marBottom w:val="0"/>
              <w:divBdr>
                <w:top w:val="none" w:sz="0" w:space="0" w:color="auto"/>
                <w:left w:val="none" w:sz="0" w:space="0" w:color="auto"/>
                <w:bottom w:val="none" w:sz="0" w:space="0" w:color="auto"/>
                <w:right w:val="none" w:sz="0" w:space="0" w:color="auto"/>
              </w:divBdr>
            </w:div>
          </w:divsChild>
        </w:div>
        <w:div w:id="2104257427">
          <w:marLeft w:val="0"/>
          <w:marRight w:val="0"/>
          <w:marTop w:val="0"/>
          <w:marBottom w:val="0"/>
          <w:divBdr>
            <w:top w:val="none" w:sz="0" w:space="0" w:color="auto"/>
            <w:left w:val="none" w:sz="0" w:space="0" w:color="auto"/>
            <w:bottom w:val="none" w:sz="0" w:space="0" w:color="auto"/>
            <w:right w:val="none" w:sz="0" w:space="0" w:color="auto"/>
          </w:divBdr>
          <w:divsChild>
            <w:div w:id="1343319928">
              <w:marLeft w:val="0"/>
              <w:marRight w:val="0"/>
              <w:marTop w:val="0"/>
              <w:marBottom w:val="0"/>
              <w:divBdr>
                <w:top w:val="none" w:sz="0" w:space="0" w:color="auto"/>
                <w:left w:val="none" w:sz="0" w:space="0" w:color="auto"/>
                <w:bottom w:val="none" w:sz="0" w:space="0" w:color="auto"/>
                <w:right w:val="none" w:sz="0" w:space="0" w:color="auto"/>
              </w:divBdr>
            </w:div>
          </w:divsChild>
        </w:div>
        <w:div w:id="950088386">
          <w:marLeft w:val="0"/>
          <w:marRight w:val="0"/>
          <w:marTop w:val="0"/>
          <w:marBottom w:val="0"/>
          <w:divBdr>
            <w:top w:val="none" w:sz="0" w:space="0" w:color="auto"/>
            <w:left w:val="none" w:sz="0" w:space="0" w:color="auto"/>
            <w:bottom w:val="none" w:sz="0" w:space="0" w:color="auto"/>
            <w:right w:val="none" w:sz="0" w:space="0" w:color="auto"/>
          </w:divBdr>
          <w:divsChild>
            <w:div w:id="99296794">
              <w:marLeft w:val="0"/>
              <w:marRight w:val="0"/>
              <w:marTop w:val="0"/>
              <w:marBottom w:val="0"/>
              <w:divBdr>
                <w:top w:val="none" w:sz="0" w:space="0" w:color="auto"/>
                <w:left w:val="none" w:sz="0" w:space="0" w:color="auto"/>
                <w:bottom w:val="none" w:sz="0" w:space="0" w:color="auto"/>
                <w:right w:val="none" w:sz="0" w:space="0" w:color="auto"/>
              </w:divBdr>
            </w:div>
          </w:divsChild>
        </w:div>
        <w:div w:id="1790469380">
          <w:marLeft w:val="0"/>
          <w:marRight w:val="0"/>
          <w:marTop w:val="0"/>
          <w:marBottom w:val="0"/>
          <w:divBdr>
            <w:top w:val="none" w:sz="0" w:space="0" w:color="auto"/>
            <w:left w:val="none" w:sz="0" w:space="0" w:color="auto"/>
            <w:bottom w:val="none" w:sz="0" w:space="0" w:color="auto"/>
            <w:right w:val="none" w:sz="0" w:space="0" w:color="auto"/>
          </w:divBdr>
          <w:divsChild>
            <w:div w:id="1600406719">
              <w:marLeft w:val="0"/>
              <w:marRight w:val="0"/>
              <w:marTop w:val="0"/>
              <w:marBottom w:val="0"/>
              <w:divBdr>
                <w:top w:val="none" w:sz="0" w:space="0" w:color="auto"/>
                <w:left w:val="none" w:sz="0" w:space="0" w:color="auto"/>
                <w:bottom w:val="none" w:sz="0" w:space="0" w:color="auto"/>
                <w:right w:val="none" w:sz="0" w:space="0" w:color="auto"/>
              </w:divBdr>
            </w:div>
          </w:divsChild>
        </w:div>
        <w:div w:id="890530701">
          <w:marLeft w:val="0"/>
          <w:marRight w:val="0"/>
          <w:marTop w:val="0"/>
          <w:marBottom w:val="0"/>
          <w:divBdr>
            <w:top w:val="none" w:sz="0" w:space="0" w:color="auto"/>
            <w:left w:val="none" w:sz="0" w:space="0" w:color="auto"/>
            <w:bottom w:val="none" w:sz="0" w:space="0" w:color="auto"/>
            <w:right w:val="none" w:sz="0" w:space="0" w:color="auto"/>
          </w:divBdr>
          <w:divsChild>
            <w:div w:id="35132609">
              <w:marLeft w:val="0"/>
              <w:marRight w:val="0"/>
              <w:marTop w:val="0"/>
              <w:marBottom w:val="0"/>
              <w:divBdr>
                <w:top w:val="none" w:sz="0" w:space="0" w:color="auto"/>
                <w:left w:val="none" w:sz="0" w:space="0" w:color="auto"/>
                <w:bottom w:val="none" w:sz="0" w:space="0" w:color="auto"/>
                <w:right w:val="none" w:sz="0" w:space="0" w:color="auto"/>
              </w:divBdr>
            </w:div>
          </w:divsChild>
        </w:div>
        <w:div w:id="196436795">
          <w:marLeft w:val="0"/>
          <w:marRight w:val="0"/>
          <w:marTop w:val="0"/>
          <w:marBottom w:val="0"/>
          <w:divBdr>
            <w:top w:val="none" w:sz="0" w:space="0" w:color="auto"/>
            <w:left w:val="none" w:sz="0" w:space="0" w:color="auto"/>
            <w:bottom w:val="none" w:sz="0" w:space="0" w:color="auto"/>
            <w:right w:val="none" w:sz="0" w:space="0" w:color="auto"/>
          </w:divBdr>
          <w:divsChild>
            <w:div w:id="859662750">
              <w:marLeft w:val="0"/>
              <w:marRight w:val="0"/>
              <w:marTop w:val="0"/>
              <w:marBottom w:val="0"/>
              <w:divBdr>
                <w:top w:val="none" w:sz="0" w:space="0" w:color="auto"/>
                <w:left w:val="none" w:sz="0" w:space="0" w:color="auto"/>
                <w:bottom w:val="none" w:sz="0" w:space="0" w:color="auto"/>
                <w:right w:val="none" w:sz="0" w:space="0" w:color="auto"/>
              </w:divBdr>
            </w:div>
          </w:divsChild>
        </w:div>
        <w:div w:id="1453331045">
          <w:marLeft w:val="0"/>
          <w:marRight w:val="0"/>
          <w:marTop w:val="0"/>
          <w:marBottom w:val="0"/>
          <w:divBdr>
            <w:top w:val="none" w:sz="0" w:space="0" w:color="auto"/>
            <w:left w:val="none" w:sz="0" w:space="0" w:color="auto"/>
            <w:bottom w:val="none" w:sz="0" w:space="0" w:color="auto"/>
            <w:right w:val="none" w:sz="0" w:space="0" w:color="auto"/>
          </w:divBdr>
          <w:divsChild>
            <w:div w:id="1811093254">
              <w:marLeft w:val="0"/>
              <w:marRight w:val="0"/>
              <w:marTop w:val="0"/>
              <w:marBottom w:val="0"/>
              <w:divBdr>
                <w:top w:val="none" w:sz="0" w:space="0" w:color="auto"/>
                <w:left w:val="none" w:sz="0" w:space="0" w:color="auto"/>
                <w:bottom w:val="none" w:sz="0" w:space="0" w:color="auto"/>
                <w:right w:val="none" w:sz="0" w:space="0" w:color="auto"/>
              </w:divBdr>
            </w:div>
          </w:divsChild>
        </w:div>
        <w:div w:id="1179851300">
          <w:marLeft w:val="0"/>
          <w:marRight w:val="0"/>
          <w:marTop w:val="0"/>
          <w:marBottom w:val="0"/>
          <w:divBdr>
            <w:top w:val="none" w:sz="0" w:space="0" w:color="auto"/>
            <w:left w:val="none" w:sz="0" w:space="0" w:color="auto"/>
            <w:bottom w:val="none" w:sz="0" w:space="0" w:color="auto"/>
            <w:right w:val="none" w:sz="0" w:space="0" w:color="auto"/>
          </w:divBdr>
          <w:divsChild>
            <w:div w:id="1088966837">
              <w:marLeft w:val="0"/>
              <w:marRight w:val="0"/>
              <w:marTop w:val="0"/>
              <w:marBottom w:val="0"/>
              <w:divBdr>
                <w:top w:val="none" w:sz="0" w:space="0" w:color="auto"/>
                <w:left w:val="none" w:sz="0" w:space="0" w:color="auto"/>
                <w:bottom w:val="none" w:sz="0" w:space="0" w:color="auto"/>
                <w:right w:val="none" w:sz="0" w:space="0" w:color="auto"/>
              </w:divBdr>
            </w:div>
          </w:divsChild>
        </w:div>
        <w:div w:id="1486436960">
          <w:marLeft w:val="0"/>
          <w:marRight w:val="0"/>
          <w:marTop w:val="0"/>
          <w:marBottom w:val="0"/>
          <w:divBdr>
            <w:top w:val="none" w:sz="0" w:space="0" w:color="auto"/>
            <w:left w:val="none" w:sz="0" w:space="0" w:color="auto"/>
            <w:bottom w:val="none" w:sz="0" w:space="0" w:color="auto"/>
            <w:right w:val="none" w:sz="0" w:space="0" w:color="auto"/>
          </w:divBdr>
          <w:divsChild>
            <w:div w:id="1655792936">
              <w:marLeft w:val="0"/>
              <w:marRight w:val="0"/>
              <w:marTop w:val="0"/>
              <w:marBottom w:val="0"/>
              <w:divBdr>
                <w:top w:val="none" w:sz="0" w:space="0" w:color="auto"/>
                <w:left w:val="none" w:sz="0" w:space="0" w:color="auto"/>
                <w:bottom w:val="none" w:sz="0" w:space="0" w:color="auto"/>
                <w:right w:val="none" w:sz="0" w:space="0" w:color="auto"/>
              </w:divBdr>
            </w:div>
          </w:divsChild>
        </w:div>
        <w:div w:id="1154220955">
          <w:marLeft w:val="0"/>
          <w:marRight w:val="0"/>
          <w:marTop w:val="0"/>
          <w:marBottom w:val="0"/>
          <w:divBdr>
            <w:top w:val="none" w:sz="0" w:space="0" w:color="auto"/>
            <w:left w:val="none" w:sz="0" w:space="0" w:color="auto"/>
            <w:bottom w:val="none" w:sz="0" w:space="0" w:color="auto"/>
            <w:right w:val="none" w:sz="0" w:space="0" w:color="auto"/>
          </w:divBdr>
          <w:divsChild>
            <w:div w:id="520558218">
              <w:marLeft w:val="0"/>
              <w:marRight w:val="0"/>
              <w:marTop w:val="0"/>
              <w:marBottom w:val="0"/>
              <w:divBdr>
                <w:top w:val="none" w:sz="0" w:space="0" w:color="auto"/>
                <w:left w:val="none" w:sz="0" w:space="0" w:color="auto"/>
                <w:bottom w:val="none" w:sz="0" w:space="0" w:color="auto"/>
                <w:right w:val="none" w:sz="0" w:space="0" w:color="auto"/>
              </w:divBdr>
            </w:div>
          </w:divsChild>
        </w:div>
        <w:div w:id="1650399512">
          <w:marLeft w:val="0"/>
          <w:marRight w:val="0"/>
          <w:marTop w:val="0"/>
          <w:marBottom w:val="0"/>
          <w:divBdr>
            <w:top w:val="none" w:sz="0" w:space="0" w:color="auto"/>
            <w:left w:val="none" w:sz="0" w:space="0" w:color="auto"/>
            <w:bottom w:val="none" w:sz="0" w:space="0" w:color="auto"/>
            <w:right w:val="none" w:sz="0" w:space="0" w:color="auto"/>
          </w:divBdr>
          <w:divsChild>
            <w:div w:id="1429425850">
              <w:marLeft w:val="0"/>
              <w:marRight w:val="0"/>
              <w:marTop w:val="0"/>
              <w:marBottom w:val="0"/>
              <w:divBdr>
                <w:top w:val="none" w:sz="0" w:space="0" w:color="auto"/>
                <w:left w:val="none" w:sz="0" w:space="0" w:color="auto"/>
                <w:bottom w:val="none" w:sz="0" w:space="0" w:color="auto"/>
                <w:right w:val="none" w:sz="0" w:space="0" w:color="auto"/>
              </w:divBdr>
            </w:div>
          </w:divsChild>
        </w:div>
        <w:div w:id="645549559">
          <w:marLeft w:val="0"/>
          <w:marRight w:val="0"/>
          <w:marTop w:val="0"/>
          <w:marBottom w:val="0"/>
          <w:divBdr>
            <w:top w:val="none" w:sz="0" w:space="0" w:color="auto"/>
            <w:left w:val="none" w:sz="0" w:space="0" w:color="auto"/>
            <w:bottom w:val="none" w:sz="0" w:space="0" w:color="auto"/>
            <w:right w:val="none" w:sz="0" w:space="0" w:color="auto"/>
          </w:divBdr>
          <w:divsChild>
            <w:div w:id="1324818528">
              <w:marLeft w:val="0"/>
              <w:marRight w:val="0"/>
              <w:marTop w:val="0"/>
              <w:marBottom w:val="0"/>
              <w:divBdr>
                <w:top w:val="none" w:sz="0" w:space="0" w:color="auto"/>
                <w:left w:val="none" w:sz="0" w:space="0" w:color="auto"/>
                <w:bottom w:val="none" w:sz="0" w:space="0" w:color="auto"/>
                <w:right w:val="none" w:sz="0" w:space="0" w:color="auto"/>
              </w:divBdr>
            </w:div>
          </w:divsChild>
        </w:div>
        <w:div w:id="114377261">
          <w:marLeft w:val="0"/>
          <w:marRight w:val="0"/>
          <w:marTop w:val="0"/>
          <w:marBottom w:val="0"/>
          <w:divBdr>
            <w:top w:val="none" w:sz="0" w:space="0" w:color="auto"/>
            <w:left w:val="none" w:sz="0" w:space="0" w:color="auto"/>
            <w:bottom w:val="none" w:sz="0" w:space="0" w:color="auto"/>
            <w:right w:val="none" w:sz="0" w:space="0" w:color="auto"/>
          </w:divBdr>
          <w:divsChild>
            <w:div w:id="317004188">
              <w:marLeft w:val="0"/>
              <w:marRight w:val="0"/>
              <w:marTop w:val="0"/>
              <w:marBottom w:val="0"/>
              <w:divBdr>
                <w:top w:val="none" w:sz="0" w:space="0" w:color="auto"/>
                <w:left w:val="none" w:sz="0" w:space="0" w:color="auto"/>
                <w:bottom w:val="none" w:sz="0" w:space="0" w:color="auto"/>
                <w:right w:val="none" w:sz="0" w:space="0" w:color="auto"/>
              </w:divBdr>
            </w:div>
          </w:divsChild>
        </w:div>
        <w:div w:id="289897171">
          <w:marLeft w:val="0"/>
          <w:marRight w:val="0"/>
          <w:marTop w:val="0"/>
          <w:marBottom w:val="0"/>
          <w:divBdr>
            <w:top w:val="none" w:sz="0" w:space="0" w:color="auto"/>
            <w:left w:val="none" w:sz="0" w:space="0" w:color="auto"/>
            <w:bottom w:val="none" w:sz="0" w:space="0" w:color="auto"/>
            <w:right w:val="none" w:sz="0" w:space="0" w:color="auto"/>
          </w:divBdr>
          <w:divsChild>
            <w:div w:id="1542933029">
              <w:marLeft w:val="0"/>
              <w:marRight w:val="0"/>
              <w:marTop w:val="0"/>
              <w:marBottom w:val="0"/>
              <w:divBdr>
                <w:top w:val="none" w:sz="0" w:space="0" w:color="auto"/>
                <w:left w:val="none" w:sz="0" w:space="0" w:color="auto"/>
                <w:bottom w:val="none" w:sz="0" w:space="0" w:color="auto"/>
                <w:right w:val="none" w:sz="0" w:space="0" w:color="auto"/>
              </w:divBdr>
            </w:div>
          </w:divsChild>
        </w:div>
        <w:div w:id="820318189">
          <w:marLeft w:val="0"/>
          <w:marRight w:val="0"/>
          <w:marTop w:val="0"/>
          <w:marBottom w:val="0"/>
          <w:divBdr>
            <w:top w:val="none" w:sz="0" w:space="0" w:color="auto"/>
            <w:left w:val="none" w:sz="0" w:space="0" w:color="auto"/>
            <w:bottom w:val="none" w:sz="0" w:space="0" w:color="auto"/>
            <w:right w:val="none" w:sz="0" w:space="0" w:color="auto"/>
          </w:divBdr>
          <w:divsChild>
            <w:div w:id="791829044">
              <w:marLeft w:val="0"/>
              <w:marRight w:val="0"/>
              <w:marTop w:val="0"/>
              <w:marBottom w:val="0"/>
              <w:divBdr>
                <w:top w:val="none" w:sz="0" w:space="0" w:color="auto"/>
                <w:left w:val="none" w:sz="0" w:space="0" w:color="auto"/>
                <w:bottom w:val="none" w:sz="0" w:space="0" w:color="auto"/>
                <w:right w:val="none" w:sz="0" w:space="0" w:color="auto"/>
              </w:divBdr>
            </w:div>
          </w:divsChild>
        </w:div>
        <w:div w:id="1414276450">
          <w:marLeft w:val="0"/>
          <w:marRight w:val="0"/>
          <w:marTop w:val="0"/>
          <w:marBottom w:val="0"/>
          <w:divBdr>
            <w:top w:val="none" w:sz="0" w:space="0" w:color="auto"/>
            <w:left w:val="none" w:sz="0" w:space="0" w:color="auto"/>
            <w:bottom w:val="none" w:sz="0" w:space="0" w:color="auto"/>
            <w:right w:val="none" w:sz="0" w:space="0" w:color="auto"/>
          </w:divBdr>
          <w:divsChild>
            <w:div w:id="1972200407">
              <w:marLeft w:val="0"/>
              <w:marRight w:val="0"/>
              <w:marTop w:val="0"/>
              <w:marBottom w:val="0"/>
              <w:divBdr>
                <w:top w:val="none" w:sz="0" w:space="0" w:color="auto"/>
                <w:left w:val="none" w:sz="0" w:space="0" w:color="auto"/>
                <w:bottom w:val="none" w:sz="0" w:space="0" w:color="auto"/>
                <w:right w:val="none" w:sz="0" w:space="0" w:color="auto"/>
              </w:divBdr>
            </w:div>
          </w:divsChild>
        </w:div>
        <w:div w:id="1850023986">
          <w:marLeft w:val="0"/>
          <w:marRight w:val="0"/>
          <w:marTop w:val="0"/>
          <w:marBottom w:val="0"/>
          <w:divBdr>
            <w:top w:val="none" w:sz="0" w:space="0" w:color="auto"/>
            <w:left w:val="none" w:sz="0" w:space="0" w:color="auto"/>
            <w:bottom w:val="none" w:sz="0" w:space="0" w:color="auto"/>
            <w:right w:val="none" w:sz="0" w:space="0" w:color="auto"/>
          </w:divBdr>
          <w:divsChild>
            <w:div w:id="593323672">
              <w:marLeft w:val="0"/>
              <w:marRight w:val="0"/>
              <w:marTop w:val="0"/>
              <w:marBottom w:val="0"/>
              <w:divBdr>
                <w:top w:val="none" w:sz="0" w:space="0" w:color="auto"/>
                <w:left w:val="none" w:sz="0" w:space="0" w:color="auto"/>
                <w:bottom w:val="none" w:sz="0" w:space="0" w:color="auto"/>
                <w:right w:val="none" w:sz="0" w:space="0" w:color="auto"/>
              </w:divBdr>
            </w:div>
          </w:divsChild>
        </w:div>
        <w:div w:id="1007054035">
          <w:marLeft w:val="0"/>
          <w:marRight w:val="0"/>
          <w:marTop w:val="0"/>
          <w:marBottom w:val="0"/>
          <w:divBdr>
            <w:top w:val="none" w:sz="0" w:space="0" w:color="auto"/>
            <w:left w:val="none" w:sz="0" w:space="0" w:color="auto"/>
            <w:bottom w:val="none" w:sz="0" w:space="0" w:color="auto"/>
            <w:right w:val="none" w:sz="0" w:space="0" w:color="auto"/>
          </w:divBdr>
          <w:divsChild>
            <w:div w:id="509101683">
              <w:marLeft w:val="0"/>
              <w:marRight w:val="0"/>
              <w:marTop w:val="0"/>
              <w:marBottom w:val="0"/>
              <w:divBdr>
                <w:top w:val="none" w:sz="0" w:space="0" w:color="auto"/>
                <w:left w:val="none" w:sz="0" w:space="0" w:color="auto"/>
                <w:bottom w:val="none" w:sz="0" w:space="0" w:color="auto"/>
                <w:right w:val="none" w:sz="0" w:space="0" w:color="auto"/>
              </w:divBdr>
            </w:div>
          </w:divsChild>
        </w:div>
        <w:div w:id="618492481">
          <w:marLeft w:val="0"/>
          <w:marRight w:val="0"/>
          <w:marTop w:val="0"/>
          <w:marBottom w:val="0"/>
          <w:divBdr>
            <w:top w:val="none" w:sz="0" w:space="0" w:color="auto"/>
            <w:left w:val="none" w:sz="0" w:space="0" w:color="auto"/>
            <w:bottom w:val="none" w:sz="0" w:space="0" w:color="auto"/>
            <w:right w:val="none" w:sz="0" w:space="0" w:color="auto"/>
          </w:divBdr>
          <w:divsChild>
            <w:div w:id="42755427">
              <w:marLeft w:val="0"/>
              <w:marRight w:val="0"/>
              <w:marTop w:val="0"/>
              <w:marBottom w:val="0"/>
              <w:divBdr>
                <w:top w:val="none" w:sz="0" w:space="0" w:color="auto"/>
                <w:left w:val="none" w:sz="0" w:space="0" w:color="auto"/>
                <w:bottom w:val="none" w:sz="0" w:space="0" w:color="auto"/>
                <w:right w:val="none" w:sz="0" w:space="0" w:color="auto"/>
              </w:divBdr>
            </w:div>
          </w:divsChild>
        </w:div>
        <w:div w:id="578711500">
          <w:marLeft w:val="0"/>
          <w:marRight w:val="0"/>
          <w:marTop w:val="0"/>
          <w:marBottom w:val="0"/>
          <w:divBdr>
            <w:top w:val="none" w:sz="0" w:space="0" w:color="auto"/>
            <w:left w:val="none" w:sz="0" w:space="0" w:color="auto"/>
            <w:bottom w:val="none" w:sz="0" w:space="0" w:color="auto"/>
            <w:right w:val="none" w:sz="0" w:space="0" w:color="auto"/>
          </w:divBdr>
          <w:divsChild>
            <w:div w:id="1386217790">
              <w:marLeft w:val="0"/>
              <w:marRight w:val="0"/>
              <w:marTop w:val="0"/>
              <w:marBottom w:val="0"/>
              <w:divBdr>
                <w:top w:val="none" w:sz="0" w:space="0" w:color="auto"/>
                <w:left w:val="none" w:sz="0" w:space="0" w:color="auto"/>
                <w:bottom w:val="none" w:sz="0" w:space="0" w:color="auto"/>
                <w:right w:val="none" w:sz="0" w:space="0" w:color="auto"/>
              </w:divBdr>
            </w:div>
          </w:divsChild>
        </w:div>
        <w:div w:id="30495131">
          <w:marLeft w:val="0"/>
          <w:marRight w:val="0"/>
          <w:marTop w:val="0"/>
          <w:marBottom w:val="0"/>
          <w:divBdr>
            <w:top w:val="none" w:sz="0" w:space="0" w:color="auto"/>
            <w:left w:val="none" w:sz="0" w:space="0" w:color="auto"/>
            <w:bottom w:val="none" w:sz="0" w:space="0" w:color="auto"/>
            <w:right w:val="none" w:sz="0" w:space="0" w:color="auto"/>
          </w:divBdr>
          <w:divsChild>
            <w:div w:id="462043710">
              <w:marLeft w:val="0"/>
              <w:marRight w:val="0"/>
              <w:marTop w:val="0"/>
              <w:marBottom w:val="0"/>
              <w:divBdr>
                <w:top w:val="none" w:sz="0" w:space="0" w:color="auto"/>
                <w:left w:val="none" w:sz="0" w:space="0" w:color="auto"/>
                <w:bottom w:val="none" w:sz="0" w:space="0" w:color="auto"/>
                <w:right w:val="none" w:sz="0" w:space="0" w:color="auto"/>
              </w:divBdr>
            </w:div>
          </w:divsChild>
        </w:div>
        <w:div w:id="485633917">
          <w:marLeft w:val="0"/>
          <w:marRight w:val="0"/>
          <w:marTop w:val="0"/>
          <w:marBottom w:val="0"/>
          <w:divBdr>
            <w:top w:val="none" w:sz="0" w:space="0" w:color="auto"/>
            <w:left w:val="none" w:sz="0" w:space="0" w:color="auto"/>
            <w:bottom w:val="none" w:sz="0" w:space="0" w:color="auto"/>
            <w:right w:val="none" w:sz="0" w:space="0" w:color="auto"/>
          </w:divBdr>
          <w:divsChild>
            <w:div w:id="1328823317">
              <w:marLeft w:val="0"/>
              <w:marRight w:val="0"/>
              <w:marTop w:val="0"/>
              <w:marBottom w:val="0"/>
              <w:divBdr>
                <w:top w:val="none" w:sz="0" w:space="0" w:color="auto"/>
                <w:left w:val="none" w:sz="0" w:space="0" w:color="auto"/>
                <w:bottom w:val="none" w:sz="0" w:space="0" w:color="auto"/>
                <w:right w:val="none" w:sz="0" w:space="0" w:color="auto"/>
              </w:divBdr>
            </w:div>
          </w:divsChild>
        </w:div>
        <w:div w:id="1379935429">
          <w:marLeft w:val="0"/>
          <w:marRight w:val="0"/>
          <w:marTop w:val="0"/>
          <w:marBottom w:val="0"/>
          <w:divBdr>
            <w:top w:val="none" w:sz="0" w:space="0" w:color="auto"/>
            <w:left w:val="none" w:sz="0" w:space="0" w:color="auto"/>
            <w:bottom w:val="none" w:sz="0" w:space="0" w:color="auto"/>
            <w:right w:val="none" w:sz="0" w:space="0" w:color="auto"/>
          </w:divBdr>
          <w:divsChild>
            <w:div w:id="1882010810">
              <w:marLeft w:val="0"/>
              <w:marRight w:val="0"/>
              <w:marTop w:val="0"/>
              <w:marBottom w:val="0"/>
              <w:divBdr>
                <w:top w:val="none" w:sz="0" w:space="0" w:color="auto"/>
                <w:left w:val="none" w:sz="0" w:space="0" w:color="auto"/>
                <w:bottom w:val="none" w:sz="0" w:space="0" w:color="auto"/>
                <w:right w:val="none" w:sz="0" w:space="0" w:color="auto"/>
              </w:divBdr>
            </w:div>
          </w:divsChild>
        </w:div>
        <w:div w:id="1147281279">
          <w:marLeft w:val="0"/>
          <w:marRight w:val="0"/>
          <w:marTop w:val="0"/>
          <w:marBottom w:val="0"/>
          <w:divBdr>
            <w:top w:val="none" w:sz="0" w:space="0" w:color="auto"/>
            <w:left w:val="none" w:sz="0" w:space="0" w:color="auto"/>
            <w:bottom w:val="none" w:sz="0" w:space="0" w:color="auto"/>
            <w:right w:val="none" w:sz="0" w:space="0" w:color="auto"/>
          </w:divBdr>
          <w:divsChild>
            <w:div w:id="573399956">
              <w:marLeft w:val="0"/>
              <w:marRight w:val="0"/>
              <w:marTop w:val="0"/>
              <w:marBottom w:val="0"/>
              <w:divBdr>
                <w:top w:val="none" w:sz="0" w:space="0" w:color="auto"/>
                <w:left w:val="none" w:sz="0" w:space="0" w:color="auto"/>
                <w:bottom w:val="none" w:sz="0" w:space="0" w:color="auto"/>
                <w:right w:val="none" w:sz="0" w:space="0" w:color="auto"/>
              </w:divBdr>
            </w:div>
          </w:divsChild>
        </w:div>
        <w:div w:id="1082524634">
          <w:marLeft w:val="0"/>
          <w:marRight w:val="0"/>
          <w:marTop w:val="0"/>
          <w:marBottom w:val="0"/>
          <w:divBdr>
            <w:top w:val="none" w:sz="0" w:space="0" w:color="auto"/>
            <w:left w:val="none" w:sz="0" w:space="0" w:color="auto"/>
            <w:bottom w:val="none" w:sz="0" w:space="0" w:color="auto"/>
            <w:right w:val="none" w:sz="0" w:space="0" w:color="auto"/>
          </w:divBdr>
          <w:divsChild>
            <w:div w:id="1358311349">
              <w:marLeft w:val="0"/>
              <w:marRight w:val="0"/>
              <w:marTop w:val="0"/>
              <w:marBottom w:val="0"/>
              <w:divBdr>
                <w:top w:val="none" w:sz="0" w:space="0" w:color="auto"/>
                <w:left w:val="none" w:sz="0" w:space="0" w:color="auto"/>
                <w:bottom w:val="none" w:sz="0" w:space="0" w:color="auto"/>
                <w:right w:val="none" w:sz="0" w:space="0" w:color="auto"/>
              </w:divBdr>
            </w:div>
          </w:divsChild>
        </w:div>
        <w:div w:id="1907642913">
          <w:marLeft w:val="0"/>
          <w:marRight w:val="0"/>
          <w:marTop w:val="0"/>
          <w:marBottom w:val="0"/>
          <w:divBdr>
            <w:top w:val="none" w:sz="0" w:space="0" w:color="auto"/>
            <w:left w:val="none" w:sz="0" w:space="0" w:color="auto"/>
            <w:bottom w:val="none" w:sz="0" w:space="0" w:color="auto"/>
            <w:right w:val="none" w:sz="0" w:space="0" w:color="auto"/>
          </w:divBdr>
          <w:divsChild>
            <w:div w:id="1301612654">
              <w:marLeft w:val="0"/>
              <w:marRight w:val="0"/>
              <w:marTop w:val="0"/>
              <w:marBottom w:val="0"/>
              <w:divBdr>
                <w:top w:val="none" w:sz="0" w:space="0" w:color="auto"/>
                <w:left w:val="none" w:sz="0" w:space="0" w:color="auto"/>
                <w:bottom w:val="none" w:sz="0" w:space="0" w:color="auto"/>
                <w:right w:val="none" w:sz="0" w:space="0" w:color="auto"/>
              </w:divBdr>
            </w:div>
          </w:divsChild>
        </w:div>
        <w:div w:id="1909070225">
          <w:marLeft w:val="0"/>
          <w:marRight w:val="0"/>
          <w:marTop w:val="0"/>
          <w:marBottom w:val="0"/>
          <w:divBdr>
            <w:top w:val="none" w:sz="0" w:space="0" w:color="auto"/>
            <w:left w:val="none" w:sz="0" w:space="0" w:color="auto"/>
            <w:bottom w:val="none" w:sz="0" w:space="0" w:color="auto"/>
            <w:right w:val="none" w:sz="0" w:space="0" w:color="auto"/>
          </w:divBdr>
          <w:divsChild>
            <w:div w:id="1388384133">
              <w:marLeft w:val="0"/>
              <w:marRight w:val="0"/>
              <w:marTop w:val="0"/>
              <w:marBottom w:val="0"/>
              <w:divBdr>
                <w:top w:val="none" w:sz="0" w:space="0" w:color="auto"/>
                <w:left w:val="none" w:sz="0" w:space="0" w:color="auto"/>
                <w:bottom w:val="none" w:sz="0" w:space="0" w:color="auto"/>
                <w:right w:val="none" w:sz="0" w:space="0" w:color="auto"/>
              </w:divBdr>
            </w:div>
          </w:divsChild>
        </w:div>
        <w:div w:id="1245382199">
          <w:marLeft w:val="0"/>
          <w:marRight w:val="0"/>
          <w:marTop w:val="0"/>
          <w:marBottom w:val="0"/>
          <w:divBdr>
            <w:top w:val="none" w:sz="0" w:space="0" w:color="auto"/>
            <w:left w:val="none" w:sz="0" w:space="0" w:color="auto"/>
            <w:bottom w:val="none" w:sz="0" w:space="0" w:color="auto"/>
            <w:right w:val="none" w:sz="0" w:space="0" w:color="auto"/>
          </w:divBdr>
          <w:divsChild>
            <w:div w:id="1708528636">
              <w:marLeft w:val="0"/>
              <w:marRight w:val="0"/>
              <w:marTop w:val="0"/>
              <w:marBottom w:val="0"/>
              <w:divBdr>
                <w:top w:val="none" w:sz="0" w:space="0" w:color="auto"/>
                <w:left w:val="none" w:sz="0" w:space="0" w:color="auto"/>
                <w:bottom w:val="none" w:sz="0" w:space="0" w:color="auto"/>
                <w:right w:val="none" w:sz="0" w:space="0" w:color="auto"/>
              </w:divBdr>
            </w:div>
          </w:divsChild>
        </w:div>
        <w:div w:id="970868771">
          <w:marLeft w:val="0"/>
          <w:marRight w:val="0"/>
          <w:marTop w:val="0"/>
          <w:marBottom w:val="0"/>
          <w:divBdr>
            <w:top w:val="none" w:sz="0" w:space="0" w:color="auto"/>
            <w:left w:val="none" w:sz="0" w:space="0" w:color="auto"/>
            <w:bottom w:val="none" w:sz="0" w:space="0" w:color="auto"/>
            <w:right w:val="none" w:sz="0" w:space="0" w:color="auto"/>
          </w:divBdr>
          <w:divsChild>
            <w:div w:id="1683043617">
              <w:marLeft w:val="0"/>
              <w:marRight w:val="0"/>
              <w:marTop w:val="0"/>
              <w:marBottom w:val="0"/>
              <w:divBdr>
                <w:top w:val="none" w:sz="0" w:space="0" w:color="auto"/>
                <w:left w:val="none" w:sz="0" w:space="0" w:color="auto"/>
                <w:bottom w:val="none" w:sz="0" w:space="0" w:color="auto"/>
                <w:right w:val="none" w:sz="0" w:space="0" w:color="auto"/>
              </w:divBdr>
            </w:div>
          </w:divsChild>
        </w:div>
        <w:div w:id="2065908398">
          <w:marLeft w:val="0"/>
          <w:marRight w:val="0"/>
          <w:marTop w:val="0"/>
          <w:marBottom w:val="0"/>
          <w:divBdr>
            <w:top w:val="none" w:sz="0" w:space="0" w:color="auto"/>
            <w:left w:val="none" w:sz="0" w:space="0" w:color="auto"/>
            <w:bottom w:val="none" w:sz="0" w:space="0" w:color="auto"/>
            <w:right w:val="none" w:sz="0" w:space="0" w:color="auto"/>
          </w:divBdr>
          <w:divsChild>
            <w:div w:id="1912229997">
              <w:marLeft w:val="0"/>
              <w:marRight w:val="0"/>
              <w:marTop w:val="0"/>
              <w:marBottom w:val="0"/>
              <w:divBdr>
                <w:top w:val="none" w:sz="0" w:space="0" w:color="auto"/>
                <w:left w:val="none" w:sz="0" w:space="0" w:color="auto"/>
                <w:bottom w:val="none" w:sz="0" w:space="0" w:color="auto"/>
                <w:right w:val="none" w:sz="0" w:space="0" w:color="auto"/>
              </w:divBdr>
            </w:div>
          </w:divsChild>
        </w:div>
        <w:div w:id="1155879434">
          <w:marLeft w:val="0"/>
          <w:marRight w:val="0"/>
          <w:marTop w:val="0"/>
          <w:marBottom w:val="0"/>
          <w:divBdr>
            <w:top w:val="none" w:sz="0" w:space="0" w:color="auto"/>
            <w:left w:val="none" w:sz="0" w:space="0" w:color="auto"/>
            <w:bottom w:val="none" w:sz="0" w:space="0" w:color="auto"/>
            <w:right w:val="none" w:sz="0" w:space="0" w:color="auto"/>
          </w:divBdr>
          <w:divsChild>
            <w:div w:id="602566559">
              <w:marLeft w:val="0"/>
              <w:marRight w:val="0"/>
              <w:marTop w:val="0"/>
              <w:marBottom w:val="0"/>
              <w:divBdr>
                <w:top w:val="none" w:sz="0" w:space="0" w:color="auto"/>
                <w:left w:val="none" w:sz="0" w:space="0" w:color="auto"/>
                <w:bottom w:val="none" w:sz="0" w:space="0" w:color="auto"/>
                <w:right w:val="none" w:sz="0" w:space="0" w:color="auto"/>
              </w:divBdr>
            </w:div>
          </w:divsChild>
        </w:div>
        <w:div w:id="564147890">
          <w:marLeft w:val="0"/>
          <w:marRight w:val="0"/>
          <w:marTop w:val="0"/>
          <w:marBottom w:val="0"/>
          <w:divBdr>
            <w:top w:val="none" w:sz="0" w:space="0" w:color="auto"/>
            <w:left w:val="none" w:sz="0" w:space="0" w:color="auto"/>
            <w:bottom w:val="none" w:sz="0" w:space="0" w:color="auto"/>
            <w:right w:val="none" w:sz="0" w:space="0" w:color="auto"/>
          </w:divBdr>
          <w:divsChild>
            <w:div w:id="1890220041">
              <w:marLeft w:val="0"/>
              <w:marRight w:val="0"/>
              <w:marTop w:val="0"/>
              <w:marBottom w:val="0"/>
              <w:divBdr>
                <w:top w:val="none" w:sz="0" w:space="0" w:color="auto"/>
                <w:left w:val="none" w:sz="0" w:space="0" w:color="auto"/>
                <w:bottom w:val="none" w:sz="0" w:space="0" w:color="auto"/>
                <w:right w:val="none" w:sz="0" w:space="0" w:color="auto"/>
              </w:divBdr>
            </w:div>
          </w:divsChild>
        </w:div>
        <w:div w:id="673462476">
          <w:marLeft w:val="0"/>
          <w:marRight w:val="0"/>
          <w:marTop w:val="0"/>
          <w:marBottom w:val="0"/>
          <w:divBdr>
            <w:top w:val="none" w:sz="0" w:space="0" w:color="auto"/>
            <w:left w:val="none" w:sz="0" w:space="0" w:color="auto"/>
            <w:bottom w:val="none" w:sz="0" w:space="0" w:color="auto"/>
            <w:right w:val="none" w:sz="0" w:space="0" w:color="auto"/>
          </w:divBdr>
          <w:divsChild>
            <w:div w:id="1636718596">
              <w:marLeft w:val="0"/>
              <w:marRight w:val="0"/>
              <w:marTop w:val="0"/>
              <w:marBottom w:val="0"/>
              <w:divBdr>
                <w:top w:val="none" w:sz="0" w:space="0" w:color="auto"/>
                <w:left w:val="none" w:sz="0" w:space="0" w:color="auto"/>
                <w:bottom w:val="none" w:sz="0" w:space="0" w:color="auto"/>
                <w:right w:val="none" w:sz="0" w:space="0" w:color="auto"/>
              </w:divBdr>
            </w:div>
          </w:divsChild>
        </w:div>
        <w:div w:id="1091393646">
          <w:marLeft w:val="0"/>
          <w:marRight w:val="0"/>
          <w:marTop w:val="0"/>
          <w:marBottom w:val="0"/>
          <w:divBdr>
            <w:top w:val="none" w:sz="0" w:space="0" w:color="auto"/>
            <w:left w:val="none" w:sz="0" w:space="0" w:color="auto"/>
            <w:bottom w:val="none" w:sz="0" w:space="0" w:color="auto"/>
            <w:right w:val="none" w:sz="0" w:space="0" w:color="auto"/>
          </w:divBdr>
          <w:divsChild>
            <w:div w:id="2063479506">
              <w:marLeft w:val="0"/>
              <w:marRight w:val="0"/>
              <w:marTop w:val="0"/>
              <w:marBottom w:val="0"/>
              <w:divBdr>
                <w:top w:val="none" w:sz="0" w:space="0" w:color="auto"/>
                <w:left w:val="none" w:sz="0" w:space="0" w:color="auto"/>
                <w:bottom w:val="none" w:sz="0" w:space="0" w:color="auto"/>
                <w:right w:val="none" w:sz="0" w:space="0" w:color="auto"/>
              </w:divBdr>
            </w:div>
          </w:divsChild>
        </w:div>
        <w:div w:id="335884268">
          <w:marLeft w:val="0"/>
          <w:marRight w:val="0"/>
          <w:marTop w:val="0"/>
          <w:marBottom w:val="0"/>
          <w:divBdr>
            <w:top w:val="none" w:sz="0" w:space="0" w:color="auto"/>
            <w:left w:val="none" w:sz="0" w:space="0" w:color="auto"/>
            <w:bottom w:val="none" w:sz="0" w:space="0" w:color="auto"/>
            <w:right w:val="none" w:sz="0" w:space="0" w:color="auto"/>
          </w:divBdr>
          <w:divsChild>
            <w:div w:id="646471040">
              <w:marLeft w:val="0"/>
              <w:marRight w:val="0"/>
              <w:marTop w:val="0"/>
              <w:marBottom w:val="0"/>
              <w:divBdr>
                <w:top w:val="none" w:sz="0" w:space="0" w:color="auto"/>
                <w:left w:val="none" w:sz="0" w:space="0" w:color="auto"/>
                <w:bottom w:val="none" w:sz="0" w:space="0" w:color="auto"/>
                <w:right w:val="none" w:sz="0" w:space="0" w:color="auto"/>
              </w:divBdr>
            </w:div>
          </w:divsChild>
        </w:div>
        <w:div w:id="1617904645">
          <w:marLeft w:val="0"/>
          <w:marRight w:val="0"/>
          <w:marTop w:val="0"/>
          <w:marBottom w:val="0"/>
          <w:divBdr>
            <w:top w:val="none" w:sz="0" w:space="0" w:color="auto"/>
            <w:left w:val="none" w:sz="0" w:space="0" w:color="auto"/>
            <w:bottom w:val="none" w:sz="0" w:space="0" w:color="auto"/>
            <w:right w:val="none" w:sz="0" w:space="0" w:color="auto"/>
          </w:divBdr>
          <w:divsChild>
            <w:div w:id="275794458">
              <w:marLeft w:val="0"/>
              <w:marRight w:val="0"/>
              <w:marTop w:val="0"/>
              <w:marBottom w:val="0"/>
              <w:divBdr>
                <w:top w:val="none" w:sz="0" w:space="0" w:color="auto"/>
                <w:left w:val="none" w:sz="0" w:space="0" w:color="auto"/>
                <w:bottom w:val="none" w:sz="0" w:space="0" w:color="auto"/>
                <w:right w:val="none" w:sz="0" w:space="0" w:color="auto"/>
              </w:divBdr>
            </w:div>
          </w:divsChild>
        </w:div>
        <w:div w:id="1641231660">
          <w:marLeft w:val="0"/>
          <w:marRight w:val="0"/>
          <w:marTop w:val="0"/>
          <w:marBottom w:val="0"/>
          <w:divBdr>
            <w:top w:val="none" w:sz="0" w:space="0" w:color="auto"/>
            <w:left w:val="none" w:sz="0" w:space="0" w:color="auto"/>
            <w:bottom w:val="none" w:sz="0" w:space="0" w:color="auto"/>
            <w:right w:val="none" w:sz="0" w:space="0" w:color="auto"/>
          </w:divBdr>
          <w:divsChild>
            <w:div w:id="217058571">
              <w:marLeft w:val="0"/>
              <w:marRight w:val="0"/>
              <w:marTop w:val="0"/>
              <w:marBottom w:val="0"/>
              <w:divBdr>
                <w:top w:val="none" w:sz="0" w:space="0" w:color="auto"/>
                <w:left w:val="none" w:sz="0" w:space="0" w:color="auto"/>
                <w:bottom w:val="none" w:sz="0" w:space="0" w:color="auto"/>
                <w:right w:val="none" w:sz="0" w:space="0" w:color="auto"/>
              </w:divBdr>
            </w:div>
          </w:divsChild>
        </w:div>
        <w:div w:id="1420954127">
          <w:marLeft w:val="0"/>
          <w:marRight w:val="0"/>
          <w:marTop w:val="0"/>
          <w:marBottom w:val="0"/>
          <w:divBdr>
            <w:top w:val="none" w:sz="0" w:space="0" w:color="auto"/>
            <w:left w:val="none" w:sz="0" w:space="0" w:color="auto"/>
            <w:bottom w:val="none" w:sz="0" w:space="0" w:color="auto"/>
            <w:right w:val="none" w:sz="0" w:space="0" w:color="auto"/>
          </w:divBdr>
          <w:divsChild>
            <w:div w:id="1914046717">
              <w:marLeft w:val="0"/>
              <w:marRight w:val="0"/>
              <w:marTop w:val="0"/>
              <w:marBottom w:val="0"/>
              <w:divBdr>
                <w:top w:val="none" w:sz="0" w:space="0" w:color="auto"/>
                <w:left w:val="none" w:sz="0" w:space="0" w:color="auto"/>
                <w:bottom w:val="none" w:sz="0" w:space="0" w:color="auto"/>
                <w:right w:val="none" w:sz="0" w:space="0" w:color="auto"/>
              </w:divBdr>
            </w:div>
          </w:divsChild>
        </w:div>
        <w:div w:id="1810975597">
          <w:marLeft w:val="0"/>
          <w:marRight w:val="0"/>
          <w:marTop w:val="0"/>
          <w:marBottom w:val="0"/>
          <w:divBdr>
            <w:top w:val="none" w:sz="0" w:space="0" w:color="auto"/>
            <w:left w:val="none" w:sz="0" w:space="0" w:color="auto"/>
            <w:bottom w:val="none" w:sz="0" w:space="0" w:color="auto"/>
            <w:right w:val="none" w:sz="0" w:space="0" w:color="auto"/>
          </w:divBdr>
          <w:divsChild>
            <w:div w:id="1568031444">
              <w:marLeft w:val="0"/>
              <w:marRight w:val="0"/>
              <w:marTop w:val="0"/>
              <w:marBottom w:val="0"/>
              <w:divBdr>
                <w:top w:val="none" w:sz="0" w:space="0" w:color="auto"/>
                <w:left w:val="none" w:sz="0" w:space="0" w:color="auto"/>
                <w:bottom w:val="none" w:sz="0" w:space="0" w:color="auto"/>
                <w:right w:val="none" w:sz="0" w:space="0" w:color="auto"/>
              </w:divBdr>
            </w:div>
          </w:divsChild>
        </w:div>
        <w:div w:id="909928881">
          <w:marLeft w:val="0"/>
          <w:marRight w:val="0"/>
          <w:marTop w:val="0"/>
          <w:marBottom w:val="0"/>
          <w:divBdr>
            <w:top w:val="none" w:sz="0" w:space="0" w:color="auto"/>
            <w:left w:val="none" w:sz="0" w:space="0" w:color="auto"/>
            <w:bottom w:val="none" w:sz="0" w:space="0" w:color="auto"/>
            <w:right w:val="none" w:sz="0" w:space="0" w:color="auto"/>
          </w:divBdr>
          <w:divsChild>
            <w:div w:id="880870268">
              <w:marLeft w:val="0"/>
              <w:marRight w:val="0"/>
              <w:marTop w:val="0"/>
              <w:marBottom w:val="0"/>
              <w:divBdr>
                <w:top w:val="none" w:sz="0" w:space="0" w:color="auto"/>
                <w:left w:val="none" w:sz="0" w:space="0" w:color="auto"/>
                <w:bottom w:val="none" w:sz="0" w:space="0" w:color="auto"/>
                <w:right w:val="none" w:sz="0" w:space="0" w:color="auto"/>
              </w:divBdr>
            </w:div>
          </w:divsChild>
        </w:div>
        <w:div w:id="356076925">
          <w:marLeft w:val="0"/>
          <w:marRight w:val="0"/>
          <w:marTop w:val="0"/>
          <w:marBottom w:val="0"/>
          <w:divBdr>
            <w:top w:val="none" w:sz="0" w:space="0" w:color="auto"/>
            <w:left w:val="none" w:sz="0" w:space="0" w:color="auto"/>
            <w:bottom w:val="none" w:sz="0" w:space="0" w:color="auto"/>
            <w:right w:val="none" w:sz="0" w:space="0" w:color="auto"/>
          </w:divBdr>
          <w:divsChild>
            <w:div w:id="1628857959">
              <w:marLeft w:val="0"/>
              <w:marRight w:val="0"/>
              <w:marTop w:val="0"/>
              <w:marBottom w:val="0"/>
              <w:divBdr>
                <w:top w:val="none" w:sz="0" w:space="0" w:color="auto"/>
                <w:left w:val="none" w:sz="0" w:space="0" w:color="auto"/>
                <w:bottom w:val="none" w:sz="0" w:space="0" w:color="auto"/>
                <w:right w:val="none" w:sz="0" w:space="0" w:color="auto"/>
              </w:divBdr>
            </w:div>
          </w:divsChild>
        </w:div>
        <w:div w:id="582647321">
          <w:marLeft w:val="0"/>
          <w:marRight w:val="0"/>
          <w:marTop w:val="0"/>
          <w:marBottom w:val="0"/>
          <w:divBdr>
            <w:top w:val="none" w:sz="0" w:space="0" w:color="auto"/>
            <w:left w:val="none" w:sz="0" w:space="0" w:color="auto"/>
            <w:bottom w:val="none" w:sz="0" w:space="0" w:color="auto"/>
            <w:right w:val="none" w:sz="0" w:space="0" w:color="auto"/>
          </w:divBdr>
          <w:divsChild>
            <w:div w:id="1566143203">
              <w:marLeft w:val="0"/>
              <w:marRight w:val="0"/>
              <w:marTop w:val="0"/>
              <w:marBottom w:val="0"/>
              <w:divBdr>
                <w:top w:val="none" w:sz="0" w:space="0" w:color="auto"/>
                <w:left w:val="none" w:sz="0" w:space="0" w:color="auto"/>
                <w:bottom w:val="none" w:sz="0" w:space="0" w:color="auto"/>
                <w:right w:val="none" w:sz="0" w:space="0" w:color="auto"/>
              </w:divBdr>
            </w:div>
          </w:divsChild>
        </w:div>
        <w:div w:id="680087105">
          <w:marLeft w:val="0"/>
          <w:marRight w:val="0"/>
          <w:marTop w:val="0"/>
          <w:marBottom w:val="0"/>
          <w:divBdr>
            <w:top w:val="none" w:sz="0" w:space="0" w:color="auto"/>
            <w:left w:val="none" w:sz="0" w:space="0" w:color="auto"/>
            <w:bottom w:val="none" w:sz="0" w:space="0" w:color="auto"/>
            <w:right w:val="none" w:sz="0" w:space="0" w:color="auto"/>
          </w:divBdr>
          <w:divsChild>
            <w:div w:id="811485210">
              <w:marLeft w:val="0"/>
              <w:marRight w:val="0"/>
              <w:marTop w:val="0"/>
              <w:marBottom w:val="0"/>
              <w:divBdr>
                <w:top w:val="none" w:sz="0" w:space="0" w:color="auto"/>
                <w:left w:val="none" w:sz="0" w:space="0" w:color="auto"/>
                <w:bottom w:val="none" w:sz="0" w:space="0" w:color="auto"/>
                <w:right w:val="none" w:sz="0" w:space="0" w:color="auto"/>
              </w:divBdr>
            </w:div>
          </w:divsChild>
        </w:div>
        <w:div w:id="178006481">
          <w:marLeft w:val="0"/>
          <w:marRight w:val="0"/>
          <w:marTop w:val="0"/>
          <w:marBottom w:val="0"/>
          <w:divBdr>
            <w:top w:val="none" w:sz="0" w:space="0" w:color="auto"/>
            <w:left w:val="none" w:sz="0" w:space="0" w:color="auto"/>
            <w:bottom w:val="none" w:sz="0" w:space="0" w:color="auto"/>
            <w:right w:val="none" w:sz="0" w:space="0" w:color="auto"/>
          </w:divBdr>
          <w:divsChild>
            <w:div w:id="708066669">
              <w:marLeft w:val="0"/>
              <w:marRight w:val="0"/>
              <w:marTop w:val="0"/>
              <w:marBottom w:val="0"/>
              <w:divBdr>
                <w:top w:val="none" w:sz="0" w:space="0" w:color="auto"/>
                <w:left w:val="none" w:sz="0" w:space="0" w:color="auto"/>
                <w:bottom w:val="none" w:sz="0" w:space="0" w:color="auto"/>
                <w:right w:val="none" w:sz="0" w:space="0" w:color="auto"/>
              </w:divBdr>
            </w:div>
          </w:divsChild>
        </w:div>
        <w:div w:id="2055764009">
          <w:marLeft w:val="0"/>
          <w:marRight w:val="0"/>
          <w:marTop w:val="0"/>
          <w:marBottom w:val="0"/>
          <w:divBdr>
            <w:top w:val="none" w:sz="0" w:space="0" w:color="auto"/>
            <w:left w:val="none" w:sz="0" w:space="0" w:color="auto"/>
            <w:bottom w:val="none" w:sz="0" w:space="0" w:color="auto"/>
            <w:right w:val="none" w:sz="0" w:space="0" w:color="auto"/>
          </w:divBdr>
          <w:divsChild>
            <w:div w:id="1230964109">
              <w:marLeft w:val="0"/>
              <w:marRight w:val="0"/>
              <w:marTop w:val="0"/>
              <w:marBottom w:val="0"/>
              <w:divBdr>
                <w:top w:val="none" w:sz="0" w:space="0" w:color="auto"/>
                <w:left w:val="none" w:sz="0" w:space="0" w:color="auto"/>
                <w:bottom w:val="none" w:sz="0" w:space="0" w:color="auto"/>
                <w:right w:val="none" w:sz="0" w:space="0" w:color="auto"/>
              </w:divBdr>
            </w:div>
          </w:divsChild>
        </w:div>
        <w:div w:id="999699866">
          <w:marLeft w:val="0"/>
          <w:marRight w:val="0"/>
          <w:marTop w:val="0"/>
          <w:marBottom w:val="0"/>
          <w:divBdr>
            <w:top w:val="none" w:sz="0" w:space="0" w:color="auto"/>
            <w:left w:val="none" w:sz="0" w:space="0" w:color="auto"/>
            <w:bottom w:val="none" w:sz="0" w:space="0" w:color="auto"/>
            <w:right w:val="none" w:sz="0" w:space="0" w:color="auto"/>
          </w:divBdr>
          <w:divsChild>
            <w:div w:id="1595892364">
              <w:marLeft w:val="0"/>
              <w:marRight w:val="0"/>
              <w:marTop w:val="0"/>
              <w:marBottom w:val="0"/>
              <w:divBdr>
                <w:top w:val="none" w:sz="0" w:space="0" w:color="auto"/>
                <w:left w:val="none" w:sz="0" w:space="0" w:color="auto"/>
                <w:bottom w:val="none" w:sz="0" w:space="0" w:color="auto"/>
                <w:right w:val="none" w:sz="0" w:space="0" w:color="auto"/>
              </w:divBdr>
            </w:div>
          </w:divsChild>
        </w:div>
        <w:div w:id="792133731">
          <w:marLeft w:val="0"/>
          <w:marRight w:val="0"/>
          <w:marTop w:val="0"/>
          <w:marBottom w:val="0"/>
          <w:divBdr>
            <w:top w:val="none" w:sz="0" w:space="0" w:color="auto"/>
            <w:left w:val="none" w:sz="0" w:space="0" w:color="auto"/>
            <w:bottom w:val="none" w:sz="0" w:space="0" w:color="auto"/>
            <w:right w:val="none" w:sz="0" w:space="0" w:color="auto"/>
          </w:divBdr>
          <w:divsChild>
            <w:div w:id="2059547506">
              <w:marLeft w:val="0"/>
              <w:marRight w:val="0"/>
              <w:marTop w:val="0"/>
              <w:marBottom w:val="0"/>
              <w:divBdr>
                <w:top w:val="none" w:sz="0" w:space="0" w:color="auto"/>
                <w:left w:val="none" w:sz="0" w:space="0" w:color="auto"/>
                <w:bottom w:val="none" w:sz="0" w:space="0" w:color="auto"/>
                <w:right w:val="none" w:sz="0" w:space="0" w:color="auto"/>
              </w:divBdr>
            </w:div>
          </w:divsChild>
        </w:div>
        <w:div w:id="1971204922">
          <w:marLeft w:val="0"/>
          <w:marRight w:val="0"/>
          <w:marTop w:val="0"/>
          <w:marBottom w:val="0"/>
          <w:divBdr>
            <w:top w:val="none" w:sz="0" w:space="0" w:color="auto"/>
            <w:left w:val="none" w:sz="0" w:space="0" w:color="auto"/>
            <w:bottom w:val="none" w:sz="0" w:space="0" w:color="auto"/>
            <w:right w:val="none" w:sz="0" w:space="0" w:color="auto"/>
          </w:divBdr>
          <w:divsChild>
            <w:div w:id="1412855012">
              <w:marLeft w:val="0"/>
              <w:marRight w:val="0"/>
              <w:marTop w:val="0"/>
              <w:marBottom w:val="0"/>
              <w:divBdr>
                <w:top w:val="none" w:sz="0" w:space="0" w:color="auto"/>
                <w:left w:val="none" w:sz="0" w:space="0" w:color="auto"/>
                <w:bottom w:val="none" w:sz="0" w:space="0" w:color="auto"/>
                <w:right w:val="none" w:sz="0" w:space="0" w:color="auto"/>
              </w:divBdr>
            </w:div>
          </w:divsChild>
        </w:div>
        <w:div w:id="1535191729">
          <w:marLeft w:val="0"/>
          <w:marRight w:val="0"/>
          <w:marTop w:val="0"/>
          <w:marBottom w:val="0"/>
          <w:divBdr>
            <w:top w:val="none" w:sz="0" w:space="0" w:color="auto"/>
            <w:left w:val="none" w:sz="0" w:space="0" w:color="auto"/>
            <w:bottom w:val="none" w:sz="0" w:space="0" w:color="auto"/>
            <w:right w:val="none" w:sz="0" w:space="0" w:color="auto"/>
          </w:divBdr>
          <w:divsChild>
            <w:div w:id="1121925650">
              <w:marLeft w:val="0"/>
              <w:marRight w:val="0"/>
              <w:marTop w:val="0"/>
              <w:marBottom w:val="0"/>
              <w:divBdr>
                <w:top w:val="none" w:sz="0" w:space="0" w:color="auto"/>
                <w:left w:val="none" w:sz="0" w:space="0" w:color="auto"/>
                <w:bottom w:val="none" w:sz="0" w:space="0" w:color="auto"/>
                <w:right w:val="none" w:sz="0" w:space="0" w:color="auto"/>
              </w:divBdr>
            </w:div>
          </w:divsChild>
        </w:div>
        <w:div w:id="1361205720">
          <w:marLeft w:val="0"/>
          <w:marRight w:val="0"/>
          <w:marTop w:val="0"/>
          <w:marBottom w:val="0"/>
          <w:divBdr>
            <w:top w:val="none" w:sz="0" w:space="0" w:color="auto"/>
            <w:left w:val="none" w:sz="0" w:space="0" w:color="auto"/>
            <w:bottom w:val="none" w:sz="0" w:space="0" w:color="auto"/>
            <w:right w:val="none" w:sz="0" w:space="0" w:color="auto"/>
          </w:divBdr>
          <w:divsChild>
            <w:div w:id="1367176649">
              <w:marLeft w:val="0"/>
              <w:marRight w:val="0"/>
              <w:marTop w:val="0"/>
              <w:marBottom w:val="0"/>
              <w:divBdr>
                <w:top w:val="none" w:sz="0" w:space="0" w:color="auto"/>
                <w:left w:val="none" w:sz="0" w:space="0" w:color="auto"/>
                <w:bottom w:val="none" w:sz="0" w:space="0" w:color="auto"/>
                <w:right w:val="none" w:sz="0" w:space="0" w:color="auto"/>
              </w:divBdr>
            </w:div>
          </w:divsChild>
        </w:div>
        <w:div w:id="1723402794">
          <w:marLeft w:val="0"/>
          <w:marRight w:val="0"/>
          <w:marTop w:val="0"/>
          <w:marBottom w:val="0"/>
          <w:divBdr>
            <w:top w:val="none" w:sz="0" w:space="0" w:color="auto"/>
            <w:left w:val="none" w:sz="0" w:space="0" w:color="auto"/>
            <w:bottom w:val="none" w:sz="0" w:space="0" w:color="auto"/>
            <w:right w:val="none" w:sz="0" w:space="0" w:color="auto"/>
          </w:divBdr>
          <w:divsChild>
            <w:div w:id="1708065605">
              <w:marLeft w:val="0"/>
              <w:marRight w:val="0"/>
              <w:marTop w:val="0"/>
              <w:marBottom w:val="0"/>
              <w:divBdr>
                <w:top w:val="none" w:sz="0" w:space="0" w:color="auto"/>
                <w:left w:val="none" w:sz="0" w:space="0" w:color="auto"/>
                <w:bottom w:val="none" w:sz="0" w:space="0" w:color="auto"/>
                <w:right w:val="none" w:sz="0" w:space="0" w:color="auto"/>
              </w:divBdr>
            </w:div>
          </w:divsChild>
        </w:div>
        <w:div w:id="934946541">
          <w:marLeft w:val="0"/>
          <w:marRight w:val="0"/>
          <w:marTop w:val="0"/>
          <w:marBottom w:val="0"/>
          <w:divBdr>
            <w:top w:val="none" w:sz="0" w:space="0" w:color="auto"/>
            <w:left w:val="none" w:sz="0" w:space="0" w:color="auto"/>
            <w:bottom w:val="none" w:sz="0" w:space="0" w:color="auto"/>
            <w:right w:val="none" w:sz="0" w:space="0" w:color="auto"/>
          </w:divBdr>
          <w:divsChild>
            <w:div w:id="1695575086">
              <w:marLeft w:val="0"/>
              <w:marRight w:val="0"/>
              <w:marTop w:val="0"/>
              <w:marBottom w:val="0"/>
              <w:divBdr>
                <w:top w:val="none" w:sz="0" w:space="0" w:color="auto"/>
                <w:left w:val="none" w:sz="0" w:space="0" w:color="auto"/>
                <w:bottom w:val="none" w:sz="0" w:space="0" w:color="auto"/>
                <w:right w:val="none" w:sz="0" w:space="0" w:color="auto"/>
              </w:divBdr>
            </w:div>
          </w:divsChild>
        </w:div>
        <w:div w:id="124811286">
          <w:marLeft w:val="0"/>
          <w:marRight w:val="0"/>
          <w:marTop w:val="0"/>
          <w:marBottom w:val="0"/>
          <w:divBdr>
            <w:top w:val="none" w:sz="0" w:space="0" w:color="auto"/>
            <w:left w:val="none" w:sz="0" w:space="0" w:color="auto"/>
            <w:bottom w:val="none" w:sz="0" w:space="0" w:color="auto"/>
            <w:right w:val="none" w:sz="0" w:space="0" w:color="auto"/>
          </w:divBdr>
          <w:divsChild>
            <w:div w:id="1411653618">
              <w:marLeft w:val="0"/>
              <w:marRight w:val="0"/>
              <w:marTop w:val="0"/>
              <w:marBottom w:val="0"/>
              <w:divBdr>
                <w:top w:val="none" w:sz="0" w:space="0" w:color="auto"/>
                <w:left w:val="none" w:sz="0" w:space="0" w:color="auto"/>
                <w:bottom w:val="none" w:sz="0" w:space="0" w:color="auto"/>
                <w:right w:val="none" w:sz="0" w:space="0" w:color="auto"/>
              </w:divBdr>
            </w:div>
          </w:divsChild>
        </w:div>
        <w:div w:id="242645871">
          <w:marLeft w:val="0"/>
          <w:marRight w:val="0"/>
          <w:marTop w:val="0"/>
          <w:marBottom w:val="0"/>
          <w:divBdr>
            <w:top w:val="none" w:sz="0" w:space="0" w:color="auto"/>
            <w:left w:val="none" w:sz="0" w:space="0" w:color="auto"/>
            <w:bottom w:val="none" w:sz="0" w:space="0" w:color="auto"/>
            <w:right w:val="none" w:sz="0" w:space="0" w:color="auto"/>
          </w:divBdr>
          <w:divsChild>
            <w:div w:id="177935745">
              <w:marLeft w:val="0"/>
              <w:marRight w:val="0"/>
              <w:marTop w:val="0"/>
              <w:marBottom w:val="0"/>
              <w:divBdr>
                <w:top w:val="none" w:sz="0" w:space="0" w:color="auto"/>
                <w:left w:val="none" w:sz="0" w:space="0" w:color="auto"/>
                <w:bottom w:val="none" w:sz="0" w:space="0" w:color="auto"/>
                <w:right w:val="none" w:sz="0" w:space="0" w:color="auto"/>
              </w:divBdr>
            </w:div>
          </w:divsChild>
        </w:div>
        <w:div w:id="2135129962">
          <w:marLeft w:val="0"/>
          <w:marRight w:val="0"/>
          <w:marTop w:val="0"/>
          <w:marBottom w:val="0"/>
          <w:divBdr>
            <w:top w:val="none" w:sz="0" w:space="0" w:color="auto"/>
            <w:left w:val="none" w:sz="0" w:space="0" w:color="auto"/>
            <w:bottom w:val="none" w:sz="0" w:space="0" w:color="auto"/>
            <w:right w:val="none" w:sz="0" w:space="0" w:color="auto"/>
          </w:divBdr>
          <w:divsChild>
            <w:div w:id="2091654216">
              <w:marLeft w:val="0"/>
              <w:marRight w:val="0"/>
              <w:marTop w:val="0"/>
              <w:marBottom w:val="0"/>
              <w:divBdr>
                <w:top w:val="none" w:sz="0" w:space="0" w:color="auto"/>
                <w:left w:val="none" w:sz="0" w:space="0" w:color="auto"/>
                <w:bottom w:val="none" w:sz="0" w:space="0" w:color="auto"/>
                <w:right w:val="none" w:sz="0" w:space="0" w:color="auto"/>
              </w:divBdr>
            </w:div>
          </w:divsChild>
        </w:div>
        <w:div w:id="1937667133">
          <w:marLeft w:val="0"/>
          <w:marRight w:val="0"/>
          <w:marTop w:val="0"/>
          <w:marBottom w:val="0"/>
          <w:divBdr>
            <w:top w:val="none" w:sz="0" w:space="0" w:color="auto"/>
            <w:left w:val="none" w:sz="0" w:space="0" w:color="auto"/>
            <w:bottom w:val="none" w:sz="0" w:space="0" w:color="auto"/>
            <w:right w:val="none" w:sz="0" w:space="0" w:color="auto"/>
          </w:divBdr>
          <w:divsChild>
            <w:div w:id="1099522498">
              <w:marLeft w:val="0"/>
              <w:marRight w:val="0"/>
              <w:marTop w:val="0"/>
              <w:marBottom w:val="0"/>
              <w:divBdr>
                <w:top w:val="none" w:sz="0" w:space="0" w:color="auto"/>
                <w:left w:val="none" w:sz="0" w:space="0" w:color="auto"/>
                <w:bottom w:val="none" w:sz="0" w:space="0" w:color="auto"/>
                <w:right w:val="none" w:sz="0" w:space="0" w:color="auto"/>
              </w:divBdr>
            </w:div>
          </w:divsChild>
        </w:div>
        <w:div w:id="468286267">
          <w:marLeft w:val="0"/>
          <w:marRight w:val="0"/>
          <w:marTop w:val="0"/>
          <w:marBottom w:val="0"/>
          <w:divBdr>
            <w:top w:val="none" w:sz="0" w:space="0" w:color="auto"/>
            <w:left w:val="none" w:sz="0" w:space="0" w:color="auto"/>
            <w:bottom w:val="none" w:sz="0" w:space="0" w:color="auto"/>
            <w:right w:val="none" w:sz="0" w:space="0" w:color="auto"/>
          </w:divBdr>
          <w:divsChild>
            <w:div w:id="1922133307">
              <w:marLeft w:val="0"/>
              <w:marRight w:val="0"/>
              <w:marTop w:val="0"/>
              <w:marBottom w:val="0"/>
              <w:divBdr>
                <w:top w:val="none" w:sz="0" w:space="0" w:color="auto"/>
                <w:left w:val="none" w:sz="0" w:space="0" w:color="auto"/>
                <w:bottom w:val="none" w:sz="0" w:space="0" w:color="auto"/>
                <w:right w:val="none" w:sz="0" w:space="0" w:color="auto"/>
              </w:divBdr>
            </w:div>
          </w:divsChild>
        </w:div>
        <w:div w:id="1361663007">
          <w:marLeft w:val="0"/>
          <w:marRight w:val="0"/>
          <w:marTop w:val="0"/>
          <w:marBottom w:val="0"/>
          <w:divBdr>
            <w:top w:val="none" w:sz="0" w:space="0" w:color="auto"/>
            <w:left w:val="none" w:sz="0" w:space="0" w:color="auto"/>
            <w:bottom w:val="none" w:sz="0" w:space="0" w:color="auto"/>
            <w:right w:val="none" w:sz="0" w:space="0" w:color="auto"/>
          </w:divBdr>
          <w:divsChild>
            <w:div w:id="108881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944150">
      <w:bodyDiv w:val="1"/>
      <w:marLeft w:val="0"/>
      <w:marRight w:val="0"/>
      <w:marTop w:val="0"/>
      <w:marBottom w:val="0"/>
      <w:divBdr>
        <w:top w:val="none" w:sz="0" w:space="0" w:color="auto"/>
        <w:left w:val="none" w:sz="0" w:space="0" w:color="auto"/>
        <w:bottom w:val="none" w:sz="0" w:space="0" w:color="auto"/>
        <w:right w:val="none" w:sz="0" w:space="0" w:color="auto"/>
      </w:divBdr>
      <w:divsChild>
        <w:div w:id="1207178927">
          <w:marLeft w:val="0"/>
          <w:marRight w:val="0"/>
          <w:marTop w:val="0"/>
          <w:marBottom w:val="0"/>
          <w:divBdr>
            <w:top w:val="none" w:sz="0" w:space="0" w:color="auto"/>
            <w:left w:val="none" w:sz="0" w:space="0" w:color="auto"/>
            <w:bottom w:val="none" w:sz="0" w:space="0" w:color="auto"/>
            <w:right w:val="none" w:sz="0" w:space="0" w:color="auto"/>
          </w:divBdr>
        </w:div>
        <w:div w:id="950942499">
          <w:marLeft w:val="0"/>
          <w:marRight w:val="0"/>
          <w:marTop w:val="0"/>
          <w:marBottom w:val="0"/>
          <w:divBdr>
            <w:top w:val="none" w:sz="0" w:space="0" w:color="auto"/>
            <w:left w:val="none" w:sz="0" w:space="0" w:color="auto"/>
            <w:bottom w:val="none" w:sz="0" w:space="0" w:color="auto"/>
            <w:right w:val="none" w:sz="0" w:space="0" w:color="auto"/>
          </w:divBdr>
        </w:div>
      </w:divsChild>
    </w:div>
    <w:div w:id="1878086141">
      <w:bodyDiv w:val="1"/>
      <w:marLeft w:val="0"/>
      <w:marRight w:val="0"/>
      <w:marTop w:val="0"/>
      <w:marBottom w:val="0"/>
      <w:divBdr>
        <w:top w:val="none" w:sz="0" w:space="0" w:color="auto"/>
        <w:left w:val="none" w:sz="0" w:space="0" w:color="auto"/>
        <w:bottom w:val="none" w:sz="0" w:space="0" w:color="auto"/>
        <w:right w:val="none" w:sz="0" w:space="0" w:color="auto"/>
      </w:divBdr>
      <w:divsChild>
        <w:div w:id="685248303">
          <w:marLeft w:val="0"/>
          <w:marRight w:val="0"/>
          <w:marTop w:val="0"/>
          <w:marBottom w:val="0"/>
          <w:divBdr>
            <w:top w:val="none" w:sz="0" w:space="0" w:color="auto"/>
            <w:left w:val="none" w:sz="0" w:space="0" w:color="auto"/>
            <w:bottom w:val="none" w:sz="0" w:space="0" w:color="auto"/>
            <w:right w:val="none" w:sz="0" w:space="0" w:color="auto"/>
          </w:divBdr>
          <w:divsChild>
            <w:div w:id="1083376404">
              <w:marLeft w:val="0"/>
              <w:marRight w:val="0"/>
              <w:marTop w:val="0"/>
              <w:marBottom w:val="0"/>
              <w:divBdr>
                <w:top w:val="none" w:sz="0" w:space="0" w:color="auto"/>
                <w:left w:val="none" w:sz="0" w:space="0" w:color="auto"/>
                <w:bottom w:val="none" w:sz="0" w:space="0" w:color="auto"/>
                <w:right w:val="none" w:sz="0" w:space="0" w:color="auto"/>
              </w:divBdr>
            </w:div>
          </w:divsChild>
        </w:div>
        <w:div w:id="641158502">
          <w:marLeft w:val="0"/>
          <w:marRight w:val="0"/>
          <w:marTop w:val="0"/>
          <w:marBottom w:val="0"/>
          <w:divBdr>
            <w:top w:val="none" w:sz="0" w:space="0" w:color="auto"/>
            <w:left w:val="none" w:sz="0" w:space="0" w:color="auto"/>
            <w:bottom w:val="none" w:sz="0" w:space="0" w:color="auto"/>
            <w:right w:val="none" w:sz="0" w:space="0" w:color="auto"/>
          </w:divBdr>
          <w:divsChild>
            <w:div w:id="216860770">
              <w:marLeft w:val="0"/>
              <w:marRight w:val="0"/>
              <w:marTop w:val="0"/>
              <w:marBottom w:val="0"/>
              <w:divBdr>
                <w:top w:val="none" w:sz="0" w:space="0" w:color="auto"/>
                <w:left w:val="none" w:sz="0" w:space="0" w:color="auto"/>
                <w:bottom w:val="none" w:sz="0" w:space="0" w:color="auto"/>
                <w:right w:val="none" w:sz="0" w:space="0" w:color="auto"/>
              </w:divBdr>
            </w:div>
          </w:divsChild>
        </w:div>
        <w:div w:id="1733113567">
          <w:marLeft w:val="0"/>
          <w:marRight w:val="0"/>
          <w:marTop w:val="0"/>
          <w:marBottom w:val="0"/>
          <w:divBdr>
            <w:top w:val="none" w:sz="0" w:space="0" w:color="auto"/>
            <w:left w:val="none" w:sz="0" w:space="0" w:color="auto"/>
            <w:bottom w:val="none" w:sz="0" w:space="0" w:color="auto"/>
            <w:right w:val="none" w:sz="0" w:space="0" w:color="auto"/>
          </w:divBdr>
          <w:divsChild>
            <w:div w:id="1935742673">
              <w:marLeft w:val="0"/>
              <w:marRight w:val="0"/>
              <w:marTop w:val="0"/>
              <w:marBottom w:val="0"/>
              <w:divBdr>
                <w:top w:val="none" w:sz="0" w:space="0" w:color="auto"/>
                <w:left w:val="none" w:sz="0" w:space="0" w:color="auto"/>
                <w:bottom w:val="none" w:sz="0" w:space="0" w:color="auto"/>
                <w:right w:val="none" w:sz="0" w:space="0" w:color="auto"/>
              </w:divBdr>
            </w:div>
          </w:divsChild>
        </w:div>
        <w:div w:id="259141644">
          <w:marLeft w:val="0"/>
          <w:marRight w:val="0"/>
          <w:marTop w:val="0"/>
          <w:marBottom w:val="0"/>
          <w:divBdr>
            <w:top w:val="none" w:sz="0" w:space="0" w:color="auto"/>
            <w:left w:val="none" w:sz="0" w:space="0" w:color="auto"/>
            <w:bottom w:val="none" w:sz="0" w:space="0" w:color="auto"/>
            <w:right w:val="none" w:sz="0" w:space="0" w:color="auto"/>
          </w:divBdr>
          <w:divsChild>
            <w:div w:id="300425399">
              <w:marLeft w:val="0"/>
              <w:marRight w:val="0"/>
              <w:marTop w:val="0"/>
              <w:marBottom w:val="0"/>
              <w:divBdr>
                <w:top w:val="none" w:sz="0" w:space="0" w:color="auto"/>
                <w:left w:val="none" w:sz="0" w:space="0" w:color="auto"/>
                <w:bottom w:val="none" w:sz="0" w:space="0" w:color="auto"/>
                <w:right w:val="none" w:sz="0" w:space="0" w:color="auto"/>
              </w:divBdr>
            </w:div>
          </w:divsChild>
        </w:div>
        <w:div w:id="2056154796">
          <w:marLeft w:val="0"/>
          <w:marRight w:val="0"/>
          <w:marTop w:val="0"/>
          <w:marBottom w:val="0"/>
          <w:divBdr>
            <w:top w:val="none" w:sz="0" w:space="0" w:color="auto"/>
            <w:left w:val="none" w:sz="0" w:space="0" w:color="auto"/>
            <w:bottom w:val="none" w:sz="0" w:space="0" w:color="auto"/>
            <w:right w:val="none" w:sz="0" w:space="0" w:color="auto"/>
          </w:divBdr>
          <w:divsChild>
            <w:div w:id="1166550248">
              <w:marLeft w:val="0"/>
              <w:marRight w:val="0"/>
              <w:marTop w:val="0"/>
              <w:marBottom w:val="0"/>
              <w:divBdr>
                <w:top w:val="none" w:sz="0" w:space="0" w:color="auto"/>
                <w:left w:val="none" w:sz="0" w:space="0" w:color="auto"/>
                <w:bottom w:val="none" w:sz="0" w:space="0" w:color="auto"/>
                <w:right w:val="none" w:sz="0" w:space="0" w:color="auto"/>
              </w:divBdr>
            </w:div>
          </w:divsChild>
        </w:div>
        <w:div w:id="1538077502">
          <w:marLeft w:val="0"/>
          <w:marRight w:val="0"/>
          <w:marTop w:val="0"/>
          <w:marBottom w:val="0"/>
          <w:divBdr>
            <w:top w:val="none" w:sz="0" w:space="0" w:color="auto"/>
            <w:left w:val="none" w:sz="0" w:space="0" w:color="auto"/>
            <w:bottom w:val="none" w:sz="0" w:space="0" w:color="auto"/>
            <w:right w:val="none" w:sz="0" w:space="0" w:color="auto"/>
          </w:divBdr>
          <w:divsChild>
            <w:div w:id="1556355993">
              <w:marLeft w:val="0"/>
              <w:marRight w:val="0"/>
              <w:marTop w:val="0"/>
              <w:marBottom w:val="0"/>
              <w:divBdr>
                <w:top w:val="none" w:sz="0" w:space="0" w:color="auto"/>
                <w:left w:val="none" w:sz="0" w:space="0" w:color="auto"/>
                <w:bottom w:val="none" w:sz="0" w:space="0" w:color="auto"/>
                <w:right w:val="none" w:sz="0" w:space="0" w:color="auto"/>
              </w:divBdr>
            </w:div>
          </w:divsChild>
        </w:div>
        <w:div w:id="2112309678">
          <w:marLeft w:val="0"/>
          <w:marRight w:val="0"/>
          <w:marTop w:val="0"/>
          <w:marBottom w:val="0"/>
          <w:divBdr>
            <w:top w:val="none" w:sz="0" w:space="0" w:color="auto"/>
            <w:left w:val="none" w:sz="0" w:space="0" w:color="auto"/>
            <w:bottom w:val="none" w:sz="0" w:space="0" w:color="auto"/>
            <w:right w:val="none" w:sz="0" w:space="0" w:color="auto"/>
          </w:divBdr>
          <w:divsChild>
            <w:div w:id="1858537336">
              <w:marLeft w:val="0"/>
              <w:marRight w:val="0"/>
              <w:marTop w:val="0"/>
              <w:marBottom w:val="0"/>
              <w:divBdr>
                <w:top w:val="none" w:sz="0" w:space="0" w:color="auto"/>
                <w:left w:val="none" w:sz="0" w:space="0" w:color="auto"/>
                <w:bottom w:val="none" w:sz="0" w:space="0" w:color="auto"/>
                <w:right w:val="none" w:sz="0" w:space="0" w:color="auto"/>
              </w:divBdr>
            </w:div>
            <w:div w:id="179126917">
              <w:marLeft w:val="0"/>
              <w:marRight w:val="0"/>
              <w:marTop w:val="0"/>
              <w:marBottom w:val="0"/>
              <w:divBdr>
                <w:top w:val="none" w:sz="0" w:space="0" w:color="auto"/>
                <w:left w:val="none" w:sz="0" w:space="0" w:color="auto"/>
                <w:bottom w:val="none" w:sz="0" w:space="0" w:color="auto"/>
                <w:right w:val="none" w:sz="0" w:space="0" w:color="auto"/>
              </w:divBdr>
            </w:div>
          </w:divsChild>
        </w:div>
        <w:div w:id="960065961">
          <w:marLeft w:val="0"/>
          <w:marRight w:val="0"/>
          <w:marTop w:val="0"/>
          <w:marBottom w:val="0"/>
          <w:divBdr>
            <w:top w:val="none" w:sz="0" w:space="0" w:color="auto"/>
            <w:left w:val="none" w:sz="0" w:space="0" w:color="auto"/>
            <w:bottom w:val="none" w:sz="0" w:space="0" w:color="auto"/>
            <w:right w:val="none" w:sz="0" w:space="0" w:color="auto"/>
          </w:divBdr>
          <w:divsChild>
            <w:div w:id="695078331">
              <w:marLeft w:val="0"/>
              <w:marRight w:val="0"/>
              <w:marTop w:val="0"/>
              <w:marBottom w:val="0"/>
              <w:divBdr>
                <w:top w:val="none" w:sz="0" w:space="0" w:color="auto"/>
                <w:left w:val="none" w:sz="0" w:space="0" w:color="auto"/>
                <w:bottom w:val="none" w:sz="0" w:space="0" w:color="auto"/>
                <w:right w:val="none" w:sz="0" w:space="0" w:color="auto"/>
              </w:divBdr>
            </w:div>
          </w:divsChild>
        </w:div>
        <w:div w:id="457190661">
          <w:marLeft w:val="0"/>
          <w:marRight w:val="0"/>
          <w:marTop w:val="0"/>
          <w:marBottom w:val="0"/>
          <w:divBdr>
            <w:top w:val="none" w:sz="0" w:space="0" w:color="auto"/>
            <w:left w:val="none" w:sz="0" w:space="0" w:color="auto"/>
            <w:bottom w:val="none" w:sz="0" w:space="0" w:color="auto"/>
            <w:right w:val="none" w:sz="0" w:space="0" w:color="auto"/>
          </w:divBdr>
          <w:divsChild>
            <w:div w:id="87780163">
              <w:marLeft w:val="0"/>
              <w:marRight w:val="0"/>
              <w:marTop w:val="0"/>
              <w:marBottom w:val="0"/>
              <w:divBdr>
                <w:top w:val="none" w:sz="0" w:space="0" w:color="auto"/>
                <w:left w:val="none" w:sz="0" w:space="0" w:color="auto"/>
                <w:bottom w:val="none" w:sz="0" w:space="0" w:color="auto"/>
                <w:right w:val="none" w:sz="0" w:space="0" w:color="auto"/>
              </w:divBdr>
            </w:div>
            <w:div w:id="527524751">
              <w:marLeft w:val="0"/>
              <w:marRight w:val="0"/>
              <w:marTop w:val="0"/>
              <w:marBottom w:val="0"/>
              <w:divBdr>
                <w:top w:val="none" w:sz="0" w:space="0" w:color="auto"/>
                <w:left w:val="none" w:sz="0" w:space="0" w:color="auto"/>
                <w:bottom w:val="none" w:sz="0" w:space="0" w:color="auto"/>
                <w:right w:val="none" w:sz="0" w:space="0" w:color="auto"/>
              </w:divBdr>
            </w:div>
          </w:divsChild>
        </w:div>
        <w:div w:id="1991443561">
          <w:marLeft w:val="0"/>
          <w:marRight w:val="0"/>
          <w:marTop w:val="0"/>
          <w:marBottom w:val="0"/>
          <w:divBdr>
            <w:top w:val="none" w:sz="0" w:space="0" w:color="auto"/>
            <w:left w:val="none" w:sz="0" w:space="0" w:color="auto"/>
            <w:bottom w:val="none" w:sz="0" w:space="0" w:color="auto"/>
            <w:right w:val="none" w:sz="0" w:space="0" w:color="auto"/>
          </w:divBdr>
          <w:divsChild>
            <w:div w:id="1016617379">
              <w:marLeft w:val="0"/>
              <w:marRight w:val="0"/>
              <w:marTop w:val="0"/>
              <w:marBottom w:val="0"/>
              <w:divBdr>
                <w:top w:val="none" w:sz="0" w:space="0" w:color="auto"/>
                <w:left w:val="none" w:sz="0" w:space="0" w:color="auto"/>
                <w:bottom w:val="none" w:sz="0" w:space="0" w:color="auto"/>
                <w:right w:val="none" w:sz="0" w:space="0" w:color="auto"/>
              </w:divBdr>
            </w:div>
          </w:divsChild>
        </w:div>
        <w:div w:id="838276233">
          <w:marLeft w:val="0"/>
          <w:marRight w:val="0"/>
          <w:marTop w:val="0"/>
          <w:marBottom w:val="0"/>
          <w:divBdr>
            <w:top w:val="none" w:sz="0" w:space="0" w:color="auto"/>
            <w:left w:val="none" w:sz="0" w:space="0" w:color="auto"/>
            <w:bottom w:val="none" w:sz="0" w:space="0" w:color="auto"/>
            <w:right w:val="none" w:sz="0" w:space="0" w:color="auto"/>
          </w:divBdr>
          <w:divsChild>
            <w:div w:id="1099332485">
              <w:marLeft w:val="0"/>
              <w:marRight w:val="0"/>
              <w:marTop w:val="0"/>
              <w:marBottom w:val="0"/>
              <w:divBdr>
                <w:top w:val="none" w:sz="0" w:space="0" w:color="auto"/>
                <w:left w:val="none" w:sz="0" w:space="0" w:color="auto"/>
                <w:bottom w:val="none" w:sz="0" w:space="0" w:color="auto"/>
                <w:right w:val="none" w:sz="0" w:space="0" w:color="auto"/>
              </w:divBdr>
            </w:div>
            <w:div w:id="1152986390">
              <w:marLeft w:val="0"/>
              <w:marRight w:val="0"/>
              <w:marTop w:val="0"/>
              <w:marBottom w:val="0"/>
              <w:divBdr>
                <w:top w:val="none" w:sz="0" w:space="0" w:color="auto"/>
                <w:left w:val="none" w:sz="0" w:space="0" w:color="auto"/>
                <w:bottom w:val="none" w:sz="0" w:space="0" w:color="auto"/>
                <w:right w:val="none" w:sz="0" w:space="0" w:color="auto"/>
              </w:divBdr>
            </w:div>
          </w:divsChild>
        </w:div>
        <w:div w:id="569312637">
          <w:marLeft w:val="0"/>
          <w:marRight w:val="0"/>
          <w:marTop w:val="0"/>
          <w:marBottom w:val="0"/>
          <w:divBdr>
            <w:top w:val="none" w:sz="0" w:space="0" w:color="auto"/>
            <w:left w:val="none" w:sz="0" w:space="0" w:color="auto"/>
            <w:bottom w:val="none" w:sz="0" w:space="0" w:color="auto"/>
            <w:right w:val="none" w:sz="0" w:space="0" w:color="auto"/>
          </w:divBdr>
          <w:divsChild>
            <w:div w:id="1333341578">
              <w:marLeft w:val="0"/>
              <w:marRight w:val="0"/>
              <w:marTop w:val="0"/>
              <w:marBottom w:val="0"/>
              <w:divBdr>
                <w:top w:val="none" w:sz="0" w:space="0" w:color="auto"/>
                <w:left w:val="none" w:sz="0" w:space="0" w:color="auto"/>
                <w:bottom w:val="none" w:sz="0" w:space="0" w:color="auto"/>
                <w:right w:val="none" w:sz="0" w:space="0" w:color="auto"/>
              </w:divBdr>
            </w:div>
          </w:divsChild>
        </w:div>
        <w:div w:id="1290747036">
          <w:marLeft w:val="0"/>
          <w:marRight w:val="0"/>
          <w:marTop w:val="0"/>
          <w:marBottom w:val="0"/>
          <w:divBdr>
            <w:top w:val="none" w:sz="0" w:space="0" w:color="auto"/>
            <w:left w:val="none" w:sz="0" w:space="0" w:color="auto"/>
            <w:bottom w:val="none" w:sz="0" w:space="0" w:color="auto"/>
            <w:right w:val="none" w:sz="0" w:space="0" w:color="auto"/>
          </w:divBdr>
          <w:divsChild>
            <w:div w:id="285084902">
              <w:marLeft w:val="0"/>
              <w:marRight w:val="0"/>
              <w:marTop w:val="0"/>
              <w:marBottom w:val="0"/>
              <w:divBdr>
                <w:top w:val="none" w:sz="0" w:space="0" w:color="auto"/>
                <w:left w:val="none" w:sz="0" w:space="0" w:color="auto"/>
                <w:bottom w:val="none" w:sz="0" w:space="0" w:color="auto"/>
                <w:right w:val="none" w:sz="0" w:space="0" w:color="auto"/>
              </w:divBdr>
            </w:div>
          </w:divsChild>
        </w:div>
        <w:div w:id="587231689">
          <w:marLeft w:val="0"/>
          <w:marRight w:val="0"/>
          <w:marTop w:val="0"/>
          <w:marBottom w:val="0"/>
          <w:divBdr>
            <w:top w:val="none" w:sz="0" w:space="0" w:color="auto"/>
            <w:left w:val="none" w:sz="0" w:space="0" w:color="auto"/>
            <w:bottom w:val="none" w:sz="0" w:space="0" w:color="auto"/>
            <w:right w:val="none" w:sz="0" w:space="0" w:color="auto"/>
          </w:divBdr>
          <w:divsChild>
            <w:div w:id="1489591937">
              <w:marLeft w:val="0"/>
              <w:marRight w:val="0"/>
              <w:marTop w:val="0"/>
              <w:marBottom w:val="0"/>
              <w:divBdr>
                <w:top w:val="none" w:sz="0" w:space="0" w:color="auto"/>
                <w:left w:val="none" w:sz="0" w:space="0" w:color="auto"/>
                <w:bottom w:val="none" w:sz="0" w:space="0" w:color="auto"/>
                <w:right w:val="none" w:sz="0" w:space="0" w:color="auto"/>
              </w:divBdr>
            </w:div>
          </w:divsChild>
        </w:div>
        <w:div w:id="460923941">
          <w:marLeft w:val="0"/>
          <w:marRight w:val="0"/>
          <w:marTop w:val="0"/>
          <w:marBottom w:val="0"/>
          <w:divBdr>
            <w:top w:val="none" w:sz="0" w:space="0" w:color="auto"/>
            <w:left w:val="none" w:sz="0" w:space="0" w:color="auto"/>
            <w:bottom w:val="none" w:sz="0" w:space="0" w:color="auto"/>
            <w:right w:val="none" w:sz="0" w:space="0" w:color="auto"/>
          </w:divBdr>
          <w:divsChild>
            <w:div w:id="1659380856">
              <w:marLeft w:val="0"/>
              <w:marRight w:val="0"/>
              <w:marTop w:val="0"/>
              <w:marBottom w:val="0"/>
              <w:divBdr>
                <w:top w:val="none" w:sz="0" w:space="0" w:color="auto"/>
                <w:left w:val="none" w:sz="0" w:space="0" w:color="auto"/>
                <w:bottom w:val="none" w:sz="0" w:space="0" w:color="auto"/>
                <w:right w:val="none" w:sz="0" w:space="0" w:color="auto"/>
              </w:divBdr>
            </w:div>
          </w:divsChild>
        </w:div>
        <w:div w:id="83771845">
          <w:marLeft w:val="0"/>
          <w:marRight w:val="0"/>
          <w:marTop w:val="0"/>
          <w:marBottom w:val="0"/>
          <w:divBdr>
            <w:top w:val="none" w:sz="0" w:space="0" w:color="auto"/>
            <w:left w:val="none" w:sz="0" w:space="0" w:color="auto"/>
            <w:bottom w:val="none" w:sz="0" w:space="0" w:color="auto"/>
            <w:right w:val="none" w:sz="0" w:space="0" w:color="auto"/>
          </w:divBdr>
          <w:divsChild>
            <w:div w:id="606622142">
              <w:marLeft w:val="0"/>
              <w:marRight w:val="0"/>
              <w:marTop w:val="0"/>
              <w:marBottom w:val="0"/>
              <w:divBdr>
                <w:top w:val="none" w:sz="0" w:space="0" w:color="auto"/>
                <w:left w:val="none" w:sz="0" w:space="0" w:color="auto"/>
                <w:bottom w:val="none" w:sz="0" w:space="0" w:color="auto"/>
                <w:right w:val="none" w:sz="0" w:space="0" w:color="auto"/>
              </w:divBdr>
            </w:div>
          </w:divsChild>
        </w:div>
        <w:div w:id="552352727">
          <w:marLeft w:val="0"/>
          <w:marRight w:val="0"/>
          <w:marTop w:val="0"/>
          <w:marBottom w:val="0"/>
          <w:divBdr>
            <w:top w:val="none" w:sz="0" w:space="0" w:color="auto"/>
            <w:left w:val="none" w:sz="0" w:space="0" w:color="auto"/>
            <w:bottom w:val="none" w:sz="0" w:space="0" w:color="auto"/>
            <w:right w:val="none" w:sz="0" w:space="0" w:color="auto"/>
          </w:divBdr>
          <w:divsChild>
            <w:div w:id="721556762">
              <w:marLeft w:val="0"/>
              <w:marRight w:val="0"/>
              <w:marTop w:val="0"/>
              <w:marBottom w:val="0"/>
              <w:divBdr>
                <w:top w:val="none" w:sz="0" w:space="0" w:color="auto"/>
                <w:left w:val="none" w:sz="0" w:space="0" w:color="auto"/>
                <w:bottom w:val="none" w:sz="0" w:space="0" w:color="auto"/>
                <w:right w:val="none" w:sz="0" w:space="0" w:color="auto"/>
              </w:divBdr>
            </w:div>
          </w:divsChild>
        </w:div>
        <w:div w:id="1975017816">
          <w:marLeft w:val="0"/>
          <w:marRight w:val="0"/>
          <w:marTop w:val="0"/>
          <w:marBottom w:val="0"/>
          <w:divBdr>
            <w:top w:val="none" w:sz="0" w:space="0" w:color="auto"/>
            <w:left w:val="none" w:sz="0" w:space="0" w:color="auto"/>
            <w:bottom w:val="none" w:sz="0" w:space="0" w:color="auto"/>
            <w:right w:val="none" w:sz="0" w:space="0" w:color="auto"/>
          </w:divBdr>
          <w:divsChild>
            <w:div w:id="1033964111">
              <w:marLeft w:val="0"/>
              <w:marRight w:val="0"/>
              <w:marTop w:val="0"/>
              <w:marBottom w:val="0"/>
              <w:divBdr>
                <w:top w:val="none" w:sz="0" w:space="0" w:color="auto"/>
                <w:left w:val="none" w:sz="0" w:space="0" w:color="auto"/>
                <w:bottom w:val="none" w:sz="0" w:space="0" w:color="auto"/>
                <w:right w:val="none" w:sz="0" w:space="0" w:color="auto"/>
              </w:divBdr>
            </w:div>
          </w:divsChild>
        </w:div>
        <w:div w:id="1504707350">
          <w:marLeft w:val="0"/>
          <w:marRight w:val="0"/>
          <w:marTop w:val="0"/>
          <w:marBottom w:val="0"/>
          <w:divBdr>
            <w:top w:val="none" w:sz="0" w:space="0" w:color="auto"/>
            <w:left w:val="none" w:sz="0" w:space="0" w:color="auto"/>
            <w:bottom w:val="none" w:sz="0" w:space="0" w:color="auto"/>
            <w:right w:val="none" w:sz="0" w:space="0" w:color="auto"/>
          </w:divBdr>
          <w:divsChild>
            <w:div w:id="404912916">
              <w:marLeft w:val="0"/>
              <w:marRight w:val="0"/>
              <w:marTop w:val="0"/>
              <w:marBottom w:val="0"/>
              <w:divBdr>
                <w:top w:val="none" w:sz="0" w:space="0" w:color="auto"/>
                <w:left w:val="none" w:sz="0" w:space="0" w:color="auto"/>
                <w:bottom w:val="none" w:sz="0" w:space="0" w:color="auto"/>
                <w:right w:val="none" w:sz="0" w:space="0" w:color="auto"/>
              </w:divBdr>
            </w:div>
          </w:divsChild>
        </w:div>
        <w:div w:id="2102021494">
          <w:marLeft w:val="0"/>
          <w:marRight w:val="0"/>
          <w:marTop w:val="0"/>
          <w:marBottom w:val="0"/>
          <w:divBdr>
            <w:top w:val="none" w:sz="0" w:space="0" w:color="auto"/>
            <w:left w:val="none" w:sz="0" w:space="0" w:color="auto"/>
            <w:bottom w:val="none" w:sz="0" w:space="0" w:color="auto"/>
            <w:right w:val="none" w:sz="0" w:space="0" w:color="auto"/>
          </w:divBdr>
          <w:divsChild>
            <w:div w:id="1900893730">
              <w:marLeft w:val="0"/>
              <w:marRight w:val="0"/>
              <w:marTop w:val="0"/>
              <w:marBottom w:val="0"/>
              <w:divBdr>
                <w:top w:val="none" w:sz="0" w:space="0" w:color="auto"/>
                <w:left w:val="none" w:sz="0" w:space="0" w:color="auto"/>
                <w:bottom w:val="none" w:sz="0" w:space="0" w:color="auto"/>
                <w:right w:val="none" w:sz="0" w:space="0" w:color="auto"/>
              </w:divBdr>
            </w:div>
          </w:divsChild>
        </w:div>
        <w:div w:id="104734573">
          <w:marLeft w:val="0"/>
          <w:marRight w:val="0"/>
          <w:marTop w:val="0"/>
          <w:marBottom w:val="0"/>
          <w:divBdr>
            <w:top w:val="none" w:sz="0" w:space="0" w:color="auto"/>
            <w:left w:val="none" w:sz="0" w:space="0" w:color="auto"/>
            <w:bottom w:val="none" w:sz="0" w:space="0" w:color="auto"/>
            <w:right w:val="none" w:sz="0" w:space="0" w:color="auto"/>
          </w:divBdr>
          <w:divsChild>
            <w:div w:id="888340740">
              <w:marLeft w:val="0"/>
              <w:marRight w:val="0"/>
              <w:marTop w:val="0"/>
              <w:marBottom w:val="0"/>
              <w:divBdr>
                <w:top w:val="none" w:sz="0" w:space="0" w:color="auto"/>
                <w:left w:val="none" w:sz="0" w:space="0" w:color="auto"/>
                <w:bottom w:val="none" w:sz="0" w:space="0" w:color="auto"/>
                <w:right w:val="none" w:sz="0" w:space="0" w:color="auto"/>
              </w:divBdr>
            </w:div>
          </w:divsChild>
        </w:div>
        <w:div w:id="2068723293">
          <w:marLeft w:val="0"/>
          <w:marRight w:val="0"/>
          <w:marTop w:val="0"/>
          <w:marBottom w:val="0"/>
          <w:divBdr>
            <w:top w:val="none" w:sz="0" w:space="0" w:color="auto"/>
            <w:left w:val="none" w:sz="0" w:space="0" w:color="auto"/>
            <w:bottom w:val="none" w:sz="0" w:space="0" w:color="auto"/>
            <w:right w:val="none" w:sz="0" w:space="0" w:color="auto"/>
          </w:divBdr>
          <w:divsChild>
            <w:div w:id="785538968">
              <w:marLeft w:val="0"/>
              <w:marRight w:val="0"/>
              <w:marTop w:val="0"/>
              <w:marBottom w:val="0"/>
              <w:divBdr>
                <w:top w:val="none" w:sz="0" w:space="0" w:color="auto"/>
                <w:left w:val="none" w:sz="0" w:space="0" w:color="auto"/>
                <w:bottom w:val="none" w:sz="0" w:space="0" w:color="auto"/>
                <w:right w:val="none" w:sz="0" w:space="0" w:color="auto"/>
              </w:divBdr>
            </w:div>
          </w:divsChild>
        </w:div>
        <w:div w:id="383330122">
          <w:marLeft w:val="0"/>
          <w:marRight w:val="0"/>
          <w:marTop w:val="0"/>
          <w:marBottom w:val="0"/>
          <w:divBdr>
            <w:top w:val="none" w:sz="0" w:space="0" w:color="auto"/>
            <w:left w:val="none" w:sz="0" w:space="0" w:color="auto"/>
            <w:bottom w:val="none" w:sz="0" w:space="0" w:color="auto"/>
            <w:right w:val="none" w:sz="0" w:space="0" w:color="auto"/>
          </w:divBdr>
          <w:divsChild>
            <w:div w:id="934478218">
              <w:marLeft w:val="0"/>
              <w:marRight w:val="0"/>
              <w:marTop w:val="0"/>
              <w:marBottom w:val="0"/>
              <w:divBdr>
                <w:top w:val="none" w:sz="0" w:space="0" w:color="auto"/>
                <w:left w:val="none" w:sz="0" w:space="0" w:color="auto"/>
                <w:bottom w:val="none" w:sz="0" w:space="0" w:color="auto"/>
                <w:right w:val="none" w:sz="0" w:space="0" w:color="auto"/>
              </w:divBdr>
            </w:div>
          </w:divsChild>
        </w:div>
        <w:div w:id="710882715">
          <w:marLeft w:val="0"/>
          <w:marRight w:val="0"/>
          <w:marTop w:val="0"/>
          <w:marBottom w:val="0"/>
          <w:divBdr>
            <w:top w:val="none" w:sz="0" w:space="0" w:color="auto"/>
            <w:left w:val="none" w:sz="0" w:space="0" w:color="auto"/>
            <w:bottom w:val="none" w:sz="0" w:space="0" w:color="auto"/>
            <w:right w:val="none" w:sz="0" w:space="0" w:color="auto"/>
          </w:divBdr>
          <w:divsChild>
            <w:div w:id="1364357829">
              <w:marLeft w:val="0"/>
              <w:marRight w:val="0"/>
              <w:marTop w:val="0"/>
              <w:marBottom w:val="0"/>
              <w:divBdr>
                <w:top w:val="none" w:sz="0" w:space="0" w:color="auto"/>
                <w:left w:val="none" w:sz="0" w:space="0" w:color="auto"/>
                <w:bottom w:val="none" w:sz="0" w:space="0" w:color="auto"/>
                <w:right w:val="none" w:sz="0" w:space="0" w:color="auto"/>
              </w:divBdr>
            </w:div>
          </w:divsChild>
        </w:div>
        <w:div w:id="1987011275">
          <w:marLeft w:val="0"/>
          <w:marRight w:val="0"/>
          <w:marTop w:val="0"/>
          <w:marBottom w:val="0"/>
          <w:divBdr>
            <w:top w:val="none" w:sz="0" w:space="0" w:color="auto"/>
            <w:left w:val="none" w:sz="0" w:space="0" w:color="auto"/>
            <w:bottom w:val="none" w:sz="0" w:space="0" w:color="auto"/>
            <w:right w:val="none" w:sz="0" w:space="0" w:color="auto"/>
          </w:divBdr>
          <w:divsChild>
            <w:div w:id="285551525">
              <w:marLeft w:val="0"/>
              <w:marRight w:val="0"/>
              <w:marTop w:val="0"/>
              <w:marBottom w:val="0"/>
              <w:divBdr>
                <w:top w:val="none" w:sz="0" w:space="0" w:color="auto"/>
                <w:left w:val="none" w:sz="0" w:space="0" w:color="auto"/>
                <w:bottom w:val="none" w:sz="0" w:space="0" w:color="auto"/>
                <w:right w:val="none" w:sz="0" w:space="0" w:color="auto"/>
              </w:divBdr>
            </w:div>
          </w:divsChild>
        </w:div>
        <w:div w:id="654145423">
          <w:marLeft w:val="0"/>
          <w:marRight w:val="0"/>
          <w:marTop w:val="0"/>
          <w:marBottom w:val="0"/>
          <w:divBdr>
            <w:top w:val="none" w:sz="0" w:space="0" w:color="auto"/>
            <w:left w:val="none" w:sz="0" w:space="0" w:color="auto"/>
            <w:bottom w:val="none" w:sz="0" w:space="0" w:color="auto"/>
            <w:right w:val="none" w:sz="0" w:space="0" w:color="auto"/>
          </w:divBdr>
          <w:divsChild>
            <w:div w:id="568001587">
              <w:marLeft w:val="0"/>
              <w:marRight w:val="0"/>
              <w:marTop w:val="0"/>
              <w:marBottom w:val="0"/>
              <w:divBdr>
                <w:top w:val="none" w:sz="0" w:space="0" w:color="auto"/>
                <w:left w:val="none" w:sz="0" w:space="0" w:color="auto"/>
                <w:bottom w:val="none" w:sz="0" w:space="0" w:color="auto"/>
                <w:right w:val="none" w:sz="0" w:space="0" w:color="auto"/>
              </w:divBdr>
            </w:div>
          </w:divsChild>
        </w:div>
        <w:div w:id="1833253579">
          <w:marLeft w:val="0"/>
          <w:marRight w:val="0"/>
          <w:marTop w:val="0"/>
          <w:marBottom w:val="0"/>
          <w:divBdr>
            <w:top w:val="none" w:sz="0" w:space="0" w:color="auto"/>
            <w:left w:val="none" w:sz="0" w:space="0" w:color="auto"/>
            <w:bottom w:val="none" w:sz="0" w:space="0" w:color="auto"/>
            <w:right w:val="none" w:sz="0" w:space="0" w:color="auto"/>
          </w:divBdr>
          <w:divsChild>
            <w:div w:id="1526404244">
              <w:marLeft w:val="0"/>
              <w:marRight w:val="0"/>
              <w:marTop w:val="0"/>
              <w:marBottom w:val="0"/>
              <w:divBdr>
                <w:top w:val="none" w:sz="0" w:space="0" w:color="auto"/>
                <w:left w:val="none" w:sz="0" w:space="0" w:color="auto"/>
                <w:bottom w:val="none" w:sz="0" w:space="0" w:color="auto"/>
                <w:right w:val="none" w:sz="0" w:space="0" w:color="auto"/>
              </w:divBdr>
            </w:div>
          </w:divsChild>
        </w:div>
        <w:div w:id="2052533942">
          <w:marLeft w:val="0"/>
          <w:marRight w:val="0"/>
          <w:marTop w:val="0"/>
          <w:marBottom w:val="0"/>
          <w:divBdr>
            <w:top w:val="none" w:sz="0" w:space="0" w:color="auto"/>
            <w:left w:val="none" w:sz="0" w:space="0" w:color="auto"/>
            <w:bottom w:val="none" w:sz="0" w:space="0" w:color="auto"/>
            <w:right w:val="none" w:sz="0" w:space="0" w:color="auto"/>
          </w:divBdr>
          <w:divsChild>
            <w:div w:id="564687563">
              <w:marLeft w:val="0"/>
              <w:marRight w:val="0"/>
              <w:marTop w:val="0"/>
              <w:marBottom w:val="0"/>
              <w:divBdr>
                <w:top w:val="none" w:sz="0" w:space="0" w:color="auto"/>
                <w:left w:val="none" w:sz="0" w:space="0" w:color="auto"/>
                <w:bottom w:val="none" w:sz="0" w:space="0" w:color="auto"/>
                <w:right w:val="none" w:sz="0" w:space="0" w:color="auto"/>
              </w:divBdr>
            </w:div>
          </w:divsChild>
        </w:div>
        <w:div w:id="1931307527">
          <w:marLeft w:val="0"/>
          <w:marRight w:val="0"/>
          <w:marTop w:val="0"/>
          <w:marBottom w:val="0"/>
          <w:divBdr>
            <w:top w:val="none" w:sz="0" w:space="0" w:color="auto"/>
            <w:left w:val="none" w:sz="0" w:space="0" w:color="auto"/>
            <w:bottom w:val="none" w:sz="0" w:space="0" w:color="auto"/>
            <w:right w:val="none" w:sz="0" w:space="0" w:color="auto"/>
          </w:divBdr>
          <w:divsChild>
            <w:div w:id="57024590">
              <w:marLeft w:val="0"/>
              <w:marRight w:val="0"/>
              <w:marTop w:val="0"/>
              <w:marBottom w:val="0"/>
              <w:divBdr>
                <w:top w:val="none" w:sz="0" w:space="0" w:color="auto"/>
                <w:left w:val="none" w:sz="0" w:space="0" w:color="auto"/>
                <w:bottom w:val="none" w:sz="0" w:space="0" w:color="auto"/>
                <w:right w:val="none" w:sz="0" w:space="0" w:color="auto"/>
              </w:divBdr>
            </w:div>
          </w:divsChild>
        </w:div>
        <w:div w:id="1201019992">
          <w:marLeft w:val="0"/>
          <w:marRight w:val="0"/>
          <w:marTop w:val="0"/>
          <w:marBottom w:val="0"/>
          <w:divBdr>
            <w:top w:val="none" w:sz="0" w:space="0" w:color="auto"/>
            <w:left w:val="none" w:sz="0" w:space="0" w:color="auto"/>
            <w:bottom w:val="none" w:sz="0" w:space="0" w:color="auto"/>
            <w:right w:val="none" w:sz="0" w:space="0" w:color="auto"/>
          </w:divBdr>
          <w:divsChild>
            <w:div w:id="832791834">
              <w:marLeft w:val="0"/>
              <w:marRight w:val="0"/>
              <w:marTop w:val="0"/>
              <w:marBottom w:val="0"/>
              <w:divBdr>
                <w:top w:val="none" w:sz="0" w:space="0" w:color="auto"/>
                <w:left w:val="none" w:sz="0" w:space="0" w:color="auto"/>
                <w:bottom w:val="none" w:sz="0" w:space="0" w:color="auto"/>
                <w:right w:val="none" w:sz="0" w:space="0" w:color="auto"/>
              </w:divBdr>
            </w:div>
          </w:divsChild>
        </w:div>
        <w:div w:id="393430983">
          <w:marLeft w:val="0"/>
          <w:marRight w:val="0"/>
          <w:marTop w:val="0"/>
          <w:marBottom w:val="0"/>
          <w:divBdr>
            <w:top w:val="none" w:sz="0" w:space="0" w:color="auto"/>
            <w:left w:val="none" w:sz="0" w:space="0" w:color="auto"/>
            <w:bottom w:val="none" w:sz="0" w:space="0" w:color="auto"/>
            <w:right w:val="none" w:sz="0" w:space="0" w:color="auto"/>
          </w:divBdr>
          <w:divsChild>
            <w:div w:id="1783652109">
              <w:marLeft w:val="0"/>
              <w:marRight w:val="0"/>
              <w:marTop w:val="0"/>
              <w:marBottom w:val="0"/>
              <w:divBdr>
                <w:top w:val="none" w:sz="0" w:space="0" w:color="auto"/>
                <w:left w:val="none" w:sz="0" w:space="0" w:color="auto"/>
                <w:bottom w:val="none" w:sz="0" w:space="0" w:color="auto"/>
                <w:right w:val="none" w:sz="0" w:space="0" w:color="auto"/>
              </w:divBdr>
            </w:div>
          </w:divsChild>
        </w:div>
        <w:div w:id="598149525">
          <w:marLeft w:val="0"/>
          <w:marRight w:val="0"/>
          <w:marTop w:val="0"/>
          <w:marBottom w:val="0"/>
          <w:divBdr>
            <w:top w:val="none" w:sz="0" w:space="0" w:color="auto"/>
            <w:left w:val="none" w:sz="0" w:space="0" w:color="auto"/>
            <w:bottom w:val="none" w:sz="0" w:space="0" w:color="auto"/>
            <w:right w:val="none" w:sz="0" w:space="0" w:color="auto"/>
          </w:divBdr>
          <w:divsChild>
            <w:div w:id="719599330">
              <w:marLeft w:val="0"/>
              <w:marRight w:val="0"/>
              <w:marTop w:val="0"/>
              <w:marBottom w:val="0"/>
              <w:divBdr>
                <w:top w:val="none" w:sz="0" w:space="0" w:color="auto"/>
                <w:left w:val="none" w:sz="0" w:space="0" w:color="auto"/>
                <w:bottom w:val="none" w:sz="0" w:space="0" w:color="auto"/>
                <w:right w:val="none" w:sz="0" w:space="0" w:color="auto"/>
              </w:divBdr>
            </w:div>
          </w:divsChild>
        </w:div>
        <w:div w:id="1660575833">
          <w:marLeft w:val="0"/>
          <w:marRight w:val="0"/>
          <w:marTop w:val="0"/>
          <w:marBottom w:val="0"/>
          <w:divBdr>
            <w:top w:val="none" w:sz="0" w:space="0" w:color="auto"/>
            <w:left w:val="none" w:sz="0" w:space="0" w:color="auto"/>
            <w:bottom w:val="none" w:sz="0" w:space="0" w:color="auto"/>
            <w:right w:val="none" w:sz="0" w:space="0" w:color="auto"/>
          </w:divBdr>
          <w:divsChild>
            <w:div w:id="540439963">
              <w:marLeft w:val="0"/>
              <w:marRight w:val="0"/>
              <w:marTop w:val="0"/>
              <w:marBottom w:val="0"/>
              <w:divBdr>
                <w:top w:val="none" w:sz="0" w:space="0" w:color="auto"/>
                <w:left w:val="none" w:sz="0" w:space="0" w:color="auto"/>
                <w:bottom w:val="none" w:sz="0" w:space="0" w:color="auto"/>
                <w:right w:val="none" w:sz="0" w:space="0" w:color="auto"/>
              </w:divBdr>
            </w:div>
          </w:divsChild>
        </w:div>
        <w:div w:id="66152283">
          <w:marLeft w:val="0"/>
          <w:marRight w:val="0"/>
          <w:marTop w:val="0"/>
          <w:marBottom w:val="0"/>
          <w:divBdr>
            <w:top w:val="none" w:sz="0" w:space="0" w:color="auto"/>
            <w:left w:val="none" w:sz="0" w:space="0" w:color="auto"/>
            <w:bottom w:val="none" w:sz="0" w:space="0" w:color="auto"/>
            <w:right w:val="none" w:sz="0" w:space="0" w:color="auto"/>
          </w:divBdr>
          <w:divsChild>
            <w:div w:id="1389375088">
              <w:marLeft w:val="0"/>
              <w:marRight w:val="0"/>
              <w:marTop w:val="0"/>
              <w:marBottom w:val="0"/>
              <w:divBdr>
                <w:top w:val="none" w:sz="0" w:space="0" w:color="auto"/>
                <w:left w:val="none" w:sz="0" w:space="0" w:color="auto"/>
                <w:bottom w:val="none" w:sz="0" w:space="0" w:color="auto"/>
                <w:right w:val="none" w:sz="0" w:space="0" w:color="auto"/>
              </w:divBdr>
            </w:div>
          </w:divsChild>
        </w:div>
        <w:div w:id="1669403154">
          <w:marLeft w:val="0"/>
          <w:marRight w:val="0"/>
          <w:marTop w:val="0"/>
          <w:marBottom w:val="0"/>
          <w:divBdr>
            <w:top w:val="none" w:sz="0" w:space="0" w:color="auto"/>
            <w:left w:val="none" w:sz="0" w:space="0" w:color="auto"/>
            <w:bottom w:val="none" w:sz="0" w:space="0" w:color="auto"/>
            <w:right w:val="none" w:sz="0" w:space="0" w:color="auto"/>
          </w:divBdr>
          <w:divsChild>
            <w:div w:id="833186175">
              <w:marLeft w:val="0"/>
              <w:marRight w:val="0"/>
              <w:marTop w:val="0"/>
              <w:marBottom w:val="0"/>
              <w:divBdr>
                <w:top w:val="none" w:sz="0" w:space="0" w:color="auto"/>
                <w:left w:val="none" w:sz="0" w:space="0" w:color="auto"/>
                <w:bottom w:val="none" w:sz="0" w:space="0" w:color="auto"/>
                <w:right w:val="none" w:sz="0" w:space="0" w:color="auto"/>
              </w:divBdr>
            </w:div>
          </w:divsChild>
        </w:div>
        <w:div w:id="1117333048">
          <w:marLeft w:val="0"/>
          <w:marRight w:val="0"/>
          <w:marTop w:val="0"/>
          <w:marBottom w:val="0"/>
          <w:divBdr>
            <w:top w:val="none" w:sz="0" w:space="0" w:color="auto"/>
            <w:left w:val="none" w:sz="0" w:space="0" w:color="auto"/>
            <w:bottom w:val="none" w:sz="0" w:space="0" w:color="auto"/>
            <w:right w:val="none" w:sz="0" w:space="0" w:color="auto"/>
          </w:divBdr>
          <w:divsChild>
            <w:div w:id="1412195800">
              <w:marLeft w:val="0"/>
              <w:marRight w:val="0"/>
              <w:marTop w:val="0"/>
              <w:marBottom w:val="0"/>
              <w:divBdr>
                <w:top w:val="none" w:sz="0" w:space="0" w:color="auto"/>
                <w:left w:val="none" w:sz="0" w:space="0" w:color="auto"/>
                <w:bottom w:val="none" w:sz="0" w:space="0" w:color="auto"/>
                <w:right w:val="none" w:sz="0" w:space="0" w:color="auto"/>
              </w:divBdr>
            </w:div>
          </w:divsChild>
        </w:div>
        <w:div w:id="2136873690">
          <w:marLeft w:val="0"/>
          <w:marRight w:val="0"/>
          <w:marTop w:val="0"/>
          <w:marBottom w:val="0"/>
          <w:divBdr>
            <w:top w:val="none" w:sz="0" w:space="0" w:color="auto"/>
            <w:left w:val="none" w:sz="0" w:space="0" w:color="auto"/>
            <w:bottom w:val="none" w:sz="0" w:space="0" w:color="auto"/>
            <w:right w:val="none" w:sz="0" w:space="0" w:color="auto"/>
          </w:divBdr>
          <w:divsChild>
            <w:div w:id="1042098402">
              <w:marLeft w:val="0"/>
              <w:marRight w:val="0"/>
              <w:marTop w:val="0"/>
              <w:marBottom w:val="0"/>
              <w:divBdr>
                <w:top w:val="none" w:sz="0" w:space="0" w:color="auto"/>
                <w:left w:val="none" w:sz="0" w:space="0" w:color="auto"/>
                <w:bottom w:val="none" w:sz="0" w:space="0" w:color="auto"/>
                <w:right w:val="none" w:sz="0" w:space="0" w:color="auto"/>
              </w:divBdr>
            </w:div>
          </w:divsChild>
        </w:div>
        <w:div w:id="82729134">
          <w:marLeft w:val="0"/>
          <w:marRight w:val="0"/>
          <w:marTop w:val="0"/>
          <w:marBottom w:val="0"/>
          <w:divBdr>
            <w:top w:val="none" w:sz="0" w:space="0" w:color="auto"/>
            <w:left w:val="none" w:sz="0" w:space="0" w:color="auto"/>
            <w:bottom w:val="none" w:sz="0" w:space="0" w:color="auto"/>
            <w:right w:val="none" w:sz="0" w:space="0" w:color="auto"/>
          </w:divBdr>
          <w:divsChild>
            <w:div w:id="518279020">
              <w:marLeft w:val="0"/>
              <w:marRight w:val="0"/>
              <w:marTop w:val="0"/>
              <w:marBottom w:val="0"/>
              <w:divBdr>
                <w:top w:val="none" w:sz="0" w:space="0" w:color="auto"/>
                <w:left w:val="none" w:sz="0" w:space="0" w:color="auto"/>
                <w:bottom w:val="none" w:sz="0" w:space="0" w:color="auto"/>
                <w:right w:val="none" w:sz="0" w:space="0" w:color="auto"/>
              </w:divBdr>
            </w:div>
          </w:divsChild>
        </w:div>
        <w:div w:id="890269367">
          <w:marLeft w:val="0"/>
          <w:marRight w:val="0"/>
          <w:marTop w:val="0"/>
          <w:marBottom w:val="0"/>
          <w:divBdr>
            <w:top w:val="none" w:sz="0" w:space="0" w:color="auto"/>
            <w:left w:val="none" w:sz="0" w:space="0" w:color="auto"/>
            <w:bottom w:val="none" w:sz="0" w:space="0" w:color="auto"/>
            <w:right w:val="none" w:sz="0" w:space="0" w:color="auto"/>
          </w:divBdr>
          <w:divsChild>
            <w:div w:id="601843804">
              <w:marLeft w:val="0"/>
              <w:marRight w:val="0"/>
              <w:marTop w:val="0"/>
              <w:marBottom w:val="0"/>
              <w:divBdr>
                <w:top w:val="none" w:sz="0" w:space="0" w:color="auto"/>
                <w:left w:val="none" w:sz="0" w:space="0" w:color="auto"/>
                <w:bottom w:val="none" w:sz="0" w:space="0" w:color="auto"/>
                <w:right w:val="none" w:sz="0" w:space="0" w:color="auto"/>
              </w:divBdr>
            </w:div>
          </w:divsChild>
        </w:div>
        <w:div w:id="1458141791">
          <w:marLeft w:val="0"/>
          <w:marRight w:val="0"/>
          <w:marTop w:val="0"/>
          <w:marBottom w:val="0"/>
          <w:divBdr>
            <w:top w:val="none" w:sz="0" w:space="0" w:color="auto"/>
            <w:left w:val="none" w:sz="0" w:space="0" w:color="auto"/>
            <w:bottom w:val="none" w:sz="0" w:space="0" w:color="auto"/>
            <w:right w:val="none" w:sz="0" w:space="0" w:color="auto"/>
          </w:divBdr>
          <w:divsChild>
            <w:div w:id="43062486">
              <w:marLeft w:val="0"/>
              <w:marRight w:val="0"/>
              <w:marTop w:val="0"/>
              <w:marBottom w:val="0"/>
              <w:divBdr>
                <w:top w:val="none" w:sz="0" w:space="0" w:color="auto"/>
                <w:left w:val="none" w:sz="0" w:space="0" w:color="auto"/>
                <w:bottom w:val="none" w:sz="0" w:space="0" w:color="auto"/>
                <w:right w:val="none" w:sz="0" w:space="0" w:color="auto"/>
              </w:divBdr>
            </w:div>
          </w:divsChild>
        </w:div>
        <w:div w:id="1609047350">
          <w:marLeft w:val="0"/>
          <w:marRight w:val="0"/>
          <w:marTop w:val="0"/>
          <w:marBottom w:val="0"/>
          <w:divBdr>
            <w:top w:val="none" w:sz="0" w:space="0" w:color="auto"/>
            <w:left w:val="none" w:sz="0" w:space="0" w:color="auto"/>
            <w:bottom w:val="none" w:sz="0" w:space="0" w:color="auto"/>
            <w:right w:val="none" w:sz="0" w:space="0" w:color="auto"/>
          </w:divBdr>
          <w:divsChild>
            <w:div w:id="1059472238">
              <w:marLeft w:val="0"/>
              <w:marRight w:val="0"/>
              <w:marTop w:val="0"/>
              <w:marBottom w:val="0"/>
              <w:divBdr>
                <w:top w:val="none" w:sz="0" w:space="0" w:color="auto"/>
                <w:left w:val="none" w:sz="0" w:space="0" w:color="auto"/>
                <w:bottom w:val="none" w:sz="0" w:space="0" w:color="auto"/>
                <w:right w:val="none" w:sz="0" w:space="0" w:color="auto"/>
              </w:divBdr>
            </w:div>
          </w:divsChild>
        </w:div>
        <w:div w:id="22902619">
          <w:marLeft w:val="0"/>
          <w:marRight w:val="0"/>
          <w:marTop w:val="0"/>
          <w:marBottom w:val="0"/>
          <w:divBdr>
            <w:top w:val="none" w:sz="0" w:space="0" w:color="auto"/>
            <w:left w:val="none" w:sz="0" w:space="0" w:color="auto"/>
            <w:bottom w:val="none" w:sz="0" w:space="0" w:color="auto"/>
            <w:right w:val="none" w:sz="0" w:space="0" w:color="auto"/>
          </w:divBdr>
          <w:divsChild>
            <w:div w:id="620036399">
              <w:marLeft w:val="0"/>
              <w:marRight w:val="0"/>
              <w:marTop w:val="0"/>
              <w:marBottom w:val="0"/>
              <w:divBdr>
                <w:top w:val="none" w:sz="0" w:space="0" w:color="auto"/>
                <w:left w:val="none" w:sz="0" w:space="0" w:color="auto"/>
                <w:bottom w:val="none" w:sz="0" w:space="0" w:color="auto"/>
                <w:right w:val="none" w:sz="0" w:space="0" w:color="auto"/>
              </w:divBdr>
            </w:div>
          </w:divsChild>
        </w:div>
        <w:div w:id="615983536">
          <w:marLeft w:val="0"/>
          <w:marRight w:val="0"/>
          <w:marTop w:val="0"/>
          <w:marBottom w:val="0"/>
          <w:divBdr>
            <w:top w:val="none" w:sz="0" w:space="0" w:color="auto"/>
            <w:left w:val="none" w:sz="0" w:space="0" w:color="auto"/>
            <w:bottom w:val="none" w:sz="0" w:space="0" w:color="auto"/>
            <w:right w:val="none" w:sz="0" w:space="0" w:color="auto"/>
          </w:divBdr>
          <w:divsChild>
            <w:div w:id="343555164">
              <w:marLeft w:val="0"/>
              <w:marRight w:val="0"/>
              <w:marTop w:val="0"/>
              <w:marBottom w:val="0"/>
              <w:divBdr>
                <w:top w:val="none" w:sz="0" w:space="0" w:color="auto"/>
                <w:left w:val="none" w:sz="0" w:space="0" w:color="auto"/>
                <w:bottom w:val="none" w:sz="0" w:space="0" w:color="auto"/>
                <w:right w:val="none" w:sz="0" w:space="0" w:color="auto"/>
              </w:divBdr>
            </w:div>
          </w:divsChild>
        </w:div>
        <w:div w:id="533663302">
          <w:marLeft w:val="0"/>
          <w:marRight w:val="0"/>
          <w:marTop w:val="0"/>
          <w:marBottom w:val="0"/>
          <w:divBdr>
            <w:top w:val="none" w:sz="0" w:space="0" w:color="auto"/>
            <w:left w:val="none" w:sz="0" w:space="0" w:color="auto"/>
            <w:bottom w:val="none" w:sz="0" w:space="0" w:color="auto"/>
            <w:right w:val="none" w:sz="0" w:space="0" w:color="auto"/>
          </w:divBdr>
          <w:divsChild>
            <w:div w:id="1511800160">
              <w:marLeft w:val="0"/>
              <w:marRight w:val="0"/>
              <w:marTop w:val="0"/>
              <w:marBottom w:val="0"/>
              <w:divBdr>
                <w:top w:val="none" w:sz="0" w:space="0" w:color="auto"/>
                <w:left w:val="none" w:sz="0" w:space="0" w:color="auto"/>
                <w:bottom w:val="none" w:sz="0" w:space="0" w:color="auto"/>
                <w:right w:val="none" w:sz="0" w:space="0" w:color="auto"/>
              </w:divBdr>
            </w:div>
          </w:divsChild>
        </w:div>
        <w:div w:id="472646862">
          <w:marLeft w:val="0"/>
          <w:marRight w:val="0"/>
          <w:marTop w:val="0"/>
          <w:marBottom w:val="0"/>
          <w:divBdr>
            <w:top w:val="none" w:sz="0" w:space="0" w:color="auto"/>
            <w:left w:val="none" w:sz="0" w:space="0" w:color="auto"/>
            <w:bottom w:val="none" w:sz="0" w:space="0" w:color="auto"/>
            <w:right w:val="none" w:sz="0" w:space="0" w:color="auto"/>
          </w:divBdr>
          <w:divsChild>
            <w:div w:id="500313989">
              <w:marLeft w:val="0"/>
              <w:marRight w:val="0"/>
              <w:marTop w:val="0"/>
              <w:marBottom w:val="0"/>
              <w:divBdr>
                <w:top w:val="none" w:sz="0" w:space="0" w:color="auto"/>
                <w:left w:val="none" w:sz="0" w:space="0" w:color="auto"/>
                <w:bottom w:val="none" w:sz="0" w:space="0" w:color="auto"/>
                <w:right w:val="none" w:sz="0" w:space="0" w:color="auto"/>
              </w:divBdr>
            </w:div>
          </w:divsChild>
        </w:div>
        <w:div w:id="187565818">
          <w:marLeft w:val="0"/>
          <w:marRight w:val="0"/>
          <w:marTop w:val="0"/>
          <w:marBottom w:val="0"/>
          <w:divBdr>
            <w:top w:val="none" w:sz="0" w:space="0" w:color="auto"/>
            <w:left w:val="none" w:sz="0" w:space="0" w:color="auto"/>
            <w:bottom w:val="none" w:sz="0" w:space="0" w:color="auto"/>
            <w:right w:val="none" w:sz="0" w:space="0" w:color="auto"/>
          </w:divBdr>
          <w:divsChild>
            <w:div w:id="1739548089">
              <w:marLeft w:val="0"/>
              <w:marRight w:val="0"/>
              <w:marTop w:val="0"/>
              <w:marBottom w:val="0"/>
              <w:divBdr>
                <w:top w:val="none" w:sz="0" w:space="0" w:color="auto"/>
                <w:left w:val="none" w:sz="0" w:space="0" w:color="auto"/>
                <w:bottom w:val="none" w:sz="0" w:space="0" w:color="auto"/>
                <w:right w:val="none" w:sz="0" w:space="0" w:color="auto"/>
              </w:divBdr>
            </w:div>
          </w:divsChild>
        </w:div>
        <w:div w:id="1476608861">
          <w:marLeft w:val="0"/>
          <w:marRight w:val="0"/>
          <w:marTop w:val="0"/>
          <w:marBottom w:val="0"/>
          <w:divBdr>
            <w:top w:val="none" w:sz="0" w:space="0" w:color="auto"/>
            <w:left w:val="none" w:sz="0" w:space="0" w:color="auto"/>
            <w:bottom w:val="none" w:sz="0" w:space="0" w:color="auto"/>
            <w:right w:val="none" w:sz="0" w:space="0" w:color="auto"/>
          </w:divBdr>
          <w:divsChild>
            <w:div w:id="916742193">
              <w:marLeft w:val="0"/>
              <w:marRight w:val="0"/>
              <w:marTop w:val="0"/>
              <w:marBottom w:val="0"/>
              <w:divBdr>
                <w:top w:val="none" w:sz="0" w:space="0" w:color="auto"/>
                <w:left w:val="none" w:sz="0" w:space="0" w:color="auto"/>
                <w:bottom w:val="none" w:sz="0" w:space="0" w:color="auto"/>
                <w:right w:val="none" w:sz="0" w:space="0" w:color="auto"/>
              </w:divBdr>
            </w:div>
          </w:divsChild>
        </w:div>
        <w:div w:id="196092151">
          <w:marLeft w:val="0"/>
          <w:marRight w:val="0"/>
          <w:marTop w:val="0"/>
          <w:marBottom w:val="0"/>
          <w:divBdr>
            <w:top w:val="none" w:sz="0" w:space="0" w:color="auto"/>
            <w:left w:val="none" w:sz="0" w:space="0" w:color="auto"/>
            <w:bottom w:val="none" w:sz="0" w:space="0" w:color="auto"/>
            <w:right w:val="none" w:sz="0" w:space="0" w:color="auto"/>
          </w:divBdr>
          <w:divsChild>
            <w:div w:id="1926837002">
              <w:marLeft w:val="0"/>
              <w:marRight w:val="0"/>
              <w:marTop w:val="0"/>
              <w:marBottom w:val="0"/>
              <w:divBdr>
                <w:top w:val="none" w:sz="0" w:space="0" w:color="auto"/>
                <w:left w:val="none" w:sz="0" w:space="0" w:color="auto"/>
                <w:bottom w:val="none" w:sz="0" w:space="0" w:color="auto"/>
                <w:right w:val="none" w:sz="0" w:space="0" w:color="auto"/>
              </w:divBdr>
            </w:div>
          </w:divsChild>
        </w:div>
        <w:div w:id="1258833496">
          <w:marLeft w:val="0"/>
          <w:marRight w:val="0"/>
          <w:marTop w:val="0"/>
          <w:marBottom w:val="0"/>
          <w:divBdr>
            <w:top w:val="none" w:sz="0" w:space="0" w:color="auto"/>
            <w:left w:val="none" w:sz="0" w:space="0" w:color="auto"/>
            <w:bottom w:val="none" w:sz="0" w:space="0" w:color="auto"/>
            <w:right w:val="none" w:sz="0" w:space="0" w:color="auto"/>
          </w:divBdr>
          <w:divsChild>
            <w:div w:id="1013923232">
              <w:marLeft w:val="0"/>
              <w:marRight w:val="0"/>
              <w:marTop w:val="0"/>
              <w:marBottom w:val="0"/>
              <w:divBdr>
                <w:top w:val="none" w:sz="0" w:space="0" w:color="auto"/>
                <w:left w:val="none" w:sz="0" w:space="0" w:color="auto"/>
                <w:bottom w:val="none" w:sz="0" w:space="0" w:color="auto"/>
                <w:right w:val="none" w:sz="0" w:space="0" w:color="auto"/>
              </w:divBdr>
            </w:div>
          </w:divsChild>
        </w:div>
        <w:div w:id="1457286171">
          <w:marLeft w:val="0"/>
          <w:marRight w:val="0"/>
          <w:marTop w:val="0"/>
          <w:marBottom w:val="0"/>
          <w:divBdr>
            <w:top w:val="none" w:sz="0" w:space="0" w:color="auto"/>
            <w:left w:val="none" w:sz="0" w:space="0" w:color="auto"/>
            <w:bottom w:val="none" w:sz="0" w:space="0" w:color="auto"/>
            <w:right w:val="none" w:sz="0" w:space="0" w:color="auto"/>
          </w:divBdr>
          <w:divsChild>
            <w:div w:id="1137063725">
              <w:marLeft w:val="0"/>
              <w:marRight w:val="0"/>
              <w:marTop w:val="0"/>
              <w:marBottom w:val="0"/>
              <w:divBdr>
                <w:top w:val="none" w:sz="0" w:space="0" w:color="auto"/>
                <w:left w:val="none" w:sz="0" w:space="0" w:color="auto"/>
                <w:bottom w:val="none" w:sz="0" w:space="0" w:color="auto"/>
                <w:right w:val="none" w:sz="0" w:space="0" w:color="auto"/>
              </w:divBdr>
            </w:div>
          </w:divsChild>
        </w:div>
        <w:div w:id="1991203661">
          <w:marLeft w:val="0"/>
          <w:marRight w:val="0"/>
          <w:marTop w:val="0"/>
          <w:marBottom w:val="0"/>
          <w:divBdr>
            <w:top w:val="none" w:sz="0" w:space="0" w:color="auto"/>
            <w:left w:val="none" w:sz="0" w:space="0" w:color="auto"/>
            <w:bottom w:val="none" w:sz="0" w:space="0" w:color="auto"/>
            <w:right w:val="none" w:sz="0" w:space="0" w:color="auto"/>
          </w:divBdr>
          <w:divsChild>
            <w:div w:id="1668246512">
              <w:marLeft w:val="0"/>
              <w:marRight w:val="0"/>
              <w:marTop w:val="0"/>
              <w:marBottom w:val="0"/>
              <w:divBdr>
                <w:top w:val="none" w:sz="0" w:space="0" w:color="auto"/>
                <w:left w:val="none" w:sz="0" w:space="0" w:color="auto"/>
                <w:bottom w:val="none" w:sz="0" w:space="0" w:color="auto"/>
                <w:right w:val="none" w:sz="0" w:space="0" w:color="auto"/>
              </w:divBdr>
            </w:div>
          </w:divsChild>
        </w:div>
        <w:div w:id="1915239582">
          <w:marLeft w:val="0"/>
          <w:marRight w:val="0"/>
          <w:marTop w:val="0"/>
          <w:marBottom w:val="0"/>
          <w:divBdr>
            <w:top w:val="none" w:sz="0" w:space="0" w:color="auto"/>
            <w:left w:val="none" w:sz="0" w:space="0" w:color="auto"/>
            <w:bottom w:val="none" w:sz="0" w:space="0" w:color="auto"/>
            <w:right w:val="none" w:sz="0" w:space="0" w:color="auto"/>
          </w:divBdr>
          <w:divsChild>
            <w:div w:id="1272006881">
              <w:marLeft w:val="0"/>
              <w:marRight w:val="0"/>
              <w:marTop w:val="0"/>
              <w:marBottom w:val="0"/>
              <w:divBdr>
                <w:top w:val="none" w:sz="0" w:space="0" w:color="auto"/>
                <w:left w:val="none" w:sz="0" w:space="0" w:color="auto"/>
                <w:bottom w:val="none" w:sz="0" w:space="0" w:color="auto"/>
                <w:right w:val="none" w:sz="0" w:space="0" w:color="auto"/>
              </w:divBdr>
            </w:div>
          </w:divsChild>
        </w:div>
        <w:div w:id="648633466">
          <w:marLeft w:val="0"/>
          <w:marRight w:val="0"/>
          <w:marTop w:val="0"/>
          <w:marBottom w:val="0"/>
          <w:divBdr>
            <w:top w:val="none" w:sz="0" w:space="0" w:color="auto"/>
            <w:left w:val="none" w:sz="0" w:space="0" w:color="auto"/>
            <w:bottom w:val="none" w:sz="0" w:space="0" w:color="auto"/>
            <w:right w:val="none" w:sz="0" w:space="0" w:color="auto"/>
          </w:divBdr>
          <w:divsChild>
            <w:div w:id="179900385">
              <w:marLeft w:val="0"/>
              <w:marRight w:val="0"/>
              <w:marTop w:val="0"/>
              <w:marBottom w:val="0"/>
              <w:divBdr>
                <w:top w:val="none" w:sz="0" w:space="0" w:color="auto"/>
                <w:left w:val="none" w:sz="0" w:space="0" w:color="auto"/>
                <w:bottom w:val="none" w:sz="0" w:space="0" w:color="auto"/>
                <w:right w:val="none" w:sz="0" w:space="0" w:color="auto"/>
              </w:divBdr>
            </w:div>
          </w:divsChild>
        </w:div>
        <w:div w:id="327680485">
          <w:marLeft w:val="0"/>
          <w:marRight w:val="0"/>
          <w:marTop w:val="0"/>
          <w:marBottom w:val="0"/>
          <w:divBdr>
            <w:top w:val="none" w:sz="0" w:space="0" w:color="auto"/>
            <w:left w:val="none" w:sz="0" w:space="0" w:color="auto"/>
            <w:bottom w:val="none" w:sz="0" w:space="0" w:color="auto"/>
            <w:right w:val="none" w:sz="0" w:space="0" w:color="auto"/>
          </w:divBdr>
          <w:divsChild>
            <w:div w:id="1575120681">
              <w:marLeft w:val="0"/>
              <w:marRight w:val="0"/>
              <w:marTop w:val="0"/>
              <w:marBottom w:val="0"/>
              <w:divBdr>
                <w:top w:val="none" w:sz="0" w:space="0" w:color="auto"/>
                <w:left w:val="none" w:sz="0" w:space="0" w:color="auto"/>
                <w:bottom w:val="none" w:sz="0" w:space="0" w:color="auto"/>
                <w:right w:val="none" w:sz="0" w:space="0" w:color="auto"/>
              </w:divBdr>
            </w:div>
          </w:divsChild>
        </w:div>
        <w:div w:id="1503353124">
          <w:marLeft w:val="0"/>
          <w:marRight w:val="0"/>
          <w:marTop w:val="0"/>
          <w:marBottom w:val="0"/>
          <w:divBdr>
            <w:top w:val="none" w:sz="0" w:space="0" w:color="auto"/>
            <w:left w:val="none" w:sz="0" w:space="0" w:color="auto"/>
            <w:bottom w:val="none" w:sz="0" w:space="0" w:color="auto"/>
            <w:right w:val="none" w:sz="0" w:space="0" w:color="auto"/>
          </w:divBdr>
          <w:divsChild>
            <w:div w:id="967783450">
              <w:marLeft w:val="0"/>
              <w:marRight w:val="0"/>
              <w:marTop w:val="0"/>
              <w:marBottom w:val="0"/>
              <w:divBdr>
                <w:top w:val="none" w:sz="0" w:space="0" w:color="auto"/>
                <w:left w:val="none" w:sz="0" w:space="0" w:color="auto"/>
                <w:bottom w:val="none" w:sz="0" w:space="0" w:color="auto"/>
                <w:right w:val="none" w:sz="0" w:space="0" w:color="auto"/>
              </w:divBdr>
            </w:div>
          </w:divsChild>
        </w:div>
        <w:div w:id="1077438429">
          <w:marLeft w:val="0"/>
          <w:marRight w:val="0"/>
          <w:marTop w:val="0"/>
          <w:marBottom w:val="0"/>
          <w:divBdr>
            <w:top w:val="none" w:sz="0" w:space="0" w:color="auto"/>
            <w:left w:val="none" w:sz="0" w:space="0" w:color="auto"/>
            <w:bottom w:val="none" w:sz="0" w:space="0" w:color="auto"/>
            <w:right w:val="none" w:sz="0" w:space="0" w:color="auto"/>
          </w:divBdr>
          <w:divsChild>
            <w:div w:id="1642534972">
              <w:marLeft w:val="0"/>
              <w:marRight w:val="0"/>
              <w:marTop w:val="0"/>
              <w:marBottom w:val="0"/>
              <w:divBdr>
                <w:top w:val="none" w:sz="0" w:space="0" w:color="auto"/>
                <w:left w:val="none" w:sz="0" w:space="0" w:color="auto"/>
                <w:bottom w:val="none" w:sz="0" w:space="0" w:color="auto"/>
                <w:right w:val="none" w:sz="0" w:space="0" w:color="auto"/>
              </w:divBdr>
            </w:div>
          </w:divsChild>
        </w:div>
        <w:div w:id="312148613">
          <w:marLeft w:val="0"/>
          <w:marRight w:val="0"/>
          <w:marTop w:val="0"/>
          <w:marBottom w:val="0"/>
          <w:divBdr>
            <w:top w:val="none" w:sz="0" w:space="0" w:color="auto"/>
            <w:left w:val="none" w:sz="0" w:space="0" w:color="auto"/>
            <w:bottom w:val="none" w:sz="0" w:space="0" w:color="auto"/>
            <w:right w:val="none" w:sz="0" w:space="0" w:color="auto"/>
          </w:divBdr>
          <w:divsChild>
            <w:div w:id="998387909">
              <w:marLeft w:val="0"/>
              <w:marRight w:val="0"/>
              <w:marTop w:val="0"/>
              <w:marBottom w:val="0"/>
              <w:divBdr>
                <w:top w:val="none" w:sz="0" w:space="0" w:color="auto"/>
                <w:left w:val="none" w:sz="0" w:space="0" w:color="auto"/>
                <w:bottom w:val="none" w:sz="0" w:space="0" w:color="auto"/>
                <w:right w:val="none" w:sz="0" w:space="0" w:color="auto"/>
              </w:divBdr>
            </w:div>
          </w:divsChild>
        </w:div>
        <w:div w:id="1248537147">
          <w:marLeft w:val="0"/>
          <w:marRight w:val="0"/>
          <w:marTop w:val="0"/>
          <w:marBottom w:val="0"/>
          <w:divBdr>
            <w:top w:val="none" w:sz="0" w:space="0" w:color="auto"/>
            <w:left w:val="none" w:sz="0" w:space="0" w:color="auto"/>
            <w:bottom w:val="none" w:sz="0" w:space="0" w:color="auto"/>
            <w:right w:val="none" w:sz="0" w:space="0" w:color="auto"/>
          </w:divBdr>
          <w:divsChild>
            <w:div w:id="647169907">
              <w:marLeft w:val="0"/>
              <w:marRight w:val="0"/>
              <w:marTop w:val="0"/>
              <w:marBottom w:val="0"/>
              <w:divBdr>
                <w:top w:val="none" w:sz="0" w:space="0" w:color="auto"/>
                <w:left w:val="none" w:sz="0" w:space="0" w:color="auto"/>
                <w:bottom w:val="none" w:sz="0" w:space="0" w:color="auto"/>
                <w:right w:val="none" w:sz="0" w:space="0" w:color="auto"/>
              </w:divBdr>
            </w:div>
          </w:divsChild>
        </w:div>
        <w:div w:id="1050154949">
          <w:marLeft w:val="0"/>
          <w:marRight w:val="0"/>
          <w:marTop w:val="0"/>
          <w:marBottom w:val="0"/>
          <w:divBdr>
            <w:top w:val="none" w:sz="0" w:space="0" w:color="auto"/>
            <w:left w:val="none" w:sz="0" w:space="0" w:color="auto"/>
            <w:bottom w:val="none" w:sz="0" w:space="0" w:color="auto"/>
            <w:right w:val="none" w:sz="0" w:space="0" w:color="auto"/>
          </w:divBdr>
          <w:divsChild>
            <w:div w:id="715933472">
              <w:marLeft w:val="0"/>
              <w:marRight w:val="0"/>
              <w:marTop w:val="0"/>
              <w:marBottom w:val="0"/>
              <w:divBdr>
                <w:top w:val="none" w:sz="0" w:space="0" w:color="auto"/>
                <w:left w:val="none" w:sz="0" w:space="0" w:color="auto"/>
                <w:bottom w:val="none" w:sz="0" w:space="0" w:color="auto"/>
                <w:right w:val="none" w:sz="0" w:space="0" w:color="auto"/>
              </w:divBdr>
            </w:div>
          </w:divsChild>
        </w:div>
        <w:div w:id="951864957">
          <w:marLeft w:val="0"/>
          <w:marRight w:val="0"/>
          <w:marTop w:val="0"/>
          <w:marBottom w:val="0"/>
          <w:divBdr>
            <w:top w:val="none" w:sz="0" w:space="0" w:color="auto"/>
            <w:left w:val="none" w:sz="0" w:space="0" w:color="auto"/>
            <w:bottom w:val="none" w:sz="0" w:space="0" w:color="auto"/>
            <w:right w:val="none" w:sz="0" w:space="0" w:color="auto"/>
          </w:divBdr>
          <w:divsChild>
            <w:div w:id="2063820011">
              <w:marLeft w:val="0"/>
              <w:marRight w:val="0"/>
              <w:marTop w:val="0"/>
              <w:marBottom w:val="0"/>
              <w:divBdr>
                <w:top w:val="none" w:sz="0" w:space="0" w:color="auto"/>
                <w:left w:val="none" w:sz="0" w:space="0" w:color="auto"/>
                <w:bottom w:val="none" w:sz="0" w:space="0" w:color="auto"/>
                <w:right w:val="none" w:sz="0" w:space="0" w:color="auto"/>
              </w:divBdr>
            </w:div>
          </w:divsChild>
        </w:div>
        <w:div w:id="912353568">
          <w:marLeft w:val="0"/>
          <w:marRight w:val="0"/>
          <w:marTop w:val="0"/>
          <w:marBottom w:val="0"/>
          <w:divBdr>
            <w:top w:val="none" w:sz="0" w:space="0" w:color="auto"/>
            <w:left w:val="none" w:sz="0" w:space="0" w:color="auto"/>
            <w:bottom w:val="none" w:sz="0" w:space="0" w:color="auto"/>
            <w:right w:val="none" w:sz="0" w:space="0" w:color="auto"/>
          </w:divBdr>
          <w:divsChild>
            <w:div w:id="601692446">
              <w:marLeft w:val="0"/>
              <w:marRight w:val="0"/>
              <w:marTop w:val="0"/>
              <w:marBottom w:val="0"/>
              <w:divBdr>
                <w:top w:val="none" w:sz="0" w:space="0" w:color="auto"/>
                <w:left w:val="none" w:sz="0" w:space="0" w:color="auto"/>
                <w:bottom w:val="none" w:sz="0" w:space="0" w:color="auto"/>
                <w:right w:val="none" w:sz="0" w:space="0" w:color="auto"/>
              </w:divBdr>
            </w:div>
          </w:divsChild>
        </w:div>
        <w:div w:id="1892690560">
          <w:marLeft w:val="0"/>
          <w:marRight w:val="0"/>
          <w:marTop w:val="0"/>
          <w:marBottom w:val="0"/>
          <w:divBdr>
            <w:top w:val="none" w:sz="0" w:space="0" w:color="auto"/>
            <w:left w:val="none" w:sz="0" w:space="0" w:color="auto"/>
            <w:bottom w:val="none" w:sz="0" w:space="0" w:color="auto"/>
            <w:right w:val="none" w:sz="0" w:space="0" w:color="auto"/>
          </w:divBdr>
          <w:divsChild>
            <w:div w:id="371200421">
              <w:marLeft w:val="0"/>
              <w:marRight w:val="0"/>
              <w:marTop w:val="0"/>
              <w:marBottom w:val="0"/>
              <w:divBdr>
                <w:top w:val="none" w:sz="0" w:space="0" w:color="auto"/>
                <w:left w:val="none" w:sz="0" w:space="0" w:color="auto"/>
                <w:bottom w:val="none" w:sz="0" w:space="0" w:color="auto"/>
                <w:right w:val="none" w:sz="0" w:space="0" w:color="auto"/>
              </w:divBdr>
            </w:div>
          </w:divsChild>
        </w:div>
        <w:div w:id="1283879046">
          <w:marLeft w:val="0"/>
          <w:marRight w:val="0"/>
          <w:marTop w:val="0"/>
          <w:marBottom w:val="0"/>
          <w:divBdr>
            <w:top w:val="none" w:sz="0" w:space="0" w:color="auto"/>
            <w:left w:val="none" w:sz="0" w:space="0" w:color="auto"/>
            <w:bottom w:val="none" w:sz="0" w:space="0" w:color="auto"/>
            <w:right w:val="none" w:sz="0" w:space="0" w:color="auto"/>
          </w:divBdr>
          <w:divsChild>
            <w:div w:id="165366591">
              <w:marLeft w:val="0"/>
              <w:marRight w:val="0"/>
              <w:marTop w:val="0"/>
              <w:marBottom w:val="0"/>
              <w:divBdr>
                <w:top w:val="none" w:sz="0" w:space="0" w:color="auto"/>
                <w:left w:val="none" w:sz="0" w:space="0" w:color="auto"/>
                <w:bottom w:val="none" w:sz="0" w:space="0" w:color="auto"/>
                <w:right w:val="none" w:sz="0" w:space="0" w:color="auto"/>
              </w:divBdr>
            </w:div>
          </w:divsChild>
        </w:div>
        <w:div w:id="484591589">
          <w:marLeft w:val="0"/>
          <w:marRight w:val="0"/>
          <w:marTop w:val="0"/>
          <w:marBottom w:val="0"/>
          <w:divBdr>
            <w:top w:val="none" w:sz="0" w:space="0" w:color="auto"/>
            <w:left w:val="none" w:sz="0" w:space="0" w:color="auto"/>
            <w:bottom w:val="none" w:sz="0" w:space="0" w:color="auto"/>
            <w:right w:val="none" w:sz="0" w:space="0" w:color="auto"/>
          </w:divBdr>
          <w:divsChild>
            <w:div w:id="1897816735">
              <w:marLeft w:val="0"/>
              <w:marRight w:val="0"/>
              <w:marTop w:val="0"/>
              <w:marBottom w:val="0"/>
              <w:divBdr>
                <w:top w:val="none" w:sz="0" w:space="0" w:color="auto"/>
                <w:left w:val="none" w:sz="0" w:space="0" w:color="auto"/>
                <w:bottom w:val="none" w:sz="0" w:space="0" w:color="auto"/>
                <w:right w:val="none" w:sz="0" w:space="0" w:color="auto"/>
              </w:divBdr>
            </w:div>
          </w:divsChild>
        </w:div>
        <w:div w:id="2007904775">
          <w:marLeft w:val="0"/>
          <w:marRight w:val="0"/>
          <w:marTop w:val="0"/>
          <w:marBottom w:val="0"/>
          <w:divBdr>
            <w:top w:val="none" w:sz="0" w:space="0" w:color="auto"/>
            <w:left w:val="none" w:sz="0" w:space="0" w:color="auto"/>
            <w:bottom w:val="none" w:sz="0" w:space="0" w:color="auto"/>
            <w:right w:val="none" w:sz="0" w:space="0" w:color="auto"/>
          </w:divBdr>
          <w:divsChild>
            <w:div w:id="853373933">
              <w:marLeft w:val="0"/>
              <w:marRight w:val="0"/>
              <w:marTop w:val="0"/>
              <w:marBottom w:val="0"/>
              <w:divBdr>
                <w:top w:val="none" w:sz="0" w:space="0" w:color="auto"/>
                <w:left w:val="none" w:sz="0" w:space="0" w:color="auto"/>
                <w:bottom w:val="none" w:sz="0" w:space="0" w:color="auto"/>
                <w:right w:val="none" w:sz="0" w:space="0" w:color="auto"/>
              </w:divBdr>
            </w:div>
          </w:divsChild>
        </w:div>
        <w:div w:id="1106996196">
          <w:marLeft w:val="0"/>
          <w:marRight w:val="0"/>
          <w:marTop w:val="0"/>
          <w:marBottom w:val="0"/>
          <w:divBdr>
            <w:top w:val="none" w:sz="0" w:space="0" w:color="auto"/>
            <w:left w:val="none" w:sz="0" w:space="0" w:color="auto"/>
            <w:bottom w:val="none" w:sz="0" w:space="0" w:color="auto"/>
            <w:right w:val="none" w:sz="0" w:space="0" w:color="auto"/>
          </w:divBdr>
          <w:divsChild>
            <w:div w:id="1093739374">
              <w:marLeft w:val="0"/>
              <w:marRight w:val="0"/>
              <w:marTop w:val="0"/>
              <w:marBottom w:val="0"/>
              <w:divBdr>
                <w:top w:val="none" w:sz="0" w:space="0" w:color="auto"/>
                <w:left w:val="none" w:sz="0" w:space="0" w:color="auto"/>
                <w:bottom w:val="none" w:sz="0" w:space="0" w:color="auto"/>
                <w:right w:val="none" w:sz="0" w:space="0" w:color="auto"/>
              </w:divBdr>
            </w:div>
          </w:divsChild>
        </w:div>
        <w:div w:id="182862956">
          <w:marLeft w:val="0"/>
          <w:marRight w:val="0"/>
          <w:marTop w:val="0"/>
          <w:marBottom w:val="0"/>
          <w:divBdr>
            <w:top w:val="none" w:sz="0" w:space="0" w:color="auto"/>
            <w:left w:val="none" w:sz="0" w:space="0" w:color="auto"/>
            <w:bottom w:val="none" w:sz="0" w:space="0" w:color="auto"/>
            <w:right w:val="none" w:sz="0" w:space="0" w:color="auto"/>
          </w:divBdr>
          <w:divsChild>
            <w:div w:id="560215508">
              <w:marLeft w:val="0"/>
              <w:marRight w:val="0"/>
              <w:marTop w:val="0"/>
              <w:marBottom w:val="0"/>
              <w:divBdr>
                <w:top w:val="none" w:sz="0" w:space="0" w:color="auto"/>
                <w:left w:val="none" w:sz="0" w:space="0" w:color="auto"/>
                <w:bottom w:val="none" w:sz="0" w:space="0" w:color="auto"/>
                <w:right w:val="none" w:sz="0" w:space="0" w:color="auto"/>
              </w:divBdr>
            </w:div>
          </w:divsChild>
        </w:div>
        <w:div w:id="2140952936">
          <w:marLeft w:val="0"/>
          <w:marRight w:val="0"/>
          <w:marTop w:val="0"/>
          <w:marBottom w:val="0"/>
          <w:divBdr>
            <w:top w:val="none" w:sz="0" w:space="0" w:color="auto"/>
            <w:left w:val="none" w:sz="0" w:space="0" w:color="auto"/>
            <w:bottom w:val="none" w:sz="0" w:space="0" w:color="auto"/>
            <w:right w:val="none" w:sz="0" w:space="0" w:color="auto"/>
          </w:divBdr>
          <w:divsChild>
            <w:div w:id="3242846">
              <w:marLeft w:val="0"/>
              <w:marRight w:val="0"/>
              <w:marTop w:val="0"/>
              <w:marBottom w:val="0"/>
              <w:divBdr>
                <w:top w:val="none" w:sz="0" w:space="0" w:color="auto"/>
                <w:left w:val="none" w:sz="0" w:space="0" w:color="auto"/>
                <w:bottom w:val="none" w:sz="0" w:space="0" w:color="auto"/>
                <w:right w:val="none" w:sz="0" w:space="0" w:color="auto"/>
              </w:divBdr>
            </w:div>
          </w:divsChild>
        </w:div>
        <w:div w:id="778646775">
          <w:marLeft w:val="0"/>
          <w:marRight w:val="0"/>
          <w:marTop w:val="0"/>
          <w:marBottom w:val="0"/>
          <w:divBdr>
            <w:top w:val="none" w:sz="0" w:space="0" w:color="auto"/>
            <w:left w:val="none" w:sz="0" w:space="0" w:color="auto"/>
            <w:bottom w:val="none" w:sz="0" w:space="0" w:color="auto"/>
            <w:right w:val="none" w:sz="0" w:space="0" w:color="auto"/>
          </w:divBdr>
          <w:divsChild>
            <w:div w:id="49890984">
              <w:marLeft w:val="0"/>
              <w:marRight w:val="0"/>
              <w:marTop w:val="0"/>
              <w:marBottom w:val="0"/>
              <w:divBdr>
                <w:top w:val="none" w:sz="0" w:space="0" w:color="auto"/>
                <w:left w:val="none" w:sz="0" w:space="0" w:color="auto"/>
                <w:bottom w:val="none" w:sz="0" w:space="0" w:color="auto"/>
                <w:right w:val="none" w:sz="0" w:space="0" w:color="auto"/>
              </w:divBdr>
            </w:div>
          </w:divsChild>
        </w:div>
        <w:div w:id="1990749143">
          <w:marLeft w:val="0"/>
          <w:marRight w:val="0"/>
          <w:marTop w:val="0"/>
          <w:marBottom w:val="0"/>
          <w:divBdr>
            <w:top w:val="none" w:sz="0" w:space="0" w:color="auto"/>
            <w:left w:val="none" w:sz="0" w:space="0" w:color="auto"/>
            <w:bottom w:val="none" w:sz="0" w:space="0" w:color="auto"/>
            <w:right w:val="none" w:sz="0" w:space="0" w:color="auto"/>
          </w:divBdr>
          <w:divsChild>
            <w:div w:id="2044943763">
              <w:marLeft w:val="0"/>
              <w:marRight w:val="0"/>
              <w:marTop w:val="0"/>
              <w:marBottom w:val="0"/>
              <w:divBdr>
                <w:top w:val="none" w:sz="0" w:space="0" w:color="auto"/>
                <w:left w:val="none" w:sz="0" w:space="0" w:color="auto"/>
                <w:bottom w:val="none" w:sz="0" w:space="0" w:color="auto"/>
                <w:right w:val="none" w:sz="0" w:space="0" w:color="auto"/>
              </w:divBdr>
            </w:div>
          </w:divsChild>
        </w:div>
        <w:div w:id="1922911699">
          <w:marLeft w:val="0"/>
          <w:marRight w:val="0"/>
          <w:marTop w:val="0"/>
          <w:marBottom w:val="0"/>
          <w:divBdr>
            <w:top w:val="none" w:sz="0" w:space="0" w:color="auto"/>
            <w:left w:val="none" w:sz="0" w:space="0" w:color="auto"/>
            <w:bottom w:val="none" w:sz="0" w:space="0" w:color="auto"/>
            <w:right w:val="none" w:sz="0" w:space="0" w:color="auto"/>
          </w:divBdr>
          <w:divsChild>
            <w:div w:id="1368993575">
              <w:marLeft w:val="0"/>
              <w:marRight w:val="0"/>
              <w:marTop w:val="0"/>
              <w:marBottom w:val="0"/>
              <w:divBdr>
                <w:top w:val="none" w:sz="0" w:space="0" w:color="auto"/>
                <w:left w:val="none" w:sz="0" w:space="0" w:color="auto"/>
                <w:bottom w:val="none" w:sz="0" w:space="0" w:color="auto"/>
                <w:right w:val="none" w:sz="0" w:space="0" w:color="auto"/>
              </w:divBdr>
            </w:div>
          </w:divsChild>
        </w:div>
        <w:div w:id="953293810">
          <w:marLeft w:val="0"/>
          <w:marRight w:val="0"/>
          <w:marTop w:val="0"/>
          <w:marBottom w:val="0"/>
          <w:divBdr>
            <w:top w:val="none" w:sz="0" w:space="0" w:color="auto"/>
            <w:left w:val="none" w:sz="0" w:space="0" w:color="auto"/>
            <w:bottom w:val="none" w:sz="0" w:space="0" w:color="auto"/>
            <w:right w:val="none" w:sz="0" w:space="0" w:color="auto"/>
          </w:divBdr>
          <w:divsChild>
            <w:div w:id="1205022808">
              <w:marLeft w:val="0"/>
              <w:marRight w:val="0"/>
              <w:marTop w:val="0"/>
              <w:marBottom w:val="0"/>
              <w:divBdr>
                <w:top w:val="none" w:sz="0" w:space="0" w:color="auto"/>
                <w:left w:val="none" w:sz="0" w:space="0" w:color="auto"/>
                <w:bottom w:val="none" w:sz="0" w:space="0" w:color="auto"/>
                <w:right w:val="none" w:sz="0" w:space="0" w:color="auto"/>
              </w:divBdr>
            </w:div>
          </w:divsChild>
        </w:div>
        <w:div w:id="1600793577">
          <w:marLeft w:val="0"/>
          <w:marRight w:val="0"/>
          <w:marTop w:val="0"/>
          <w:marBottom w:val="0"/>
          <w:divBdr>
            <w:top w:val="none" w:sz="0" w:space="0" w:color="auto"/>
            <w:left w:val="none" w:sz="0" w:space="0" w:color="auto"/>
            <w:bottom w:val="none" w:sz="0" w:space="0" w:color="auto"/>
            <w:right w:val="none" w:sz="0" w:space="0" w:color="auto"/>
          </w:divBdr>
          <w:divsChild>
            <w:div w:id="553275166">
              <w:marLeft w:val="0"/>
              <w:marRight w:val="0"/>
              <w:marTop w:val="0"/>
              <w:marBottom w:val="0"/>
              <w:divBdr>
                <w:top w:val="none" w:sz="0" w:space="0" w:color="auto"/>
                <w:left w:val="none" w:sz="0" w:space="0" w:color="auto"/>
                <w:bottom w:val="none" w:sz="0" w:space="0" w:color="auto"/>
                <w:right w:val="none" w:sz="0" w:space="0" w:color="auto"/>
              </w:divBdr>
            </w:div>
          </w:divsChild>
        </w:div>
        <w:div w:id="1092553760">
          <w:marLeft w:val="0"/>
          <w:marRight w:val="0"/>
          <w:marTop w:val="0"/>
          <w:marBottom w:val="0"/>
          <w:divBdr>
            <w:top w:val="none" w:sz="0" w:space="0" w:color="auto"/>
            <w:left w:val="none" w:sz="0" w:space="0" w:color="auto"/>
            <w:bottom w:val="none" w:sz="0" w:space="0" w:color="auto"/>
            <w:right w:val="none" w:sz="0" w:space="0" w:color="auto"/>
          </w:divBdr>
          <w:divsChild>
            <w:div w:id="540090385">
              <w:marLeft w:val="0"/>
              <w:marRight w:val="0"/>
              <w:marTop w:val="0"/>
              <w:marBottom w:val="0"/>
              <w:divBdr>
                <w:top w:val="none" w:sz="0" w:space="0" w:color="auto"/>
                <w:left w:val="none" w:sz="0" w:space="0" w:color="auto"/>
                <w:bottom w:val="none" w:sz="0" w:space="0" w:color="auto"/>
                <w:right w:val="none" w:sz="0" w:space="0" w:color="auto"/>
              </w:divBdr>
            </w:div>
          </w:divsChild>
        </w:div>
        <w:div w:id="1246375797">
          <w:marLeft w:val="0"/>
          <w:marRight w:val="0"/>
          <w:marTop w:val="0"/>
          <w:marBottom w:val="0"/>
          <w:divBdr>
            <w:top w:val="none" w:sz="0" w:space="0" w:color="auto"/>
            <w:left w:val="none" w:sz="0" w:space="0" w:color="auto"/>
            <w:bottom w:val="none" w:sz="0" w:space="0" w:color="auto"/>
            <w:right w:val="none" w:sz="0" w:space="0" w:color="auto"/>
          </w:divBdr>
          <w:divsChild>
            <w:div w:id="949626908">
              <w:marLeft w:val="0"/>
              <w:marRight w:val="0"/>
              <w:marTop w:val="0"/>
              <w:marBottom w:val="0"/>
              <w:divBdr>
                <w:top w:val="none" w:sz="0" w:space="0" w:color="auto"/>
                <w:left w:val="none" w:sz="0" w:space="0" w:color="auto"/>
                <w:bottom w:val="none" w:sz="0" w:space="0" w:color="auto"/>
                <w:right w:val="none" w:sz="0" w:space="0" w:color="auto"/>
              </w:divBdr>
            </w:div>
          </w:divsChild>
        </w:div>
        <w:div w:id="531462692">
          <w:marLeft w:val="0"/>
          <w:marRight w:val="0"/>
          <w:marTop w:val="0"/>
          <w:marBottom w:val="0"/>
          <w:divBdr>
            <w:top w:val="none" w:sz="0" w:space="0" w:color="auto"/>
            <w:left w:val="none" w:sz="0" w:space="0" w:color="auto"/>
            <w:bottom w:val="none" w:sz="0" w:space="0" w:color="auto"/>
            <w:right w:val="none" w:sz="0" w:space="0" w:color="auto"/>
          </w:divBdr>
          <w:divsChild>
            <w:div w:id="551965486">
              <w:marLeft w:val="0"/>
              <w:marRight w:val="0"/>
              <w:marTop w:val="0"/>
              <w:marBottom w:val="0"/>
              <w:divBdr>
                <w:top w:val="none" w:sz="0" w:space="0" w:color="auto"/>
                <w:left w:val="none" w:sz="0" w:space="0" w:color="auto"/>
                <w:bottom w:val="none" w:sz="0" w:space="0" w:color="auto"/>
                <w:right w:val="none" w:sz="0" w:space="0" w:color="auto"/>
              </w:divBdr>
            </w:div>
          </w:divsChild>
        </w:div>
        <w:div w:id="51730637">
          <w:marLeft w:val="0"/>
          <w:marRight w:val="0"/>
          <w:marTop w:val="0"/>
          <w:marBottom w:val="0"/>
          <w:divBdr>
            <w:top w:val="none" w:sz="0" w:space="0" w:color="auto"/>
            <w:left w:val="none" w:sz="0" w:space="0" w:color="auto"/>
            <w:bottom w:val="none" w:sz="0" w:space="0" w:color="auto"/>
            <w:right w:val="none" w:sz="0" w:space="0" w:color="auto"/>
          </w:divBdr>
          <w:divsChild>
            <w:div w:id="1984584120">
              <w:marLeft w:val="0"/>
              <w:marRight w:val="0"/>
              <w:marTop w:val="0"/>
              <w:marBottom w:val="0"/>
              <w:divBdr>
                <w:top w:val="none" w:sz="0" w:space="0" w:color="auto"/>
                <w:left w:val="none" w:sz="0" w:space="0" w:color="auto"/>
                <w:bottom w:val="none" w:sz="0" w:space="0" w:color="auto"/>
                <w:right w:val="none" w:sz="0" w:space="0" w:color="auto"/>
              </w:divBdr>
            </w:div>
          </w:divsChild>
        </w:div>
        <w:div w:id="1381124615">
          <w:marLeft w:val="0"/>
          <w:marRight w:val="0"/>
          <w:marTop w:val="0"/>
          <w:marBottom w:val="0"/>
          <w:divBdr>
            <w:top w:val="none" w:sz="0" w:space="0" w:color="auto"/>
            <w:left w:val="none" w:sz="0" w:space="0" w:color="auto"/>
            <w:bottom w:val="none" w:sz="0" w:space="0" w:color="auto"/>
            <w:right w:val="none" w:sz="0" w:space="0" w:color="auto"/>
          </w:divBdr>
          <w:divsChild>
            <w:div w:id="1244296676">
              <w:marLeft w:val="0"/>
              <w:marRight w:val="0"/>
              <w:marTop w:val="0"/>
              <w:marBottom w:val="0"/>
              <w:divBdr>
                <w:top w:val="none" w:sz="0" w:space="0" w:color="auto"/>
                <w:left w:val="none" w:sz="0" w:space="0" w:color="auto"/>
                <w:bottom w:val="none" w:sz="0" w:space="0" w:color="auto"/>
                <w:right w:val="none" w:sz="0" w:space="0" w:color="auto"/>
              </w:divBdr>
            </w:div>
          </w:divsChild>
        </w:div>
        <w:div w:id="329022066">
          <w:marLeft w:val="0"/>
          <w:marRight w:val="0"/>
          <w:marTop w:val="0"/>
          <w:marBottom w:val="0"/>
          <w:divBdr>
            <w:top w:val="none" w:sz="0" w:space="0" w:color="auto"/>
            <w:left w:val="none" w:sz="0" w:space="0" w:color="auto"/>
            <w:bottom w:val="none" w:sz="0" w:space="0" w:color="auto"/>
            <w:right w:val="none" w:sz="0" w:space="0" w:color="auto"/>
          </w:divBdr>
          <w:divsChild>
            <w:div w:id="47926408">
              <w:marLeft w:val="0"/>
              <w:marRight w:val="0"/>
              <w:marTop w:val="0"/>
              <w:marBottom w:val="0"/>
              <w:divBdr>
                <w:top w:val="none" w:sz="0" w:space="0" w:color="auto"/>
                <w:left w:val="none" w:sz="0" w:space="0" w:color="auto"/>
                <w:bottom w:val="none" w:sz="0" w:space="0" w:color="auto"/>
                <w:right w:val="none" w:sz="0" w:space="0" w:color="auto"/>
              </w:divBdr>
            </w:div>
          </w:divsChild>
        </w:div>
        <w:div w:id="1027215648">
          <w:marLeft w:val="0"/>
          <w:marRight w:val="0"/>
          <w:marTop w:val="0"/>
          <w:marBottom w:val="0"/>
          <w:divBdr>
            <w:top w:val="none" w:sz="0" w:space="0" w:color="auto"/>
            <w:left w:val="none" w:sz="0" w:space="0" w:color="auto"/>
            <w:bottom w:val="none" w:sz="0" w:space="0" w:color="auto"/>
            <w:right w:val="none" w:sz="0" w:space="0" w:color="auto"/>
          </w:divBdr>
          <w:divsChild>
            <w:div w:id="22444726">
              <w:marLeft w:val="0"/>
              <w:marRight w:val="0"/>
              <w:marTop w:val="0"/>
              <w:marBottom w:val="0"/>
              <w:divBdr>
                <w:top w:val="none" w:sz="0" w:space="0" w:color="auto"/>
                <w:left w:val="none" w:sz="0" w:space="0" w:color="auto"/>
                <w:bottom w:val="none" w:sz="0" w:space="0" w:color="auto"/>
                <w:right w:val="none" w:sz="0" w:space="0" w:color="auto"/>
              </w:divBdr>
            </w:div>
          </w:divsChild>
        </w:div>
        <w:div w:id="704646431">
          <w:marLeft w:val="0"/>
          <w:marRight w:val="0"/>
          <w:marTop w:val="0"/>
          <w:marBottom w:val="0"/>
          <w:divBdr>
            <w:top w:val="none" w:sz="0" w:space="0" w:color="auto"/>
            <w:left w:val="none" w:sz="0" w:space="0" w:color="auto"/>
            <w:bottom w:val="none" w:sz="0" w:space="0" w:color="auto"/>
            <w:right w:val="none" w:sz="0" w:space="0" w:color="auto"/>
          </w:divBdr>
          <w:divsChild>
            <w:div w:id="2049643125">
              <w:marLeft w:val="0"/>
              <w:marRight w:val="0"/>
              <w:marTop w:val="0"/>
              <w:marBottom w:val="0"/>
              <w:divBdr>
                <w:top w:val="none" w:sz="0" w:space="0" w:color="auto"/>
                <w:left w:val="none" w:sz="0" w:space="0" w:color="auto"/>
                <w:bottom w:val="none" w:sz="0" w:space="0" w:color="auto"/>
                <w:right w:val="none" w:sz="0" w:space="0" w:color="auto"/>
              </w:divBdr>
            </w:div>
          </w:divsChild>
        </w:div>
        <w:div w:id="185143208">
          <w:marLeft w:val="0"/>
          <w:marRight w:val="0"/>
          <w:marTop w:val="0"/>
          <w:marBottom w:val="0"/>
          <w:divBdr>
            <w:top w:val="none" w:sz="0" w:space="0" w:color="auto"/>
            <w:left w:val="none" w:sz="0" w:space="0" w:color="auto"/>
            <w:bottom w:val="none" w:sz="0" w:space="0" w:color="auto"/>
            <w:right w:val="none" w:sz="0" w:space="0" w:color="auto"/>
          </w:divBdr>
          <w:divsChild>
            <w:div w:id="1781606266">
              <w:marLeft w:val="0"/>
              <w:marRight w:val="0"/>
              <w:marTop w:val="0"/>
              <w:marBottom w:val="0"/>
              <w:divBdr>
                <w:top w:val="none" w:sz="0" w:space="0" w:color="auto"/>
                <w:left w:val="none" w:sz="0" w:space="0" w:color="auto"/>
                <w:bottom w:val="none" w:sz="0" w:space="0" w:color="auto"/>
                <w:right w:val="none" w:sz="0" w:space="0" w:color="auto"/>
              </w:divBdr>
            </w:div>
          </w:divsChild>
        </w:div>
        <w:div w:id="103160646">
          <w:marLeft w:val="0"/>
          <w:marRight w:val="0"/>
          <w:marTop w:val="0"/>
          <w:marBottom w:val="0"/>
          <w:divBdr>
            <w:top w:val="none" w:sz="0" w:space="0" w:color="auto"/>
            <w:left w:val="none" w:sz="0" w:space="0" w:color="auto"/>
            <w:bottom w:val="none" w:sz="0" w:space="0" w:color="auto"/>
            <w:right w:val="none" w:sz="0" w:space="0" w:color="auto"/>
          </w:divBdr>
          <w:divsChild>
            <w:div w:id="565190335">
              <w:marLeft w:val="0"/>
              <w:marRight w:val="0"/>
              <w:marTop w:val="0"/>
              <w:marBottom w:val="0"/>
              <w:divBdr>
                <w:top w:val="none" w:sz="0" w:space="0" w:color="auto"/>
                <w:left w:val="none" w:sz="0" w:space="0" w:color="auto"/>
                <w:bottom w:val="none" w:sz="0" w:space="0" w:color="auto"/>
                <w:right w:val="none" w:sz="0" w:space="0" w:color="auto"/>
              </w:divBdr>
            </w:div>
          </w:divsChild>
        </w:div>
        <w:div w:id="1505776056">
          <w:marLeft w:val="0"/>
          <w:marRight w:val="0"/>
          <w:marTop w:val="0"/>
          <w:marBottom w:val="0"/>
          <w:divBdr>
            <w:top w:val="none" w:sz="0" w:space="0" w:color="auto"/>
            <w:left w:val="none" w:sz="0" w:space="0" w:color="auto"/>
            <w:bottom w:val="none" w:sz="0" w:space="0" w:color="auto"/>
            <w:right w:val="none" w:sz="0" w:space="0" w:color="auto"/>
          </w:divBdr>
          <w:divsChild>
            <w:div w:id="1480463060">
              <w:marLeft w:val="0"/>
              <w:marRight w:val="0"/>
              <w:marTop w:val="0"/>
              <w:marBottom w:val="0"/>
              <w:divBdr>
                <w:top w:val="none" w:sz="0" w:space="0" w:color="auto"/>
                <w:left w:val="none" w:sz="0" w:space="0" w:color="auto"/>
                <w:bottom w:val="none" w:sz="0" w:space="0" w:color="auto"/>
                <w:right w:val="none" w:sz="0" w:space="0" w:color="auto"/>
              </w:divBdr>
            </w:div>
          </w:divsChild>
        </w:div>
        <w:div w:id="790711279">
          <w:marLeft w:val="0"/>
          <w:marRight w:val="0"/>
          <w:marTop w:val="0"/>
          <w:marBottom w:val="0"/>
          <w:divBdr>
            <w:top w:val="none" w:sz="0" w:space="0" w:color="auto"/>
            <w:left w:val="none" w:sz="0" w:space="0" w:color="auto"/>
            <w:bottom w:val="none" w:sz="0" w:space="0" w:color="auto"/>
            <w:right w:val="none" w:sz="0" w:space="0" w:color="auto"/>
          </w:divBdr>
          <w:divsChild>
            <w:div w:id="347758166">
              <w:marLeft w:val="0"/>
              <w:marRight w:val="0"/>
              <w:marTop w:val="0"/>
              <w:marBottom w:val="0"/>
              <w:divBdr>
                <w:top w:val="none" w:sz="0" w:space="0" w:color="auto"/>
                <w:left w:val="none" w:sz="0" w:space="0" w:color="auto"/>
                <w:bottom w:val="none" w:sz="0" w:space="0" w:color="auto"/>
                <w:right w:val="none" w:sz="0" w:space="0" w:color="auto"/>
              </w:divBdr>
            </w:div>
          </w:divsChild>
        </w:div>
        <w:div w:id="1922523541">
          <w:marLeft w:val="0"/>
          <w:marRight w:val="0"/>
          <w:marTop w:val="0"/>
          <w:marBottom w:val="0"/>
          <w:divBdr>
            <w:top w:val="none" w:sz="0" w:space="0" w:color="auto"/>
            <w:left w:val="none" w:sz="0" w:space="0" w:color="auto"/>
            <w:bottom w:val="none" w:sz="0" w:space="0" w:color="auto"/>
            <w:right w:val="none" w:sz="0" w:space="0" w:color="auto"/>
          </w:divBdr>
          <w:divsChild>
            <w:div w:id="865338138">
              <w:marLeft w:val="0"/>
              <w:marRight w:val="0"/>
              <w:marTop w:val="0"/>
              <w:marBottom w:val="0"/>
              <w:divBdr>
                <w:top w:val="none" w:sz="0" w:space="0" w:color="auto"/>
                <w:left w:val="none" w:sz="0" w:space="0" w:color="auto"/>
                <w:bottom w:val="none" w:sz="0" w:space="0" w:color="auto"/>
                <w:right w:val="none" w:sz="0" w:space="0" w:color="auto"/>
              </w:divBdr>
            </w:div>
          </w:divsChild>
        </w:div>
        <w:div w:id="483816875">
          <w:marLeft w:val="0"/>
          <w:marRight w:val="0"/>
          <w:marTop w:val="0"/>
          <w:marBottom w:val="0"/>
          <w:divBdr>
            <w:top w:val="none" w:sz="0" w:space="0" w:color="auto"/>
            <w:left w:val="none" w:sz="0" w:space="0" w:color="auto"/>
            <w:bottom w:val="none" w:sz="0" w:space="0" w:color="auto"/>
            <w:right w:val="none" w:sz="0" w:space="0" w:color="auto"/>
          </w:divBdr>
          <w:divsChild>
            <w:div w:id="825976970">
              <w:marLeft w:val="0"/>
              <w:marRight w:val="0"/>
              <w:marTop w:val="0"/>
              <w:marBottom w:val="0"/>
              <w:divBdr>
                <w:top w:val="none" w:sz="0" w:space="0" w:color="auto"/>
                <w:left w:val="none" w:sz="0" w:space="0" w:color="auto"/>
                <w:bottom w:val="none" w:sz="0" w:space="0" w:color="auto"/>
                <w:right w:val="none" w:sz="0" w:space="0" w:color="auto"/>
              </w:divBdr>
            </w:div>
          </w:divsChild>
        </w:div>
        <w:div w:id="1954091451">
          <w:marLeft w:val="0"/>
          <w:marRight w:val="0"/>
          <w:marTop w:val="0"/>
          <w:marBottom w:val="0"/>
          <w:divBdr>
            <w:top w:val="none" w:sz="0" w:space="0" w:color="auto"/>
            <w:left w:val="none" w:sz="0" w:space="0" w:color="auto"/>
            <w:bottom w:val="none" w:sz="0" w:space="0" w:color="auto"/>
            <w:right w:val="none" w:sz="0" w:space="0" w:color="auto"/>
          </w:divBdr>
          <w:divsChild>
            <w:div w:id="1440417819">
              <w:marLeft w:val="0"/>
              <w:marRight w:val="0"/>
              <w:marTop w:val="0"/>
              <w:marBottom w:val="0"/>
              <w:divBdr>
                <w:top w:val="none" w:sz="0" w:space="0" w:color="auto"/>
                <w:left w:val="none" w:sz="0" w:space="0" w:color="auto"/>
                <w:bottom w:val="none" w:sz="0" w:space="0" w:color="auto"/>
                <w:right w:val="none" w:sz="0" w:space="0" w:color="auto"/>
              </w:divBdr>
            </w:div>
          </w:divsChild>
        </w:div>
        <w:div w:id="1868907334">
          <w:marLeft w:val="0"/>
          <w:marRight w:val="0"/>
          <w:marTop w:val="0"/>
          <w:marBottom w:val="0"/>
          <w:divBdr>
            <w:top w:val="none" w:sz="0" w:space="0" w:color="auto"/>
            <w:left w:val="none" w:sz="0" w:space="0" w:color="auto"/>
            <w:bottom w:val="none" w:sz="0" w:space="0" w:color="auto"/>
            <w:right w:val="none" w:sz="0" w:space="0" w:color="auto"/>
          </w:divBdr>
          <w:divsChild>
            <w:div w:id="918447277">
              <w:marLeft w:val="0"/>
              <w:marRight w:val="0"/>
              <w:marTop w:val="0"/>
              <w:marBottom w:val="0"/>
              <w:divBdr>
                <w:top w:val="none" w:sz="0" w:space="0" w:color="auto"/>
                <w:left w:val="none" w:sz="0" w:space="0" w:color="auto"/>
                <w:bottom w:val="none" w:sz="0" w:space="0" w:color="auto"/>
                <w:right w:val="none" w:sz="0" w:space="0" w:color="auto"/>
              </w:divBdr>
            </w:div>
          </w:divsChild>
        </w:div>
        <w:div w:id="797259536">
          <w:marLeft w:val="0"/>
          <w:marRight w:val="0"/>
          <w:marTop w:val="0"/>
          <w:marBottom w:val="0"/>
          <w:divBdr>
            <w:top w:val="none" w:sz="0" w:space="0" w:color="auto"/>
            <w:left w:val="none" w:sz="0" w:space="0" w:color="auto"/>
            <w:bottom w:val="none" w:sz="0" w:space="0" w:color="auto"/>
            <w:right w:val="none" w:sz="0" w:space="0" w:color="auto"/>
          </w:divBdr>
          <w:divsChild>
            <w:div w:id="1964731224">
              <w:marLeft w:val="0"/>
              <w:marRight w:val="0"/>
              <w:marTop w:val="0"/>
              <w:marBottom w:val="0"/>
              <w:divBdr>
                <w:top w:val="none" w:sz="0" w:space="0" w:color="auto"/>
                <w:left w:val="none" w:sz="0" w:space="0" w:color="auto"/>
                <w:bottom w:val="none" w:sz="0" w:space="0" w:color="auto"/>
                <w:right w:val="none" w:sz="0" w:space="0" w:color="auto"/>
              </w:divBdr>
            </w:div>
          </w:divsChild>
        </w:div>
        <w:div w:id="309361326">
          <w:marLeft w:val="0"/>
          <w:marRight w:val="0"/>
          <w:marTop w:val="0"/>
          <w:marBottom w:val="0"/>
          <w:divBdr>
            <w:top w:val="none" w:sz="0" w:space="0" w:color="auto"/>
            <w:left w:val="none" w:sz="0" w:space="0" w:color="auto"/>
            <w:bottom w:val="none" w:sz="0" w:space="0" w:color="auto"/>
            <w:right w:val="none" w:sz="0" w:space="0" w:color="auto"/>
          </w:divBdr>
          <w:divsChild>
            <w:div w:id="1891845012">
              <w:marLeft w:val="0"/>
              <w:marRight w:val="0"/>
              <w:marTop w:val="0"/>
              <w:marBottom w:val="0"/>
              <w:divBdr>
                <w:top w:val="none" w:sz="0" w:space="0" w:color="auto"/>
                <w:left w:val="none" w:sz="0" w:space="0" w:color="auto"/>
                <w:bottom w:val="none" w:sz="0" w:space="0" w:color="auto"/>
                <w:right w:val="none" w:sz="0" w:space="0" w:color="auto"/>
              </w:divBdr>
            </w:div>
          </w:divsChild>
        </w:div>
        <w:div w:id="77556271">
          <w:marLeft w:val="0"/>
          <w:marRight w:val="0"/>
          <w:marTop w:val="0"/>
          <w:marBottom w:val="0"/>
          <w:divBdr>
            <w:top w:val="none" w:sz="0" w:space="0" w:color="auto"/>
            <w:left w:val="none" w:sz="0" w:space="0" w:color="auto"/>
            <w:bottom w:val="none" w:sz="0" w:space="0" w:color="auto"/>
            <w:right w:val="none" w:sz="0" w:space="0" w:color="auto"/>
          </w:divBdr>
          <w:divsChild>
            <w:div w:id="528569316">
              <w:marLeft w:val="0"/>
              <w:marRight w:val="0"/>
              <w:marTop w:val="0"/>
              <w:marBottom w:val="0"/>
              <w:divBdr>
                <w:top w:val="none" w:sz="0" w:space="0" w:color="auto"/>
                <w:left w:val="none" w:sz="0" w:space="0" w:color="auto"/>
                <w:bottom w:val="none" w:sz="0" w:space="0" w:color="auto"/>
                <w:right w:val="none" w:sz="0" w:space="0" w:color="auto"/>
              </w:divBdr>
            </w:div>
          </w:divsChild>
        </w:div>
        <w:div w:id="1847595652">
          <w:marLeft w:val="0"/>
          <w:marRight w:val="0"/>
          <w:marTop w:val="0"/>
          <w:marBottom w:val="0"/>
          <w:divBdr>
            <w:top w:val="none" w:sz="0" w:space="0" w:color="auto"/>
            <w:left w:val="none" w:sz="0" w:space="0" w:color="auto"/>
            <w:bottom w:val="none" w:sz="0" w:space="0" w:color="auto"/>
            <w:right w:val="none" w:sz="0" w:space="0" w:color="auto"/>
          </w:divBdr>
          <w:divsChild>
            <w:div w:id="1192232469">
              <w:marLeft w:val="0"/>
              <w:marRight w:val="0"/>
              <w:marTop w:val="0"/>
              <w:marBottom w:val="0"/>
              <w:divBdr>
                <w:top w:val="none" w:sz="0" w:space="0" w:color="auto"/>
                <w:left w:val="none" w:sz="0" w:space="0" w:color="auto"/>
                <w:bottom w:val="none" w:sz="0" w:space="0" w:color="auto"/>
                <w:right w:val="none" w:sz="0" w:space="0" w:color="auto"/>
              </w:divBdr>
            </w:div>
          </w:divsChild>
        </w:div>
        <w:div w:id="1887453542">
          <w:marLeft w:val="0"/>
          <w:marRight w:val="0"/>
          <w:marTop w:val="0"/>
          <w:marBottom w:val="0"/>
          <w:divBdr>
            <w:top w:val="none" w:sz="0" w:space="0" w:color="auto"/>
            <w:left w:val="none" w:sz="0" w:space="0" w:color="auto"/>
            <w:bottom w:val="none" w:sz="0" w:space="0" w:color="auto"/>
            <w:right w:val="none" w:sz="0" w:space="0" w:color="auto"/>
          </w:divBdr>
          <w:divsChild>
            <w:div w:id="1768843104">
              <w:marLeft w:val="0"/>
              <w:marRight w:val="0"/>
              <w:marTop w:val="0"/>
              <w:marBottom w:val="0"/>
              <w:divBdr>
                <w:top w:val="none" w:sz="0" w:space="0" w:color="auto"/>
                <w:left w:val="none" w:sz="0" w:space="0" w:color="auto"/>
                <w:bottom w:val="none" w:sz="0" w:space="0" w:color="auto"/>
                <w:right w:val="none" w:sz="0" w:space="0" w:color="auto"/>
              </w:divBdr>
            </w:div>
          </w:divsChild>
        </w:div>
        <w:div w:id="1808669980">
          <w:marLeft w:val="0"/>
          <w:marRight w:val="0"/>
          <w:marTop w:val="0"/>
          <w:marBottom w:val="0"/>
          <w:divBdr>
            <w:top w:val="none" w:sz="0" w:space="0" w:color="auto"/>
            <w:left w:val="none" w:sz="0" w:space="0" w:color="auto"/>
            <w:bottom w:val="none" w:sz="0" w:space="0" w:color="auto"/>
            <w:right w:val="none" w:sz="0" w:space="0" w:color="auto"/>
          </w:divBdr>
          <w:divsChild>
            <w:div w:id="1957102034">
              <w:marLeft w:val="0"/>
              <w:marRight w:val="0"/>
              <w:marTop w:val="0"/>
              <w:marBottom w:val="0"/>
              <w:divBdr>
                <w:top w:val="none" w:sz="0" w:space="0" w:color="auto"/>
                <w:left w:val="none" w:sz="0" w:space="0" w:color="auto"/>
                <w:bottom w:val="none" w:sz="0" w:space="0" w:color="auto"/>
                <w:right w:val="none" w:sz="0" w:space="0" w:color="auto"/>
              </w:divBdr>
            </w:div>
          </w:divsChild>
        </w:div>
        <w:div w:id="789398074">
          <w:marLeft w:val="0"/>
          <w:marRight w:val="0"/>
          <w:marTop w:val="0"/>
          <w:marBottom w:val="0"/>
          <w:divBdr>
            <w:top w:val="none" w:sz="0" w:space="0" w:color="auto"/>
            <w:left w:val="none" w:sz="0" w:space="0" w:color="auto"/>
            <w:bottom w:val="none" w:sz="0" w:space="0" w:color="auto"/>
            <w:right w:val="none" w:sz="0" w:space="0" w:color="auto"/>
          </w:divBdr>
          <w:divsChild>
            <w:div w:id="1075932225">
              <w:marLeft w:val="0"/>
              <w:marRight w:val="0"/>
              <w:marTop w:val="0"/>
              <w:marBottom w:val="0"/>
              <w:divBdr>
                <w:top w:val="none" w:sz="0" w:space="0" w:color="auto"/>
                <w:left w:val="none" w:sz="0" w:space="0" w:color="auto"/>
                <w:bottom w:val="none" w:sz="0" w:space="0" w:color="auto"/>
                <w:right w:val="none" w:sz="0" w:space="0" w:color="auto"/>
              </w:divBdr>
            </w:div>
          </w:divsChild>
        </w:div>
        <w:div w:id="118303911">
          <w:marLeft w:val="0"/>
          <w:marRight w:val="0"/>
          <w:marTop w:val="0"/>
          <w:marBottom w:val="0"/>
          <w:divBdr>
            <w:top w:val="none" w:sz="0" w:space="0" w:color="auto"/>
            <w:left w:val="none" w:sz="0" w:space="0" w:color="auto"/>
            <w:bottom w:val="none" w:sz="0" w:space="0" w:color="auto"/>
            <w:right w:val="none" w:sz="0" w:space="0" w:color="auto"/>
          </w:divBdr>
          <w:divsChild>
            <w:div w:id="1182663837">
              <w:marLeft w:val="0"/>
              <w:marRight w:val="0"/>
              <w:marTop w:val="0"/>
              <w:marBottom w:val="0"/>
              <w:divBdr>
                <w:top w:val="none" w:sz="0" w:space="0" w:color="auto"/>
                <w:left w:val="none" w:sz="0" w:space="0" w:color="auto"/>
                <w:bottom w:val="none" w:sz="0" w:space="0" w:color="auto"/>
                <w:right w:val="none" w:sz="0" w:space="0" w:color="auto"/>
              </w:divBdr>
            </w:div>
          </w:divsChild>
        </w:div>
        <w:div w:id="205145503">
          <w:marLeft w:val="0"/>
          <w:marRight w:val="0"/>
          <w:marTop w:val="0"/>
          <w:marBottom w:val="0"/>
          <w:divBdr>
            <w:top w:val="none" w:sz="0" w:space="0" w:color="auto"/>
            <w:left w:val="none" w:sz="0" w:space="0" w:color="auto"/>
            <w:bottom w:val="none" w:sz="0" w:space="0" w:color="auto"/>
            <w:right w:val="none" w:sz="0" w:space="0" w:color="auto"/>
          </w:divBdr>
          <w:divsChild>
            <w:div w:id="466052844">
              <w:marLeft w:val="0"/>
              <w:marRight w:val="0"/>
              <w:marTop w:val="0"/>
              <w:marBottom w:val="0"/>
              <w:divBdr>
                <w:top w:val="none" w:sz="0" w:space="0" w:color="auto"/>
                <w:left w:val="none" w:sz="0" w:space="0" w:color="auto"/>
                <w:bottom w:val="none" w:sz="0" w:space="0" w:color="auto"/>
                <w:right w:val="none" w:sz="0" w:space="0" w:color="auto"/>
              </w:divBdr>
            </w:div>
          </w:divsChild>
        </w:div>
        <w:div w:id="858667396">
          <w:marLeft w:val="0"/>
          <w:marRight w:val="0"/>
          <w:marTop w:val="0"/>
          <w:marBottom w:val="0"/>
          <w:divBdr>
            <w:top w:val="none" w:sz="0" w:space="0" w:color="auto"/>
            <w:left w:val="none" w:sz="0" w:space="0" w:color="auto"/>
            <w:bottom w:val="none" w:sz="0" w:space="0" w:color="auto"/>
            <w:right w:val="none" w:sz="0" w:space="0" w:color="auto"/>
          </w:divBdr>
          <w:divsChild>
            <w:div w:id="221527396">
              <w:marLeft w:val="0"/>
              <w:marRight w:val="0"/>
              <w:marTop w:val="0"/>
              <w:marBottom w:val="0"/>
              <w:divBdr>
                <w:top w:val="none" w:sz="0" w:space="0" w:color="auto"/>
                <w:left w:val="none" w:sz="0" w:space="0" w:color="auto"/>
                <w:bottom w:val="none" w:sz="0" w:space="0" w:color="auto"/>
                <w:right w:val="none" w:sz="0" w:space="0" w:color="auto"/>
              </w:divBdr>
            </w:div>
          </w:divsChild>
        </w:div>
        <w:div w:id="2006398639">
          <w:marLeft w:val="0"/>
          <w:marRight w:val="0"/>
          <w:marTop w:val="0"/>
          <w:marBottom w:val="0"/>
          <w:divBdr>
            <w:top w:val="none" w:sz="0" w:space="0" w:color="auto"/>
            <w:left w:val="none" w:sz="0" w:space="0" w:color="auto"/>
            <w:bottom w:val="none" w:sz="0" w:space="0" w:color="auto"/>
            <w:right w:val="none" w:sz="0" w:space="0" w:color="auto"/>
          </w:divBdr>
          <w:divsChild>
            <w:div w:id="623123918">
              <w:marLeft w:val="0"/>
              <w:marRight w:val="0"/>
              <w:marTop w:val="0"/>
              <w:marBottom w:val="0"/>
              <w:divBdr>
                <w:top w:val="none" w:sz="0" w:space="0" w:color="auto"/>
                <w:left w:val="none" w:sz="0" w:space="0" w:color="auto"/>
                <w:bottom w:val="none" w:sz="0" w:space="0" w:color="auto"/>
                <w:right w:val="none" w:sz="0" w:space="0" w:color="auto"/>
              </w:divBdr>
            </w:div>
          </w:divsChild>
        </w:div>
        <w:div w:id="1682505770">
          <w:marLeft w:val="0"/>
          <w:marRight w:val="0"/>
          <w:marTop w:val="0"/>
          <w:marBottom w:val="0"/>
          <w:divBdr>
            <w:top w:val="none" w:sz="0" w:space="0" w:color="auto"/>
            <w:left w:val="none" w:sz="0" w:space="0" w:color="auto"/>
            <w:bottom w:val="none" w:sz="0" w:space="0" w:color="auto"/>
            <w:right w:val="none" w:sz="0" w:space="0" w:color="auto"/>
          </w:divBdr>
          <w:divsChild>
            <w:div w:id="1727992312">
              <w:marLeft w:val="0"/>
              <w:marRight w:val="0"/>
              <w:marTop w:val="0"/>
              <w:marBottom w:val="0"/>
              <w:divBdr>
                <w:top w:val="none" w:sz="0" w:space="0" w:color="auto"/>
                <w:left w:val="none" w:sz="0" w:space="0" w:color="auto"/>
                <w:bottom w:val="none" w:sz="0" w:space="0" w:color="auto"/>
                <w:right w:val="none" w:sz="0" w:space="0" w:color="auto"/>
              </w:divBdr>
            </w:div>
          </w:divsChild>
        </w:div>
        <w:div w:id="174654384">
          <w:marLeft w:val="0"/>
          <w:marRight w:val="0"/>
          <w:marTop w:val="0"/>
          <w:marBottom w:val="0"/>
          <w:divBdr>
            <w:top w:val="none" w:sz="0" w:space="0" w:color="auto"/>
            <w:left w:val="none" w:sz="0" w:space="0" w:color="auto"/>
            <w:bottom w:val="none" w:sz="0" w:space="0" w:color="auto"/>
            <w:right w:val="none" w:sz="0" w:space="0" w:color="auto"/>
          </w:divBdr>
          <w:divsChild>
            <w:div w:id="1541278611">
              <w:marLeft w:val="0"/>
              <w:marRight w:val="0"/>
              <w:marTop w:val="0"/>
              <w:marBottom w:val="0"/>
              <w:divBdr>
                <w:top w:val="none" w:sz="0" w:space="0" w:color="auto"/>
                <w:left w:val="none" w:sz="0" w:space="0" w:color="auto"/>
                <w:bottom w:val="none" w:sz="0" w:space="0" w:color="auto"/>
                <w:right w:val="none" w:sz="0" w:space="0" w:color="auto"/>
              </w:divBdr>
            </w:div>
          </w:divsChild>
        </w:div>
        <w:div w:id="1848980128">
          <w:marLeft w:val="0"/>
          <w:marRight w:val="0"/>
          <w:marTop w:val="0"/>
          <w:marBottom w:val="0"/>
          <w:divBdr>
            <w:top w:val="none" w:sz="0" w:space="0" w:color="auto"/>
            <w:left w:val="none" w:sz="0" w:space="0" w:color="auto"/>
            <w:bottom w:val="none" w:sz="0" w:space="0" w:color="auto"/>
            <w:right w:val="none" w:sz="0" w:space="0" w:color="auto"/>
          </w:divBdr>
          <w:divsChild>
            <w:div w:id="1829664853">
              <w:marLeft w:val="0"/>
              <w:marRight w:val="0"/>
              <w:marTop w:val="0"/>
              <w:marBottom w:val="0"/>
              <w:divBdr>
                <w:top w:val="none" w:sz="0" w:space="0" w:color="auto"/>
                <w:left w:val="none" w:sz="0" w:space="0" w:color="auto"/>
                <w:bottom w:val="none" w:sz="0" w:space="0" w:color="auto"/>
                <w:right w:val="none" w:sz="0" w:space="0" w:color="auto"/>
              </w:divBdr>
            </w:div>
          </w:divsChild>
        </w:div>
        <w:div w:id="1877814223">
          <w:marLeft w:val="0"/>
          <w:marRight w:val="0"/>
          <w:marTop w:val="0"/>
          <w:marBottom w:val="0"/>
          <w:divBdr>
            <w:top w:val="none" w:sz="0" w:space="0" w:color="auto"/>
            <w:left w:val="none" w:sz="0" w:space="0" w:color="auto"/>
            <w:bottom w:val="none" w:sz="0" w:space="0" w:color="auto"/>
            <w:right w:val="none" w:sz="0" w:space="0" w:color="auto"/>
          </w:divBdr>
          <w:divsChild>
            <w:div w:id="1126237577">
              <w:marLeft w:val="0"/>
              <w:marRight w:val="0"/>
              <w:marTop w:val="0"/>
              <w:marBottom w:val="0"/>
              <w:divBdr>
                <w:top w:val="none" w:sz="0" w:space="0" w:color="auto"/>
                <w:left w:val="none" w:sz="0" w:space="0" w:color="auto"/>
                <w:bottom w:val="none" w:sz="0" w:space="0" w:color="auto"/>
                <w:right w:val="none" w:sz="0" w:space="0" w:color="auto"/>
              </w:divBdr>
            </w:div>
          </w:divsChild>
        </w:div>
        <w:div w:id="919101729">
          <w:marLeft w:val="0"/>
          <w:marRight w:val="0"/>
          <w:marTop w:val="0"/>
          <w:marBottom w:val="0"/>
          <w:divBdr>
            <w:top w:val="none" w:sz="0" w:space="0" w:color="auto"/>
            <w:left w:val="none" w:sz="0" w:space="0" w:color="auto"/>
            <w:bottom w:val="none" w:sz="0" w:space="0" w:color="auto"/>
            <w:right w:val="none" w:sz="0" w:space="0" w:color="auto"/>
          </w:divBdr>
          <w:divsChild>
            <w:div w:id="1116484429">
              <w:marLeft w:val="0"/>
              <w:marRight w:val="0"/>
              <w:marTop w:val="0"/>
              <w:marBottom w:val="0"/>
              <w:divBdr>
                <w:top w:val="none" w:sz="0" w:space="0" w:color="auto"/>
                <w:left w:val="none" w:sz="0" w:space="0" w:color="auto"/>
                <w:bottom w:val="none" w:sz="0" w:space="0" w:color="auto"/>
                <w:right w:val="none" w:sz="0" w:space="0" w:color="auto"/>
              </w:divBdr>
            </w:div>
          </w:divsChild>
        </w:div>
        <w:div w:id="1685859160">
          <w:marLeft w:val="0"/>
          <w:marRight w:val="0"/>
          <w:marTop w:val="0"/>
          <w:marBottom w:val="0"/>
          <w:divBdr>
            <w:top w:val="none" w:sz="0" w:space="0" w:color="auto"/>
            <w:left w:val="none" w:sz="0" w:space="0" w:color="auto"/>
            <w:bottom w:val="none" w:sz="0" w:space="0" w:color="auto"/>
            <w:right w:val="none" w:sz="0" w:space="0" w:color="auto"/>
          </w:divBdr>
          <w:divsChild>
            <w:div w:id="1138063274">
              <w:marLeft w:val="0"/>
              <w:marRight w:val="0"/>
              <w:marTop w:val="0"/>
              <w:marBottom w:val="0"/>
              <w:divBdr>
                <w:top w:val="none" w:sz="0" w:space="0" w:color="auto"/>
                <w:left w:val="none" w:sz="0" w:space="0" w:color="auto"/>
                <w:bottom w:val="none" w:sz="0" w:space="0" w:color="auto"/>
                <w:right w:val="none" w:sz="0" w:space="0" w:color="auto"/>
              </w:divBdr>
            </w:div>
          </w:divsChild>
        </w:div>
        <w:div w:id="2106416461">
          <w:marLeft w:val="0"/>
          <w:marRight w:val="0"/>
          <w:marTop w:val="0"/>
          <w:marBottom w:val="0"/>
          <w:divBdr>
            <w:top w:val="none" w:sz="0" w:space="0" w:color="auto"/>
            <w:left w:val="none" w:sz="0" w:space="0" w:color="auto"/>
            <w:bottom w:val="none" w:sz="0" w:space="0" w:color="auto"/>
            <w:right w:val="none" w:sz="0" w:space="0" w:color="auto"/>
          </w:divBdr>
          <w:divsChild>
            <w:div w:id="1395277772">
              <w:marLeft w:val="0"/>
              <w:marRight w:val="0"/>
              <w:marTop w:val="0"/>
              <w:marBottom w:val="0"/>
              <w:divBdr>
                <w:top w:val="none" w:sz="0" w:space="0" w:color="auto"/>
                <w:left w:val="none" w:sz="0" w:space="0" w:color="auto"/>
                <w:bottom w:val="none" w:sz="0" w:space="0" w:color="auto"/>
                <w:right w:val="none" w:sz="0" w:space="0" w:color="auto"/>
              </w:divBdr>
            </w:div>
          </w:divsChild>
        </w:div>
        <w:div w:id="634873824">
          <w:marLeft w:val="0"/>
          <w:marRight w:val="0"/>
          <w:marTop w:val="0"/>
          <w:marBottom w:val="0"/>
          <w:divBdr>
            <w:top w:val="none" w:sz="0" w:space="0" w:color="auto"/>
            <w:left w:val="none" w:sz="0" w:space="0" w:color="auto"/>
            <w:bottom w:val="none" w:sz="0" w:space="0" w:color="auto"/>
            <w:right w:val="none" w:sz="0" w:space="0" w:color="auto"/>
          </w:divBdr>
          <w:divsChild>
            <w:div w:id="1755007412">
              <w:marLeft w:val="0"/>
              <w:marRight w:val="0"/>
              <w:marTop w:val="0"/>
              <w:marBottom w:val="0"/>
              <w:divBdr>
                <w:top w:val="none" w:sz="0" w:space="0" w:color="auto"/>
                <w:left w:val="none" w:sz="0" w:space="0" w:color="auto"/>
                <w:bottom w:val="none" w:sz="0" w:space="0" w:color="auto"/>
                <w:right w:val="none" w:sz="0" w:space="0" w:color="auto"/>
              </w:divBdr>
            </w:div>
          </w:divsChild>
        </w:div>
        <w:div w:id="945772237">
          <w:marLeft w:val="0"/>
          <w:marRight w:val="0"/>
          <w:marTop w:val="0"/>
          <w:marBottom w:val="0"/>
          <w:divBdr>
            <w:top w:val="none" w:sz="0" w:space="0" w:color="auto"/>
            <w:left w:val="none" w:sz="0" w:space="0" w:color="auto"/>
            <w:bottom w:val="none" w:sz="0" w:space="0" w:color="auto"/>
            <w:right w:val="none" w:sz="0" w:space="0" w:color="auto"/>
          </w:divBdr>
          <w:divsChild>
            <w:div w:id="519589264">
              <w:marLeft w:val="0"/>
              <w:marRight w:val="0"/>
              <w:marTop w:val="0"/>
              <w:marBottom w:val="0"/>
              <w:divBdr>
                <w:top w:val="none" w:sz="0" w:space="0" w:color="auto"/>
                <w:left w:val="none" w:sz="0" w:space="0" w:color="auto"/>
                <w:bottom w:val="none" w:sz="0" w:space="0" w:color="auto"/>
                <w:right w:val="none" w:sz="0" w:space="0" w:color="auto"/>
              </w:divBdr>
            </w:div>
          </w:divsChild>
        </w:div>
        <w:div w:id="488644135">
          <w:marLeft w:val="0"/>
          <w:marRight w:val="0"/>
          <w:marTop w:val="0"/>
          <w:marBottom w:val="0"/>
          <w:divBdr>
            <w:top w:val="none" w:sz="0" w:space="0" w:color="auto"/>
            <w:left w:val="none" w:sz="0" w:space="0" w:color="auto"/>
            <w:bottom w:val="none" w:sz="0" w:space="0" w:color="auto"/>
            <w:right w:val="none" w:sz="0" w:space="0" w:color="auto"/>
          </w:divBdr>
          <w:divsChild>
            <w:div w:id="113015090">
              <w:marLeft w:val="0"/>
              <w:marRight w:val="0"/>
              <w:marTop w:val="0"/>
              <w:marBottom w:val="0"/>
              <w:divBdr>
                <w:top w:val="none" w:sz="0" w:space="0" w:color="auto"/>
                <w:left w:val="none" w:sz="0" w:space="0" w:color="auto"/>
                <w:bottom w:val="none" w:sz="0" w:space="0" w:color="auto"/>
                <w:right w:val="none" w:sz="0" w:space="0" w:color="auto"/>
              </w:divBdr>
            </w:div>
          </w:divsChild>
        </w:div>
        <w:div w:id="1862014774">
          <w:marLeft w:val="0"/>
          <w:marRight w:val="0"/>
          <w:marTop w:val="0"/>
          <w:marBottom w:val="0"/>
          <w:divBdr>
            <w:top w:val="none" w:sz="0" w:space="0" w:color="auto"/>
            <w:left w:val="none" w:sz="0" w:space="0" w:color="auto"/>
            <w:bottom w:val="none" w:sz="0" w:space="0" w:color="auto"/>
            <w:right w:val="none" w:sz="0" w:space="0" w:color="auto"/>
          </w:divBdr>
          <w:divsChild>
            <w:div w:id="1431195336">
              <w:marLeft w:val="0"/>
              <w:marRight w:val="0"/>
              <w:marTop w:val="0"/>
              <w:marBottom w:val="0"/>
              <w:divBdr>
                <w:top w:val="none" w:sz="0" w:space="0" w:color="auto"/>
                <w:left w:val="none" w:sz="0" w:space="0" w:color="auto"/>
                <w:bottom w:val="none" w:sz="0" w:space="0" w:color="auto"/>
                <w:right w:val="none" w:sz="0" w:space="0" w:color="auto"/>
              </w:divBdr>
            </w:div>
          </w:divsChild>
        </w:div>
        <w:div w:id="124543085">
          <w:marLeft w:val="0"/>
          <w:marRight w:val="0"/>
          <w:marTop w:val="0"/>
          <w:marBottom w:val="0"/>
          <w:divBdr>
            <w:top w:val="none" w:sz="0" w:space="0" w:color="auto"/>
            <w:left w:val="none" w:sz="0" w:space="0" w:color="auto"/>
            <w:bottom w:val="none" w:sz="0" w:space="0" w:color="auto"/>
            <w:right w:val="none" w:sz="0" w:space="0" w:color="auto"/>
          </w:divBdr>
          <w:divsChild>
            <w:div w:id="339504369">
              <w:marLeft w:val="0"/>
              <w:marRight w:val="0"/>
              <w:marTop w:val="0"/>
              <w:marBottom w:val="0"/>
              <w:divBdr>
                <w:top w:val="none" w:sz="0" w:space="0" w:color="auto"/>
                <w:left w:val="none" w:sz="0" w:space="0" w:color="auto"/>
                <w:bottom w:val="none" w:sz="0" w:space="0" w:color="auto"/>
                <w:right w:val="none" w:sz="0" w:space="0" w:color="auto"/>
              </w:divBdr>
            </w:div>
          </w:divsChild>
        </w:div>
        <w:div w:id="324167251">
          <w:marLeft w:val="0"/>
          <w:marRight w:val="0"/>
          <w:marTop w:val="0"/>
          <w:marBottom w:val="0"/>
          <w:divBdr>
            <w:top w:val="none" w:sz="0" w:space="0" w:color="auto"/>
            <w:left w:val="none" w:sz="0" w:space="0" w:color="auto"/>
            <w:bottom w:val="none" w:sz="0" w:space="0" w:color="auto"/>
            <w:right w:val="none" w:sz="0" w:space="0" w:color="auto"/>
          </w:divBdr>
          <w:divsChild>
            <w:div w:id="1363631501">
              <w:marLeft w:val="0"/>
              <w:marRight w:val="0"/>
              <w:marTop w:val="0"/>
              <w:marBottom w:val="0"/>
              <w:divBdr>
                <w:top w:val="none" w:sz="0" w:space="0" w:color="auto"/>
                <w:left w:val="none" w:sz="0" w:space="0" w:color="auto"/>
                <w:bottom w:val="none" w:sz="0" w:space="0" w:color="auto"/>
                <w:right w:val="none" w:sz="0" w:space="0" w:color="auto"/>
              </w:divBdr>
            </w:div>
          </w:divsChild>
        </w:div>
        <w:div w:id="68815814">
          <w:marLeft w:val="0"/>
          <w:marRight w:val="0"/>
          <w:marTop w:val="0"/>
          <w:marBottom w:val="0"/>
          <w:divBdr>
            <w:top w:val="none" w:sz="0" w:space="0" w:color="auto"/>
            <w:left w:val="none" w:sz="0" w:space="0" w:color="auto"/>
            <w:bottom w:val="none" w:sz="0" w:space="0" w:color="auto"/>
            <w:right w:val="none" w:sz="0" w:space="0" w:color="auto"/>
          </w:divBdr>
          <w:divsChild>
            <w:div w:id="659114246">
              <w:marLeft w:val="0"/>
              <w:marRight w:val="0"/>
              <w:marTop w:val="0"/>
              <w:marBottom w:val="0"/>
              <w:divBdr>
                <w:top w:val="none" w:sz="0" w:space="0" w:color="auto"/>
                <w:left w:val="none" w:sz="0" w:space="0" w:color="auto"/>
                <w:bottom w:val="none" w:sz="0" w:space="0" w:color="auto"/>
                <w:right w:val="none" w:sz="0" w:space="0" w:color="auto"/>
              </w:divBdr>
            </w:div>
          </w:divsChild>
        </w:div>
        <w:div w:id="1745911300">
          <w:marLeft w:val="0"/>
          <w:marRight w:val="0"/>
          <w:marTop w:val="0"/>
          <w:marBottom w:val="0"/>
          <w:divBdr>
            <w:top w:val="none" w:sz="0" w:space="0" w:color="auto"/>
            <w:left w:val="none" w:sz="0" w:space="0" w:color="auto"/>
            <w:bottom w:val="none" w:sz="0" w:space="0" w:color="auto"/>
            <w:right w:val="none" w:sz="0" w:space="0" w:color="auto"/>
          </w:divBdr>
          <w:divsChild>
            <w:div w:id="760951921">
              <w:marLeft w:val="0"/>
              <w:marRight w:val="0"/>
              <w:marTop w:val="0"/>
              <w:marBottom w:val="0"/>
              <w:divBdr>
                <w:top w:val="none" w:sz="0" w:space="0" w:color="auto"/>
                <w:left w:val="none" w:sz="0" w:space="0" w:color="auto"/>
                <w:bottom w:val="none" w:sz="0" w:space="0" w:color="auto"/>
                <w:right w:val="none" w:sz="0" w:space="0" w:color="auto"/>
              </w:divBdr>
            </w:div>
          </w:divsChild>
        </w:div>
        <w:div w:id="541403102">
          <w:marLeft w:val="0"/>
          <w:marRight w:val="0"/>
          <w:marTop w:val="0"/>
          <w:marBottom w:val="0"/>
          <w:divBdr>
            <w:top w:val="none" w:sz="0" w:space="0" w:color="auto"/>
            <w:left w:val="none" w:sz="0" w:space="0" w:color="auto"/>
            <w:bottom w:val="none" w:sz="0" w:space="0" w:color="auto"/>
            <w:right w:val="none" w:sz="0" w:space="0" w:color="auto"/>
          </w:divBdr>
          <w:divsChild>
            <w:div w:id="59210261">
              <w:marLeft w:val="0"/>
              <w:marRight w:val="0"/>
              <w:marTop w:val="0"/>
              <w:marBottom w:val="0"/>
              <w:divBdr>
                <w:top w:val="none" w:sz="0" w:space="0" w:color="auto"/>
                <w:left w:val="none" w:sz="0" w:space="0" w:color="auto"/>
                <w:bottom w:val="none" w:sz="0" w:space="0" w:color="auto"/>
                <w:right w:val="none" w:sz="0" w:space="0" w:color="auto"/>
              </w:divBdr>
            </w:div>
          </w:divsChild>
        </w:div>
        <w:div w:id="1661884783">
          <w:marLeft w:val="0"/>
          <w:marRight w:val="0"/>
          <w:marTop w:val="0"/>
          <w:marBottom w:val="0"/>
          <w:divBdr>
            <w:top w:val="none" w:sz="0" w:space="0" w:color="auto"/>
            <w:left w:val="none" w:sz="0" w:space="0" w:color="auto"/>
            <w:bottom w:val="none" w:sz="0" w:space="0" w:color="auto"/>
            <w:right w:val="none" w:sz="0" w:space="0" w:color="auto"/>
          </w:divBdr>
          <w:divsChild>
            <w:div w:id="193807411">
              <w:marLeft w:val="0"/>
              <w:marRight w:val="0"/>
              <w:marTop w:val="0"/>
              <w:marBottom w:val="0"/>
              <w:divBdr>
                <w:top w:val="none" w:sz="0" w:space="0" w:color="auto"/>
                <w:left w:val="none" w:sz="0" w:space="0" w:color="auto"/>
                <w:bottom w:val="none" w:sz="0" w:space="0" w:color="auto"/>
                <w:right w:val="none" w:sz="0" w:space="0" w:color="auto"/>
              </w:divBdr>
            </w:div>
          </w:divsChild>
        </w:div>
        <w:div w:id="276985394">
          <w:marLeft w:val="0"/>
          <w:marRight w:val="0"/>
          <w:marTop w:val="0"/>
          <w:marBottom w:val="0"/>
          <w:divBdr>
            <w:top w:val="none" w:sz="0" w:space="0" w:color="auto"/>
            <w:left w:val="none" w:sz="0" w:space="0" w:color="auto"/>
            <w:bottom w:val="none" w:sz="0" w:space="0" w:color="auto"/>
            <w:right w:val="none" w:sz="0" w:space="0" w:color="auto"/>
          </w:divBdr>
          <w:divsChild>
            <w:div w:id="221452584">
              <w:marLeft w:val="0"/>
              <w:marRight w:val="0"/>
              <w:marTop w:val="0"/>
              <w:marBottom w:val="0"/>
              <w:divBdr>
                <w:top w:val="none" w:sz="0" w:space="0" w:color="auto"/>
                <w:left w:val="none" w:sz="0" w:space="0" w:color="auto"/>
                <w:bottom w:val="none" w:sz="0" w:space="0" w:color="auto"/>
                <w:right w:val="none" w:sz="0" w:space="0" w:color="auto"/>
              </w:divBdr>
            </w:div>
          </w:divsChild>
        </w:div>
        <w:div w:id="1366826588">
          <w:marLeft w:val="0"/>
          <w:marRight w:val="0"/>
          <w:marTop w:val="0"/>
          <w:marBottom w:val="0"/>
          <w:divBdr>
            <w:top w:val="none" w:sz="0" w:space="0" w:color="auto"/>
            <w:left w:val="none" w:sz="0" w:space="0" w:color="auto"/>
            <w:bottom w:val="none" w:sz="0" w:space="0" w:color="auto"/>
            <w:right w:val="none" w:sz="0" w:space="0" w:color="auto"/>
          </w:divBdr>
          <w:divsChild>
            <w:div w:id="2134907681">
              <w:marLeft w:val="0"/>
              <w:marRight w:val="0"/>
              <w:marTop w:val="0"/>
              <w:marBottom w:val="0"/>
              <w:divBdr>
                <w:top w:val="none" w:sz="0" w:space="0" w:color="auto"/>
                <w:left w:val="none" w:sz="0" w:space="0" w:color="auto"/>
                <w:bottom w:val="none" w:sz="0" w:space="0" w:color="auto"/>
                <w:right w:val="none" w:sz="0" w:space="0" w:color="auto"/>
              </w:divBdr>
            </w:div>
          </w:divsChild>
        </w:div>
        <w:div w:id="1547908707">
          <w:marLeft w:val="0"/>
          <w:marRight w:val="0"/>
          <w:marTop w:val="0"/>
          <w:marBottom w:val="0"/>
          <w:divBdr>
            <w:top w:val="none" w:sz="0" w:space="0" w:color="auto"/>
            <w:left w:val="none" w:sz="0" w:space="0" w:color="auto"/>
            <w:bottom w:val="none" w:sz="0" w:space="0" w:color="auto"/>
            <w:right w:val="none" w:sz="0" w:space="0" w:color="auto"/>
          </w:divBdr>
          <w:divsChild>
            <w:div w:id="1219976935">
              <w:marLeft w:val="0"/>
              <w:marRight w:val="0"/>
              <w:marTop w:val="0"/>
              <w:marBottom w:val="0"/>
              <w:divBdr>
                <w:top w:val="none" w:sz="0" w:space="0" w:color="auto"/>
                <w:left w:val="none" w:sz="0" w:space="0" w:color="auto"/>
                <w:bottom w:val="none" w:sz="0" w:space="0" w:color="auto"/>
                <w:right w:val="none" w:sz="0" w:space="0" w:color="auto"/>
              </w:divBdr>
            </w:div>
          </w:divsChild>
        </w:div>
        <w:div w:id="835222575">
          <w:marLeft w:val="0"/>
          <w:marRight w:val="0"/>
          <w:marTop w:val="0"/>
          <w:marBottom w:val="0"/>
          <w:divBdr>
            <w:top w:val="none" w:sz="0" w:space="0" w:color="auto"/>
            <w:left w:val="none" w:sz="0" w:space="0" w:color="auto"/>
            <w:bottom w:val="none" w:sz="0" w:space="0" w:color="auto"/>
            <w:right w:val="none" w:sz="0" w:space="0" w:color="auto"/>
          </w:divBdr>
          <w:divsChild>
            <w:div w:id="2118212522">
              <w:marLeft w:val="0"/>
              <w:marRight w:val="0"/>
              <w:marTop w:val="0"/>
              <w:marBottom w:val="0"/>
              <w:divBdr>
                <w:top w:val="none" w:sz="0" w:space="0" w:color="auto"/>
                <w:left w:val="none" w:sz="0" w:space="0" w:color="auto"/>
                <w:bottom w:val="none" w:sz="0" w:space="0" w:color="auto"/>
                <w:right w:val="none" w:sz="0" w:space="0" w:color="auto"/>
              </w:divBdr>
            </w:div>
          </w:divsChild>
        </w:div>
        <w:div w:id="353114928">
          <w:marLeft w:val="0"/>
          <w:marRight w:val="0"/>
          <w:marTop w:val="0"/>
          <w:marBottom w:val="0"/>
          <w:divBdr>
            <w:top w:val="none" w:sz="0" w:space="0" w:color="auto"/>
            <w:left w:val="none" w:sz="0" w:space="0" w:color="auto"/>
            <w:bottom w:val="none" w:sz="0" w:space="0" w:color="auto"/>
            <w:right w:val="none" w:sz="0" w:space="0" w:color="auto"/>
          </w:divBdr>
          <w:divsChild>
            <w:div w:id="1157184473">
              <w:marLeft w:val="0"/>
              <w:marRight w:val="0"/>
              <w:marTop w:val="0"/>
              <w:marBottom w:val="0"/>
              <w:divBdr>
                <w:top w:val="none" w:sz="0" w:space="0" w:color="auto"/>
                <w:left w:val="none" w:sz="0" w:space="0" w:color="auto"/>
                <w:bottom w:val="none" w:sz="0" w:space="0" w:color="auto"/>
                <w:right w:val="none" w:sz="0" w:space="0" w:color="auto"/>
              </w:divBdr>
            </w:div>
          </w:divsChild>
        </w:div>
        <w:div w:id="270286146">
          <w:marLeft w:val="0"/>
          <w:marRight w:val="0"/>
          <w:marTop w:val="0"/>
          <w:marBottom w:val="0"/>
          <w:divBdr>
            <w:top w:val="none" w:sz="0" w:space="0" w:color="auto"/>
            <w:left w:val="none" w:sz="0" w:space="0" w:color="auto"/>
            <w:bottom w:val="none" w:sz="0" w:space="0" w:color="auto"/>
            <w:right w:val="none" w:sz="0" w:space="0" w:color="auto"/>
          </w:divBdr>
          <w:divsChild>
            <w:div w:id="475609292">
              <w:marLeft w:val="0"/>
              <w:marRight w:val="0"/>
              <w:marTop w:val="0"/>
              <w:marBottom w:val="0"/>
              <w:divBdr>
                <w:top w:val="none" w:sz="0" w:space="0" w:color="auto"/>
                <w:left w:val="none" w:sz="0" w:space="0" w:color="auto"/>
                <w:bottom w:val="none" w:sz="0" w:space="0" w:color="auto"/>
                <w:right w:val="none" w:sz="0" w:space="0" w:color="auto"/>
              </w:divBdr>
            </w:div>
          </w:divsChild>
        </w:div>
        <w:div w:id="1670910981">
          <w:marLeft w:val="0"/>
          <w:marRight w:val="0"/>
          <w:marTop w:val="0"/>
          <w:marBottom w:val="0"/>
          <w:divBdr>
            <w:top w:val="none" w:sz="0" w:space="0" w:color="auto"/>
            <w:left w:val="none" w:sz="0" w:space="0" w:color="auto"/>
            <w:bottom w:val="none" w:sz="0" w:space="0" w:color="auto"/>
            <w:right w:val="none" w:sz="0" w:space="0" w:color="auto"/>
          </w:divBdr>
          <w:divsChild>
            <w:div w:id="402339730">
              <w:marLeft w:val="0"/>
              <w:marRight w:val="0"/>
              <w:marTop w:val="0"/>
              <w:marBottom w:val="0"/>
              <w:divBdr>
                <w:top w:val="none" w:sz="0" w:space="0" w:color="auto"/>
                <w:left w:val="none" w:sz="0" w:space="0" w:color="auto"/>
                <w:bottom w:val="none" w:sz="0" w:space="0" w:color="auto"/>
                <w:right w:val="none" w:sz="0" w:space="0" w:color="auto"/>
              </w:divBdr>
            </w:div>
          </w:divsChild>
        </w:div>
        <w:div w:id="1999648876">
          <w:marLeft w:val="0"/>
          <w:marRight w:val="0"/>
          <w:marTop w:val="0"/>
          <w:marBottom w:val="0"/>
          <w:divBdr>
            <w:top w:val="none" w:sz="0" w:space="0" w:color="auto"/>
            <w:left w:val="none" w:sz="0" w:space="0" w:color="auto"/>
            <w:bottom w:val="none" w:sz="0" w:space="0" w:color="auto"/>
            <w:right w:val="none" w:sz="0" w:space="0" w:color="auto"/>
          </w:divBdr>
          <w:divsChild>
            <w:div w:id="59182744">
              <w:marLeft w:val="0"/>
              <w:marRight w:val="0"/>
              <w:marTop w:val="0"/>
              <w:marBottom w:val="0"/>
              <w:divBdr>
                <w:top w:val="none" w:sz="0" w:space="0" w:color="auto"/>
                <w:left w:val="none" w:sz="0" w:space="0" w:color="auto"/>
                <w:bottom w:val="none" w:sz="0" w:space="0" w:color="auto"/>
                <w:right w:val="none" w:sz="0" w:space="0" w:color="auto"/>
              </w:divBdr>
            </w:div>
          </w:divsChild>
        </w:div>
        <w:div w:id="1607807240">
          <w:marLeft w:val="0"/>
          <w:marRight w:val="0"/>
          <w:marTop w:val="0"/>
          <w:marBottom w:val="0"/>
          <w:divBdr>
            <w:top w:val="none" w:sz="0" w:space="0" w:color="auto"/>
            <w:left w:val="none" w:sz="0" w:space="0" w:color="auto"/>
            <w:bottom w:val="none" w:sz="0" w:space="0" w:color="auto"/>
            <w:right w:val="none" w:sz="0" w:space="0" w:color="auto"/>
          </w:divBdr>
          <w:divsChild>
            <w:div w:id="502475691">
              <w:marLeft w:val="0"/>
              <w:marRight w:val="0"/>
              <w:marTop w:val="0"/>
              <w:marBottom w:val="0"/>
              <w:divBdr>
                <w:top w:val="none" w:sz="0" w:space="0" w:color="auto"/>
                <w:left w:val="none" w:sz="0" w:space="0" w:color="auto"/>
                <w:bottom w:val="none" w:sz="0" w:space="0" w:color="auto"/>
                <w:right w:val="none" w:sz="0" w:space="0" w:color="auto"/>
              </w:divBdr>
            </w:div>
          </w:divsChild>
        </w:div>
        <w:div w:id="1087994793">
          <w:marLeft w:val="0"/>
          <w:marRight w:val="0"/>
          <w:marTop w:val="0"/>
          <w:marBottom w:val="0"/>
          <w:divBdr>
            <w:top w:val="none" w:sz="0" w:space="0" w:color="auto"/>
            <w:left w:val="none" w:sz="0" w:space="0" w:color="auto"/>
            <w:bottom w:val="none" w:sz="0" w:space="0" w:color="auto"/>
            <w:right w:val="none" w:sz="0" w:space="0" w:color="auto"/>
          </w:divBdr>
          <w:divsChild>
            <w:div w:id="203832463">
              <w:marLeft w:val="0"/>
              <w:marRight w:val="0"/>
              <w:marTop w:val="0"/>
              <w:marBottom w:val="0"/>
              <w:divBdr>
                <w:top w:val="none" w:sz="0" w:space="0" w:color="auto"/>
                <w:left w:val="none" w:sz="0" w:space="0" w:color="auto"/>
                <w:bottom w:val="none" w:sz="0" w:space="0" w:color="auto"/>
                <w:right w:val="none" w:sz="0" w:space="0" w:color="auto"/>
              </w:divBdr>
            </w:div>
          </w:divsChild>
        </w:div>
        <w:div w:id="1697851639">
          <w:marLeft w:val="0"/>
          <w:marRight w:val="0"/>
          <w:marTop w:val="0"/>
          <w:marBottom w:val="0"/>
          <w:divBdr>
            <w:top w:val="none" w:sz="0" w:space="0" w:color="auto"/>
            <w:left w:val="none" w:sz="0" w:space="0" w:color="auto"/>
            <w:bottom w:val="none" w:sz="0" w:space="0" w:color="auto"/>
            <w:right w:val="none" w:sz="0" w:space="0" w:color="auto"/>
          </w:divBdr>
          <w:divsChild>
            <w:div w:id="508760975">
              <w:marLeft w:val="0"/>
              <w:marRight w:val="0"/>
              <w:marTop w:val="0"/>
              <w:marBottom w:val="0"/>
              <w:divBdr>
                <w:top w:val="none" w:sz="0" w:space="0" w:color="auto"/>
                <w:left w:val="none" w:sz="0" w:space="0" w:color="auto"/>
                <w:bottom w:val="none" w:sz="0" w:space="0" w:color="auto"/>
                <w:right w:val="none" w:sz="0" w:space="0" w:color="auto"/>
              </w:divBdr>
            </w:div>
          </w:divsChild>
        </w:div>
        <w:div w:id="1320576529">
          <w:marLeft w:val="0"/>
          <w:marRight w:val="0"/>
          <w:marTop w:val="0"/>
          <w:marBottom w:val="0"/>
          <w:divBdr>
            <w:top w:val="none" w:sz="0" w:space="0" w:color="auto"/>
            <w:left w:val="none" w:sz="0" w:space="0" w:color="auto"/>
            <w:bottom w:val="none" w:sz="0" w:space="0" w:color="auto"/>
            <w:right w:val="none" w:sz="0" w:space="0" w:color="auto"/>
          </w:divBdr>
          <w:divsChild>
            <w:div w:id="379060436">
              <w:marLeft w:val="0"/>
              <w:marRight w:val="0"/>
              <w:marTop w:val="0"/>
              <w:marBottom w:val="0"/>
              <w:divBdr>
                <w:top w:val="none" w:sz="0" w:space="0" w:color="auto"/>
                <w:left w:val="none" w:sz="0" w:space="0" w:color="auto"/>
                <w:bottom w:val="none" w:sz="0" w:space="0" w:color="auto"/>
                <w:right w:val="none" w:sz="0" w:space="0" w:color="auto"/>
              </w:divBdr>
            </w:div>
          </w:divsChild>
        </w:div>
        <w:div w:id="1627857877">
          <w:marLeft w:val="0"/>
          <w:marRight w:val="0"/>
          <w:marTop w:val="0"/>
          <w:marBottom w:val="0"/>
          <w:divBdr>
            <w:top w:val="none" w:sz="0" w:space="0" w:color="auto"/>
            <w:left w:val="none" w:sz="0" w:space="0" w:color="auto"/>
            <w:bottom w:val="none" w:sz="0" w:space="0" w:color="auto"/>
            <w:right w:val="none" w:sz="0" w:space="0" w:color="auto"/>
          </w:divBdr>
          <w:divsChild>
            <w:div w:id="1359544880">
              <w:marLeft w:val="0"/>
              <w:marRight w:val="0"/>
              <w:marTop w:val="0"/>
              <w:marBottom w:val="0"/>
              <w:divBdr>
                <w:top w:val="none" w:sz="0" w:space="0" w:color="auto"/>
                <w:left w:val="none" w:sz="0" w:space="0" w:color="auto"/>
                <w:bottom w:val="none" w:sz="0" w:space="0" w:color="auto"/>
                <w:right w:val="none" w:sz="0" w:space="0" w:color="auto"/>
              </w:divBdr>
            </w:div>
          </w:divsChild>
        </w:div>
        <w:div w:id="597520922">
          <w:marLeft w:val="0"/>
          <w:marRight w:val="0"/>
          <w:marTop w:val="0"/>
          <w:marBottom w:val="0"/>
          <w:divBdr>
            <w:top w:val="none" w:sz="0" w:space="0" w:color="auto"/>
            <w:left w:val="none" w:sz="0" w:space="0" w:color="auto"/>
            <w:bottom w:val="none" w:sz="0" w:space="0" w:color="auto"/>
            <w:right w:val="none" w:sz="0" w:space="0" w:color="auto"/>
          </w:divBdr>
          <w:divsChild>
            <w:div w:id="1071003973">
              <w:marLeft w:val="0"/>
              <w:marRight w:val="0"/>
              <w:marTop w:val="0"/>
              <w:marBottom w:val="0"/>
              <w:divBdr>
                <w:top w:val="none" w:sz="0" w:space="0" w:color="auto"/>
                <w:left w:val="none" w:sz="0" w:space="0" w:color="auto"/>
                <w:bottom w:val="none" w:sz="0" w:space="0" w:color="auto"/>
                <w:right w:val="none" w:sz="0" w:space="0" w:color="auto"/>
              </w:divBdr>
            </w:div>
          </w:divsChild>
        </w:div>
        <w:div w:id="330304569">
          <w:marLeft w:val="0"/>
          <w:marRight w:val="0"/>
          <w:marTop w:val="0"/>
          <w:marBottom w:val="0"/>
          <w:divBdr>
            <w:top w:val="none" w:sz="0" w:space="0" w:color="auto"/>
            <w:left w:val="none" w:sz="0" w:space="0" w:color="auto"/>
            <w:bottom w:val="none" w:sz="0" w:space="0" w:color="auto"/>
            <w:right w:val="none" w:sz="0" w:space="0" w:color="auto"/>
          </w:divBdr>
          <w:divsChild>
            <w:div w:id="173493414">
              <w:marLeft w:val="0"/>
              <w:marRight w:val="0"/>
              <w:marTop w:val="0"/>
              <w:marBottom w:val="0"/>
              <w:divBdr>
                <w:top w:val="none" w:sz="0" w:space="0" w:color="auto"/>
                <w:left w:val="none" w:sz="0" w:space="0" w:color="auto"/>
                <w:bottom w:val="none" w:sz="0" w:space="0" w:color="auto"/>
                <w:right w:val="none" w:sz="0" w:space="0" w:color="auto"/>
              </w:divBdr>
            </w:div>
          </w:divsChild>
        </w:div>
        <w:div w:id="242572283">
          <w:marLeft w:val="0"/>
          <w:marRight w:val="0"/>
          <w:marTop w:val="0"/>
          <w:marBottom w:val="0"/>
          <w:divBdr>
            <w:top w:val="none" w:sz="0" w:space="0" w:color="auto"/>
            <w:left w:val="none" w:sz="0" w:space="0" w:color="auto"/>
            <w:bottom w:val="none" w:sz="0" w:space="0" w:color="auto"/>
            <w:right w:val="none" w:sz="0" w:space="0" w:color="auto"/>
          </w:divBdr>
          <w:divsChild>
            <w:div w:id="59912843">
              <w:marLeft w:val="0"/>
              <w:marRight w:val="0"/>
              <w:marTop w:val="0"/>
              <w:marBottom w:val="0"/>
              <w:divBdr>
                <w:top w:val="none" w:sz="0" w:space="0" w:color="auto"/>
                <w:left w:val="none" w:sz="0" w:space="0" w:color="auto"/>
                <w:bottom w:val="none" w:sz="0" w:space="0" w:color="auto"/>
                <w:right w:val="none" w:sz="0" w:space="0" w:color="auto"/>
              </w:divBdr>
            </w:div>
          </w:divsChild>
        </w:div>
        <w:div w:id="1085807889">
          <w:marLeft w:val="0"/>
          <w:marRight w:val="0"/>
          <w:marTop w:val="0"/>
          <w:marBottom w:val="0"/>
          <w:divBdr>
            <w:top w:val="none" w:sz="0" w:space="0" w:color="auto"/>
            <w:left w:val="none" w:sz="0" w:space="0" w:color="auto"/>
            <w:bottom w:val="none" w:sz="0" w:space="0" w:color="auto"/>
            <w:right w:val="none" w:sz="0" w:space="0" w:color="auto"/>
          </w:divBdr>
          <w:divsChild>
            <w:div w:id="1381515714">
              <w:marLeft w:val="0"/>
              <w:marRight w:val="0"/>
              <w:marTop w:val="0"/>
              <w:marBottom w:val="0"/>
              <w:divBdr>
                <w:top w:val="none" w:sz="0" w:space="0" w:color="auto"/>
                <w:left w:val="none" w:sz="0" w:space="0" w:color="auto"/>
                <w:bottom w:val="none" w:sz="0" w:space="0" w:color="auto"/>
                <w:right w:val="none" w:sz="0" w:space="0" w:color="auto"/>
              </w:divBdr>
            </w:div>
          </w:divsChild>
        </w:div>
        <w:div w:id="295457253">
          <w:marLeft w:val="0"/>
          <w:marRight w:val="0"/>
          <w:marTop w:val="0"/>
          <w:marBottom w:val="0"/>
          <w:divBdr>
            <w:top w:val="none" w:sz="0" w:space="0" w:color="auto"/>
            <w:left w:val="none" w:sz="0" w:space="0" w:color="auto"/>
            <w:bottom w:val="none" w:sz="0" w:space="0" w:color="auto"/>
            <w:right w:val="none" w:sz="0" w:space="0" w:color="auto"/>
          </w:divBdr>
          <w:divsChild>
            <w:div w:id="866872301">
              <w:marLeft w:val="0"/>
              <w:marRight w:val="0"/>
              <w:marTop w:val="0"/>
              <w:marBottom w:val="0"/>
              <w:divBdr>
                <w:top w:val="none" w:sz="0" w:space="0" w:color="auto"/>
                <w:left w:val="none" w:sz="0" w:space="0" w:color="auto"/>
                <w:bottom w:val="none" w:sz="0" w:space="0" w:color="auto"/>
                <w:right w:val="none" w:sz="0" w:space="0" w:color="auto"/>
              </w:divBdr>
            </w:div>
          </w:divsChild>
        </w:div>
        <w:div w:id="791902579">
          <w:marLeft w:val="0"/>
          <w:marRight w:val="0"/>
          <w:marTop w:val="0"/>
          <w:marBottom w:val="0"/>
          <w:divBdr>
            <w:top w:val="none" w:sz="0" w:space="0" w:color="auto"/>
            <w:left w:val="none" w:sz="0" w:space="0" w:color="auto"/>
            <w:bottom w:val="none" w:sz="0" w:space="0" w:color="auto"/>
            <w:right w:val="none" w:sz="0" w:space="0" w:color="auto"/>
          </w:divBdr>
          <w:divsChild>
            <w:div w:id="1482624843">
              <w:marLeft w:val="0"/>
              <w:marRight w:val="0"/>
              <w:marTop w:val="0"/>
              <w:marBottom w:val="0"/>
              <w:divBdr>
                <w:top w:val="none" w:sz="0" w:space="0" w:color="auto"/>
                <w:left w:val="none" w:sz="0" w:space="0" w:color="auto"/>
                <w:bottom w:val="none" w:sz="0" w:space="0" w:color="auto"/>
                <w:right w:val="none" w:sz="0" w:space="0" w:color="auto"/>
              </w:divBdr>
            </w:div>
          </w:divsChild>
        </w:div>
        <w:div w:id="1969504246">
          <w:marLeft w:val="0"/>
          <w:marRight w:val="0"/>
          <w:marTop w:val="0"/>
          <w:marBottom w:val="0"/>
          <w:divBdr>
            <w:top w:val="none" w:sz="0" w:space="0" w:color="auto"/>
            <w:left w:val="none" w:sz="0" w:space="0" w:color="auto"/>
            <w:bottom w:val="none" w:sz="0" w:space="0" w:color="auto"/>
            <w:right w:val="none" w:sz="0" w:space="0" w:color="auto"/>
          </w:divBdr>
          <w:divsChild>
            <w:div w:id="1480225079">
              <w:marLeft w:val="0"/>
              <w:marRight w:val="0"/>
              <w:marTop w:val="0"/>
              <w:marBottom w:val="0"/>
              <w:divBdr>
                <w:top w:val="none" w:sz="0" w:space="0" w:color="auto"/>
                <w:left w:val="none" w:sz="0" w:space="0" w:color="auto"/>
                <w:bottom w:val="none" w:sz="0" w:space="0" w:color="auto"/>
                <w:right w:val="none" w:sz="0" w:space="0" w:color="auto"/>
              </w:divBdr>
            </w:div>
          </w:divsChild>
        </w:div>
        <w:div w:id="1556087594">
          <w:marLeft w:val="0"/>
          <w:marRight w:val="0"/>
          <w:marTop w:val="0"/>
          <w:marBottom w:val="0"/>
          <w:divBdr>
            <w:top w:val="none" w:sz="0" w:space="0" w:color="auto"/>
            <w:left w:val="none" w:sz="0" w:space="0" w:color="auto"/>
            <w:bottom w:val="none" w:sz="0" w:space="0" w:color="auto"/>
            <w:right w:val="none" w:sz="0" w:space="0" w:color="auto"/>
          </w:divBdr>
          <w:divsChild>
            <w:div w:id="1433354193">
              <w:marLeft w:val="0"/>
              <w:marRight w:val="0"/>
              <w:marTop w:val="0"/>
              <w:marBottom w:val="0"/>
              <w:divBdr>
                <w:top w:val="none" w:sz="0" w:space="0" w:color="auto"/>
                <w:left w:val="none" w:sz="0" w:space="0" w:color="auto"/>
                <w:bottom w:val="none" w:sz="0" w:space="0" w:color="auto"/>
                <w:right w:val="none" w:sz="0" w:space="0" w:color="auto"/>
              </w:divBdr>
            </w:div>
          </w:divsChild>
        </w:div>
        <w:div w:id="776799784">
          <w:marLeft w:val="0"/>
          <w:marRight w:val="0"/>
          <w:marTop w:val="0"/>
          <w:marBottom w:val="0"/>
          <w:divBdr>
            <w:top w:val="none" w:sz="0" w:space="0" w:color="auto"/>
            <w:left w:val="none" w:sz="0" w:space="0" w:color="auto"/>
            <w:bottom w:val="none" w:sz="0" w:space="0" w:color="auto"/>
            <w:right w:val="none" w:sz="0" w:space="0" w:color="auto"/>
          </w:divBdr>
          <w:divsChild>
            <w:div w:id="2045863347">
              <w:marLeft w:val="0"/>
              <w:marRight w:val="0"/>
              <w:marTop w:val="0"/>
              <w:marBottom w:val="0"/>
              <w:divBdr>
                <w:top w:val="none" w:sz="0" w:space="0" w:color="auto"/>
                <w:left w:val="none" w:sz="0" w:space="0" w:color="auto"/>
                <w:bottom w:val="none" w:sz="0" w:space="0" w:color="auto"/>
                <w:right w:val="none" w:sz="0" w:space="0" w:color="auto"/>
              </w:divBdr>
            </w:div>
          </w:divsChild>
        </w:div>
        <w:div w:id="1411199312">
          <w:marLeft w:val="0"/>
          <w:marRight w:val="0"/>
          <w:marTop w:val="0"/>
          <w:marBottom w:val="0"/>
          <w:divBdr>
            <w:top w:val="none" w:sz="0" w:space="0" w:color="auto"/>
            <w:left w:val="none" w:sz="0" w:space="0" w:color="auto"/>
            <w:bottom w:val="none" w:sz="0" w:space="0" w:color="auto"/>
            <w:right w:val="none" w:sz="0" w:space="0" w:color="auto"/>
          </w:divBdr>
          <w:divsChild>
            <w:div w:id="698047677">
              <w:marLeft w:val="0"/>
              <w:marRight w:val="0"/>
              <w:marTop w:val="0"/>
              <w:marBottom w:val="0"/>
              <w:divBdr>
                <w:top w:val="none" w:sz="0" w:space="0" w:color="auto"/>
                <w:left w:val="none" w:sz="0" w:space="0" w:color="auto"/>
                <w:bottom w:val="none" w:sz="0" w:space="0" w:color="auto"/>
                <w:right w:val="none" w:sz="0" w:space="0" w:color="auto"/>
              </w:divBdr>
            </w:div>
          </w:divsChild>
        </w:div>
        <w:div w:id="1989623597">
          <w:marLeft w:val="0"/>
          <w:marRight w:val="0"/>
          <w:marTop w:val="0"/>
          <w:marBottom w:val="0"/>
          <w:divBdr>
            <w:top w:val="none" w:sz="0" w:space="0" w:color="auto"/>
            <w:left w:val="none" w:sz="0" w:space="0" w:color="auto"/>
            <w:bottom w:val="none" w:sz="0" w:space="0" w:color="auto"/>
            <w:right w:val="none" w:sz="0" w:space="0" w:color="auto"/>
          </w:divBdr>
          <w:divsChild>
            <w:div w:id="1449858880">
              <w:marLeft w:val="0"/>
              <w:marRight w:val="0"/>
              <w:marTop w:val="0"/>
              <w:marBottom w:val="0"/>
              <w:divBdr>
                <w:top w:val="none" w:sz="0" w:space="0" w:color="auto"/>
                <w:left w:val="none" w:sz="0" w:space="0" w:color="auto"/>
                <w:bottom w:val="none" w:sz="0" w:space="0" w:color="auto"/>
                <w:right w:val="none" w:sz="0" w:space="0" w:color="auto"/>
              </w:divBdr>
            </w:div>
          </w:divsChild>
        </w:div>
        <w:div w:id="1225991763">
          <w:marLeft w:val="0"/>
          <w:marRight w:val="0"/>
          <w:marTop w:val="0"/>
          <w:marBottom w:val="0"/>
          <w:divBdr>
            <w:top w:val="none" w:sz="0" w:space="0" w:color="auto"/>
            <w:left w:val="none" w:sz="0" w:space="0" w:color="auto"/>
            <w:bottom w:val="none" w:sz="0" w:space="0" w:color="auto"/>
            <w:right w:val="none" w:sz="0" w:space="0" w:color="auto"/>
          </w:divBdr>
          <w:divsChild>
            <w:div w:id="770589109">
              <w:marLeft w:val="0"/>
              <w:marRight w:val="0"/>
              <w:marTop w:val="0"/>
              <w:marBottom w:val="0"/>
              <w:divBdr>
                <w:top w:val="none" w:sz="0" w:space="0" w:color="auto"/>
                <w:left w:val="none" w:sz="0" w:space="0" w:color="auto"/>
                <w:bottom w:val="none" w:sz="0" w:space="0" w:color="auto"/>
                <w:right w:val="none" w:sz="0" w:space="0" w:color="auto"/>
              </w:divBdr>
            </w:div>
          </w:divsChild>
        </w:div>
        <w:div w:id="114181480">
          <w:marLeft w:val="0"/>
          <w:marRight w:val="0"/>
          <w:marTop w:val="0"/>
          <w:marBottom w:val="0"/>
          <w:divBdr>
            <w:top w:val="none" w:sz="0" w:space="0" w:color="auto"/>
            <w:left w:val="none" w:sz="0" w:space="0" w:color="auto"/>
            <w:bottom w:val="none" w:sz="0" w:space="0" w:color="auto"/>
            <w:right w:val="none" w:sz="0" w:space="0" w:color="auto"/>
          </w:divBdr>
          <w:divsChild>
            <w:div w:id="1206942986">
              <w:marLeft w:val="0"/>
              <w:marRight w:val="0"/>
              <w:marTop w:val="0"/>
              <w:marBottom w:val="0"/>
              <w:divBdr>
                <w:top w:val="none" w:sz="0" w:space="0" w:color="auto"/>
                <w:left w:val="none" w:sz="0" w:space="0" w:color="auto"/>
                <w:bottom w:val="none" w:sz="0" w:space="0" w:color="auto"/>
                <w:right w:val="none" w:sz="0" w:space="0" w:color="auto"/>
              </w:divBdr>
            </w:div>
          </w:divsChild>
        </w:div>
        <w:div w:id="2097558683">
          <w:marLeft w:val="0"/>
          <w:marRight w:val="0"/>
          <w:marTop w:val="0"/>
          <w:marBottom w:val="0"/>
          <w:divBdr>
            <w:top w:val="none" w:sz="0" w:space="0" w:color="auto"/>
            <w:left w:val="none" w:sz="0" w:space="0" w:color="auto"/>
            <w:bottom w:val="none" w:sz="0" w:space="0" w:color="auto"/>
            <w:right w:val="none" w:sz="0" w:space="0" w:color="auto"/>
          </w:divBdr>
          <w:divsChild>
            <w:div w:id="1081827294">
              <w:marLeft w:val="0"/>
              <w:marRight w:val="0"/>
              <w:marTop w:val="0"/>
              <w:marBottom w:val="0"/>
              <w:divBdr>
                <w:top w:val="none" w:sz="0" w:space="0" w:color="auto"/>
                <w:left w:val="none" w:sz="0" w:space="0" w:color="auto"/>
                <w:bottom w:val="none" w:sz="0" w:space="0" w:color="auto"/>
                <w:right w:val="none" w:sz="0" w:space="0" w:color="auto"/>
              </w:divBdr>
            </w:div>
          </w:divsChild>
        </w:div>
        <w:div w:id="1083457251">
          <w:marLeft w:val="0"/>
          <w:marRight w:val="0"/>
          <w:marTop w:val="0"/>
          <w:marBottom w:val="0"/>
          <w:divBdr>
            <w:top w:val="none" w:sz="0" w:space="0" w:color="auto"/>
            <w:left w:val="none" w:sz="0" w:space="0" w:color="auto"/>
            <w:bottom w:val="none" w:sz="0" w:space="0" w:color="auto"/>
            <w:right w:val="none" w:sz="0" w:space="0" w:color="auto"/>
          </w:divBdr>
          <w:divsChild>
            <w:div w:id="1225675833">
              <w:marLeft w:val="0"/>
              <w:marRight w:val="0"/>
              <w:marTop w:val="0"/>
              <w:marBottom w:val="0"/>
              <w:divBdr>
                <w:top w:val="none" w:sz="0" w:space="0" w:color="auto"/>
                <w:left w:val="none" w:sz="0" w:space="0" w:color="auto"/>
                <w:bottom w:val="none" w:sz="0" w:space="0" w:color="auto"/>
                <w:right w:val="none" w:sz="0" w:space="0" w:color="auto"/>
              </w:divBdr>
            </w:div>
          </w:divsChild>
        </w:div>
        <w:div w:id="1565869480">
          <w:marLeft w:val="0"/>
          <w:marRight w:val="0"/>
          <w:marTop w:val="0"/>
          <w:marBottom w:val="0"/>
          <w:divBdr>
            <w:top w:val="none" w:sz="0" w:space="0" w:color="auto"/>
            <w:left w:val="none" w:sz="0" w:space="0" w:color="auto"/>
            <w:bottom w:val="none" w:sz="0" w:space="0" w:color="auto"/>
            <w:right w:val="none" w:sz="0" w:space="0" w:color="auto"/>
          </w:divBdr>
          <w:divsChild>
            <w:div w:id="575020760">
              <w:marLeft w:val="0"/>
              <w:marRight w:val="0"/>
              <w:marTop w:val="0"/>
              <w:marBottom w:val="0"/>
              <w:divBdr>
                <w:top w:val="none" w:sz="0" w:space="0" w:color="auto"/>
                <w:left w:val="none" w:sz="0" w:space="0" w:color="auto"/>
                <w:bottom w:val="none" w:sz="0" w:space="0" w:color="auto"/>
                <w:right w:val="none" w:sz="0" w:space="0" w:color="auto"/>
              </w:divBdr>
            </w:div>
          </w:divsChild>
        </w:div>
        <w:div w:id="723455548">
          <w:marLeft w:val="0"/>
          <w:marRight w:val="0"/>
          <w:marTop w:val="0"/>
          <w:marBottom w:val="0"/>
          <w:divBdr>
            <w:top w:val="none" w:sz="0" w:space="0" w:color="auto"/>
            <w:left w:val="none" w:sz="0" w:space="0" w:color="auto"/>
            <w:bottom w:val="none" w:sz="0" w:space="0" w:color="auto"/>
            <w:right w:val="none" w:sz="0" w:space="0" w:color="auto"/>
          </w:divBdr>
          <w:divsChild>
            <w:div w:id="1506046398">
              <w:marLeft w:val="0"/>
              <w:marRight w:val="0"/>
              <w:marTop w:val="0"/>
              <w:marBottom w:val="0"/>
              <w:divBdr>
                <w:top w:val="none" w:sz="0" w:space="0" w:color="auto"/>
                <w:left w:val="none" w:sz="0" w:space="0" w:color="auto"/>
                <w:bottom w:val="none" w:sz="0" w:space="0" w:color="auto"/>
                <w:right w:val="none" w:sz="0" w:space="0" w:color="auto"/>
              </w:divBdr>
            </w:div>
          </w:divsChild>
        </w:div>
        <w:div w:id="8876390">
          <w:marLeft w:val="0"/>
          <w:marRight w:val="0"/>
          <w:marTop w:val="0"/>
          <w:marBottom w:val="0"/>
          <w:divBdr>
            <w:top w:val="none" w:sz="0" w:space="0" w:color="auto"/>
            <w:left w:val="none" w:sz="0" w:space="0" w:color="auto"/>
            <w:bottom w:val="none" w:sz="0" w:space="0" w:color="auto"/>
            <w:right w:val="none" w:sz="0" w:space="0" w:color="auto"/>
          </w:divBdr>
          <w:divsChild>
            <w:div w:id="298268592">
              <w:marLeft w:val="0"/>
              <w:marRight w:val="0"/>
              <w:marTop w:val="0"/>
              <w:marBottom w:val="0"/>
              <w:divBdr>
                <w:top w:val="none" w:sz="0" w:space="0" w:color="auto"/>
                <w:left w:val="none" w:sz="0" w:space="0" w:color="auto"/>
                <w:bottom w:val="none" w:sz="0" w:space="0" w:color="auto"/>
                <w:right w:val="none" w:sz="0" w:space="0" w:color="auto"/>
              </w:divBdr>
            </w:div>
          </w:divsChild>
        </w:div>
        <w:div w:id="1821917071">
          <w:marLeft w:val="0"/>
          <w:marRight w:val="0"/>
          <w:marTop w:val="0"/>
          <w:marBottom w:val="0"/>
          <w:divBdr>
            <w:top w:val="none" w:sz="0" w:space="0" w:color="auto"/>
            <w:left w:val="none" w:sz="0" w:space="0" w:color="auto"/>
            <w:bottom w:val="none" w:sz="0" w:space="0" w:color="auto"/>
            <w:right w:val="none" w:sz="0" w:space="0" w:color="auto"/>
          </w:divBdr>
          <w:divsChild>
            <w:div w:id="87317850">
              <w:marLeft w:val="0"/>
              <w:marRight w:val="0"/>
              <w:marTop w:val="0"/>
              <w:marBottom w:val="0"/>
              <w:divBdr>
                <w:top w:val="none" w:sz="0" w:space="0" w:color="auto"/>
                <w:left w:val="none" w:sz="0" w:space="0" w:color="auto"/>
                <w:bottom w:val="none" w:sz="0" w:space="0" w:color="auto"/>
                <w:right w:val="none" w:sz="0" w:space="0" w:color="auto"/>
              </w:divBdr>
            </w:div>
          </w:divsChild>
        </w:div>
        <w:div w:id="173880200">
          <w:marLeft w:val="0"/>
          <w:marRight w:val="0"/>
          <w:marTop w:val="0"/>
          <w:marBottom w:val="0"/>
          <w:divBdr>
            <w:top w:val="none" w:sz="0" w:space="0" w:color="auto"/>
            <w:left w:val="none" w:sz="0" w:space="0" w:color="auto"/>
            <w:bottom w:val="none" w:sz="0" w:space="0" w:color="auto"/>
            <w:right w:val="none" w:sz="0" w:space="0" w:color="auto"/>
          </w:divBdr>
          <w:divsChild>
            <w:div w:id="2002615372">
              <w:marLeft w:val="0"/>
              <w:marRight w:val="0"/>
              <w:marTop w:val="0"/>
              <w:marBottom w:val="0"/>
              <w:divBdr>
                <w:top w:val="none" w:sz="0" w:space="0" w:color="auto"/>
                <w:left w:val="none" w:sz="0" w:space="0" w:color="auto"/>
                <w:bottom w:val="none" w:sz="0" w:space="0" w:color="auto"/>
                <w:right w:val="none" w:sz="0" w:space="0" w:color="auto"/>
              </w:divBdr>
            </w:div>
          </w:divsChild>
        </w:div>
        <w:div w:id="508565260">
          <w:marLeft w:val="0"/>
          <w:marRight w:val="0"/>
          <w:marTop w:val="0"/>
          <w:marBottom w:val="0"/>
          <w:divBdr>
            <w:top w:val="none" w:sz="0" w:space="0" w:color="auto"/>
            <w:left w:val="none" w:sz="0" w:space="0" w:color="auto"/>
            <w:bottom w:val="none" w:sz="0" w:space="0" w:color="auto"/>
            <w:right w:val="none" w:sz="0" w:space="0" w:color="auto"/>
          </w:divBdr>
          <w:divsChild>
            <w:div w:id="50035945">
              <w:marLeft w:val="0"/>
              <w:marRight w:val="0"/>
              <w:marTop w:val="0"/>
              <w:marBottom w:val="0"/>
              <w:divBdr>
                <w:top w:val="none" w:sz="0" w:space="0" w:color="auto"/>
                <w:left w:val="none" w:sz="0" w:space="0" w:color="auto"/>
                <w:bottom w:val="none" w:sz="0" w:space="0" w:color="auto"/>
                <w:right w:val="none" w:sz="0" w:space="0" w:color="auto"/>
              </w:divBdr>
            </w:div>
          </w:divsChild>
        </w:div>
        <w:div w:id="8140028">
          <w:marLeft w:val="0"/>
          <w:marRight w:val="0"/>
          <w:marTop w:val="0"/>
          <w:marBottom w:val="0"/>
          <w:divBdr>
            <w:top w:val="none" w:sz="0" w:space="0" w:color="auto"/>
            <w:left w:val="none" w:sz="0" w:space="0" w:color="auto"/>
            <w:bottom w:val="none" w:sz="0" w:space="0" w:color="auto"/>
            <w:right w:val="none" w:sz="0" w:space="0" w:color="auto"/>
          </w:divBdr>
          <w:divsChild>
            <w:div w:id="1108618066">
              <w:marLeft w:val="0"/>
              <w:marRight w:val="0"/>
              <w:marTop w:val="0"/>
              <w:marBottom w:val="0"/>
              <w:divBdr>
                <w:top w:val="none" w:sz="0" w:space="0" w:color="auto"/>
                <w:left w:val="none" w:sz="0" w:space="0" w:color="auto"/>
                <w:bottom w:val="none" w:sz="0" w:space="0" w:color="auto"/>
                <w:right w:val="none" w:sz="0" w:space="0" w:color="auto"/>
              </w:divBdr>
            </w:div>
          </w:divsChild>
        </w:div>
        <w:div w:id="1475827859">
          <w:marLeft w:val="0"/>
          <w:marRight w:val="0"/>
          <w:marTop w:val="0"/>
          <w:marBottom w:val="0"/>
          <w:divBdr>
            <w:top w:val="none" w:sz="0" w:space="0" w:color="auto"/>
            <w:left w:val="none" w:sz="0" w:space="0" w:color="auto"/>
            <w:bottom w:val="none" w:sz="0" w:space="0" w:color="auto"/>
            <w:right w:val="none" w:sz="0" w:space="0" w:color="auto"/>
          </w:divBdr>
          <w:divsChild>
            <w:div w:id="1373384252">
              <w:marLeft w:val="0"/>
              <w:marRight w:val="0"/>
              <w:marTop w:val="0"/>
              <w:marBottom w:val="0"/>
              <w:divBdr>
                <w:top w:val="none" w:sz="0" w:space="0" w:color="auto"/>
                <w:left w:val="none" w:sz="0" w:space="0" w:color="auto"/>
                <w:bottom w:val="none" w:sz="0" w:space="0" w:color="auto"/>
                <w:right w:val="none" w:sz="0" w:space="0" w:color="auto"/>
              </w:divBdr>
            </w:div>
          </w:divsChild>
        </w:div>
        <w:div w:id="1913391475">
          <w:marLeft w:val="0"/>
          <w:marRight w:val="0"/>
          <w:marTop w:val="0"/>
          <w:marBottom w:val="0"/>
          <w:divBdr>
            <w:top w:val="none" w:sz="0" w:space="0" w:color="auto"/>
            <w:left w:val="none" w:sz="0" w:space="0" w:color="auto"/>
            <w:bottom w:val="none" w:sz="0" w:space="0" w:color="auto"/>
            <w:right w:val="none" w:sz="0" w:space="0" w:color="auto"/>
          </w:divBdr>
          <w:divsChild>
            <w:div w:id="527065568">
              <w:marLeft w:val="0"/>
              <w:marRight w:val="0"/>
              <w:marTop w:val="0"/>
              <w:marBottom w:val="0"/>
              <w:divBdr>
                <w:top w:val="none" w:sz="0" w:space="0" w:color="auto"/>
                <w:left w:val="none" w:sz="0" w:space="0" w:color="auto"/>
                <w:bottom w:val="none" w:sz="0" w:space="0" w:color="auto"/>
                <w:right w:val="none" w:sz="0" w:space="0" w:color="auto"/>
              </w:divBdr>
            </w:div>
          </w:divsChild>
        </w:div>
        <w:div w:id="823814539">
          <w:marLeft w:val="0"/>
          <w:marRight w:val="0"/>
          <w:marTop w:val="0"/>
          <w:marBottom w:val="0"/>
          <w:divBdr>
            <w:top w:val="none" w:sz="0" w:space="0" w:color="auto"/>
            <w:left w:val="none" w:sz="0" w:space="0" w:color="auto"/>
            <w:bottom w:val="none" w:sz="0" w:space="0" w:color="auto"/>
            <w:right w:val="none" w:sz="0" w:space="0" w:color="auto"/>
          </w:divBdr>
          <w:divsChild>
            <w:div w:id="270556531">
              <w:marLeft w:val="0"/>
              <w:marRight w:val="0"/>
              <w:marTop w:val="0"/>
              <w:marBottom w:val="0"/>
              <w:divBdr>
                <w:top w:val="none" w:sz="0" w:space="0" w:color="auto"/>
                <w:left w:val="none" w:sz="0" w:space="0" w:color="auto"/>
                <w:bottom w:val="none" w:sz="0" w:space="0" w:color="auto"/>
                <w:right w:val="none" w:sz="0" w:space="0" w:color="auto"/>
              </w:divBdr>
            </w:div>
          </w:divsChild>
        </w:div>
        <w:div w:id="1402293538">
          <w:marLeft w:val="0"/>
          <w:marRight w:val="0"/>
          <w:marTop w:val="0"/>
          <w:marBottom w:val="0"/>
          <w:divBdr>
            <w:top w:val="none" w:sz="0" w:space="0" w:color="auto"/>
            <w:left w:val="none" w:sz="0" w:space="0" w:color="auto"/>
            <w:bottom w:val="none" w:sz="0" w:space="0" w:color="auto"/>
            <w:right w:val="none" w:sz="0" w:space="0" w:color="auto"/>
          </w:divBdr>
          <w:divsChild>
            <w:div w:id="505437293">
              <w:marLeft w:val="0"/>
              <w:marRight w:val="0"/>
              <w:marTop w:val="0"/>
              <w:marBottom w:val="0"/>
              <w:divBdr>
                <w:top w:val="none" w:sz="0" w:space="0" w:color="auto"/>
                <w:left w:val="none" w:sz="0" w:space="0" w:color="auto"/>
                <w:bottom w:val="none" w:sz="0" w:space="0" w:color="auto"/>
                <w:right w:val="none" w:sz="0" w:space="0" w:color="auto"/>
              </w:divBdr>
            </w:div>
          </w:divsChild>
        </w:div>
        <w:div w:id="31348593">
          <w:marLeft w:val="0"/>
          <w:marRight w:val="0"/>
          <w:marTop w:val="0"/>
          <w:marBottom w:val="0"/>
          <w:divBdr>
            <w:top w:val="none" w:sz="0" w:space="0" w:color="auto"/>
            <w:left w:val="none" w:sz="0" w:space="0" w:color="auto"/>
            <w:bottom w:val="none" w:sz="0" w:space="0" w:color="auto"/>
            <w:right w:val="none" w:sz="0" w:space="0" w:color="auto"/>
          </w:divBdr>
          <w:divsChild>
            <w:div w:id="697047589">
              <w:marLeft w:val="0"/>
              <w:marRight w:val="0"/>
              <w:marTop w:val="0"/>
              <w:marBottom w:val="0"/>
              <w:divBdr>
                <w:top w:val="none" w:sz="0" w:space="0" w:color="auto"/>
                <w:left w:val="none" w:sz="0" w:space="0" w:color="auto"/>
                <w:bottom w:val="none" w:sz="0" w:space="0" w:color="auto"/>
                <w:right w:val="none" w:sz="0" w:space="0" w:color="auto"/>
              </w:divBdr>
            </w:div>
          </w:divsChild>
        </w:div>
        <w:div w:id="1626421017">
          <w:marLeft w:val="0"/>
          <w:marRight w:val="0"/>
          <w:marTop w:val="0"/>
          <w:marBottom w:val="0"/>
          <w:divBdr>
            <w:top w:val="none" w:sz="0" w:space="0" w:color="auto"/>
            <w:left w:val="none" w:sz="0" w:space="0" w:color="auto"/>
            <w:bottom w:val="none" w:sz="0" w:space="0" w:color="auto"/>
            <w:right w:val="none" w:sz="0" w:space="0" w:color="auto"/>
          </w:divBdr>
          <w:divsChild>
            <w:div w:id="1024330993">
              <w:marLeft w:val="0"/>
              <w:marRight w:val="0"/>
              <w:marTop w:val="0"/>
              <w:marBottom w:val="0"/>
              <w:divBdr>
                <w:top w:val="none" w:sz="0" w:space="0" w:color="auto"/>
                <w:left w:val="none" w:sz="0" w:space="0" w:color="auto"/>
                <w:bottom w:val="none" w:sz="0" w:space="0" w:color="auto"/>
                <w:right w:val="none" w:sz="0" w:space="0" w:color="auto"/>
              </w:divBdr>
            </w:div>
            <w:div w:id="183906336">
              <w:marLeft w:val="0"/>
              <w:marRight w:val="0"/>
              <w:marTop w:val="0"/>
              <w:marBottom w:val="0"/>
              <w:divBdr>
                <w:top w:val="none" w:sz="0" w:space="0" w:color="auto"/>
                <w:left w:val="none" w:sz="0" w:space="0" w:color="auto"/>
                <w:bottom w:val="none" w:sz="0" w:space="0" w:color="auto"/>
                <w:right w:val="none" w:sz="0" w:space="0" w:color="auto"/>
              </w:divBdr>
            </w:div>
          </w:divsChild>
        </w:div>
        <w:div w:id="852065872">
          <w:marLeft w:val="0"/>
          <w:marRight w:val="0"/>
          <w:marTop w:val="0"/>
          <w:marBottom w:val="0"/>
          <w:divBdr>
            <w:top w:val="none" w:sz="0" w:space="0" w:color="auto"/>
            <w:left w:val="none" w:sz="0" w:space="0" w:color="auto"/>
            <w:bottom w:val="none" w:sz="0" w:space="0" w:color="auto"/>
            <w:right w:val="none" w:sz="0" w:space="0" w:color="auto"/>
          </w:divBdr>
          <w:divsChild>
            <w:div w:id="1396129164">
              <w:marLeft w:val="0"/>
              <w:marRight w:val="0"/>
              <w:marTop w:val="0"/>
              <w:marBottom w:val="0"/>
              <w:divBdr>
                <w:top w:val="none" w:sz="0" w:space="0" w:color="auto"/>
                <w:left w:val="none" w:sz="0" w:space="0" w:color="auto"/>
                <w:bottom w:val="none" w:sz="0" w:space="0" w:color="auto"/>
                <w:right w:val="none" w:sz="0" w:space="0" w:color="auto"/>
              </w:divBdr>
            </w:div>
          </w:divsChild>
        </w:div>
        <w:div w:id="1893537719">
          <w:marLeft w:val="0"/>
          <w:marRight w:val="0"/>
          <w:marTop w:val="0"/>
          <w:marBottom w:val="0"/>
          <w:divBdr>
            <w:top w:val="none" w:sz="0" w:space="0" w:color="auto"/>
            <w:left w:val="none" w:sz="0" w:space="0" w:color="auto"/>
            <w:bottom w:val="none" w:sz="0" w:space="0" w:color="auto"/>
            <w:right w:val="none" w:sz="0" w:space="0" w:color="auto"/>
          </w:divBdr>
          <w:divsChild>
            <w:div w:id="1608929512">
              <w:marLeft w:val="0"/>
              <w:marRight w:val="0"/>
              <w:marTop w:val="0"/>
              <w:marBottom w:val="0"/>
              <w:divBdr>
                <w:top w:val="none" w:sz="0" w:space="0" w:color="auto"/>
                <w:left w:val="none" w:sz="0" w:space="0" w:color="auto"/>
                <w:bottom w:val="none" w:sz="0" w:space="0" w:color="auto"/>
                <w:right w:val="none" w:sz="0" w:space="0" w:color="auto"/>
              </w:divBdr>
            </w:div>
          </w:divsChild>
        </w:div>
        <w:div w:id="106435649">
          <w:marLeft w:val="0"/>
          <w:marRight w:val="0"/>
          <w:marTop w:val="0"/>
          <w:marBottom w:val="0"/>
          <w:divBdr>
            <w:top w:val="none" w:sz="0" w:space="0" w:color="auto"/>
            <w:left w:val="none" w:sz="0" w:space="0" w:color="auto"/>
            <w:bottom w:val="none" w:sz="0" w:space="0" w:color="auto"/>
            <w:right w:val="none" w:sz="0" w:space="0" w:color="auto"/>
          </w:divBdr>
          <w:divsChild>
            <w:div w:id="1370571577">
              <w:marLeft w:val="0"/>
              <w:marRight w:val="0"/>
              <w:marTop w:val="0"/>
              <w:marBottom w:val="0"/>
              <w:divBdr>
                <w:top w:val="none" w:sz="0" w:space="0" w:color="auto"/>
                <w:left w:val="none" w:sz="0" w:space="0" w:color="auto"/>
                <w:bottom w:val="none" w:sz="0" w:space="0" w:color="auto"/>
                <w:right w:val="none" w:sz="0" w:space="0" w:color="auto"/>
              </w:divBdr>
            </w:div>
          </w:divsChild>
        </w:div>
        <w:div w:id="1601404487">
          <w:marLeft w:val="0"/>
          <w:marRight w:val="0"/>
          <w:marTop w:val="0"/>
          <w:marBottom w:val="0"/>
          <w:divBdr>
            <w:top w:val="none" w:sz="0" w:space="0" w:color="auto"/>
            <w:left w:val="none" w:sz="0" w:space="0" w:color="auto"/>
            <w:bottom w:val="none" w:sz="0" w:space="0" w:color="auto"/>
            <w:right w:val="none" w:sz="0" w:space="0" w:color="auto"/>
          </w:divBdr>
          <w:divsChild>
            <w:div w:id="348994573">
              <w:marLeft w:val="0"/>
              <w:marRight w:val="0"/>
              <w:marTop w:val="0"/>
              <w:marBottom w:val="0"/>
              <w:divBdr>
                <w:top w:val="none" w:sz="0" w:space="0" w:color="auto"/>
                <w:left w:val="none" w:sz="0" w:space="0" w:color="auto"/>
                <w:bottom w:val="none" w:sz="0" w:space="0" w:color="auto"/>
                <w:right w:val="none" w:sz="0" w:space="0" w:color="auto"/>
              </w:divBdr>
            </w:div>
          </w:divsChild>
        </w:div>
        <w:div w:id="2043893416">
          <w:marLeft w:val="0"/>
          <w:marRight w:val="0"/>
          <w:marTop w:val="0"/>
          <w:marBottom w:val="0"/>
          <w:divBdr>
            <w:top w:val="none" w:sz="0" w:space="0" w:color="auto"/>
            <w:left w:val="none" w:sz="0" w:space="0" w:color="auto"/>
            <w:bottom w:val="none" w:sz="0" w:space="0" w:color="auto"/>
            <w:right w:val="none" w:sz="0" w:space="0" w:color="auto"/>
          </w:divBdr>
          <w:divsChild>
            <w:div w:id="468549354">
              <w:marLeft w:val="0"/>
              <w:marRight w:val="0"/>
              <w:marTop w:val="0"/>
              <w:marBottom w:val="0"/>
              <w:divBdr>
                <w:top w:val="none" w:sz="0" w:space="0" w:color="auto"/>
                <w:left w:val="none" w:sz="0" w:space="0" w:color="auto"/>
                <w:bottom w:val="none" w:sz="0" w:space="0" w:color="auto"/>
                <w:right w:val="none" w:sz="0" w:space="0" w:color="auto"/>
              </w:divBdr>
            </w:div>
          </w:divsChild>
        </w:div>
        <w:div w:id="893352533">
          <w:marLeft w:val="0"/>
          <w:marRight w:val="0"/>
          <w:marTop w:val="0"/>
          <w:marBottom w:val="0"/>
          <w:divBdr>
            <w:top w:val="none" w:sz="0" w:space="0" w:color="auto"/>
            <w:left w:val="none" w:sz="0" w:space="0" w:color="auto"/>
            <w:bottom w:val="none" w:sz="0" w:space="0" w:color="auto"/>
            <w:right w:val="none" w:sz="0" w:space="0" w:color="auto"/>
          </w:divBdr>
          <w:divsChild>
            <w:div w:id="45185404">
              <w:marLeft w:val="0"/>
              <w:marRight w:val="0"/>
              <w:marTop w:val="0"/>
              <w:marBottom w:val="0"/>
              <w:divBdr>
                <w:top w:val="none" w:sz="0" w:space="0" w:color="auto"/>
                <w:left w:val="none" w:sz="0" w:space="0" w:color="auto"/>
                <w:bottom w:val="none" w:sz="0" w:space="0" w:color="auto"/>
                <w:right w:val="none" w:sz="0" w:space="0" w:color="auto"/>
              </w:divBdr>
            </w:div>
          </w:divsChild>
        </w:div>
        <w:div w:id="1567035168">
          <w:marLeft w:val="0"/>
          <w:marRight w:val="0"/>
          <w:marTop w:val="0"/>
          <w:marBottom w:val="0"/>
          <w:divBdr>
            <w:top w:val="none" w:sz="0" w:space="0" w:color="auto"/>
            <w:left w:val="none" w:sz="0" w:space="0" w:color="auto"/>
            <w:bottom w:val="none" w:sz="0" w:space="0" w:color="auto"/>
            <w:right w:val="none" w:sz="0" w:space="0" w:color="auto"/>
          </w:divBdr>
          <w:divsChild>
            <w:div w:id="797258297">
              <w:marLeft w:val="0"/>
              <w:marRight w:val="0"/>
              <w:marTop w:val="0"/>
              <w:marBottom w:val="0"/>
              <w:divBdr>
                <w:top w:val="none" w:sz="0" w:space="0" w:color="auto"/>
                <w:left w:val="none" w:sz="0" w:space="0" w:color="auto"/>
                <w:bottom w:val="none" w:sz="0" w:space="0" w:color="auto"/>
                <w:right w:val="none" w:sz="0" w:space="0" w:color="auto"/>
              </w:divBdr>
            </w:div>
          </w:divsChild>
        </w:div>
        <w:div w:id="588394281">
          <w:marLeft w:val="0"/>
          <w:marRight w:val="0"/>
          <w:marTop w:val="0"/>
          <w:marBottom w:val="0"/>
          <w:divBdr>
            <w:top w:val="none" w:sz="0" w:space="0" w:color="auto"/>
            <w:left w:val="none" w:sz="0" w:space="0" w:color="auto"/>
            <w:bottom w:val="none" w:sz="0" w:space="0" w:color="auto"/>
            <w:right w:val="none" w:sz="0" w:space="0" w:color="auto"/>
          </w:divBdr>
          <w:divsChild>
            <w:div w:id="958951956">
              <w:marLeft w:val="0"/>
              <w:marRight w:val="0"/>
              <w:marTop w:val="0"/>
              <w:marBottom w:val="0"/>
              <w:divBdr>
                <w:top w:val="none" w:sz="0" w:space="0" w:color="auto"/>
                <w:left w:val="none" w:sz="0" w:space="0" w:color="auto"/>
                <w:bottom w:val="none" w:sz="0" w:space="0" w:color="auto"/>
                <w:right w:val="none" w:sz="0" w:space="0" w:color="auto"/>
              </w:divBdr>
            </w:div>
          </w:divsChild>
        </w:div>
        <w:div w:id="553540635">
          <w:marLeft w:val="0"/>
          <w:marRight w:val="0"/>
          <w:marTop w:val="0"/>
          <w:marBottom w:val="0"/>
          <w:divBdr>
            <w:top w:val="none" w:sz="0" w:space="0" w:color="auto"/>
            <w:left w:val="none" w:sz="0" w:space="0" w:color="auto"/>
            <w:bottom w:val="none" w:sz="0" w:space="0" w:color="auto"/>
            <w:right w:val="none" w:sz="0" w:space="0" w:color="auto"/>
          </w:divBdr>
          <w:divsChild>
            <w:div w:id="1109738949">
              <w:marLeft w:val="0"/>
              <w:marRight w:val="0"/>
              <w:marTop w:val="0"/>
              <w:marBottom w:val="0"/>
              <w:divBdr>
                <w:top w:val="none" w:sz="0" w:space="0" w:color="auto"/>
                <w:left w:val="none" w:sz="0" w:space="0" w:color="auto"/>
                <w:bottom w:val="none" w:sz="0" w:space="0" w:color="auto"/>
                <w:right w:val="none" w:sz="0" w:space="0" w:color="auto"/>
              </w:divBdr>
            </w:div>
          </w:divsChild>
        </w:div>
        <w:div w:id="765224701">
          <w:marLeft w:val="0"/>
          <w:marRight w:val="0"/>
          <w:marTop w:val="0"/>
          <w:marBottom w:val="0"/>
          <w:divBdr>
            <w:top w:val="none" w:sz="0" w:space="0" w:color="auto"/>
            <w:left w:val="none" w:sz="0" w:space="0" w:color="auto"/>
            <w:bottom w:val="none" w:sz="0" w:space="0" w:color="auto"/>
            <w:right w:val="none" w:sz="0" w:space="0" w:color="auto"/>
          </w:divBdr>
          <w:divsChild>
            <w:div w:id="682513211">
              <w:marLeft w:val="0"/>
              <w:marRight w:val="0"/>
              <w:marTop w:val="0"/>
              <w:marBottom w:val="0"/>
              <w:divBdr>
                <w:top w:val="none" w:sz="0" w:space="0" w:color="auto"/>
                <w:left w:val="none" w:sz="0" w:space="0" w:color="auto"/>
                <w:bottom w:val="none" w:sz="0" w:space="0" w:color="auto"/>
                <w:right w:val="none" w:sz="0" w:space="0" w:color="auto"/>
              </w:divBdr>
            </w:div>
          </w:divsChild>
        </w:div>
        <w:div w:id="1083798054">
          <w:marLeft w:val="0"/>
          <w:marRight w:val="0"/>
          <w:marTop w:val="0"/>
          <w:marBottom w:val="0"/>
          <w:divBdr>
            <w:top w:val="none" w:sz="0" w:space="0" w:color="auto"/>
            <w:left w:val="none" w:sz="0" w:space="0" w:color="auto"/>
            <w:bottom w:val="none" w:sz="0" w:space="0" w:color="auto"/>
            <w:right w:val="none" w:sz="0" w:space="0" w:color="auto"/>
          </w:divBdr>
          <w:divsChild>
            <w:div w:id="214006691">
              <w:marLeft w:val="0"/>
              <w:marRight w:val="0"/>
              <w:marTop w:val="0"/>
              <w:marBottom w:val="0"/>
              <w:divBdr>
                <w:top w:val="none" w:sz="0" w:space="0" w:color="auto"/>
                <w:left w:val="none" w:sz="0" w:space="0" w:color="auto"/>
                <w:bottom w:val="none" w:sz="0" w:space="0" w:color="auto"/>
                <w:right w:val="none" w:sz="0" w:space="0" w:color="auto"/>
              </w:divBdr>
            </w:div>
          </w:divsChild>
        </w:div>
        <w:div w:id="1570339319">
          <w:marLeft w:val="0"/>
          <w:marRight w:val="0"/>
          <w:marTop w:val="0"/>
          <w:marBottom w:val="0"/>
          <w:divBdr>
            <w:top w:val="none" w:sz="0" w:space="0" w:color="auto"/>
            <w:left w:val="none" w:sz="0" w:space="0" w:color="auto"/>
            <w:bottom w:val="none" w:sz="0" w:space="0" w:color="auto"/>
            <w:right w:val="none" w:sz="0" w:space="0" w:color="auto"/>
          </w:divBdr>
          <w:divsChild>
            <w:div w:id="1060060490">
              <w:marLeft w:val="0"/>
              <w:marRight w:val="0"/>
              <w:marTop w:val="0"/>
              <w:marBottom w:val="0"/>
              <w:divBdr>
                <w:top w:val="none" w:sz="0" w:space="0" w:color="auto"/>
                <w:left w:val="none" w:sz="0" w:space="0" w:color="auto"/>
                <w:bottom w:val="none" w:sz="0" w:space="0" w:color="auto"/>
                <w:right w:val="none" w:sz="0" w:space="0" w:color="auto"/>
              </w:divBdr>
            </w:div>
          </w:divsChild>
        </w:div>
        <w:div w:id="1604066459">
          <w:marLeft w:val="0"/>
          <w:marRight w:val="0"/>
          <w:marTop w:val="0"/>
          <w:marBottom w:val="0"/>
          <w:divBdr>
            <w:top w:val="none" w:sz="0" w:space="0" w:color="auto"/>
            <w:left w:val="none" w:sz="0" w:space="0" w:color="auto"/>
            <w:bottom w:val="none" w:sz="0" w:space="0" w:color="auto"/>
            <w:right w:val="none" w:sz="0" w:space="0" w:color="auto"/>
          </w:divBdr>
          <w:divsChild>
            <w:div w:id="843127118">
              <w:marLeft w:val="0"/>
              <w:marRight w:val="0"/>
              <w:marTop w:val="0"/>
              <w:marBottom w:val="0"/>
              <w:divBdr>
                <w:top w:val="none" w:sz="0" w:space="0" w:color="auto"/>
                <w:left w:val="none" w:sz="0" w:space="0" w:color="auto"/>
                <w:bottom w:val="none" w:sz="0" w:space="0" w:color="auto"/>
                <w:right w:val="none" w:sz="0" w:space="0" w:color="auto"/>
              </w:divBdr>
            </w:div>
          </w:divsChild>
        </w:div>
        <w:div w:id="419445067">
          <w:marLeft w:val="0"/>
          <w:marRight w:val="0"/>
          <w:marTop w:val="0"/>
          <w:marBottom w:val="0"/>
          <w:divBdr>
            <w:top w:val="none" w:sz="0" w:space="0" w:color="auto"/>
            <w:left w:val="none" w:sz="0" w:space="0" w:color="auto"/>
            <w:bottom w:val="none" w:sz="0" w:space="0" w:color="auto"/>
            <w:right w:val="none" w:sz="0" w:space="0" w:color="auto"/>
          </w:divBdr>
          <w:divsChild>
            <w:div w:id="1762530870">
              <w:marLeft w:val="0"/>
              <w:marRight w:val="0"/>
              <w:marTop w:val="0"/>
              <w:marBottom w:val="0"/>
              <w:divBdr>
                <w:top w:val="none" w:sz="0" w:space="0" w:color="auto"/>
                <w:left w:val="none" w:sz="0" w:space="0" w:color="auto"/>
                <w:bottom w:val="none" w:sz="0" w:space="0" w:color="auto"/>
                <w:right w:val="none" w:sz="0" w:space="0" w:color="auto"/>
              </w:divBdr>
            </w:div>
          </w:divsChild>
        </w:div>
        <w:div w:id="988367320">
          <w:marLeft w:val="0"/>
          <w:marRight w:val="0"/>
          <w:marTop w:val="0"/>
          <w:marBottom w:val="0"/>
          <w:divBdr>
            <w:top w:val="none" w:sz="0" w:space="0" w:color="auto"/>
            <w:left w:val="none" w:sz="0" w:space="0" w:color="auto"/>
            <w:bottom w:val="none" w:sz="0" w:space="0" w:color="auto"/>
            <w:right w:val="none" w:sz="0" w:space="0" w:color="auto"/>
          </w:divBdr>
          <w:divsChild>
            <w:div w:id="305209554">
              <w:marLeft w:val="0"/>
              <w:marRight w:val="0"/>
              <w:marTop w:val="0"/>
              <w:marBottom w:val="0"/>
              <w:divBdr>
                <w:top w:val="none" w:sz="0" w:space="0" w:color="auto"/>
                <w:left w:val="none" w:sz="0" w:space="0" w:color="auto"/>
                <w:bottom w:val="none" w:sz="0" w:space="0" w:color="auto"/>
                <w:right w:val="none" w:sz="0" w:space="0" w:color="auto"/>
              </w:divBdr>
            </w:div>
          </w:divsChild>
        </w:div>
        <w:div w:id="1998000622">
          <w:marLeft w:val="0"/>
          <w:marRight w:val="0"/>
          <w:marTop w:val="0"/>
          <w:marBottom w:val="0"/>
          <w:divBdr>
            <w:top w:val="none" w:sz="0" w:space="0" w:color="auto"/>
            <w:left w:val="none" w:sz="0" w:space="0" w:color="auto"/>
            <w:bottom w:val="none" w:sz="0" w:space="0" w:color="auto"/>
            <w:right w:val="none" w:sz="0" w:space="0" w:color="auto"/>
          </w:divBdr>
          <w:divsChild>
            <w:div w:id="2124373078">
              <w:marLeft w:val="0"/>
              <w:marRight w:val="0"/>
              <w:marTop w:val="0"/>
              <w:marBottom w:val="0"/>
              <w:divBdr>
                <w:top w:val="none" w:sz="0" w:space="0" w:color="auto"/>
                <w:left w:val="none" w:sz="0" w:space="0" w:color="auto"/>
                <w:bottom w:val="none" w:sz="0" w:space="0" w:color="auto"/>
                <w:right w:val="none" w:sz="0" w:space="0" w:color="auto"/>
              </w:divBdr>
            </w:div>
          </w:divsChild>
        </w:div>
        <w:div w:id="297105580">
          <w:marLeft w:val="0"/>
          <w:marRight w:val="0"/>
          <w:marTop w:val="0"/>
          <w:marBottom w:val="0"/>
          <w:divBdr>
            <w:top w:val="none" w:sz="0" w:space="0" w:color="auto"/>
            <w:left w:val="none" w:sz="0" w:space="0" w:color="auto"/>
            <w:bottom w:val="none" w:sz="0" w:space="0" w:color="auto"/>
            <w:right w:val="none" w:sz="0" w:space="0" w:color="auto"/>
          </w:divBdr>
          <w:divsChild>
            <w:div w:id="1885292259">
              <w:marLeft w:val="0"/>
              <w:marRight w:val="0"/>
              <w:marTop w:val="0"/>
              <w:marBottom w:val="0"/>
              <w:divBdr>
                <w:top w:val="none" w:sz="0" w:space="0" w:color="auto"/>
                <w:left w:val="none" w:sz="0" w:space="0" w:color="auto"/>
                <w:bottom w:val="none" w:sz="0" w:space="0" w:color="auto"/>
                <w:right w:val="none" w:sz="0" w:space="0" w:color="auto"/>
              </w:divBdr>
            </w:div>
          </w:divsChild>
        </w:div>
        <w:div w:id="220139737">
          <w:marLeft w:val="0"/>
          <w:marRight w:val="0"/>
          <w:marTop w:val="0"/>
          <w:marBottom w:val="0"/>
          <w:divBdr>
            <w:top w:val="none" w:sz="0" w:space="0" w:color="auto"/>
            <w:left w:val="none" w:sz="0" w:space="0" w:color="auto"/>
            <w:bottom w:val="none" w:sz="0" w:space="0" w:color="auto"/>
            <w:right w:val="none" w:sz="0" w:space="0" w:color="auto"/>
          </w:divBdr>
          <w:divsChild>
            <w:div w:id="445586865">
              <w:marLeft w:val="0"/>
              <w:marRight w:val="0"/>
              <w:marTop w:val="0"/>
              <w:marBottom w:val="0"/>
              <w:divBdr>
                <w:top w:val="none" w:sz="0" w:space="0" w:color="auto"/>
                <w:left w:val="none" w:sz="0" w:space="0" w:color="auto"/>
                <w:bottom w:val="none" w:sz="0" w:space="0" w:color="auto"/>
                <w:right w:val="none" w:sz="0" w:space="0" w:color="auto"/>
              </w:divBdr>
            </w:div>
          </w:divsChild>
        </w:div>
        <w:div w:id="1824152764">
          <w:marLeft w:val="0"/>
          <w:marRight w:val="0"/>
          <w:marTop w:val="0"/>
          <w:marBottom w:val="0"/>
          <w:divBdr>
            <w:top w:val="none" w:sz="0" w:space="0" w:color="auto"/>
            <w:left w:val="none" w:sz="0" w:space="0" w:color="auto"/>
            <w:bottom w:val="none" w:sz="0" w:space="0" w:color="auto"/>
            <w:right w:val="none" w:sz="0" w:space="0" w:color="auto"/>
          </w:divBdr>
          <w:divsChild>
            <w:div w:id="1910458579">
              <w:marLeft w:val="0"/>
              <w:marRight w:val="0"/>
              <w:marTop w:val="0"/>
              <w:marBottom w:val="0"/>
              <w:divBdr>
                <w:top w:val="none" w:sz="0" w:space="0" w:color="auto"/>
                <w:left w:val="none" w:sz="0" w:space="0" w:color="auto"/>
                <w:bottom w:val="none" w:sz="0" w:space="0" w:color="auto"/>
                <w:right w:val="none" w:sz="0" w:space="0" w:color="auto"/>
              </w:divBdr>
            </w:div>
          </w:divsChild>
        </w:div>
        <w:div w:id="701513741">
          <w:marLeft w:val="0"/>
          <w:marRight w:val="0"/>
          <w:marTop w:val="0"/>
          <w:marBottom w:val="0"/>
          <w:divBdr>
            <w:top w:val="none" w:sz="0" w:space="0" w:color="auto"/>
            <w:left w:val="none" w:sz="0" w:space="0" w:color="auto"/>
            <w:bottom w:val="none" w:sz="0" w:space="0" w:color="auto"/>
            <w:right w:val="none" w:sz="0" w:space="0" w:color="auto"/>
          </w:divBdr>
          <w:divsChild>
            <w:div w:id="1111976431">
              <w:marLeft w:val="0"/>
              <w:marRight w:val="0"/>
              <w:marTop w:val="0"/>
              <w:marBottom w:val="0"/>
              <w:divBdr>
                <w:top w:val="none" w:sz="0" w:space="0" w:color="auto"/>
                <w:left w:val="none" w:sz="0" w:space="0" w:color="auto"/>
                <w:bottom w:val="none" w:sz="0" w:space="0" w:color="auto"/>
                <w:right w:val="none" w:sz="0" w:space="0" w:color="auto"/>
              </w:divBdr>
            </w:div>
          </w:divsChild>
        </w:div>
        <w:div w:id="1404840945">
          <w:marLeft w:val="0"/>
          <w:marRight w:val="0"/>
          <w:marTop w:val="0"/>
          <w:marBottom w:val="0"/>
          <w:divBdr>
            <w:top w:val="none" w:sz="0" w:space="0" w:color="auto"/>
            <w:left w:val="none" w:sz="0" w:space="0" w:color="auto"/>
            <w:bottom w:val="none" w:sz="0" w:space="0" w:color="auto"/>
            <w:right w:val="none" w:sz="0" w:space="0" w:color="auto"/>
          </w:divBdr>
          <w:divsChild>
            <w:div w:id="1104809493">
              <w:marLeft w:val="0"/>
              <w:marRight w:val="0"/>
              <w:marTop w:val="0"/>
              <w:marBottom w:val="0"/>
              <w:divBdr>
                <w:top w:val="none" w:sz="0" w:space="0" w:color="auto"/>
                <w:left w:val="none" w:sz="0" w:space="0" w:color="auto"/>
                <w:bottom w:val="none" w:sz="0" w:space="0" w:color="auto"/>
                <w:right w:val="none" w:sz="0" w:space="0" w:color="auto"/>
              </w:divBdr>
            </w:div>
          </w:divsChild>
        </w:div>
        <w:div w:id="887766673">
          <w:marLeft w:val="0"/>
          <w:marRight w:val="0"/>
          <w:marTop w:val="0"/>
          <w:marBottom w:val="0"/>
          <w:divBdr>
            <w:top w:val="none" w:sz="0" w:space="0" w:color="auto"/>
            <w:left w:val="none" w:sz="0" w:space="0" w:color="auto"/>
            <w:bottom w:val="none" w:sz="0" w:space="0" w:color="auto"/>
            <w:right w:val="none" w:sz="0" w:space="0" w:color="auto"/>
          </w:divBdr>
          <w:divsChild>
            <w:div w:id="1142887857">
              <w:marLeft w:val="0"/>
              <w:marRight w:val="0"/>
              <w:marTop w:val="0"/>
              <w:marBottom w:val="0"/>
              <w:divBdr>
                <w:top w:val="none" w:sz="0" w:space="0" w:color="auto"/>
                <w:left w:val="none" w:sz="0" w:space="0" w:color="auto"/>
                <w:bottom w:val="none" w:sz="0" w:space="0" w:color="auto"/>
                <w:right w:val="none" w:sz="0" w:space="0" w:color="auto"/>
              </w:divBdr>
            </w:div>
          </w:divsChild>
        </w:div>
        <w:div w:id="1281106658">
          <w:marLeft w:val="0"/>
          <w:marRight w:val="0"/>
          <w:marTop w:val="0"/>
          <w:marBottom w:val="0"/>
          <w:divBdr>
            <w:top w:val="none" w:sz="0" w:space="0" w:color="auto"/>
            <w:left w:val="none" w:sz="0" w:space="0" w:color="auto"/>
            <w:bottom w:val="none" w:sz="0" w:space="0" w:color="auto"/>
            <w:right w:val="none" w:sz="0" w:space="0" w:color="auto"/>
          </w:divBdr>
          <w:divsChild>
            <w:div w:id="1342196306">
              <w:marLeft w:val="0"/>
              <w:marRight w:val="0"/>
              <w:marTop w:val="0"/>
              <w:marBottom w:val="0"/>
              <w:divBdr>
                <w:top w:val="none" w:sz="0" w:space="0" w:color="auto"/>
                <w:left w:val="none" w:sz="0" w:space="0" w:color="auto"/>
                <w:bottom w:val="none" w:sz="0" w:space="0" w:color="auto"/>
                <w:right w:val="none" w:sz="0" w:space="0" w:color="auto"/>
              </w:divBdr>
            </w:div>
          </w:divsChild>
        </w:div>
        <w:div w:id="758867157">
          <w:marLeft w:val="0"/>
          <w:marRight w:val="0"/>
          <w:marTop w:val="0"/>
          <w:marBottom w:val="0"/>
          <w:divBdr>
            <w:top w:val="none" w:sz="0" w:space="0" w:color="auto"/>
            <w:left w:val="none" w:sz="0" w:space="0" w:color="auto"/>
            <w:bottom w:val="none" w:sz="0" w:space="0" w:color="auto"/>
            <w:right w:val="none" w:sz="0" w:space="0" w:color="auto"/>
          </w:divBdr>
          <w:divsChild>
            <w:div w:id="1062560926">
              <w:marLeft w:val="0"/>
              <w:marRight w:val="0"/>
              <w:marTop w:val="0"/>
              <w:marBottom w:val="0"/>
              <w:divBdr>
                <w:top w:val="none" w:sz="0" w:space="0" w:color="auto"/>
                <w:left w:val="none" w:sz="0" w:space="0" w:color="auto"/>
                <w:bottom w:val="none" w:sz="0" w:space="0" w:color="auto"/>
                <w:right w:val="none" w:sz="0" w:space="0" w:color="auto"/>
              </w:divBdr>
            </w:div>
          </w:divsChild>
        </w:div>
        <w:div w:id="593786063">
          <w:marLeft w:val="0"/>
          <w:marRight w:val="0"/>
          <w:marTop w:val="0"/>
          <w:marBottom w:val="0"/>
          <w:divBdr>
            <w:top w:val="none" w:sz="0" w:space="0" w:color="auto"/>
            <w:left w:val="none" w:sz="0" w:space="0" w:color="auto"/>
            <w:bottom w:val="none" w:sz="0" w:space="0" w:color="auto"/>
            <w:right w:val="none" w:sz="0" w:space="0" w:color="auto"/>
          </w:divBdr>
          <w:divsChild>
            <w:div w:id="1740132055">
              <w:marLeft w:val="0"/>
              <w:marRight w:val="0"/>
              <w:marTop w:val="0"/>
              <w:marBottom w:val="0"/>
              <w:divBdr>
                <w:top w:val="none" w:sz="0" w:space="0" w:color="auto"/>
                <w:left w:val="none" w:sz="0" w:space="0" w:color="auto"/>
                <w:bottom w:val="none" w:sz="0" w:space="0" w:color="auto"/>
                <w:right w:val="none" w:sz="0" w:space="0" w:color="auto"/>
              </w:divBdr>
            </w:div>
          </w:divsChild>
        </w:div>
        <w:div w:id="1496991152">
          <w:marLeft w:val="0"/>
          <w:marRight w:val="0"/>
          <w:marTop w:val="0"/>
          <w:marBottom w:val="0"/>
          <w:divBdr>
            <w:top w:val="none" w:sz="0" w:space="0" w:color="auto"/>
            <w:left w:val="none" w:sz="0" w:space="0" w:color="auto"/>
            <w:bottom w:val="none" w:sz="0" w:space="0" w:color="auto"/>
            <w:right w:val="none" w:sz="0" w:space="0" w:color="auto"/>
          </w:divBdr>
          <w:divsChild>
            <w:div w:id="1597397364">
              <w:marLeft w:val="0"/>
              <w:marRight w:val="0"/>
              <w:marTop w:val="0"/>
              <w:marBottom w:val="0"/>
              <w:divBdr>
                <w:top w:val="none" w:sz="0" w:space="0" w:color="auto"/>
                <w:left w:val="none" w:sz="0" w:space="0" w:color="auto"/>
                <w:bottom w:val="none" w:sz="0" w:space="0" w:color="auto"/>
                <w:right w:val="none" w:sz="0" w:space="0" w:color="auto"/>
              </w:divBdr>
            </w:div>
          </w:divsChild>
        </w:div>
        <w:div w:id="1214273103">
          <w:marLeft w:val="0"/>
          <w:marRight w:val="0"/>
          <w:marTop w:val="0"/>
          <w:marBottom w:val="0"/>
          <w:divBdr>
            <w:top w:val="none" w:sz="0" w:space="0" w:color="auto"/>
            <w:left w:val="none" w:sz="0" w:space="0" w:color="auto"/>
            <w:bottom w:val="none" w:sz="0" w:space="0" w:color="auto"/>
            <w:right w:val="none" w:sz="0" w:space="0" w:color="auto"/>
          </w:divBdr>
          <w:divsChild>
            <w:div w:id="2075157913">
              <w:marLeft w:val="0"/>
              <w:marRight w:val="0"/>
              <w:marTop w:val="0"/>
              <w:marBottom w:val="0"/>
              <w:divBdr>
                <w:top w:val="none" w:sz="0" w:space="0" w:color="auto"/>
                <w:left w:val="none" w:sz="0" w:space="0" w:color="auto"/>
                <w:bottom w:val="none" w:sz="0" w:space="0" w:color="auto"/>
                <w:right w:val="none" w:sz="0" w:space="0" w:color="auto"/>
              </w:divBdr>
            </w:div>
          </w:divsChild>
        </w:div>
        <w:div w:id="1976376453">
          <w:marLeft w:val="0"/>
          <w:marRight w:val="0"/>
          <w:marTop w:val="0"/>
          <w:marBottom w:val="0"/>
          <w:divBdr>
            <w:top w:val="none" w:sz="0" w:space="0" w:color="auto"/>
            <w:left w:val="none" w:sz="0" w:space="0" w:color="auto"/>
            <w:bottom w:val="none" w:sz="0" w:space="0" w:color="auto"/>
            <w:right w:val="none" w:sz="0" w:space="0" w:color="auto"/>
          </w:divBdr>
          <w:divsChild>
            <w:div w:id="820267363">
              <w:marLeft w:val="0"/>
              <w:marRight w:val="0"/>
              <w:marTop w:val="0"/>
              <w:marBottom w:val="0"/>
              <w:divBdr>
                <w:top w:val="none" w:sz="0" w:space="0" w:color="auto"/>
                <w:left w:val="none" w:sz="0" w:space="0" w:color="auto"/>
                <w:bottom w:val="none" w:sz="0" w:space="0" w:color="auto"/>
                <w:right w:val="none" w:sz="0" w:space="0" w:color="auto"/>
              </w:divBdr>
            </w:div>
          </w:divsChild>
        </w:div>
        <w:div w:id="2118137306">
          <w:marLeft w:val="0"/>
          <w:marRight w:val="0"/>
          <w:marTop w:val="0"/>
          <w:marBottom w:val="0"/>
          <w:divBdr>
            <w:top w:val="none" w:sz="0" w:space="0" w:color="auto"/>
            <w:left w:val="none" w:sz="0" w:space="0" w:color="auto"/>
            <w:bottom w:val="none" w:sz="0" w:space="0" w:color="auto"/>
            <w:right w:val="none" w:sz="0" w:space="0" w:color="auto"/>
          </w:divBdr>
          <w:divsChild>
            <w:div w:id="447087916">
              <w:marLeft w:val="0"/>
              <w:marRight w:val="0"/>
              <w:marTop w:val="0"/>
              <w:marBottom w:val="0"/>
              <w:divBdr>
                <w:top w:val="none" w:sz="0" w:space="0" w:color="auto"/>
                <w:left w:val="none" w:sz="0" w:space="0" w:color="auto"/>
                <w:bottom w:val="none" w:sz="0" w:space="0" w:color="auto"/>
                <w:right w:val="none" w:sz="0" w:space="0" w:color="auto"/>
              </w:divBdr>
            </w:div>
          </w:divsChild>
        </w:div>
        <w:div w:id="310985792">
          <w:marLeft w:val="0"/>
          <w:marRight w:val="0"/>
          <w:marTop w:val="0"/>
          <w:marBottom w:val="0"/>
          <w:divBdr>
            <w:top w:val="none" w:sz="0" w:space="0" w:color="auto"/>
            <w:left w:val="none" w:sz="0" w:space="0" w:color="auto"/>
            <w:bottom w:val="none" w:sz="0" w:space="0" w:color="auto"/>
            <w:right w:val="none" w:sz="0" w:space="0" w:color="auto"/>
          </w:divBdr>
          <w:divsChild>
            <w:div w:id="309942582">
              <w:marLeft w:val="0"/>
              <w:marRight w:val="0"/>
              <w:marTop w:val="0"/>
              <w:marBottom w:val="0"/>
              <w:divBdr>
                <w:top w:val="none" w:sz="0" w:space="0" w:color="auto"/>
                <w:left w:val="none" w:sz="0" w:space="0" w:color="auto"/>
                <w:bottom w:val="none" w:sz="0" w:space="0" w:color="auto"/>
                <w:right w:val="none" w:sz="0" w:space="0" w:color="auto"/>
              </w:divBdr>
            </w:div>
          </w:divsChild>
        </w:div>
        <w:div w:id="864903076">
          <w:marLeft w:val="0"/>
          <w:marRight w:val="0"/>
          <w:marTop w:val="0"/>
          <w:marBottom w:val="0"/>
          <w:divBdr>
            <w:top w:val="none" w:sz="0" w:space="0" w:color="auto"/>
            <w:left w:val="none" w:sz="0" w:space="0" w:color="auto"/>
            <w:bottom w:val="none" w:sz="0" w:space="0" w:color="auto"/>
            <w:right w:val="none" w:sz="0" w:space="0" w:color="auto"/>
          </w:divBdr>
          <w:divsChild>
            <w:div w:id="1452284537">
              <w:marLeft w:val="0"/>
              <w:marRight w:val="0"/>
              <w:marTop w:val="0"/>
              <w:marBottom w:val="0"/>
              <w:divBdr>
                <w:top w:val="none" w:sz="0" w:space="0" w:color="auto"/>
                <w:left w:val="none" w:sz="0" w:space="0" w:color="auto"/>
                <w:bottom w:val="none" w:sz="0" w:space="0" w:color="auto"/>
                <w:right w:val="none" w:sz="0" w:space="0" w:color="auto"/>
              </w:divBdr>
            </w:div>
          </w:divsChild>
        </w:div>
        <w:div w:id="681198677">
          <w:marLeft w:val="0"/>
          <w:marRight w:val="0"/>
          <w:marTop w:val="0"/>
          <w:marBottom w:val="0"/>
          <w:divBdr>
            <w:top w:val="none" w:sz="0" w:space="0" w:color="auto"/>
            <w:left w:val="none" w:sz="0" w:space="0" w:color="auto"/>
            <w:bottom w:val="none" w:sz="0" w:space="0" w:color="auto"/>
            <w:right w:val="none" w:sz="0" w:space="0" w:color="auto"/>
          </w:divBdr>
          <w:divsChild>
            <w:div w:id="996108286">
              <w:marLeft w:val="0"/>
              <w:marRight w:val="0"/>
              <w:marTop w:val="0"/>
              <w:marBottom w:val="0"/>
              <w:divBdr>
                <w:top w:val="none" w:sz="0" w:space="0" w:color="auto"/>
                <w:left w:val="none" w:sz="0" w:space="0" w:color="auto"/>
                <w:bottom w:val="none" w:sz="0" w:space="0" w:color="auto"/>
                <w:right w:val="none" w:sz="0" w:space="0" w:color="auto"/>
              </w:divBdr>
            </w:div>
          </w:divsChild>
        </w:div>
        <w:div w:id="1745254468">
          <w:marLeft w:val="0"/>
          <w:marRight w:val="0"/>
          <w:marTop w:val="0"/>
          <w:marBottom w:val="0"/>
          <w:divBdr>
            <w:top w:val="none" w:sz="0" w:space="0" w:color="auto"/>
            <w:left w:val="none" w:sz="0" w:space="0" w:color="auto"/>
            <w:bottom w:val="none" w:sz="0" w:space="0" w:color="auto"/>
            <w:right w:val="none" w:sz="0" w:space="0" w:color="auto"/>
          </w:divBdr>
          <w:divsChild>
            <w:div w:id="91246800">
              <w:marLeft w:val="0"/>
              <w:marRight w:val="0"/>
              <w:marTop w:val="0"/>
              <w:marBottom w:val="0"/>
              <w:divBdr>
                <w:top w:val="none" w:sz="0" w:space="0" w:color="auto"/>
                <w:left w:val="none" w:sz="0" w:space="0" w:color="auto"/>
                <w:bottom w:val="none" w:sz="0" w:space="0" w:color="auto"/>
                <w:right w:val="none" w:sz="0" w:space="0" w:color="auto"/>
              </w:divBdr>
            </w:div>
          </w:divsChild>
        </w:div>
        <w:div w:id="1580796573">
          <w:marLeft w:val="0"/>
          <w:marRight w:val="0"/>
          <w:marTop w:val="0"/>
          <w:marBottom w:val="0"/>
          <w:divBdr>
            <w:top w:val="none" w:sz="0" w:space="0" w:color="auto"/>
            <w:left w:val="none" w:sz="0" w:space="0" w:color="auto"/>
            <w:bottom w:val="none" w:sz="0" w:space="0" w:color="auto"/>
            <w:right w:val="none" w:sz="0" w:space="0" w:color="auto"/>
          </w:divBdr>
          <w:divsChild>
            <w:div w:id="1664308579">
              <w:marLeft w:val="0"/>
              <w:marRight w:val="0"/>
              <w:marTop w:val="0"/>
              <w:marBottom w:val="0"/>
              <w:divBdr>
                <w:top w:val="none" w:sz="0" w:space="0" w:color="auto"/>
                <w:left w:val="none" w:sz="0" w:space="0" w:color="auto"/>
                <w:bottom w:val="none" w:sz="0" w:space="0" w:color="auto"/>
                <w:right w:val="none" w:sz="0" w:space="0" w:color="auto"/>
              </w:divBdr>
            </w:div>
          </w:divsChild>
        </w:div>
        <w:div w:id="2114473331">
          <w:marLeft w:val="0"/>
          <w:marRight w:val="0"/>
          <w:marTop w:val="0"/>
          <w:marBottom w:val="0"/>
          <w:divBdr>
            <w:top w:val="none" w:sz="0" w:space="0" w:color="auto"/>
            <w:left w:val="none" w:sz="0" w:space="0" w:color="auto"/>
            <w:bottom w:val="none" w:sz="0" w:space="0" w:color="auto"/>
            <w:right w:val="none" w:sz="0" w:space="0" w:color="auto"/>
          </w:divBdr>
          <w:divsChild>
            <w:div w:id="611127304">
              <w:marLeft w:val="0"/>
              <w:marRight w:val="0"/>
              <w:marTop w:val="0"/>
              <w:marBottom w:val="0"/>
              <w:divBdr>
                <w:top w:val="none" w:sz="0" w:space="0" w:color="auto"/>
                <w:left w:val="none" w:sz="0" w:space="0" w:color="auto"/>
                <w:bottom w:val="none" w:sz="0" w:space="0" w:color="auto"/>
                <w:right w:val="none" w:sz="0" w:space="0" w:color="auto"/>
              </w:divBdr>
            </w:div>
          </w:divsChild>
        </w:div>
        <w:div w:id="1300265382">
          <w:marLeft w:val="0"/>
          <w:marRight w:val="0"/>
          <w:marTop w:val="0"/>
          <w:marBottom w:val="0"/>
          <w:divBdr>
            <w:top w:val="none" w:sz="0" w:space="0" w:color="auto"/>
            <w:left w:val="none" w:sz="0" w:space="0" w:color="auto"/>
            <w:bottom w:val="none" w:sz="0" w:space="0" w:color="auto"/>
            <w:right w:val="none" w:sz="0" w:space="0" w:color="auto"/>
          </w:divBdr>
          <w:divsChild>
            <w:div w:id="1475021853">
              <w:marLeft w:val="0"/>
              <w:marRight w:val="0"/>
              <w:marTop w:val="0"/>
              <w:marBottom w:val="0"/>
              <w:divBdr>
                <w:top w:val="none" w:sz="0" w:space="0" w:color="auto"/>
                <w:left w:val="none" w:sz="0" w:space="0" w:color="auto"/>
                <w:bottom w:val="none" w:sz="0" w:space="0" w:color="auto"/>
                <w:right w:val="none" w:sz="0" w:space="0" w:color="auto"/>
              </w:divBdr>
            </w:div>
          </w:divsChild>
        </w:div>
        <w:div w:id="1607467635">
          <w:marLeft w:val="0"/>
          <w:marRight w:val="0"/>
          <w:marTop w:val="0"/>
          <w:marBottom w:val="0"/>
          <w:divBdr>
            <w:top w:val="none" w:sz="0" w:space="0" w:color="auto"/>
            <w:left w:val="none" w:sz="0" w:space="0" w:color="auto"/>
            <w:bottom w:val="none" w:sz="0" w:space="0" w:color="auto"/>
            <w:right w:val="none" w:sz="0" w:space="0" w:color="auto"/>
          </w:divBdr>
          <w:divsChild>
            <w:div w:id="262303354">
              <w:marLeft w:val="0"/>
              <w:marRight w:val="0"/>
              <w:marTop w:val="0"/>
              <w:marBottom w:val="0"/>
              <w:divBdr>
                <w:top w:val="none" w:sz="0" w:space="0" w:color="auto"/>
                <w:left w:val="none" w:sz="0" w:space="0" w:color="auto"/>
                <w:bottom w:val="none" w:sz="0" w:space="0" w:color="auto"/>
                <w:right w:val="none" w:sz="0" w:space="0" w:color="auto"/>
              </w:divBdr>
            </w:div>
          </w:divsChild>
        </w:div>
        <w:div w:id="897208425">
          <w:marLeft w:val="0"/>
          <w:marRight w:val="0"/>
          <w:marTop w:val="0"/>
          <w:marBottom w:val="0"/>
          <w:divBdr>
            <w:top w:val="none" w:sz="0" w:space="0" w:color="auto"/>
            <w:left w:val="none" w:sz="0" w:space="0" w:color="auto"/>
            <w:bottom w:val="none" w:sz="0" w:space="0" w:color="auto"/>
            <w:right w:val="none" w:sz="0" w:space="0" w:color="auto"/>
          </w:divBdr>
          <w:divsChild>
            <w:div w:id="130756609">
              <w:marLeft w:val="0"/>
              <w:marRight w:val="0"/>
              <w:marTop w:val="0"/>
              <w:marBottom w:val="0"/>
              <w:divBdr>
                <w:top w:val="none" w:sz="0" w:space="0" w:color="auto"/>
                <w:left w:val="none" w:sz="0" w:space="0" w:color="auto"/>
                <w:bottom w:val="none" w:sz="0" w:space="0" w:color="auto"/>
                <w:right w:val="none" w:sz="0" w:space="0" w:color="auto"/>
              </w:divBdr>
            </w:div>
          </w:divsChild>
        </w:div>
        <w:div w:id="1997101182">
          <w:marLeft w:val="0"/>
          <w:marRight w:val="0"/>
          <w:marTop w:val="0"/>
          <w:marBottom w:val="0"/>
          <w:divBdr>
            <w:top w:val="none" w:sz="0" w:space="0" w:color="auto"/>
            <w:left w:val="none" w:sz="0" w:space="0" w:color="auto"/>
            <w:bottom w:val="none" w:sz="0" w:space="0" w:color="auto"/>
            <w:right w:val="none" w:sz="0" w:space="0" w:color="auto"/>
          </w:divBdr>
          <w:divsChild>
            <w:div w:id="1883856362">
              <w:marLeft w:val="0"/>
              <w:marRight w:val="0"/>
              <w:marTop w:val="0"/>
              <w:marBottom w:val="0"/>
              <w:divBdr>
                <w:top w:val="none" w:sz="0" w:space="0" w:color="auto"/>
                <w:left w:val="none" w:sz="0" w:space="0" w:color="auto"/>
                <w:bottom w:val="none" w:sz="0" w:space="0" w:color="auto"/>
                <w:right w:val="none" w:sz="0" w:space="0" w:color="auto"/>
              </w:divBdr>
            </w:div>
          </w:divsChild>
        </w:div>
        <w:div w:id="453864871">
          <w:marLeft w:val="0"/>
          <w:marRight w:val="0"/>
          <w:marTop w:val="0"/>
          <w:marBottom w:val="0"/>
          <w:divBdr>
            <w:top w:val="none" w:sz="0" w:space="0" w:color="auto"/>
            <w:left w:val="none" w:sz="0" w:space="0" w:color="auto"/>
            <w:bottom w:val="none" w:sz="0" w:space="0" w:color="auto"/>
            <w:right w:val="none" w:sz="0" w:space="0" w:color="auto"/>
          </w:divBdr>
          <w:divsChild>
            <w:div w:id="74326002">
              <w:marLeft w:val="0"/>
              <w:marRight w:val="0"/>
              <w:marTop w:val="0"/>
              <w:marBottom w:val="0"/>
              <w:divBdr>
                <w:top w:val="none" w:sz="0" w:space="0" w:color="auto"/>
                <w:left w:val="none" w:sz="0" w:space="0" w:color="auto"/>
                <w:bottom w:val="none" w:sz="0" w:space="0" w:color="auto"/>
                <w:right w:val="none" w:sz="0" w:space="0" w:color="auto"/>
              </w:divBdr>
            </w:div>
          </w:divsChild>
        </w:div>
        <w:div w:id="1340818017">
          <w:marLeft w:val="0"/>
          <w:marRight w:val="0"/>
          <w:marTop w:val="0"/>
          <w:marBottom w:val="0"/>
          <w:divBdr>
            <w:top w:val="none" w:sz="0" w:space="0" w:color="auto"/>
            <w:left w:val="none" w:sz="0" w:space="0" w:color="auto"/>
            <w:bottom w:val="none" w:sz="0" w:space="0" w:color="auto"/>
            <w:right w:val="none" w:sz="0" w:space="0" w:color="auto"/>
          </w:divBdr>
          <w:divsChild>
            <w:div w:id="1059210974">
              <w:marLeft w:val="0"/>
              <w:marRight w:val="0"/>
              <w:marTop w:val="0"/>
              <w:marBottom w:val="0"/>
              <w:divBdr>
                <w:top w:val="none" w:sz="0" w:space="0" w:color="auto"/>
                <w:left w:val="none" w:sz="0" w:space="0" w:color="auto"/>
                <w:bottom w:val="none" w:sz="0" w:space="0" w:color="auto"/>
                <w:right w:val="none" w:sz="0" w:space="0" w:color="auto"/>
              </w:divBdr>
            </w:div>
          </w:divsChild>
        </w:div>
        <w:div w:id="1454253979">
          <w:marLeft w:val="0"/>
          <w:marRight w:val="0"/>
          <w:marTop w:val="0"/>
          <w:marBottom w:val="0"/>
          <w:divBdr>
            <w:top w:val="none" w:sz="0" w:space="0" w:color="auto"/>
            <w:left w:val="none" w:sz="0" w:space="0" w:color="auto"/>
            <w:bottom w:val="none" w:sz="0" w:space="0" w:color="auto"/>
            <w:right w:val="none" w:sz="0" w:space="0" w:color="auto"/>
          </w:divBdr>
          <w:divsChild>
            <w:div w:id="270088025">
              <w:marLeft w:val="0"/>
              <w:marRight w:val="0"/>
              <w:marTop w:val="0"/>
              <w:marBottom w:val="0"/>
              <w:divBdr>
                <w:top w:val="none" w:sz="0" w:space="0" w:color="auto"/>
                <w:left w:val="none" w:sz="0" w:space="0" w:color="auto"/>
                <w:bottom w:val="none" w:sz="0" w:space="0" w:color="auto"/>
                <w:right w:val="none" w:sz="0" w:space="0" w:color="auto"/>
              </w:divBdr>
            </w:div>
          </w:divsChild>
        </w:div>
        <w:div w:id="1696081382">
          <w:marLeft w:val="0"/>
          <w:marRight w:val="0"/>
          <w:marTop w:val="0"/>
          <w:marBottom w:val="0"/>
          <w:divBdr>
            <w:top w:val="none" w:sz="0" w:space="0" w:color="auto"/>
            <w:left w:val="none" w:sz="0" w:space="0" w:color="auto"/>
            <w:bottom w:val="none" w:sz="0" w:space="0" w:color="auto"/>
            <w:right w:val="none" w:sz="0" w:space="0" w:color="auto"/>
          </w:divBdr>
          <w:divsChild>
            <w:div w:id="133376819">
              <w:marLeft w:val="0"/>
              <w:marRight w:val="0"/>
              <w:marTop w:val="0"/>
              <w:marBottom w:val="0"/>
              <w:divBdr>
                <w:top w:val="none" w:sz="0" w:space="0" w:color="auto"/>
                <w:left w:val="none" w:sz="0" w:space="0" w:color="auto"/>
                <w:bottom w:val="none" w:sz="0" w:space="0" w:color="auto"/>
                <w:right w:val="none" w:sz="0" w:space="0" w:color="auto"/>
              </w:divBdr>
            </w:div>
          </w:divsChild>
        </w:div>
        <w:div w:id="776023318">
          <w:marLeft w:val="0"/>
          <w:marRight w:val="0"/>
          <w:marTop w:val="0"/>
          <w:marBottom w:val="0"/>
          <w:divBdr>
            <w:top w:val="none" w:sz="0" w:space="0" w:color="auto"/>
            <w:left w:val="none" w:sz="0" w:space="0" w:color="auto"/>
            <w:bottom w:val="none" w:sz="0" w:space="0" w:color="auto"/>
            <w:right w:val="none" w:sz="0" w:space="0" w:color="auto"/>
          </w:divBdr>
          <w:divsChild>
            <w:div w:id="2109736811">
              <w:marLeft w:val="0"/>
              <w:marRight w:val="0"/>
              <w:marTop w:val="0"/>
              <w:marBottom w:val="0"/>
              <w:divBdr>
                <w:top w:val="none" w:sz="0" w:space="0" w:color="auto"/>
                <w:left w:val="none" w:sz="0" w:space="0" w:color="auto"/>
                <w:bottom w:val="none" w:sz="0" w:space="0" w:color="auto"/>
                <w:right w:val="none" w:sz="0" w:space="0" w:color="auto"/>
              </w:divBdr>
            </w:div>
          </w:divsChild>
        </w:div>
        <w:div w:id="50539389">
          <w:marLeft w:val="0"/>
          <w:marRight w:val="0"/>
          <w:marTop w:val="0"/>
          <w:marBottom w:val="0"/>
          <w:divBdr>
            <w:top w:val="none" w:sz="0" w:space="0" w:color="auto"/>
            <w:left w:val="none" w:sz="0" w:space="0" w:color="auto"/>
            <w:bottom w:val="none" w:sz="0" w:space="0" w:color="auto"/>
            <w:right w:val="none" w:sz="0" w:space="0" w:color="auto"/>
          </w:divBdr>
          <w:divsChild>
            <w:div w:id="1003240913">
              <w:marLeft w:val="0"/>
              <w:marRight w:val="0"/>
              <w:marTop w:val="0"/>
              <w:marBottom w:val="0"/>
              <w:divBdr>
                <w:top w:val="none" w:sz="0" w:space="0" w:color="auto"/>
                <w:left w:val="none" w:sz="0" w:space="0" w:color="auto"/>
                <w:bottom w:val="none" w:sz="0" w:space="0" w:color="auto"/>
                <w:right w:val="none" w:sz="0" w:space="0" w:color="auto"/>
              </w:divBdr>
            </w:div>
          </w:divsChild>
        </w:div>
        <w:div w:id="2130542156">
          <w:marLeft w:val="0"/>
          <w:marRight w:val="0"/>
          <w:marTop w:val="0"/>
          <w:marBottom w:val="0"/>
          <w:divBdr>
            <w:top w:val="none" w:sz="0" w:space="0" w:color="auto"/>
            <w:left w:val="none" w:sz="0" w:space="0" w:color="auto"/>
            <w:bottom w:val="none" w:sz="0" w:space="0" w:color="auto"/>
            <w:right w:val="none" w:sz="0" w:space="0" w:color="auto"/>
          </w:divBdr>
          <w:divsChild>
            <w:div w:id="1992829131">
              <w:marLeft w:val="0"/>
              <w:marRight w:val="0"/>
              <w:marTop w:val="0"/>
              <w:marBottom w:val="0"/>
              <w:divBdr>
                <w:top w:val="none" w:sz="0" w:space="0" w:color="auto"/>
                <w:left w:val="none" w:sz="0" w:space="0" w:color="auto"/>
                <w:bottom w:val="none" w:sz="0" w:space="0" w:color="auto"/>
                <w:right w:val="none" w:sz="0" w:space="0" w:color="auto"/>
              </w:divBdr>
            </w:div>
          </w:divsChild>
        </w:div>
        <w:div w:id="1314260441">
          <w:marLeft w:val="0"/>
          <w:marRight w:val="0"/>
          <w:marTop w:val="0"/>
          <w:marBottom w:val="0"/>
          <w:divBdr>
            <w:top w:val="none" w:sz="0" w:space="0" w:color="auto"/>
            <w:left w:val="none" w:sz="0" w:space="0" w:color="auto"/>
            <w:bottom w:val="none" w:sz="0" w:space="0" w:color="auto"/>
            <w:right w:val="none" w:sz="0" w:space="0" w:color="auto"/>
          </w:divBdr>
          <w:divsChild>
            <w:div w:id="1735080656">
              <w:marLeft w:val="0"/>
              <w:marRight w:val="0"/>
              <w:marTop w:val="0"/>
              <w:marBottom w:val="0"/>
              <w:divBdr>
                <w:top w:val="none" w:sz="0" w:space="0" w:color="auto"/>
                <w:left w:val="none" w:sz="0" w:space="0" w:color="auto"/>
                <w:bottom w:val="none" w:sz="0" w:space="0" w:color="auto"/>
                <w:right w:val="none" w:sz="0" w:space="0" w:color="auto"/>
              </w:divBdr>
            </w:div>
          </w:divsChild>
        </w:div>
        <w:div w:id="7174705">
          <w:marLeft w:val="0"/>
          <w:marRight w:val="0"/>
          <w:marTop w:val="0"/>
          <w:marBottom w:val="0"/>
          <w:divBdr>
            <w:top w:val="none" w:sz="0" w:space="0" w:color="auto"/>
            <w:left w:val="none" w:sz="0" w:space="0" w:color="auto"/>
            <w:bottom w:val="none" w:sz="0" w:space="0" w:color="auto"/>
            <w:right w:val="none" w:sz="0" w:space="0" w:color="auto"/>
          </w:divBdr>
          <w:divsChild>
            <w:div w:id="1637686127">
              <w:marLeft w:val="0"/>
              <w:marRight w:val="0"/>
              <w:marTop w:val="0"/>
              <w:marBottom w:val="0"/>
              <w:divBdr>
                <w:top w:val="none" w:sz="0" w:space="0" w:color="auto"/>
                <w:left w:val="none" w:sz="0" w:space="0" w:color="auto"/>
                <w:bottom w:val="none" w:sz="0" w:space="0" w:color="auto"/>
                <w:right w:val="none" w:sz="0" w:space="0" w:color="auto"/>
              </w:divBdr>
            </w:div>
          </w:divsChild>
        </w:div>
        <w:div w:id="1486700231">
          <w:marLeft w:val="0"/>
          <w:marRight w:val="0"/>
          <w:marTop w:val="0"/>
          <w:marBottom w:val="0"/>
          <w:divBdr>
            <w:top w:val="none" w:sz="0" w:space="0" w:color="auto"/>
            <w:left w:val="none" w:sz="0" w:space="0" w:color="auto"/>
            <w:bottom w:val="none" w:sz="0" w:space="0" w:color="auto"/>
            <w:right w:val="none" w:sz="0" w:space="0" w:color="auto"/>
          </w:divBdr>
          <w:divsChild>
            <w:div w:id="1559323841">
              <w:marLeft w:val="0"/>
              <w:marRight w:val="0"/>
              <w:marTop w:val="0"/>
              <w:marBottom w:val="0"/>
              <w:divBdr>
                <w:top w:val="none" w:sz="0" w:space="0" w:color="auto"/>
                <w:left w:val="none" w:sz="0" w:space="0" w:color="auto"/>
                <w:bottom w:val="none" w:sz="0" w:space="0" w:color="auto"/>
                <w:right w:val="none" w:sz="0" w:space="0" w:color="auto"/>
              </w:divBdr>
            </w:div>
          </w:divsChild>
        </w:div>
        <w:div w:id="2042628937">
          <w:marLeft w:val="0"/>
          <w:marRight w:val="0"/>
          <w:marTop w:val="0"/>
          <w:marBottom w:val="0"/>
          <w:divBdr>
            <w:top w:val="none" w:sz="0" w:space="0" w:color="auto"/>
            <w:left w:val="none" w:sz="0" w:space="0" w:color="auto"/>
            <w:bottom w:val="none" w:sz="0" w:space="0" w:color="auto"/>
            <w:right w:val="none" w:sz="0" w:space="0" w:color="auto"/>
          </w:divBdr>
          <w:divsChild>
            <w:div w:id="1878469368">
              <w:marLeft w:val="0"/>
              <w:marRight w:val="0"/>
              <w:marTop w:val="0"/>
              <w:marBottom w:val="0"/>
              <w:divBdr>
                <w:top w:val="none" w:sz="0" w:space="0" w:color="auto"/>
                <w:left w:val="none" w:sz="0" w:space="0" w:color="auto"/>
                <w:bottom w:val="none" w:sz="0" w:space="0" w:color="auto"/>
                <w:right w:val="none" w:sz="0" w:space="0" w:color="auto"/>
              </w:divBdr>
            </w:div>
          </w:divsChild>
        </w:div>
        <w:div w:id="1310942137">
          <w:marLeft w:val="0"/>
          <w:marRight w:val="0"/>
          <w:marTop w:val="0"/>
          <w:marBottom w:val="0"/>
          <w:divBdr>
            <w:top w:val="none" w:sz="0" w:space="0" w:color="auto"/>
            <w:left w:val="none" w:sz="0" w:space="0" w:color="auto"/>
            <w:bottom w:val="none" w:sz="0" w:space="0" w:color="auto"/>
            <w:right w:val="none" w:sz="0" w:space="0" w:color="auto"/>
          </w:divBdr>
          <w:divsChild>
            <w:div w:id="109472474">
              <w:marLeft w:val="0"/>
              <w:marRight w:val="0"/>
              <w:marTop w:val="0"/>
              <w:marBottom w:val="0"/>
              <w:divBdr>
                <w:top w:val="none" w:sz="0" w:space="0" w:color="auto"/>
                <w:left w:val="none" w:sz="0" w:space="0" w:color="auto"/>
                <w:bottom w:val="none" w:sz="0" w:space="0" w:color="auto"/>
                <w:right w:val="none" w:sz="0" w:space="0" w:color="auto"/>
              </w:divBdr>
            </w:div>
          </w:divsChild>
        </w:div>
        <w:div w:id="62414876">
          <w:marLeft w:val="0"/>
          <w:marRight w:val="0"/>
          <w:marTop w:val="0"/>
          <w:marBottom w:val="0"/>
          <w:divBdr>
            <w:top w:val="none" w:sz="0" w:space="0" w:color="auto"/>
            <w:left w:val="none" w:sz="0" w:space="0" w:color="auto"/>
            <w:bottom w:val="none" w:sz="0" w:space="0" w:color="auto"/>
            <w:right w:val="none" w:sz="0" w:space="0" w:color="auto"/>
          </w:divBdr>
          <w:divsChild>
            <w:div w:id="1407144926">
              <w:marLeft w:val="0"/>
              <w:marRight w:val="0"/>
              <w:marTop w:val="0"/>
              <w:marBottom w:val="0"/>
              <w:divBdr>
                <w:top w:val="none" w:sz="0" w:space="0" w:color="auto"/>
                <w:left w:val="none" w:sz="0" w:space="0" w:color="auto"/>
                <w:bottom w:val="none" w:sz="0" w:space="0" w:color="auto"/>
                <w:right w:val="none" w:sz="0" w:space="0" w:color="auto"/>
              </w:divBdr>
            </w:div>
          </w:divsChild>
        </w:div>
        <w:div w:id="2130855195">
          <w:marLeft w:val="0"/>
          <w:marRight w:val="0"/>
          <w:marTop w:val="0"/>
          <w:marBottom w:val="0"/>
          <w:divBdr>
            <w:top w:val="none" w:sz="0" w:space="0" w:color="auto"/>
            <w:left w:val="none" w:sz="0" w:space="0" w:color="auto"/>
            <w:bottom w:val="none" w:sz="0" w:space="0" w:color="auto"/>
            <w:right w:val="none" w:sz="0" w:space="0" w:color="auto"/>
          </w:divBdr>
          <w:divsChild>
            <w:div w:id="725177797">
              <w:marLeft w:val="0"/>
              <w:marRight w:val="0"/>
              <w:marTop w:val="0"/>
              <w:marBottom w:val="0"/>
              <w:divBdr>
                <w:top w:val="none" w:sz="0" w:space="0" w:color="auto"/>
                <w:left w:val="none" w:sz="0" w:space="0" w:color="auto"/>
                <w:bottom w:val="none" w:sz="0" w:space="0" w:color="auto"/>
                <w:right w:val="none" w:sz="0" w:space="0" w:color="auto"/>
              </w:divBdr>
            </w:div>
          </w:divsChild>
        </w:div>
        <w:div w:id="1885671904">
          <w:marLeft w:val="0"/>
          <w:marRight w:val="0"/>
          <w:marTop w:val="0"/>
          <w:marBottom w:val="0"/>
          <w:divBdr>
            <w:top w:val="none" w:sz="0" w:space="0" w:color="auto"/>
            <w:left w:val="none" w:sz="0" w:space="0" w:color="auto"/>
            <w:bottom w:val="none" w:sz="0" w:space="0" w:color="auto"/>
            <w:right w:val="none" w:sz="0" w:space="0" w:color="auto"/>
          </w:divBdr>
          <w:divsChild>
            <w:div w:id="987635307">
              <w:marLeft w:val="0"/>
              <w:marRight w:val="0"/>
              <w:marTop w:val="0"/>
              <w:marBottom w:val="0"/>
              <w:divBdr>
                <w:top w:val="none" w:sz="0" w:space="0" w:color="auto"/>
                <w:left w:val="none" w:sz="0" w:space="0" w:color="auto"/>
                <w:bottom w:val="none" w:sz="0" w:space="0" w:color="auto"/>
                <w:right w:val="none" w:sz="0" w:space="0" w:color="auto"/>
              </w:divBdr>
            </w:div>
          </w:divsChild>
        </w:div>
        <w:div w:id="1410230862">
          <w:marLeft w:val="0"/>
          <w:marRight w:val="0"/>
          <w:marTop w:val="0"/>
          <w:marBottom w:val="0"/>
          <w:divBdr>
            <w:top w:val="none" w:sz="0" w:space="0" w:color="auto"/>
            <w:left w:val="none" w:sz="0" w:space="0" w:color="auto"/>
            <w:bottom w:val="none" w:sz="0" w:space="0" w:color="auto"/>
            <w:right w:val="none" w:sz="0" w:space="0" w:color="auto"/>
          </w:divBdr>
          <w:divsChild>
            <w:div w:id="1414400356">
              <w:marLeft w:val="0"/>
              <w:marRight w:val="0"/>
              <w:marTop w:val="0"/>
              <w:marBottom w:val="0"/>
              <w:divBdr>
                <w:top w:val="none" w:sz="0" w:space="0" w:color="auto"/>
                <w:left w:val="none" w:sz="0" w:space="0" w:color="auto"/>
                <w:bottom w:val="none" w:sz="0" w:space="0" w:color="auto"/>
                <w:right w:val="none" w:sz="0" w:space="0" w:color="auto"/>
              </w:divBdr>
            </w:div>
          </w:divsChild>
        </w:div>
        <w:div w:id="963538795">
          <w:marLeft w:val="0"/>
          <w:marRight w:val="0"/>
          <w:marTop w:val="0"/>
          <w:marBottom w:val="0"/>
          <w:divBdr>
            <w:top w:val="none" w:sz="0" w:space="0" w:color="auto"/>
            <w:left w:val="none" w:sz="0" w:space="0" w:color="auto"/>
            <w:bottom w:val="none" w:sz="0" w:space="0" w:color="auto"/>
            <w:right w:val="none" w:sz="0" w:space="0" w:color="auto"/>
          </w:divBdr>
          <w:divsChild>
            <w:div w:id="1428185556">
              <w:marLeft w:val="0"/>
              <w:marRight w:val="0"/>
              <w:marTop w:val="0"/>
              <w:marBottom w:val="0"/>
              <w:divBdr>
                <w:top w:val="none" w:sz="0" w:space="0" w:color="auto"/>
                <w:left w:val="none" w:sz="0" w:space="0" w:color="auto"/>
                <w:bottom w:val="none" w:sz="0" w:space="0" w:color="auto"/>
                <w:right w:val="none" w:sz="0" w:space="0" w:color="auto"/>
              </w:divBdr>
            </w:div>
          </w:divsChild>
        </w:div>
        <w:div w:id="2004503772">
          <w:marLeft w:val="0"/>
          <w:marRight w:val="0"/>
          <w:marTop w:val="0"/>
          <w:marBottom w:val="0"/>
          <w:divBdr>
            <w:top w:val="none" w:sz="0" w:space="0" w:color="auto"/>
            <w:left w:val="none" w:sz="0" w:space="0" w:color="auto"/>
            <w:bottom w:val="none" w:sz="0" w:space="0" w:color="auto"/>
            <w:right w:val="none" w:sz="0" w:space="0" w:color="auto"/>
          </w:divBdr>
          <w:divsChild>
            <w:div w:id="374042475">
              <w:marLeft w:val="0"/>
              <w:marRight w:val="0"/>
              <w:marTop w:val="0"/>
              <w:marBottom w:val="0"/>
              <w:divBdr>
                <w:top w:val="none" w:sz="0" w:space="0" w:color="auto"/>
                <w:left w:val="none" w:sz="0" w:space="0" w:color="auto"/>
                <w:bottom w:val="none" w:sz="0" w:space="0" w:color="auto"/>
                <w:right w:val="none" w:sz="0" w:space="0" w:color="auto"/>
              </w:divBdr>
            </w:div>
          </w:divsChild>
        </w:div>
        <w:div w:id="1405641445">
          <w:marLeft w:val="0"/>
          <w:marRight w:val="0"/>
          <w:marTop w:val="0"/>
          <w:marBottom w:val="0"/>
          <w:divBdr>
            <w:top w:val="none" w:sz="0" w:space="0" w:color="auto"/>
            <w:left w:val="none" w:sz="0" w:space="0" w:color="auto"/>
            <w:bottom w:val="none" w:sz="0" w:space="0" w:color="auto"/>
            <w:right w:val="none" w:sz="0" w:space="0" w:color="auto"/>
          </w:divBdr>
          <w:divsChild>
            <w:div w:id="1145581470">
              <w:marLeft w:val="0"/>
              <w:marRight w:val="0"/>
              <w:marTop w:val="0"/>
              <w:marBottom w:val="0"/>
              <w:divBdr>
                <w:top w:val="none" w:sz="0" w:space="0" w:color="auto"/>
                <w:left w:val="none" w:sz="0" w:space="0" w:color="auto"/>
                <w:bottom w:val="none" w:sz="0" w:space="0" w:color="auto"/>
                <w:right w:val="none" w:sz="0" w:space="0" w:color="auto"/>
              </w:divBdr>
            </w:div>
          </w:divsChild>
        </w:div>
        <w:div w:id="1140616371">
          <w:marLeft w:val="0"/>
          <w:marRight w:val="0"/>
          <w:marTop w:val="0"/>
          <w:marBottom w:val="0"/>
          <w:divBdr>
            <w:top w:val="none" w:sz="0" w:space="0" w:color="auto"/>
            <w:left w:val="none" w:sz="0" w:space="0" w:color="auto"/>
            <w:bottom w:val="none" w:sz="0" w:space="0" w:color="auto"/>
            <w:right w:val="none" w:sz="0" w:space="0" w:color="auto"/>
          </w:divBdr>
          <w:divsChild>
            <w:div w:id="222906778">
              <w:marLeft w:val="0"/>
              <w:marRight w:val="0"/>
              <w:marTop w:val="0"/>
              <w:marBottom w:val="0"/>
              <w:divBdr>
                <w:top w:val="none" w:sz="0" w:space="0" w:color="auto"/>
                <w:left w:val="none" w:sz="0" w:space="0" w:color="auto"/>
                <w:bottom w:val="none" w:sz="0" w:space="0" w:color="auto"/>
                <w:right w:val="none" w:sz="0" w:space="0" w:color="auto"/>
              </w:divBdr>
            </w:div>
          </w:divsChild>
        </w:div>
        <w:div w:id="287778276">
          <w:marLeft w:val="0"/>
          <w:marRight w:val="0"/>
          <w:marTop w:val="0"/>
          <w:marBottom w:val="0"/>
          <w:divBdr>
            <w:top w:val="none" w:sz="0" w:space="0" w:color="auto"/>
            <w:left w:val="none" w:sz="0" w:space="0" w:color="auto"/>
            <w:bottom w:val="none" w:sz="0" w:space="0" w:color="auto"/>
            <w:right w:val="none" w:sz="0" w:space="0" w:color="auto"/>
          </w:divBdr>
          <w:divsChild>
            <w:div w:id="953639463">
              <w:marLeft w:val="0"/>
              <w:marRight w:val="0"/>
              <w:marTop w:val="0"/>
              <w:marBottom w:val="0"/>
              <w:divBdr>
                <w:top w:val="none" w:sz="0" w:space="0" w:color="auto"/>
                <w:left w:val="none" w:sz="0" w:space="0" w:color="auto"/>
                <w:bottom w:val="none" w:sz="0" w:space="0" w:color="auto"/>
                <w:right w:val="none" w:sz="0" w:space="0" w:color="auto"/>
              </w:divBdr>
            </w:div>
          </w:divsChild>
        </w:div>
        <w:div w:id="1855879597">
          <w:marLeft w:val="0"/>
          <w:marRight w:val="0"/>
          <w:marTop w:val="0"/>
          <w:marBottom w:val="0"/>
          <w:divBdr>
            <w:top w:val="none" w:sz="0" w:space="0" w:color="auto"/>
            <w:left w:val="none" w:sz="0" w:space="0" w:color="auto"/>
            <w:bottom w:val="none" w:sz="0" w:space="0" w:color="auto"/>
            <w:right w:val="none" w:sz="0" w:space="0" w:color="auto"/>
          </w:divBdr>
          <w:divsChild>
            <w:div w:id="859785194">
              <w:marLeft w:val="0"/>
              <w:marRight w:val="0"/>
              <w:marTop w:val="0"/>
              <w:marBottom w:val="0"/>
              <w:divBdr>
                <w:top w:val="none" w:sz="0" w:space="0" w:color="auto"/>
                <w:left w:val="none" w:sz="0" w:space="0" w:color="auto"/>
                <w:bottom w:val="none" w:sz="0" w:space="0" w:color="auto"/>
                <w:right w:val="none" w:sz="0" w:space="0" w:color="auto"/>
              </w:divBdr>
            </w:div>
          </w:divsChild>
        </w:div>
        <w:div w:id="2092308162">
          <w:marLeft w:val="0"/>
          <w:marRight w:val="0"/>
          <w:marTop w:val="0"/>
          <w:marBottom w:val="0"/>
          <w:divBdr>
            <w:top w:val="none" w:sz="0" w:space="0" w:color="auto"/>
            <w:left w:val="none" w:sz="0" w:space="0" w:color="auto"/>
            <w:bottom w:val="none" w:sz="0" w:space="0" w:color="auto"/>
            <w:right w:val="none" w:sz="0" w:space="0" w:color="auto"/>
          </w:divBdr>
          <w:divsChild>
            <w:div w:id="558709831">
              <w:marLeft w:val="0"/>
              <w:marRight w:val="0"/>
              <w:marTop w:val="0"/>
              <w:marBottom w:val="0"/>
              <w:divBdr>
                <w:top w:val="none" w:sz="0" w:space="0" w:color="auto"/>
                <w:left w:val="none" w:sz="0" w:space="0" w:color="auto"/>
                <w:bottom w:val="none" w:sz="0" w:space="0" w:color="auto"/>
                <w:right w:val="none" w:sz="0" w:space="0" w:color="auto"/>
              </w:divBdr>
            </w:div>
          </w:divsChild>
        </w:div>
        <w:div w:id="316694332">
          <w:marLeft w:val="0"/>
          <w:marRight w:val="0"/>
          <w:marTop w:val="0"/>
          <w:marBottom w:val="0"/>
          <w:divBdr>
            <w:top w:val="none" w:sz="0" w:space="0" w:color="auto"/>
            <w:left w:val="none" w:sz="0" w:space="0" w:color="auto"/>
            <w:bottom w:val="none" w:sz="0" w:space="0" w:color="auto"/>
            <w:right w:val="none" w:sz="0" w:space="0" w:color="auto"/>
          </w:divBdr>
          <w:divsChild>
            <w:div w:id="259065076">
              <w:marLeft w:val="0"/>
              <w:marRight w:val="0"/>
              <w:marTop w:val="0"/>
              <w:marBottom w:val="0"/>
              <w:divBdr>
                <w:top w:val="none" w:sz="0" w:space="0" w:color="auto"/>
                <w:left w:val="none" w:sz="0" w:space="0" w:color="auto"/>
                <w:bottom w:val="none" w:sz="0" w:space="0" w:color="auto"/>
                <w:right w:val="none" w:sz="0" w:space="0" w:color="auto"/>
              </w:divBdr>
            </w:div>
          </w:divsChild>
        </w:div>
        <w:div w:id="1215508297">
          <w:marLeft w:val="0"/>
          <w:marRight w:val="0"/>
          <w:marTop w:val="0"/>
          <w:marBottom w:val="0"/>
          <w:divBdr>
            <w:top w:val="none" w:sz="0" w:space="0" w:color="auto"/>
            <w:left w:val="none" w:sz="0" w:space="0" w:color="auto"/>
            <w:bottom w:val="none" w:sz="0" w:space="0" w:color="auto"/>
            <w:right w:val="none" w:sz="0" w:space="0" w:color="auto"/>
          </w:divBdr>
          <w:divsChild>
            <w:div w:id="478426311">
              <w:marLeft w:val="0"/>
              <w:marRight w:val="0"/>
              <w:marTop w:val="0"/>
              <w:marBottom w:val="0"/>
              <w:divBdr>
                <w:top w:val="none" w:sz="0" w:space="0" w:color="auto"/>
                <w:left w:val="none" w:sz="0" w:space="0" w:color="auto"/>
                <w:bottom w:val="none" w:sz="0" w:space="0" w:color="auto"/>
                <w:right w:val="none" w:sz="0" w:space="0" w:color="auto"/>
              </w:divBdr>
            </w:div>
          </w:divsChild>
        </w:div>
        <w:div w:id="1011876846">
          <w:marLeft w:val="0"/>
          <w:marRight w:val="0"/>
          <w:marTop w:val="0"/>
          <w:marBottom w:val="0"/>
          <w:divBdr>
            <w:top w:val="none" w:sz="0" w:space="0" w:color="auto"/>
            <w:left w:val="none" w:sz="0" w:space="0" w:color="auto"/>
            <w:bottom w:val="none" w:sz="0" w:space="0" w:color="auto"/>
            <w:right w:val="none" w:sz="0" w:space="0" w:color="auto"/>
          </w:divBdr>
          <w:divsChild>
            <w:div w:id="689257091">
              <w:marLeft w:val="0"/>
              <w:marRight w:val="0"/>
              <w:marTop w:val="0"/>
              <w:marBottom w:val="0"/>
              <w:divBdr>
                <w:top w:val="none" w:sz="0" w:space="0" w:color="auto"/>
                <w:left w:val="none" w:sz="0" w:space="0" w:color="auto"/>
                <w:bottom w:val="none" w:sz="0" w:space="0" w:color="auto"/>
                <w:right w:val="none" w:sz="0" w:space="0" w:color="auto"/>
              </w:divBdr>
            </w:div>
          </w:divsChild>
        </w:div>
        <w:div w:id="565068797">
          <w:marLeft w:val="0"/>
          <w:marRight w:val="0"/>
          <w:marTop w:val="0"/>
          <w:marBottom w:val="0"/>
          <w:divBdr>
            <w:top w:val="none" w:sz="0" w:space="0" w:color="auto"/>
            <w:left w:val="none" w:sz="0" w:space="0" w:color="auto"/>
            <w:bottom w:val="none" w:sz="0" w:space="0" w:color="auto"/>
            <w:right w:val="none" w:sz="0" w:space="0" w:color="auto"/>
          </w:divBdr>
          <w:divsChild>
            <w:div w:id="1424230198">
              <w:marLeft w:val="0"/>
              <w:marRight w:val="0"/>
              <w:marTop w:val="0"/>
              <w:marBottom w:val="0"/>
              <w:divBdr>
                <w:top w:val="none" w:sz="0" w:space="0" w:color="auto"/>
                <w:left w:val="none" w:sz="0" w:space="0" w:color="auto"/>
                <w:bottom w:val="none" w:sz="0" w:space="0" w:color="auto"/>
                <w:right w:val="none" w:sz="0" w:space="0" w:color="auto"/>
              </w:divBdr>
            </w:div>
          </w:divsChild>
        </w:div>
        <w:div w:id="1565212731">
          <w:marLeft w:val="0"/>
          <w:marRight w:val="0"/>
          <w:marTop w:val="0"/>
          <w:marBottom w:val="0"/>
          <w:divBdr>
            <w:top w:val="none" w:sz="0" w:space="0" w:color="auto"/>
            <w:left w:val="none" w:sz="0" w:space="0" w:color="auto"/>
            <w:bottom w:val="none" w:sz="0" w:space="0" w:color="auto"/>
            <w:right w:val="none" w:sz="0" w:space="0" w:color="auto"/>
          </w:divBdr>
          <w:divsChild>
            <w:div w:id="1547182615">
              <w:marLeft w:val="0"/>
              <w:marRight w:val="0"/>
              <w:marTop w:val="0"/>
              <w:marBottom w:val="0"/>
              <w:divBdr>
                <w:top w:val="none" w:sz="0" w:space="0" w:color="auto"/>
                <w:left w:val="none" w:sz="0" w:space="0" w:color="auto"/>
                <w:bottom w:val="none" w:sz="0" w:space="0" w:color="auto"/>
                <w:right w:val="none" w:sz="0" w:space="0" w:color="auto"/>
              </w:divBdr>
            </w:div>
          </w:divsChild>
        </w:div>
        <w:div w:id="916867817">
          <w:marLeft w:val="0"/>
          <w:marRight w:val="0"/>
          <w:marTop w:val="0"/>
          <w:marBottom w:val="0"/>
          <w:divBdr>
            <w:top w:val="none" w:sz="0" w:space="0" w:color="auto"/>
            <w:left w:val="none" w:sz="0" w:space="0" w:color="auto"/>
            <w:bottom w:val="none" w:sz="0" w:space="0" w:color="auto"/>
            <w:right w:val="none" w:sz="0" w:space="0" w:color="auto"/>
          </w:divBdr>
          <w:divsChild>
            <w:div w:id="893932655">
              <w:marLeft w:val="0"/>
              <w:marRight w:val="0"/>
              <w:marTop w:val="0"/>
              <w:marBottom w:val="0"/>
              <w:divBdr>
                <w:top w:val="none" w:sz="0" w:space="0" w:color="auto"/>
                <w:left w:val="none" w:sz="0" w:space="0" w:color="auto"/>
                <w:bottom w:val="none" w:sz="0" w:space="0" w:color="auto"/>
                <w:right w:val="none" w:sz="0" w:space="0" w:color="auto"/>
              </w:divBdr>
            </w:div>
          </w:divsChild>
        </w:div>
        <w:div w:id="1665821674">
          <w:marLeft w:val="0"/>
          <w:marRight w:val="0"/>
          <w:marTop w:val="0"/>
          <w:marBottom w:val="0"/>
          <w:divBdr>
            <w:top w:val="none" w:sz="0" w:space="0" w:color="auto"/>
            <w:left w:val="none" w:sz="0" w:space="0" w:color="auto"/>
            <w:bottom w:val="none" w:sz="0" w:space="0" w:color="auto"/>
            <w:right w:val="none" w:sz="0" w:space="0" w:color="auto"/>
          </w:divBdr>
          <w:divsChild>
            <w:div w:id="1557205643">
              <w:marLeft w:val="0"/>
              <w:marRight w:val="0"/>
              <w:marTop w:val="0"/>
              <w:marBottom w:val="0"/>
              <w:divBdr>
                <w:top w:val="none" w:sz="0" w:space="0" w:color="auto"/>
                <w:left w:val="none" w:sz="0" w:space="0" w:color="auto"/>
                <w:bottom w:val="none" w:sz="0" w:space="0" w:color="auto"/>
                <w:right w:val="none" w:sz="0" w:space="0" w:color="auto"/>
              </w:divBdr>
            </w:div>
          </w:divsChild>
        </w:div>
        <w:div w:id="371686308">
          <w:marLeft w:val="0"/>
          <w:marRight w:val="0"/>
          <w:marTop w:val="0"/>
          <w:marBottom w:val="0"/>
          <w:divBdr>
            <w:top w:val="none" w:sz="0" w:space="0" w:color="auto"/>
            <w:left w:val="none" w:sz="0" w:space="0" w:color="auto"/>
            <w:bottom w:val="none" w:sz="0" w:space="0" w:color="auto"/>
            <w:right w:val="none" w:sz="0" w:space="0" w:color="auto"/>
          </w:divBdr>
          <w:divsChild>
            <w:div w:id="552738819">
              <w:marLeft w:val="0"/>
              <w:marRight w:val="0"/>
              <w:marTop w:val="0"/>
              <w:marBottom w:val="0"/>
              <w:divBdr>
                <w:top w:val="none" w:sz="0" w:space="0" w:color="auto"/>
                <w:left w:val="none" w:sz="0" w:space="0" w:color="auto"/>
                <w:bottom w:val="none" w:sz="0" w:space="0" w:color="auto"/>
                <w:right w:val="none" w:sz="0" w:space="0" w:color="auto"/>
              </w:divBdr>
            </w:div>
          </w:divsChild>
        </w:div>
        <w:div w:id="911937575">
          <w:marLeft w:val="0"/>
          <w:marRight w:val="0"/>
          <w:marTop w:val="0"/>
          <w:marBottom w:val="0"/>
          <w:divBdr>
            <w:top w:val="none" w:sz="0" w:space="0" w:color="auto"/>
            <w:left w:val="none" w:sz="0" w:space="0" w:color="auto"/>
            <w:bottom w:val="none" w:sz="0" w:space="0" w:color="auto"/>
            <w:right w:val="none" w:sz="0" w:space="0" w:color="auto"/>
          </w:divBdr>
          <w:divsChild>
            <w:div w:id="1960843220">
              <w:marLeft w:val="0"/>
              <w:marRight w:val="0"/>
              <w:marTop w:val="0"/>
              <w:marBottom w:val="0"/>
              <w:divBdr>
                <w:top w:val="none" w:sz="0" w:space="0" w:color="auto"/>
                <w:left w:val="none" w:sz="0" w:space="0" w:color="auto"/>
                <w:bottom w:val="none" w:sz="0" w:space="0" w:color="auto"/>
                <w:right w:val="none" w:sz="0" w:space="0" w:color="auto"/>
              </w:divBdr>
            </w:div>
          </w:divsChild>
        </w:div>
        <w:div w:id="1135757685">
          <w:marLeft w:val="0"/>
          <w:marRight w:val="0"/>
          <w:marTop w:val="0"/>
          <w:marBottom w:val="0"/>
          <w:divBdr>
            <w:top w:val="none" w:sz="0" w:space="0" w:color="auto"/>
            <w:left w:val="none" w:sz="0" w:space="0" w:color="auto"/>
            <w:bottom w:val="none" w:sz="0" w:space="0" w:color="auto"/>
            <w:right w:val="none" w:sz="0" w:space="0" w:color="auto"/>
          </w:divBdr>
          <w:divsChild>
            <w:div w:id="691297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newcastle-my.sharepoint.com/personal/c0041987_newcastle_ac_uk/Documents/Covid%2019%20project/Data%20files%20original/Newcastle%20University%20At-Home%20Covid-19%20Lateral%20Flow%20Test%20Research%20(Stage%201)%20-%20Final%20Data%20Tables.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l">
              <a:defRPr sz="1600" b="0" i="0" u="none" strike="noStrike" kern="1200" spc="0" baseline="0">
                <a:solidFill>
                  <a:schemeClr val="tx1">
                    <a:lumMod val="65000"/>
                    <a:lumOff val="35000"/>
                  </a:schemeClr>
                </a:solidFill>
                <a:latin typeface="+mn-lt"/>
                <a:ea typeface="+mn-ea"/>
                <a:cs typeface="+mn-cs"/>
              </a:defRPr>
            </a:pPr>
            <a:r>
              <a:rPr lang="en-US" sz="1100">
                <a:solidFill>
                  <a:schemeClr val="tx1"/>
                </a:solidFill>
              </a:rPr>
              <a:t>Q. What may motivate a person to falsify a lateral flow test result by </a:t>
            </a:r>
            <a:r>
              <a:rPr lang="en-US" sz="1100" b="1">
                <a:solidFill>
                  <a:schemeClr val="tx1"/>
                </a:solidFill>
              </a:rPr>
              <a:t>reporting a positive result as negative</a:t>
            </a:r>
            <a:r>
              <a:rPr lang="en-US" sz="1100">
                <a:solidFill>
                  <a:schemeClr val="tx1"/>
                </a:solidFill>
              </a:rPr>
              <a:t>? (Numberof responses: 1,577)</a:t>
            </a:r>
          </a:p>
        </c:rich>
      </c:tx>
      <c:layout>
        <c:manualLayout>
          <c:xMode val="edge"/>
          <c:yMode val="edge"/>
          <c:x val="0.13367512264958012"/>
          <c:y val="0"/>
        </c:manualLayout>
      </c:layout>
      <c:overlay val="0"/>
      <c:spPr>
        <a:noFill/>
        <a:ln>
          <a:noFill/>
        </a:ln>
        <a:effectLst/>
      </c:spPr>
      <c:txPr>
        <a:bodyPr rot="0" spcFirstLastPara="1" vertOverflow="ellipsis" vert="horz" wrap="square" anchor="ctr" anchorCtr="1"/>
        <a:lstStyle/>
        <a:p>
          <a:pPr algn="l">
            <a:defRPr sz="16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8.955287462681355E-2"/>
          <c:y val="0.12296632278832213"/>
          <c:w val="0.8610892679435026"/>
          <c:h val="0.4136778621786058"/>
        </c:manualLayout>
      </c:layout>
      <c:barChart>
        <c:barDir val="col"/>
        <c:grouping val="clustered"/>
        <c:varyColors val="0"/>
        <c:ser>
          <c:idx val="1"/>
          <c:order val="0"/>
          <c:tx>
            <c:v>Counts</c:v>
          </c:tx>
          <c:spPr>
            <a:solidFill>
              <a:schemeClr val="accent1">
                <a:shade val="76000"/>
              </a:schemeClr>
            </a:solidFill>
            <a:ln>
              <a:noFill/>
            </a:ln>
            <a:effectLst/>
          </c:spPr>
          <c:invertIfNegative val="0"/>
          <c:cat>
            <c:strRef>
              <c:f>Counts!$A$350:$A$369</c:f>
              <c:strCache>
                <c:ptCount val="19"/>
                <c:pt idx="0">
                  <c:v>Not wanting to self-isolate</c:v>
                </c:pt>
                <c:pt idx="2">
                  <c:v>Not wanting to miss an indoor event</c:v>
                </c:pt>
                <c:pt idx="4">
                  <c:v>Not wanting to miss an outdoor event</c:v>
                </c:pt>
                <c:pt idx="6">
                  <c:v>Not wanting to miss a holiday that was already booked and paid for</c:v>
                </c:pt>
                <c:pt idx="8">
                  <c:v>Not wanting to stay off work</c:v>
                </c:pt>
                <c:pt idx="10">
                  <c:v>Not wanting family member(s) to have to self-isolate</c:v>
                </c:pt>
                <c:pt idx="12">
                  <c:v>To help a friend</c:v>
                </c:pt>
                <c:pt idx="14">
                  <c:v>Knowing that other people were doing it</c:v>
                </c:pt>
                <c:pt idx="16">
                  <c:v>Other</c:v>
                </c:pt>
                <c:pt idx="18">
                  <c:v>Don't know</c:v>
                </c:pt>
              </c:strCache>
            </c:strRef>
          </c:cat>
          <c:val>
            <c:numRef>
              <c:f>Percents!$B$350:$B$369</c:f>
              <c:numCache>
                <c:formatCode>General</c:formatCode>
                <c:ptCount val="20"/>
                <c:pt idx="0" formatCode="0%">
                  <c:v>0.76319999999999999</c:v>
                </c:pt>
                <c:pt idx="2" formatCode="0%">
                  <c:v>0.64729999999999999</c:v>
                </c:pt>
                <c:pt idx="4" formatCode="0%">
                  <c:v>0.58750000000000002</c:v>
                </c:pt>
                <c:pt idx="6" formatCode="0%">
                  <c:v>0.78390000000000004</c:v>
                </c:pt>
                <c:pt idx="8" formatCode="0%">
                  <c:v>0.66900000000000004</c:v>
                </c:pt>
                <c:pt idx="10" formatCode="0%">
                  <c:v>0.46679999999999999</c:v>
                </c:pt>
                <c:pt idx="12" formatCode="0%">
                  <c:v>0.24890000000000001</c:v>
                </c:pt>
                <c:pt idx="14" formatCode="0%">
                  <c:v>0.27379999999999999</c:v>
                </c:pt>
                <c:pt idx="16" formatCode="0%">
                  <c:v>4.9000000000000002E-2</c:v>
                </c:pt>
                <c:pt idx="18" formatCode="0%">
                  <c:v>8.43E-2</c:v>
                </c:pt>
              </c:numCache>
            </c:numRef>
          </c:val>
          <c:extLst>
            <c:ext xmlns:c16="http://schemas.microsoft.com/office/drawing/2014/chart" uri="{C3380CC4-5D6E-409C-BE32-E72D297353CC}">
              <c16:uniqueId val="{00000000-FAC3-40AA-97FF-3FA336851260}"/>
            </c:ext>
          </c:extLst>
        </c:ser>
        <c:dLbls>
          <c:showLegendKey val="0"/>
          <c:showVal val="0"/>
          <c:showCatName val="0"/>
          <c:showSerName val="0"/>
          <c:showPercent val="0"/>
          <c:showBubbleSize val="0"/>
        </c:dLbls>
        <c:gapWidth val="219"/>
        <c:overlap val="-27"/>
        <c:axId val="104169295"/>
        <c:axId val="104283711"/>
      </c:barChart>
      <c:catAx>
        <c:axId val="104169295"/>
        <c:scaling>
          <c:orientation val="minMax"/>
        </c:scaling>
        <c:delete val="0"/>
        <c:axPos val="b"/>
        <c:numFmt formatCode="General" sourceLinked="1"/>
        <c:majorTickMark val="none"/>
        <c:minorTickMark val="none"/>
        <c:tickLblPos val="low"/>
        <c:spPr>
          <a:noFill/>
          <a:ln w="12700" cap="flat" cmpd="sng" algn="ctr">
            <a:solidFill>
              <a:schemeClr val="bg1">
                <a:lumMod val="65000"/>
              </a:schemeClr>
            </a:solidFill>
            <a:round/>
          </a:ln>
          <a:effectLst/>
        </c:spPr>
        <c:txPr>
          <a:bodyPr rot="-5400000" spcFirstLastPara="1" vertOverflow="ellipsis"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04283711"/>
        <c:crosses val="autoZero"/>
        <c:auto val="1"/>
        <c:lblAlgn val="ctr"/>
        <c:lblOffset val="100"/>
        <c:noMultiLvlLbl val="0"/>
      </c:catAx>
      <c:valAx>
        <c:axId val="1042837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041692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85000"/>
        </a:schemeClr>
      </a:solidFill>
      <a:round/>
    </a:ln>
    <a:effectLst/>
  </c:spPr>
  <c:txPr>
    <a:bodyPr/>
    <a:lstStyle/>
    <a:p>
      <a:pPr>
        <a:defRPr sz="105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r>
              <a:rPr lang="en-US" sz="1100">
                <a:solidFill>
                  <a:schemeClr val="tx1">
                    <a:lumMod val="95000"/>
                    <a:lumOff val="5000"/>
                  </a:schemeClr>
                </a:solidFill>
              </a:rPr>
              <a:t>Q. What may motivate a person to falsify a lateral flow test result by </a:t>
            </a:r>
            <a:r>
              <a:rPr lang="en-US" sz="1100" b="1">
                <a:solidFill>
                  <a:schemeClr val="tx1">
                    <a:lumMod val="95000"/>
                    <a:lumOff val="5000"/>
                  </a:schemeClr>
                </a:solidFill>
              </a:rPr>
              <a:t>reporting a negative result as positive? </a:t>
            </a:r>
            <a:r>
              <a:rPr lang="en-US" sz="1100" b="0">
                <a:solidFill>
                  <a:schemeClr val="tx1">
                    <a:lumMod val="95000"/>
                    <a:lumOff val="5000"/>
                  </a:schemeClr>
                </a:solidFill>
              </a:rPr>
              <a:t>(Number of</a:t>
            </a:r>
            <a:r>
              <a:rPr lang="en-US" sz="1100" b="0" baseline="0">
                <a:solidFill>
                  <a:schemeClr val="tx1">
                    <a:lumMod val="95000"/>
                    <a:lumOff val="5000"/>
                  </a:schemeClr>
                </a:solidFill>
              </a:rPr>
              <a:t> responses = 1,577)</a:t>
            </a:r>
            <a:endParaRPr lang="en-US" sz="1100" b="0">
              <a:solidFill>
                <a:schemeClr val="tx1">
                  <a:lumMod val="95000"/>
                  <a:lumOff val="5000"/>
                </a:schemeClr>
              </a:solidFill>
            </a:endParaRPr>
          </a:p>
        </c:rich>
      </c:tx>
      <c:layout>
        <c:manualLayout>
          <c:xMode val="edge"/>
          <c:yMode val="edge"/>
          <c:x val="9.1861809401346001E-2"/>
          <c:y val="0"/>
        </c:manualLayout>
      </c:layout>
      <c:overlay val="0"/>
      <c:spPr>
        <a:noFill/>
        <a:ln>
          <a:noFill/>
        </a:ln>
        <a:effectLst/>
      </c:spPr>
      <c:txPr>
        <a:bodyPr rot="0" spcFirstLastPara="1" vertOverflow="ellipsis" vert="horz" wrap="square" anchor="ctr" anchorCtr="1"/>
        <a:lstStyle/>
        <a:p>
          <a:pPr algn="l">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9.207834056526927E-2"/>
          <c:y val="0.12080294398684036"/>
          <c:w val="0.85222008834261576"/>
          <c:h val="0.44835371716024841"/>
        </c:manualLayout>
      </c:layout>
      <c:barChart>
        <c:barDir val="col"/>
        <c:grouping val="clustered"/>
        <c:varyColors val="0"/>
        <c:ser>
          <c:idx val="1"/>
          <c:order val="0"/>
          <c:tx>
            <c:v>Counts</c:v>
          </c:tx>
          <c:spPr>
            <a:solidFill>
              <a:schemeClr val="accent1">
                <a:shade val="76000"/>
              </a:schemeClr>
            </a:solidFill>
            <a:ln>
              <a:noFill/>
            </a:ln>
            <a:effectLst/>
          </c:spPr>
          <c:invertIfNegative val="0"/>
          <c:cat>
            <c:strRef>
              <c:f>Counts!$A$373:$A$385</c:f>
              <c:strCache>
                <c:ptCount val="13"/>
                <c:pt idx="0">
                  <c:v>Wanting to miss an indoor event</c:v>
                </c:pt>
                <c:pt idx="2">
                  <c:v>Wanting to miss an outdoor event</c:v>
                </c:pt>
                <c:pt idx="4">
                  <c:v>Wanting to stay off work</c:v>
                </c:pt>
                <c:pt idx="6">
                  <c:v>To help a friend</c:v>
                </c:pt>
                <c:pt idx="8">
                  <c:v>Knowing that other people were doing it</c:v>
                </c:pt>
                <c:pt idx="10">
                  <c:v>Other</c:v>
                </c:pt>
                <c:pt idx="12">
                  <c:v>Don't know</c:v>
                </c:pt>
              </c:strCache>
            </c:strRef>
          </c:cat>
          <c:val>
            <c:numRef>
              <c:f>Percents!$B$373:$B$385</c:f>
              <c:numCache>
                <c:formatCode>General</c:formatCode>
                <c:ptCount val="13"/>
                <c:pt idx="0" formatCode="0%">
                  <c:v>0.28549999999999998</c:v>
                </c:pt>
                <c:pt idx="2" formatCode="0%">
                  <c:v>0.25030000000000002</c:v>
                </c:pt>
                <c:pt idx="4" formatCode="0%">
                  <c:v>0.83509999999999995</c:v>
                </c:pt>
                <c:pt idx="6" formatCode="0%">
                  <c:v>0.16919999999999999</c:v>
                </c:pt>
                <c:pt idx="8" formatCode="0%">
                  <c:v>0.2109</c:v>
                </c:pt>
                <c:pt idx="10" formatCode="0%">
                  <c:v>2.2700000000000001E-2</c:v>
                </c:pt>
                <c:pt idx="12" formatCode="0%">
                  <c:v>0.1193</c:v>
                </c:pt>
              </c:numCache>
            </c:numRef>
          </c:val>
          <c:extLst>
            <c:ext xmlns:c16="http://schemas.microsoft.com/office/drawing/2014/chart" uri="{C3380CC4-5D6E-409C-BE32-E72D297353CC}">
              <c16:uniqueId val="{00000000-A2B2-4C73-9408-B236E30B0E8B}"/>
            </c:ext>
          </c:extLst>
        </c:ser>
        <c:dLbls>
          <c:showLegendKey val="0"/>
          <c:showVal val="0"/>
          <c:showCatName val="0"/>
          <c:showSerName val="0"/>
          <c:showPercent val="0"/>
          <c:showBubbleSize val="0"/>
        </c:dLbls>
        <c:gapWidth val="219"/>
        <c:overlap val="-27"/>
        <c:axId val="104169295"/>
        <c:axId val="104283711"/>
      </c:barChart>
      <c:catAx>
        <c:axId val="104169295"/>
        <c:scaling>
          <c:orientation val="minMax"/>
        </c:scaling>
        <c:delete val="0"/>
        <c:axPos val="b"/>
        <c:numFmt formatCode="General" sourceLinked="1"/>
        <c:majorTickMark val="none"/>
        <c:minorTickMark val="none"/>
        <c:tickLblPos val="low"/>
        <c:spPr>
          <a:noFill/>
          <a:ln w="12700" cap="flat" cmpd="sng" algn="ctr">
            <a:solidFill>
              <a:schemeClr val="bg1">
                <a:lumMod val="65000"/>
              </a:schemeClr>
            </a:solidFill>
            <a:round/>
          </a:ln>
          <a:effectLst/>
        </c:spPr>
        <c:txPr>
          <a:bodyPr rot="-5400000" spcFirstLastPara="1" vertOverflow="ellipsis"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crossAx val="104283711"/>
        <c:crosses val="autoZero"/>
        <c:auto val="1"/>
        <c:lblAlgn val="ctr"/>
        <c:lblOffset val="100"/>
        <c:noMultiLvlLbl val="0"/>
      </c:catAx>
      <c:valAx>
        <c:axId val="104283711"/>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crossAx val="10416929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lumMod val="85000"/>
        </a:schemeClr>
      </a:solidFill>
      <a:round/>
    </a:ln>
    <a:effectLst/>
  </c:spPr>
  <c:txPr>
    <a:bodyPr/>
    <a:lstStyle/>
    <a:p>
      <a:pPr>
        <a:defRPr sz="105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1">
  <a:schemeClr val="accent1"/>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1074</TotalTime>
  <Pages>7</Pages>
  <Words>1611</Words>
  <Characters>9183</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Devashish Ray</dc:creator>
  <cp:keywords/>
  <dc:description/>
  <cp:lastModifiedBy>Devashish Ray</cp:lastModifiedBy>
  <cp:revision>332</cp:revision>
  <dcterms:created xsi:type="dcterms:W3CDTF">2023-05-01T19:39:00Z</dcterms:created>
  <dcterms:modified xsi:type="dcterms:W3CDTF">2023-08-31T09:52:00Z</dcterms:modified>
</cp:coreProperties>
</file>