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778"/>
        <w:tblW w:w="8065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4238"/>
        <w:gridCol w:w="236"/>
        <w:gridCol w:w="236"/>
        <w:gridCol w:w="236"/>
      </w:tblGrid>
      <w:tr w:rsidR="00AC300A" w:rsidRPr="00AC300A" w14:paraId="02F6EF95" w14:textId="77777777" w:rsidTr="00AC300A">
        <w:trPr>
          <w:gridAfter w:val="2"/>
          <w:wAfter w:w="472" w:type="dxa"/>
          <w:trHeight w:val="353"/>
        </w:trPr>
        <w:tc>
          <w:tcPr>
            <w:tcW w:w="7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F4CB" w14:textId="7BF30BEB" w:rsidR="00AC300A" w:rsidRPr="00AC300A" w:rsidRDefault="00AC300A" w:rsidP="005B6AA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Table S1.</w:t>
            </w: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="005B6AA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RT-</w:t>
            </w:r>
            <w:r w:rsidR="005B6AA1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q</w:t>
            </w:r>
            <w:r w:rsidR="005B6AA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PCR</w:t>
            </w:r>
            <w:r w:rsidR="005B6AA1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Primers</w:t>
            </w:r>
            <w:r w:rsidR="005B6AA1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, shRNA targeting sequence, and siRNA targeting sequence</w:t>
            </w: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used in this study </w:t>
            </w:r>
          </w:p>
        </w:tc>
      </w:tr>
      <w:tr w:rsidR="00AC300A" w:rsidRPr="00AC300A" w14:paraId="61F822C1" w14:textId="77777777" w:rsidTr="00AC300A">
        <w:trPr>
          <w:gridAfter w:val="2"/>
          <w:wAfter w:w="472" w:type="dxa"/>
          <w:trHeight w:val="353"/>
        </w:trPr>
        <w:tc>
          <w:tcPr>
            <w:tcW w:w="7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1E6D1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RT-qPCR primers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C8E8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6F3A47DC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5A21FB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circHIPK3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D641D3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Forward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A7F280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TCGGCCAGTCATGTATCAAA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F0D8" w14:textId="1D4E4998" w:rsidR="00AC300A" w:rsidRPr="00AC300A" w:rsidRDefault="00AC300A" w:rsidP="00AC300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C300A" w:rsidRPr="00AC300A" w14:paraId="2F478DE7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E3C860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8AC240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Reverse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ACDA4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CCCTTAGTGGGAGGATGAGA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F5DB" w14:textId="5F69FC79" w:rsidR="00AC300A" w:rsidRPr="00AC300A" w:rsidRDefault="00AC300A" w:rsidP="00AC300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C300A" w:rsidRPr="00AC300A" w14:paraId="3E111883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BAB5C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GAPDH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9DD76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Forward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1C711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CAATGACCCCTTCATTGACC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B0CA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3D9B512C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E63F58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18E013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Reverse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8E8DC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TTGATTTTGGAGGGATCTCG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FCFD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48CCC0FA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85E7F8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MALAT1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20C68C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Forward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6DBE34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TGCTGTGTGCCAATGTTTCG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A676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7F204597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21414ED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3CDB3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Reverse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6FA6A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AATCCCCTAGGGAAGGGGTC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5255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24E94E76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ABED6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FASN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17D51B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Forward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763F1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CCCCTGATGAAGAAGGATCA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0D69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0FD74FF6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3CC20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6AB77F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Reverse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E751B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ACTCCACAGGTGGGAACAAG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4AD9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74274C85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233DD9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8917D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Forward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C23237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5ʹ-CGCTTCGGCAGCACATATAC-3ʹ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3E9A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651F0E56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F7B76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202786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Reverse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99085D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5ʹ-AAAATATGGAACGCTTCACGA-3ʹ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929A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296674B5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75E4C3" w14:textId="2D9C07ED" w:rsidR="00AC300A" w:rsidRPr="00AC300A" w:rsidRDefault="005B6AA1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ACTIN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D5FFC9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Forward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267B6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CTCTTCCAGCCTTCCTTCCT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729B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3761B7F9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819C5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1887D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Reverse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7DE8CB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AGCACTGTGTTGGCGTACAG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953A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66B54BA6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A67F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2437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0FCB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D955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AC300A" w:rsidRPr="00AC300A" w14:paraId="78F1FF68" w14:textId="000786E7" w:rsidTr="00AC300A">
        <w:trPr>
          <w:trHeight w:val="353"/>
        </w:trPr>
        <w:tc>
          <w:tcPr>
            <w:tcW w:w="7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23FADE" w14:textId="6D088814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shRNA </w:t>
            </w:r>
            <w:r w:rsidR="005B6AA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targeting </w:t>
            </w:r>
            <w:r w:rsidRPr="00AC300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sequence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EF25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</w:tcPr>
          <w:p w14:paraId="3BCEF055" w14:textId="77777777" w:rsidR="00AC300A" w:rsidRPr="00AC300A" w:rsidRDefault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6D15D" w14:textId="77777777" w:rsidR="00AC300A" w:rsidRPr="00AC300A" w:rsidRDefault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AC300A" w:rsidRPr="00AC300A" w14:paraId="0A414BEB" w14:textId="77777777" w:rsidTr="00AC300A">
        <w:trPr>
          <w:gridAfter w:val="2"/>
          <w:wAfter w:w="472" w:type="dxa"/>
          <w:trHeight w:val="1113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035FC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sh</w:t>
            </w:r>
            <w:proofErr w:type="spellEnd"/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circHIPK3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3F278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Forward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AB0D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5’-CCGG</w:t>
            </w:r>
            <w:r w:rsidRPr="0046620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u w:val="single"/>
              </w:rPr>
              <w:t>GGTACTACAGGTATGGCCTCA</w:t>
            </w: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CTCGAGTGAGGCCATACCTGTAGTACCTTTTTG-3’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FA2D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0124ED3F" w14:textId="77777777" w:rsidTr="00AC300A">
        <w:trPr>
          <w:gridAfter w:val="2"/>
          <w:wAfter w:w="472" w:type="dxa"/>
          <w:trHeight w:val="1136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A395C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740BC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Reverse primer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B3C9F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commentRangeStart w:id="0"/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5’-AATTCAAAAA</w:t>
            </w:r>
            <w:r w:rsidRPr="0046620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u w:val="single"/>
              </w:rPr>
              <w:t>GGTACTACAGGTATGGCCTCA</w:t>
            </w: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CTCGAGTGAGGCCATACCTGTAGTACC-3’</w:t>
            </w:r>
            <w:commentRangeEnd w:id="0"/>
            <w:r w:rsidR="00A65850">
              <w:rPr>
                <w:rStyle w:val="a3"/>
              </w:rPr>
              <w:commentReference w:id="0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6ED0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4480F800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2889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CE69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71C9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2331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AC300A" w:rsidRPr="00AC300A" w14:paraId="75BA205E" w14:textId="77777777" w:rsidTr="00AC300A">
        <w:trPr>
          <w:gridAfter w:val="2"/>
          <w:wAfter w:w="472" w:type="dxa"/>
          <w:trHeight w:val="353"/>
        </w:trPr>
        <w:tc>
          <w:tcPr>
            <w:tcW w:w="7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F2BE" w14:textId="238056E1" w:rsidR="00AC300A" w:rsidRPr="00AC300A" w:rsidRDefault="00AC300A" w:rsidP="005B6AA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siRNA target</w:t>
            </w:r>
            <w:r w:rsidR="005B6AA1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</w:rPr>
              <w:t>ing</w:t>
            </w:r>
            <w:r w:rsidRPr="00AC300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 sequence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1539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71DB6398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8AF3D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si</w:t>
            </w:r>
            <w:proofErr w:type="spellEnd"/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circHIPK3 #1</w:t>
            </w:r>
          </w:p>
        </w:tc>
        <w:tc>
          <w:tcPr>
            <w:tcW w:w="5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758A8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GGTACTACAGGTATGGCCT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DFED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1B63087D" w14:textId="0DFA8DCB" w:rsidTr="00AC300A">
        <w:trPr>
          <w:gridAfter w:val="1"/>
          <w:wAfter w:w="236" w:type="dxa"/>
          <w:trHeight w:val="35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8B44F" w14:textId="5F3B5865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si</w:t>
            </w:r>
            <w:proofErr w:type="spellEnd"/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circHIPK3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#2</w:t>
            </w:r>
          </w:p>
        </w:tc>
        <w:tc>
          <w:tcPr>
            <w:tcW w:w="5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9F85D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GGTACTACAGGTATGGCCTC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F46F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E5047" w14:textId="77777777" w:rsidR="00AC300A" w:rsidRPr="00AC300A" w:rsidRDefault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AC300A" w:rsidRPr="00AC300A" w14:paraId="39E89E63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965CC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si</w:t>
            </w:r>
            <w:proofErr w:type="spellEnd"/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FASN #1</w:t>
            </w:r>
          </w:p>
        </w:tc>
        <w:tc>
          <w:tcPr>
            <w:tcW w:w="53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31A67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GCATCAATGTCCTGCTGAA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AC59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7C73C6B9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0FD74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si</w:t>
            </w:r>
            <w:proofErr w:type="spellEnd"/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FASN #2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81B8A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GCGTTGACCTGGTCTTGAA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5326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3030DB2D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92F5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7C45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56E9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E09E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AC300A" w:rsidRPr="00AC300A" w14:paraId="5C11F725" w14:textId="77777777" w:rsidTr="00AC300A">
        <w:trPr>
          <w:gridAfter w:val="2"/>
          <w:wAfter w:w="472" w:type="dxa"/>
          <w:trHeight w:val="353"/>
        </w:trPr>
        <w:tc>
          <w:tcPr>
            <w:tcW w:w="7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5515A7" w14:textId="0D91B31C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ASO target</w:t>
            </w:r>
            <w:r w:rsidR="005B6AA1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</w:rPr>
              <w:t>ing</w:t>
            </w:r>
            <w:r w:rsidRPr="00AC300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 sequence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8C60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13F337CB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33017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ASO circHIPK3</w:t>
            </w:r>
          </w:p>
        </w:tc>
        <w:tc>
          <w:tcPr>
            <w:tcW w:w="5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98C08B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GGTACTACAGGTATGGCCTC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5455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5C45E432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2469" w14:textId="77777777" w:rsidR="00AC300A" w:rsidRPr="00AC300A" w:rsidRDefault="00AC300A" w:rsidP="00AC3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BCCB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79E9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5A208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AC300A" w:rsidRPr="00AC300A" w14:paraId="731A4E6F" w14:textId="77777777" w:rsidTr="00AC300A">
        <w:trPr>
          <w:gridAfter w:val="2"/>
          <w:wAfter w:w="472" w:type="dxa"/>
          <w:trHeight w:val="353"/>
        </w:trPr>
        <w:tc>
          <w:tcPr>
            <w:tcW w:w="73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504376" w14:textId="35A90B49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FISH </w:t>
            </w:r>
            <w:r w:rsidR="005B6AA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probe </w:t>
            </w:r>
            <w:r w:rsidRPr="00AC300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target</w:t>
            </w:r>
            <w:r w:rsidR="005B6AA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ing</w:t>
            </w:r>
            <w:r w:rsidRPr="00AC300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 sequence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8AB8F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C300A" w:rsidRPr="00AC300A" w14:paraId="63CEA582" w14:textId="77777777" w:rsidTr="00AC300A">
        <w:trPr>
          <w:gridAfter w:val="2"/>
          <w:wAfter w:w="472" w:type="dxa"/>
          <w:trHeight w:val="35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3FFD79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kern w:val="0"/>
                <w:sz w:val="24"/>
              </w:rPr>
              <w:t>FISH-circHIPK3</w:t>
            </w:r>
          </w:p>
        </w:tc>
        <w:tc>
          <w:tcPr>
            <w:tcW w:w="53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EBDC41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5'-GACTTG</w:t>
            </w:r>
            <w:r w:rsidRPr="009B6C38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u w:val="single"/>
              </w:rPr>
              <w:t>TGAGGCCATACCTGTAGTACC</w:t>
            </w:r>
            <w:r w:rsidRPr="00AC300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GAGATTG-3'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D8686" w14:textId="77777777" w:rsidR="00AC300A" w:rsidRPr="00AC300A" w:rsidRDefault="00AC300A" w:rsidP="00AC300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29FA74EA" w14:textId="77777777" w:rsidR="00FC14C7" w:rsidRPr="00AC300A" w:rsidRDefault="00FC14C7">
      <w:pPr>
        <w:rPr>
          <w:rFonts w:ascii="Times New Roman" w:hAnsi="Times New Roman" w:cs="Times New Roman"/>
          <w:sz w:val="24"/>
        </w:rPr>
      </w:pPr>
    </w:p>
    <w:p w14:paraId="17A98983" w14:textId="77777777" w:rsidR="00AC300A" w:rsidRPr="00AC300A" w:rsidRDefault="00AC300A">
      <w:pPr>
        <w:rPr>
          <w:rFonts w:ascii="Times New Roman" w:hAnsi="Times New Roman" w:cs="Times New Roman"/>
          <w:sz w:val="24"/>
        </w:rPr>
      </w:pPr>
    </w:p>
    <w:sectPr w:rsidR="00AC300A" w:rsidRPr="00AC300A" w:rsidSect="00EE6B9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世强 曹" w:date="2023-05-08T20:40:00Z" w:initials="世强">
    <w:p w14:paraId="33AA75B6" w14:textId="206AB621" w:rsidR="00A65850" w:rsidRDefault="00A65850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加了靶序列的下划线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AA75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3DCD5" w16cex:dateUtc="2023-05-08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AA75B6" w16cid:durableId="2803DC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世强 曹">
    <w15:presenceInfo w15:providerId="Windows Live" w15:userId="89bea2f09f5cd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0A"/>
    <w:rsid w:val="00007E45"/>
    <w:rsid w:val="00065DC6"/>
    <w:rsid w:val="000F5BD8"/>
    <w:rsid w:val="00100748"/>
    <w:rsid w:val="001F2F42"/>
    <w:rsid w:val="00296474"/>
    <w:rsid w:val="002A62D1"/>
    <w:rsid w:val="002E1A66"/>
    <w:rsid w:val="00361566"/>
    <w:rsid w:val="003731AE"/>
    <w:rsid w:val="003A0BB6"/>
    <w:rsid w:val="003A7522"/>
    <w:rsid w:val="003F42C3"/>
    <w:rsid w:val="004563D4"/>
    <w:rsid w:val="00466203"/>
    <w:rsid w:val="0052321E"/>
    <w:rsid w:val="00562C48"/>
    <w:rsid w:val="00570254"/>
    <w:rsid w:val="005B6AA1"/>
    <w:rsid w:val="006A6802"/>
    <w:rsid w:val="006C5C91"/>
    <w:rsid w:val="00755410"/>
    <w:rsid w:val="00773C4E"/>
    <w:rsid w:val="007E4657"/>
    <w:rsid w:val="00831F18"/>
    <w:rsid w:val="00933E4D"/>
    <w:rsid w:val="009B6C38"/>
    <w:rsid w:val="00A65850"/>
    <w:rsid w:val="00A86294"/>
    <w:rsid w:val="00AB4D05"/>
    <w:rsid w:val="00AC300A"/>
    <w:rsid w:val="00B13D32"/>
    <w:rsid w:val="00B30A94"/>
    <w:rsid w:val="00B508BA"/>
    <w:rsid w:val="00B62771"/>
    <w:rsid w:val="00C651FF"/>
    <w:rsid w:val="00C71762"/>
    <w:rsid w:val="00CE2C4C"/>
    <w:rsid w:val="00D515BC"/>
    <w:rsid w:val="00E17704"/>
    <w:rsid w:val="00E71D03"/>
    <w:rsid w:val="00EA6CBE"/>
    <w:rsid w:val="00EE6B9E"/>
    <w:rsid w:val="00F232E7"/>
    <w:rsid w:val="00F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C597"/>
  <w15:chartTrackingRefBased/>
  <w15:docId w15:val="{DEB9EFC6-172B-F643-9D03-DA87BCF9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B6AA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B6AA1"/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5B6AA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B6AA1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5B6AA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B6AA1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B6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世强</dc:creator>
  <cp:keywords/>
  <dc:description/>
  <cp:lastModifiedBy>世强 曹</cp:lastModifiedBy>
  <cp:revision>4</cp:revision>
  <dcterms:created xsi:type="dcterms:W3CDTF">2023-03-06T15:41:00Z</dcterms:created>
  <dcterms:modified xsi:type="dcterms:W3CDTF">2023-05-08T12:41:00Z</dcterms:modified>
</cp:coreProperties>
</file>