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1370" w:rsidRDefault="00F51370" w:rsidP="00EE6F9F">
      <w:pPr>
        <w:spacing w:line="360" w:lineRule="auto"/>
        <w:ind w:firstLine="840"/>
        <w:jc w:val="center"/>
        <w:rPr>
          <w:rFonts w:ascii="Times" w:hAnsi="Times" w:cs="Times New Roman"/>
          <w:b/>
          <w:bCs/>
          <w:sz w:val="24"/>
        </w:rPr>
      </w:pPr>
      <w:r w:rsidRPr="00A70249">
        <w:rPr>
          <w:rFonts w:ascii="Times" w:hAnsi="Times" w:cs="Times New Roman"/>
          <w:b/>
          <w:bCs/>
          <w:sz w:val="24"/>
        </w:rPr>
        <w:t>Simultaneous Visualization of Microscopic Conductivity and Deformation in Conductive Elastomers</w:t>
      </w:r>
    </w:p>
    <w:p w:rsidR="00E95FF6" w:rsidRPr="00A92583" w:rsidRDefault="00E95FF6" w:rsidP="00E95FF6">
      <w:pPr>
        <w:spacing w:line="360" w:lineRule="auto"/>
        <w:jc w:val="center"/>
        <w:rPr>
          <w:rFonts w:ascii="Times" w:hAnsi="Times" w:cs="Times New Roman"/>
          <w:i/>
          <w:iCs/>
          <w:sz w:val="24"/>
        </w:rPr>
      </w:pPr>
      <w:r w:rsidRPr="00A92583">
        <w:rPr>
          <w:rFonts w:ascii="Times" w:hAnsi="Times" w:cs="Times New Roman"/>
          <w:i/>
          <w:iCs/>
          <w:sz w:val="24"/>
        </w:rPr>
        <w:t>X</w:t>
      </w:r>
      <w:r w:rsidRPr="00A92583">
        <w:rPr>
          <w:rFonts w:ascii="Times" w:hAnsi="Times" w:cs="Times New Roman"/>
          <w:i/>
          <w:iCs/>
          <w:sz w:val="24"/>
          <w:lang w:eastAsia="zh-CN"/>
        </w:rPr>
        <w:t>iaobin</w:t>
      </w:r>
      <w:r w:rsidRPr="00A92583">
        <w:rPr>
          <w:rFonts w:ascii="Times" w:hAnsi="Times" w:cs="Times New Roman"/>
          <w:i/>
          <w:iCs/>
          <w:sz w:val="24"/>
        </w:rPr>
        <w:t xml:space="preserve"> Liang</w:t>
      </w:r>
      <w:bookmarkStart w:id="0" w:name="OLE_LINK1"/>
      <w:bookmarkStart w:id="1" w:name="OLE_LINK2"/>
      <w:r w:rsidR="00C51EC3">
        <w:rPr>
          <w:rFonts w:ascii="Times" w:hAnsi="Times" w:cs="Times New Roman"/>
          <w:i/>
          <w:iCs/>
          <w:sz w:val="24"/>
        </w:rPr>
        <w:t xml:space="preserve"> </w:t>
      </w:r>
      <w:r w:rsidRPr="00A92583">
        <w:rPr>
          <w:rFonts w:ascii="Times" w:hAnsi="Times" w:cs="Times New Roman"/>
          <w:i/>
          <w:iCs/>
          <w:sz w:val="24"/>
          <w:vertAlign w:val="superscript"/>
        </w:rPr>
        <w:t>1</w:t>
      </w:r>
      <w:bookmarkEnd w:id="0"/>
      <w:bookmarkEnd w:id="1"/>
      <w:r w:rsidR="000F2C5E" w:rsidRPr="00A92583">
        <w:rPr>
          <w:rFonts w:ascii="Times" w:hAnsi="Times" w:cs="Times New Roman"/>
          <w:i/>
          <w:iCs/>
          <w:sz w:val="24"/>
        </w:rPr>
        <w:t>*</w:t>
      </w:r>
      <w:r w:rsidRPr="00A92583">
        <w:rPr>
          <w:rFonts w:ascii="Times" w:hAnsi="Times" w:cs="Times New Roman"/>
          <w:i/>
          <w:iCs/>
          <w:sz w:val="24"/>
        </w:rPr>
        <w:t xml:space="preserve">, </w:t>
      </w:r>
      <w:proofErr w:type="spellStart"/>
      <w:r>
        <w:rPr>
          <w:rFonts w:ascii="Times" w:hAnsi="Times" w:cs="Times New Roman"/>
          <w:i/>
          <w:iCs/>
          <w:sz w:val="24"/>
          <w:lang w:eastAsia="zh-CN"/>
        </w:rPr>
        <w:t>Haonan</w:t>
      </w:r>
      <w:proofErr w:type="spellEnd"/>
      <w:r>
        <w:rPr>
          <w:rFonts w:ascii="Times" w:hAnsi="Times" w:cs="Times New Roman"/>
          <w:i/>
          <w:iCs/>
          <w:sz w:val="24"/>
          <w:lang w:eastAsia="zh-CN"/>
        </w:rPr>
        <w:t xml:space="preserve"> Liu</w:t>
      </w:r>
      <w:r w:rsidR="00C51EC3">
        <w:rPr>
          <w:rFonts w:ascii="Times" w:hAnsi="Times" w:cs="Times New Roman"/>
          <w:i/>
          <w:iCs/>
          <w:sz w:val="24"/>
          <w:lang w:eastAsia="zh-CN"/>
        </w:rPr>
        <w:t xml:space="preserve"> </w:t>
      </w:r>
      <w:r w:rsidRPr="00A92583">
        <w:rPr>
          <w:rFonts w:ascii="Times" w:hAnsi="Times" w:cs="Times New Roman"/>
          <w:i/>
          <w:iCs/>
          <w:sz w:val="24"/>
          <w:vertAlign w:val="superscript"/>
        </w:rPr>
        <w:t>1</w:t>
      </w:r>
      <w:r w:rsidRPr="00A92583">
        <w:rPr>
          <w:rFonts w:ascii="Times" w:hAnsi="Times" w:cs="Times New Roman"/>
          <w:i/>
          <w:iCs/>
          <w:sz w:val="24"/>
          <w:lang w:eastAsia="zh-CN"/>
        </w:rPr>
        <w:t xml:space="preserve">, </w:t>
      </w:r>
      <w:r>
        <w:rPr>
          <w:rFonts w:ascii="Times" w:hAnsi="Times" w:cs="Times New Roman"/>
          <w:i/>
          <w:iCs/>
          <w:sz w:val="24"/>
          <w:lang w:eastAsia="zh-CN"/>
        </w:rPr>
        <w:t>So Fujinami</w:t>
      </w:r>
      <w:r w:rsidR="00C51EC3">
        <w:rPr>
          <w:rFonts w:ascii="Times" w:hAnsi="Times" w:cs="Times New Roman"/>
          <w:i/>
          <w:iCs/>
          <w:sz w:val="24"/>
          <w:lang w:eastAsia="zh-CN"/>
        </w:rPr>
        <w:t xml:space="preserve"> </w:t>
      </w:r>
      <w:r w:rsidRPr="00DE2D12">
        <w:rPr>
          <w:rFonts w:ascii="Times" w:hAnsi="Times" w:cs="Times New Roman"/>
          <w:i/>
          <w:iCs/>
          <w:sz w:val="24"/>
          <w:vertAlign w:val="superscript"/>
          <w:lang w:eastAsia="zh-CN"/>
        </w:rPr>
        <w:t>2</w:t>
      </w:r>
      <w:r>
        <w:rPr>
          <w:rFonts w:ascii="Times" w:hAnsi="Times" w:cs="Times New Roman"/>
          <w:i/>
          <w:iCs/>
          <w:sz w:val="24"/>
          <w:lang w:eastAsia="zh-CN"/>
        </w:rPr>
        <w:t>, Makiko Ito</w:t>
      </w:r>
      <w:r w:rsidR="00C51EC3">
        <w:rPr>
          <w:rFonts w:ascii="Times" w:hAnsi="Times" w:cs="Times New Roman"/>
          <w:i/>
          <w:iCs/>
          <w:sz w:val="24"/>
          <w:lang w:eastAsia="zh-CN"/>
        </w:rPr>
        <w:t xml:space="preserve"> </w:t>
      </w:r>
      <w:r w:rsidRPr="00A92583">
        <w:rPr>
          <w:rFonts w:ascii="Times" w:hAnsi="Times" w:cs="Times New Roman"/>
          <w:i/>
          <w:iCs/>
          <w:sz w:val="24"/>
          <w:vertAlign w:val="superscript"/>
        </w:rPr>
        <w:t>1</w:t>
      </w:r>
      <w:r>
        <w:rPr>
          <w:rFonts w:ascii="Times" w:hAnsi="Times" w:cs="Times New Roman"/>
          <w:i/>
          <w:iCs/>
          <w:sz w:val="24"/>
          <w:lang w:eastAsia="zh-CN"/>
        </w:rPr>
        <w:t xml:space="preserve">, </w:t>
      </w:r>
      <w:r w:rsidRPr="00A92583">
        <w:rPr>
          <w:rFonts w:ascii="Times" w:hAnsi="Times" w:cs="Times New Roman"/>
          <w:i/>
          <w:iCs/>
          <w:sz w:val="24"/>
        </w:rPr>
        <w:t>K</w:t>
      </w:r>
      <w:r w:rsidRPr="00A92583">
        <w:rPr>
          <w:rFonts w:ascii="Times" w:hAnsi="Times" w:cs="Times New Roman"/>
          <w:i/>
          <w:iCs/>
          <w:sz w:val="24"/>
          <w:lang w:eastAsia="zh-CN"/>
        </w:rPr>
        <w:t>en</w:t>
      </w:r>
      <w:r w:rsidRPr="00A92583">
        <w:rPr>
          <w:rFonts w:ascii="Times" w:hAnsi="Times" w:cs="Times New Roman"/>
          <w:i/>
          <w:iCs/>
          <w:sz w:val="24"/>
        </w:rPr>
        <w:t xml:space="preserve"> Nakajima</w:t>
      </w:r>
      <w:r w:rsidR="00C51EC3">
        <w:rPr>
          <w:rFonts w:ascii="Times" w:hAnsi="Times" w:cs="Times New Roman"/>
          <w:i/>
          <w:iCs/>
          <w:sz w:val="24"/>
        </w:rPr>
        <w:t xml:space="preserve"> </w:t>
      </w:r>
      <w:r w:rsidRPr="00A92583">
        <w:rPr>
          <w:rFonts w:ascii="Times" w:hAnsi="Times" w:cs="Times New Roman"/>
          <w:i/>
          <w:iCs/>
          <w:sz w:val="24"/>
          <w:vertAlign w:val="superscript"/>
        </w:rPr>
        <w:t>1</w:t>
      </w:r>
      <w:r w:rsidRPr="00A92583">
        <w:rPr>
          <w:rFonts w:ascii="Times" w:hAnsi="Times" w:cs="Times New Roman"/>
          <w:i/>
          <w:iCs/>
          <w:sz w:val="24"/>
        </w:rPr>
        <w:t>*</w:t>
      </w:r>
    </w:p>
    <w:p w:rsidR="00E95FF6" w:rsidRDefault="00E95FF6" w:rsidP="00E95FF6">
      <w:pPr>
        <w:pStyle w:val="BCAuthorAddress"/>
        <w:spacing w:after="0" w:line="360" w:lineRule="auto"/>
        <w:jc w:val="both"/>
      </w:pPr>
      <w:r w:rsidRPr="00A92583">
        <w:rPr>
          <w:vertAlign w:val="superscript"/>
        </w:rPr>
        <w:t>1</w:t>
      </w:r>
      <w:r w:rsidRPr="00B60E6C">
        <w:t xml:space="preserve">Department of Chemical Science and Engineering, School of Materials and Chemical Technology, Tokyo Institute of Technology, </w:t>
      </w:r>
      <w:proofErr w:type="spellStart"/>
      <w:r w:rsidRPr="00B60E6C">
        <w:t>Ookayama</w:t>
      </w:r>
      <w:proofErr w:type="spellEnd"/>
      <w:r w:rsidRPr="00B60E6C">
        <w:t xml:space="preserve"> 2-12-1, Meguro-</w:t>
      </w:r>
      <w:proofErr w:type="spellStart"/>
      <w:r w:rsidRPr="00B60E6C">
        <w:t>ku</w:t>
      </w:r>
      <w:proofErr w:type="spellEnd"/>
      <w:r w:rsidRPr="00B60E6C">
        <w:t>, Tokyo 152-8550, Japan</w:t>
      </w:r>
    </w:p>
    <w:p w:rsidR="00E95FF6" w:rsidRDefault="00E95FF6" w:rsidP="00E95FF6">
      <w:pPr>
        <w:spacing w:line="360" w:lineRule="auto"/>
        <w:rPr>
          <w:rFonts w:ascii="Times" w:hAnsi="Times" w:cs="Times New Roman"/>
          <w:kern w:val="0"/>
          <w:sz w:val="24"/>
          <w:szCs w:val="20"/>
          <w:lang w:eastAsia="en-US"/>
        </w:rPr>
      </w:pPr>
      <w:r w:rsidRPr="005C7D21">
        <w:rPr>
          <w:rFonts w:ascii="Times" w:hAnsi="Times" w:cs="Times New Roman"/>
          <w:kern w:val="0"/>
          <w:sz w:val="24"/>
          <w:szCs w:val="20"/>
          <w:vertAlign w:val="superscript"/>
          <w:lang w:eastAsia="en-US"/>
        </w:rPr>
        <w:t>2</w:t>
      </w:r>
      <w:r w:rsidRPr="005C7D21">
        <w:rPr>
          <w:rFonts w:ascii="Times" w:hAnsi="Times" w:cs="Times New Roman"/>
          <w:kern w:val="0"/>
          <w:sz w:val="24"/>
          <w:szCs w:val="20"/>
          <w:lang w:eastAsia="en-US"/>
        </w:rPr>
        <w:t xml:space="preserve">Office of Society-Academia Collaboration for Innovation, Kyoto University, </w:t>
      </w:r>
      <w:proofErr w:type="spellStart"/>
      <w:r w:rsidRPr="005C7D21">
        <w:rPr>
          <w:rFonts w:ascii="Times" w:hAnsi="Times" w:cs="Times New Roman"/>
          <w:kern w:val="0"/>
          <w:sz w:val="24"/>
          <w:szCs w:val="20"/>
          <w:lang w:eastAsia="en-US"/>
        </w:rPr>
        <w:t>Gokasho</w:t>
      </w:r>
      <w:proofErr w:type="spellEnd"/>
      <w:r w:rsidRPr="005C7D21">
        <w:rPr>
          <w:rFonts w:ascii="Times" w:hAnsi="Times" w:cs="Times New Roman"/>
          <w:kern w:val="0"/>
          <w:sz w:val="24"/>
          <w:szCs w:val="20"/>
          <w:lang w:eastAsia="en-US"/>
        </w:rPr>
        <w:t>, Uji, Kyoto 611-0011, Japan</w:t>
      </w:r>
    </w:p>
    <w:p w:rsidR="006E7400" w:rsidRDefault="006E7400" w:rsidP="00E95FF6">
      <w:pPr>
        <w:spacing w:line="360" w:lineRule="auto"/>
        <w:rPr>
          <w:rFonts w:ascii="Times" w:hAnsi="Times" w:cs="Times New Roman"/>
          <w:kern w:val="0"/>
          <w:sz w:val="24"/>
          <w:szCs w:val="20"/>
          <w:lang w:eastAsia="en-US"/>
        </w:rPr>
      </w:pPr>
    </w:p>
    <w:p w:rsidR="006E7400" w:rsidRDefault="006E7400" w:rsidP="00E95FF6">
      <w:pPr>
        <w:spacing w:line="360" w:lineRule="auto"/>
        <w:rPr>
          <w:rFonts w:ascii="Times" w:hAnsi="Times" w:cs="Times New Roman"/>
          <w:kern w:val="0"/>
          <w:sz w:val="24"/>
          <w:szCs w:val="20"/>
          <w:lang w:eastAsia="en-US"/>
        </w:rPr>
      </w:pPr>
    </w:p>
    <w:p w:rsidR="006E7400" w:rsidRDefault="006E7400" w:rsidP="00E95FF6">
      <w:pPr>
        <w:spacing w:line="360" w:lineRule="auto"/>
        <w:rPr>
          <w:rFonts w:ascii="Times" w:hAnsi="Times" w:cs="Times New Roman"/>
          <w:kern w:val="0"/>
          <w:sz w:val="24"/>
          <w:szCs w:val="20"/>
          <w:lang w:eastAsia="en-US"/>
        </w:rPr>
      </w:pPr>
    </w:p>
    <w:p w:rsidR="006E7400" w:rsidRDefault="006E7400" w:rsidP="00E95FF6">
      <w:pPr>
        <w:spacing w:line="360" w:lineRule="auto"/>
        <w:rPr>
          <w:rFonts w:ascii="Times" w:hAnsi="Times" w:cs="Times New Roman"/>
          <w:kern w:val="0"/>
          <w:sz w:val="24"/>
          <w:szCs w:val="20"/>
          <w:lang w:eastAsia="en-US"/>
        </w:rPr>
      </w:pPr>
    </w:p>
    <w:p w:rsidR="006E7400" w:rsidRDefault="006E7400" w:rsidP="00E95FF6">
      <w:pPr>
        <w:spacing w:line="360" w:lineRule="auto"/>
        <w:rPr>
          <w:rFonts w:ascii="Times" w:hAnsi="Times" w:cs="Times New Roman"/>
          <w:kern w:val="0"/>
          <w:sz w:val="24"/>
          <w:szCs w:val="20"/>
          <w:lang w:eastAsia="en-US"/>
        </w:rPr>
      </w:pPr>
    </w:p>
    <w:p w:rsidR="006E7400" w:rsidRDefault="006E7400" w:rsidP="00E95FF6">
      <w:pPr>
        <w:spacing w:line="360" w:lineRule="auto"/>
        <w:rPr>
          <w:rFonts w:ascii="Times" w:hAnsi="Times" w:cs="Times New Roman"/>
          <w:kern w:val="0"/>
          <w:sz w:val="24"/>
          <w:szCs w:val="20"/>
          <w:lang w:eastAsia="en-US"/>
        </w:rPr>
      </w:pPr>
    </w:p>
    <w:p w:rsidR="006E7400" w:rsidRDefault="006E7400" w:rsidP="00E95FF6">
      <w:pPr>
        <w:spacing w:line="360" w:lineRule="auto"/>
        <w:rPr>
          <w:rFonts w:ascii="Times" w:hAnsi="Times" w:cs="Times New Roman"/>
          <w:kern w:val="0"/>
          <w:sz w:val="24"/>
          <w:szCs w:val="20"/>
          <w:lang w:eastAsia="en-US"/>
        </w:rPr>
      </w:pPr>
    </w:p>
    <w:p w:rsidR="006E7400" w:rsidRDefault="006E7400" w:rsidP="00E95FF6">
      <w:pPr>
        <w:spacing w:line="360" w:lineRule="auto"/>
        <w:rPr>
          <w:rFonts w:ascii="Times" w:hAnsi="Times" w:cs="Times New Roman"/>
          <w:kern w:val="0"/>
          <w:sz w:val="24"/>
          <w:szCs w:val="20"/>
          <w:lang w:eastAsia="en-US"/>
        </w:rPr>
      </w:pPr>
    </w:p>
    <w:p w:rsidR="006E7400" w:rsidRDefault="006E7400" w:rsidP="00E95FF6">
      <w:pPr>
        <w:spacing w:line="360" w:lineRule="auto"/>
        <w:rPr>
          <w:rFonts w:ascii="Times" w:hAnsi="Times" w:cs="Times New Roman"/>
          <w:kern w:val="0"/>
          <w:sz w:val="24"/>
          <w:szCs w:val="20"/>
          <w:lang w:eastAsia="en-US"/>
        </w:rPr>
      </w:pPr>
    </w:p>
    <w:p w:rsidR="006E7400" w:rsidRDefault="006E7400" w:rsidP="00E95FF6">
      <w:pPr>
        <w:spacing w:line="360" w:lineRule="auto"/>
        <w:rPr>
          <w:rFonts w:ascii="Times" w:hAnsi="Times" w:cs="Times New Roman"/>
          <w:kern w:val="0"/>
          <w:sz w:val="24"/>
          <w:szCs w:val="20"/>
          <w:lang w:eastAsia="en-US"/>
        </w:rPr>
      </w:pPr>
    </w:p>
    <w:p w:rsidR="006E7400" w:rsidRPr="005C7D21" w:rsidRDefault="006E7400" w:rsidP="00E95FF6">
      <w:pPr>
        <w:spacing w:line="360" w:lineRule="auto"/>
        <w:rPr>
          <w:rFonts w:ascii="Times" w:hAnsi="Times" w:cs="Times New Roman"/>
          <w:kern w:val="0"/>
          <w:sz w:val="24"/>
          <w:szCs w:val="20"/>
          <w:lang w:eastAsia="en-US"/>
        </w:rPr>
      </w:pPr>
    </w:p>
    <w:p w:rsidR="006E7400" w:rsidRDefault="006E7400" w:rsidP="006E7400">
      <w:pPr>
        <w:jc w:val="center"/>
        <w:rPr>
          <w:rFonts w:ascii="Times New Roman" w:hAnsi="Times New Roman" w:cs="Times New Roman"/>
          <w:lang w:eastAsia="zh-CN"/>
        </w:rPr>
      </w:pPr>
      <w:r>
        <w:rPr>
          <w:rFonts w:ascii="Times New Roman" w:hAnsi="Times New Roman" w:cs="Times New Roman" w:hint="eastAsia"/>
          <w:noProof/>
          <w:lang w:eastAsia="zh-CN"/>
        </w:rPr>
        <w:lastRenderedPageBreak/>
        <w:drawing>
          <wp:inline distT="0" distB="0" distL="0" distR="0" wp14:anchorId="456030CF" wp14:editId="163D564F">
            <wp:extent cx="3721100" cy="19558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5"/>
                    <a:stretch>
                      <a:fillRect/>
                    </a:stretch>
                  </pic:blipFill>
                  <pic:spPr>
                    <a:xfrm>
                      <a:off x="0" y="0"/>
                      <a:ext cx="3721100" cy="1955800"/>
                    </a:xfrm>
                    <a:prstGeom prst="rect">
                      <a:avLst/>
                    </a:prstGeom>
                  </pic:spPr>
                </pic:pic>
              </a:graphicData>
            </a:graphic>
          </wp:inline>
        </w:drawing>
      </w:r>
    </w:p>
    <w:p w:rsidR="006E7400" w:rsidRDefault="006E7400" w:rsidP="006E7400">
      <w:pPr>
        <w:jc w:val="center"/>
        <w:rPr>
          <w:rFonts w:ascii="Times New Roman" w:hAnsi="Times New Roman" w:cs="Times New Roman"/>
          <w:sz w:val="24"/>
          <w:lang w:eastAsia="zh-CN"/>
        </w:rPr>
      </w:pPr>
      <w:r w:rsidRPr="00BA0F8B">
        <w:rPr>
          <w:rFonts w:ascii="Times New Roman" w:hAnsi="Times New Roman" w:cs="Times New Roman"/>
          <w:b/>
          <w:bCs/>
          <w:sz w:val="24"/>
          <w:lang w:eastAsia="zh-CN"/>
        </w:rPr>
        <w:t>Fig</w:t>
      </w:r>
      <w:r>
        <w:rPr>
          <w:rFonts w:ascii="Times New Roman" w:hAnsi="Times New Roman" w:cs="Times New Roman" w:hint="eastAsia"/>
          <w:b/>
          <w:bCs/>
          <w:sz w:val="24"/>
          <w:lang w:eastAsia="zh-CN"/>
        </w:rPr>
        <w:t>ure</w:t>
      </w:r>
      <w:r w:rsidRPr="00BA0F8B">
        <w:rPr>
          <w:rFonts w:ascii="Times New Roman" w:hAnsi="Times New Roman" w:cs="Times New Roman"/>
          <w:b/>
          <w:bCs/>
          <w:sz w:val="24"/>
          <w:lang w:eastAsia="zh-CN"/>
        </w:rPr>
        <w:t xml:space="preserve"> S</w:t>
      </w:r>
      <w:r w:rsidRPr="00BA0F8B">
        <w:rPr>
          <w:rFonts w:ascii="Times New Roman" w:hAnsi="Times New Roman" w:cs="Times New Roman" w:hint="eastAsia"/>
          <w:b/>
          <w:bCs/>
          <w:sz w:val="24"/>
          <w:lang w:eastAsia="zh-CN"/>
        </w:rPr>
        <w:t>1</w:t>
      </w:r>
      <w:r w:rsidRPr="00BA0F8B">
        <w:rPr>
          <w:rFonts w:ascii="Times New Roman" w:hAnsi="Times New Roman" w:cs="Times New Roman"/>
          <w:b/>
          <w:bCs/>
          <w:sz w:val="24"/>
          <w:lang w:eastAsia="zh-CN"/>
        </w:rPr>
        <w:t>.</w:t>
      </w:r>
      <w:r w:rsidRPr="00BA0F8B">
        <w:rPr>
          <w:rFonts w:ascii="Times New Roman" w:hAnsi="Times New Roman" w:cs="Times New Roman"/>
          <w:sz w:val="24"/>
          <w:lang w:eastAsia="zh-CN"/>
        </w:rPr>
        <w:t xml:space="preserve"> A schematic of force–deformation curve.</w:t>
      </w:r>
    </w:p>
    <w:p w:rsidR="00E63D04" w:rsidRPr="00BA0F8B" w:rsidRDefault="00E63D04" w:rsidP="006E7400">
      <w:pPr>
        <w:jc w:val="center"/>
        <w:rPr>
          <w:rFonts w:ascii="Times New Roman" w:hAnsi="Times New Roman" w:cs="Times New Roman"/>
          <w:sz w:val="24"/>
          <w:lang w:eastAsia="zh-CN"/>
        </w:rPr>
      </w:pPr>
    </w:p>
    <w:p w:rsidR="006E7400" w:rsidRDefault="006E7400" w:rsidP="00534B0F">
      <w:pPr>
        <w:spacing w:line="360" w:lineRule="auto"/>
        <w:ind w:firstLineChars="200" w:firstLine="480"/>
        <w:rPr>
          <w:rFonts w:ascii="Times" w:hAnsi="Times" w:cs="Times New Roman"/>
          <w:sz w:val="24"/>
        </w:rPr>
      </w:pPr>
      <w:r w:rsidRPr="006E7400">
        <w:rPr>
          <w:rFonts w:ascii="Times" w:hAnsi="Times" w:cs="Times New Roman"/>
          <w:sz w:val="24"/>
        </w:rPr>
        <w:t>The contact of the AFM probe with the sample surface can obtain a force curve, as shown in Figure S1.</w:t>
      </w:r>
      <w:r>
        <w:rPr>
          <w:rFonts w:ascii="Times" w:hAnsi="Times" w:cs="Times New Roman"/>
          <w:sz w:val="24"/>
        </w:rPr>
        <w:t xml:space="preserve"> </w:t>
      </w:r>
      <w:r w:rsidRPr="00E56006">
        <w:rPr>
          <w:rFonts w:ascii="Times" w:hAnsi="Times" w:cs="Times New Roman"/>
          <w:sz w:val="24"/>
        </w:rPr>
        <w:t xml:space="preserve">The force curves were analyzed using the </w:t>
      </w:r>
      <w:r>
        <w:rPr>
          <w:rFonts w:ascii="Times" w:hAnsi="Times" w:cs="Times New Roman"/>
          <w:sz w:val="24"/>
        </w:rPr>
        <w:t>Johnson–Kendall–Roberts (</w:t>
      </w:r>
      <w:r w:rsidRPr="00E56006">
        <w:rPr>
          <w:rFonts w:ascii="Times" w:hAnsi="Times" w:cs="Times New Roman"/>
          <w:sz w:val="24"/>
        </w:rPr>
        <w:t>JKR</w:t>
      </w:r>
      <w:r>
        <w:rPr>
          <w:rFonts w:ascii="Times" w:hAnsi="Times" w:cs="Times New Roman"/>
          <w:sz w:val="24"/>
        </w:rPr>
        <w:t>)</w:t>
      </w:r>
      <w:r w:rsidRPr="00E56006">
        <w:rPr>
          <w:rFonts w:ascii="Times" w:hAnsi="Times" w:cs="Times New Roman"/>
          <w:sz w:val="24"/>
        </w:rPr>
        <w:t xml:space="preserve"> contact model.</w:t>
      </w:r>
      <w:r w:rsidR="00806205">
        <w:rPr>
          <w:rFonts w:ascii="Times" w:hAnsi="Times" w:cs="Times New Roman"/>
          <w:color w:val="0432FF"/>
          <w:sz w:val="24"/>
          <w:vertAlign w:val="superscript"/>
        </w:rPr>
        <w:t>1</w:t>
      </w:r>
      <w:r w:rsidRPr="00E56006">
        <w:rPr>
          <w:rFonts w:ascii="Times" w:hAnsi="Times" w:cs="Times New Roman"/>
          <w:sz w:val="24"/>
        </w:rPr>
        <w:t xml:space="preserve"> </w:t>
      </w:r>
      <w:r>
        <w:rPr>
          <w:rFonts w:ascii="Times" w:hAnsi="Times" w:cs="Times New Roman"/>
          <w:sz w:val="24"/>
        </w:rPr>
        <w:t>The</w:t>
      </w:r>
      <w:r w:rsidRPr="00E56006">
        <w:rPr>
          <w:rFonts w:ascii="Times" w:hAnsi="Times" w:cs="Times New Roman"/>
          <w:sz w:val="24"/>
        </w:rPr>
        <w:t xml:space="preserve"> Young's modulus </w:t>
      </w:r>
      <w:r w:rsidRPr="00E56006">
        <w:rPr>
          <w:rFonts w:ascii="Times" w:hAnsi="Times" w:cs="Times New Roman"/>
          <w:i/>
          <w:iCs/>
          <w:sz w:val="24"/>
        </w:rPr>
        <w:t xml:space="preserve">E </w:t>
      </w:r>
      <w:r w:rsidRPr="00E56006">
        <w:rPr>
          <w:rFonts w:ascii="Times" w:hAnsi="Times" w:cs="Times New Roman"/>
          <w:sz w:val="24"/>
        </w:rPr>
        <w:t xml:space="preserve">and </w:t>
      </w:r>
      <w:r w:rsidRPr="006E7400">
        <w:rPr>
          <w:rFonts w:ascii="Times" w:hAnsi="Times" w:cs="Times New Roman"/>
          <w:sz w:val="24"/>
        </w:rPr>
        <w:t>adhesion</w:t>
      </w:r>
      <w:r>
        <w:rPr>
          <w:rFonts w:ascii="Times" w:hAnsi="Times" w:cs="Times New Roman"/>
          <w:sz w:val="24"/>
        </w:rPr>
        <w:t xml:space="preserve"> </w:t>
      </w:r>
      <w:r w:rsidRPr="00E56006">
        <w:rPr>
          <w:rFonts w:ascii="Times" w:hAnsi="Times" w:cs="Times New Roman"/>
          <w:sz w:val="24"/>
        </w:rPr>
        <w:t xml:space="preserve">energy </w:t>
      </w:r>
      <w:r w:rsidRPr="00E56006">
        <w:rPr>
          <w:rFonts w:ascii="Times" w:hAnsi="Times" w:cs="Times New Roman"/>
          <w:i/>
          <w:iCs/>
          <w:sz w:val="24"/>
        </w:rPr>
        <w:t>w</w:t>
      </w:r>
      <w:r>
        <w:rPr>
          <w:rFonts w:ascii="Times" w:hAnsi="Times" w:cs="Times New Roman"/>
          <w:sz w:val="24"/>
        </w:rPr>
        <w:t xml:space="preserve"> </w:t>
      </w:r>
      <w:r>
        <w:rPr>
          <w:rFonts w:ascii="Times" w:eastAsia="游明朝" w:hAnsi="Times" w:cs="Times New Roman"/>
          <w:sz w:val="24"/>
        </w:rPr>
        <w:t>were</w:t>
      </w:r>
      <w:r>
        <w:rPr>
          <w:rFonts w:ascii="Times" w:hAnsi="Times" w:cs="Times New Roman"/>
          <w:sz w:val="24"/>
        </w:rPr>
        <w:t xml:space="preserve"> represented by the following two equations based on the JKR model:</w:t>
      </w:r>
    </w:p>
    <w:p w:rsidR="006E7400" w:rsidRDefault="006E7400" w:rsidP="006E7400">
      <w:pPr>
        <w:spacing w:line="360" w:lineRule="auto"/>
        <w:jc w:val="right"/>
        <w:rPr>
          <w:rFonts w:ascii="Times" w:hAnsi="Times" w:cs="Times New Roman"/>
          <w:sz w:val="24"/>
          <w:lang w:eastAsia="zh-CN"/>
        </w:rPr>
      </w:pPr>
      <w:r w:rsidRPr="00E56006">
        <w:rPr>
          <w:rFonts w:ascii="Times" w:hAnsi="Times"/>
          <w:noProof/>
          <w:snapToGrid w:val="0"/>
          <w:sz w:val="24"/>
        </w:rPr>
        <w:drawing>
          <wp:inline distT="0" distB="0" distL="0" distR="0" wp14:anchorId="4A24D7C2" wp14:editId="02761D20">
            <wp:extent cx="1600200" cy="482600"/>
            <wp:effectExtent l="0" t="0" r="0" b="0"/>
            <wp:docPr id="1635693911" name="図 163569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6">
                      <a:extLst>
                        <a:ext uri="{28A0092B-C50C-407E-A947-70E740481C1C}">
                          <a14:useLocalDpi xmlns:a14="http://schemas.microsoft.com/office/drawing/2010/main" val="0"/>
                        </a:ext>
                      </a:extLst>
                    </a:blip>
                    <a:stretch>
                      <a:fillRect/>
                    </a:stretch>
                  </pic:blipFill>
                  <pic:spPr>
                    <a:xfrm>
                      <a:off x="0" y="0"/>
                      <a:ext cx="1600200" cy="482600"/>
                    </a:xfrm>
                    <a:prstGeom prst="rect">
                      <a:avLst/>
                    </a:prstGeom>
                  </pic:spPr>
                </pic:pic>
              </a:graphicData>
            </a:graphic>
          </wp:inline>
        </w:drawing>
      </w:r>
      <w:r>
        <w:rPr>
          <w:rFonts w:ascii="Times" w:hAnsi="Times" w:cs="Times New Roman"/>
          <w:sz w:val="24"/>
          <w:lang w:eastAsia="zh-CN"/>
        </w:rPr>
        <w:t xml:space="preserve">                      (1)</w:t>
      </w:r>
    </w:p>
    <w:p w:rsidR="006E7400" w:rsidRPr="00E56006" w:rsidRDefault="006E7400" w:rsidP="006E7400">
      <w:pPr>
        <w:spacing w:line="360" w:lineRule="auto"/>
        <w:jc w:val="right"/>
        <w:rPr>
          <w:rFonts w:ascii="Times" w:hAnsi="Times" w:cs="Times New Roman"/>
          <w:sz w:val="24"/>
          <w:lang w:eastAsia="zh-CN"/>
        </w:rPr>
      </w:pPr>
      <w:r w:rsidRPr="00104BB1">
        <w:rPr>
          <w:rFonts w:ascii="Times New Roman" w:hAnsi="Times New Roman"/>
          <w:noProof/>
          <w:position w:val="-24"/>
        </w:rPr>
        <w:drawing>
          <wp:inline distT="0" distB="0" distL="0" distR="0" wp14:anchorId="0847FA78" wp14:editId="4C6076A8">
            <wp:extent cx="690245" cy="394335"/>
            <wp:effectExtent l="0" t="0" r="0" b="0"/>
            <wp:docPr id="8" name="図 8"/>
            <wp:cNvGraphicFramePr/>
            <a:graphic xmlns:a="http://schemas.openxmlformats.org/drawingml/2006/main">
              <a:graphicData uri="http://schemas.openxmlformats.org/drawingml/2006/picture">
                <pic:pic xmlns:pic="http://schemas.openxmlformats.org/drawingml/2006/picture">
                  <pic:nvPicPr>
                    <pic:cNvPr id="8" name="Picture 2"/>
                    <pic:cNvPicPr/>
                  </pic:nvPicPr>
                  <pic:blipFill>
                    <a:blip r:embed="rId7">
                      <a:extLst>
                        <a:ext uri="{28A0092B-C50C-407E-A947-70E740481C1C}">
                          <a14:useLocalDpi xmlns:a14="http://schemas.microsoft.com/office/drawing/2010/main" val="0"/>
                        </a:ext>
                      </a:extLst>
                    </a:blip>
                    <a:stretch>
                      <a:fillRect/>
                    </a:stretch>
                  </pic:blipFill>
                  <pic:spPr bwMode="auto">
                    <a:xfrm>
                      <a:off x="0" y="0"/>
                      <a:ext cx="690245" cy="394335"/>
                    </a:xfrm>
                    <a:prstGeom prst="rect">
                      <a:avLst/>
                    </a:prstGeom>
                    <a:noFill/>
                    <a:ln>
                      <a:noFill/>
                    </a:ln>
                  </pic:spPr>
                </pic:pic>
              </a:graphicData>
            </a:graphic>
          </wp:inline>
        </w:drawing>
      </w:r>
      <w:r>
        <w:rPr>
          <w:rFonts w:ascii="Times" w:hAnsi="Times" w:cs="Times New Roman"/>
          <w:sz w:val="24"/>
          <w:lang w:eastAsia="zh-CN"/>
        </w:rPr>
        <w:t xml:space="preserve">                             (2)</w:t>
      </w:r>
    </w:p>
    <w:p w:rsidR="006E7400" w:rsidRPr="00BA0F8B" w:rsidRDefault="006E7400" w:rsidP="006E7400">
      <w:r w:rsidRPr="00E56006">
        <w:rPr>
          <w:rFonts w:ascii="Times" w:hAnsi="Times" w:cs="Times New Roman"/>
          <w:sz w:val="24"/>
        </w:rPr>
        <w:t xml:space="preserve">where </w:t>
      </w:r>
      <w:r w:rsidRPr="00E56006">
        <w:rPr>
          <w:rFonts w:ascii="Times" w:hAnsi="Times" w:cs="Times New Roman"/>
          <w:i/>
          <w:iCs/>
          <w:sz w:val="24"/>
        </w:rPr>
        <w:t>ν</w:t>
      </w:r>
      <w:r w:rsidRPr="00E56006">
        <w:rPr>
          <w:rFonts w:ascii="Times" w:hAnsi="Times" w:cs="Times New Roman"/>
          <w:sz w:val="24"/>
        </w:rPr>
        <w:t xml:space="preserve"> is Poisson’s ratio, </w:t>
      </w:r>
      <w:r w:rsidRPr="00E56006">
        <w:rPr>
          <w:rFonts w:ascii="Times" w:hAnsi="Times" w:cs="Times New Roman"/>
          <w:i/>
          <w:iCs/>
          <w:sz w:val="24"/>
        </w:rPr>
        <w:t>R</w:t>
      </w:r>
      <w:r w:rsidRPr="00E56006">
        <w:rPr>
          <w:rFonts w:ascii="Times" w:hAnsi="Times" w:cs="Times New Roman"/>
          <w:sz w:val="24"/>
        </w:rPr>
        <w:t xml:space="preserve"> is the radius of curvature for the probe tip, </w:t>
      </w:r>
      <w:r w:rsidRPr="00E56006">
        <w:rPr>
          <w:rFonts w:ascii="Times" w:hAnsi="Times" w:cs="Times New Roman"/>
          <w:i/>
          <w:iCs/>
          <w:sz w:val="24"/>
        </w:rPr>
        <w:t>δ</w:t>
      </w:r>
      <w:r w:rsidRPr="00E56006">
        <w:rPr>
          <w:rFonts w:ascii="Times" w:hAnsi="Times" w:cs="Times New Roman"/>
          <w:sz w:val="24"/>
        </w:rPr>
        <w:t xml:space="preserve"> is the sample deformation, and </w:t>
      </w:r>
      <w:r w:rsidRPr="000A37B6">
        <w:rPr>
          <w:rFonts w:ascii="Times" w:hAnsi="Times" w:cs="Times New Roman"/>
          <w:i/>
          <w:iCs/>
          <w:sz w:val="24"/>
        </w:rPr>
        <w:t>P</w:t>
      </w:r>
      <w:r>
        <w:rPr>
          <w:rFonts w:ascii="Times" w:hAnsi="Times" w:cs="Times New Roman"/>
          <w:sz w:val="24"/>
        </w:rPr>
        <w:t xml:space="preserve"> (&lt; 0) is the maximum adhesive force.</w:t>
      </w:r>
      <w:r w:rsidR="00806205" w:rsidRPr="00806205">
        <w:rPr>
          <w:rFonts w:ascii="Times" w:hAnsi="Times" w:cs="Times New Roman"/>
          <w:color w:val="0432FF"/>
          <w:sz w:val="24"/>
          <w:vertAlign w:val="superscript"/>
        </w:rPr>
        <w:t>2</w:t>
      </w:r>
    </w:p>
    <w:p w:rsidR="00024353" w:rsidRPr="006E7400" w:rsidRDefault="00024353" w:rsidP="00EE6F9F">
      <w:pPr>
        <w:jc w:val="center"/>
      </w:pPr>
    </w:p>
    <w:p w:rsidR="007352B3" w:rsidRDefault="007352B3" w:rsidP="00EE6F9F">
      <w:pPr>
        <w:jc w:val="center"/>
      </w:pPr>
      <w:r>
        <w:rPr>
          <w:rFonts w:hint="eastAsia"/>
          <w:noProof/>
        </w:rPr>
        <w:lastRenderedPageBreak/>
        <w:drawing>
          <wp:inline distT="0" distB="0" distL="0" distR="0">
            <wp:extent cx="4264701" cy="3507947"/>
            <wp:effectExtent l="0" t="0" r="2540" b="0"/>
            <wp:docPr id="14604112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1260" name="図 14604112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80341" cy="3520812"/>
                    </a:xfrm>
                    <a:prstGeom prst="rect">
                      <a:avLst/>
                    </a:prstGeom>
                  </pic:spPr>
                </pic:pic>
              </a:graphicData>
            </a:graphic>
          </wp:inline>
        </w:drawing>
      </w:r>
    </w:p>
    <w:p w:rsidR="006E7400" w:rsidRPr="00BA0F8B" w:rsidRDefault="006E7400" w:rsidP="006B163A">
      <w:pPr>
        <w:spacing w:line="360" w:lineRule="auto"/>
        <w:rPr>
          <w:rFonts w:ascii="Times New Roman" w:hAnsi="Times New Roman" w:cs="Times New Roman"/>
          <w:sz w:val="24"/>
          <w:lang w:eastAsia="zh-CN"/>
        </w:rPr>
      </w:pPr>
      <w:r w:rsidRPr="00BA0F8B">
        <w:rPr>
          <w:rFonts w:ascii="Times New Roman" w:hAnsi="Times New Roman" w:cs="Times New Roman"/>
          <w:b/>
          <w:bCs/>
          <w:sz w:val="24"/>
          <w:lang w:eastAsia="zh-CN"/>
        </w:rPr>
        <w:t>Fig</w:t>
      </w:r>
      <w:r>
        <w:rPr>
          <w:rFonts w:ascii="Times New Roman" w:hAnsi="Times New Roman" w:cs="Times New Roman" w:hint="eastAsia"/>
          <w:b/>
          <w:bCs/>
          <w:sz w:val="24"/>
          <w:lang w:eastAsia="zh-CN"/>
        </w:rPr>
        <w:t>ure</w:t>
      </w:r>
      <w:r w:rsidRPr="00BA0F8B">
        <w:rPr>
          <w:rFonts w:ascii="Times New Roman" w:hAnsi="Times New Roman" w:cs="Times New Roman"/>
          <w:b/>
          <w:bCs/>
          <w:sz w:val="24"/>
          <w:lang w:eastAsia="zh-CN"/>
        </w:rPr>
        <w:t xml:space="preserve"> S</w:t>
      </w:r>
      <w:r>
        <w:rPr>
          <w:rFonts w:ascii="Times New Roman" w:hAnsi="Times New Roman" w:cs="Times New Roman"/>
          <w:b/>
          <w:bCs/>
          <w:sz w:val="24"/>
          <w:lang w:eastAsia="zh-CN"/>
        </w:rPr>
        <w:t>2</w:t>
      </w:r>
      <w:r w:rsidRPr="00BA0F8B">
        <w:rPr>
          <w:rFonts w:ascii="Times New Roman" w:hAnsi="Times New Roman" w:cs="Times New Roman"/>
          <w:b/>
          <w:bCs/>
          <w:sz w:val="24"/>
          <w:lang w:eastAsia="zh-CN"/>
        </w:rPr>
        <w:t>.</w:t>
      </w:r>
      <w:r w:rsidRPr="00BA0F8B">
        <w:rPr>
          <w:rFonts w:ascii="Times New Roman" w:hAnsi="Times New Roman" w:cs="Times New Roman"/>
          <w:sz w:val="24"/>
          <w:lang w:eastAsia="zh-CN"/>
        </w:rPr>
        <w:t xml:space="preserve"> </w:t>
      </w:r>
      <w:r w:rsidR="00E63D04" w:rsidRPr="00E63D04">
        <w:rPr>
          <w:rFonts w:ascii="Times New Roman" w:hAnsi="Times New Roman" w:cs="Times New Roman"/>
          <w:sz w:val="24"/>
          <w:lang w:eastAsia="zh-CN"/>
        </w:rPr>
        <w:t>(a) The nano-adhesion energy mapping of CB- 28.6wt%/IR at the undeformed</w:t>
      </w:r>
      <w:r w:rsidR="00E63D04">
        <w:rPr>
          <w:rFonts w:ascii="Times New Roman" w:hAnsi="Times New Roman" w:cs="Times New Roman"/>
          <w:sz w:val="24"/>
          <w:lang w:eastAsia="zh-CN"/>
        </w:rPr>
        <w:t xml:space="preserve"> (t</w:t>
      </w:r>
      <w:r w:rsidR="00E63D04" w:rsidRPr="00E63D04">
        <w:rPr>
          <w:rFonts w:ascii="Times New Roman" w:hAnsi="Times New Roman" w:cs="Times New Roman"/>
          <w:sz w:val="24"/>
          <w:lang w:eastAsia="zh-CN"/>
        </w:rPr>
        <w:t>he scan size is 3</w:t>
      </w:r>
      <w:r w:rsidR="00E63D04">
        <w:rPr>
          <w:rFonts w:ascii="Times New Roman" w:hAnsi="Times New Roman" w:cs="Times New Roman"/>
          <w:sz w:val="24"/>
          <w:lang w:eastAsia="zh-CN"/>
        </w:rPr>
        <w:t xml:space="preserve">.0 </w:t>
      </w:r>
      <w:proofErr w:type="spellStart"/>
      <w:r w:rsidR="00E63D04" w:rsidRPr="00E63D04">
        <w:rPr>
          <w:rFonts w:ascii="Times New Roman" w:eastAsia="游明朝" w:hAnsi="Times New Roman" w:cs="Times New Roman"/>
          <w:sz w:val="24"/>
          <w:lang w:eastAsia="zh-CN"/>
        </w:rPr>
        <w:t>μ</w:t>
      </w:r>
      <w:r w:rsidR="00E63D04">
        <w:rPr>
          <w:rFonts w:ascii="Times New Roman" w:hAnsi="Times New Roman" w:cs="Times New Roman"/>
          <w:sz w:val="24"/>
          <w:lang w:eastAsia="zh-CN"/>
        </w:rPr>
        <w:t>m</w:t>
      </w:r>
      <w:proofErr w:type="spellEnd"/>
      <w:r w:rsidR="00E63D04">
        <w:rPr>
          <w:rFonts w:ascii="Times New Roman" w:hAnsi="Times New Roman" w:cs="Times New Roman"/>
          <w:sz w:val="24"/>
          <w:lang w:eastAsia="zh-CN"/>
        </w:rPr>
        <w:t>)</w:t>
      </w:r>
      <w:r w:rsidR="00E63D04" w:rsidRPr="00E63D04">
        <w:rPr>
          <w:rFonts w:ascii="Times New Roman" w:hAnsi="Times New Roman" w:cs="Times New Roman"/>
          <w:sz w:val="24"/>
          <w:lang w:eastAsia="zh-CN"/>
        </w:rPr>
        <w:t>.</w:t>
      </w:r>
      <w:r w:rsidR="00E63D04">
        <w:rPr>
          <w:rFonts w:ascii="Times New Roman" w:hAnsi="Times New Roman" w:cs="Times New Roman"/>
          <w:sz w:val="24"/>
          <w:lang w:eastAsia="zh-CN"/>
        </w:rPr>
        <w:t xml:space="preserve"> </w:t>
      </w:r>
      <w:r w:rsidR="00E63D04" w:rsidRPr="00E63D04">
        <w:rPr>
          <w:rFonts w:ascii="Times New Roman" w:hAnsi="Times New Roman" w:cs="Times New Roman"/>
          <w:sz w:val="24"/>
          <w:lang w:eastAsia="zh-CN"/>
        </w:rPr>
        <w:t>(b) Histogram of the adhesion energy. (c) Binarized image based on multi-peak fitting.</w:t>
      </w:r>
    </w:p>
    <w:p w:rsidR="00D95E90" w:rsidRPr="00FA0C2C" w:rsidRDefault="00FA0C2C" w:rsidP="006B163A">
      <w:pPr>
        <w:spacing w:line="360" w:lineRule="auto"/>
        <w:ind w:firstLineChars="200" w:firstLine="480"/>
        <w:rPr>
          <w:rFonts w:ascii="Times New Roman" w:hAnsi="Times New Roman" w:cs="Times New Roman"/>
          <w:sz w:val="24"/>
          <w:lang w:eastAsia="zh-CN"/>
        </w:rPr>
      </w:pPr>
      <w:r w:rsidRPr="00FA0C2C">
        <w:rPr>
          <w:rFonts w:ascii="Times New Roman" w:hAnsi="Times New Roman" w:cs="Times New Roman"/>
          <w:sz w:val="24"/>
        </w:rPr>
        <w:t xml:space="preserve">To further confirm the distribution of CB particles, it is necessary to distinguish the phases in the AFM images. Figure S2a shows </w:t>
      </w:r>
      <w:r w:rsidRPr="00FA0C2C">
        <w:rPr>
          <w:rFonts w:ascii="Times New Roman" w:hAnsi="Times New Roman" w:cs="Times New Roman"/>
          <w:sz w:val="24"/>
          <w:lang w:eastAsia="zh-CN"/>
        </w:rPr>
        <w:t>nano-adhesion energy mapping of CB- 28.6wt%/IR at the undeformed</w:t>
      </w:r>
      <w:r w:rsidR="00534B0F">
        <w:rPr>
          <w:rFonts w:ascii="Times New Roman" w:hAnsi="Times New Roman" w:cs="Times New Roman"/>
          <w:sz w:val="24"/>
          <w:lang w:eastAsia="zh-CN"/>
        </w:rPr>
        <w:t xml:space="preserve">, </w:t>
      </w:r>
      <w:r w:rsidR="00534B0F" w:rsidRPr="00534B0F">
        <w:rPr>
          <w:rFonts w:ascii="Times New Roman" w:hAnsi="Times New Roman" w:cs="Times New Roman"/>
          <w:sz w:val="24"/>
          <w:lang w:eastAsia="zh-CN"/>
        </w:rPr>
        <w:t>whose histogram (Figure S2b) is well described by three independent Gaussian functions, making it possible to distinguish CB, interface and rubber matrix in the image.</w:t>
      </w:r>
      <w:r w:rsidR="00534B0F" w:rsidRPr="00534B0F">
        <w:t xml:space="preserve"> </w:t>
      </w:r>
      <w:r w:rsidR="00534B0F" w:rsidRPr="00534B0F">
        <w:rPr>
          <w:rFonts w:ascii="Times New Roman" w:hAnsi="Times New Roman" w:cs="Times New Roman"/>
          <w:sz w:val="24"/>
          <w:lang w:eastAsia="zh-CN"/>
        </w:rPr>
        <w:t xml:space="preserve">A binarized image of the CB and non-CB regions can be obtained by separating the phases as shown in </w:t>
      </w:r>
      <w:r w:rsidR="00534B0F" w:rsidRPr="00FA0C2C">
        <w:rPr>
          <w:rFonts w:ascii="Times New Roman" w:hAnsi="Times New Roman" w:cs="Times New Roman"/>
          <w:sz w:val="24"/>
        </w:rPr>
        <w:t>Figure S2</w:t>
      </w:r>
      <w:r w:rsidR="00534B0F" w:rsidRPr="00534B0F">
        <w:rPr>
          <w:rFonts w:ascii="Times New Roman" w:hAnsi="Times New Roman" w:cs="Times New Roman"/>
          <w:sz w:val="24"/>
          <w:lang w:eastAsia="zh-CN"/>
        </w:rPr>
        <w:t>c.</w:t>
      </w:r>
    </w:p>
    <w:p w:rsidR="00F51370" w:rsidRDefault="00F51370" w:rsidP="00EE6F9F">
      <w:pPr>
        <w:jc w:val="center"/>
      </w:pPr>
    </w:p>
    <w:p w:rsidR="00F51370" w:rsidRPr="00A92583" w:rsidRDefault="00F51370" w:rsidP="00EE6F9F">
      <w:pPr>
        <w:spacing w:line="360" w:lineRule="auto"/>
        <w:jc w:val="center"/>
        <w:rPr>
          <w:rFonts w:ascii="Times" w:hAnsi="Times" w:cs="Times New Roman"/>
          <w:i/>
          <w:iCs/>
          <w:sz w:val="24"/>
        </w:rPr>
      </w:pPr>
    </w:p>
    <w:p w:rsidR="00F51370" w:rsidRPr="00F51370" w:rsidRDefault="00F51370" w:rsidP="00EE6F9F">
      <w:pPr>
        <w:jc w:val="center"/>
      </w:pPr>
    </w:p>
    <w:p w:rsidR="00F51370" w:rsidRDefault="00F51370" w:rsidP="00EE6F9F">
      <w:pPr>
        <w:jc w:val="center"/>
      </w:pPr>
    </w:p>
    <w:p w:rsidR="00534B0F" w:rsidRDefault="00534B0F" w:rsidP="00EE6F9F">
      <w:pPr>
        <w:jc w:val="center"/>
      </w:pPr>
    </w:p>
    <w:p w:rsidR="00534B0F" w:rsidRDefault="00534B0F" w:rsidP="00EE6F9F">
      <w:pPr>
        <w:jc w:val="center"/>
        <w:rPr>
          <w:lang w:eastAsia="zh-CN"/>
        </w:rPr>
      </w:pPr>
    </w:p>
    <w:p w:rsidR="00C53119" w:rsidRDefault="00C53119" w:rsidP="00EE6F9F">
      <w:pPr>
        <w:jc w:val="center"/>
        <w:rPr>
          <w:lang w:eastAsia="zh-CN"/>
        </w:rPr>
      </w:pPr>
      <w:r>
        <w:rPr>
          <w:rFonts w:hint="eastAsia"/>
          <w:noProof/>
          <w:lang w:eastAsia="zh-CN"/>
        </w:rPr>
        <w:lastRenderedPageBreak/>
        <w:drawing>
          <wp:inline distT="0" distB="0" distL="0" distR="0">
            <wp:extent cx="5400040" cy="2668270"/>
            <wp:effectExtent l="0" t="0" r="0" b="0"/>
            <wp:docPr id="6198453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45302" name="図 61984530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2668270"/>
                    </a:xfrm>
                    <a:prstGeom prst="rect">
                      <a:avLst/>
                    </a:prstGeom>
                  </pic:spPr>
                </pic:pic>
              </a:graphicData>
            </a:graphic>
          </wp:inline>
        </w:drawing>
      </w:r>
    </w:p>
    <w:p w:rsidR="00C53119" w:rsidRPr="00A26ED8" w:rsidRDefault="00C53119" w:rsidP="00A26ED8">
      <w:pPr>
        <w:spacing w:line="360" w:lineRule="auto"/>
        <w:jc w:val="left"/>
        <w:rPr>
          <w:rFonts w:ascii="Times New Roman" w:hAnsi="Times New Roman" w:cs="Times New Roman"/>
          <w:sz w:val="24"/>
          <w:lang w:eastAsia="zh-CN"/>
        </w:rPr>
      </w:pPr>
      <w:r w:rsidRPr="00BA0F8B">
        <w:rPr>
          <w:rFonts w:ascii="Times New Roman" w:hAnsi="Times New Roman" w:cs="Times New Roman"/>
          <w:b/>
          <w:bCs/>
          <w:sz w:val="24"/>
          <w:lang w:eastAsia="zh-CN"/>
        </w:rPr>
        <w:t>Fig</w:t>
      </w:r>
      <w:r>
        <w:rPr>
          <w:rFonts w:ascii="Times New Roman" w:hAnsi="Times New Roman" w:cs="Times New Roman" w:hint="eastAsia"/>
          <w:b/>
          <w:bCs/>
          <w:sz w:val="24"/>
          <w:lang w:eastAsia="zh-CN"/>
        </w:rPr>
        <w:t>ure</w:t>
      </w:r>
      <w:r w:rsidRPr="00BA0F8B">
        <w:rPr>
          <w:rFonts w:ascii="Times New Roman" w:hAnsi="Times New Roman" w:cs="Times New Roman"/>
          <w:b/>
          <w:bCs/>
          <w:sz w:val="24"/>
          <w:lang w:eastAsia="zh-CN"/>
        </w:rPr>
        <w:t xml:space="preserve"> S</w:t>
      </w:r>
      <w:r>
        <w:rPr>
          <w:rFonts w:ascii="Times New Roman" w:hAnsi="Times New Roman" w:cs="Times New Roman"/>
          <w:b/>
          <w:bCs/>
          <w:sz w:val="24"/>
          <w:lang w:eastAsia="zh-CN"/>
        </w:rPr>
        <w:t>3</w:t>
      </w:r>
      <w:r w:rsidRPr="00BA0F8B">
        <w:rPr>
          <w:rFonts w:ascii="Times New Roman" w:hAnsi="Times New Roman" w:cs="Times New Roman"/>
          <w:b/>
          <w:bCs/>
          <w:sz w:val="24"/>
          <w:lang w:eastAsia="zh-CN"/>
        </w:rPr>
        <w:t>.</w:t>
      </w:r>
      <w:r>
        <w:rPr>
          <w:rFonts w:ascii="Times New Roman" w:hAnsi="Times New Roman" w:cs="Times New Roman"/>
          <w:b/>
          <w:bCs/>
          <w:sz w:val="24"/>
          <w:lang w:eastAsia="zh-CN"/>
        </w:rPr>
        <w:t xml:space="preserve"> </w:t>
      </w:r>
      <w:r w:rsidRPr="00A26ED8">
        <w:rPr>
          <w:rFonts w:ascii="Times New Roman" w:hAnsi="Times New Roman" w:cs="Times New Roman"/>
          <w:sz w:val="24"/>
          <w:lang w:eastAsia="zh-CN"/>
        </w:rPr>
        <w:t xml:space="preserve">(a) </w:t>
      </w:r>
      <w:r w:rsidR="00A26ED8" w:rsidRPr="00A26ED8">
        <w:rPr>
          <w:rFonts w:ascii="Times" w:hAnsi="Times" w:cs="Times New Roman"/>
          <w:sz w:val="24"/>
          <w:lang w:eastAsia="zh-CN"/>
        </w:rPr>
        <w:t xml:space="preserve">The elastic modulus mapping of </w:t>
      </w:r>
      <w:bookmarkStart w:id="2" w:name="OLE_LINK3"/>
      <w:bookmarkStart w:id="3" w:name="OLE_LINK4"/>
      <w:r w:rsidR="00A26ED8" w:rsidRPr="00A26ED8">
        <w:rPr>
          <w:rFonts w:ascii="Times" w:hAnsi="Times" w:cs="Times New Roman"/>
          <w:sz w:val="24"/>
          <w:lang w:eastAsia="zh-CN"/>
        </w:rPr>
        <w:t xml:space="preserve">CB-28.6wt%/IR </w:t>
      </w:r>
      <w:bookmarkEnd w:id="2"/>
      <w:bookmarkEnd w:id="3"/>
      <w:r w:rsidR="00A26ED8" w:rsidRPr="00A26ED8">
        <w:rPr>
          <w:rFonts w:ascii="Times" w:hAnsi="Times" w:cs="Times New Roman"/>
          <w:sz w:val="24"/>
          <w:lang w:eastAsia="zh-CN"/>
        </w:rPr>
        <w:t>at compressive</w:t>
      </w:r>
      <w:r w:rsidR="00A26ED8" w:rsidRPr="00A26ED8">
        <w:rPr>
          <w:rFonts w:ascii="Times" w:eastAsia="游明朝" w:hAnsi="Times" w:cs="Times New Roman"/>
          <w:sz w:val="24"/>
          <w:lang w:eastAsia="zh-CN"/>
        </w:rPr>
        <w:t xml:space="preserve"> strains of</w:t>
      </w:r>
      <w:r w:rsidR="00A26ED8" w:rsidRPr="00A26ED8">
        <w:rPr>
          <w:rFonts w:ascii="Times" w:hAnsi="Times" w:cs="Times New Roman"/>
          <w:sz w:val="24"/>
          <w:lang w:eastAsia="zh-CN"/>
        </w:rPr>
        <w:t xml:space="preserve"> </w:t>
      </w:r>
      <m:oMath>
        <m:r>
          <w:rPr>
            <w:rFonts w:ascii="Cambria Math" w:hAnsi="Cambria Math" w:cs="Times New Roman"/>
            <w:sz w:val="24"/>
            <w:lang w:eastAsia="zh-CN"/>
          </w:rPr>
          <m:t>ε</m:t>
        </m:r>
      </m:oMath>
      <w:r w:rsidR="00A26ED8" w:rsidRPr="00A26ED8">
        <w:rPr>
          <w:rFonts w:ascii="Times" w:hAnsi="Times" w:cs="Times New Roman" w:hint="eastAsia"/>
          <w:sz w:val="24"/>
          <w:lang w:eastAsia="zh-CN"/>
        </w:rPr>
        <w:t>=</w:t>
      </w:r>
      <w:r w:rsidR="00A26ED8" w:rsidRPr="00A26ED8">
        <w:rPr>
          <w:rFonts w:ascii="Times" w:hAnsi="Times" w:cs="Times New Roman"/>
          <w:sz w:val="24"/>
          <w:lang w:eastAsia="zh-CN"/>
        </w:rPr>
        <w:t xml:space="preserve">0, 0.1, 0.2 and 0.3. </w:t>
      </w:r>
      <w:r w:rsidRPr="00A26ED8">
        <w:rPr>
          <w:rFonts w:ascii="Times New Roman" w:hAnsi="Times New Roman" w:cs="Times New Roman"/>
          <w:sz w:val="24"/>
          <w:lang w:eastAsia="zh-CN"/>
        </w:rPr>
        <w:t>(b) Ternary images based on separation at compressive strains ε= 0, 0.1, 0.2, and 0.3.</w:t>
      </w:r>
      <w:r w:rsidR="00A26ED8">
        <w:rPr>
          <w:rFonts w:ascii="Times New Roman" w:hAnsi="Times New Roman" w:cs="Times New Roman"/>
          <w:sz w:val="24"/>
          <w:lang w:eastAsia="zh-CN"/>
        </w:rPr>
        <w:t xml:space="preserve"> </w:t>
      </w:r>
    </w:p>
    <w:p w:rsidR="00C53119" w:rsidRPr="00A26ED8" w:rsidRDefault="00A26ED8" w:rsidP="00A26ED8">
      <w:pPr>
        <w:spacing w:line="360" w:lineRule="auto"/>
        <w:ind w:firstLineChars="200" w:firstLine="480"/>
        <w:jc w:val="left"/>
        <w:rPr>
          <w:rFonts w:ascii="Times New Roman" w:hAnsi="Times New Roman" w:cs="Times New Roman"/>
          <w:sz w:val="24"/>
          <w:lang w:eastAsia="zh-CN"/>
        </w:rPr>
      </w:pPr>
      <w:r w:rsidRPr="00A26ED8">
        <w:rPr>
          <w:rFonts w:ascii="Times New Roman" w:hAnsi="Times New Roman" w:cs="Times New Roman"/>
          <w:sz w:val="24"/>
          <w:lang w:eastAsia="zh-CN"/>
        </w:rPr>
        <w:t xml:space="preserve">Figure S3a shows a logarithmic image of the elastic modulus of CB-28.6 </w:t>
      </w:r>
      <w:proofErr w:type="spellStart"/>
      <w:r w:rsidRPr="00A26ED8">
        <w:rPr>
          <w:rFonts w:ascii="Times New Roman" w:hAnsi="Times New Roman" w:cs="Times New Roman"/>
          <w:sz w:val="24"/>
          <w:lang w:eastAsia="zh-CN"/>
        </w:rPr>
        <w:t>wt</w:t>
      </w:r>
      <w:proofErr w:type="spellEnd"/>
      <w:r w:rsidRPr="00A26ED8">
        <w:rPr>
          <w:rFonts w:ascii="Times New Roman" w:hAnsi="Times New Roman" w:cs="Times New Roman"/>
          <w:sz w:val="24"/>
          <w:lang w:eastAsia="zh-CN"/>
        </w:rPr>
        <w:t xml:space="preserve">%/IR when undeformed. Using the separation method shown in Fig. S2 made it possible to evaluate the phases. The three components are the low-modulus IR matrix, the high-modulus CB phase, and the intermediate modulus region. It is important to note that for undeformed samples, the intermediate modulus region is considered to be the interface, whereas, for deformed samples, the intermediate modulus region contains the interface and the stressed rubber matrix near the interface. By separating each phase, the ternary images of the CB-28.6 </w:t>
      </w:r>
      <w:proofErr w:type="spellStart"/>
      <w:r w:rsidRPr="00A26ED8">
        <w:rPr>
          <w:rFonts w:ascii="Times New Roman" w:hAnsi="Times New Roman" w:cs="Times New Roman"/>
          <w:sz w:val="24"/>
          <w:lang w:eastAsia="zh-CN"/>
        </w:rPr>
        <w:t>wt</w:t>
      </w:r>
      <w:proofErr w:type="spellEnd"/>
      <w:r w:rsidRPr="00A26ED8">
        <w:rPr>
          <w:rFonts w:ascii="Times New Roman" w:hAnsi="Times New Roman" w:cs="Times New Roman"/>
          <w:sz w:val="24"/>
          <w:lang w:eastAsia="zh-CN"/>
        </w:rPr>
        <w:t xml:space="preserve">%/IR were obtained, as shown in Fig. S3b. We found that the proportion of the stressed rubber matrix (blue region) gradually increases with the increase of strain and is connected to each other to form a network structure called a "stress network". For a detailed discussion of the process of the formation of this stress network, please refer to Ref. </w:t>
      </w:r>
      <w:r w:rsidR="00806205">
        <w:rPr>
          <w:rFonts w:ascii="Times New Roman" w:hAnsi="Times New Roman" w:cs="Times New Roman"/>
          <w:sz w:val="24"/>
          <w:lang w:eastAsia="zh-CN"/>
        </w:rPr>
        <w:t>3</w:t>
      </w:r>
      <w:r w:rsidRPr="00A26ED8">
        <w:rPr>
          <w:rFonts w:ascii="Times New Roman" w:hAnsi="Times New Roman" w:cs="Times New Roman"/>
          <w:sz w:val="24"/>
          <w:lang w:eastAsia="zh-CN"/>
        </w:rPr>
        <w:t>.</w:t>
      </w:r>
    </w:p>
    <w:p w:rsidR="00C53119" w:rsidRDefault="00C53119" w:rsidP="00C53119">
      <w:pPr>
        <w:jc w:val="left"/>
        <w:rPr>
          <w:rFonts w:ascii="Times New Roman" w:hAnsi="Times New Roman" w:cs="Times New Roman"/>
          <w:b/>
          <w:bCs/>
          <w:sz w:val="24"/>
          <w:lang w:eastAsia="zh-CN"/>
        </w:rPr>
      </w:pPr>
    </w:p>
    <w:p w:rsidR="00C53119" w:rsidRDefault="00C53119" w:rsidP="00C53119">
      <w:pPr>
        <w:jc w:val="left"/>
        <w:rPr>
          <w:rFonts w:ascii="Times New Roman" w:hAnsi="Times New Roman" w:cs="Times New Roman"/>
          <w:b/>
          <w:bCs/>
          <w:sz w:val="24"/>
          <w:lang w:eastAsia="zh-CN"/>
        </w:rPr>
      </w:pPr>
    </w:p>
    <w:p w:rsidR="00C53119" w:rsidRPr="00C53119" w:rsidRDefault="00C53119" w:rsidP="00C53119">
      <w:pPr>
        <w:jc w:val="left"/>
        <w:rPr>
          <w:lang w:eastAsia="zh-CN"/>
        </w:rPr>
      </w:pPr>
    </w:p>
    <w:p w:rsidR="00F51370" w:rsidRPr="00D95E90" w:rsidRDefault="00D95E90" w:rsidP="00D95E90">
      <w:pPr>
        <w:spacing w:line="360" w:lineRule="auto"/>
        <w:jc w:val="center"/>
        <w:rPr>
          <w:rFonts w:ascii="Times" w:hAnsi="Times" w:cs="Times New Roman"/>
          <w:sz w:val="24"/>
          <w:lang w:eastAsia="zh-CN"/>
        </w:rPr>
      </w:pPr>
      <w:r w:rsidRPr="00FE2A86">
        <w:rPr>
          <w:rFonts w:ascii="Times" w:hAnsi="Times" w:cs="Times New Roman"/>
          <w:sz w:val="24"/>
        </w:rPr>
        <w:t xml:space="preserve">Table </w:t>
      </w:r>
      <w:r>
        <w:rPr>
          <w:rFonts w:ascii="Times" w:hAnsi="Times" w:cs="Times New Roman" w:hint="eastAsia"/>
          <w:sz w:val="24"/>
          <w:lang w:eastAsia="zh-CN"/>
        </w:rPr>
        <w:t>S</w:t>
      </w:r>
      <w:r w:rsidRPr="00FE2A86">
        <w:rPr>
          <w:rFonts w:ascii="Times" w:hAnsi="Times" w:cs="Times New Roman"/>
          <w:sz w:val="24"/>
        </w:rPr>
        <w:t>1</w:t>
      </w:r>
      <w:r>
        <w:rPr>
          <w:rFonts w:ascii="Times" w:hAnsi="Times" w:cs="Times New Roman"/>
          <w:sz w:val="24"/>
        </w:rPr>
        <w:t>.</w:t>
      </w:r>
      <w:r>
        <w:rPr>
          <w:rFonts w:ascii="Times" w:hAnsi="Times" w:cs="Times New Roman" w:hint="eastAsia"/>
          <w:sz w:val="24"/>
        </w:rPr>
        <w:t xml:space="preserve"> </w:t>
      </w:r>
      <w:r w:rsidR="006F3AB6" w:rsidRPr="006F3AB6">
        <w:rPr>
          <w:rFonts w:ascii="Times" w:hAnsi="Times" w:cs="Times New Roman"/>
          <w:sz w:val="24"/>
          <w:lang w:eastAsia="zh-CN"/>
        </w:rPr>
        <w:t>The content ratio of CF, NCF, CR, and NCR in CB-28.6wt%//IR at compressive strain ε=0, 0.1, 0.2 and 0.3, respectively.</w:t>
      </w:r>
    </w:p>
    <w:tbl>
      <w:tblPr>
        <w:tblStyle w:val="2"/>
        <w:tblW w:w="0" w:type="auto"/>
        <w:tblLook w:val="06A0" w:firstRow="1" w:lastRow="0" w:firstColumn="1" w:lastColumn="0" w:noHBand="1" w:noVBand="1"/>
      </w:tblPr>
      <w:tblGrid>
        <w:gridCol w:w="1736"/>
        <w:gridCol w:w="1692"/>
        <w:gridCol w:w="1692"/>
        <w:gridCol w:w="1692"/>
        <w:gridCol w:w="1692"/>
      </w:tblGrid>
      <w:tr w:rsidR="00F51370" w:rsidRPr="00F51370" w:rsidTr="005B39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rsidR="00F51370" w:rsidRPr="00D95E90" w:rsidRDefault="00F51370" w:rsidP="00EE6F9F">
            <w:pPr>
              <w:jc w:val="center"/>
              <w:rPr>
                <w:rFonts w:ascii="Times New Roman" w:hAnsi="Times New Roman" w:cs="Times New Roman"/>
                <w:sz w:val="22"/>
                <w:szCs w:val="22"/>
                <w:lang w:eastAsia="zh-CN"/>
              </w:rPr>
            </w:pPr>
            <w:r w:rsidRPr="00D95E90">
              <w:rPr>
                <w:rFonts w:ascii="Times New Roman" w:hAnsi="Times New Roman" w:cs="Times New Roman"/>
                <w:sz w:val="22"/>
                <w:szCs w:val="22"/>
              </w:rPr>
              <w:t>Strain</w:t>
            </w:r>
          </w:p>
        </w:tc>
        <w:tc>
          <w:tcPr>
            <w:tcW w:w="1699" w:type="dxa"/>
          </w:tcPr>
          <w:p w:rsidR="00F51370" w:rsidRPr="00D95E90" w:rsidRDefault="00F51370"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w:t>
            </w:r>
          </w:p>
        </w:tc>
        <w:tc>
          <w:tcPr>
            <w:tcW w:w="1699" w:type="dxa"/>
          </w:tcPr>
          <w:p w:rsidR="00F51370" w:rsidRPr="00D95E90" w:rsidRDefault="00F51370"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0.1</w:t>
            </w:r>
          </w:p>
        </w:tc>
        <w:tc>
          <w:tcPr>
            <w:tcW w:w="1699" w:type="dxa"/>
          </w:tcPr>
          <w:p w:rsidR="00F51370" w:rsidRPr="00D95E90" w:rsidRDefault="00F51370"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0.2</w:t>
            </w:r>
          </w:p>
        </w:tc>
        <w:tc>
          <w:tcPr>
            <w:tcW w:w="1699" w:type="dxa"/>
          </w:tcPr>
          <w:p w:rsidR="00F51370" w:rsidRPr="00D95E90" w:rsidRDefault="00F51370"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0.3</w:t>
            </w:r>
          </w:p>
        </w:tc>
      </w:tr>
      <w:tr w:rsidR="00F51370" w:rsidRPr="00F51370" w:rsidTr="005B398B">
        <w:tc>
          <w:tcPr>
            <w:cnfStyle w:val="001000000000" w:firstRow="0" w:lastRow="0" w:firstColumn="1" w:lastColumn="0" w:oddVBand="0" w:evenVBand="0" w:oddHBand="0" w:evenHBand="0" w:firstRowFirstColumn="0" w:firstRowLastColumn="0" w:lastRowFirstColumn="0" w:lastRowLastColumn="0"/>
            <w:tcW w:w="1698" w:type="dxa"/>
          </w:tcPr>
          <w:p w:rsidR="00F51370" w:rsidRPr="00D95E90" w:rsidRDefault="00000000" w:rsidP="00EE6F9F">
            <w:pPr>
              <w:jc w:val="center"/>
              <w:rPr>
                <w:rFonts w:ascii="Times New Roman" w:hAnsi="Times New Roman" w:cs="Times New Roman"/>
                <w:sz w:val="22"/>
                <w:szCs w:val="22"/>
                <w:lang w:eastAsia="zh-CN"/>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CF-CB</m:t>
                    </m:r>
                    <m:r>
                      <m:rPr>
                        <m:sty m:val="b"/>
                      </m:rPr>
                      <w:rPr>
                        <w:rFonts w:ascii="Cambria Math" w:hAnsi="Cambria Math" w:cs="Times New Roman"/>
                        <w:sz w:val="22"/>
                        <w:szCs w:val="22"/>
                        <w:lang w:eastAsia="zh-CN"/>
                      </w:rPr>
                      <m:t>28.6wt%</m:t>
                    </m:r>
                  </m:sub>
                </m:sSub>
              </m:oMath>
            </m:oMathPara>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13%</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17%</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9%</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10%</w:t>
            </w:r>
          </w:p>
        </w:tc>
      </w:tr>
      <w:tr w:rsidR="00F51370" w:rsidRPr="00F51370" w:rsidTr="005B398B">
        <w:tc>
          <w:tcPr>
            <w:cnfStyle w:val="001000000000" w:firstRow="0" w:lastRow="0" w:firstColumn="1" w:lastColumn="0" w:oddVBand="0" w:evenVBand="0" w:oddHBand="0" w:evenHBand="0" w:firstRowFirstColumn="0" w:firstRowLastColumn="0" w:lastRowFirstColumn="0" w:lastRowLastColumn="0"/>
            <w:tcW w:w="1698" w:type="dxa"/>
          </w:tcPr>
          <w:p w:rsidR="00F51370" w:rsidRPr="00D95E90" w:rsidRDefault="00000000" w:rsidP="00EE6F9F">
            <w:pPr>
              <w:jc w:val="center"/>
              <w:rPr>
                <w:rFonts w:ascii="Times New Roman" w:hAnsi="Times New Roman" w:cs="Times New Roman"/>
                <w:sz w:val="22"/>
                <w:szCs w:val="22"/>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CR-CB</m:t>
                    </m:r>
                    <m:r>
                      <m:rPr>
                        <m:sty m:val="b"/>
                      </m:rPr>
                      <w:rPr>
                        <w:rFonts w:ascii="Cambria Math" w:hAnsi="Cambria Math" w:cs="Times New Roman"/>
                        <w:sz w:val="22"/>
                        <w:szCs w:val="22"/>
                        <w:lang w:eastAsia="zh-CN"/>
                      </w:rPr>
                      <m:t>28.6wt%</m:t>
                    </m:r>
                  </m:sub>
                </m:sSub>
              </m:oMath>
            </m:oMathPara>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7%</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7%</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2%</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3%</w:t>
            </w:r>
          </w:p>
        </w:tc>
      </w:tr>
      <w:tr w:rsidR="00F51370" w:rsidRPr="00F51370" w:rsidTr="005B398B">
        <w:tc>
          <w:tcPr>
            <w:cnfStyle w:val="001000000000" w:firstRow="0" w:lastRow="0" w:firstColumn="1" w:lastColumn="0" w:oddVBand="0" w:evenVBand="0" w:oddHBand="0" w:evenHBand="0" w:firstRowFirstColumn="0" w:firstRowLastColumn="0" w:lastRowFirstColumn="0" w:lastRowLastColumn="0"/>
            <w:tcW w:w="1698" w:type="dxa"/>
          </w:tcPr>
          <w:p w:rsidR="00F51370" w:rsidRPr="00D95E90" w:rsidRDefault="00000000" w:rsidP="00EE6F9F">
            <w:pPr>
              <w:jc w:val="center"/>
              <w:rPr>
                <w:rFonts w:ascii="Times New Roman" w:hAnsi="Times New Roman" w:cs="Times New Roman"/>
                <w:sz w:val="22"/>
                <w:szCs w:val="22"/>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NCF-CB</m:t>
                    </m:r>
                    <m:r>
                      <m:rPr>
                        <m:sty m:val="b"/>
                      </m:rPr>
                      <w:rPr>
                        <w:rFonts w:ascii="Cambria Math" w:hAnsi="Cambria Math" w:cs="Times New Roman"/>
                        <w:sz w:val="22"/>
                        <w:szCs w:val="22"/>
                        <w:lang w:eastAsia="zh-CN"/>
                      </w:rPr>
                      <m:t>28.6wt%</m:t>
                    </m:r>
                  </m:sub>
                </m:sSub>
              </m:oMath>
            </m:oMathPara>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17%</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13%</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21%</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20%</w:t>
            </w:r>
          </w:p>
        </w:tc>
      </w:tr>
      <w:tr w:rsidR="00F51370" w:rsidRPr="00F51370" w:rsidTr="005B398B">
        <w:tc>
          <w:tcPr>
            <w:cnfStyle w:val="001000000000" w:firstRow="0" w:lastRow="0" w:firstColumn="1" w:lastColumn="0" w:oddVBand="0" w:evenVBand="0" w:oddHBand="0" w:evenHBand="0" w:firstRowFirstColumn="0" w:firstRowLastColumn="0" w:lastRowFirstColumn="0" w:lastRowLastColumn="0"/>
            <w:tcW w:w="1698" w:type="dxa"/>
          </w:tcPr>
          <w:p w:rsidR="00F51370" w:rsidRPr="00D95E90" w:rsidRDefault="00000000" w:rsidP="00EE6F9F">
            <w:pPr>
              <w:jc w:val="center"/>
              <w:rPr>
                <w:rFonts w:ascii="Times New Roman" w:hAnsi="Times New Roman" w:cs="Times New Roman"/>
                <w:sz w:val="22"/>
                <w:szCs w:val="22"/>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NCR-CB</m:t>
                    </m:r>
                    <m:r>
                      <m:rPr>
                        <m:sty m:val="b"/>
                      </m:rPr>
                      <w:rPr>
                        <w:rFonts w:ascii="Cambria Math" w:hAnsi="Cambria Math" w:cs="Times New Roman"/>
                        <w:sz w:val="22"/>
                        <w:szCs w:val="22"/>
                        <w:lang w:eastAsia="zh-CN"/>
                      </w:rPr>
                      <m:t>28.6wt%</m:t>
                    </m:r>
                  </m:sub>
                </m:sSub>
              </m:oMath>
            </m:oMathPara>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63%</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63%</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63%</w:t>
            </w:r>
          </w:p>
        </w:tc>
        <w:tc>
          <w:tcPr>
            <w:tcW w:w="1699" w:type="dxa"/>
          </w:tcPr>
          <w:p w:rsidR="00F51370" w:rsidRPr="00D95E90" w:rsidRDefault="00F51370"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63%</w:t>
            </w:r>
          </w:p>
        </w:tc>
      </w:tr>
    </w:tbl>
    <w:p w:rsidR="00F51370" w:rsidRDefault="00F51370" w:rsidP="00EE6F9F">
      <w:pPr>
        <w:jc w:val="center"/>
      </w:pPr>
    </w:p>
    <w:p w:rsidR="00384900" w:rsidRDefault="00384900" w:rsidP="00EE6F9F">
      <w:pPr>
        <w:jc w:val="center"/>
      </w:pPr>
    </w:p>
    <w:p w:rsidR="00384900" w:rsidRDefault="00384900" w:rsidP="00EE6F9F">
      <w:pPr>
        <w:jc w:val="center"/>
      </w:pPr>
    </w:p>
    <w:p w:rsidR="00F51370" w:rsidRDefault="00F51370" w:rsidP="00EE6F9F">
      <w:pPr>
        <w:jc w:val="center"/>
      </w:pPr>
    </w:p>
    <w:p w:rsidR="00F51370" w:rsidRPr="00D95E90" w:rsidRDefault="00D95E90" w:rsidP="00D95E90">
      <w:pPr>
        <w:spacing w:line="360" w:lineRule="auto"/>
        <w:jc w:val="center"/>
        <w:rPr>
          <w:rFonts w:ascii="Times" w:hAnsi="Times" w:cs="Times New Roman"/>
          <w:sz w:val="24"/>
          <w:lang w:eastAsia="zh-CN"/>
        </w:rPr>
      </w:pPr>
      <w:r w:rsidRPr="00FE2A86">
        <w:rPr>
          <w:rFonts w:ascii="Times" w:hAnsi="Times" w:cs="Times New Roman"/>
          <w:sz w:val="24"/>
        </w:rPr>
        <w:t xml:space="preserve">Table </w:t>
      </w:r>
      <w:r>
        <w:rPr>
          <w:rFonts w:ascii="Times" w:hAnsi="Times" w:cs="Times New Roman" w:hint="eastAsia"/>
          <w:sz w:val="24"/>
          <w:lang w:eastAsia="zh-CN"/>
        </w:rPr>
        <w:t>S</w:t>
      </w:r>
      <w:r w:rsidR="00233523">
        <w:rPr>
          <w:rFonts w:ascii="Times" w:hAnsi="Times" w:cs="Times New Roman"/>
          <w:sz w:val="24"/>
        </w:rPr>
        <w:t>2</w:t>
      </w:r>
      <w:r>
        <w:rPr>
          <w:rFonts w:ascii="Times" w:hAnsi="Times" w:cs="Times New Roman"/>
          <w:sz w:val="24"/>
        </w:rPr>
        <w:t>.</w:t>
      </w:r>
      <w:r>
        <w:rPr>
          <w:rFonts w:ascii="Times" w:hAnsi="Times" w:cs="Times New Roman" w:hint="eastAsia"/>
          <w:sz w:val="24"/>
        </w:rPr>
        <w:t xml:space="preserve"> </w:t>
      </w:r>
      <w:r w:rsidR="006F3AB6" w:rsidRPr="006F3AB6">
        <w:rPr>
          <w:rFonts w:ascii="Times" w:hAnsi="Times" w:cs="Times New Roman"/>
          <w:sz w:val="24"/>
          <w:lang w:eastAsia="zh-CN"/>
        </w:rPr>
        <w:t>The content ratio of CF, NCF, CR, and NCR in CB-37.5wt%/IR at compressive strain ε=0, 0.1, 0.2 and 0.3, respectively.</w:t>
      </w:r>
    </w:p>
    <w:tbl>
      <w:tblPr>
        <w:tblStyle w:val="2"/>
        <w:tblW w:w="0" w:type="auto"/>
        <w:tblLook w:val="06A0" w:firstRow="1" w:lastRow="0" w:firstColumn="1" w:lastColumn="0" w:noHBand="1" w:noVBand="1"/>
      </w:tblPr>
      <w:tblGrid>
        <w:gridCol w:w="1736"/>
        <w:gridCol w:w="1692"/>
        <w:gridCol w:w="1692"/>
        <w:gridCol w:w="1692"/>
        <w:gridCol w:w="1692"/>
      </w:tblGrid>
      <w:tr w:rsidR="00C45911" w:rsidRPr="00D95E90" w:rsidTr="005B39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rsidR="00C45911" w:rsidRPr="00D95E90" w:rsidRDefault="00C45911" w:rsidP="00EE6F9F">
            <w:pPr>
              <w:jc w:val="center"/>
              <w:rPr>
                <w:rFonts w:ascii="Times New Roman" w:hAnsi="Times New Roman" w:cs="Times New Roman"/>
                <w:sz w:val="22"/>
                <w:szCs w:val="22"/>
                <w:lang w:eastAsia="zh-CN"/>
              </w:rPr>
            </w:pPr>
            <w:r w:rsidRPr="00D95E90">
              <w:rPr>
                <w:rFonts w:ascii="Times New Roman" w:hAnsi="Times New Roman" w:cs="Times New Roman"/>
                <w:sz w:val="22"/>
                <w:szCs w:val="22"/>
              </w:rPr>
              <w:t>Strain</w:t>
            </w:r>
          </w:p>
        </w:tc>
        <w:tc>
          <w:tcPr>
            <w:tcW w:w="1699" w:type="dxa"/>
          </w:tcPr>
          <w:p w:rsidR="00C45911" w:rsidRPr="00D95E90" w:rsidRDefault="00C45911"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w:t>
            </w:r>
          </w:p>
        </w:tc>
        <w:tc>
          <w:tcPr>
            <w:tcW w:w="1699" w:type="dxa"/>
          </w:tcPr>
          <w:p w:rsidR="00C45911" w:rsidRPr="00D95E90" w:rsidRDefault="00C45911"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0.1</w:t>
            </w:r>
          </w:p>
        </w:tc>
        <w:tc>
          <w:tcPr>
            <w:tcW w:w="1699" w:type="dxa"/>
          </w:tcPr>
          <w:p w:rsidR="00C45911" w:rsidRPr="00D95E90" w:rsidRDefault="00C45911"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0.2</w:t>
            </w:r>
          </w:p>
        </w:tc>
        <w:tc>
          <w:tcPr>
            <w:tcW w:w="1699" w:type="dxa"/>
          </w:tcPr>
          <w:p w:rsidR="00C45911" w:rsidRPr="00D95E90" w:rsidRDefault="00C45911"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0.3</w:t>
            </w:r>
          </w:p>
        </w:tc>
      </w:tr>
      <w:tr w:rsidR="00C45911" w:rsidRPr="00D95E90" w:rsidTr="005B398B">
        <w:tc>
          <w:tcPr>
            <w:cnfStyle w:val="001000000000" w:firstRow="0" w:lastRow="0" w:firstColumn="1" w:lastColumn="0" w:oddVBand="0" w:evenVBand="0" w:oddHBand="0" w:evenHBand="0" w:firstRowFirstColumn="0" w:firstRowLastColumn="0" w:lastRowFirstColumn="0" w:lastRowLastColumn="0"/>
            <w:tcW w:w="1698" w:type="dxa"/>
          </w:tcPr>
          <w:p w:rsidR="00C45911" w:rsidRPr="00D95E90" w:rsidRDefault="00000000" w:rsidP="00EE6F9F">
            <w:pPr>
              <w:jc w:val="center"/>
              <w:rPr>
                <w:rFonts w:ascii="Times New Roman" w:hAnsi="Times New Roman" w:cs="Times New Roman"/>
                <w:sz w:val="22"/>
                <w:szCs w:val="22"/>
                <w:lang w:eastAsia="zh-CN"/>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CF-CB</m:t>
                    </m:r>
                    <m:r>
                      <m:rPr>
                        <m:sty m:val="b"/>
                      </m:rPr>
                      <w:rPr>
                        <w:rFonts w:ascii="Cambria Math" w:hAnsi="Cambria Math" w:cs="Times New Roman"/>
                        <w:sz w:val="22"/>
                        <w:szCs w:val="22"/>
                        <w:lang w:eastAsia="zh-CN"/>
                      </w:rPr>
                      <m:t>37.5wt%</m:t>
                    </m:r>
                  </m:sub>
                </m:sSub>
              </m:oMath>
            </m:oMathPara>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27%</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21%</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13%</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14%</w:t>
            </w:r>
          </w:p>
        </w:tc>
      </w:tr>
      <w:tr w:rsidR="00C45911" w:rsidRPr="00D95E90" w:rsidTr="005B398B">
        <w:tc>
          <w:tcPr>
            <w:cnfStyle w:val="001000000000" w:firstRow="0" w:lastRow="0" w:firstColumn="1" w:lastColumn="0" w:oddVBand="0" w:evenVBand="0" w:oddHBand="0" w:evenHBand="0" w:firstRowFirstColumn="0" w:firstRowLastColumn="0" w:lastRowFirstColumn="0" w:lastRowLastColumn="0"/>
            <w:tcW w:w="1698" w:type="dxa"/>
          </w:tcPr>
          <w:p w:rsidR="00C45911" w:rsidRPr="00D95E90" w:rsidRDefault="00000000" w:rsidP="00EE6F9F">
            <w:pPr>
              <w:jc w:val="center"/>
              <w:rPr>
                <w:rFonts w:ascii="Times New Roman" w:hAnsi="Times New Roman" w:cs="Times New Roman"/>
                <w:sz w:val="22"/>
                <w:szCs w:val="22"/>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CR-CB</m:t>
                    </m:r>
                    <m:r>
                      <m:rPr>
                        <m:sty m:val="bi"/>
                      </m:rPr>
                      <w:rPr>
                        <w:rFonts w:ascii="Cambria Math" w:hAnsi="Cambria Math" w:cs="Times New Roman"/>
                        <w:color w:val="000000" w:themeColor="text1"/>
                        <w:sz w:val="22"/>
                        <w:szCs w:val="22"/>
                        <w:lang w:eastAsia="zh-CN"/>
                      </w:rPr>
                      <m:t>37</m:t>
                    </m:r>
                    <m:r>
                      <m:rPr>
                        <m:sty m:val="b"/>
                      </m:rPr>
                      <w:rPr>
                        <w:rFonts w:ascii="Cambria Math" w:hAnsi="Cambria Math" w:cs="Times New Roman"/>
                        <w:sz w:val="22"/>
                        <w:szCs w:val="22"/>
                        <w:lang w:eastAsia="zh-CN"/>
                      </w:rPr>
                      <m:t>.5wt%</m:t>
                    </m:r>
                  </m:sub>
                </m:sSub>
              </m:oMath>
            </m:oMathPara>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15%</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17%</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4%</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3%</w:t>
            </w:r>
          </w:p>
        </w:tc>
      </w:tr>
      <w:tr w:rsidR="00C45911" w:rsidRPr="00D95E90" w:rsidTr="005B398B">
        <w:tc>
          <w:tcPr>
            <w:cnfStyle w:val="001000000000" w:firstRow="0" w:lastRow="0" w:firstColumn="1" w:lastColumn="0" w:oddVBand="0" w:evenVBand="0" w:oddHBand="0" w:evenHBand="0" w:firstRowFirstColumn="0" w:firstRowLastColumn="0" w:lastRowFirstColumn="0" w:lastRowLastColumn="0"/>
            <w:tcW w:w="1698" w:type="dxa"/>
          </w:tcPr>
          <w:p w:rsidR="00C45911" w:rsidRPr="00D95E90" w:rsidRDefault="00000000" w:rsidP="00EE6F9F">
            <w:pPr>
              <w:jc w:val="center"/>
              <w:rPr>
                <w:rFonts w:ascii="Times New Roman" w:hAnsi="Times New Roman" w:cs="Times New Roman"/>
                <w:sz w:val="22"/>
                <w:szCs w:val="22"/>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NCF-CB</m:t>
                    </m:r>
                    <m:r>
                      <m:rPr>
                        <m:sty m:val="bi"/>
                      </m:rPr>
                      <w:rPr>
                        <w:rFonts w:ascii="Cambria Math" w:hAnsi="Cambria Math" w:cs="Times New Roman"/>
                        <w:color w:val="000000" w:themeColor="text1"/>
                        <w:sz w:val="22"/>
                        <w:szCs w:val="22"/>
                        <w:lang w:eastAsia="zh-CN"/>
                      </w:rPr>
                      <m:t>37</m:t>
                    </m:r>
                    <m:r>
                      <m:rPr>
                        <m:sty m:val="b"/>
                      </m:rPr>
                      <w:rPr>
                        <w:rFonts w:ascii="Cambria Math" w:hAnsi="Cambria Math" w:cs="Times New Roman"/>
                        <w:sz w:val="22"/>
                        <w:szCs w:val="22"/>
                        <w:lang w:eastAsia="zh-CN"/>
                      </w:rPr>
                      <m:t>.5wt%</m:t>
                    </m:r>
                  </m:sub>
                </m:sSub>
              </m:oMath>
            </m:oMathPara>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7%</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13%</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20%</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21%</w:t>
            </w:r>
          </w:p>
        </w:tc>
      </w:tr>
      <w:tr w:rsidR="00C45911" w:rsidRPr="00D95E90" w:rsidTr="005B398B">
        <w:tc>
          <w:tcPr>
            <w:cnfStyle w:val="001000000000" w:firstRow="0" w:lastRow="0" w:firstColumn="1" w:lastColumn="0" w:oddVBand="0" w:evenVBand="0" w:oddHBand="0" w:evenHBand="0" w:firstRowFirstColumn="0" w:firstRowLastColumn="0" w:lastRowFirstColumn="0" w:lastRowLastColumn="0"/>
            <w:tcW w:w="1698" w:type="dxa"/>
          </w:tcPr>
          <w:p w:rsidR="00C45911" w:rsidRPr="00D95E90" w:rsidRDefault="00000000" w:rsidP="00EE6F9F">
            <w:pPr>
              <w:jc w:val="center"/>
              <w:rPr>
                <w:rFonts w:ascii="Times New Roman" w:hAnsi="Times New Roman" w:cs="Times New Roman"/>
                <w:sz w:val="22"/>
                <w:szCs w:val="22"/>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NCR-CB</m:t>
                    </m:r>
                    <m:r>
                      <m:rPr>
                        <m:sty m:val="bi"/>
                      </m:rPr>
                      <w:rPr>
                        <w:rFonts w:ascii="Cambria Math" w:hAnsi="Cambria Math" w:cs="Times New Roman"/>
                        <w:color w:val="000000" w:themeColor="text1"/>
                        <w:sz w:val="22"/>
                        <w:szCs w:val="22"/>
                        <w:lang w:eastAsia="zh-CN"/>
                      </w:rPr>
                      <m:t>37</m:t>
                    </m:r>
                    <m:r>
                      <m:rPr>
                        <m:sty m:val="b"/>
                      </m:rPr>
                      <w:rPr>
                        <w:rFonts w:ascii="Cambria Math" w:hAnsi="Cambria Math" w:cs="Times New Roman"/>
                        <w:sz w:val="22"/>
                        <w:szCs w:val="22"/>
                        <w:lang w:eastAsia="zh-CN"/>
                      </w:rPr>
                      <m:t>.5wt%</m:t>
                    </m:r>
                  </m:sub>
                </m:sSub>
              </m:oMath>
            </m:oMathPara>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51%</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59%</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62%</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63%</w:t>
            </w:r>
          </w:p>
        </w:tc>
      </w:tr>
    </w:tbl>
    <w:p w:rsidR="00F51370" w:rsidRDefault="00F51370" w:rsidP="00EE6F9F">
      <w:pPr>
        <w:jc w:val="center"/>
      </w:pPr>
    </w:p>
    <w:p w:rsidR="00384900" w:rsidRDefault="00384900" w:rsidP="00EE6F9F">
      <w:pPr>
        <w:jc w:val="center"/>
      </w:pPr>
    </w:p>
    <w:p w:rsidR="00384900" w:rsidRDefault="00384900" w:rsidP="00EE6F9F">
      <w:pPr>
        <w:jc w:val="center"/>
      </w:pPr>
    </w:p>
    <w:p w:rsidR="00384900" w:rsidRDefault="00384900" w:rsidP="00EE6F9F">
      <w:pPr>
        <w:jc w:val="center"/>
      </w:pPr>
    </w:p>
    <w:p w:rsidR="00C45911" w:rsidRPr="00D95E90" w:rsidRDefault="00D95E90" w:rsidP="00D95E90">
      <w:pPr>
        <w:spacing w:line="360" w:lineRule="auto"/>
        <w:jc w:val="center"/>
        <w:rPr>
          <w:rFonts w:ascii="Times" w:hAnsi="Times" w:cs="Times New Roman"/>
          <w:sz w:val="24"/>
          <w:lang w:eastAsia="zh-CN"/>
        </w:rPr>
      </w:pPr>
      <w:r w:rsidRPr="00FE2A86">
        <w:rPr>
          <w:rFonts w:ascii="Times" w:hAnsi="Times" w:cs="Times New Roman"/>
          <w:sz w:val="24"/>
        </w:rPr>
        <w:t xml:space="preserve">Table </w:t>
      </w:r>
      <w:r>
        <w:rPr>
          <w:rFonts w:ascii="Times" w:hAnsi="Times" w:cs="Times New Roman" w:hint="eastAsia"/>
          <w:sz w:val="24"/>
          <w:lang w:eastAsia="zh-CN"/>
        </w:rPr>
        <w:t>S</w:t>
      </w:r>
      <w:r w:rsidR="00233523">
        <w:rPr>
          <w:rFonts w:ascii="Times" w:hAnsi="Times" w:cs="Times New Roman"/>
          <w:sz w:val="24"/>
        </w:rPr>
        <w:t>3</w:t>
      </w:r>
      <w:r w:rsidR="006F3AB6">
        <w:rPr>
          <w:rFonts w:ascii="Times" w:hAnsi="Times" w:cs="Times New Roman"/>
          <w:sz w:val="24"/>
        </w:rPr>
        <w:t>.</w:t>
      </w:r>
      <w:r>
        <w:rPr>
          <w:rFonts w:ascii="Times" w:hAnsi="Times" w:cs="Times New Roman" w:hint="eastAsia"/>
          <w:sz w:val="24"/>
        </w:rPr>
        <w:t xml:space="preserve"> </w:t>
      </w:r>
      <w:r w:rsidR="006F3AB6" w:rsidRPr="006F3AB6">
        <w:rPr>
          <w:rFonts w:ascii="Times" w:hAnsi="Times" w:cs="Times New Roman"/>
          <w:sz w:val="24"/>
          <w:lang w:eastAsia="zh-CN"/>
        </w:rPr>
        <w:t>The content ratio of CF, NCF, CR, and NCR in CNT-9.1wt%/HNBR R at compressive strain ε=0, 0.1, 0.2 and 0.3, respectively.</w:t>
      </w:r>
    </w:p>
    <w:tbl>
      <w:tblPr>
        <w:tblStyle w:val="2"/>
        <w:tblW w:w="0" w:type="auto"/>
        <w:tblLook w:val="06A0" w:firstRow="1" w:lastRow="0" w:firstColumn="1" w:lastColumn="0" w:noHBand="1" w:noVBand="1"/>
      </w:tblPr>
      <w:tblGrid>
        <w:gridCol w:w="1745"/>
        <w:gridCol w:w="1689"/>
        <w:gridCol w:w="1690"/>
        <w:gridCol w:w="1690"/>
        <w:gridCol w:w="1690"/>
      </w:tblGrid>
      <w:tr w:rsidR="00C45911" w:rsidRPr="00F51370" w:rsidTr="005B39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rsidR="00C45911" w:rsidRPr="00D95E90" w:rsidRDefault="00C45911" w:rsidP="00EE6F9F">
            <w:pPr>
              <w:jc w:val="center"/>
              <w:rPr>
                <w:rFonts w:ascii="Times New Roman" w:hAnsi="Times New Roman" w:cs="Times New Roman"/>
                <w:sz w:val="22"/>
                <w:szCs w:val="22"/>
                <w:lang w:eastAsia="zh-CN"/>
              </w:rPr>
            </w:pPr>
            <w:r w:rsidRPr="00D95E90">
              <w:rPr>
                <w:rFonts w:ascii="Times New Roman" w:hAnsi="Times New Roman" w:cs="Times New Roman"/>
                <w:sz w:val="22"/>
                <w:szCs w:val="22"/>
              </w:rPr>
              <w:t>Strain</w:t>
            </w:r>
          </w:p>
        </w:tc>
        <w:tc>
          <w:tcPr>
            <w:tcW w:w="1699" w:type="dxa"/>
          </w:tcPr>
          <w:p w:rsidR="00C45911" w:rsidRPr="00D95E90" w:rsidRDefault="00C45911"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w:t>
            </w:r>
          </w:p>
        </w:tc>
        <w:tc>
          <w:tcPr>
            <w:tcW w:w="1699" w:type="dxa"/>
          </w:tcPr>
          <w:p w:rsidR="00C45911" w:rsidRPr="00D95E90" w:rsidRDefault="00C45911"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0.1</w:t>
            </w:r>
          </w:p>
        </w:tc>
        <w:tc>
          <w:tcPr>
            <w:tcW w:w="1699" w:type="dxa"/>
          </w:tcPr>
          <w:p w:rsidR="00C45911" w:rsidRPr="00D95E90" w:rsidRDefault="00C45911"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0.2</w:t>
            </w:r>
          </w:p>
        </w:tc>
        <w:tc>
          <w:tcPr>
            <w:tcW w:w="1699" w:type="dxa"/>
          </w:tcPr>
          <w:p w:rsidR="00C45911" w:rsidRPr="00D95E90" w:rsidRDefault="00C45911" w:rsidP="00EE6F9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0.3</w:t>
            </w:r>
          </w:p>
        </w:tc>
      </w:tr>
      <w:tr w:rsidR="00C45911" w:rsidRPr="00F51370" w:rsidTr="005B398B">
        <w:tc>
          <w:tcPr>
            <w:cnfStyle w:val="001000000000" w:firstRow="0" w:lastRow="0" w:firstColumn="1" w:lastColumn="0" w:oddVBand="0" w:evenVBand="0" w:oddHBand="0" w:evenHBand="0" w:firstRowFirstColumn="0" w:firstRowLastColumn="0" w:lastRowFirstColumn="0" w:lastRowLastColumn="0"/>
            <w:tcW w:w="1698" w:type="dxa"/>
          </w:tcPr>
          <w:p w:rsidR="00C45911" w:rsidRPr="00D95E90" w:rsidRDefault="00000000" w:rsidP="00EE6F9F">
            <w:pPr>
              <w:jc w:val="center"/>
              <w:rPr>
                <w:rFonts w:ascii="Times New Roman" w:hAnsi="Times New Roman" w:cs="Times New Roman"/>
                <w:sz w:val="22"/>
                <w:szCs w:val="22"/>
                <w:lang w:eastAsia="zh-CN"/>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CF-C</m:t>
                    </m:r>
                    <m:r>
                      <m:rPr>
                        <m:sty m:val="bi"/>
                      </m:rPr>
                      <w:rPr>
                        <w:rFonts w:ascii="Cambria Math" w:hAnsi="Cambria Math" w:cs="Times New Roman" w:hint="eastAsia"/>
                        <w:color w:val="000000" w:themeColor="text1"/>
                        <w:sz w:val="22"/>
                        <w:szCs w:val="22"/>
                        <w:lang w:eastAsia="zh-CN"/>
                      </w:rPr>
                      <m:t>NT</m:t>
                    </m:r>
                    <m:r>
                      <m:rPr>
                        <m:sty m:val="bi"/>
                      </m:rPr>
                      <w:rPr>
                        <w:rFonts w:ascii="Cambria Math" w:hAnsi="Cambria Math" w:cs="Times New Roman"/>
                        <w:color w:val="000000" w:themeColor="text1"/>
                        <w:sz w:val="22"/>
                        <w:szCs w:val="22"/>
                        <w:lang w:eastAsia="zh-CN"/>
                      </w:rPr>
                      <m:t>9</m:t>
                    </m:r>
                    <m:r>
                      <m:rPr>
                        <m:sty m:val="b"/>
                      </m:rPr>
                      <w:rPr>
                        <w:rFonts w:ascii="Cambria Math" w:hAnsi="Cambria Math" w:cs="Times New Roman"/>
                        <w:sz w:val="22"/>
                        <w:szCs w:val="22"/>
                        <w:lang w:eastAsia="zh-CN"/>
                      </w:rPr>
                      <m:t>.1wt%</m:t>
                    </m:r>
                  </m:sub>
                </m:sSub>
              </m:oMath>
            </m:oMathPara>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18%</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16%</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14%</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13%</w:t>
            </w:r>
          </w:p>
        </w:tc>
      </w:tr>
      <w:tr w:rsidR="00C45911" w:rsidRPr="00F51370" w:rsidTr="005B398B">
        <w:tc>
          <w:tcPr>
            <w:cnfStyle w:val="001000000000" w:firstRow="0" w:lastRow="0" w:firstColumn="1" w:lastColumn="0" w:oddVBand="0" w:evenVBand="0" w:oddHBand="0" w:evenHBand="0" w:firstRowFirstColumn="0" w:firstRowLastColumn="0" w:lastRowFirstColumn="0" w:lastRowLastColumn="0"/>
            <w:tcW w:w="1698" w:type="dxa"/>
          </w:tcPr>
          <w:p w:rsidR="00C45911" w:rsidRPr="00D95E90" w:rsidRDefault="00000000" w:rsidP="00EE6F9F">
            <w:pPr>
              <w:jc w:val="center"/>
              <w:rPr>
                <w:rFonts w:ascii="Times New Roman" w:hAnsi="Times New Roman" w:cs="Times New Roman"/>
                <w:sz w:val="22"/>
                <w:szCs w:val="22"/>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CR-C</m:t>
                    </m:r>
                    <m:r>
                      <m:rPr>
                        <m:sty m:val="bi"/>
                      </m:rPr>
                      <w:rPr>
                        <w:rFonts w:ascii="Cambria Math" w:hAnsi="Cambria Math" w:cs="Times New Roman" w:hint="eastAsia"/>
                        <w:color w:val="000000" w:themeColor="text1"/>
                        <w:sz w:val="22"/>
                        <w:szCs w:val="22"/>
                        <w:lang w:eastAsia="zh-CN"/>
                      </w:rPr>
                      <m:t>NT</m:t>
                    </m:r>
                    <m:r>
                      <m:rPr>
                        <m:sty m:val="bi"/>
                      </m:rPr>
                      <w:rPr>
                        <w:rFonts w:ascii="Cambria Math" w:hAnsi="Cambria Math" w:cs="Times New Roman"/>
                        <w:color w:val="000000" w:themeColor="text1"/>
                        <w:sz w:val="22"/>
                        <w:szCs w:val="22"/>
                        <w:lang w:eastAsia="zh-CN"/>
                      </w:rPr>
                      <m:t>9</m:t>
                    </m:r>
                    <m:r>
                      <m:rPr>
                        <m:sty m:val="b"/>
                      </m:rPr>
                      <w:rPr>
                        <w:rFonts w:ascii="Cambria Math" w:hAnsi="Cambria Math" w:cs="Times New Roman"/>
                        <w:sz w:val="22"/>
                        <w:szCs w:val="22"/>
                        <w:lang w:eastAsia="zh-CN"/>
                      </w:rPr>
                      <m:t>.1wt%</m:t>
                    </m:r>
                  </m:sub>
                </m:sSub>
              </m:oMath>
            </m:oMathPara>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8%</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4%</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4%</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3%</w:t>
            </w:r>
          </w:p>
        </w:tc>
      </w:tr>
      <w:tr w:rsidR="00C45911" w:rsidRPr="00F51370" w:rsidTr="005B398B">
        <w:tc>
          <w:tcPr>
            <w:cnfStyle w:val="001000000000" w:firstRow="0" w:lastRow="0" w:firstColumn="1" w:lastColumn="0" w:oddVBand="0" w:evenVBand="0" w:oddHBand="0" w:evenHBand="0" w:firstRowFirstColumn="0" w:firstRowLastColumn="0" w:lastRowFirstColumn="0" w:lastRowLastColumn="0"/>
            <w:tcW w:w="1698" w:type="dxa"/>
          </w:tcPr>
          <w:p w:rsidR="00C45911" w:rsidRPr="00D95E90" w:rsidRDefault="00000000" w:rsidP="00EE6F9F">
            <w:pPr>
              <w:jc w:val="center"/>
              <w:rPr>
                <w:rFonts w:ascii="Times New Roman" w:hAnsi="Times New Roman" w:cs="Times New Roman"/>
                <w:sz w:val="22"/>
                <w:szCs w:val="22"/>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NCF-C</m:t>
                    </m:r>
                    <m:r>
                      <m:rPr>
                        <m:sty m:val="bi"/>
                      </m:rPr>
                      <w:rPr>
                        <w:rFonts w:ascii="Cambria Math" w:hAnsi="Cambria Math" w:cs="Times New Roman" w:hint="eastAsia"/>
                        <w:color w:val="000000" w:themeColor="text1"/>
                        <w:sz w:val="22"/>
                        <w:szCs w:val="22"/>
                        <w:lang w:eastAsia="zh-CN"/>
                      </w:rPr>
                      <m:t>NT</m:t>
                    </m:r>
                    <m:r>
                      <m:rPr>
                        <m:sty m:val="bi"/>
                      </m:rPr>
                      <w:rPr>
                        <w:rFonts w:ascii="Cambria Math" w:hAnsi="Cambria Math" w:cs="Times New Roman"/>
                        <w:color w:val="000000" w:themeColor="text1"/>
                        <w:sz w:val="22"/>
                        <w:szCs w:val="22"/>
                        <w:lang w:eastAsia="zh-CN"/>
                      </w:rPr>
                      <m:t>9</m:t>
                    </m:r>
                    <m:r>
                      <m:rPr>
                        <m:sty m:val="b"/>
                      </m:rPr>
                      <w:rPr>
                        <w:rFonts w:ascii="Cambria Math" w:hAnsi="Cambria Math" w:cs="Times New Roman"/>
                        <w:sz w:val="22"/>
                        <w:szCs w:val="22"/>
                        <w:lang w:eastAsia="zh-CN"/>
                      </w:rPr>
                      <m:t>.1wt%</m:t>
                    </m:r>
                  </m:sub>
                </m:sSub>
              </m:oMath>
            </m:oMathPara>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6%</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8%</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15%</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15%</w:t>
            </w:r>
          </w:p>
        </w:tc>
      </w:tr>
      <w:tr w:rsidR="00C45911" w:rsidRPr="00F51370" w:rsidTr="005B398B">
        <w:tc>
          <w:tcPr>
            <w:cnfStyle w:val="001000000000" w:firstRow="0" w:lastRow="0" w:firstColumn="1" w:lastColumn="0" w:oddVBand="0" w:evenVBand="0" w:oddHBand="0" w:evenHBand="0" w:firstRowFirstColumn="0" w:firstRowLastColumn="0" w:lastRowFirstColumn="0" w:lastRowLastColumn="0"/>
            <w:tcW w:w="1698" w:type="dxa"/>
          </w:tcPr>
          <w:p w:rsidR="00C45911" w:rsidRPr="00D95E90" w:rsidRDefault="00000000" w:rsidP="00EE6F9F">
            <w:pPr>
              <w:jc w:val="center"/>
              <w:rPr>
                <w:rFonts w:ascii="Times New Roman" w:hAnsi="Times New Roman" w:cs="Times New Roman"/>
                <w:sz w:val="22"/>
                <w:szCs w:val="22"/>
              </w:rPr>
            </w:pPr>
            <m:oMathPara>
              <m:oMath>
                <m:sSub>
                  <m:sSubPr>
                    <m:ctrlPr>
                      <w:rPr>
                        <w:rFonts w:ascii="Cambria Math" w:hAnsi="Cambria Math" w:cs="Times New Roman"/>
                        <w:i/>
                        <w:iCs/>
                        <w:color w:val="000000" w:themeColor="text1"/>
                        <w:sz w:val="22"/>
                        <w:szCs w:val="22"/>
                        <w:lang w:eastAsia="zh-CN"/>
                      </w:rPr>
                    </m:ctrlPr>
                  </m:sSubPr>
                  <m:e>
                    <m:r>
                      <m:rPr>
                        <m:sty m:val="b"/>
                      </m:rPr>
                      <w:rPr>
                        <w:rFonts w:ascii="Cambria Math" w:hAnsi="Cambria Math" w:cs="Times New Roman"/>
                        <w:color w:val="000000" w:themeColor="text1"/>
                        <w:sz w:val="22"/>
                        <w:szCs w:val="22"/>
                        <w:lang w:eastAsia="zh-CN"/>
                      </w:rPr>
                      <m:t xml:space="preserve"> </m:t>
                    </m:r>
                    <m:r>
                      <m:rPr>
                        <m:sty m:val="bi"/>
                      </m:rPr>
                      <w:rPr>
                        <w:rFonts w:ascii="Cambria Math" w:hAnsi="Cambria Math" w:cs="Times New Roman"/>
                        <w:color w:val="000000" w:themeColor="text1"/>
                        <w:sz w:val="22"/>
                        <w:szCs w:val="22"/>
                        <w:lang w:eastAsia="zh-CN"/>
                      </w:rPr>
                      <m:t>V</m:t>
                    </m:r>
                  </m:e>
                  <m:sub>
                    <m:r>
                      <m:rPr>
                        <m:sty m:val="bi"/>
                      </m:rPr>
                      <w:rPr>
                        <w:rFonts w:ascii="Cambria Math" w:hAnsi="Cambria Math" w:cs="Times New Roman"/>
                        <w:color w:val="000000" w:themeColor="text1"/>
                        <w:sz w:val="22"/>
                        <w:szCs w:val="22"/>
                        <w:lang w:eastAsia="zh-CN"/>
                      </w:rPr>
                      <m:t>NCR-C</m:t>
                    </m:r>
                    <m:r>
                      <m:rPr>
                        <m:sty m:val="bi"/>
                      </m:rPr>
                      <w:rPr>
                        <w:rFonts w:ascii="Cambria Math" w:hAnsi="Cambria Math" w:cs="Times New Roman" w:hint="eastAsia"/>
                        <w:color w:val="000000" w:themeColor="text1"/>
                        <w:sz w:val="22"/>
                        <w:szCs w:val="22"/>
                        <w:lang w:eastAsia="zh-CN"/>
                      </w:rPr>
                      <m:t>NT</m:t>
                    </m:r>
                    <m:r>
                      <m:rPr>
                        <m:sty m:val="bi"/>
                      </m:rPr>
                      <w:rPr>
                        <w:rFonts w:ascii="Cambria Math" w:hAnsi="Cambria Math" w:cs="Times New Roman"/>
                        <w:color w:val="000000" w:themeColor="text1"/>
                        <w:sz w:val="22"/>
                        <w:szCs w:val="22"/>
                        <w:lang w:eastAsia="zh-CN"/>
                      </w:rPr>
                      <m:t>9</m:t>
                    </m:r>
                    <m:r>
                      <m:rPr>
                        <m:sty m:val="b"/>
                      </m:rPr>
                      <w:rPr>
                        <w:rFonts w:ascii="Cambria Math" w:hAnsi="Cambria Math" w:cs="Times New Roman"/>
                        <w:sz w:val="22"/>
                        <w:szCs w:val="22"/>
                        <w:lang w:eastAsia="zh-CN"/>
                      </w:rPr>
                      <m:t>.1wt%</m:t>
                    </m:r>
                  </m:sub>
                </m:sSub>
              </m:oMath>
            </m:oMathPara>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68%</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72%</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72%</w:t>
            </w:r>
          </w:p>
        </w:tc>
        <w:tc>
          <w:tcPr>
            <w:tcW w:w="1699" w:type="dxa"/>
          </w:tcPr>
          <w:p w:rsidR="00C45911" w:rsidRPr="00D95E90" w:rsidRDefault="00C45911" w:rsidP="00EE6F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zh-CN"/>
              </w:rPr>
            </w:pPr>
            <w:r w:rsidRPr="00D95E90">
              <w:rPr>
                <w:rFonts w:ascii="Times New Roman" w:hAnsi="Times New Roman" w:cs="Times New Roman"/>
                <w:sz w:val="22"/>
                <w:szCs w:val="22"/>
                <w:lang w:eastAsia="zh-CN"/>
              </w:rPr>
              <w:t>73%</w:t>
            </w:r>
          </w:p>
        </w:tc>
      </w:tr>
    </w:tbl>
    <w:p w:rsidR="00C45911" w:rsidRDefault="00C45911" w:rsidP="00EE6F9F">
      <w:pPr>
        <w:jc w:val="center"/>
        <w:rPr>
          <w:lang w:eastAsia="zh-CN"/>
        </w:rPr>
      </w:pPr>
    </w:p>
    <w:p w:rsidR="00F51370" w:rsidRDefault="00F51370" w:rsidP="00EE6F9F">
      <w:pPr>
        <w:jc w:val="center"/>
      </w:pPr>
    </w:p>
    <w:p w:rsidR="00F51370" w:rsidRDefault="00F51370" w:rsidP="00EE6F9F">
      <w:pPr>
        <w:jc w:val="center"/>
      </w:pPr>
    </w:p>
    <w:p w:rsidR="009F3D23" w:rsidRDefault="009F3D23" w:rsidP="00EE6F9F">
      <w:pPr>
        <w:jc w:val="center"/>
      </w:pPr>
    </w:p>
    <w:p w:rsidR="009F3D23" w:rsidRDefault="009F3D23" w:rsidP="00EE6F9F">
      <w:pPr>
        <w:jc w:val="center"/>
      </w:pPr>
    </w:p>
    <w:p w:rsidR="009F3D23" w:rsidRPr="00FE2A86" w:rsidRDefault="009F3D23" w:rsidP="00EE6F9F">
      <w:pPr>
        <w:spacing w:line="360" w:lineRule="auto"/>
        <w:jc w:val="center"/>
        <w:rPr>
          <w:rFonts w:ascii="Times" w:hAnsi="Times" w:cs="Times New Roman"/>
          <w:sz w:val="24"/>
          <w:lang w:eastAsia="zh-CN"/>
        </w:rPr>
      </w:pPr>
      <w:r w:rsidRPr="00FE2A86">
        <w:rPr>
          <w:rFonts w:ascii="Times" w:hAnsi="Times" w:cs="Times New Roman"/>
          <w:sz w:val="24"/>
        </w:rPr>
        <w:t xml:space="preserve">Table </w:t>
      </w:r>
      <w:r>
        <w:rPr>
          <w:rFonts w:ascii="Times" w:hAnsi="Times" w:cs="Times New Roman" w:hint="eastAsia"/>
          <w:sz w:val="24"/>
          <w:lang w:eastAsia="zh-CN"/>
        </w:rPr>
        <w:t>S</w:t>
      </w:r>
      <w:r w:rsidR="00416186">
        <w:rPr>
          <w:rFonts w:ascii="Times" w:hAnsi="Times" w:cs="Times New Roman"/>
          <w:sz w:val="24"/>
        </w:rPr>
        <w:t>4</w:t>
      </w:r>
      <w:r>
        <w:rPr>
          <w:rFonts w:ascii="Times" w:hAnsi="Times" w:cs="Times New Roman"/>
          <w:sz w:val="24"/>
        </w:rPr>
        <w:t>.</w:t>
      </w:r>
      <w:r>
        <w:rPr>
          <w:rFonts w:ascii="Times" w:hAnsi="Times" w:cs="Times New Roman" w:hint="eastAsia"/>
          <w:sz w:val="24"/>
        </w:rPr>
        <w:t xml:space="preserve"> </w:t>
      </w:r>
      <w:r w:rsidRPr="00FE2A86">
        <w:rPr>
          <w:rFonts w:ascii="Times" w:hAnsi="Times" w:cs="Times New Roman"/>
          <w:sz w:val="24"/>
          <w:lang w:eastAsia="zh-CN"/>
        </w:rPr>
        <w:t>Formulation of</w:t>
      </w:r>
      <w:r w:rsidRPr="00FE2A86">
        <w:rPr>
          <w:rFonts w:ascii="Times" w:hAnsi="Times" w:cs="Times New Roman"/>
          <w:sz w:val="24"/>
        </w:rPr>
        <w:t xml:space="preserve"> the </w:t>
      </w:r>
      <w:r w:rsidRPr="00FE2A86">
        <w:rPr>
          <w:rFonts w:ascii="Times" w:hAnsi="Times" w:cs="Times New Roman"/>
          <w:sz w:val="24"/>
          <w:lang w:eastAsia="zh-CN"/>
        </w:rPr>
        <w:t>CB-</w:t>
      </w:r>
      <w:r>
        <w:rPr>
          <w:rFonts w:ascii="Times" w:hAnsi="Times" w:cs="Times New Roman"/>
          <w:sz w:val="24"/>
          <w:lang w:eastAsia="zh-CN"/>
        </w:rPr>
        <w:t>filled</w:t>
      </w:r>
      <w:r w:rsidRPr="00FE2A86">
        <w:rPr>
          <w:rFonts w:ascii="Times" w:hAnsi="Times" w:cs="Times New Roman"/>
          <w:sz w:val="24"/>
          <w:lang w:eastAsia="zh-CN"/>
        </w:rPr>
        <w:t xml:space="preserve"> isoprene rubber</w:t>
      </w:r>
      <w:r w:rsidR="00416186">
        <w:rPr>
          <w:rFonts w:ascii="Times" w:hAnsi="Times" w:cs="Times New Roman"/>
          <w:sz w:val="24"/>
          <w:lang w:eastAsia="zh-CN"/>
        </w:rPr>
        <w:t xml:space="preserve"> and </w:t>
      </w:r>
      <w:r w:rsidR="00384900" w:rsidRPr="00FE2A86">
        <w:rPr>
          <w:rFonts w:ascii="Times" w:hAnsi="Times" w:cs="Times New Roman"/>
          <w:sz w:val="24"/>
          <w:lang w:eastAsia="zh-CN"/>
        </w:rPr>
        <w:t>C</w:t>
      </w:r>
      <w:r w:rsidR="00384900">
        <w:rPr>
          <w:rFonts w:ascii="Times" w:hAnsi="Times" w:cs="Times New Roman" w:hint="eastAsia"/>
          <w:sz w:val="24"/>
          <w:lang w:eastAsia="zh-CN"/>
        </w:rPr>
        <w:t>NT</w:t>
      </w:r>
      <w:r w:rsidR="00384900" w:rsidRPr="00FE2A86">
        <w:rPr>
          <w:rFonts w:ascii="Times" w:hAnsi="Times" w:cs="Times New Roman"/>
          <w:sz w:val="24"/>
          <w:lang w:eastAsia="zh-CN"/>
        </w:rPr>
        <w:t>-</w:t>
      </w:r>
      <w:r w:rsidR="00384900">
        <w:rPr>
          <w:rFonts w:ascii="Times" w:hAnsi="Times" w:cs="Times New Roman"/>
          <w:sz w:val="24"/>
          <w:lang w:eastAsia="zh-CN"/>
        </w:rPr>
        <w:t>filled</w:t>
      </w:r>
      <w:r w:rsidR="00384900" w:rsidRPr="00384900">
        <w:rPr>
          <w:rFonts w:ascii="Times" w:hAnsi="Times" w:cs="Times New Roman"/>
          <w:sz w:val="24"/>
          <w:lang w:eastAsia="zh-CN"/>
        </w:rPr>
        <w:t xml:space="preserve"> </w:t>
      </w:r>
      <w:r w:rsidR="00416186" w:rsidRPr="00384900">
        <w:rPr>
          <w:rFonts w:ascii="Times" w:hAnsi="Times" w:cs="Times New Roman"/>
          <w:sz w:val="24"/>
          <w:lang w:eastAsia="zh-CN"/>
        </w:rPr>
        <w:t>/HNBR</w:t>
      </w:r>
      <w:r w:rsidRPr="00FE2A86">
        <w:rPr>
          <w:rFonts w:ascii="Times" w:hAnsi="Times" w:cs="Times New Roman"/>
          <w:sz w:val="24"/>
          <w:lang w:eastAsia="zh-CN"/>
        </w:rPr>
        <w:t>.</w:t>
      </w:r>
    </w:p>
    <w:tbl>
      <w:tblPr>
        <w:tblStyle w:val="2"/>
        <w:tblW w:w="8784" w:type="dxa"/>
        <w:tblLook w:val="06A0" w:firstRow="1" w:lastRow="0" w:firstColumn="1" w:lastColumn="0" w:noHBand="1" w:noVBand="1"/>
      </w:tblPr>
      <w:tblGrid>
        <w:gridCol w:w="2365"/>
        <w:gridCol w:w="1458"/>
        <w:gridCol w:w="1417"/>
        <w:gridCol w:w="147"/>
        <w:gridCol w:w="1554"/>
        <w:gridCol w:w="1843"/>
      </w:tblGrid>
      <w:tr w:rsidR="00EE6F9F" w:rsidRPr="00EE6F9F" w:rsidTr="005B398B">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365" w:type="dxa"/>
          </w:tcPr>
          <w:p w:rsidR="00EE6F9F" w:rsidRPr="00EE6F9F" w:rsidRDefault="00EE6F9F" w:rsidP="00EE6F9F">
            <w:pPr>
              <w:spacing w:line="360" w:lineRule="auto"/>
              <w:jc w:val="center"/>
              <w:rPr>
                <w:rFonts w:ascii="Times" w:hAnsi="Times" w:cs="Times New Roman"/>
                <w:bCs w:val="0"/>
                <w:sz w:val="18"/>
                <w:szCs w:val="18"/>
              </w:rPr>
            </w:pPr>
            <w:r w:rsidRPr="00EE6F9F">
              <w:rPr>
                <w:rFonts w:ascii="Times" w:hAnsi="Times" w:cs="Times New Roman"/>
                <w:bCs w:val="0"/>
                <w:sz w:val="18"/>
                <w:szCs w:val="18"/>
              </w:rPr>
              <w:t>Component</w:t>
            </w:r>
          </w:p>
        </w:tc>
        <w:tc>
          <w:tcPr>
            <w:tcW w:w="1458" w:type="dxa"/>
          </w:tcPr>
          <w:p w:rsidR="00EE6F9F" w:rsidRPr="00EE6F9F" w:rsidRDefault="00EE6F9F" w:rsidP="00EE6F9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cs="Times New Roman"/>
                <w:bCs w:val="0"/>
                <w:sz w:val="18"/>
                <w:szCs w:val="18"/>
              </w:rPr>
            </w:pPr>
            <w:r w:rsidRPr="00EE6F9F">
              <w:rPr>
                <w:rFonts w:ascii="Times" w:hAnsi="Times" w:cs="Times New Roman"/>
                <w:bCs w:val="0"/>
                <w:sz w:val="18"/>
                <w:szCs w:val="18"/>
                <w:lang w:eastAsia="zh-CN"/>
              </w:rPr>
              <w:t>CB-</w:t>
            </w:r>
            <w:r>
              <w:rPr>
                <w:rFonts w:ascii="Times" w:hAnsi="Times" w:cs="Times New Roman"/>
                <w:bCs w:val="0"/>
                <w:sz w:val="18"/>
                <w:szCs w:val="18"/>
                <w:lang w:eastAsia="zh-CN"/>
              </w:rPr>
              <w:t>16</w:t>
            </w:r>
            <w:r w:rsidRPr="00EE6F9F">
              <w:rPr>
                <w:rFonts w:ascii="Times" w:hAnsi="Times" w:cs="Times New Roman"/>
                <w:bCs w:val="0"/>
                <w:sz w:val="18"/>
                <w:szCs w:val="18"/>
                <w:lang w:eastAsia="zh-CN"/>
              </w:rPr>
              <w:t>.</w:t>
            </w:r>
            <w:r>
              <w:rPr>
                <w:rFonts w:ascii="Times" w:hAnsi="Times" w:cs="Times New Roman"/>
                <w:bCs w:val="0"/>
                <w:sz w:val="18"/>
                <w:szCs w:val="18"/>
                <w:lang w:eastAsia="zh-CN"/>
              </w:rPr>
              <w:t>7</w:t>
            </w:r>
            <w:r w:rsidRPr="00EE6F9F">
              <w:rPr>
                <w:rFonts w:ascii="Times" w:hAnsi="Times" w:cs="Times New Roman" w:hint="eastAsia"/>
                <w:bCs w:val="0"/>
                <w:sz w:val="18"/>
                <w:szCs w:val="18"/>
                <w:lang w:eastAsia="zh-CN"/>
              </w:rPr>
              <w:t>wt</w:t>
            </w:r>
            <w:r w:rsidRPr="00EE6F9F">
              <w:rPr>
                <w:rFonts w:ascii="Times" w:hAnsi="Times" w:cs="Times New Roman"/>
                <w:bCs w:val="0"/>
                <w:sz w:val="18"/>
                <w:szCs w:val="18"/>
                <w:lang w:eastAsia="zh-CN"/>
              </w:rPr>
              <w:t>%/IR</w:t>
            </w:r>
          </w:p>
        </w:tc>
        <w:tc>
          <w:tcPr>
            <w:tcW w:w="1564" w:type="dxa"/>
            <w:gridSpan w:val="2"/>
          </w:tcPr>
          <w:p w:rsidR="00EE6F9F" w:rsidRPr="00EE6F9F" w:rsidRDefault="00EE6F9F" w:rsidP="00EE6F9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cs="Times New Roman"/>
                <w:bCs w:val="0"/>
                <w:sz w:val="18"/>
                <w:szCs w:val="18"/>
              </w:rPr>
            </w:pPr>
            <w:r w:rsidRPr="00EE6F9F">
              <w:rPr>
                <w:rFonts w:ascii="Times" w:hAnsi="Times" w:cs="Times New Roman"/>
                <w:bCs w:val="0"/>
                <w:sz w:val="18"/>
                <w:szCs w:val="18"/>
                <w:lang w:eastAsia="zh-CN"/>
              </w:rPr>
              <w:t>CB-28.6</w:t>
            </w:r>
            <w:r w:rsidRPr="00EE6F9F">
              <w:rPr>
                <w:rFonts w:ascii="Times" w:hAnsi="Times" w:cs="Times New Roman" w:hint="eastAsia"/>
                <w:bCs w:val="0"/>
                <w:sz w:val="18"/>
                <w:szCs w:val="18"/>
                <w:lang w:eastAsia="zh-CN"/>
              </w:rPr>
              <w:t>wt</w:t>
            </w:r>
            <w:r w:rsidRPr="00EE6F9F">
              <w:rPr>
                <w:rFonts w:ascii="Times" w:hAnsi="Times" w:cs="Times New Roman"/>
                <w:bCs w:val="0"/>
                <w:sz w:val="18"/>
                <w:szCs w:val="18"/>
                <w:lang w:eastAsia="zh-CN"/>
              </w:rPr>
              <w:t>%/IR</w:t>
            </w:r>
          </w:p>
        </w:tc>
        <w:tc>
          <w:tcPr>
            <w:tcW w:w="1554" w:type="dxa"/>
          </w:tcPr>
          <w:p w:rsidR="00EE6F9F" w:rsidRPr="00EE6F9F" w:rsidRDefault="00EE6F9F" w:rsidP="00EE6F9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cs="Times New Roman"/>
                <w:bCs w:val="0"/>
                <w:sz w:val="18"/>
                <w:szCs w:val="18"/>
              </w:rPr>
            </w:pPr>
            <w:r w:rsidRPr="00EE6F9F">
              <w:rPr>
                <w:rFonts w:ascii="Times" w:hAnsi="Times" w:cs="Times New Roman"/>
                <w:bCs w:val="0"/>
                <w:sz w:val="18"/>
                <w:szCs w:val="18"/>
                <w:lang w:eastAsia="zh-CN"/>
              </w:rPr>
              <w:t>CB-</w:t>
            </w:r>
            <w:r>
              <w:rPr>
                <w:rFonts w:ascii="Times" w:hAnsi="Times" w:cs="Times New Roman"/>
                <w:bCs w:val="0"/>
                <w:sz w:val="18"/>
                <w:szCs w:val="18"/>
                <w:lang w:eastAsia="zh-CN"/>
              </w:rPr>
              <w:t>37</w:t>
            </w:r>
            <w:r w:rsidRPr="00EE6F9F">
              <w:rPr>
                <w:rFonts w:ascii="Times" w:hAnsi="Times" w:cs="Times New Roman"/>
                <w:bCs w:val="0"/>
                <w:sz w:val="18"/>
                <w:szCs w:val="18"/>
                <w:lang w:eastAsia="zh-CN"/>
              </w:rPr>
              <w:t>.</w:t>
            </w:r>
            <w:r>
              <w:rPr>
                <w:rFonts w:ascii="Times" w:hAnsi="Times" w:cs="Times New Roman"/>
                <w:bCs w:val="0"/>
                <w:sz w:val="18"/>
                <w:szCs w:val="18"/>
                <w:lang w:eastAsia="zh-CN"/>
              </w:rPr>
              <w:t>5</w:t>
            </w:r>
            <w:r w:rsidRPr="00EE6F9F">
              <w:rPr>
                <w:rFonts w:ascii="Times" w:hAnsi="Times" w:cs="Times New Roman" w:hint="eastAsia"/>
                <w:bCs w:val="0"/>
                <w:sz w:val="18"/>
                <w:szCs w:val="18"/>
                <w:lang w:eastAsia="zh-CN"/>
              </w:rPr>
              <w:t>wt</w:t>
            </w:r>
            <w:r w:rsidRPr="00EE6F9F">
              <w:rPr>
                <w:rFonts w:ascii="Times" w:hAnsi="Times" w:cs="Times New Roman"/>
                <w:bCs w:val="0"/>
                <w:sz w:val="18"/>
                <w:szCs w:val="18"/>
                <w:lang w:eastAsia="zh-CN"/>
              </w:rPr>
              <w:t>%/IR</w:t>
            </w:r>
          </w:p>
        </w:tc>
        <w:tc>
          <w:tcPr>
            <w:tcW w:w="1843" w:type="dxa"/>
          </w:tcPr>
          <w:p w:rsidR="00EE6F9F" w:rsidRPr="00EE6F9F" w:rsidRDefault="00EE6F9F" w:rsidP="00EE6F9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cs="Times New Roman"/>
                <w:bCs w:val="0"/>
                <w:sz w:val="18"/>
                <w:szCs w:val="18"/>
                <w:lang w:eastAsia="zh-CN"/>
              </w:rPr>
            </w:pPr>
            <w:r w:rsidRPr="00EE6F9F">
              <w:rPr>
                <w:rFonts w:ascii="Times" w:hAnsi="Times" w:cs="Times New Roman"/>
                <w:bCs w:val="0"/>
                <w:sz w:val="18"/>
                <w:szCs w:val="18"/>
                <w:lang w:eastAsia="zh-CN"/>
              </w:rPr>
              <w:t>CNT-9.1wt%/HNBR</w:t>
            </w:r>
          </w:p>
        </w:tc>
      </w:tr>
      <w:tr w:rsidR="00EE6F9F" w:rsidRPr="009F3D23" w:rsidTr="005B398B">
        <w:trPr>
          <w:trHeight w:val="630"/>
        </w:trPr>
        <w:tc>
          <w:tcPr>
            <w:cnfStyle w:val="001000000000" w:firstRow="0" w:lastRow="0" w:firstColumn="1" w:lastColumn="0" w:oddVBand="0" w:evenVBand="0" w:oddHBand="0" w:evenHBand="0" w:firstRowFirstColumn="0" w:firstRowLastColumn="0" w:lastRowFirstColumn="0" w:lastRowLastColumn="0"/>
            <w:tcW w:w="2365" w:type="dxa"/>
          </w:tcPr>
          <w:p w:rsidR="00EE6F9F" w:rsidRPr="009F3D23" w:rsidRDefault="00EE6F9F" w:rsidP="00EE6F9F">
            <w:pPr>
              <w:spacing w:line="360" w:lineRule="auto"/>
              <w:jc w:val="center"/>
              <w:rPr>
                <w:rFonts w:ascii="Times" w:hAnsi="Times" w:cs="Times New Roman"/>
                <w:sz w:val="20"/>
                <w:szCs w:val="20"/>
                <w:lang w:eastAsia="zh-CN"/>
              </w:rPr>
            </w:pPr>
            <w:r w:rsidRPr="009F3D23">
              <w:rPr>
                <w:rFonts w:ascii="Times" w:hAnsi="Times" w:cs="Times New Roman"/>
                <w:b w:val="0"/>
                <w:sz w:val="20"/>
                <w:szCs w:val="20"/>
                <w:lang w:eastAsia="zh-CN"/>
              </w:rPr>
              <w:t>IR</w:t>
            </w:r>
          </w:p>
        </w:tc>
        <w:tc>
          <w:tcPr>
            <w:tcW w:w="1458"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100</w:t>
            </w:r>
            <w:r w:rsidR="00D95E90">
              <w:rPr>
                <w:rFonts w:ascii="Times" w:hAnsi="Times" w:cs="Times New Roman"/>
                <w:sz w:val="20"/>
                <w:szCs w:val="20"/>
              </w:rPr>
              <w:t>phr</w:t>
            </w:r>
          </w:p>
        </w:tc>
        <w:tc>
          <w:tcPr>
            <w:tcW w:w="1417"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100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701" w:type="dxa"/>
            <w:gridSpan w:val="2"/>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100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843"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w:t>
            </w:r>
          </w:p>
        </w:tc>
      </w:tr>
      <w:tr w:rsidR="00EE6F9F" w:rsidRPr="009F3D23" w:rsidTr="005B398B">
        <w:trPr>
          <w:trHeight w:val="630"/>
        </w:trPr>
        <w:tc>
          <w:tcPr>
            <w:cnfStyle w:val="001000000000" w:firstRow="0" w:lastRow="0" w:firstColumn="1" w:lastColumn="0" w:oddVBand="0" w:evenVBand="0" w:oddHBand="0" w:evenHBand="0" w:firstRowFirstColumn="0" w:firstRowLastColumn="0" w:lastRowFirstColumn="0" w:lastRowLastColumn="0"/>
            <w:tcW w:w="2365" w:type="dxa"/>
          </w:tcPr>
          <w:p w:rsidR="00EE6F9F" w:rsidRPr="00EE6F9F" w:rsidRDefault="00EE6F9F" w:rsidP="00EE6F9F">
            <w:pPr>
              <w:spacing w:line="360" w:lineRule="auto"/>
              <w:jc w:val="center"/>
              <w:rPr>
                <w:rFonts w:ascii="Times" w:hAnsi="Times" w:cs="Times New Roman"/>
                <w:b w:val="0"/>
                <w:bCs w:val="0"/>
                <w:sz w:val="20"/>
                <w:szCs w:val="20"/>
              </w:rPr>
            </w:pPr>
            <w:r w:rsidRPr="00EE6F9F">
              <w:rPr>
                <w:rFonts w:ascii="Times" w:hAnsi="Times" w:cs="Times New Roman" w:hint="eastAsia"/>
                <w:b w:val="0"/>
                <w:bCs w:val="0"/>
                <w:sz w:val="20"/>
                <w:szCs w:val="20"/>
              </w:rPr>
              <w:t>H</w:t>
            </w:r>
            <w:r w:rsidRPr="00EE6F9F">
              <w:rPr>
                <w:rFonts w:ascii="Times" w:hAnsi="Times" w:cs="Times New Roman"/>
                <w:b w:val="0"/>
                <w:bCs w:val="0"/>
                <w:sz w:val="20"/>
                <w:szCs w:val="20"/>
              </w:rPr>
              <w:t>-NBR</w:t>
            </w:r>
          </w:p>
        </w:tc>
        <w:tc>
          <w:tcPr>
            <w:tcW w:w="1458"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w:t>
            </w:r>
          </w:p>
        </w:tc>
        <w:tc>
          <w:tcPr>
            <w:tcW w:w="1417"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w:t>
            </w:r>
          </w:p>
        </w:tc>
        <w:tc>
          <w:tcPr>
            <w:tcW w:w="1701" w:type="dxa"/>
            <w:gridSpan w:val="2"/>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w:t>
            </w:r>
          </w:p>
        </w:tc>
        <w:tc>
          <w:tcPr>
            <w:tcW w:w="1843"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1</w:t>
            </w:r>
            <w:r>
              <w:rPr>
                <w:rFonts w:ascii="Times" w:hAnsi="Times" w:cs="Times New Roman"/>
                <w:sz w:val="20"/>
                <w:szCs w:val="20"/>
              </w:rPr>
              <w:t>00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r>
      <w:tr w:rsidR="00EE6F9F" w:rsidRPr="009F3D23" w:rsidTr="005B398B">
        <w:trPr>
          <w:trHeight w:val="630"/>
        </w:trPr>
        <w:tc>
          <w:tcPr>
            <w:cnfStyle w:val="001000000000" w:firstRow="0" w:lastRow="0" w:firstColumn="1" w:lastColumn="0" w:oddVBand="0" w:evenVBand="0" w:oddHBand="0" w:evenHBand="0" w:firstRowFirstColumn="0" w:firstRowLastColumn="0" w:lastRowFirstColumn="0" w:lastRowLastColumn="0"/>
            <w:tcW w:w="2365" w:type="dxa"/>
          </w:tcPr>
          <w:p w:rsidR="00EE6F9F" w:rsidRPr="009F3D23" w:rsidRDefault="00EE6F9F" w:rsidP="00EE6F9F">
            <w:pPr>
              <w:spacing w:line="360" w:lineRule="auto"/>
              <w:jc w:val="center"/>
              <w:rPr>
                <w:rFonts w:ascii="Times" w:hAnsi="Times" w:cs="Times New Roman"/>
                <w:sz w:val="20"/>
                <w:szCs w:val="20"/>
              </w:rPr>
            </w:pPr>
            <w:r w:rsidRPr="009F3D23">
              <w:rPr>
                <w:rFonts w:ascii="Times" w:hAnsi="Times" w:cs="Times New Roman"/>
                <w:b w:val="0"/>
                <w:sz w:val="20"/>
                <w:szCs w:val="20"/>
              </w:rPr>
              <w:t>Sulfur</w:t>
            </w:r>
          </w:p>
        </w:tc>
        <w:tc>
          <w:tcPr>
            <w:tcW w:w="1458"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2.0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417"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2.0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701" w:type="dxa"/>
            <w:gridSpan w:val="2"/>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2.0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843" w:type="dxa"/>
          </w:tcPr>
          <w:p w:rsidR="00EE6F9F" w:rsidRPr="009F3D23" w:rsidRDefault="00D95E90"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w:t>
            </w:r>
          </w:p>
        </w:tc>
      </w:tr>
      <w:tr w:rsidR="00EE6F9F" w:rsidRPr="009F3D23" w:rsidTr="005B398B">
        <w:trPr>
          <w:trHeight w:val="630"/>
        </w:trPr>
        <w:tc>
          <w:tcPr>
            <w:cnfStyle w:val="001000000000" w:firstRow="0" w:lastRow="0" w:firstColumn="1" w:lastColumn="0" w:oddVBand="0" w:evenVBand="0" w:oddHBand="0" w:evenHBand="0" w:firstRowFirstColumn="0" w:firstRowLastColumn="0" w:lastRowFirstColumn="0" w:lastRowLastColumn="0"/>
            <w:tcW w:w="2365" w:type="dxa"/>
          </w:tcPr>
          <w:p w:rsidR="00EE6F9F" w:rsidRPr="009F3D23" w:rsidRDefault="00EE6F9F" w:rsidP="00EE6F9F">
            <w:pPr>
              <w:spacing w:line="360" w:lineRule="auto"/>
              <w:jc w:val="center"/>
              <w:rPr>
                <w:rFonts w:ascii="Times" w:hAnsi="Times" w:cs="Times New Roman"/>
                <w:sz w:val="20"/>
                <w:szCs w:val="20"/>
              </w:rPr>
            </w:pPr>
            <w:r w:rsidRPr="009F3D23">
              <w:rPr>
                <w:rFonts w:ascii="Times" w:hAnsi="Times" w:cs="Times New Roman"/>
                <w:b w:val="0"/>
                <w:sz w:val="20"/>
                <w:szCs w:val="20"/>
              </w:rPr>
              <w:t>Stearic acid</w:t>
            </w:r>
          </w:p>
        </w:tc>
        <w:tc>
          <w:tcPr>
            <w:tcW w:w="1458"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1.0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417"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1.0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701" w:type="dxa"/>
            <w:gridSpan w:val="2"/>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1.0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843" w:type="dxa"/>
          </w:tcPr>
          <w:p w:rsidR="00EE6F9F" w:rsidRPr="009F3D23" w:rsidRDefault="00D95E90"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w:t>
            </w:r>
          </w:p>
        </w:tc>
      </w:tr>
      <w:tr w:rsidR="00EE6F9F" w:rsidRPr="009F3D23" w:rsidTr="005B398B">
        <w:trPr>
          <w:trHeight w:val="630"/>
        </w:trPr>
        <w:tc>
          <w:tcPr>
            <w:cnfStyle w:val="001000000000" w:firstRow="0" w:lastRow="0" w:firstColumn="1" w:lastColumn="0" w:oddVBand="0" w:evenVBand="0" w:oddHBand="0" w:evenHBand="0" w:firstRowFirstColumn="0" w:firstRowLastColumn="0" w:lastRowFirstColumn="0" w:lastRowLastColumn="0"/>
            <w:tcW w:w="2365" w:type="dxa"/>
          </w:tcPr>
          <w:p w:rsidR="00EE6F9F" w:rsidRPr="009F3D23" w:rsidRDefault="00EE6F9F" w:rsidP="00EE6F9F">
            <w:pPr>
              <w:spacing w:line="360" w:lineRule="auto"/>
              <w:jc w:val="center"/>
              <w:rPr>
                <w:rFonts w:ascii="Times" w:hAnsi="Times" w:cs="Times New Roman"/>
                <w:sz w:val="20"/>
                <w:szCs w:val="20"/>
              </w:rPr>
            </w:pPr>
            <w:r w:rsidRPr="009F3D23">
              <w:rPr>
                <w:rFonts w:ascii="Times" w:hAnsi="Times" w:cs="Times New Roman"/>
                <w:b w:val="0"/>
                <w:sz w:val="20"/>
                <w:szCs w:val="20"/>
              </w:rPr>
              <w:t>Zinc oxide</w:t>
            </w:r>
          </w:p>
        </w:tc>
        <w:tc>
          <w:tcPr>
            <w:tcW w:w="1458"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5.0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417"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5.0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701" w:type="dxa"/>
            <w:gridSpan w:val="2"/>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5.0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843" w:type="dxa"/>
          </w:tcPr>
          <w:p w:rsidR="00EE6F9F" w:rsidRPr="009F3D23" w:rsidRDefault="00D95E90"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3</w:t>
            </w:r>
            <w:r>
              <w:rPr>
                <w:rFonts w:ascii="Times" w:hAnsi="Times" w:cs="Times New Roman"/>
                <w:sz w:val="20"/>
                <w:szCs w:val="20"/>
              </w:rPr>
              <w:t xml:space="preserve">.0 </w:t>
            </w:r>
            <w:proofErr w:type="spellStart"/>
            <w:r>
              <w:rPr>
                <w:rFonts w:ascii="Times" w:hAnsi="Times" w:cs="Times New Roman"/>
                <w:sz w:val="20"/>
                <w:szCs w:val="20"/>
              </w:rPr>
              <w:t>phr</w:t>
            </w:r>
            <w:proofErr w:type="spellEnd"/>
          </w:p>
        </w:tc>
      </w:tr>
      <w:tr w:rsidR="00EE6F9F" w:rsidRPr="009F3D23" w:rsidTr="005B398B">
        <w:trPr>
          <w:trHeight w:val="368"/>
        </w:trPr>
        <w:tc>
          <w:tcPr>
            <w:cnfStyle w:val="001000000000" w:firstRow="0" w:lastRow="0" w:firstColumn="1" w:lastColumn="0" w:oddVBand="0" w:evenVBand="0" w:oddHBand="0" w:evenHBand="0" w:firstRowFirstColumn="0" w:firstRowLastColumn="0" w:lastRowFirstColumn="0" w:lastRowLastColumn="0"/>
            <w:tcW w:w="2365" w:type="dxa"/>
          </w:tcPr>
          <w:p w:rsidR="00EE6F9F" w:rsidRPr="009F3D23" w:rsidRDefault="00EE6F9F" w:rsidP="00EE6F9F">
            <w:pPr>
              <w:spacing w:line="360" w:lineRule="auto"/>
              <w:jc w:val="center"/>
              <w:rPr>
                <w:rFonts w:ascii="Times" w:hAnsi="Times" w:cs="Times New Roman"/>
                <w:sz w:val="20"/>
                <w:szCs w:val="20"/>
              </w:rPr>
            </w:pPr>
            <w:r w:rsidRPr="009F3D23">
              <w:rPr>
                <w:rFonts w:ascii="Times" w:hAnsi="Times" w:cs="Times New Roman"/>
                <w:b w:val="0"/>
                <w:sz w:val="20"/>
                <w:szCs w:val="20"/>
              </w:rPr>
              <w:t>cyclohexylbenzothiazole-2-sulfenamide</w:t>
            </w:r>
          </w:p>
        </w:tc>
        <w:tc>
          <w:tcPr>
            <w:tcW w:w="1458"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1.0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417" w:type="dxa"/>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1.0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701" w:type="dxa"/>
            <w:gridSpan w:val="2"/>
          </w:tcPr>
          <w:p w:rsidR="00EE6F9F" w:rsidRPr="009F3D23" w:rsidRDefault="00EE6F9F"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sidRPr="009F3D23">
              <w:rPr>
                <w:rFonts w:ascii="Times" w:hAnsi="Times" w:cs="Times New Roman"/>
                <w:sz w:val="20"/>
                <w:szCs w:val="20"/>
              </w:rPr>
              <w:t>1.0</w:t>
            </w:r>
            <w:r w:rsidR="00D95E90">
              <w:rPr>
                <w:rFonts w:ascii="Times" w:hAnsi="Times" w:cs="Times New Roman"/>
                <w:sz w:val="20"/>
                <w:szCs w:val="20"/>
              </w:rPr>
              <w:t xml:space="preserve"> </w:t>
            </w:r>
            <w:proofErr w:type="spellStart"/>
            <w:r w:rsidR="00D95E90">
              <w:rPr>
                <w:rFonts w:ascii="Times" w:hAnsi="Times" w:cs="Times New Roman"/>
                <w:sz w:val="20"/>
                <w:szCs w:val="20"/>
              </w:rPr>
              <w:t>phr</w:t>
            </w:r>
            <w:proofErr w:type="spellEnd"/>
          </w:p>
        </w:tc>
        <w:tc>
          <w:tcPr>
            <w:tcW w:w="1843" w:type="dxa"/>
          </w:tcPr>
          <w:p w:rsidR="00EE6F9F" w:rsidRPr="009F3D23" w:rsidRDefault="00D95E90"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w:t>
            </w:r>
          </w:p>
        </w:tc>
      </w:tr>
      <w:tr w:rsidR="00D95E90" w:rsidRPr="009F3D23" w:rsidTr="005B398B">
        <w:trPr>
          <w:trHeight w:val="368"/>
        </w:trPr>
        <w:tc>
          <w:tcPr>
            <w:cnfStyle w:val="001000000000" w:firstRow="0" w:lastRow="0" w:firstColumn="1" w:lastColumn="0" w:oddVBand="0" w:evenVBand="0" w:oddHBand="0" w:evenHBand="0" w:firstRowFirstColumn="0" w:firstRowLastColumn="0" w:lastRowFirstColumn="0" w:lastRowLastColumn="0"/>
            <w:tcW w:w="2365" w:type="dxa"/>
          </w:tcPr>
          <w:p w:rsidR="00D95E90" w:rsidRPr="00D95E90" w:rsidRDefault="00D95E90" w:rsidP="00EE6F9F">
            <w:pPr>
              <w:spacing w:line="360" w:lineRule="auto"/>
              <w:jc w:val="center"/>
              <w:rPr>
                <w:rFonts w:ascii="Times" w:hAnsi="Times" w:cs="Times New Roman"/>
                <w:b w:val="0"/>
                <w:bCs w:val="0"/>
                <w:sz w:val="20"/>
                <w:szCs w:val="20"/>
              </w:rPr>
            </w:pPr>
            <w:proofErr w:type="spellStart"/>
            <w:r w:rsidRPr="00D95E90">
              <w:rPr>
                <w:rFonts w:ascii="Times" w:hAnsi="Times" w:cs="Times New Roman"/>
                <w:b w:val="0"/>
                <w:bCs w:val="0"/>
                <w:sz w:val="20"/>
                <w:szCs w:val="20"/>
              </w:rPr>
              <w:t>Peroximone</w:t>
            </w:r>
            <w:proofErr w:type="spellEnd"/>
          </w:p>
        </w:tc>
        <w:tc>
          <w:tcPr>
            <w:tcW w:w="1458" w:type="dxa"/>
          </w:tcPr>
          <w:p w:rsidR="00D95E90" w:rsidRPr="009F3D23" w:rsidRDefault="00D95E90"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w:t>
            </w:r>
          </w:p>
        </w:tc>
        <w:tc>
          <w:tcPr>
            <w:tcW w:w="1417" w:type="dxa"/>
          </w:tcPr>
          <w:p w:rsidR="00D95E90" w:rsidRPr="009F3D23" w:rsidRDefault="00D95E90"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w:t>
            </w:r>
          </w:p>
        </w:tc>
        <w:tc>
          <w:tcPr>
            <w:tcW w:w="1701" w:type="dxa"/>
            <w:gridSpan w:val="2"/>
          </w:tcPr>
          <w:p w:rsidR="00D95E90" w:rsidRPr="009F3D23" w:rsidRDefault="00D95E90"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w:t>
            </w:r>
          </w:p>
        </w:tc>
        <w:tc>
          <w:tcPr>
            <w:tcW w:w="1843" w:type="dxa"/>
          </w:tcPr>
          <w:p w:rsidR="00D95E90" w:rsidRPr="009F3D23" w:rsidRDefault="00D95E90" w:rsidP="00EE6F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8</w:t>
            </w:r>
            <w:r>
              <w:rPr>
                <w:rFonts w:ascii="Times" w:hAnsi="Times" w:cs="Times New Roman"/>
                <w:sz w:val="20"/>
                <w:szCs w:val="20"/>
              </w:rPr>
              <w:t>.0</w:t>
            </w:r>
          </w:p>
        </w:tc>
      </w:tr>
      <w:tr w:rsidR="00D95E90" w:rsidRPr="009F3D23" w:rsidTr="005B398B">
        <w:trPr>
          <w:trHeight w:val="368"/>
        </w:trPr>
        <w:tc>
          <w:tcPr>
            <w:cnfStyle w:val="001000000000" w:firstRow="0" w:lastRow="0" w:firstColumn="1" w:lastColumn="0" w:oddVBand="0" w:evenVBand="0" w:oddHBand="0" w:evenHBand="0" w:firstRowFirstColumn="0" w:firstRowLastColumn="0" w:lastRowFirstColumn="0" w:lastRowLastColumn="0"/>
            <w:tcW w:w="2365" w:type="dxa"/>
          </w:tcPr>
          <w:p w:rsidR="00D95E90" w:rsidRPr="009F3D23" w:rsidRDefault="00D95E90" w:rsidP="00D95E90">
            <w:pPr>
              <w:spacing w:line="360" w:lineRule="auto"/>
              <w:jc w:val="center"/>
              <w:rPr>
                <w:rFonts w:ascii="Times" w:hAnsi="Times" w:cs="Times New Roman"/>
                <w:sz w:val="20"/>
                <w:szCs w:val="20"/>
              </w:rPr>
            </w:pPr>
            <w:r w:rsidRPr="009F3D23">
              <w:rPr>
                <w:rFonts w:ascii="Times" w:hAnsi="Times" w:cs="Times New Roman"/>
                <w:b w:val="0"/>
                <w:sz w:val="20"/>
                <w:szCs w:val="20"/>
              </w:rPr>
              <w:t>CB</w:t>
            </w:r>
          </w:p>
        </w:tc>
        <w:tc>
          <w:tcPr>
            <w:tcW w:w="1458" w:type="dxa"/>
          </w:tcPr>
          <w:p w:rsidR="00D95E90" w:rsidRPr="009F3D23" w:rsidRDefault="00D95E90" w:rsidP="00D95E9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sz w:val="20"/>
                <w:szCs w:val="20"/>
              </w:rPr>
              <w:t>2</w:t>
            </w:r>
            <w:r w:rsidRPr="009F3D23">
              <w:rPr>
                <w:rFonts w:ascii="Times" w:hAnsi="Times" w:cs="Times New Roman"/>
                <w:sz w:val="20"/>
                <w:szCs w:val="20"/>
              </w:rPr>
              <w:t>0</w:t>
            </w:r>
            <w:r>
              <w:rPr>
                <w:rFonts w:ascii="Times" w:hAnsi="Times" w:cs="Times New Roman"/>
                <w:sz w:val="20"/>
                <w:szCs w:val="20"/>
              </w:rPr>
              <w:t xml:space="preserve"> </w:t>
            </w:r>
            <w:proofErr w:type="spellStart"/>
            <w:r>
              <w:rPr>
                <w:rFonts w:ascii="Times" w:hAnsi="Times" w:cs="Times New Roman"/>
                <w:sz w:val="20"/>
                <w:szCs w:val="20"/>
              </w:rPr>
              <w:t>phr</w:t>
            </w:r>
            <w:proofErr w:type="spellEnd"/>
          </w:p>
        </w:tc>
        <w:tc>
          <w:tcPr>
            <w:tcW w:w="1417" w:type="dxa"/>
          </w:tcPr>
          <w:p w:rsidR="00D95E90" w:rsidRPr="009F3D23" w:rsidRDefault="00D95E90" w:rsidP="00D95E9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sz w:val="20"/>
                <w:szCs w:val="20"/>
              </w:rPr>
              <w:t>4</w:t>
            </w:r>
            <w:r w:rsidRPr="009F3D23">
              <w:rPr>
                <w:rFonts w:ascii="Times" w:hAnsi="Times" w:cs="Times New Roman"/>
                <w:sz w:val="20"/>
                <w:szCs w:val="20"/>
              </w:rPr>
              <w:t>0</w:t>
            </w:r>
            <w:r>
              <w:rPr>
                <w:rFonts w:ascii="Times" w:hAnsi="Times" w:cs="Times New Roman"/>
                <w:sz w:val="20"/>
                <w:szCs w:val="20"/>
              </w:rPr>
              <w:t xml:space="preserve"> </w:t>
            </w:r>
            <w:proofErr w:type="spellStart"/>
            <w:r>
              <w:rPr>
                <w:rFonts w:ascii="Times" w:hAnsi="Times" w:cs="Times New Roman"/>
                <w:sz w:val="20"/>
                <w:szCs w:val="20"/>
              </w:rPr>
              <w:t>phr</w:t>
            </w:r>
            <w:proofErr w:type="spellEnd"/>
          </w:p>
        </w:tc>
        <w:tc>
          <w:tcPr>
            <w:tcW w:w="1701" w:type="dxa"/>
            <w:gridSpan w:val="2"/>
          </w:tcPr>
          <w:p w:rsidR="00D95E90" w:rsidRPr="009F3D23" w:rsidRDefault="00D95E90" w:rsidP="00D95E9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sz w:val="20"/>
                <w:szCs w:val="20"/>
              </w:rPr>
              <w:t>2</w:t>
            </w:r>
            <w:r w:rsidRPr="009F3D23">
              <w:rPr>
                <w:rFonts w:ascii="Times" w:hAnsi="Times" w:cs="Times New Roman"/>
                <w:sz w:val="20"/>
                <w:szCs w:val="20"/>
              </w:rPr>
              <w:t>0</w:t>
            </w:r>
            <w:r>
              <w:rPr>
                <w:rFonts w:ascii="Times" w:hAnsi="Times" w:cs="Times New Roman"/>
                <w:sz w:val="20"/>
                <w:szCs w:val="20"/>
              </w:rPr>
              <w:t xml:space="preserve"> </w:t>
            </w:r>
            <w:proofErr w:type="spellStart"/>
            <w:r>
              <w:rPr>
                <w:rFonts w:ascii="Times" w:hAnsi="Times" w:cs="Times New Roman"/>
                <w:sz w:val="20"/>
                <w:szCs w:val="20"/>
              </w:rPr>
              <w:t>phr</w:t>
            </w:r>
            <w:proofErr w:type="spellEnd"/>
          </w:p>
        </w:tc>
        <w:tc>
          <w:tcPr>
            <w:tcW w:w="1843" w:type="dxa"/>
          </w:tcPr>
          <w:p w:rsidR="00D95E90" w:rsidRPr="009F3D23" w:rsidRDefault="00D95E90" w:rsidP="00D95E9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p>
        </w:tc>
      </w:tr>
      <w:tr w:rsidR="00D95E90" w:rsidRPr="009F3D23" w:rsidTr="005B398B">
        <w:trPr>
          <w:trHeight w:val="644"/>
        </w:trPr>
        <w:tc>
          <w:tcPr>
            <w:cnfStyle w:val="001000000000" w:firstRow="0" w:lastRow="0" w:firstColumn="1" w:lastColumn="0" w:oddVBand="0" w:evenVBand="0" w:oddHBand="0" w:evenHBand="0" w:firstRowFirstColumn="0" w:firstRowLastColumn="0" w:lastRowFirstColumn="0" w:lastRowLastColumn="0"/>
            <w:tcW w:w="2365" w:type="dxa"/>
          </w:tcPr>
          <w:p w:rsidR="00D95E90" w:rsidRPr="00D95E90" w:rsidRDefault="00D95E90" w:rsidP="00D95E90">
            <w:pPr>
              <w:spacing w:line="360" w:lineRule="auto"/>
              <w:jc w:val="center"/>
              <w:rPr>
                <w:rFonts w:ascii="Times" w:hAnsi="Times" w:cs="Times New Roman"/>
                <w:b w:val="0"/>
                <w:bCs w:val="0"/>
                <w:sz w:val="20"/>
                <w:szCs w:val="20"/>
              </w:rPr>
            </w:pPr>
            <w:r w:rsidRPr="00D95E90">
              <w:rPr>
                <w:rFonts w:ascii="Times" w:hAnsi="Times" w:cs="Times New Roman" w:hint="eastAsia"/>
                <w:b w:val="0"/>
                <w:bCs w:val="0"/>
                <w:sz w:val="20"/>
                <w:szCs w:val="20"/>
              </w:rPr>
              <w:t>C</w:t>
            </w:r>
            <w:r w:rsidRPr="00D95E90">
              <w:rPr>
                <w:rFonts w:ascii="Times" w:hAnsi="Times" w:cs="Times New Roman"/>
                <w:b w:val="0"/>
                <w:bCs w:val="0"/>
                <w:sz w:val="20"/>
                <w:szCs w:val="20"/>
              </w:rPr>
              <w:t>NT</w:t>
            </w:r>
          </w:p>
        </w:tc>
        <w:tc>
          <w:tcPr>
            <w:tcW w:w="1458" w:type="dxa"/>
          </w:tcPr>
          <w:p w:rsidR="00D95E90" w:rsidRPr="009F3D23" w:rsidRDefault="00D95E90" w:rsidP="00D95E9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p>
        </w:tc>
        <w:tc>
          <w:tcPr>
            <w:tcW w:w="1417" w:type="dxa"/>
          </w:tcPr>
          <w:p w:rsidR="00D95E90" w:rsidRPr="009F3D23" w:rsidRDefault="00D95E90" w:rsidP="00D95E9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p>
        </w:tc>
        <w:tc>
          <w:tcPr>
            <w:tcW w:w="1701" w:type="dxa"/>
            <w:gridSpan w:val="2"/>
          </w:tcPr>
          <w:p w:rsidR="00D95E90" w:rsidRPr="009F3D23" w:rsidRDefault="00D95E90" w:rsidP="00D95E9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p>
        </w:tc>
        <w:tc>
          <w:tcPr>
            <w:tcW w:w="1843" w:type="dxa"/>
          </w:tcPr>
          <w:p w:rsidR="00D95E90" w:rsidRPr="009F3D23" w:rsidRDefault="00D95E90" w:rsidP="00D95E9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20"/>
                <w:szCs w:val="20"/>
              </w:rPr>
            </w:pPr>
            <w:r>
              <w:rPr>
                <w:rFonts w:ascii="Times" w:hAnsi="Times" w:cs="Times New Roman" w:hint="eastAsia"/>
                <w:sz w:val="20"/>
                <w:szCs w:val="20"/>
              </w:rPr>
              <w:t>1</w:t>
            </w:r>
            <w:r>
              <w:rPr>
                <w:rFonts w:ascii="Times" w:hAnsi="Times" w:cs="Times New Roman"/>
                <w:sz w:val="20"/>
                <w:szCs w:val="20"/>
              </w:rPr>
              <w:t>0phr</w:t>
            </w:r>
          </w:p>
        </w:tc>
      </w:tr>
    </w:tbl>
    <w:p w:rsidR="009F3D23" w:rsidRPr="00101304" w:rsidRDefault="00101304" w:rsidP="00101304">
      <w:pPr>
        <w:spacing w:line="360" w:lineRule="auto"/>
        <w:jc w:val="right"/>
        <w:rPr>
          <w:rFonts w:ascii="Times" w:hAnsi="Times" w:cs="Times New Roman"/>
          <w:sz w:val="20"/>
          <w:szCs w:val="20"/>
        </w:rPr>
      </w:pPr>
      <w:proofErr w:type="spellStart"/>
      <w:r>
        <w:rPr>
          <w:rFonts w:ascii="Times" w:hAnsi="Times" w:cs="Times New Roman"/>
          <w:sz w:val="20"/>
          <w:szCs w:val="20"/>
        </w:rPr>
        <w:t>phr</w:t>
      </w:r>
      <w:proofErr w:type="spellEnd"/>
      <w:r>
        <w:rPr>
          <w:rFonts w:ascii="Times" w:hAnsi="Times" w:cs="Times New Roman"/>
          <w:sz w:val="20"/>
          <w:szCs w:val="20"/>
        </w:rPr>
        <w:t xml:space="preserve">: </w:t>
      </w:r>
      <w:r w:rsidRPr="00101304">
        <w:rPr>
          <w:rFonts w:ascii="Times" w:hAnsi="Times" w:cs="Times New Roman" w:hint="eastAsia"/>
          <w:sz w:val="20"/>
          <w:szCs w:val="20"/>
        </w:rPr>
        <w:t>p</w:t>
      </w:r>
      <w:r w:rsidRPr="00101304">
        <w:rPr>
          <w:rFonts w:ascii="Times" w:hAnsi="Times" w:cs="Times New Roman"/>
          <w:sz w:val="20"/>
          <w:szCs w:val="20"/>
        </w:rPr>
        <w:t xml:space="preserve">er hundred </w:t>
      </w:r>
      <w:proofErr w:type="gramStart"/>
      <w:r w:rsidRPr="00101304">
        <w:rPr>
          <w:rFonts w:ascii="Times" w:hAnsi="Times" w:cs="Times New Roman"/>
          <w:sz w:val="20"/>
          <w:szCs w:val="20"/>
        </w:rPr>
        <w:t>rubber</w:t>
      </w:r>
      <w:proofErr w:type="gramEnd"/>
    </w:p>
    <w:p w:rsidR="009F3D23" w:rsidRDefault="009F3D23" w:rsidP="00EE6F9F">
      <w:pPr>
        <w:jc w:val="center"/>
      </w:pPr>
    </w:p>
    <w:p w:rsidR="00BA3BE2" w:rsidRDefault="00BA3BE2" w:rsidP="00EE6F9F">
      <w:pPr>
        <w:jc w:val="center"/>
      </w:pPr>
    </w:p>
    <w:p w:rsidR="00233523" w:rsidRDefault="00233523" w:rsidP="00EE6F9F">
      <w:pPr>
        <w:jc w:val="center"/>
        <w:rPr>
          <w:sz w:val="22"/>
          <w:szCs w:val="22"/>
        </w:rPr>
      </w:pPr>
    </w:p>
    <w:p w:rsidR="00EE00DB" w:rsidRDefault="00EE00DB" w:rsidP="00EE6F9F">
      <w:pPr>
        <w:jc w:val="center"/>
        <w:rPr>
          <w:sz w:val="22"/>
          <w:szCs w:val="22"/>
        </w:rPr>
      </w:pPr>
    </w:p>
    <w:p w:rsidR="00EE00DB" w:rsidRDefault="00EE00DB" w:rsidP="00EE6F9F">
      <w:pPr>
        <w:jc w:val="center"/>
        <w:rPr>
          <w:sz w:val="22"/>
          <w:szCs w:val="22"/>
        </w:rPr>
      </w:pPr>
    </w:p>
    <w:p w:rsidR="00EE00DB" w:rsidRDefault="00EE00DB" w:rsidP="00EE6F9F">
      <w:pPr>
        <w:jc w:val="center"/>
        <w:rPr>
          <w:sz w:val="22"/>
          <w:szCs w:val="22"/>
        </w:rPr>
      </w:pPr>
    </w:p>
    <w:p w:rsidR="00EE00DB" w:rsidRDefault="00EE00DB" w:rsidP="00EE6F9F">
      <w:pPr>
        <w:jc w:val="center"/>
        <w:rPr>
          <w:sz w:val="22"/>
          <w:szCs w:val="22"/>
        </w:rPr>
      </w:pPr>
    </w:p>
    <w:p w:rsidR="00EE00DB" w:rsidRDefault="00EE00DB" w:rsidP="00EE6F9F">
      <w:pPr>
        <w:jc w:val="center"/>
        <w:rPr>
          <w:sz w:val="22"/>
          <w:szCs w:val="22"/>
        </w:rPr>
      </w:pPr>
    </w:p>
    <w:p w:rsidR="00EE00DB" w:rsidRDefault="00EE00DB" w:rsidP="00EE6F9F">
      <w:pPr>
        <w:jc w:val="center"/>
        <w:rPr>
          <w:sz w:val="22"/>
          <w:szCs w:val="22"/>
        </w:rPr>
      </w:pPr>
    </w:p>
    <w:p w:rsidR="00EE00DB" w:rsidRDefault="00EE00DB" w:rsidP="00EE6F9F">
      <w:pPr>
        <w:jc w:val="center"/>
        <w:rPr>
          <w:sz w:val="22"/>
          <w:szCs w:val="22"/>
        </w:rPr>
      </w:pPr>
    </w:p>
    <w:p w:rsidR="00EE00DB" w:rsidRDefault="00EE00DB" w:rsidP="00EE6F9F">
      <w:pPr>
        <w:jc w:val="center"/>
        <w:rPr>
          <w:sz w:val="22"/>
          <w:szCs w:val="22"/>
        </w:rPr>
      </w:pPr>
    </w:p>
    <w:p w:rsidR="00EE00DB" w:rsidRDefault="00EE00DB" w:rsidP="00EE6F9F">
      <w:pPr>
        <w:jc w:val="center"/>
        <w:rPr>
          <w:sz w:val="22"/>
          <w:szCs w:val="22"/>
        </w:rPr>
      </w:pPr>
    </w:p>
    <w:p w:rsidR="00EE00DB" w:rsidRDefault="00EE00DB" w:rsidP="00EE6F9F">
      <w:pPr>
        <w:jc w:val="center"/>
        <w:rPr>
          <w:sz w:val="22"/>
          <w:szCs w:val="22"/>
        </w:rPr>
      </w:pPr>
    </w:p>
    <w:p w:rsidR="00EE00DB" w:rsidRPr="00A26ED8" w:rsidRDefault="00EE00DB" w:rsidP="00EE6F9F">
      <w:pPr>
        <w:jc w:val="center"/>
        <w:rPr>
          <w:sz w:val="22"/>
          <w:szCs w:val="22"/>
        </w:rPr>
      </w:pPr>
    </w:p>
    <w:p w:rsidR="006B163A" w:rsidRPr="00A26ED8" w:rsidRDefault="006B163A" w:rsidP="006B163A">
      <w:pPr>
        <w:spacing w:line="360" w:lineRule="auto"/>
        <w:rPr>
          <w:rFonts w:ascii="Times New Roman" w:hAnsi="Times New Roman" w:cs="Times New Roman"/>
          <w:b/>
          <w:bCs/>
          <w:sz w:val="24"/>
          <w:lang w:eastAsia="zh-CN"/>
        </w:rPr>
      </w:pPr>
      <w:r w:rsidRPr="00A26ED8">
        <w:rPr>
          <w:rFonts w:ascii="Times New Roman" w:hAnsi="Times New Roman" w:cs="Times New Roman"/>
          <w:b/>
          <w:bCs/>
          <w:sz w:val="24"/>
          <w:lang w:eastAsia="zh-CN"/>
        </w:rPr>
        <w:t>References</w:t>
      </w:r>
    </w:p>
    <w:p w:rsidR="006B163A" w:rsidRDefault="006B163A" w:rsidP="006B163A">
      <w:pPr>
        <w:pStyle w:val="a4"/>
        <w:numPr>
          <w:ilvl w:val="0"/>
          <w:numId w:val="1"/>
        </w:numPr>
        <w:spacing w:line="360" w:lineRule="auto"/>
        <w:ind w:leftChars="0"/>
        <w:rPr>
          <w:rFonts w:ascii="Times New Roman" w:hAnsi="Times New Roman" w:cs="Times New Roman"/>
          <w:sz w:val="24"/>
          <w:lang w:eastAsia="zh-CN"/>
        </w:rPr>
      </w:pPr>
      <w:r w:rsidRPr="00A26ED8">
        <w:rPr>
          <w:rFonts w:ascii="Times New Roman" w:hAnsi="Times New Roman" w:cs="Times New Roman"/>
          <w:sz w:val="24"/>
          <w:lang w:eastAsia="zh-CN"/>
        </w:rPr>
        <w:t xml:space="preserve">Johnson, K. L.; Kendall, K.; Roberts, A. D.; Surface Energy and the Contact of Elastic Solids, </w:t>
      </w:r>
      <w:r w:rsidRPr="00806205">
        <w:rPr>
          <w:rFonts w:ascii="Times New Roman" w:hAnsi="Times New Roman" w:cs="Times New Roman"/>
          <w:i/>
          <w:iCs/>
          <w:sz w:val="24"/>
          <w:lang w:eastAsia="zh-CN"/>
        </w:rPr>
        <w:t xml:space="preserve">Proc. Roy. Soc. </w:t>
      </w:r>
      <w:proofErr w:type="spellStart"/>
      <w:r w:rsidRPr="00806205">
        <w:rPr>
          <w:rFonts w:ascii="Times New Roman" w:hAnsi="Times New Roman" w:cs="Times New Roman"/>
          <w:i/>
          <w:iCs/>
          <w:sz w:val="24"/>
          <w:lang w:eastAsia="zh-CN"/>
        </w:rPr>
        <w:t>Lond</w:t>
      </w:r>
      <w:proofErr w:type="spellEnd"/>
      <w:r w:rsidRPr="00806205">
        <w:rPr>
          <w:rFonts w:ascii="Times New Roman" w:hAnsi="Times New Roman" w:cs="Times New Roman"/>
          <w:i/>
          <w:iCs/>
          <w:sz w:val="24"/>
          <w:lang w:eastAsia="zh-CN"/>
        </w:rPr>
        <w:t>. A</w:t>
      </w:r>
      <w:r w:rsidRPr="00A26ED8">
        <w:rPr>
          <w:rFonts w:ascii="Times New Roman" w:hAnsi="Times New Roman" w:cs="Times New Roman"/>
          <w:sz w:val="24"/>
          <w:lang w:eastAsia="zh-CN"/>
        </w:rPr>
        <w:t>, 1971, 324, 301.</w:t>
      </w:r>
    </w:p>
    <w:p w:rsidR="00806205" w:rsidRPr="00A26ED8" w:rsidRDefault="00806205" w:rsidP="006B163A">
      <w:pPr>
        <w:pStyle w:val="a4"/>
        <w:numPr>
          <w:ilvl w:val="0"/>
          <w:numId w:val="1"/>
        </w:numPr>
        <w:spacing w:line="360" w:lineRule="auto"/>
        <w:ind w:leftChars="0"/>
        <w:rPr>
          <w:rFonts w:ascii="Times New Roman" w:hAnsi="Times New Roman" w:cs="Times New Roman"/>
          <w:sz w:val="24"/>
          <w:lang w:eastAsia="zh-CN"/>
        </w:rPr>
      </w:pPr>
      <w:r w:rsidRPr="00806205">
        <w:rPr>
          <w:rFonts w:ascii="Times New Roman" w:hAnsi="Times New Roman" w:cs="Times New Roman"/>
          <w:sz w:val="24"/>
          <w:lang w:eastAsia="zh-CN"/>
        </w:rPr>
        <w:t xml:space="preserve">Sun, Y., </w:t>
      </w:r>
      <w:proofErr w:type="spellStart"/>
      <w:r w:rsidRPr="00806205">
        <w:rPr>
          <w:rFonts w:ascii="Times New Roman" w:hAnsi="Times New Roman" w:cs="Times New Roman"/>
          <w:sz w:val="24"/>
          <w:lang w:eastAsia="zh-CN"/>
        </w:rPr>
        <w:t>Akhremitchev</w:t>
      </w:r>
      <w:proofErr w:type="spellEnd"/>
      <w:r w:rsidRPr="00806205">
        <w:rPr>
          <w:rFonts w:ascii="Times New Roman" w:hAnsi="Times New Roman" w:cs="Times New Roman"/>
          <w:sz w:val="24"/>
          <w:lang w:eastAsia="zh-CN"/>
        </w:rPr>
        <w:t xml:space="preserve">, B., </w:t>
      </w:r>
      <w:proofErr w:type="spellStart"/>
      <w:proofErr w:type="gramStart"/>
      <w:r w:rsidRPr="00806205">
        <w:rPr>
          <w:rFonts w:ascii="Times New Roman" w:hAnsi="Times New Roman" w:cs="Times New Roman"/>
          <w:sz w:val="24"/>
          <w:lang w:eastAsia="zh-CN"/>
        </w:rPr>
        <w:t>Walke,r</w:t>
      </w:r>
      <w:proofErr w:type="spellEnd"/>
      <w:proofErr w:type="gramEnd"/>
      <w:r w:rsidRPr="00806205">
        <w:rPr>
          <w:rFonts w:ascii="Times New Roman" w:hAnsi="Times New Roman" w:cs="Times New Roman"/>
          <w:sz w:val="24"/>
          <w:lang w:eastAsia="zh-CN"/>
        </w:rPr>
        <w:t xml:space="preserve"> G. C., Using the Adhesive Interaction between Atomic Force Microscopy Tips and Polymer Surfaces to Measure the Elastic Modulus of Compliant Samples. </w:t>
      </w:r>
      <w:r w:rsidRPr="00806205">
        <w:rPr>
          <w:rFonts w:ascii="Times New Roman" w:hAnsi="Times New Roman" w:cs="Times New Roman"/>
          <w:i/>
          <w:iCs/>
          <w:sz w:val="24"/>
          <w:lang w:eastAsia="zh-CN"/>
        </w:rPr>
        <w:t>Langmuir</w:t>
      </w:r>
      <w:r w:rsidRPr="00806205">
        <w:rPr>
          <w:rFonts w:ascii="Times New Roman" w:hAnsi="Times New Roman" w:cs="Times New Roman"/>
          <w:sz w:val="24"/>
          <w:lang w:eastAsia="zh-CN"/>
        </w:rPr>
        <w:t xml:space="preserve"> 20,5837(2004).</w:t>
      </w:r>
    </w:p>
    <w:p w:rsidR="00A26ED8" w:rsidRPr="00A26ED8" w:rsidRDefault="00A26ED8" w:rsidP="00A26ED8">
      <w:pPr>
        <w:pStyle w:val="a4"/>
        <w:numPr>
          <w:ilvl w:val="0"/>
          <w:numId w:val="1"/>
        </w:numPr>
        <w:spacing w:line="360" w:lineRule="auto"/>
        <w:ind w:leftChars="0"/>
        <w:rPr>
          <w:rFonts w:ascii="Times" w:hAnsi="Times" w:cs="Times New Roman"/>
          <w:sz w:val="24"/>
          <w:lang w:eastAsia="zh-CN"/>
        </w:rPr>
      </w:pPr>
      <w:r w:rsidRPr="00A26ED8">
        <w:rPr>
          <w:rFonts w:ascii="Times" w:hAnsi="Times" w:cs="Times New Roman"/>
          <w:sz w:val="24"/>
          <w:lang w:eastAsia="zh-CN"/>
        </w:rPr>
        <w:t xml:space="preserve">Liang, X., et al. In Situ </w:t>
      </w:r>
      <w:proofErr w:type="spellStart"/>
      <w:r w:rsidRPr="00A26ED8">
        <w:rPr>
          <w:rFonts w:ascii="Times" w:hAnsi="Times" w:cs="Times New Roman"/>
          <w:sz w:val="24"/>
          <w:lang w:eastAsia="zh-CN"/>
        </w:rPr>
        <w:t>Nanostress</w:t>
      </w:r>
      <w:proofErr w:type="spellEnd"/>
      <w:r w:rsidRPr="00A26ED8">
        <w:rPr>
          <w:rFonts w:ascii="Times" w:hAnsi="Times" w:cs="Times New Roman"/>
          <w:sz w:val="24"/>
          <w:lang w:eastAsia="zh-CN"/>
        </w:rPr>
        <w:t xml:space="preserve"> Visualization Method to Reveal the Micromechanical Mechanism of Nanocomposites by Atomic Force Microscopy, </w:t>
      </w:r>
      <w:r w:rsidRPr="00A26ED8">
        <w:rPr>
          <w:rFonts w:ascii="Times" w:hAnsi="Times" w:cs="Times New Roman"/>
          <w:i/>
          <w:iCs/>
          <w:sz w:val="24"/>
          <w:lang w:eastAsia="zh-CN"/>
        </w:rPr>
        <w:t>ACS Applied Materials &amp; Interfaces</w:t>
      </w:r>
      <w:r w:rsidRPr="00A26ED8">
        <w:rPr>
          <w:rFonts w:ascii="Times" w:hAnsi="Times" w:cs="Times New Roman"/>
          <w:sz w:val="24"/>
          <w:lang w:eastAsia="zh-CN"/>
        </w:rPr>
        <w:t xml:space="preserve"> 15, 12414</w:t>
      </w:r>
      <w:r w:rsidR="00806205">
        <w:rPr>
          <w:rFonts w:ascii="Times" w:hAnsi="Times" w:cs="Times New Roman"/>
          <w:sz w:val="24"/>
          <w:lang w:eastAsia="zh-CN"/>
        </w:rPr>
        <w:t>,</w:t>
      </w:r>
      <w:r w:rsidRPr="00A26ED8">
        <w:rPr>
          <w:rFonts w:ascii="Times" w:hAnsi="Times" w:cs="Times New Roman"/>
          <w:sz w:val="24"/>
          <w:lang w:eastAsia="zh-CN"/>
        </w:rPr>
        <w:t xml:space="preserve"> (2023).</w:t>
      </w:r>
    </w:p>
    <w:p w:rsidR="00233523" w:rsidRPr="00A26ED8" w:rsidRDefault="00233523" w:rsidP="00416186"/>
    <w:sectPr w:rsidR="00233523" w:rsidRPr="00A26ED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Times">
    <w:altName w:val="Sylfae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4271F"/>
    <w:multiLevelType w:val="hybridMultilevel"/>
    <w:tmpl w:val="F52C4FB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E33519E"/>
    <w:multiLevelType w:val="hybridMultilevel"/>
    <w:tmpl w:val="B39C15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68871539">
    <w:abstractNumId w:val="1"/>
  </w:num>
  <w:num w:numId="2" w16cid:durableId="1737388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370"/>
    <w:rsid w:val="00024353"/>
    <w:rsid w:val="000F2C5E"/>
    <w:rsid w:val="00101304"/>
    <w:rsid w:val="00233523"/>
    <w:rsid w:val="00324E29"/>
    <w:rsid w:val="00384900"/>
    <w:rsid w:val="00416186"/>
    <w:rsid w:val="004B732A"/>
    <w:rsid w:val="00534B0F"/>
    <w:rsid w:val="005B398B"/>
    <w:rsid w:val="006B163A"/>
    <w:rsid w:val="006E7400"/>
    <w:rsid w:val="006F3AB6"/>
    <w:rsid w:val="007352B3"/>
    <w:rsid w:val="00806205"/>
    <w:rsid w:val="009F3D23"/>
    <w:rsid w:val="00A26ED8"/>
    <w:rsid w:val="00AA220F"/>
    <w:rsid w:val="00AF5FEE"/>
    <w:rsid w:val="00BA3BE2"/>
    <w:rsid w:val="00C22F13"/>
    <w:rsid w:val="00C45911"/>
    <w:rsid w:val="00C51EC3"/>
    <w:rsid w:val="00C53119"/>
    <w:rsid w:val="00D20500"/>
    <w:rsid w:val="00D95E90"/>
    <w:rsid w:val="00E63D04"/>
    <w:rsid w:val="00E95FF6"/>
    <w:rsid w:val="00EE00DB"/>
    <w:rsid w:val="00EE6F9F"/>
    <w:rsid w:val="00F51370"/>
    <w:rsid w:val="00F960D2"/>
    <w:rsid w:val="00FA0C2C"/>
    <w:rsid w:val="00FA4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D7D3F45"/>
  <w15:chartTrackingRefBased/>
  <w15:docId w15:val="{AC8C584E-0B87-2A4B-AC94-9F8E240A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3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1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w:basedOn w:val="a1"/>
    <w:uiPriority w:val="60"/>
    <w:rsid w:val="009F3D23"/>
    <w:rPr>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7">
    <w:name w:val="List Table 7 Colorful"/>
    <w:basedOn w:val="a1"/>
    <w:uiPriority w:val="52"/>
    <w:rsid w:val="009F3D2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3">
    <w:name w:val="List Table 6 Colorful Accent 3"/>
    <w:basedOn w:val="a1"/>
    <w:uiPriority w:val="51"/>
    <w:rsid w:val="009F3D23"/>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3">
    <w:name w:val="Grid Table 1 Light Accent 3"/>
    <w:basedOn w:val="a1"/>
    <w:uiPriority w:val="46"/>
    <w:rsid w:val="009F3D2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BCAuthorAddress">
    <w:name w:val="BC_Author_Address"/>
    <w:basedOn w:val="a"/>
    <w:next w:val="a"/>
    <w:rsid w:val="00D95E90"/>
    <w:pPr>
      <w:widowControl/>
      <w:spacing w:after="240" w:line="480" w:lineRule="auto"/>
      <w:jc w:val="center"/>
    </w:pPr>
    <w:rPr>
      <w:rFonts w:ascii="Times" w:hAnsi="Times" w:cs="Times New Roman"/>
      <w:kern w:val="0"/>
      <w:sz w:val="24"/>
      <w:szCs w:val="20"/>
      <w:lang w:eastAsia="en-US"/>
    </w:rPr>
  </w:style>
  <w:style w:type="table" w:styleId="2">
    <w:name w:val="Plain Table 2"/>
    <w:basedOn w:val="a1"/>
    <w:uiPriority w:val="42"/>
    <w:rsid w:val="005B398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4">
    <w:name w:val="List Paragraph"/>
    <w:basedOn w:val="a"/>
    <w:uiPriority w:val="34"/>
    <w:qFormat/>
    <w:rsid w:val="006B16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7</Pages>
  <Words>736</Words>
  <Characters>4201</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Xiaobin</dc:creator>
  <cp:keywords/>
  <dc:description/>
  <cp:lastModifiedBy>Liang Xiaobin</cp:lastModifiedBy>
  <cp:revision>20</cp:revision>
  <dcterms:created xsi:type="dcterms:W3CDTF">2023-08-02T14:45:00Z</dcterms:created>
  <dcterms:modified xsi:type="dcterms:W3CDTF">2023-09-08T00:25:00Z</dcterms:modified>
</cp:coreProperties>
</file>