
<file path=[Content_Types].xml><?xml version="1.0" encoding="utf-8"?>
<Types xmlns="http://schemas.openxmlformats.org/package/2006/content-types">
  <Default Extension="bin" ContentType="application/vnd.openxmlformats-officedocument.oleObject"/>
  <Default Extension="wmf" ContentType="image/x-wmf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left"/>
        <w:rPr>
          <w:rFonts w:ascii="Times New Roman" w:hAnsi="Times New Roman" w:eastAsia="宋体" w:cs="Times New Roman"/>
          <w:b/>
          <w:bCs/>
          <w:sz w:val="28"/>
          <w:szCs w:val="28"/>
          <w:shd w:val="clear" w:color="auto" w:fill="FFFFFF"/>
        </w:rPr>
      </w:pPr>
      <w:r>
        <w:rPr>
          <w:rFonts w:ascii="Times New Roman" w:hAnsi="Times New Roman" w:eastAsia="宋体" w:cs="Times New Roman"/>
          <w:b/>
          <w:bCs/>
          <w:sz w:val="28"/>
          <w:szCs w:val="28"/>
          <w:shd w:val="clear" w:color="auto" w:fill="FFFFFF"/>
        </w:rPr>
        <w:t>Appendix</w:t>
      </w:r>
    </w:p>
    <w:p>
      <w:pPr>
        <w:spacing w:line="360" w:lineRule="auto"/>
        <w:rPr>
          <w:rFonts w:ascii="Times New Roman" w:hAnsi="Times New Roman" w:cs="Times New Roman"/>
          <w:b/>
          <w:bCs/>
          <w:position w:val="-8"/>
        </w:rPr>
      </w:pPr>
      <w:r>
        <w:rPr>
          <w:rFonts w:hint="eastAsia" w:ascii="Times New Roman" w:hAnsi="Times New Roman" w:cs="Times New Roman"/>
          <w:b/>
          <w:bCs/>
          <w:position w:val="-8"/>
        </w:rPr>
        <w:t>Appendix A.</w:t>
      </w:r>
    </w:p>
    <w:p>
      <w:pPr>
        <w:rPr>
          <w:rFonts w:ascii="Times New Roman" w:hAnsi="Times New Roman" w:cs="Times New Roman"/>
          <w:szCs w:val="21"/>
        </w:rPr>
      </w:pPr>
      <w:r>
        <w:rPr>
          <w:rFonts w:ascii="Times New Roman" w:hAnsi="Times New Roman" w:cs="Times New Roman"/>
          <w:position w:val="-8"/>
        </w:rPr>
        <w:t xml:space="preserve">   </w:t>
      </w:r>
      <w:r>
        <w:rPr>
          <w:rFonts w:ascii="Times New Roman" w:hAnsi="Times New Roman" w:cs="Times New Roman"/>
          <w:szCs w:val="21"/>
        </w:rPr>
        <w:t xml:space="preserve">According to the order of the Stackelberg game, R and T are first analyzed, and by calculating the second-order derivative of </w:t>
      </w:r>
      <w:r>
        <w:rPr>
          <w:rFonts w:ascii="Times New Roman" w:hAnsi="Times New Roman" w:cs="Times New Roman"/>
          <w:position w:val="-10"/>
          <w:szCs w:val="21"/>
        </w:rPr>
        <w:object>
          <v:shape id="_x0000_i1025" o:spt="75" type="#_x0000_t75" style="height:15pt;width:11.65pt;" o:ole="t" filled="f" coordsize="21600,21600">
            <v:path/>
            <v:fill on="f" focussize="0,0"/>
            <v:stroke/>
            <v:imagedata r:id="rId5" o:title=""/>
            <o:lock v:ext="edit" aspectratio="t"/>
            <w10:wrap type="none"/>
            <w10:anchorlock/>
          </v:shape>
          <o:OLEObject Type="Embed" ProgID="Equation.AxMath" ShapeID="_x0000_i1025" DrawAspect="Content" ObjectID="_1468075725" r:id="rId4">
            <o:LockedField>false</o:LockedField>
          </o:OLEObject>
        </w:object>
      </w:r>
      <w:r>
        <w:rPr>
          <w:rFonts w:ascii="Times New Roman" w:hAnsi="Times New Roman" w:cs="Times New Roman"/>
          <w:szCs w:val="21"/>
        </w:rPr>
        <w:t xml:space="preserve"> with respect to the recovery rate </w:t>
      </w:r>
      <w:r>
        <w:rPr>
          <w:rFonts w:ascii="Times New Roman" w:hAnsi="Times New Roman" w:cs="Times New Roman"/>
          <w:position w:val="-10"/>
          <w:szCs w:val="21"/>
        </w:rPr>
        <w:object>
          <v:shape id="_x0000_i1026" o:spt="75" type="#_x0000_t75" style="height:15pt;width:7.9pt;" o:ole="t" filled="f" coordsize="21600,21600">
            <v:path/>
            <v:fill on="f" focussize="0,0"/>
            <v:stroke/>
            <v:imagedata r:id="rId7" o:title=""/>
            <o:lock v:ext="edit" aspectratio="t"/>
            <w10:wrap type="none"/>
            <w10:anchorlock/>
          </v:shape>
          <o:OLEObject Type="Embed" ProgID="Equation.AxMath" ShapeID="_x0000_i1026" DrawAspect="Content" ObjectID="_1468075726" r:id="rId6">
            <o:LockedField>false</o:LockedField>
          </o:OLEObject>
        </w:object>
      </w:r>
      <w:r>
        <w:rPr>
          <w:rFonts w:ascii="Times New Roman" w:hAnsi="Times New Roman" w:cs="Times New Roman"/>
          <w:szCs w:val="21"/>
        </w:rPr>
        <w:t>, and obtaining</w:t>
      </w:r>
      <w:r>
        <w:rPr>
          <w:rFonts w:ascii="Times New Roman" w:hAnsi="Times New Roman" w:cs="Times New Roman"/>
          <w:position w:val="-16"/>
          <w:szCs w:val="21"/>
        </w:rPr>
        <w:object>
          <v:shape id="_x0000_i1027" o:spt="75" type="#_x0000_t75" style="height:22.9pt;width:59.65pt;" o:ole="t" filled="f" coordsize="21600,21600">
            <v:path/>
            <v:fill on="f" focussize="0,0"/>
            <v:stroke/>
            <v:imagedata r:id="rId9" o:title=""/>
            <o:lock v:ext="edit" aspectratio="t"/>
            <w10:wrap type="none"/>
            <w10:anchorlock/>
          </v:shape>
          <o:OLEObject Type="Embed" ProgID="Equation.AxMath" ShapeID="_x0000_i1027" DrawAspect="Content" ObjectID="_1468075727" r:id="rId8">
            <o:LockedField>false</o:LockedField>
          </o:OLEObject>
        </w:object>
      </w:r>
      <w:r>
        <w:rPr>
          <w:rFonts w:ascii="Times New Roman" w:hAnsi="Times New Roman" w:cs="Times New Roman"/>
          <w:szCs w:val="21"/>
        </w:rPr>
        <w:t xml:space="preserve">, it can be seen that the profit function of T is a concave function with respect to the recovery rate, there is an optimal solution. Then the value of the recovery rate can be obtained by solving for the first-order derivative of </w:t>
      </w:r>
      <w:r>
        <w:rPr>
          <w:rFonts w:ascii="Times New Roman" w:hAnsi="Times New Roman" w:cs="Times New Roman"/>
          <w:position w:val="-10"/>
          <w:szCs w:val="21"/>
        </w:rPr>
        <w:object>
          <v:shape id="_x0000_i1028" o:spt="75" type="#_x0000_t75" style="height:15pt;width:16.15pt;" o:ole="t" filled="f" coordsize="21600,21600">
            <v:path/>
            <v:fill on="f" focussize="0,0"/>
            <v:stroke/>
            <v:imagedata r:id="rId11" o:title=""/>
            <o:lock v:ext="edit" aspectratio="t"/>
            <w10:wrap type="none"/>
            <w10:anchorlock/>
          </v:shape>
          <o:OLEObject Type="Embed" ProgID="Equation.AxMath" ShapeID="_x0000_i1028" DrawAspect="Content" ObjectID="_1468075728" r:id="rId10">
            <o:LockedField>false</o:LockedField>
          </o:OLEObject>
        </w:object>
      </w:r>
      <w:r>
        <w:rPr>
          <w:rFonts w:ascii="Times New Roman" w:hAnsi="Times New Roman" w:cs="Times New Roman"/>
          <w:szCs w:val="21"/>
        </w:rPr>
        <w:t xml:space="preserve"> with respect to the recovery rate equal to 0:</w:t>
      </w:r>
    </w:p>
    <w:p>
      <w:pPr>
        <w:jc w:val="right"/>
        <w:rPr>
          <w:rFonts w:asciiTheme="minorEastAsia" w:hAnsiTheme="minorEastAsia"/>
          <w:szCs w:val="21"/>
        </w:rPr>
      </w:pPr>
      <w:r>
        <w:rPr>
          <w:rFonts w:asciiTheme="minorEastAsia" w:hAnsiTheme="minorEastAsia"/>
          <w:position w:val="-16"/>
          <w:szCs w:val="21"/>
        </w:rPr>
        <w:object>
          <v:shape id="_x0000_i1029" o:spt="75" type="#_x0000_t75" style="height:22.9pt;width:91.15pt;" o:ole="t" filled="f" coordsize="21600,21600">
            <v:path/>
            <v:fill on="f" focussize="0,0"/>
            <v:stroke/>
            <v:imagedata r:id="rId13" o:title=""/>
            <o:lock v:ext="edit" aspectratio="t"/>
            <w10:wrap type="none"/>
            <w10:anchorlock/>
          </v:shape>
          <o:OLEObject Type="Embed" ProgID="Equation.AxMath" ShapeID="_x0000_i1029" DrawAspect="Content" ObjectID="_1468075729" r:id="rId12">
            <o:LockedField>false</o:LockedField>
          </o:OLEObject>
        </w:object>
      </w:r>
      <w:r>
        <w:rPr>
          <w:rFonts w:hint="eastAsia" w:asciiTheme="minorEastAsia" w:hAnsiTheme="minorEastAsia"/>
          <w:szCs w:val="21"/>
        </w:rPr>
        <w:t xml:space="preserve"> </w:t>
      </w:r>
      <w:r>
        <w:rPr>
          <w:rFonts w:asciiTheme="minorEastAsia" w:hAnsiTheme="minorEastAsia"/>
          <w:szCs w:val="21"/>
        </w:rPr>
        <w:t xml:space="preserve">                        </w:t>
      </w:r>
      <w:r>
        <w:rPr>
          <w:rFonts w:hint="eastAsia" w:asciiTheme="minorEastAsia" w:hAnsiTheme="minorEastAsia"/>
          <w:szCs w:val="21"/>
        </w:rPr>
        <w:t>(A</w:t>
      </w:r>
      <w:r>
        <w:rPr>
          <w:rFonts w:asciiTheme="minorEastAsia" w:hAnsiTheme="minorEastAsia"/>
          <w:szCs w:val="21"/>
        </w:rPr>
        <w:t>.1)</w:t>
      </w:r>
    </w:p>
    <w:p>
      <w:pPr>
        <w:ind w:firstLine="420" w:firstLineChars="200"/>
        <w:jc w:val="left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Analyze the retailer and find the second-order partial derivative of </w:t>
      </w:r>
      <w:r>
        <w:rPr>
          <w:rFonts w:ascii="Times New Roman" w:hAnsi="Times New Roman" w:eastAsia="微软雅黑" w:cs="Times New Roman"/>
          <w:position w:val="-10"/>
          <w:szCs w:val="21"/>
        </w:rPr>
        <w:object>
          <v:shape id="_x0000_i1030" o:spt="75" type="#_x0000_t75" style="height:15pt;width:12.4pt;" o:ole="t" filled="f" coordsize="21600,21600">
            <v:path/>
            <v:fill on="f" focussize="0,0"/>
            <v:stroke/>
            <v:imagedata r:id="rId15" o:title=""/>
            <o:lock v:ext="edit" aspectratio="t"/>
            <w10:wrap type="none"/>
            <w10:anchorlock/>
          </v:shape>
          <o:OLEObject Type="Embed" ProgID="Equation.AxMath" ShapeID="_x0000_i1030" DrawAspect="Content" ObjectID="_1468075730" r:id="rId14">
            <o:LockedField>false</o:LockedField>
          </o:OLEObject>
        </w:object>
      </w:r>
      <w:r>
        <w:rPr>
          <w:rFonts w:ascii="Times New Roman" w:hAnsi="Times New Roman" w:cs="Times New Roman"/>
        </w:rPr>
        <w:t xml:space="preserve"> with respect to the retail price </w:t>
      </w:r>
      <w:r>
        <w:rPr>
          <w:rFonts w:ascii="Times New Roman" w:hAnsi="Times New Roman" w:eastAsia="微软雅黑" w:cs="Times New Roman"/>
          <w:position w:val="-10"/>
          <w:szCs w:val="21"/>
        </w:rPr>
        <w:object>
          <v:shape id="_x0000_i1031" o:spt="75" type="#_x0000_t75" style="height:15pt;width:7.9pt;" o:ole="t" filled="f" coordsize="21600,21600">
            <v:path/>
            <v:fill on="f" focussize="0,0"/>
            <v:stroke/>
            <v:imagedata r:id="rId17" o:title=""/>
            <o:lock v:ext="edit" aspectratio="t"/>
            <w10:wrap type="none"/>
            <w10:anchorlock/>
          </v:shape>
          <o:OLEObject Type="Embed" ProgID="Equation.AxMath" ShapeID="_x0000_i1031" DrawAspect="Content" ObjectID="_1468075731" r:id="rId16">
            <o:LockedField>false</o:LockedField>
          </o:OLEObject>
        </w:object>
      </w:r>
      <w:r>
        <w:rPr>
          <w:rFonts w:ascii="Times New Roman" w:hAnsi="Times New Roman" w:cs="Times New Roman"/>
        </w:rPr>
        <w:t xml:space="preserve">, to obtain </w:t>
      </w:r>
      <w:r>
        <w:rPr>
          <w:rFonts w:ascii="Times New Roman" w:hAnsi="Times New Roman" w:cs="Times New Roman"/>
          <w:position w:val="-14"/>
        </w:rPr>
        <w:object>
          <v:shape id="_x0000_i1032" o:spt="75" type="#_x0000_t75" style="height:18.4pt;width:52.15pt;" o:ole="t" filled="f" coordsize="21600,21600">
            <v:path/>
            <v:fill on="f" focussize="0,0"/>
            <v:stroke/>
            <v:imagedata r:id="rId19" o:title=""/>
            <o:lock v:ext="edit" aspectratio="t"/>
            <w10:wrap type="none"/>
            <w10:anchorlock/>
          </v:shape>
          <o:OLEObject Type="Embed" ProgID="Equation.AxMath" ShapeID="_x0000_i1032" DrawAspect="Content" ObjectID="_1468075732" r:id="rId18">
            <o:LockedField>false</o:LockedField>
          </o:OLEObject>
        </w:object>
      </w:r>
      <w:r>
        <w:rPr>
          <w:rFonts w:ascii="Times New Roman" w:hAnsi="Times New Roman" w:cs="Times New Roman"/>
        </w:rPr>
        <w:t>. Make its first-order derivative equal to 0 and solve the value of the retail price as:</w:t>
      </w:r>
    </w:p>
    <w:p>
      <w:pPr>
        <w:ind w:firstLine="420" w:firstLineChars="200"/>
        <w:jc w:val="right"/>
        <w:rPr>
          <w:rFonts w:ascii="Times New Roman" w:hAnsi="Times New Roman" w:cs="Times New Roman"/>
          <w:position w:val="-8"/>
        </w:rPr>
      </w:pPr>
      <w:r>
        <w:rPr>
          <w:position w:val="-16"/>
        </w:rPr>
        <w:object>
          <v:shape id="_x0000_i1033" o:spt="75" type="#_x0000_t75" style="height:20.65pt;width:48.75pt;" o:ole="t" filled="f" coordsize="21600,21600">
            <v:path/>
            <v:fill on="f" focussize="0,0"/>
            <v:stroke/>
            <v:imagedata r:id="rId21" o:title=""/>
            <o:lock v:ext="edit" aspectratio="t"/>
            <w10:wrap type="none"/>
            <w10:anchorlock/>
          </v:shape>
          <o:OLEObject Type="Embed" ProgID="Equation.AxMath" ShapeID="_x0000_i1033" DrawAspect="Content" ObjectID="_1468075733" r:id="rId20">
            <o:LockedField>false</o:LockedField>
          </o:OLEObject>
        </w:object>
      </w:r>
      <w:r>
        <w:rPr>
          <w:rFonts w:hint="eastAsia"/>
          <w:position w:val="-16"/>
        </w:rPr>
        <w:t xml:space="preserve">      </w:t>
      </w:r>
      <w:r>
        <w:rPr>
          <w:position w:val="-16"/>
        </w:rPr>
        <w:t xml:space="preserve">         </w:t>
      </w:r>
      <w:r>
        <w:rPr>
          <w:rFonts w:hint="eastAsia"/>
          <w:position w:val="-16"/>
        </w:rPr>
        <w:t xml:space="preserve">              </w:t>
      </w:r>
      <w:r>
        <w:rPr>
          <w:rFonts w:hint="eastAsia" w:asciiTheme="minorEastAsia" w:hAnsiTheme="minorEastAsia"/>
          <w:szCs w:val="21"/>
        </w:rPr>
        <w:t>(A</w:t>
      </w:r>
      <w:r>
        <w:rPr>
          <w:rFonts w:asciiTheme="minorEastAsia" w:hAnsiTheme="minorEastAsia"/>
          <w:szCs w:val="21"/>
        </w:rPr>
        <w:t>.2)</w:t>
      </w:r>
    </w:p>
    <w:p>
      <w:pPr>
        <w:ind w:firstLine="420" w:firstLineChars="200"/>
        <w:rPr>
          <w:rFonts w:ascii="Times New Roman" w:hAnsi="Times New Roman" w:cs="Times New Roman"/>
          <w:position w:val="-8"/>
        </w:rPr>
      </w:pPr>
      <w:r>
        <w:rPr>
          <w:rFonts w:ascii="Times New Roman" w:hAnsi="Times New Roman" w:cs="Times New Roman"/>
          <w:position w:val="-8"/>
        </w:rPr>
        <w:t xml:space="preserve">Analyze the retailer and find the second-order partial derivative with respect to the retail price </w:t>
      </w:r>
      <w:r>
        <w:rPr>
          <w:rFonts w:ascii="Times New Roman" w:hAnsi="Times New Roman" w:cs="Times New Roman"/>
          <w:i/>
          <w:iCs/>
          <w:position w:val="-8"/>
        </w:rPr>
        <w:t>φ</w:t>
      </w:r>
      <w:r>
        <w:rPr>
          <w:rFonts w:ascii="Times New Roman" w:hAnsi="Times New Roman" w:cs="Times New Roman"/>
          <w:position w:val="-8"/>
        </w:rPr>
        <w:t xml:space="preserve"> of </w:t>
      </w:r>
      <w:r>
        <w:rPr>
          <w:rFonts w:ascii="Times New Roman" w:hAnsi="Times New Roman" w:cs="Times New Roman"/>
          <w:i/>
          <w:iCs/>
          <w:position w:val="-8"/>
        </w:rPr>
        <w:t>π</w:t>
      </w:r>
      <w:r>
        <w:rPr>
          <w:rFonts w:ascii="Times New Roman" w:hAnsi="Times New Roman" w:cs="Times New Roman"/>
          <w:i/>
          <w:iCs/>
          <w:position w:val="-8"/>
          <w:vertAlign w:val="subscript"/>
        </w:rPr>
        <w:t>R</w:t>
      </w:r>
      <w:r>
        <w:rPr>
          <w:rFonts w:ascii="Times New Roman" w:hAnsi="Times New Roman" w:cs="Times New Roman"/>
          <w:position w:val="-8"/>
        </w:rPr>
        <w:t xml:space="preserve">, to obtain </w:t>
      </w:r>
      <w:r>
        <w:rPr>
          <w:position w:val="-14"/>
        </w:rPr>
        <w:object>
          <v:shape id="_x0000_i1034" o:spt="75" type="#_x0000_t75" style="height:18.4pt;width:52.15pt;" o:ole="t" filled="f" coordsize="21600,21600">
            <v:path/>
            <v:fill on="f" focussize="0,0"/>
            <v:stroke/>
            <v:imagedata r:id="rId19" o:title=""/>
            <o:lock v:ext="edit" aspectratio="t"/>
            <w10:wrap type="none"/>
            <w10:anchorlock/>
          </v:shape>
          <o:OLEObject Type="Embed" ProgID="Equation.AxMath" ShapeID="_x0000_i1034" DrawAspect="Content" ObjectID="_1468075734" r:id="rId22">
            <o:LockedField>false</o:LockedField>
          </o:OLEObject>
        </w:object>
      </w:r>
      <w:r>
        <w:rPr>
          <w:rFonts w:ascii="Times New Roman" w:hAnsi="Times New Roman" w:cs="Times New Roman"/>
          <w:position w:val="-8"/>
        </w:rPr>
        <w:t>. Make its first-order derivative equal to 0 and find the value of the retail price as:</w:t>
      </w:r>
    </w:p>
    <w:p>
      <w:pPr>
        <w:ind w:firstLine="2310" w:firstLineChars="1100"/>
        <w:jc w:val="center"/>
        <w:rPr>
          <w:rFonts w:asciiTheme="minorEastAsia" w:hAnsiTheme="minorEastAsia"/>
          <w:szCs w:val="21"/>
        </w:rPr>
      </w:pPr>
      <w:r>
        <w:rPr>
          <w:rFonts w:cs="Times New Roman" w:asciiTheme="minorEastAsia" w:hAnsiTheme="minorEastAsia"/>
          <w:color w:val="000000"/>
          <w:kern w:val="0"/>
          <w:position w:val="-19"/>
          <w:szCs w:val="21"/>
        </w:rPr>
        <w:object>
          <v:shape id="_x0000_i1035" o:spt="75" type="#_x0000_t75" style="height:23.65pt;width:204.75pt;" o:ole="t" filled="f" coordsize="21600,21600">
            <v:path/>
            <v:fill on="f" focussize="0,0"/>
            <v:stroke/>
            <v:imagedata r:id="rId24" o:title=""/>
            <o:lock v:ext="edit" aspectratio="t"/>
            <w10:wrap type="none"/>
            <w10:anchorlock/>
          </v:shape>
          <o:OLEObject Type="Embed" ProgID="Equation.AxMath" ShapeID="_x0000_i1035" DrawAspect="Content" ObjectID="_1468075735" r:id="rId23">
            <o:LockedField>false</o:LockedField>
          </o:OLEObject>
        </w:object>
      </w:r>
      <w:r>
        <w:rPr>
          <w:rFonts w:cs="Times New Roman" w:asciiTheme="minorEastAsia" w:hAnsiTheme="minorEastAsia"/>
          <w:color w:val="000000"/>
          <w:kern w:val="0"/>
          <w:szCs w:val="21"/>
        </w:rPr>
        <w:t xml:space="preserve">           </w:t>
      </w:r>
      <w:r>
        <w:rPr>
          <w:rFonts w:asciiTheme="minorEastAsia" w:hAnsiTheme="minorEastAsia"/>
          <w:szCs w:val="21"/>
        </w:rPr>
        <w:t xml:space="preserve">  </w:t>
      </w:r>
      <w:r>
        <w:rPr>
          <w:rFonts w:hint="eastAsia" w:asciiTheme="minorEastAsia" w:hAnsiTheme="minorEastAsia"/>
          <w:szCs w:val="21"/>
        </w:rPr>
        <w:t>(A</w:t>
      </w:r>
      <w:r>
        <w:rPr>
          <w:rFonts w:asciiTheme="minorEastAsia" w:hAnsiTheme="minorEastAsia"/>
          <w:szCs w:val="21"/>
        </w:rPr>
        <w:t>.3)</w:t>
      </w:r>
    </w:p>
    <w:p>
      <w:pPr>
        <w:ind w:firstLine="420" w:firstLineChars="200"/>
        <w:rPr>
          <w:rFonts w:ascii="Times New Roman" w:hAnsi="Times New Roman" w:cs="Times New Roman"/>
          <w:szCs w:val="21"/>
        </w:rPr>
      </w:pPr>
      <w:r>
        <w:rPr>
          <w:rFonts w:ascii="Times New Roman" w:hAnsi="Times New Roman" w:cs="Times New Roman"/>
          <w:position w:val="-8"/>
        </w:rPr>
        <w:t xml:space="preserve"> </w:t>
      </w:r>
      <w:r>
        <w:rPr>
          <w:rFonts w:hint="eastAsia" w:ascii="Times New Roman" w:hAnsi="Times New Roman" w:cs="Times New Roman"/>
          <w:szCs w:val="21"/>
        </w:rPr>
        <w:t>T</w:t>
      </w:r>
      <w:r>
        <w:rPr>
          <w:rFonts w:ascii="Times New Roman" w:hAnsi="Times New Roman" w:cs="Times New Roman"/>
          <w:szCs w:val="21"/>
        </w:rPr>
        <w:t xml:space="preserve">he Hessian matrix of </w:t>
      </w:r>
      <w:r>
        <w:rPr>
          <w:rFonts w:ascii="Times New Roman" w:hAnsi="Times New Roman" w:cs="Times New Roman"/>
          <w:position w:val="-10"/>
          <w:szCs w:val="21"/>
        </w:rPr>
        <w:object>
          <v:shape id="_x0000_i1036" o:spt="75" type="#_x0000_t75" style="height:16.15pt;width:17.65pt;" o:ole="t" filled="f" coordsize="21600,21600">
            <v:path/>
            <v:fill on="f" focussize="0,0"/>
            <v:stroke/>
            <v:imagedata r:id="rId26" o:title=""/>
            <o:lock v:ext="edit" aspectratio="t"/>
            <w10:wrap type="none"/>
            <w10:anchorlock/>
          </v:shape>
          <o:OLEObject Type="Embed" ProgID="Equation.AxMath" ShapeID="_x0000_i1036" DrawAspect="Content" ObjectID="_1468075736" r:id="rId25">
            <o:LockedField>false</o:LockedField>
          </o:OLEObject>
        </w:object>
      </w:r>
      <w:r>
        <w:rPr>
          <w:rFonts w:ascii="Times New Roman" w:hAnsi="Times New Roman" w:cs="Times New Roman"/>
          <w:szCs w:val="21"/>
        </w:rPr>
        <w:t xml:space="preserve"> is</w:t>
      </w:r>
    </w:p>
    <w:p>
      <w:pPr>
        <w:ind w:firstLine="420" w:firstLineChars="200"/>
        <w:rPr>
          <w:rFonts w:ascii="Times New Roman" w:hAnsi="Times New Roman" w:cs="Times New Roman"/>
          <w:position w:val="-8"/>
        </w:rPr>
      </w:pPr>
      <w:r>
        <w:rPr>
          <w:position w:val="-40"/>
        </w:rPr>
        <w:object>
          <v:shape id="_x0000_i1037" o:spt="75" type="#_x0000_t75" style="height:44.65pt;width:319.15pt;" o:ole="t" filled="f" coordsize="21600,21600">
            <v:path/>
            <v:fill on="f" focussize="0,0"/>
            <v:stroke/>
            <v:imagedata r:id="rId28" o:title=""/>
            <o:lock v:ext="edit" aspectratio="t"/>
            <w10:wrap type="none"/>
            <w10:anchorlock/>
          </v:shape>
          <o:OLEObject Type="Embed" ProgID="Equation.AxMath" ShapeID="_x0000_i1037" DrawAspect="Content" ObjectID="_1468075737" r:id="rId27">
            <o:LockedField>false</o:LockedField>
          </o:OLEObject>
        </w:object>
      </w:r>
    </w:p>
    <w:p>
      <w:pPr>
        <w:ind w:firstLine="420" w:firstLineChars="200"/>
        <w:rPr>
          <w:rFonts w:ascii="Times New Roman" w:hAnsi="Times New Roman" w:eastAsia="宋体" w:cs="Times New Roman"/>
          <w:szCs w:val="21"/>
        </w:rPr>
      </w:pPr>
      <w:r>
        <w:rPr>
          <w:rFonts w:ascii="Times New Roman" w:hAnsi="Times New Roman" w:cs="Times New Roman"/>
        </w:rPr>
        <w:t>The required matrix shows that</w:t>
      </w:r>
      <w:r>
        <w:rPr>
          <w:rFonts w:ascii="Times New Roman" w:hAnsi="Times New Roman" w:cs="Times New Roman"/>
          <w:position w:val="-16"/>
        </w:rPr>
        <w:object>
          <v:shape id="_x0000_i1038" o:spt="75" type="#_x0000_t75" style="height:22.9pt;width:70.15pt;" o:ole="t" filled="f" coordsize="21600,21600">
            <v:path/>
            <v:fill on="f" focussize="0,0"/>
            <v:stroke/>
            <v:imagedata r:id="rId30" o:title=""/>
            <o:lock v:ext="edit" aspectratio="t"/>
            <w10:wrap type="none"/>
            <w10:anchorlock/>
          </v:shape>
          <o:OLEObject Type="Embed" ProgID="Equation.AxMath" ShapeID="_x0000_i1038" DrawAspect="Content" ObjectID="_1468075738" r:id="rId29">
            <o:LockedField>false</o:LockedField>
          </o:OLEObject>
        </w:object>
      </w:r>
      <w:r>
        <w:rPr>
          <w:rFonts w:hint="eastAsia" w:ascii="Times New Roman" w:hAnsi="Times New Roman" w:cs="Times New Roman"/>
        </w:rPr>
        <w:t>.</w:t>
      </w:r>
      <w:r>
        <w:rPr>
          <w:rFonts w:ascii="Times New Roman" w:hAnsi="Times New Roman" w:cs="Times New Roman"/>
        </w:rPr>
        <w:t xml:space="preserve"> The utility function of M is a joint concave function with respect to </w:t>
      </w:r>
      <w:r>
        <w:rPr>
          <w:rFonts w:ascii="Times New Roman" w:hAnsi="Times New Roman" w:cs="Times New Roman"/>
          <w:i/>
          <w:iCs/>
        </w:rPr>
        <w:t>ω</w:t>
      </w:r>
      <w:r>
        <w:rPr>
          <w:rFonts w:ascii="Times New Roman" w:hAnsi="Times New Roman" w:cs="Times New Roman"/>
        </w:rPr>
        <w:t xml:space="preserve"> and </w:t>
      </w:r>
      <w:r>
        <w:rPr>
          <w:rFonts w:ascii="Times New Roman" w:hAnsi="Times New Roman" w:cs="Times New Roman"/>
          <w:i/>
          <w:iCs/>
        </w:rPr>
        <w:t>σ</w:t>
      </w:r>
      <w:r>
        <w:rPr>
          <w:rFonts w:ascii="Times New Roman" w:hAnsi="Times New Roman" w:cs="Times New Roman"/>
        </w:rPr>
        <w:t xml:space="preserve"> only when </w:t>
      </w:r>
      <w:r>
        <w:rPr>
          <w:rFonts w:ascii="Times New Roman" w:hAnsi="Times New Roman" w:cs="Times New Roman"/>
          <w:position w:val="-10"/>
        </w:rPr>
        <w:object>
          <v:shape id="_x0000_i1039" o:spt="75" type="#_x0000_t75" style="height:15pt;width:34.15pt;" o:ole="t" filled="f" coordsize="21600,21600">
            <v:path/>
            <v:fill on="f" focussize="0,0"/>
            <v:stroke/>
            <v:imagedata r:id="rId32" o:title=""/>
            <o:lock v:ext="edit" aspectratio="t"/>
            <w10:wrap type="none"/>
            <w10:anchorlock/>
          </v:shape>
          <o:OLEObject Type="Embed" ProgID="Equation.AxMath" ShapeID="_x0000_i1039" DrawAspect="Content" ObjectID="_1468075739" r:id="rId31">
            <o:LockedField>false</o:LockedField>
          </o:OLEObject>
        </w:object>
      </w:r>
      <w:r>
        <w:rPr>
          <w:rFonts w:ascii="Times New Roman" w:hAnsi="Times New Roman" w:cs="Times New Roman"/>
        </w:rPr>
        <w:t>:</w:t>
      </w:r>
    </w:p>
    <w:p>
      <w:pPr>
        <w:ind w:firstLine="420" w:firstLineChars="200"/>
        <w:jc w:val="center"/>
        <w:rPr>
          <w:position w:val="-18"/>
        </w:rPr>
      </w:pPr>
      <w:r>
        <w:rPr>
          <w:position w:val="-18"/>
        </w:rPr>
        <w:object>
          <v:shape id="_x0000_i1040" o:spt="75" type="#_x0000_t75" style="height:23.65pt;width:167.65pt;" o:ole="t" filled="f" coordsize="21600,21600">
            <v:path/>
            <v:fill on="f" focussize="0,0"/>
            <v:stroke/>
            <v:imagedata r:id="rId34" o:title=""/>
            <o:lock v:ext="edit" aspectratio="t"/>
            <w10:wrap type="none"/>
            <w10:anchorlock/>
          </v:shape>
          <o:OLEObject Type="Embed" ProgID="Equation.AxMath" ShapeID="_x0000_i1040" DrawAspect="Content" ObjectID="_1468075740" r:id="rId33">
            <o:LockedField>false</o:LockedField>
          </o:OLEObject>
        </w:object>
      </w:r>
    </w:p>
    <w:p>
      <w:pPr>
        <w:ind w:firstLine="420" w:firstLineChars="200"/>
        <w:rPr>
          <w:rFonts w:ascii="Times New Roman" w:hAnsi="Times New Roman" w:cs="Times New Roman"/>
          <w:szCs w:val="21"/>
        </w:rPr>
      </w:pPr>
      <w:r>
        <w:rPr>
          <w:rFonts w:ascii="Times New Roman" w:hAnsi="Times New Roman" w:cs="Times New Roman"/>
          <w:szCs w:val="21"/>
        </w:rPr>
        <w:t>Finally, by finding the first order derivative of equation (A.3) with respect to and equal to 0, the system of simultaneous equations, the optimal solution for the manufacturer's wholesale</w:t>
      </w:r>
      <w:r>
        <w:rPr>
          <w:rFonts w:hint="eastAsia" w:ascii="Times New Roman" w:hAnsi="Times New Roman" w:cs="Times New Roman"/>
          <w:szCs w:val="21"/>
        </w:rPr>
        <w:t xml:space="preserve"> </w:t>
      </w:r>
      <w:r>
        <w:rPr>
          <w:rFonts w:ascii="Times New Roman" w:hAnsi="Times New Roman" w:cs="Times New Roman"/>
          <w:position w:val="-8"/>
        </w:rPr>
        <w:object>
          <v:shape id="_x0000_i1041" o:spt="75" type="#_x0000_t75" style="height:15pt;width:11.25pt;" o:ole="t" filled="f" coordsize="21600,21600">
            <v:path/>
            <v:fill on="f" focussize="0,0"/>
            <v:stroke/>
            <v:imagedata r:id="rId36" o:title=""/>
            <o:lock v:ext="edit" aspectratio="t"/>
            <w10:wrap type="none"/>
            <w10:anchorlock/>
          </v:shape>
          <o:OLEObject Type="Embed" ProgID="Equation.AxMath" ShapeID="_x0000_i1041" DrawAspect="Content" ObjectID="_1468075741" r:id="rId35">
            <o:LockedField>false</o:LockedField>
          </o:OLEObject>
        </w:object>
      </w:r>
      <w:r>
        <w:rPr>
          <w:rFonts w:ascii="Times New Roman" w:hAnsi="Times New Roman" w:cs="Times New Roman"/>
          <w:szCs w:val="21"/>
        </w:rPr>
        <w:t xml:space="preserve"> and purchase prices </w:t>
      </w:r>
      <w:r>
        <w:rPr>
          <w:rFonts w:ascii="Times New Roman" w:hAnsi="Times New Roman" w:cs="Times New Roman"/>
          <w:position w:val="-8"/>
        </w:rPr>
        <w:object>
          <v:shape id="_x0000_i1042" o:spt="75" type="#_x0000_t75" style="height:15pt;width:7.9pt;" o:ole="t" filled="f" coordsize="21600,21600">
            <v:path/>
            <v:fill on="f" focussize="0,0"/>
            <v:stroke/>
            <v:imagedata r:id="rId38" o:title=""/>
            <o:lock v:ext="edit" aspectratio="t"/>
            <w10:wrap type="none"/>
            <w10:anchorlock/>
          </v:shape>
          <o:OLEObject Type="Embed" ProgID="Equation.AxMath" ShapeID="_x0000_i1042" DrawAspect="Content" ObjectID="_1468075742" r:id="rId37">
            <o:LockedField>false</o:LockedField>
          </o:OLEObject>
        </w:object>
      </w:r>
      <w:r>
        <w:rPr>
          <w:rFonts w:hint="eastAsia" w:ascii="Times New Roman" w:hAnsi="Times New Roman" w:cs="Times New Roman"/>
          <w:position w:val="-8"/>
        </w:rPr>
        <w:t xml:space="preserve"> </w:t>
      </w:r>
      <w:r>
        <w:rPr>
          <w:rFonts w:ascii="Times New Roman" w:hAnsi="Times New Roman" w:cs="Times New Roman"/>
          <w:szCs w:val="21"/>
        </w:rPr>
        <w:t>can be obtained as:</w:t>
      </w:r>
    </w:p>
    <w:p>
      <w:pPr>
        <w:pStyle w:val="4"/>
        <w:jc w:val="right"/>
        <w:rPr>
          <w:rFonts w:asciiTheme="minorEastAsia" w:hAnsiTheme="minorEastAsia" w:eastAsiaTheme="minorEastAsia"/>
          <w:i w:val="0"/>
          <w:iCs w:val="0"/>
          <w:sz w:val="21"/>
          <w:szCs w:val="21"/>
        </w:rPr>
      </w:pPr>
      <w:r>
        <w:rPr>
          <w:position w:val="-21"/>
        </w:rPr>
        <w:object>
          <v:shape id="_x0000_i1043" o:spt="75" type="#_x0000_t75" style="height:25.15pt;width:133.9pt;" o:ole="t" filled="f" coordsize="21600,21600">
            <v:path/>
            <v:fill on="f" focussize="0,0"/>
            <v:stroke/>
            <v:imagedata r:id="rId40" o:title=""/>
            <o:lock v:ext="edit" aspectratio="t"/>
            <w10:wrap type="none"/>
            <w10:anchorlock/>
          </v:shape>
          <o:OLEObject Type="Embed" ProgID="Equation.AxMath" ShapeID="_x0000_i1043" DrawAspect="Content" ObjectID="_1468075743" r:id="rId39">
            <o:LockedField>false</o:LockedField>
          </o:OLEObject>
        </w:object>
      </w:r>
      <w:r>
        <w:t xml:space="preserve">     </w:t>
      </w:r>
      <w:r>
        <w:rPr>
          <w:rFonts w:hint="eastAsia"/>
        </w:rPr>
        <w:t xml:space="preserve">       </w:t>
      </w:r>
      <w:r>
        <w:t xml:space="preserve">    </w:t>
      </w:r>
      <w:r>
        <w:rPr>
          <w:rFonts w:asciiTheme="minorEastAsia" w:hAnsiTheme="minorEastAsia" w:eastAsiaTheme="minorEastAsia"/>
          <w:i w:val="0"/>
          <w:iCs w:val="0"/>
          <w:sz w:val="21"/>
          <w:szCs w:val="21"/>
        </w:rPr>
        <w:t>(</w:t>
      </w:r>
      <w:r>
        <w:rPr>
          <w:rFonts w:hint="eastAsia" w:asciiTheme="minorEastAsia" w:hAnsiTheme="minorEastAsia" w:eastAsiaTheme="minorEastAsia"/>
          <w:i w:val="0"/>
          <w:iCs w:val="0"/>
          <w:sz w:val="21"/>
          <w:szCs w:val="21"/>
        </w:rPr>
        <w:t>A</w:t>
      </w:r>
      <w:r>
        <w:rPr>
          <w:rFonts w:asciiTheme="minorEastAsia" w:hAnsiTheme="minorEastAsia" w:eastAsiaTheme="minorEastAsia"/>
          <w:i w:val="0"/>
          <w:iCs w:val="0"/>
          <w:sz w:val="21"/>
          <w:szCs w:val="21"/>
        </w:rPr>
        <w:t>.4)</w:t>
      </w:r>
    </w:p>
    <w:p>
      <w:pPr>
        <w:pStyle w:val="4"/>
        <w:jc w:val="right"/>
        <w:rPr>
          <w:rFonts w:asciiTheme="minorEastAsia" w:hAnsiTheme="minorEastAsia" w:eastAsiaTheme="minorEastAsia"/>
          <w:i w:val="0"/>
          <w:iCs w:val="0"/>
          <w:sz w:val="21"/>
          <w:szCs w:val="21"/>
        </w:rPr>
      </w:pPr>
      <w:r>
        <w:rPr>
          <w:position w:val="-18"/>
        </w:rPr>
        <w:object>
          <v:shape id="_x0000_i1044" o:spt="75" type="#_x0000_t75" style="height:22.9pt;width:49.15pt;" o:ole="t" filled="f" coordsize="21600,21600">
            <v:path/>
            <v:fill on="f" focussize="0,0"/>
            <v:stroke/>
            <v:imagedata r:id="rId42" o:title=""/>
            <o:lock v:ext="edit" aspectratio="t"/>
            <w10:wrap type="none"/>
            <w10:anchorlock/>
          </v:shape>
          <o:OLEObject Type="Embed" ProgID="Equation.AxMath" ShapeID="_x0000_i1044" DrawAspect="Content" ObjectID="_1468075744" r:id="rId41">
            <o:LockedField>false</o:LockedField>
          </o:OLEObject>
        </w:object>
      </w:r>
      <w:r>
        <w:t xml:space="preserve">       </w:t>
      </w:r>
      <w:r>
        <w:rPr>
          <w:rFonts w:hint="eastAsia"/>
        </w:rPr>
        <w:t xml:space="preserve">       </w:t>
      </w:r>
      <w:r>
        <w:t xml:space="preserve">      </w:t>
      </w:r>
      <w:r>
        <w:rPr>
          <w:rFonts w:asciiTheme="minorEastAsia" w:hAnsiTheme="minorEastAsia" w:eastAsiaTheme="minorEastAsia"/>
          <w:i w:val="0"/>
          <w:iCs w:val="0"/>
          <w:sz w:val="21"/>
          <w:szCs w:val="21"/>
        </w:rPr>
        <w:t xml:space="preserve"> (</w:t>
      </w:r>
      <w:r>
        <w:rPr>
          <w:rFonts w:hint="eastAsia" w:asciiTheme="minorEastAsia" w:hAnsiTheme="minorEastAsia" w:eastAsiaTheme="minorEastAsia"/>
          <w:i w:val="0"/>
          <w:iCs w:val="0"/>
          <w:sz w:val="21"/>
          <w:szCs w:val="21"/>
        </w:rPr>
        <w:t>A</w:t>
      </w:r>
      <w:r>
        <w:rPr>
          <w:rFonts w:asciiTheme="minorEastAsia" w:hAnsiTheme="minorEastAsia" w:eastAsiaTheme="minorEastAsia"/>
          <w:i w:val="0"/>
          <w:iCs w:val="0"/>
          <w:sz w:val="21"/>
          <w:szCs w:val="21"/>
        </w:rPr>
        <w:t>.5)</w:t>
      </w:r>
    </w:p>
    <w:p>
      <w:pPr>
        <w:ind w:firstLine="420" w:firstLineChars="200"/>
        <w:rPr>
          <w:rFonts w:ascii="Times New Roman" w:hAnsi="Times New Roman" w:cs="Times New Roman"/>
          <w:szCs w:val="21"/>
        </w:rPr>
      </w:pPr>
      <w:r>
        <w:rPr>
          <w:rFonts w:ascii="Times New Roman" w:hAnsi="Times New Roman" w:cs="Times New Roman"/>
          <w:szCs w:val="21"/>
        </w:rPr>
        <w:t>Substituting the optimal solution equations (C.4) and (C.5) into (C.1), (C.2), and (C.3) yields optimal solutions for the recovery rate, recovery effort, and retail price:</w:t>
      </w:r>
    </w:p>
    <w:p>
      <w:pPr>
        <w:pStyle w:val="4"/>
        <w:ind w:firstLine="2400" w:firstLineChars="800"/>
        <w:jc w:val="right"/>
        <w:rPr>
          <w:rFonts w:asciiTheme="minorEastAsia" w:hAnsiTheme="minorEastAsia" w:eastAsiaTheme="minorEastAsia"/>
          <w:i w:val="0"/>
          <w:iCs w:val="0"/>
          <w:sz w:val="21"/>
          <w:szCs w:val="21"/>
        </w:rPr>
      </w:pPr>
      <w:r>
        <w:rPr>
          <w:position w:val="-19"/>
        </w:rPr>
        <w:object>
          <v:shape id="_x0000_i1045" o:spt="75" type="#_x0000_t75" style="height:23.65pt;width:88.15pt;" o:ole="t" filled="f" coordsize="21600,21600">
            <v:path/>
            <v:fill on="f" focussize="0,0"/>
            <v:stroke/>
            <v:imagedata r:id="rId44" o:title=""/>
            <o:lock v:ext="edit" aspectratio="t"/>
            <w10:wrap type="none"/>
            <w10:anchorlock/>
          </v:shape>
          <o:OLEObject Type="Embed" ProgID="Equation.AxMath" ShapeID="_x0000_i1045" DrawAspect="Content" ObjectID="_1468075745" r:id="rId43">
            <o:LockedField>false</o:LockedField>
          </o:OLEObject>
        </w:object>
      </w:r>
      <w:r>
        <w:rPr>
          <w:rFonts w:hint="eastAsia" w:asciiTheme="minorEastAsia" w:hAnsiTheme="minorEastAsia" w:eastAsiaTheme="minorEastAsia"/>
          <w:i w:val="0"/>
          <w:iCs w:val="0"/>
          <w:sz w:val="21"/>
          <w:szCs w:val="21"/>
        </w:rPr>
        <w:t xml:space="preserve"> </w:t>
      </w:r>
      <w:r>
        <w:rPr>
          <w:rFonts w:asciiTheme="minorEastAsia" w:hAnsiTheme="minorEastAsia" w:eastAsiaTheme="minorEastAsia"/>
          <w:i w:val="0"/>
          <w:iCs w:val="0"/>
          <w:sz w:val="21"/>
          <w:szCs w:val="21"/>
        </w:rPr>
        <w:t xml:space="preserve">                             (</w:t>
      </w:r>
      <w:r>
        <w:rPr>
          <w:rFonts w:hint="eastAsia" w:asciiTheme="minorEastAsia" w:hAnsiTheme="minorEastAsia" w:eastAsiaTheme="minorEastAsia"/>
          <w:i w:val="0"/>
          <w:iCs w:val="0"/>
          <w:sz w:val="21"/>
          <w:szCs w:val="21"/>
        </w:rPr>
        <w:t>A</w:t>
      </w:r>
      <w:r>
        <w:rPr>
          <w:rFonts w:asciiTheme="minorEastAsia" w:hAnsiTheme="minorEastAsia" w:eastAsiaTheme="minorEastAsia"/>
          <w:i w:val="0"/>
          <w:iCs w:val="0"/>
          <w:sz w:val="21"/>
          <w:szCs w:val="21"/>
        </w:rPr>
        <w:t>.6)</w:t>
      </w:r>
    </w:p>
    <w:p>
      <w:pPr>
        <w:pStyle w:val="4"/>
        <w:ind w:firstLine="1680" w:firstLineChars="800"/>
        <w:jc w:val="right"/>
        <w:rPr>
          <w:rFonts w:asciiTheme="minorEastAsia" w:hAnsiTheme="minorEastAsia" w:eastAsiaTheme="minorEastAsia"/>
          <w:i w:val="0"/>
          <w:iCs w:val="0"/>
          <w:sz w:val="21"/>
          <w:szCs w:val="21"/>
        </w:rPr>
      </w:pPr>
      <w:r>
        <w:rPr>
          <w:rFonts w:asciiTheme="minorEastAsia" w:hAnsiTheme="minorEastAsia" w:eastAsiaTheme="minorEastAsia"/>
          <w:i w:val="0"/>
          <w:iCs w:val="0"/>
          <w:sz w:val="21"/>
          <w:szCs w:val="21"/>
        </w:rPr>
        <w:t xml:space="preserve">  </w:t>
      </w:r>
      <w:r>
        <w:rPr>
          <w:position w:val="-19"/>
        </w:rPr>
        <w:object>
          <v:shape id="_x0000_i1046" o:spt="75" type="#_x0000_t75" style="height:24pt;width:154.9pt;" o:ole="t" filled="f" coordsize="21600,21600">
            <v:path/>
            <v:fill on="f" focussize="0,0"/>
            <v:stroke/>
            <v:imagedata r:id="rId46" o:title=""/>
            <o:lock v:ext="edit" aspectratio="t"/>
            <w10:wrap type="none"/>
            <w10:anchorlock/>
          </v:shape>
          <o:OLEObject Type="Embed" ProgID="Equation.AxMath" ShapeID="_x0000_i1046" DrawAspect="Content" ObjectID="_1468075746" r:id="rId45">
            <o:LockedField>false</o:LockedField>
          </o:OLEObject>
        </w:object>
      </w:r>
      <w:r>
        <w:t xml:space="preserve"> </w:t>
      </w:r>
      <w:r>
        <w:rPr>
          <w:rFonts w:hint="eastAsia"/>
        </w:rPr>
        <w:t xml:space="preserve">    </w:t>
      </w:r>
      <w:r>
        <w:t xml:space="preserve">  </w:t>
      </w:r>
      <w:r>
        <w:rPr>
          <w:rFonts w:hint="eastAsia"/>
        </w:rPr>
        <w:t xml:space="preserve">        </w:t>
      </w:r>
      <w:r>
        <w:rPr>
          <w:rFonts w:asciiTheme="minorEastAsia" w:hAnsiTheme="minorEastAsia" w:eastAsiaTheme="minorEastAsia"/>
          <w:i w:val="0"/>
          <w:iCs w:val="0"/>
          <w:sz w:val="21"/>
          <w:szCs w:val="21"/>
        </w:rPr>
        <w:t>(</w:t>
      </w:r>
      <w:r>
        <w:rPr>
          <w:rFonts w:hint="eastAsia" w:asciiTheme="minorEastAsia" w:hAnsiTheme="minorEastAsia" w:eastAsiaTheme="minorEastAsia"/>
          <w:i w:val="0"/>
          <w:iCs w:val="0"/>
          <w:sz w:val="21"/>
          <w:szCs w:val="21"/>
        </w:rPr>
        <w:t>A</w:t>
      </w:r>
      <w:r>
        <w:rPr>
          <w:rFonts w:asciiTheme="minorEastAsia" w:hAnsiTheme="minorEastAsia" w:eastAsiaTheme="minorEastAsia"/>
          <w:i w:val="0"/>
          <w:iCs w:val="0"/>
          <w:sz w:val="21"/>
          <w:szCs w:val="21"/>
        </w:rPr>
        <w:t>.7)</w:t>
      </w:r>
      <w:r>
        <w:rPr>
          <w:rFonts w:hint="eastAsia"/>
        </w:rPr>
        <w:t xml:space="preserve">             </w:t>
      </w:r>
      <w:r>
        <w:t xml:space="preserve">            </w:t>
      </w:r>
    </w:p>
    <w:p>
      <w:pPr>
        <w:ind w:firstLine="420" w:firstLineChars="200"/>
        <w:jc w:val="right"/>
      </w:pPr>
      <w:r>
        <w:t xml:space="preserve"> </w:t>
      </w:r>
      <w:r>
        <w:rPr>
          <w:position w:val="-19"/>
        </w:rPr>
        <w:object>
          <v:shape id="_x0000_i1047" o:spt="75" type="#_x0000_t75" style="height:22.9pt;width:85.5pt;" o:ole="t" filled="f" coordsize="21600,21600">
            <v:path/>
            <v:fill on="f" focussize="0,0"/>
            <v:stroke/>
            <v:imagedata r:id="rId48" o:title=""/>
            <o:lock v:ext="edit" aspectratio="t"/>
            <w10:wrap type="none"/>
            <w10:anchorlock/>
          </v:shape>
          <o:OLEObject Type="Embed" ProgID="Equation.AxMath" ShapeID="_x0000_i1047" DrawAspect="Content" ObjectID="_1468075747" r:id="rId47">
            <o:LockedField>false</o:LockedField>
          </o:OLEObject>
        </w:object>
      </w:r>
      <w:r>
        <w:t xml:space="preserve">         </w:t>
      </w:r>
      <w:r>
        <w:rPr>
          <w:rFonts w:hint="eastAsia"/>
        </w:rPr>
        <w:t xml:space="preserve">                    </w:t>
      </w:r>
      <w:r>
        <w:rPr>
          <w:rFonts w:asciiTheme="minorEastAsia" w:hAnsiTheme="minorEastAsia"/>
          <w:szCs w:val="21"/>
        </w:rPr>
        <w:t>(</w:t>
      </w:r>
      <w:r>
        <w:rPr>
          <w:rFonts w:hint="eastAsia" w:asciiTheme="minorEastAsia" w:hAnsiTheme="minorEastAsia"/>
          <w:szCs w:val="21"/>
        </w:rPr>
        <w:t>A</w:t>
      </w:r>
      <w:r>
        <w:rPr>
          <w:rFonts w:asciiTheme="minorEastAsia" w:hAnsiTheme="minorEastAsia"/>
          <w:szCs w:val="21"/>
        </w:rPr>
        <w:t>.8)</w:t>
      </w:r>
      <w:r>
        <w:rPr>
          <w:rFonts w:hint="eastAsia"/>
        </w:rPr>
        <w:t xml:space="preserve"> </w:t>
      </w:r>
    </w:p>
    <w:p>
      <w:pPr>
        <w:ind w:firstLine="420" w:firstLineChars="200"/>
        <w:jc w:val="left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Finally, the optimal solutions of all decision variables are substituted into Eqs. (1), (2), and (3) to obtain the utility function of each member in the closed-loop supply chain:</w:t>
      </w:r>
    </w:p>
    <w:p>
      <w:pPr>
        <w:ind w:firstLine="420" w:firstLineChars="200"/>
      </w:pPr>
      <w:r>
        <w:rPr>
          <w:position w:val="-21"/>
        </w:rPr>
        <w:object>
          <v:shape id="_x0000_i1048" o:spt="75" type="#_x0000_t75" style="height:23.65pt;width:113.65pt;" o:ole="t" filled="f" coordsize="21600,21600">
            <v:path/>
            <v:fill on="f" focussize="0,0"/>
            <v:stroke/>
            <v:imagedata r:id="rId50" o:title=""/>
            <o:lock v:ext="edit" aspectratio="t"/>
            <w10:wrap type="none"/>
            <w10:anchorlock/>
          </v:shape>
          <o:OLEObject Type="Embed" ProgID="Equation.AxMath" ShapeID="_x0000_i1048" DrawAspect="Content" ObjectID="_1468075748" r:id="rId49">
            <o:LockedField>false</o:LockedField>
          </o:OLEObject>
        </w:object>
      </w:r>
      <w:r>
        <w:t xml:space="preserve">   </w:t>
      </w:r>
      <w:r>
        <w:rPr>
          <w:position w:val="-22"/>
        </w:rPr>
        <w:object>
          <v:shape id="_x0000_i1049" o:spt="75" type="#_x0000_t75" style="height:23.65pt;width:108.75pt;" o:ole="t" filled="f" coordsize="21600,21600">
            <v:path/>
            <v:fill on="f" focussize="0,0"/>
            <v:stroke/>
            <v:imagedata r:id="rId52" o:title=""/>
            <o:lock v:ext="edit" aspectratio="t"/>
            <w10:wrap type="none"/>
            <w10:anchorlock/>
          </v:shape>
          <o:OLEObject Type="Embed" ProgID="Equation.AxMath" ShapeID="_x0000_i1049" DrawAspect="Content" ObjectID="_1468075749" r:id="rId51">
            <o:LockedField>false</o:LockedField>
          </o:OLEObject>
        </w:object>
      </w:r>
      <w:r>
        <w:rPr>
          <w:rFonts w:hint="eastAsia"/>
        </w:rPr>
        <w:t xml:space="preserve"> </w:t>
      </w:r>
      <w:r>
        <w:t xml:space="preserve">  </w:t>
      </w:r>
      <w:r>
        <w:rPr>
          <w:position w:val="-22"/>
        </w:rPr>
        <w:object>
          <v:shape id="_x0000_i1050" o:spt="75" type="#_x0000_t75" style="height:24.75pt;width:107.65pt;" o:ole="t" filled="f" coordsize="21600,21600">
            <v:path/>
            <v:fill on="f" focussize="0,0"/>
            <v:stroke/>
            <v:imagedata r:id="rId54" o:title=""/>
            <o:lock v:ext="edit" aspectratio="t"/>
            <w10:wrap type="none"/>
            <w10:anchorlock/>
          </v:shape>
          <o:OLEObject Type="Embed" ProgID="Equation.AxMath" ShapeID="_x0000_i1050" DrawAspect="Content" ObjectID="_1468075750" r:id="rId53">
            <o:LockedField>false</o:LockedField>
          </o:OLEObject>
        </w:object>
      </w:r>
      <w:r>
        <w:rPr>
          <w:rFonts w:hint="eastAsia"/>
        </w:rPr>
        <w:t xml:space="preserve"> </w:t>
      </w:r>
      <w:r>
        <w:rPr>
          <w:szCs w:val="21"/>
        </w:rPr>
        <w:t xml:space="preserve"> </w:t>
      </w:r>
      <w:r>
        <w:rPr>
          <w:color w:val="00B050"/>
        </w:rPr>
        <w:t xml:space="preserve">  </w:t>
      </w:r>
      <w:r>
        <w:t xml:space="preserve">   </w:t>
      </w:r>
      <w:r>
        <w:rPr>
          <w:color w:val="00B050"/>
        </w:rPr>
        <w:t xml:space="preserve">  </w:t>
      </w:r>
      <w:r>
        <w:t xml:space="preserve">   </w:t>
      </w:r>
    </w:p>
    <w:p>
      <w:pPr>
        <w:spacing w:line="360" w:lineRule="auto"/>
        <w:rPr>
          <w:rFonts w:ascii="Times New Roman" w:hAnsi="Times New Roman" w:cs="Times New Roman"/>
          <w:b/>
          <w:bCs/>
          <w:position w:val="-8"/>
        </w:rPr>
      </w:pPr>
      <w:r>
        <w:rPr>
          <w:rFonts w:hint="eastAsia" w:ascii="Times New Roman" w:hAnsi="Times New Roman" w:cs="Times New Roman"/>
          <w:b/>
          <w:bCs/>
          <w:position w:val="-8"/>
        </w:rPr>
        <w:t xml:space="preserve">Appendix </w:t>
      </w:r>
      <w:r>
        <w:rPr>
          <w:rFonts w:ascii="Times New Roman" w:hAnsi="Times New Roman" w:cs="Times New Roman"/>
          <w:b/>
          <w:bCs/>
          <w:position w:val="-8"/>
        </w:rPr>
        <w:t>B</w:t>
      </w:r>
      <w:r>
        <w:rPr>
          <w:rFonts w:hint="eastAsia" w:ascii="Times New Roman" w:hAnsi="Times New Roman" w:cs="Times New Roman"/>
          <w:b/>
          <w:bCs/>
          <w:position w:val="-8"/>
        </w:rPr>
        <w:t>.</w:t>
      </w:r>
    </w:p>
    <w:p>
      <w:pPr>
        <w:ind w:firstLine="420" w:firstLineChars="20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From Proposition 1 we have: </w:t>
      </w:r>
      <w:r>
        <w:rPr>
          <w:rFonts w:ascii="Times New Roman" w:hAnsi="Times New Roman" w:cs="Times New Roman"/>
          <w:position w:val="-19"/>
          <w:shd w:val="clear" w:color="auto" w:fill="FFFFFF"/>
        </w:rPr>
        <w:object>
          <v:shape id="_x0000_i1051" o:spt="75" type="#_x0000_t75" style="height:22.5pt;width:114pt;" o:ole="t" filled="f" coordsize="21600,21600">
            <v:path/>
            <v:fill on="f" focussize="0,0"/>
            <v:stroke/>
            <v:imagedata r:id="rId56" o:title=""/>
            <o:lock v:ext="edit" aspectratio="t"/>
            <w10:wrap type="none"/>
            <w10:anchorlock/>
          </v:shape>
          <o:OLEObject Type="Embed" ProgID="Equation.AxMath" ShapeID="_x0000_i1051" DrawAspect="Content" ObjectID="_1468075751" r:id="rId55">
            <o:LockedField>false</o:LockedField>
          </o:OLEObject>
        </w:object>
      </w:r>
      <w:r>
        <w:rPr>
          <w:rFonts w:ascii="Times New Roman" w:hAnsi="Times New Roman" w:cs="Times New Roman"/>
          <w:szCs w:val="21"/>
          <w:shd w:val="clear" w:color="auto" w:fill="FFFFFF"/>
        </w:rPr>
        <w:t>, because of</w:t>
      </w:r>
      <w:r>
        <w:rPr>
          <w:rFonts w:ascii="Times New Roman" w:hAnsi="Times New Roman" w:cs="Times New Roman"/>
          <w:i/>
          <w:iCs/>
          <w:szCs w:val="21"/>
          <w:shd w:val="clear" w:color="auto" w:fill="FFFFFF"/>
        </w:rPr>
        <w:t xml:space="preserve"> </w:t>
      </w:r>
      <w:r>
        <w:rPr>
          <w:rFonts w:ascii="Times New Roman" w:hAnsi="Times New Roman" w:cs="Times New Roman"/>
          <w:i/>
          <w:iCs/>
          <w:sz w:val="18"/>
          <w:szCs w:val="18"/>
          <w:shd w:val="clear" w:color="auto" w:fill="FFFFFF"/>
        </w:rPr>
        <w:t xml:space="preserve">J </w:t>
      </w:r>
      <w:r>
        <w:rPr>
          <w:rFonts w:ascii="Times New Roman" w:hAnsi="Times New Roman" w:cs="Times New Roman"/>
          <w:sz w:val="18"/>
          <w:szCs w:val="18"/>
          <w:shd w:val="clear" w:color="auto" w:fill="FFFFFF"/>
        </w:rPr>
        <w:t>&gt; 0</w:t>
      </w:r>
      <w:r>
        <w:rPr>
          <w:rFonts w:ascii="Times New Roman" w:hAnsi="Times New Roman" w:cs="Times New Roman"/>
          <w:szCs w:val="21"/>
          <w:shd w:val="clear" w:color="auto" w:fill="FFFFFF"/>
        </w:rPr>
        <w:t xml:space="preserve">，and we can prove that </w:t>
      </w:r>
      <w:r>
        <w:rPr>
          <w:rFonts w:ascii="Times New Roman" w:hAnsi="Times New Roman" w:cs="Times New Roman"/>
          <w:position w:val="-9"/>
          <w:szCs w:val="21"/>
          <w:shd w:val="clear" w:color="auto" w:fill="FFFFFF"/>
        </w:rPr>
        <w:object>
          <v:shape id="_x0000_i1052" o:spt="75" type="#_x0000_t75" style="height:14.25pt;width:70.9pt;" o:ole="t" filled="f" coordsize="21600,21600">
            <v:path/>
            <v:fill on="f" focussize="0,0"/>
            <v:stroke/>
            <v:imagedata r:id="rId58" o:title=""/>
            <o:lock v:ext="edit" aspectratio="t"/>
            <w10:wrap type="none"/>
            <w10:anchorlock/>
          </v:shape>
          <o:OLEObject Type="Embed" ProgID="Equation.AxMath" ShapeID="_x0000_i1052" DrawAspect="Content" ObjectID="_1468075752" r:id="rId57">
            <o:LockedField>false</o:LockedField>
          </o:OLEObject>
        </w:object>
      </w:r>
      <w:r>
        <w:rPr>
          <w:rFonts w:ascii="Times New Roman" w:hAnsi="Times New Roman" w:cs="Times New Roman"/>
          <w:szCs w:val="21"/>
          <w:shd w:val="clear" w:color="auto" w:fill="FFFFFF"/>
        </w:rPr>
        <w:t>, thus</w:t>
      </w:r>
      <w:r>
        <w:rPr>
          <w:rFonts w:ascii="Times New Roman" w:hAnsi="Times New Roman" w:cs="Times New Roman"/>
          <w:i/>
          <w:iCs/>
          <w:szCs w:val="21"/>
          <w:shd w:val="clear" w:color="auto" w:fill="FFFFFF"/>
        </w:rPr>
        <w:t xml:space="preserve"> </w:t>
      </w:r>
      <w:r>
        <w:rPr>
          <w:rFonts w:ascii="Times New Roman" w:hAnsi="Times New Roman" w:cs="Times New Roman"/>
          <w:position w:val="-9"/>
          <w:shd w:val="clear" w:color="auto" w:fill="FFFFFF"/>
        </w:rPr>
        <w:object>
          <v:shape id="_x0000_i1053" o:spt="75" type="#_x0000_t75" style="height:13.5pt;width:54pt;" o:ole="t" filled="f" coordsize="21600,21600">
            <v:path/>
            <v:fill on="f" focussize="0,0"/>
            <v:stroke/>
            <v:imagedata r:id="rId60" o:title=""/>
            <o:lock v:ext="edit" aspectratio="t"/>
            <w10:wrap type="none"/>
            <w10:anchorlock/>
          </v:shape>
          <o:OLEObject Type="Embed" ProgID="Equation.AxMath" ShapeID="_x0000_i1053" DrawAspect="Content" ObjectID="_1468075753" r:id="rId59">
            <o:LockedField>false</o:LockedField>
          </o:OLEObject>
        </w:object>
      </w:r>
      <w:r>
        <w:rPr>
          <w:rFonts w:ascii="Times New Roman" w:hAnsi="Times New Roman" w:cs="Times New Roman"/>
          <w:i/>
          <w:iCs/>
          <w:szCs w:val="21"/>
          <w:shd w:val="clear" w:color="auto" w:fill="FFFFFF"/>
        </w:rPr>
        <w:t xml:space="preserve">; </w:t>
      </w:r>
    </w:p>
    <w:p>
      <w:pPr>
        <w:pStyle w:val="4"/>
        <w:ind w:firstLine="420" w:firstLineChars="200"/>
        <w:rPr>
          <w:i w:val="0"/>
          <w:iCs w:val="0"/>
          <w:sz w:val="21"/>
          <w:szCs w:val="21"/>
          <w:shd w:val="clear" w:color="auto" w:fill="FFFFFF"/>
        </w:rPr>
      </w:pPr>
      <w:r>
        <w:rPr>
          <w:i w:val="0"/>
          <w:iCs w:val="0"/>
          <w:sz w:val="21"/>
          <w:szCs w:val="21"/>
          <w:shd w:val="clear" w:color="auto" w:fill="FFFFFF"/>
        </w:rPr>
        <w:t xml:space="preserve">Similarly, we have </w:t>
      </w:r>
      <w:r>
        <w:rPr>
          <w:position w:val="-18"/>
        </w:rPr>
        <w:object>
          <v:shape id="_x0000_i1054" o:spt="75" type="#_x0000_t75" style="height:21pt;width:131.65pt;" o:ole="t" filled="f" coordsize="21600,21600">
            <v:path/>
            <v:fill on="f" focussize="0,0"/>
            <v:stroke/>
            <v:imagedata r:id="rId62" o:title=""/>
            <o:lock v:ext="edit" aspectratio="t"/>
            <w10:wrap type="none"/>
            <w10:anchorlock/>
          </v:shape>
          <o:OLEObject Type="Embed" ProgID="Equation.AxMath" ShapeID="_x0000_i1054" DrawAspect="Content" ObjectID="_1468075754" r:id="rId61">
            <o:LockedField>false</o:LockedField>
          </o:OLEObject>
        </w:object>
      </w:r>
      <w:r>
        <w:rPr>
          <w:i w:val="0"/>
          <w:iCs w:val="0"/>
          <w:sz w:val="21"/>
          <w:szCs w:val="21"/>
        </w:rPr>
        <w:t xml:space="preserve">; </w:t>
      </w:r>
      <w:r>
        <w:rPr>
          <w:position w:val="-19"/>
          <w:shd w:val="clear" w:color="auto" w:fill="FFFFFF"/>
        </w:rPr>
        <w:object>
          <v:shape id="_x0000_i1055" o:spt="75" type="#_x0000_t75" style="height:22.5pt;width:132.4pt;" o:ole="t" filled="f" coordsize="21600,21600">
            <v:path/>
            <v:fill on="f" focussize="0,0"/>
            <v:stroke/>
            <v:imagedata r:id="rId64" o:title=""/>
            <o:lock v:ext="edit" aspectratio="t"/>
            <w10:wrap type="none"/>
            <w10:anchorlock/>
          </v:shape>
          <o:OLEObject Type="Embed" ProgID="Equation.AxMath" ShapeID="_x0000_i1055" DrawAspect="Content" ObjectID="_1468075755" r:id="rId63">
            <o:LockedField>false</o:LockedField>
          </o:OLEObject>
        </w:object>
      </w:r>
      <w:r>
        <w:rPr>
          <w:i w:val="0"/>
          <w:iCs w:val="0"/>
          <w:sz w:val="21"/>
          <w:szCs w:val="21"/>
          <w:shd w:val="clear" w:color="auto" w:fill="FFFFFF"/>
        </w:rPr>
        <w:t>.</w:t>
      </w:r>
      <w:r>
        <w:rPr>
          <w:i w:val="0"/>
          <w:iCs w:val="0"/>
          <w:sz w:val="21"/>
          <w:szCs w:val="21"/>
        </w:rPr>
        <w:t xml:space="preserve"> </w:t>
      </w:r>
    </w:p>
    <w:p>
      <w:pPr>
        <w:ind w:firstLine="420" w:firstLineChars="200"/>
        <w:jc w:val="left"/>
        <w:rPr>
          <w:rFonts w:ascii="Times New Roman" w:hAnsi="Times New Roman" w:cs="Times New Roman"/>
          <w:sz w:val="18"/>
          <w:szCs w:val="18"/>
          <w:shd w:val="clear" w:color="auto" w:fill="FFFFFF"/>
        </w:rPr>
      </w:pPr>
      <w:r>
        <w:rPr>
          <w:rFonts w:ascii="Times New Roman" w:hAnsi="Times New Roman" w:cs="Times New Roman"/>
          <w:szCs w:val="21"/>
          <w:shd w:val="clear" w:color="auto" w:fill="FFFFFF"/>
        </w:rPr>
        <w:t xml:space="preserve">Because of </w:t>
      </w:r>
      <w:r>
        <w:rPr>
          <w:rFonts w:ascii="Times New Roman" w:hAnsi="Times New Roman" w:cs="Times New Roman"/>
          <w:position w:val="-10"/>
          <w:szCs w:val="21"/>
          <w:shd w:val="clear" w:color="auto" w:fill="FFFFFF"/>
        </w:rPr>
        <w:object>
          <v:shape id="_x0000_i1056" o:spt="75" type="#_x0000_t75" style="height:14.25pt;width:227.65pt;" o:ole="t" filled="f" coordsize="21600,21600">
            <v:path/>
            <v:fill on="f" focussize="0,0"/>
            <v:stroke/>
            <v:imagedata r:id="rId66" o:title=""/>
            <o:lock v:ext="edit" aspectratio="t"/>
            <w10:wrap type="none"/>
            <w10:anchorlock/>
          </v:shape>
          <o:OLEObject Type="Embed" ProgID="Equation.AxMath" ShapeID="_x0000_i1056" DrawAspect="Content" ObjectID="_1468075756" r:id="rId65">
            <o:LockedField>false</o:LockedField>
          </o:OLEObject>
        </w:object>
      </w:r>
      <w:r>
        <w:rPr>
          <w:rFonts w:ascii="Times New Roman" w:hAnsi="Times New Roman" w:cs="Times New Roman"/>
          <w:szCs w:val="21"/>
          <w:shd w:val="clear" w:color="auto" w:fill="FFFFFF"/>
        </w:rPr>
        <w:t>，Substituting (A.5)、 (A.6) and (A.7) into the above equation</w:t>
      </w:r>
      <w:r>
        <w:rPr>
          <w:rFonts w:ascii="Times New Roman" w:hAnsi="Times New Roman" w:cs="Times New Roman"/>
          <w:szCs w:val="21"/>
        </w:rPr>
        <w:t>, it can be known that</w:t>
      </w:r>
      <w:r>
        <w:rPr>
          <w:rFonts w:ascii="Times New Roman" w:hAnsi="Times New Roman" w:cs="Times New Roman"/>
          <w:shd w:val="clear" w:color="auto" w:fill="FFFFFF"/>
        </w:rPr>
        <w:t xml:space="preserve"> </w:t>
      </w:r>
      <w:r>
        <w:rPr>
          <w:rFonts w:ascii="Times New Roman" w:hAnsi="Times New Roman" w:cs="Times New Roman"/>
          <w:position w:val="-15"/>
          <w:shd w:val="clear" w:color="auto" w:fill="FFFFFF"/>
        </w:rPr>
        <w:object>
          <v:shape id="_x0000_i1057" o:spt="75" type="#_x0000_t75" style="height:18.75pt;width:45.4pt;" o:ole="t" filled="f" coordsize="21600,21600">
            <v:path/>
            <v:fill on="f" focussize="0,0"/>
            <v:stroke/>
            <v:imagedata r:id="rId68" o:title=""/>
            <o:lock v:ext="edit" aspectratio="t"/>
            <w10:wrap type="none"/>
            <w10:anchorlock/>
          </v:shape>
          <o:OLEObject Type="Embed" ProgID="Equation.AxMath" ShapeID="_x0000_i1057" DrawAspect="Content" ObjectID="_1468075757" r:id="rId67">
            <o:LockedField>false</o:LockedField>
          </o:OLEObject>
        </w:object>
      </w:r>
      <w:r>
        <w:rPr>
          <w:rFonts w:ascii="Times New Roman" w:hAnsi="Times New Roman" w:cs="Times New Roman"/>
          <w:szCs w:val="21"/>
          <w:shd w:val="clear" w:color="auto" w:fill="FFFFFF"/>
        </w:rPr>
        <w:t>.</w:t>
      </w:r>
      <w:r>
        <w:rPr>
          <w:rFonts w:ascii="Times New Roman" w:hAnsi="Times New Roman" w:cs="Times New Roman"/>
          <w:szCs w:val="21"/>
        </w:rPr>
        <w:t xml:space="preserve">                                            </w:t>
      </w:r>
    </w:p>
    <w:p>
      <w:pPr>
        <w:spacing w:line="360" w:lineRule="auto"/>
        <w:rPr>
          <w:rFonts w:ascii="Times New Roman" w:hAnsi="Times New Roman" w:cs="Times New Roman"/>
          <w:b/>
          <w:bCs/>
          <w:position w:val="-8"/>
        </w:rPr>
      </w:pPr>
      <w:r>
        <w:rPr>
          <w:rFonts w:hint="eastAsia" w:ascii="Times New Roman" w:hAnsi="Times New Roman" w:cs="Times New Roman"/>
          <w:b/>
          <w:bCs/>
          <w:position w:val="-8"/>
        </w:rPr>
        <w:t xml:space="preserve">Appendix </w:t>
      </w:r>
      <w:r>
        <w:rPr>
          <w:rFonts w:ascii="Times New Roman" w:hAnsi="Times New Roman" w:cs="Times New Roman"/>
          <w:b/>
          <w:bCs/>
          <w:position w:val="-8"/>
        </w:rPr>
        <w:t>C</w:t>
      </w:r>
      <w:r>
        <w:rPr>
          <w:rFonts w:hint="eastAsia" w:ascii="Times New Roman" w:hAnsi="Times New Roman" w:cs="Times New Roman"/>
          <w:b/>
          <w:bCs/>
          <w:position w:val="-8"/>
        </w:rPr>
        <w:t>.</w:t>
      </w:r>
    </w:p>
    <w:p>
      <w:pPr>
        <w:spacing w:line="360" w:lineRule="auto"/>
        <w:ind w:firstLine="315" w:firstLineChars="150"/>
        <w:jc w:val="left"/>
        <w:rPr>
          <w:rFonts w:ascii="Times New Roman" w:hAnsi="Times New Roman" w:cs="Times New Roman"/>
          <w:szCs w:val="21"/>
        </w:rPr>
      </w:pPr>
      <w:r>
        <w:rPr>
          <w:rFonts w:ascii="Times New Roman" w:hAnsi="Times New Roman" w:cs="Times New Roman"/>
        </w:rPr>
        <w:t xml:space="preserve">The solution process is similar to Appendix A，because of </w:t>
      </w:r>
      <w:r>
        <w:rPr>
          <w:rFonts w:ascii="Times New Roman" w:hAnsi="Times New Roman" w:cs="Times New Roman"/>
          <w:position w:val="-16"/>
          <w:szCs w:val="21"/>
        </w:rPr>
        <w:object>
          <v:shape id="_x0000_i1058" o:spt="75" type="#_x0000_t75" style="height:21.75pt;width:60pt;" o:ole="t" filled="f" coordsize="21600,21600">
            <v:path/>
            <v:fill on="f" focussize="0,0"/>
            <v:stroke/>
            <v:imagedata r:id="rId70" o:title=""/>
            <o:lock v:ext="edit" aspectratio="t"/>
            <w10:wrap type="none"/>
            <w10:anchorlock/>
          </v:shape>
          <o:OLEObject Type="Embed" ProgID="Equation.AxMath" ShapeID="_x0000_i1058" DrawAspect="Content" ObjectID="_1468075758" r:id="rId69">
            <o:LockedField>false</o:LockedField>
          </o:OLEObject>
        </w:object>
      </w:r>
      <w:r>
        <w:rPr>
          <w:rFonts w:ascii="Times New Roman" w:hAnsi="Times New Roman" w:cs="Times New Roman"/>
          <w:szCs w:val="21"/>
        </w:rPr>
        <w:t>，</w:t>
      </w:r>
      <w:r>
        <w:rPr>
          <w:rFonts w:ascii="Times New Roman" w:hAnsi="Times New Roman" w:cs="Times New Roman"/>
          <w:position w:val="-16"/>
          <w:szCs w:val="21"/>
        </w:rPr>
        <w:object>
          <v:shape id="_x0000_i1059" o:spt="75" type="#_x0000_t75" style="height:21.75pt;width:64.15pt;" o:ole="t" filled="f" coordsize="21600,21600">
            <v:path/>
            <v:fill on="f" focussize="0,0"/>
            <v:stroke/>
            <v:imagedata r:id="rId72" o:title=""/>
            <o:lock v:ext="edit" aspectratio="t"/>
            <w10:wrap type="none"/>
            <w10:anchorlock/>
          </v:shape>
          <o:OLEObject Type="Embed" ProgID="Equation.AxMath" ShapeID="_x0000_i1059" DrawAspect="Content" ObjectID="_1468075759" r:id="rId71">
            <o:LockedField>false</o:LockedField>
          </o:OLEObject>
        </w:object>
      </w:r>
      <w:r>
        <w:rPr>
          <w:rFonts w:ascii="Times New Roman" w:hAnsi="Times New Roman" w:cs="Times New Roman"/>
          <w:szCs w:val="21"/>
        </w:rPr>
        <w:t>,</w:t>
      </w:r>
      <w:r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  <w:szCs w:val="21"/>
        </w:rPr>
        <w:t>There is a unique optimal solution for retail price and recovery rate. The optimal solution is then obtained by a first-order derivative equal to zero:</w:t>
      </w:r>
    </w:p>
    <w:p>
      <w:pPr>
        <w:spacing w:line="360" w:lineRule="auto"/>
        <w:ind w:firstLine="315" w:firstLineChars="150"/>
        <w:jc w:val="right"/>
        <w:rPr>
          <w:rFonts w:asciiTheme="minorEastAsia" w:hAnsiTheme="minorEastAsia"/>
          <w:szCs w:val="21"/>
        </w:rPr>
      </w:pPr>
      <w:r>
        <w:rPr>
          <w:rFonts w:asciiTheme="minorEastAsia" w:hAnsiTheme="minorEastAsia"/>
          <w:position w:val="-16"/>
          <w:szCs w:val="21"/>
        </w:rPr>
        <w:object>
          <v:shape id="_x0000_i1060" o:spt="75" type="#_x0000_t75" style="height:22.15pt;width:92.65pt;" o:ole="t" filled="f" coordsize="21600,21600">
            <v:path/>
            <v:fill on="f" focussize="0,0"/>
            <v:stroke/>
            <v:imagedata r:id="rId74" o:title=""/>
            <o:lock v:ext="edit" aspectratio="t"/>
            <w10:wrap type="none"/>
            <w10:anchorlock/>
          </v:shape>
          <o:OLEObject Type="Embed" ProgID="Equation.AxMath" ShapeID="_x0000_i1060" DrawAspect="Content" ObjectID="_1468075760" r:id="rId73">
            <o:LockedField>false</o:LockedField>
          </o:OLEObject>
        </w:object>
      </w:r>
      <w:r>
        <w:rPr>
          <w:rFonts w:hint="eastAsia" w:asciiTheme="minorEastAsia" w:hAnsiTheme="minorEastAsia"/>
          <w:szCs w:val="21"/>
        </w:rPr>
        <w:t xml:space="preserve"> </w:t>
      </w:r>
      <w:r>
        <w:rPr>
          <w:rFonts w:asciiTheme="minorEastAsia" w:hAnsiTheme="minorEastAsia"/>
          <w:szCs w:val="21"/>
        </w:rPr>
        <w:t xml:space="preserve">                      </w:t>
      </w:r>
      <w:r>
        <w:rPr>
          <w:rFonts w:hint="eastAsia" w:asciiTheme="minorEastAsia" w:hAnsiTheme="minorEastAsia"/>
          <w:szCs w:val="21"/>
        </w:rPr>
        <w:t>（C</w:t>
      </w:r>
      <w:r>
        <w:rPr>
          <w:rFonts w:asciiTheme="minorEastAsia" w:hAnsiTheme="minorEastAsia"/>
          <w:szCs w:val="21"/>
        </w:rPr>
        <w:t>.1</w:t>
      </w:r>
      <w:r>
        <w:rPr>
          <w:rFonts w:hint="eastAsia" w:asciiTheme="minorEastAsia" w:hAnsiTheme="minorEastAsia"/>
          <w:szCs w:val="21"/>
        </w:rPr>
        <w:t>）</w:t>
      </w:r>
    </w:p>
    <w:p>
      <w:pPr>
        <w:pStyle w:val="4"/>
        <w:jc w:val="right"/>
        <w:rPr>
          <w:rFonts w:asciiTheme="minorEastAsia" w:hAnsiTheme="minorEastAsia" w:eastAsiaTheme="minorEastAsia"/>
          <w:i w:val="0"/>
          <w:iCs w:val="0"/>
          <w:sz w:val="24"/>
          <w:szCs w:val="24"/>
        </w:rPr>
      </w:pPr>
      <w:r>
        <w:rPr>
          <w:position w:val="-16"/>
        </w:rPr>
        <w:object>
          <v:shape id="_x0000_i1061" o:spt="75" type="#_x0000_t75" style="height:21.75pt;width:48.75pt;" o:ole="t" filled="f" coordsize="21600,21600">
            <v:path/>
            <v:fill on="f" focussize="0,0"/>
            <v:stroke/>
            <v:imagedata r:id="rId76" o:title=""/>
            <o:lock v:ext="edit" aspectratio="t"/>
            <w10:wrap type="none"/>
            <w10:anchorlock/>
          </v:shape>
          <o:OLEObject Type="Embed" ProgID="Equation.AxMath" ShapeID="_x0000_i1061" DrawAspect="Content" ObjectID="_1468075761" r:id="rId75">
            <o:LockedField>false</o:LockedField>
          </o:OLEObject>
        </w:object>
      </w:r>
      <w:r>
        <w:t xml:space="preserve">     </w:t>
      </w:r>
      <w:r>
        <w:rPr>
          <w:rFonts w:hint="eastAsia"/>
        </w:rPr>
        <w:t xml:space="preserve">      </w:t>
      </w:r>
      <w:r>
        <w:t xml:space="preserve">        </w:t>
      </w:r>
      <w:r>
        <w:rPr>
          <w:rFonts w:hint="eastAsia" w:asciiTheme="minorEastAsia" w:hAnsiTheme="minorEastAsia" w:eastAsiaTheme="minorEastAsia"/>
          <w:i w:val="0"/>
          <w:iCs w:val="0"/>
          <w:sz w:val="21"/>
          <w:szCs w:val="21"/>
        </w:rPr>
        <w:t>（C</w:t>
      </w:r>
      <w:r>
        <w:rPr>
          <w:rFonts w:asciiTheme="minorEastAsia" w:hAnsiTheme="minorEastAsia" w:eastAsiaTheme="minorEastAsia"/>
          <w:i w:val="0"/>
          <w:iCs w:val="0"/>
          <w:sz w:val="21"/>
          <w:szCs w:val="21"/>
        </w:rPr>
        <w:t>.2</w:t>
      </w:r>
      <w:r>
        <w:rPr>
          <w:rFonts w:hint="eastAsia" w:asciiTheme="minorEastAsia" w:hAnsiTheme="minorEastAsia" w:eastAsiaTheme="minorEastAsia"/>
          <w:i w:val="0"/>
          <w:iCs w:val="0"/>
          <w:sz w:val="21"/>
          <w:szCs w:val="21"/>
        </w:rPr>
        <w:t>）</w:t>
      </w:r>
    </w:p>
    <w:p>
      <w:pPr>
        <w:ind w:firstLine="420" w:firstLineChars="200"/>
        <w:jc w:val="left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Substituting (C.2) and (C.2) into Eq. (4), the Hessian matrix is obtained as:</w:t>
      </w:r>
    </w:p>
    <w:p>
      <w:pPr>
        <w:ind w:firstLine="420" w:firstLineChars="200"/>
        <w:jc w:val="center"/>
      </w:pPr>
      <w:r>
        <w:rPr>
          <w:position w:val="-41"/>
        </w:rPr>
        <w:object>
          <v:shape id="_x0000_i1062" o:spt="75" type="#_x0000_t75" style="height:44.65pt;width:318.4pt;" o:ole="t" filled="f" coordsize="21600,21600">
            <v:path/>
            <v:fill on="f" focussize="0,0"/>
            <v:stroke/>
            <v:imagedata r:id="rId78" o:title=""/>
            <o:lock v:ext="edit" aspectratio="t"/>
            <w10:wrap type="none"/>
            <w10:anchorlock/>
          </v:shape>
          <o:OLEObject Type="Embed" ProgID="Equation.AxMath" ShapeID="_x0000_i1062" DrawAspect="Content" ObjectID="_1468075762" r:id="rId77">
            <o:LockedField>false</o:LockedField>
          </o:OLEObject>
        </w:object>
      </w:r>
    </w:p>
    <w:p>
      <w:pPr>
        <w:ind w:firstLine="4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Clearly，</w:t>
      </w:r>
      <w:r>
        <w:rPr>
          <w:rFonts w:ascii="Times New Roman" w:hAnsi="Times New Roman" w:cs="Times New Roman"/>
          <w:position w:val="-18"/>
        </w:rPr>
        <w:object>
          <v:shape id="_x0000_i1063" o:spt="75" type="#_x0000_t75" style="height:28.5pt;width:132.75pt;" o:ole="t" filled="f" coordsize="21600,21600">
            <v:path/>
            <v:fill on="f" focussize="0,0"/>
            <v:stroke/>
            <v:imagedata r:id="rId80" o:title=""/>
            <o:lock v:ext="edit" aspectratio="t"/>
            <w10:wrap type="none"/>
            <w10:anchorlock/>
          </v:shape>
          <o:OLEObject Type="Embed" ProgID="Equation.AxMath" ShapeID="_x0000_i1063" DrawAspect="Content" ObjectID="_1468075763" r:id="rId79">
            <o:LockedField>false</o:LockedField>
          </o:OLEObject>
        </w:object>
      </w:r>
      <w:r>
        <w:rPr>
          <w:rFonts w:hint="eastAsia" w:ascii="Times New Roman" w:hAnsi="Times New Roman" w:cs="Times New Roman"/>
        </w:rPr>
        <w:t>.</w:t>
      </w:r>
      <w:r>
        <w:rPr>
          <w:rFonts w:ascii="Times New Roman" w:hAnsi="Times New Roman" w:cs="Times New Roman"/>
        </w:rPr>
        <w:t xml:space="preserve"> For the manufacturer's utility function to be a joint concave function with respect to ω and σ, it is necessary that </w:t>
      </w:r>
      <w:r>
        <w:rPr>
          <w:rFonts w:ascii="Times New Roman" w:hAnsi="Times New Roman" w:cs="Times New Roman"/>
          <w:position w:val="-9"/>
        </w:rPr>
        <w:object>
          <v:shape id="_x0000_i1064" o:spt="75" type="#_x0000_t75" style="height:13.9pt;width:31.15pt;" o:ole="t" filled="f" coordsize="21600,21600">
            <v:path/>
            <v:fill on="f" focussize="0,0"/>
            <v:stroke/>
            <v:imagedata r:id="rId82" o:title=""/>
            <o:lock v:ext="edit" aspectratio="t"/>
            <w10:wrap type="none"/>
            <w10:anchorlock/>
          </v:shape>
          <o:OLEObject Type="Embed" ProgID="Equation.AxMath" ShapeID="_x0000_i1064" DrawAspect="Content" ObjectID="_1468075764" r:id="rId81">
            <o:LockedField>false</o:LockedField>
          </o:OLEObject>
        </w:object>
      </w:r>
      <w:r>
        <w:rPr>
          <w:rFonts w:ascii="Times New Roman" w:hAnsi="Times New Roman" w:cs="Times New Roman"/>
        </w:rPr>
        <w:t>，即</w:t>
      </w:r>
      <w:r>
        <w:rPr>
          <w:rFonts w:ascii="Times New Roman" w:hAnsi="Times New Roman" w:cs="Times New Roman"/>
          <w:position w:val="-19"/>
        </w:rPr>
        <w:object>
          <v:shape id="_x0000_i1065" o:spt="75" type="#_x0000_t75" style="height:23.65pt;width:69.4pt;" o:ole="t" filled="f" coordsize="21600,21600">
            <v:path/>
            <v:fill on="f" focussize="0,0"/>
            <v:stroke/>
            <v:imagedata r:id="rId84" o:title=""/>
            <o:lock v:ext="edit" aspectratio="t"/>
            <w10:wrap type="none"/>
            <w10:anchorlock/>
          </v:shape>
          <o:OLEObject Type="Embed" ProgID="Equation.AxMath" ShapeID="_x0000_i1065" DrawAspect="Content" ObjectID="_1468075765" r:id="rId83">
            <o:LockedField>false</o:LockedField>
          </o:OLEObject>
        </w:object>
      </w:r>
      <w:r>
        <w:rPr>
          <w:rFonts w:ascii="Times New Roman" w:hAnsi="Times New Roman" w:cs="Times New Roman"/>
        </w:rPr>
        <w:t>。</w:t>
      </w:r>
      <w:r>
        <w:rPr>
          <w:rFonts w:hint="eastAsia" w:ascii="Times New Roman" w:hAnsi="Times New Roman" w:cs="Times New Roman"/>
        </w:rPr>
        <w:t>F</w:t>
      </w:r>
      <w:r>
        <w:rPr>
          <w:rFonts w:ascii="Times New Roman" w:hAnsi="Times New Roman" w:cs="Times New Roman"/>
        </w:rPr>
        <w:t xml:space="preserve">inally, according to </w:t>
      </w:r>
      <w:r>
        <w:rPr>
          <w:rFonts w:ascii="Times New Roman" w:hAnsi="Times New Roman" w:cs="Times New Roman"/>
          <w:position w:val="-16"/>
          <w:szCs w:val="21"/>
        </w:rPr>
        <w:object>
          <v:shape id="_x0000_i1066" o:spt="75" type="#_x0000_t75" style="height:21.75pt;width:79.5pt;" o:ole="t" filled="f" coordsize="21600,21600">
            <v:path/>
            <v:fill on="f" focussize="0,0"/>
            <v:stroke/>
            <v:imagedata r:id="rId86" o:title=""/>
            <o:lock v:ext="edit" aspectratio="t"/>
            <w10:wrap type="none"/>
            <w10:anchorlock/>
          </v:shape>
          <o:OLEObject Type="Embed" ProgID="Equation.AxMath" ShapeID="_x0000_i1066" DrawAspect="Content" ObjectID="_1468075766" r:id="rId85">
            <o:LockedField>false</o:LockedField>
          </o:OLEObject>
        </w:object>
      </w:r>
      <w:r>
        <w:rPr>
          <w:rFonts w:ascii="Times New Roman" w:hAnsi="Times New Roman" w:cs="Times New Roman"/>
          <w:szCs w:val="21"/>
        </w:rPr>
        <w:t>，taking the optimal solution to the wholesale and repurchase prices：</w:t>
      </w:r>
    </w:p>
    <w:p>
      <w:pPr>
        <w:ind w:firstLine="1470" w:firstLineChars="700"/>
      </w:pPr>
      <w:r>
        <w:rPr>
          <w:position w:val="-21"/>
        </w:rPr>
        <w:object>
          <v:shape id="_x0000_i1067" o:spt="75" type="#_x0000_t75" style="height:24.4pt;width:153pt;" o:ole="t" filled="f" coordsize="21600,21600">
            <v:path/>
            <v:fill on="f" focussize="0,0"/>
            <v:stroke/>
            <v:imagedata r:id="rId88" o:title=""/>
            <o:lock v:ext="edit" aspectratio="t"/>
            <w10:wrap type="none"/>
            <w10:anchorlock/>
          </v:shape>
          <o:OLEObject Type="Embed" ProgID="Equation.AxMath" ShapeID="_x0000_i1067" DrawAspect="Content" ObjectID="_1468075767" r:id="rId87">
            <o:LockedField>false</o:LockedField>
          </o:OLEObject>
        </w:object>
      </w:r>
      <w:r>
        <w:t xml:space="preserve">          </w:t>
      </w:r>
      <w:r>
        <w:rPr>
          <w:position w:val="-18"/>
        </w:rPr>
        <w:object>
          <v:shape id="_x0000_i1068" o:spt="75" type="#_x0000_t75" style="height:21.75pt;width:52.5pt;" o:ole="t" filled="f" coordsize="21600,21600">
            <v:path/>
            <v:fill on="f" focussize="0,0"/>
            <v:stroke/>
            <v:imagedata r:id="rId90" o:title=""/>
            <o:lock v:ext="edit" aspectratio="t"/>
            <w10:wrap type="none"/>
            <w10:anchorlock/>
          </v:shape>
          <o:OLEObject Type="Embed" ProgID="Equation.AxMath" ShapeID="_x0000_i1068" DrawAspect="Content" ObjectID="_1468075768" r:id="rId89">
            <o:LockedField>false</o:LockedField>
          </o:OLEObject>
        </w:object>
      </w:r>
    </w:p>
    <w:p>
      <w:pPr>
        <w:ind w:firstLine="420" w:firstLineChars="20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Therefore, the recovery rate, retail price and market demand are obtained:</w:t>
      </w:r>
    </w:p>
    <w:p>
      <w:pPr>
        <w:ind w:firstLine="1365" w:firstLineChars="650"/>
      </w:pPr>
      <w:r>
        <w:rPr>
          <w:position w:val="-19"/>
        </w:rPr>
        <w:object>
          <v:shape id="_x0000_i1069" o:spt="75" type="#_x0000_t75" style="height:23.65pt;width:111.75pt;" o:ole="t" filled="f" coordsize="21600,21600">
            <v:path/>
            <v:fill on="f" focussize="0,0"/>
            <v:stroke/>
            <v:imagedata r:id="rId92" o:title=""/>
            <o:lock v:ext="edit" aspectratio="t"/>
            <w10:wrap type="none"/>
            <w10:anchorlock/>
          </v:shape>
          <o:OLEObject Type="Embed" ProgID="Equation.AxMath" ShapeID="_x0000_i1069" DrawAspect="Content" ObjectID="_1468075769" r:id="rId91">
            <o:LockedField>false</o:LockedField>
          </o:OLEObject>
        </w:object>
      </w:r>
      <w:r>
        <w:t xml:space="preserve"> </w:t>
      </w:r>
      <w:r>
        <w:rPr>
          <w:rFonts w:hint="eastAsia"/>
        </w:rPr>
        <w:t xml:space="preserve"> </w:t>
      </w:r>
      <w:r>
        <w:t xml:space="preserve">         </w:t>
      </w:r>
      <w:r>
        <w:rPr>
          <w:position w:val="-19"/>
        </w:rPr>
        <w:object>
          <v:shape id="_x0000_i1070" o:spt="75" type="#_x0000_t75" style="height:22.5pt;width:122.65pt;" o:ole="t" filled="f" coordsize="21600,21600">
            <v:path/>
            <v:fill on="f" focussize="0,0"/>
            <v:stroke/>
            <v:imagedata r:id="rId94" o:title=""/>
            <o:lock v:ext="edit" aspectratio="t"/>
            <w10:wrap type="none"/>
            <w10:anchorlock/>
          </v:shape>
          <o:OLEObject Type="Embed" ProgID="Equation.AxMath" ShapeID="_x0000_i1070" DrawAspect="Content" ObjectID="_1468075770" r:id="rId93">
            <o:LockedField>false</o:LockedField>
          </o:OLEObject>
        </w:object>
      </w:r>
    </w:p>
    <w:p>
      <w:pPr>
        <w:ind w:firstLine="2310" w:firstLineChars="1100"/>
      </w:pPr>
      <w:r>
        <w:rPr>
          <w:position w:val="-19"/>
        </w:rPr>
        <w:object>
          <v:shape id="_x0000_i1071" o:spt="75" type="#_x0000_t75" style="height:23.65pt;width:173.65pt;" o:ole="t" filled="f" coordsize="21600,21600">
            <v:path/>
            <v:fill on="f" focussize="0,0"/>
            <v:stroke/>
            <v:imagedata r:id="rId96" o:title=""/>
            <o:lock v:ext="edit" aspectratio="t"/>
            <w10:wrap type="none"/>
            <w10:anchorlock/>
          </v:shape>
          <o:OLEObject Type="Embed" ProgID="Equation.AxMath" ShapeID="_x0000_i1071" DrawAspect="Content" ObjectID="_1468075771" r:id="rId95">
            <o:LockedField>false</o:LockedField>
          </o:OLEObject>
        </w:object>
      </w:r>
    </w:p>
    <w:p>
      <w:pPr>
        <w:ind w:firstLine="420" w:firstLineChars="200"/>
        <w:rPr>
          <w:rFonts w:ascii="Times New Roman" w:hAnsi="Times New Roman" w:cs="Times New Roman"/>
          <w:szCs w:val="21"/>
        </w:rPr>
      </w:pPr>
      <w:r>
        <w:rPr>
          <w:rFonts w:ascii="Times New Roman" w:hAnsi="Times New Roman" w:cs="Times New Roman"/>
          <w:szCs w:val="21"/>
        </w:rPr>
        <w:t>Finally, substituting the resulting equilibrium solutions into equations (5), (6) and (7), the profits of the three parties are respectively：</w:t>
      </w:r>
    </w:p>
    <w:p>
      <w:pPr>
        <w:pStyle w:val="4"/>
        <w:ind w:left="2760" w:leftChars="600" w:hanging="1500" w:hangingChars="500"/>
      </w:pPr>
      <w:r>
        <w:rPr>
          <w:position w:val="-21"/>
        </w:rPr>
        <w:object>
          <v:shape id="_x0000_i1072" o:spt="75" type="#_x0000_t75" style="height:23.65pt;width:134.65pt;" o:ole="t" filled="f" coordsize="21600,21600">
            <v:path/>
            <v:fill on="f" focussize="0,0"/>
            <v:stroke/>
            <v:imagedata r:id="rId98" o:title=""/>
            <o:lock v:ext="edit" aspectratio="t"/>
            <w10:wrap type="none"/>
            <w10:anchorlock/>
          </v:shape>
          <o:OLEObject Type="Embed" ProgID="Equation.AxMath" ShapeID="_x0000_i1072" DrawAspect="Content" ObjectID="_1468075772" r:id="rId97">
            <o:LockedField>false</o:LockedField>
          </o:OLEObject>
        </w:object>
      </w:r>
      <w:r>
        <w:rPr>
          <w:rFonts w:hint="eastAsia"/>
        </w:rPr>
        <w:t xml:space="preserve"> </w:t>
      </w:r>
      <w:r>
        <w:t xml:space="preserve">       </w:t>
      </w:r>
      <w:r>
        <w:rPr>
          <w:position w:val="-22"/>
        </w:rPr>
        <w:object>
          <v:shape id="_x0000_i1073" o:spt="75" type="#_x0000_t75" style="height:23.65pt;width:131.25pt;" o:ole="t" filled="f" coordsize="21600,21600">
            <v:path/>
            <v:fill on="f" focussize="0,0"/>
            <v:stroke/>
            <v:imagedata r:id="rId100" o:title=""/>
            <o:lock v:ext="edit" aspectratio="t"/>
            <w10:wrap type="none"/>
            <w10:anchorlock/>
          </v:shape>
          <o:OLEObject Type="Embed" ProgID="Equation.AxMath" ShapeID="_x0000_i1073" DrawAspect="Content" ObjectID="_1468075773" r:id="rId99">
            <o:LockedField>false</o:LockedField>
          </o:OLEObject>
        </w:object>
      </w:r>
      <w:r>
        <w:t xml:space="preserve"> </w:t>
      </w:r>
      <w:r>
        <w:rPr>
          <w:position w:val="-22"/>
        </w:rPr>
        <w:object>
          <v:shape id="_x0000_i1074" o:spt="75" type="#_x0000_t75" style="height:24.75pt;width:138pt;" o:ole="t" filled="f" coordsize="21600,21600">
            <v:path/>
            <v:fill on="f" focussize="0,0"/>
            <v:stroke/>
            <v:imagedata r:id="rId102" o:title=""/>
            <o:lock v:ext="edit" aspectratio="t"/>
            <w10:wrap type="none"/>
            <w10:anchorlock/>
          </v:shape>
          <o:OLEObject Type="Embed" ProgID="Equation.AxMath" ShapeID="_x0000_i1074" DrawAspect="Content" ObjectID="_1468075774" r:id="rId101">
            <o:LockedField>false</o:LockedField>
          </o:OLEObject>
        </w:object>
      </w:r>
      <w:r>
        <w:t xml:space="preserve">              </w:t>
      </w:r>
    </w:p>
    <w:p>
      <w:pPr>
        <w:spacing w:line="360" w:lineRule="auto"/>
        <w:rPr>
          <w:rFonts w:ascii="Times New Roman" w:hAnsi="Times New Roman" w:cs="Times New Roman"/>
          <w:b/>
          <w:bCs/>
          <w:position w:val="-8"/>
        </w:rPr>
      </w:pPr>
      <w:r>
        <w:rPr>
          <w:rFonts w:hint="eastAsia" w:ascii="Times New Roman" w:hAnsi="Times New Roman" w:cs="Times New Roman"/>
          <w:b/>
          <w:bCs/>
          <w:position w:val="-8"/>
        </w:rPr>
        <w:t xml:space="preserve">Appendix </w:t>
      </w:r>
      <w:r>
        <w:rPr>
          <w:rFonts w:ascii="Times New Roman" w:hAnsi="Times New Roman" w:cs="Times New Roman"/>
          <w:b/>
          <w:bCs/>
          <w:position w:val="-8"/>
        </w:rPr>
        <w:t>D</w:t>
      </w:r>
      <w:r>
        <w:rPr>
          <w:rFonts w:hint="eastAsia" w:ascii="Times New Roman" w:hAnsi="Times New Roman" w:cs="Times New Roman"/>
          <w:b/>
          <w:bCs/>
          <w:position w:val="-8"/>
        </w:rPr>
        <w:t>.</w:t>
      </w:r>
    </w:p>
    <w:p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  <w:color w:val="FF0000"/>
        </w:rPr>
        <w:t xml:space="preserve">  </w:t>
      </w:r>
      <w:r>
        <w:rPr>
          <w:rFonts w:ascii="Times New Roman" w:hAnsi="Times New Roman" w:cs="Times New Roman"/>
        </w:rPr>
        <w:t>The relationship between each decision variable and the profit and CSR coefficients of the three parties is as follows:</w:t>
      </w:r>
    </w:p>
    <w:p>
      <w:pPr>
        <w:ind w:left="210" w:leftChars="100"/>
        <w:jc w:val="left"/>
        <w:rPr>
          <w:rFonts w:cs="Segoe UI" w:asciiTheme="minorEastAsia" w:hAnsiTheme="minorEastAsia"/>
          <w:szCs w:val="21"/>
          <w:shd w:val="clear" w:color="auto" w:fill="FFFFFF"/>
        </w:rPr>
      </w:pPr>
      <w:r>
        <w:rPr>
          <w:rFonts w:cs="Segoe UI" w:asciiTheme="minorEastAsia" w:hAnsiTheme="minorEastAsia"/>
          <w:position w:val="-18"/>
          <w:szCs w:val="21"/>
          <w:shd w:val="clear" w:color="auto" w:fill="FFFFFF"/>
        </w:rPr>
        <w:object>
          <v:shape id="_x0000_i1075" o:spt="75" type="#_x0000_t75" style="height:20.65pt;width:131.25pt;" o:ole="t" filled="f" coordsize="21600,21600">
            <v:path/>
            <v:fill on="f" focussize="0,0"/>
            <v:stroke/>
            <v:imagedata r:id="rId104" o:title=""/>
            <o:lock v:ext="edit" aspectratio="t"/>
            <w10:wrap type="none"/>
            <w10:anchorlock/>
          </v:shape>
          <o:OLEObject Type="Embed" ProgID="Equation.AxMath" ShapeID="_x0000_i1075" DrawAspect="Content" ObjectID="_1468075775" r:id="rId103">
            <o:LockedField>false</o:LockedField>
          </o:OLEObject>
        </w:object>
      </w:r>
      <w:r>
        <w:rPr>
          <w:rFonts w:hint="eastAsia" w:cs="Segoe UI" w:asciiTheme="minorEastAsia" w:hAnsiTheme="minorEastAsia"/>
          <w:szCs w:val="21"/>
          <w:shd w:val="clear" w:color="auto" w:fill="FFFFFF"/>
        </w:rPr>
        <w:t>；</w:t>
      </w:r>
      <w:r>
        <w:rPr>
          <w:rFonts w:cs="Segoe UI" w:asciiTheme="minorEastAsia" w:hAnsiTheme="minorEastAsia"/>
          <w:position w:val="-19"/>
          <w:szCs w:val="21"/>
          <w:shd w:val="clear" w:color="auto" w:fill="FFFFFF"/>
        </w:rPr>
        <w:object>
          <v:shape id="_x0000_i1076" o:spt="75" type="#_x0000_t75" style="height:21.75pt;width:125.65pt;" o:ole="t" filled="f" coordsize="21600,21600">
            <v:path/>
            <v:fill on="f" focussize="0,0"/>
            <v:stroke/>
            <v:imagedata r:id="rId106" o:title=""/>
            <o:lock v:ext="edit" aspectratio="t"/>
            <w10:wrap type="none"/>
            <w10:anchorlock/>
          </v:shape>
          <o:OLEObject Type="Embed" ProgID="Equation.AxMath" ShapeID="_x0000_i1076" DrawAspect="Content" ObjectID="_1468075776" r:id="rId105">
            <o:LockedField>false</o:LockedField>
          </o:OLEObject>
        </w:object>
      </w:r>
      <w:r>
        <w:rPr>
          <w:rFonts w:hint="eastAsia" w:asciiTheme="minorEastAsia" w:hAnsiTheme="minorEastAsia"/>
          <w:szCs w:val="21"/>
        </w:rPr>
        <w:t xml:space="preserve">； </w:t>
      </w:r>
      <w:r>
        <w:rPr>
          <w:rFonts w:asciiTheme="minorEastAsia" w:hAnsiTheme="minorEastAsia"/>
          <w:szCs w:val="21"/>
        </w:rPr>
        <w:t xml:space="preserve"> </w:t>
      </w:r>
      <w:r>
        <w:rPr>
          <w:rFonts w:hint="eastAsia" w:cs="Segoe UI" w:asciiTheme="minorEastAsia" w:hAnsiTheme="minorEastAsia"/>
          <w:szCs w:val="21"/>
          <w:shd w:val="clear" w:color="auto" w:fill="FFFFFF"/>
        </w:rPr>
        <w:t xml:space="preserve"> </w:t>
      </w:r>
      <w:r>
        <w:rPr>
          <w:rFonts w:cs="Segoe UI" w:asciiTheme="minorEastAsia" w:hAnsiTheme="minorEastAsia"/>
          <w:position w:val="-19"/>
          <w:szCs w:val="21"/>
          <w:shd w:val="clear" w:color="auto" w:fill="FFFFFF"/>
        </w:rPr>
        <w:object>
          <v:shape id="_x0000_i1077" o:spt="75" type="#_x0000_t75" style="height:21pt;width:142.5pt;" o:ole="t" filled="f" coordsize="21600,21600">
            <v:path/>
            <v:fill on="f" focussize="0,0"/>
            <v:stroke/>
            <v:imagedata r:id="rId108" o:title=""/>
            <o:lock v:ext="edit" aspectratio="t"/>
            <w10:wrap type="none"/>
            <w10:anchorlock/>
          </v:shape>
          <o:OLEObject Type="Embed" ProgID="Equation.AxMath" ShapeID="_x0000_i1077" DrawAspect="Content" ObjectID="_1468075777" r:id="rId107">
            <o:LockedField>false</o:LockedField>
          </o:OLEObject>
        </w:object>
      </w:r>
      <w:r>
        <w:rPr>
          <w:rFonts w:hint="eastAsia" w:cs="Segoe UI" w:asciiTheme="minorEastAsia" w:hAnsiTheme="minorEastAsia"/>
          <w:szCs w:val="21"/>
          <w:shd w:val="clear" w:color="auto" w:fill="FFFFFF"/>
        </w:rPr>
        <w:t>，</w:t>
      </w:r>
      <w:r>
        <w:rPr>
          <w:rFonts w:ascii="Times New Roman" w:hAnsi="Times New Roman" w:cs="Times New Roman"/>
          <w:szCs w:val="21"/>
          <w:shd w:val="clear" w:color="auto" w:fill="FFFFFF"/>
        </w:rPr>
        <w:t xml:space="preserve">because of </w:t>
      </w:r>
      <w:r>
        <w:rPr>
          <w:rFonts w:cs="Segoe UI" w:asciiTheme="minorEastAsia" w:hAnsiTheme="minorEastAsia"/>
          <w:position w:val="-9"/>
          <w:szCs w:val="21"/>
          <w:shd w:val="clear" w:color="auto" w:fill="FFFFFF"/>
        </w:rPr>
        <w:object>
          <v:shape id="_x0000_i1078" o:spt="75" type="#_x0000_t75" style="height:13.5pt;width:134.65pt;" o:ole="t" filled="f" coordsize="21600,21600">
            <v:path/>
            <v:fill on="f" focussize="0,0"/>
            <v:stroke/>
            <v:imagedata r:id="rId110" o:title=""/>
            <o:lock v:ext="edit" aspectratio="t"/>
            <w10:wrap type="none"/>
            <w10:anchorlock/>
          </v:shape>
          <o:OLEObject Type="Embed" ProgID="Equation.AxMath" ShapeID="_x0000_i1078" DrawAspect="Content" ObjectID="_1468075778" r:id="rId109">
            <o:LockedField>false</o:LockedField>
          </o:OLEObject>
        </w:object>
      </w:r>
      <w:r>
        <w:rPr>
          <w:rFonts w:hint="eastAsia" w:cs="Segoe UI" w:asciiTheme="minorEastAsia" w:hAnsiTheme="minorEastAsia"/>
          <w:szCs w:val="21"/>
          <w:shd w:val="clear" w:color="auto" w:fill="FFFFFF"/>
        </w:rPr>
        <w:t>，</w:t>
      </w:r>
      <w:r>
        <w:rPr>
          <w:rFonts w:ascii="Times New Roman" w:hAnsi="Times New Roman" w:cs="Times New Roman"/>
          <w:szCs w:val="21"/>
          <w:shd w:val="clear" w:color="auto" w:fill="FFFFFF"/>
        </w:rPr>
        <w:t xml:space="preserve">there is </w:t>
      </w:r>
      <w:r>
        <w:rPr>
          <w:rFonts w:cs="Segoe UI" w:asciiTheme="minorEastAsia" w:hAnsiTheme="minorEastAsia"/>
          <w:position w:val="-15"/>
          <w:szCs w:val="21"/>
          <w:shd w:val="clear" w:color="auto" w:fill="FFFFFF"/>
        </w:rPr>
        <w:object>
          <v:shape id="_x0000_i1079" o:spt="75" type="#_x0000_t75" style="height:19.15pt;width:33.4pt;" o:ole="t" filled="f" coordsize="21600,21600">
            <v:path/>
            <v:fill on="f" focussize="0,0"/>
            <v:stroke/>
            <v:imagedata r:id="rId112" o:title=""/>
            <o:lock v:ext="edit" aspectratio="t"/>
            <w10:wrap type="none"/>
            <w10:anchorlock/>
          </v:shape>
          <o:OLEObject Type="Embed" ProgID="Equation.AxMath" ShapeID="_x0000_i1079" DrawAspect="Content" ObjectID="_1468075779" r:id="rId111">
            <o:LockedField>false</o:LockedField>
          </o:OLEObject>
        </w:object>
      </w:r>
      <w:r>
        <w:rPr>
          <w:rFonts w:hint="eastAsia" w:cs="Segoe UI" w:asciiTheme="minorEastAsia" w:hAnsiTheme="minorEastAsia"/>
          <w:szCs w:val="21"/>
          <w:shd w:val="clear" w:color="auto" w:fill="FFFFFF"/>
        </w:rPr>
        <w:t>；</w:t>
      </w:r>
      <w:r>
        <w:rPr>
          <w:rFonts w:cs="Segoe UI" w:asciiTheme="minorEastAsia" w:hAnsiTheme="minorEastAsia"/>
          <w:position w:val="-18"/>
          <w:szCs w:val="21"/>
          <w:shd w:val="clear" w:color="auto" w:fill="FFFFFF"/>
        </w:rPr>
        <w:object>
          <v:shape id="_x0000_i1080" o:spt="75" type="#_x0000_t75" style="height:20.65pt;width:132.4pt;" o:ole="t" filled="f" coordsize="21600,21600">
            <v:path/>
            <v:fill on="f" focussize="0,0"/>
            <v:stroke/>
            <v:imagedata r:id="rId114" o:title=""/>
            <o:lock v:ext="edit" aspectratio="t"/>
            <w10:wrap type="none"/>
            <w10:anchorlock/>
          </v:shape>
          <o:OLEObject Type="Embed" ProgID="Equation.AxMath" ShapeID="_x0000_i1080" DrawAspect="Content" ObjectID="_1468075780" r:id="rId113">
            <o:LockedField>false</o:LockedField>
          </o:OLEObject>
        </w:object>
      </w:r>
      <w:r>
        <w:rPr>
          <w:rFonts w:hint="eastAsia" w:cs="Segoe UI" w:asciiTheme="minorEastAsia" w:hAnsiTheme="minorEastAsia"/>
          <w:szCs w:val="21"/>
          <w:shd w:val="clear" w:color="auto" w:fill="FFFFFF"/>
        </w:rPr>
        <w:t>；</w:t>
      </w:r>
      <w:r>
        <w:rPr>
          <w:rFonts w:cs="Segoe UI" w:asciiTheme="minorEastAsia" w:hAnsiTheme="minorEastAsia"/>
          <w:position w:val="-15"/>
          <w:szCs w:val="21"/>
          <w:shd w:val="clear" w:color="auto" w:fill="FFFFFF"/>
        </w:rPr>
        <w:object>
          <v:shape id="_x0000_i1081" o:spt="75" type="#_x0000_t75" style="height:19.15pt;width:32.25pt;" o:ole="t" filled="f" coordsize="21600,21600">
            <v:path/>
            <v:fill on="f" focussize="0,0"/>
            <v:stroke/>
            <v:imagedata r:id="rId116" o:title=""/>
            <o:lock v:ext="edit" aspectratio="t"/>
            <w10:wrap type="none"/>
            <w10:anchorlock/>
          </v:shape>
          <o:OLEObject Type="Embed" ProgID="Equation.AxMath" ShapeID="_x0000_i1081" DrawAspect="Content" ObjectID="_1468075781" r:id="rId115">
            <o:LockedField>false</o:LockedField>
          </o:OLEObject>
        </w:object>
      </w:r>
      <w:r>
        <w:rPr>
          <w:rFonts w:hint="eastAsia" w:cs="Segoe UI" w:asciiTheme="minorEastAsia" w:hAnsiTheme="minorEastAsia"/>
          <w:szCs w:val="21"/>
          <w:shd w:val="clear" w:color="auto" w:fill="FFFFFF"/>
        </w:rPr>
        <w:t>；</w:t>
      </w:r>
      <w:r>
        <w:rPr>
          <w:rFonts w:cs="Segoe UI" w:asciiTheme="minorEastAsia" w:hAnsiTheme="minorEastAsia"/>
          <w:position w:val="-18"/>
          <w:szCs w:val="21"/>
          <w:shd w:val="clear" w:color="auto" w:fill="FFFFFF"/>
        </w:rPr>
        <w:object>
          <v:shape id="_x0000_i1082" o:spt="75" type="#_x0000_t75" style="height:21pt;width:131.25pt;" o:ole="t" filled="f" coordsize="21600,21600">
            <v:path/>
            <v:fill on="f" focussize="0,0"/>
            <v:stroke/>
            <v:imagedata r:id="rId118" o:title=""/>
            <o:lock v:ext="edit" aspectratio="t"/>
            <w10:wrap type="none"/>
            <w10:anchorlock/>
          </v:shape>
          <o:OLEObject Type="Embed" ProgID="Equation.AxMath" ShapeID="_x0000_i1082" DrawAspect="Content" ObjectID="_1468075782" r:id="rId117">
            <o:LockedField>false</o:LockedField>
          </o:OLEObject>
        </w:object>
      </w:r>
      <w:r>
        <w:rPr>
          <w:rFonts w:hint="eastAsia" w:cs="Segoe UI" w:asciiTheme="minorEastAsia" w:hAnsiTheme="minorEastAsia"/>
          <w:szCs w:val="21"/>
          <w:shd w:val="clear" w:color="auto" w:fill="FFFFFF"/>
        </w:rPr>
        <w:t xml:space="preserve">； </w:t>
      </w:r>
      <w:r>
        <w:rPr>
          <w:rFonts w:cs="Segoe UI" w:asciiTheme="minorEastAsia" w:hAnsiTheme="minorEastAsia"/>
          <w:position w:val="-19"/>
          <w:szCs w:val="21"/>
          <w:shd w:val="clear" w:color="auto" w:fill="FFFFFF"/>
        </w:rPr>
        <w:object>
          <v:shape id="_x0000_i1083" o:spt="75" type="#_x0000_t75" style="height:21.4pt;width:134.65pt;" o:ole="t" filled="f" coordsize="21600,21600">
            <v:path/>
            <v:fill on="f" focussize="0,0"/>
            <v:stroke/>
            <v:imagedata r:id="rId120" o:title=""/>
            <o:lock v:ext="edit" aspectratio="t"/>
            <w10:wrap type="none"/>
            <w10:anchorlock/>
          </v:shape>
          <o:OLEObject Type="Embed" ProgID="Equation.AxMath" ShapeID="_x0000_i1083" DrawAspect="Content" ObjectID="_1468075783" r:id="rId119">
            <o:LockedField>false</o:LockedField>
          </o:OLEObject>
        </w:object>
      </w:r>
      <w:r>
        <w:rPr>
          <w:rFonts w:hint="eastAsia" w:cs="Segoe UI" w:asciiTheme="minorEastAsia" w:hAnsiTheme="minorEastAsia"/>
          <w:szCs w:val="21"/>
          <w:shd w:val="clear" w:color="auto" w:fill="FFFFFF"/>
        </w:rPr>
        <w:t xml:space="preserve">； </w:t>
      </w:r>
      <w:r>
        <w:rPr>
          <w:rFonts w:cs="Segoe UI" w:asciiTheme="minorEastAsia" w:hAnsiTheme="minorEastAsia"/>
          <w:position w:val="-18"/>
          <w:szCs w:val="21"/>
          <w:shd w:val="clear" w:color="auto" w:fill="FFFFFF"/>
        </w:rPr>
        <w:object>
          <v:shape id="_x0000_i1084" o:spt="75" type="#_x0000_t75" style="height:21pt;width:126pt;" o:ole="t" filled="f" coordsize="21600,21600">
            <v:path/>
            <v:fill on="f" focussize="0,0"/>
            <v:stroke/>
            <v:imagedata r:id="rId122" o:title=""/>
            <o:lock v:ext="edit" aspectratio="t"/>
            <w10:wrap type="none"/>
            <w10:anchorlock/>
          </v:shape>
          <o:OLEObject Type="Embed" ProgID="Equation.AxMath" ShapeID="_x0000_i1084" DrawAspect="Content" ObjectID="_1468075784" r:id="rId121">
            <o:LockedField>false</o:LockedField>
          </o:OLEObject>
        </w:object>
      </w:r>
      <w:r>
        <w:rPr>
          <w:rFonts w:hint="eastAsia" w:cs="Segoe UI" w:asciiTheme="minorEastAsia" w:hAnsiTheme="minorEastAsia"/>
          <w:szCs w:val="21"/>
          <w:shd w:val="clear" w:color="auto" w:fill="FFFFFF"/>
        </w:rPr>
        <w:t>.</w:t>
      </w:r>
      <w:r>
        <w:rPr>
          <w:rFonts w:cs="Segoe UI" w:asciiTheme="minorEastAsia" w:hAnsiTheme="minorEastAsia"/>
          <w:szCs w:val="21"/>
          <w:shd w:val="clear" w:color="auto" w:fill="FFFFFF"/>
        </w:rPr>
        <w:t xml:space="preserve"> </w:t>
      </w:r>
      <w:r>
        <w:rPr>
          <w:rFonts w:hint="eastAsia" w:cs="Segoe UI" w:asciiTheme="minorEastAsia" w:hAnsiTheme="minorEastAsia"/>
          <w:szCs w:val="21"/>
          <w:shd w:val="clear" w:color="auto" w:fill="FFFFFF"/>
        </w:rPr>
        <w:t xml:space="preserve"> </w:t>
      </w:r>
      <w:r>
        <w:rPr>
          <w:rFonts w:cs="Segoe UI" w:asciiTheme="minorEastAsia" w:hAnsiTheme="minorEastAsia"/>
          <w:szCs w:val="21"/>
          <w:shd w:val="clear" w:color="auto" w:fill="FFFFFF"/>
        </w:rPr>
        <w:t xml:space="preserve">               </w:t>
      </w:r>
    </w:p>
    <w:p>
      <w:pPr>
        <w:spacing w:line="360" w:lineRule="auto"/>
        <w:rPr>
          <w:rFonts w:ascii="Times New Roman" w:hAnsi="Times New Roman" w:cs="Times New Roman"/>
          <w:b/>
          <w:bCs/>
          <w:position w:val="-8"/>
        </w:rPr>
      </w:pPr>
      <w:r>
        <w:rPr>
          <w:rFonts w:hint="eastAsia" w:ascii="Times New Roman" w:hAnsi="Times New Roman" w:cs="Times New Roman"/>
          <w:b/>
          <w:bCs/>
          <w:position w:val="-8"/>
        </w:rPr>
        <w:t xml:space="preserve">Appendix </w:t>
      </w:r>
      <w:r>
        <w:rPr>
          <w:rFonts w:ascii="Times New Roman" w:hAnsi="Times New Roman" w:cs="Times New Roman"/>
          <w:b/>
          <w:bCs/>
          <w:position w:val="-8"/>
        </w:rPr>
        <w:t>E</w:t>
      </w:r>
      <w:r>
        <w:rPr>
          <w:rFonts w:hint="eastAsia" w:ascii="Times New Roman" w:hAnsi="Times New Roman" w:cs="Times New Roman"/>
          <w:b/>
          <w:bCs/>
          <w:position w:val="-8"/>
        </w:rPr>
        <w:t>.</w:t>
      </w:r>
    </w:p>
    <w:p>
      <w:pPr>
        <w:spacing w:line="360" w:lineRule="auto"/>
        <w:ind w:firstLine="525" w:firstLineChars="250"/>
        <w:rPr>
          <w:rFonts w:ascii="Times New Roman" w:hAnsi="Times New Roman" w:cs="Times New Roman"/>
          <w:position w:val="-8"/>
          <w:sz w:val="22"/>
          <w:szCs w:val="28"/>
        </w:rPr>
      </w:pPr>
      <w:r>
        <w:rPr>
          <w:rFonts w:ascii="Times New Roman" w:hAnsi="Times New Roman" w:cs="Times New Roman"/>
        </w:rPr>
        <w:t>Similarly，first take the second order derivatives of the T and R decision variables，</w:t>
      </w:r>
      <w:r>
        <w:rPr>
          <w:rFonts w:ascii="Times New Roman" w:hAnsi="Times New Roman" w:cs="Times New Roman"/>
          <w:szCs w:val="21"/>
        </w:rPr>
        <w:t>there is</w:t>
      </w:r>
      <w:r>
        <w:rPr>
          <w:rFonts w:ascii="Times New Roman" w:hAnsi="Times New Roman" w:cs="Times New Roman"/>
          <w:position w:val="-18"/>
          <w:szCs w:val="21"/>
        </w:rPr>
        <w:object>
          <v:shape id="_x0000_i1085" o:spt="75" type="#_x0000_t75" style="height:21.75pt;width:60pt;" o:ole="t" filled="f" coordsize="21600,21600">
            <v:path/>
            <v:fill on="f" focussize="0,0"/>
            <v:stroke/>
            <v:imagedata r:id="rId124" o:title=""/>
            <o:lock v:ext="edit" aspectratio="t"/>
            <w10:wrap type="none"/>
            <w10:anchorlock/>
          </v:shape>
          <o:OLEObject Type="Embed" ProgID="Equation.AxMath" ShapeID="_x0000_i1085" DrawAspect="Content" ObjectID="_1468075785" r:id="rId123">
            <o:LockedField>false</o:LockedField>
          </o:OLEObject>
        </w:object>
      </w:r>
      <w:r>
        <w:rPr>
          <w:rFonts w:ascii="Times New Roman" w:hAnsi="Times New Roman" w:cs="Times New Roman"/>
          <w:szCs w:val="21"/>
        </w:rPr>
        <w:t>，</w:t>
      </w:r>
      <w:r>
        <w:rPr>
          <w:rFonts w:ascii="Times New Roman" w:hAnsi="Times New Roman" w:cs="Times New Roman"/>
          <w:position w:val="-18"/>
          <w:szCs w:val="21"/>
        </w:rPr>
        <w:object>
          <v:shape id="_x0000_i1086" o:spt="75" type="#_x0000_t75" style="height:21.75pt;width:63.4pt;" o:ole="t" filled="f" coordsize="21600,21600">
            <v:path/>
            <v:fill on="f" focussize="0,0"/>
            <v:stroke/>
            <v:imagedata r:id="rId126" o:title=""/>
            <o:lock v:ext="edit" aspectratio="t"/>
            <w10:wrap type="none"/>
            <w10:anchorlock/>
          </v:shape>
          <o:OLEObject Type="Embed" ProgID="Equation.AxMath" ShapeID="_x0000_i1086" DrawAspect="Content" ObjectID="_1468075786" r:id="rId125">
            <o:LockedField>false</o:LockedField>
          </o:OLEObject>
        </w:object>
      </w:r>
      <w:r>
        <w:rPr>
          <w:rFonts w:ascii="Times New Roman" w:hAnsi="Times New Roman" w:cs="Times New Roman"/>
          <w:szCs w:val="21"/>
        </w:rPr>
        <w:t>,</w:t>
      </w:r>
      <w:r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  <w:szCs w:val="21"/>
        </w:rPr>
        <w:t>Then solve for the recovery rate as well as the retail price by a first order derivative equal to zero：</w:t>
      </w:r>
    </w:p>
    <w:p>
      <w:pPr>
        <w:ind w:left="210" w:hanging="210" w:hangingChars="100"/>
        <w:jc w:val="right"/>
        <w:rPr>
          <w:rFonts w:asciiTheme="minorEastAsia" w:hAnsiTheme="minorEastAsia"/>
          <w:szCs w:val="21"/>
        </w:rPr>
      </w:pPr>
      <w:r>
        <w:rPr>
          <w:rFonts w:asciiTheme="minorEastAsia" w:hAnsiTheme="minorEastAsia"/>
          <w:position w:val="-18"/>
          <w:szCs w:val="21"/>
        </w:rPr>
        <w:object>
          <v:shape id="_x0000_i1087" o:spt="75" type="#_x0000_t75" style="height:22.9pt;width:141.4pt;" o:ole="t" filled="f" coordsize="21600,21600">
            <v:path/>
            <v:fill on="f" focussize="0,0"/>
            <v:stroke/>
            <v:imagedata r:id="rId128" o:title=""/>
            <o:lock v:ext="edit" aspectratio="t"/>
            <w10:wrap type="none"/>
            <w10:anchorlock/>
          </v:shape>
          <o:OLEObject Type="Embed" ProgID="Equation.AxMath" ShapeID="_x0000_i1087" DrawAspect="Content" ObjectID="_1468075787" r:id="rId127">
            <o:LockedField>false</o:LockedField>
          </o:OLEObject>
        </w:object>
      </w:r>
      <w:r>
        <w:rPr>
          <w:rFonts w:hint="eastAsia" w:asciiTheme="minorEastAsia" w:hAnsiTheme="minorEastAsia"/>
          <w:szCs w:val="21"/>
        </w:rPr>
        <w:t xml:space="preserve"> </w:t>
      </w:r>
      <w:r>
        <w:rPr>
          <w:rFonts w:asciiTheme="minorEastAsia" w:hAnsiTheme="minorEastAsia"/>
          <w:szCs w:val="21"/>
        </w:rPr>
        <w:t xml:space="preserve">                   </w:t>
      </w:r>
      <w:r>
        <w:rPr>
          <w:rFonts w:hint="eastAsia" w:asciiTheme="minorEastAsia" w:hAnsiTheme="minorEastAsia"/>
          <w:szCs w:val="21"/>
        </w:rPr>
        <w:t>（E</w:t>
      </w:r>
      <w:r>
        <w:rPr>
          <w:rFonts w:asciiTheme="minorEastAsia" w:hAnsiTheme="minorEastAsia"/>
          <w:szCs w:val="21"/>
        </w:rPr>
        <w:t>.1</w:t>
      </w:r>
      <w:r>
        <w:rPr>
          <w:rFonts w:hint="eastAsia" w:asciiTheme="minorEastAsia" w:hAnsiTheme="minorEastAsia"/>
          <w:szCs w:val="21"/>
        </w:rPr>
        <w:t>）</w:t>
      </w:r>
    </w:p>
    <w:p>
      <w:pPr>
        <w:pStyle w:val="4"/>
        <w:jc w:val="right"/>
        <w:rPr>
          <w:rFonts w:asciiTheme="minorEastAsia" w:hAnsiTheme="minorEastAsia" w:eastAsiaTheme="minorEastAsia"/>
          <w:i w:val="0"/>
          <w:iCs w:val="0"/>
          <w:sz w:val="24"/>
          <w:szCs w:val="24"/>
        </w:rPr>
      </w:pPr>
      <w:r>
        <w:rPr>
          <w:position w:val="-18"/>
        </w:rPr>
        <w:object>
          <v:shape id="_x0000_i1088" o:spt="75" type="#_x0000_t75" style="height:21.75pt;width:48.4pt;" o:ole="t" filled="f" coordsize="21600,21600">
            <v:path/>
            <v:fill on="f" focussize="0,0"/>
            <v:stroke/>
            <v:imagedata r:id="rId130" o:title=""/>
            <o:lock v:ext="edit" aspectratio="t"/>
            <w10:wrap type="none"/>
            <w10:anchorlock/>
          </v:shape>
          <o:OLEObject Type="Embed" ProgID="Equation.AxMath" ShapeID="_x0000_i1088" DrawAspect="Content" ObjectID="_1468075788" r:id="rId129">
            <o:LockedField>false</o:LockedField>
          </o:OLEObject>
        </w:object>
      </w:r>
      <w:r>
        <w:t xml:space="preserve">  </w:t>
      </w:r>
      <w:r>
        <w:rPr>
          <w:rFonts w:hint="eastAsia"/>
        </w:rPr>
        <w:t xml:space="preserve">          </w:t>
      </w:r>
      <w:r>
        <w:t xml:space="preserve">       </w:t>
      </w:r>
      <w:r>
        <w:rPr>
          <w:rFonts w:hint="eastAsia" w:asciiTheme="minorEastAsia" w:hAnsiTheme="minorEastAsia" w:eastAsiaTheme="minorEastAsia"/>
          <w:i w:val="0"/>
          <w:iCs w:val="0"/>
          <w:sz w:val="21"/>
          <w:szCs w:val="21"/>
        </w:rPr>
        <w:t>（E</w:t>
      </w:r>
      <w:r>
        <w:rPr>
          <w:rFonts w:asciiTheme="minorEastAsia" w:hAnsiTheme="minorEastAsia" w:eastAsiaTheme="minorEastAsia"/>
          <w:i w:val="0"/>
          <w:iCs w:val="0"/>
          <w:sz w:val="21"/>
          <w:szCs w:val="21"/>
        </w:rPr>
        <w:t>.2</w:t>
      </w:r>
      <w:r>
        <w:rPr>
          <w:rFonts w:hint="eastAsia" w:asciiTheme="minorEastAsia" w:hAnsiTheme="minorEastAsia" w:eastAsiaTheme="minorEastAsia"/>
          <w:i w:val="0"/>
          <w:iCs w:val="0"/>
          <w:sz w:val="21"/>
          <w:szCs w:val="21"/>
        </w:rPr>
        <w:t>）</w:t>
      </w:r>
    </w:p>
    <w:p>
      <w:pPr>
        <w:spacing w:line="276" w:lineRule="auto"/>
        <w:ind w:firstLine="420"/>
        <w:jc w:val="left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Substituting (E.2) and (E.2) into equation (5) solves for the mixed second-order derivative of the manufacturer's relevant wholesale and repurchase prices:</w:t>
      </w:r>
    </w:p>
    <w:p>
      <w:pPr>
        <w:ind w:firstLine="420"/>
        <w:jc w:val="left"/>
      </w:pPr>
      <w:r>
        <w:rPr>
          <w:position w:val="-36"/>
        </w:rPr>
        <w:object>
          <v:shape id="_x0000_i1089" o:spt="75" type="#_x0000_t75" style="height:40.5pt;width:382.5pt;" o:ole="t" filled="f" coordsize="21600,21600">
            <v:path/>
            <v:fill on="f" focussize="0,0"/>
            <v:stroke/>
            <v:imagedata r:id="rId132" o:title=""/>
            <o:lock v:ext="edit" aspectratio="t"/>
            <w10:wrap type="none"/>
            <w10:anchorlock/>
          </v:shape>
          <o:OLEObject Type="Embed" ProgID="Equation.AxMath" ShapeID="_x0000_i1089" DrawAspect="Content" ObjectID="_1468075789" r:id="rId131">
            <o:LockedField>false</o:LockedField>
          </o:OLEObject>
        </w:object>
      </w:r>
    </w:p>
    <w:p>
      <w:pPr>
        <w:ind w:firstLine="420"/>
        <w:jc w:val="left"/>
      </w:pPr>
      <w:r>
        <w:rPr>
          <w:rFonts w:ascii="Times New Roman" w:hAnsi="Times New Roman" w:cs="Times New Roman"/>
        </w:rPr>
        <w:t xml:space="preserve">Because of </w:t>
      </w:r>
      <w:r>
        <w:rPr>
          <w:rFonts w:ascii="Times New Roman" w:hAnsi="Times New Roman" w:cs="Times New Roman"/>
          <w:position w:val="-18"/>
        </w:rPr>
        <w:object>
          <v:shape id="_x0000_i1090" o:spt="75" type="#_x0000_t75" style="height:22.5pt;width:126pt;" o:ole="t" filled="f" coordsize="21600,21600">
            <v:path/>
            <v:fill on="f" focussize="0,0"/>
            <v:stroke/>
            <v:imagedata r:id="rId134" o:title=""/>
            <o:lock v:ext="edit" aspectratio="t"/>
            <w10:wrap type="none"/>
            <w10:anchorlock/>
          </v:shape>
          <o:OLEObject Type="Embed" ProgID="Equation.AxMath" ShapeID="_x0000_i1090" DrawAspect="Content" ObjectID="_1468075790" r:id="rId133">
            <o:LockedField>false</o:LockedField>
          </o:OLEObject>
        </w:object>
      </w:r>
      <w:r>
        <w:rPr>
          <w:rFonts w:hint="eastAsia" w:ascii="Times New Roman" w:hAnsi="Times New Roman" w:cs="Times New Roman"/>
        </w:rPr>
        <w:t>.</w:t>
      </w:r>
      <w:r>
        <w:rPr>
          <w:rFonts w:ascii="Times New Roman" w:hAnsi="Times New Roman" w:cs="Times New Roman"/>
        </w:rPr>
        <w:t xml:space="preserve"> For the manufacturer's utility function to be a joint concave function with respect to</w:t>
      </w:r>
      <w:r>
        <w:rPr>
          <w:rFonts w:ascii="Times New Roman" w:hAnsi="Times New Roman" w:cs="Times New Roman"/>
          <w:i/>
          <w:iCs/>
        </w:rPr>
        <w:t xml:space="preserve"> ω</w:t>
      </w:r>
      <w:r>
        <w:rPr>
          <w:rFonts w:ascii="Times New Roman" w:hAnsi="Times New Roman" w:cs="Times New Roman"/>
        </w:rPr>
        <w:t xml:space="preserve"> and</w:t>
      </w:r>
      <w:r>
        <w:rPr>
          <w:rFonts w:ascii="Times New Roman" w:hAnsi="Times New Roman" w:cs="Times New Roman"/>
          <w:i/>
          <w:iCs/>
        </w:rPr>
        <w:t xml:space="preserve"> σ</w:t>
      </w:r>
      <w:r>
        <w:rPr>
          <w:rFonts w:ascii="Times New Roman" w:hAnsi="Times New Roman" w:cs="Times New Roman"/>
        </w:rPr>
        <w:t xml:space="preserve">, it is necessary that </w:t>
      </w:r>
      <w:r>
        <w:rPr>
          <w:rFonts w:ascii="Times New Roman" w:hAnsi="Times New Roman" w:cs="Times New Roman"/>
          <w:position w:val="-9"/>
        </w:rPr>
        <w:object>
          <v:shape id="_x0000_i1091" o:spt="75" type="#_x0000_t75" style="height:13.9pt;width:31.15pt;" o:ole="t" filled="f" coordsize="21600,21600">
            <v:path/>
            <v:fill on="f" focussize="0,0"/>
            <v:stroke/>
            <v:imagedata r:id="rId82" o:title=""/>
            <o:lock v:ext="edit" aspectratio="t"/>
            <w10:wrap type="none"/>
            <w10:anchorlock/>
          </v:shape>
          <o:OLEObject Type="Embed" ProgID="Equation.AxMath" ShapeID="_x0000_i1091" DrawAspect="Content" ObjectID="_1468075791" r:id="rId135">
            <o:LockedField>false</o:LockedField>
          </o:OLEObject>
        </w:object>
      </w:r>
      <w:r>
        <w:rPr>
          <w:rFonts w:ascii="Times New Roman" w:hAnsi="Times New Roman" w:cs="Times New Roman"/>
        </w:rPr>
        <w:t>，</w:t>
      </w:r>
      <w:r>
        <w:rPr>
          <w:rFonts w:ascii="Times New Roman" w:hAnsi="Times New Roman" w:cs="Times New Roman"/>
          <w:position w:val="-19"/>
        </w:rPr>
        <w:object>
          <v:shape id="_x0000_i1092" o:spt="75" type="#_x0000_t75" style="height:23.65pt;width:83.25pt;" o:ole="t" filled="f" coordsize="21600,21600">
            <v:path/>
            <v:fill on="f" focussize="0,0"/>
            <v:stroke/>
            <v:imagedata r:id="rId137" o:title=""/>
            <o:lock v:ext="edit" aspectratio="t"/>
            <w10:wrap type="none"/>
            <w10:anchorlock/>
          </v:shape>
          <o:OLEObject Type="Embed" ProgID="Equation.AxMath" ShapeID="_x0000_i1092" DrawAspect="Content" ObjectID="_1468075792" r:id="rId136">
            <o:LockedField>false</o:LockedField>
          </o:OLEObject>
        </w:object>
      </w:r>
      <w:r>
        <w:rPr>
          <w:rFonts w:ascii="Times New Roman" w:hAnsi="Times New Roman" w:cs="Times New Roman"/>
        </w:rPr>
        <w:t>. Finally, according to</w:t>
      </w:r>
      <w:r>
        <w:rPr>
          <w:rFonts w:ascii="Times New Roman" w:hAnsi="Times New Roman" w:cs="Times New Roman"/>
          <w:szCs w:val="21"/>
        </w:rPr>
        <w:t xml:space="preserve"> </w:t>
      </w:r>
      <w:r>
        <w:rPr>
          <w:rFonts w:ascii="Times New Roman" w:hAnsi="Times New Roman" w:cs="Times New Roman"/>
          <w:position w:val="-18"/>
          <w:szCs w:val="21"/>
        </w:rPr>
        <w:object>
          <v:shape id="_x0000_i1093" o:spt="75" type="#_x0000_t75" style="height:21.75pt;width:80.65pt;" o:ole="t" filled="f" coordsize="21600,21600">
            <v:path/>
            <v:fill on="f" focussize="0,0"/>
            <v:stroke/>
            <v:imagedata r:id="rId139" o:title=""/>
            <o:lock v:ext="edit" aspectratio="t"/>
            <w10:wrap type="none"/>
            <w10:anchorlock/>
          </v:shape>
          <o:OLEObject Type="Embed" ProgID="Equation.AxMath" ShapeID="_x0000_i1093" DrawAspect="Content" ObjectID="_1468075793" r:id="rId138">
            <o:LockedField>false</o:LockedField>
          </o:OLEObject>
        </w:object>
      </w:r>
      <w:r>
        <w:rPr>
          <w:rFonts w:ascii="Times New Roman" w:hAnsi="Times New Roman" w:cs="Times New Roman"/>
          <w:szCs w:val="21"/>
        </w:rPr>
        <w:t>，solve the optimal solution for the wholesale price and the repurchase price:</w:t>
      </w:r>
    </w:p>
    <w:p>
      <w:pPr>
        <w:ind w:firstLine="420"/>
        <w:jc w:val="left"/>
      </w:pPr>
      <w:r>
        <w:rPr>
          <w:position w:val="-21"/>
        </w:rPr>
        <w:object>
          <v:shape id="_x0000_i1094" o:spt="75" type="#_x0000_t75" style="height:24.4pt;width:204.75pt;" o:ole="t" filled="f" coordsize="21600,21600">
            <v:path/>
            <v:fill on="f" focussize="0,0"/>
            <v:stroke/>
            <v:imagedata r:id="rId141" o:title=""/>
            <o:lock v:ext="edit" aspectratio="t"/>
            <w10:wrap type="none"/>
            <w10:anchorlock/>
          </v:shape>
          <o:OLEObject Type="Embed" ProgID="Equation.AxMath" ShapeID="_x0000_i1094" DrawAspect="Content" ObjectID="_1468075794" r:id="rId140">
            <o:LockedField>false</o:LockedField>
          </o:OLEObject>
        </w:object>
      </w:r>
      <w:r>
        <w:t xml:space="preserve">      </w:t>
      </w:r>
      <w:r>
        <w:rPr>
          <w:position w:val="-19"/>
        </w:rPr>
        <w:object>
          <v:shape id="_x0000_i1095" o:spt="75" type="#_x0000_t75" style="height:22.9pt;width:80.65pt;" o:ole="t" filled="f" coordsize="21600,21600">
            <v:path/>
            <v:fill on="f" focussize="0,0"/>
            <v:stroke/>
            <v:imagedata r:id="rId143" o:title=""/>
            <o:lock v:ext="edit" aspectratio="t"/>
            <w10:wrap type="none"/>
            <w10:anchorlock/>
          </v:shape>
          <o:OLEObject Type="Embed" ProgID="Equation.AxMath" ShapeID="_x0000_i1095" DrawAspect="Content" ObjectID="_1468075795" r:id="rId142">
            <o:LockedField>false</o:LockedField>
          </o:OLEObject>
        </w:object>
      </w:r>
    </w:p>
    <w:p>
      <w:pPr>
        <w:ind w:left="1260" w:leftChars="200" w:hanging="840" w:hangingChars="40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Thus the recovery rate, retail price, marketing effort and market demand are obtained:</w:t>
      </w:r>
    </w:p>
    <w:p>
      <w:pPr>
        <w:ind w:left="1260" w:leftChars="200" w:hanging="840" w:hangingChars="400"/>
      </w:pPr>
      <w:r>
        <w:rPr>
          <w:position w:val="-19"/>
        </w:rPr>
        <w:object>
          <v:shape id="_x0000_i1096" o:spt="75" type="#_x0000_t75" style="height:23.65pt;width:137.65pt;" o:ole="t" filled="f" coordsize="21600,21600">
            <v:path/>
            <v:fill on="f" focussize="0,0"/>
            <v:stroke/>
            <v:imagedata r:id="rId145" o:title=""/>
            <o:lock v:ext="edit" aspectratio="t"/>
            <w10:wrap type="none"/>
            <w10:anchorlock/>
          </v:shape>
          <o:OLEObject Type="Embed" ProgID="Equation.AxMath" ShapeID="_x0000_i1096" DrawAspect="Content" ObjectID="_1468075796" r:id="rId144">
            <o:LockedField>false</o:LockedField>
          </o:OLEObject>
        </w:object>
      </w:r>
      <w:r>
        <w:t xml:space="preserve"> </w:t>
      </w:r>
      <w:r>
        <w:rPr>
          <w:rFonts w:hint="eastAsia"/>
        </w:rPr>
        <w:t xml:space="preserve"> </w:t>
      </w:r>
      <w:r>
        <w:t xml:space="preserve">       </w:t>
      </w:r>
      <w:r>
        <w:rPr>
          <w:position w:val="-19"/>
        </w:rPr>
        <w:object>
          <v:shape id="_x0000_i1097" o:spt="75" type="#_x0000_t75" style="height:23.65pt;width:148.5pt;" o:ole="t" filled="f" coordsize="21600,21600">
            <v:path/>
            <v:fill on="f" focussize="0,0"/>
            <v:stroke/>
            <v:imagedata r:id="rId147" o:title=""/>
            <o:lock v:ext="edit" aspectratio="t"/>
            <w10:wrap type="none"/>
            <w10:anchorlock/>
          </v:shape>
          <o:OLEObject Type="Embed" ProgID="Equation.AxMath" ShapeID="_x0000_i1097" DrawAspect="Content" ObjectID="_1468075797" r:id="rId146">
            <o:LockedField>false</o:LockedField>
          </o:OLEObject>
        </w:object>
      </w:r>
    </w:p>
    <w:p>
      <w:pPr>
        <w:ind w:firstLine="2310" w:firstLineChars="1100"/>
      </w:pPr>
      <w:r>
        <w:rPr>
          <w:position w:val="-19"/>
        </w:rPr>
        <w:object>
          <v:shape id="_x0000_i1098" o:spt="75" type="#_x0000_t75" style="height:23.65pt;width:224.65pt;" o:ole="t" filled="f" coordsize="21600,21600">
            <v:path/>
            <v:fill on="f" focussize="0,0"/>
            <v:stroke/>
            <v:imagedata r:id="rId149" o:title=""/>
            <o:lock v:ext="edit" aspectratio="t"/>
            <w10:wrap type="none"/>
            <w10:anchorlock/>
          </v:shape>
          <o:OLEObject Type="Embed" ProgID="Equation.AxMath" ShapeID="_x0000_i1098" DrawAspect="Content" ObjectID="_1468075798" r:id="rId148">
            <o:LockedField>false</o:LockedField>
          </o:OLEObject>
        </w:object>
      </w:r>
    </w:p>
    <w:p>
      <w:pPr>
        <w:ind w:firstLine="420" w:firstLineChars="200"/>
        <w:rPr>
          <w:rFonts w:ascii="Times New Roman" w:hAnsi="Times New Roman" w:cs="Times New Roman"/>
          <w:szCs w:val="21"/>
        </w:rPr>
      </w:pPr>
      <w:r>
        <w:rPr>
          <w:rFonts w:ascii="Times New Roman" w:hAnsi="Times New Roman" w:cs="Times New Roman"/>
          <w:szCs w:val="21"/>
        </w:rPr>
        <w:t>Substituting the resulting equilibrium solutions into equations (2), (4) and (5), the final utility of the three parties is:</w:t>
      </w:r>
    </w:p>
    <w:p>
      <w:pPr>
        <w:pStyle w:val="4"/>
        <w:ind w:left="1795" w:leftChars="426" w:hanging="900" w:hangingChars="300"/>
      </w:pPr>
      <w:r>
        <w:rPr>
          <w:position w:val="-21"/>
        </w:rPr>
        <w:object>
          <v:shape id="_x0000_i1099" o:spt="75" type="#_x0000_t75" style="height:23.65pt;width:161.65pt;" o:ole="t" filled="f" coordsize="21600,21600">
            <v:path/>
            <v:fill on="f" focussize="0,0"/>
            <v:stroke/>
            <v:imagedata r:id="rId151" o:title=""/>
            <o:lock v:ext="edit" aspectratio="t"/>
            <w10:wrap type="none"/>
            <w10:anchorlock/>
          </v:shape>
          <o:OLEObject Type="Embed" ProgID="Equation.AxMath" ShapeID="_x0000_i1099" DrawAspect="Content" ObjectID="_1468075799" r:id="rId150">
            <o:LockedField>false</o:LockedField>
          </o:OLEObject>
        </w:object>
      </w:r>
      <w:r>
        <w:rPr>
          <w:rFonts w:hint="eastAsia"/>
        </w:rPr>
        <w:t xml:space="preserve"> </w:t>
      </w:r>
      <w:r>
        <w:t xml:space="preserve"> </w:t>
      </w:r>
      <w:r>
        <w:rPr>
          <w:position w:val="-22"/>
        </w:rPr>
        <w:object>
          <v:shape id="_x0000_i1100" o:spt="75" type="#_x0000_t75" style="height:24.75pt;width:157.9pt;" o:ole="t" filled="f" coordsize="21600,21600">
            <v:path/>
            <v:fill on="f" focussize="0,0"/>
            <v:stroke/>
            <v:imagedata r:id="rId153" o:title=""/>
            <o:lock v:ext="edit" aspectratio="t"/>
            <w10:wrap type="none"/>
            <w10:anchorlock/>
          </v:shape>
          <o:OLEObject Type="Embed" ProgID="Equation.AxMath" ShapeID="_x0000_i1100" DrawAspect="Content" ObjectID="_1468075800" r:id="rId152">
            <o:LockedField>false</o:LockedField>
          </o:OLEObject>
        </w:object>
      </w:r>
      <w:r>
        <w:t xml:space="preserve"> </w:t>
      </w:r>
      <w:r>
        <w:rPr>
          <w:position w:val="-22"/>
        </w:rPr>
        <w:object>
          <v:shape id="_x0000_i1101" o:spt="75" type="#_x0000_t75" style="height:25.9pt;width:222.4pt;" o:ole="t" filled="f" coordsize="21600,21600">
            <v:path/>
            <v:fill on="f" focussize="0,0"/>
            <v:stroke/>
            <v:imagedata r:id="rId155" o:title=""/>
            <o:lock v:ext="edit" aspectratio="t"/>
            <w10:wrap type="none"/>
            <w10:anchorlock/>
          </v:shape>
          <o:OLEObject Type="Embed" ProgID="Equation.AxMath" ShapeID="_x0000_i1101" DrawAspect="Content" ObjectID="_1468075801" r:id="rId154">
            <o:LockedField>false</o:LockedField>
          </o:OLEObject>
        </w:object>
      </w:r>
      <w:r>
        <w:t xml:space="preserve">         </w:t>
      </w:r>
    </w:p>
    <w:p>
      <w:pPr>
        <w:spacing w:line="360" w:lineRule="auto"/>
        <w:rPr>
          <w:rFonts w:ascii="Times New Roman" w:hAnsi="Times New Roman" w:cs="Times New Roman"/>
          <w:b/>
          <w:bCs/>
          <w:position w:val="-8"/>
        </w:rPr>
      </w:pPr>
      <w:r>
        <w:rPr>
          <w:rFonts w:hint="eastAsia" w:ascii="Times New Roman" w:hAnsi="Times New Roman" w:cs="Times New Roman"/>
          <w:b/>
          <w:bCs/>
          <w:position w:val="-8"/>
        </w:rPr>
        <w:t xml:space="preserve">Appendix </w:t>
      </w:r>
      <w:r>
        <w:rPr>
          <w:rFonts w:ascii="Times New Roman" w:hAnsi="Times New Roman" w:cs="Times New Roman"/>
          <w:b/>
          <w:bCs/>
          <w:position w:val="-8"/>
        </w:rPr>
        <w:t>F</w:t>
      </w:r>
      <w:r>
        <w:rPr>
          <w:rFonts w:hint="eastAsia" w:ascii="Times New Roman" w:hAnsi="Times New Roman" w:cs="Times New Roman"/>
          <w:b/>
          <w:bCs/>
          <w:position w:val="-8"/>
        </w:rPr>
        <w:t>.</w:t>
      </w:r>
    </w:p>
    <w:p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  Find the first-order derivatives with respect to θ and</w:t>
      </w:r>
      <w:r>
        <w:rPr>
          <w:rFonts w:ascii="Times New Roman" w:hAnsi="Times New Roman" w:cs="Times New Roman"/>
          <w:i/>
          <w:iCs/>
        </w:rPr>
        <w:t xml:space="preserve"> μ</w:t>
      </w:r>
      <w:r>
        <w:rPr>
          <w:rFonts w:ascii="Times New Roman" w:hAnsi="Times New Roman" w:cs="Times New Roman"/>
        </w:rPr>
        <w:t xml:space="preserve"> for the decision variables and utility, respectively.：</w:t>
      </w:r>
    </w:p>
    <w:p>
      <w:pPr>
        <w:ind w:left="210" w:leftChars="100"/>
        <w:jc w:val="left"/>
        <w:rPr>
          <w:rFonts w:asciiTheme="minorEastAsia" w:hAnsiTheme="minorEastAsia"/>
        </w:rPr>
      </w:pPr>
      <w:r>
        <w:rPr>
          <w:rFonts w:asciiTheme="minorEastAsia" w:hAnsiTheme="minorEastAsia"/>
          <w:position w:val="-19"/>
        </w:rPr>
        <w:object>
          <v:shape id="_x0000_i1102" o:spt="75" type="#_x0000_t75" style="height:21.75pt;width:152.65pt;" o:ole="t" filled="f" coordsize="21600,21600">
            <v:path/>
            <v:fill on="f" focussize="0,0"/>
            <v:stroke/>
            <v:imagedata r:id="rId157" o:title=""/>
            <o:lock v:ext="edit" aspectratio="t"/>
            <w10:wrap type="none"/>
            <w10:anchorlock/>
          </v:shape>
          <o:OLEObject Type="Embed" ProgID="Equation.AxMath" ShapeID="_x0000_i1102" DrawAspect="Content" ObjectID="_1468075802" r:id="rId156">
            <o:LockedField>false</o:LockedField>
          </o:OLEObject>
        </w:object>
      </w:r>
      <w:r>
        <w:rPr>
          <w:rFonts w:asciiTheme="minorEastAsia" w:hAnsiTheme="minorEastAsia"/>
        </w:rPr>
        <w:t xml:space="preserve">; </w:t>
      </w:r>
      <w:r>
        <w:rPr>
          <w:rFonts w:hint="eastAsia" w:asciiTheme="minorEastAsia" w:hAnsiTheme="minorEastAsia"/>
        </w:rPr>
        <w:t xml:space="preserve"> </w:t>
      </w:r>
      <w:r>
        <w:rPr>
          <w:rFonts w:asciiTheme="minorEastAsia" w:hAnsiTheme="minorEastAsia"/>
          <w:position w:val="-17"/>
        </w:rPr>
        <w:object>
          <v:shape id="_x0000_i1103" o:spt="75" type="#_x0000_t75" style="height:19.9pt;width:83.65pt;" o:ole="t" filled="f" coordsize="21600,21600">
            <v:path/>
            <v:fill on="f" focussize="0,0"/>
            <v:stroke/>
            <v:imagedata r:id="rId159" o:title=""/>
            <o:lock v:ext="edit" aspectratio="t"/>
            <w10:wrap type="none"/>
            <w10:anchorlock/>
          </v:shape>
          <o:OLEObject Type="Embed" ProgID="Equation.AxMath" ShapeID="_x0000_i1103" DrawAspect="Content" ObjectID="_1468075803" r:id="rId158">
            <o:LockedField>false</o:LockedField>
          </o:OLEObject>
        </w:object>
      </w:r>
      <w:r>
        <w:rPr>
          <w:rFonts w:asciiTheme="minorEastAsia" w:hAnsiTheme="minorEastAsia"/>
        </w:rPr>
        <w:t xml:space="preserve">; </w:t>
      </w:r>
      <w:r>
        <w:rPr>
          <w:rFonts w:asciiTheme="minorEastAsia" w:hAnsiTheme="minorEastAsia"/>
          <w:position w:val="-19"/>
        </w:rPr>
        <w:object>
          <v:shape id="_x0000_i1104" o:spt="75" type="#_x0000_t75" style="height:21.75pt;width:150.75pt;" o:ole="t" filled="f" coordsize="21600,21600">
            <v:path/>
            <v:fill on="f" focussize="0,0"/>
            <v:stroke/>
            <v:imagedata r:id="rId161" o:title=""/>
            <o:lock v:ext="edit" aspectratio="t"/>
            <w10:wrap type="none"/>
            <w10:anchorlock/>
          </v:shape>
          <o:OLEObject Type="Embed" ProgID="Equation.AxMath" ShapeID="_x0000_i1104" DrawAspect="Content" ObjectID="_1468075804" r:id="rId160">
            <o:LockedField>false</o:LockedField>
          </o:OLEObject>
        </w:object>
      </w:r>
      <w:r>
        <w:rPr>
          <w:rFonts w:asciiTheme="minorEastAsia" w:hAnsiTheme="minorEastAsia"/>
        </w:rPr>
        <w:t>;</w:t>
      </w:r>
      <w:r>
        <w:rPr>
          <w:rFonts w:hint="eastAsia" w:asciiTheme="minorEastAsia" w:hAnsiTheme="minorEastAsia"/>
        </w:rPr>
        <w:t xml:space="preserve">  </w:t>
      </w:r>
      <w:r>
        <w:rPr>
          <w:rFonts w:asciiTheme="minorEastAsia" w:hAnsiTheme="minorEastAsia"/>
          <w:position w:val="-19"/>
        </w:rPr>
        <w:object>
          <v:shape id="_x0000_i1105" o:spt="75" type="#_x0000_t75" style="height:21.75pt;width:150.4pt;" o:ole="t" filled="f" coordsize="21600,21600">
            <v:path/>
            <v:fill on="f" focussize="0,0"/>
            <v:stroke/>
            <v:imagedata r:id="rId163" o:title=""/>
            <o:lock v:ext="edit" aspectratio="t"/>
            <w10:wrap type="none"/>
            <w10:anchorlock/>
          </v:shape>
          <o:OLEObject Type="Embed" ProgID="Equation.AxMath" ShapeID="_x0000_i1105" DrawAspect="Content" ObjectID="_1468075805" r:id="rId162">
            <o:LockedField>false</o:LockedField>
          </o:OLEObject>
        </w:object>
      </w:r>
      <w:r>
        <w:rPr>
          <w:rFonts w:asciiTheme="minorEastAsia" w:hAnsiTheme="minorEastAsia"/>
        </w:rPr>
        <w:t xml:space="preserve">; </w:t>
      </w:r>
      <w:r>
        <w:rPr>
          <w:rFonts w:hint="eastAsia" w:asciiTheme="minorEastAsia" w:hAnsiTheme="minorEastAsia"/>
        </w:rPr>
        <w:t xml:space="preserve"> </w:t>
      </w:r>
      <w:r>
        <w:rPr>
          <w:rFonts w:asciiTheme="minorEastAsia" w:hAnsiTheme="minorEastAsia"/>
        </w:rPr>
        <w:t xml:space="preserve"> </w:t>
      </w:r>
      <w:r>
        <w:rPr>
          <w:rFonts w:hint="eastAsia" w:asciiTheme="minorEastAsia" w:hAnsiTheme="minorEastAsia"/>
        </w:rPr>
        <w:t xml:space="preserve">    </w:t>
      </w:r>
      <w:r>
        <w:rPr>
          <w:rFonts w:asciiTheme="minorEastAsia" w:hAnsiTheme="minorEastAsia"/>
          <w:position w:val="-19"/>
        </w:rPr>
        <w:object>
          <v:shape id="_x0000_i1106" o:spt="75" type="#_x0000_t75" style="height:21.75pt;width:160.15pt;" o:ole="t" filled="f" coordsize="21600,21600">
            <v:path/>
            <v:fill on="f" focussize="0,0"/>
            <v:stroke/>
            <v:imagedata r:id="rId165" o:title=""/>
            <o:lock v:ext="edit" aspectratio="t"/>
            <w10:wrap type="none"/>
            <w10:anchorlock/>
          </v:shape>
          <o:OLEObject Type="Embed" ProgID="Equation.AxMath" ShapeID="_x0000_i1106" DrawAspect="Content" ObjectID="_1468075806" r:id="rId164">
            <o:LockedField>false</o:LockedField>
          </o:OLEObject>
        </w:object>
      </w:r>
      <w:r>
        <w:rPr>
          <w:rFonts w:asciiTheme="minorEastAsia" w:hAnsiTheme="minorEastAsia"/>
        </w:rPr>
        <w:t>;</w:t>
      </w:r>
      <w:r>
        <w:rPr>
          <w:rFonts w:asciiTheme="minorEastAsia" w:hAnsiTheme="minorEastAsia"/>
          <w:position w:val="-19"/>
        </w:rPr>
        <w:object>
          <v:shape id="_x0000_i1107" o:spt="75" type="#_x0000_t75" style="height:21.75pt;width:160.15pt;" o:ole="t" filled="f" coordsize="21600,21600">
            <v:path/>
            <v:fill on="f" focussize="0,0"/>
            <v:stroke/>
            <v:imagedata r:id="rId167" o:title=""/>
            <o:lock v:ext="edit" aspectratio="t"/>
            <w10:wrap type="none"/>
            <w10:anchorlock/>
          </v:shape>
          <o:OLEObject Type="Embed" ProgID="Equation.AxMath" ShapeID="_x0000_i1107" DrawAspect="Content" ObjectID="_1468075807" r:id="rId166">
            <o:LockedField>false</o:LockedField>
          </o:OLEObject>
        </w:object>
      </w:r>
      <w:r>
        <w:rPr>
          <w:rFonts w:hint="eastAsia" w:asciiTheme="minorEastAsia" w:hAnsiTheme="minorEastAsia"/>
        </w:rPr>
        <w:t>;</w:t>
      </w:r>
      <w:r>
        <w:rPr>
          <w:rFonts w:asciiTheme="minorEastAsia" w:hAnsiTheme="minorEastAsia"/>
        </w:rPr>
        <w:t xml:space="preserve"> </w:t>
      </w:r>
      <w:r>
        <w:rPr>
          <w:rFonts w:asciiTheme="minorEastAsia" w:hAnsiTheme="minorEastAsia"/>
          <w:position w:val="-19"/>
        </w:rPr>
        <w:object>
          <v:shape id="_x0000_i1108" o:spt="75" type="#_x0000_t75" style="height:21.75pt;width:160.5pt;" o:ole="t" filled="f" coordsize="21600,21600">
            <v:path/>
            <v:fill on="f" focussize="0,0"/>
            <v:stroke/>
            <v:imagedata r:id="rId169" o:title=""/>
            <o:lock v:ext="edit" aspectratio="t"/>
            <w10:wrap type="none"/>
            <w10:anchorlock/>
          </v:shape>
          <o:OLEObject Type="Embed" ProgID="Equation.AxMath" ShapeID="_x0000_i1108" DrawAspect="Content" ObjectID="_1468075808" r:id="rId168">
            <o:LockedField>false</o:LockedField>
          </o:OLEObject>
        </w:object>
      </w:r>
      <w:r>
        <w:rPr>
          <w:rFonts w:hint="eastAsia" w:asciiTheme="minorEastAsia" w:hAnsiTheme="minorEastAsia"/>
        </w:rPr>
        <w:t>；</w:t>
      </w:r>
      <w:r>
        <w:rPr>
          <w:rFonts w:asciiTheme="minorEastAsia" w:hAnsiTheme="minorEastAsia"/>
          <w:position w:val="-19"/>
        </w:rPr>
        <w:object>
          <v:shape id="_x0000_i1109" o:spt="75" type="#_x0000_t75" style="height:22.5pt;width:317.25pt;" o:ole="t" filled="f" coordsize="21600,21600">
            <v:path/>
            <v:fill on="f" focussize="0,0"/>
            <v:stroke/>
            <v:imagedata r:id="rId171" o:title=""/>
            <o:lock v:ext="edit" aspectratio="t"/>
            <w10:wrap type="none"/>
            <w10:anchorlock/>
          </v:shape>
          <o:OLEObject Type="Embed" ProgID="Equation.AxMath" ShapeID="_x0000_i1109" DrawAspect="Content" ObjectID="_1468075809" r:id="rId170">
            <o:LockedField>false</o:LockedField>
          </o:OLEObject>
        </w:object>
      </w:r>
      <w:r>
        <w:rPr>
          <w:rFonts w:asciiTheme="minorEastAsia" w:hAnsiTheme="minorEastAsia"/>
        </w:rPr>
        <w:t>;</w:t>
      </w:r>
    </w:p>
    <w:p>
      <w:pPr>
        <w:ind w:left="210" w:leftChars="100"/>
        <w:jc w:val="left"/>
        <w:rPr>
          <w:position w:val="-8"/>
        </w:rPr>
      </w:pPr>
      <w:r>
        <w:rPr>
          <w:rFonts w:asciiTheme="minorEastAsia" w:hAnsiTheme="minorEastAsia"/>
          <w:position w:val="-19"/>
        </w:rPr>
        <w:object>
          <v:shape id="_x0000_i1110" o:spt="75" type="#_x0000_t75" style="height:21.75pt;width:165pt;" o:ole="t" filled="f" coordsize="21600,21600">
            <v:path/>
            <v:fill on="f" focussize="0,0"/>
            <v:stroke/>
            <v:imagedata r:id="rId173" o:title=""/>
            <o:lock v:ext="edit" aspectratio="t"/>
            <w10:wrap type="none"/>
            <w10:anchorlock/>
          </v:shape>
          <o:OLEObject Type="Embed" ProgID="Equation.AxMath" ShapeID="_x0000_i1110" DrawAspect="Content" ObjectID="_1468075810" r:id="rId172">
            <o:LockedField>false</o:LockedField>
          </o:OLEObject>
        </w:object>
      </w:r>
      <w:r>
        <w:rPr>
          <w:rFonts w:asciiTheme="minorEastAsia" w:hAnsiTheme="minorEastAsia"/>
        </w:rPr>
        <w:t xml:space="preserve">; </w:t>
      </w:r>
      <w:r>
        <w:rPr>
          <w:rFonts w:asciiTheme="minorEastAsia" w:hAnsiTheme="minorEastAsia"/>
          <w:position w:val="-15"/>
        </w:rPr>
        <w:object>
          <v:shape id="_x0000_i1111" o:spt="75" type="#_x0000_t75" style="height:19.15pt;width:32.25pt;" o:ole="t" filled="f" coordsize="21600,21600">
            <v:path/>
            <v:fill on="f" focussize="0,0"/>
            <v:stroke/>
            <v:imagedata r:id="rId175" o:title=""/>
            <o:lock v:ext="edit" aspectratio="t"/>
            <w10:wrap type="none"/>
            <w10:anchorlock/>
          </v:shape>
          <o:OLEObject Type="Embed" ProgID="Equation.AxMath" ShapeID="_x0000_i1111" DrawAspect="Content" ObjectID="_1468075811" r:id="rId174">
            <o:LockedField>false</o:LockedField>
          </o:OLEObject>
        </w:object>
      </w:r>
      <w:r>
        <w:rPr>
          <w:rFonts w:asciiTheme="minorEastAsia" w:hAnsiTheme="minorEastAsia"/>
        </w:rPr>
        <w:t xml:space="preserve">; </w:t>
      </w:r>
      <w:r>
        <w:rPr>
          <w:rFonts w:asciiTheme="minorEastAsia" w:hAnsiTheme="minorEastAsia"/>
          <w:position w:val="-19"/>
        </w:rPr>
        <w:object>
          <v:shape id="_x0000_i1112" o:spt="75" type="#_x0000_t75" style="height:21.75pt;width:163.5pt;" o:ole="t" filled="f" coordsize="21600,21600">
            <v:path/>
            <v:fill on="f" focussize="0,0"/>
            <v:stroke/>
            <v:imagedata r:id="rId177" o:title=""/>
            <o:lock v:ext="edit" aspectratio="t"/>
            <w10:wrap type="none"/>
            <w10:anchorlock/>
          </v:shape>
          <o:OLEObject Type="Embed" ProgID="Equation.AxMath" ShapeID="_x0000_i1112" DrawAspect="Content" ObjectID="_1468075812" r:id="rId176">
            <o:LockedField>false</o:LockedField>
          </o:OLEObject>
        </w:object>
      </w:r>
      <w:r>
        <w:rPr>
          <w:rFonts w:asciiTheme="minorEastAsia" w:hAnsiTheme="minorEastAsia"/>
        </w:rPr>
        <w:t>;</w:t>
      </w:r>
      <w:r>
        <w:rPr>
          <w:rFonts w:hint="eastAsia" w:asciiTheme="minorEastAsia" w:hAnsiTheme="minorEastAsia"/>
        </w:rPr>
        <w:t xml:space="preserve"> </w:t>
      </w:r>
      <w:r>
        <w:rPr>
          <w:rFonts w:asciiTheme="minorEastAsia" w:hAnsiTheme="minorEastAsia"/>
          <w:position w:val="-19"/>
        </w:rPr>
        <w:object>
          <v:shape id="_x0000_i1113" o:spt="75" type="#_x0000_t75" style="height:21.75pt;width:152.65pt;" o:ole="t" filled="f" coordsize="21600,21600">
            <v:path/>
            <v:fill on="f" focussize="0,0"/>
            <v:stroke/>
            <v:imagedata r:id="rId179" o:title=""/>
            <o:lock v:ext="edit" aspectratio="t"/>
            <w10:wrap type="none"/>
            <w10:anchorlock/>
          </v:shape>
          <o:OLEObject Type="Embed" ProgID="Equation.AxMath" ShapeID="_x0000_i1113" DrawAspect="Content" ObjectID="_1468075813" r:id="rId178">
            <o:LockedField>false</o:LockedField>
          </o:OLEObject>
        </w:object>
      </w:r>
      <w:r>
        <w:rPr>
          <w:rFonts w:asciiTheme="minorEastAsia" w:hAnsiTheme="minorEastAsia"/>
        </w:rPr>
        <w:t>;</w:t>
      </w:r>
      <w:r>
        <w:rPr>
          <w:rFonts w:hint="eastAsia" w:asciiTheme="minorEastAsia" w:hAnsiTheme="minorEastAsia"/>
        </w:rPr>
        <w:t xml:space="preserve">    </w:t>
      </w:r>
      <w:r>
        <w:rPr>
          <w:rFonts w:asciiTheme="minorEastAsia" w:hAnsiTheme="minorEastAsia"/>
          <w:position w:val="-19"/>
        </w:rPr>
        <w:object>
          <v:shape id="_x0000_i1114" o:spt="75" type="#_x0000_t75" style="height:21.75pt;width:158.65pt;" o:ole="t" filled="f" coordsize="21600,21600">
            <v:path/>
            <v:fill on="f" focussize="0,0"/>
            <v:stroke/>
            <v:imagedata r:id="rId181" o:title=""/>
            <o:lock v:ext="edit" aspectratio="t"/>
            <w10:wrap type="none"/>
            <w10:anchorlock/>
          </v:shape>
          <o:OLEObject Type="Embed" ProgID="Equation.AxMath" ShapeID="_x0000_i1114" DrawAspect="Content" ObjectID="_1468075814" r:id="rId180">
            <o:LockedField>false</o:LockedField>
          </o:OLEObject>
        </w:object>
      </w:r>
      <w:r>
        <w:rPr>
          <w:rFonts w:hint="eastAsia" w:asciiTheme="minorEastAsia" w:hAnsiTheme="minorEastAsia"/>
        </w:rPr>
        <w:t>;</w:t>
      </w:r>
      <w:r>
        <w:rPr>
          <w:rFonts w:asciiTheme="minorEastAsia" w:hAnsiTheme="minorEastAsia"/>
        </w:rPr>
        <w:t xml:space="preserve"> </w:t>
      </w:r>
      <w:r>
        <w:rPr>
          <w:rFonts w:asciiTheme="minorEastAsia" w:hAnsiTheme="minorEastAsia"/>
          <w:position w:val="-19"/>
        </w:rPr>
        <w:object>
          <v:shape id="_x0000_i1115" o:spt="75" type="#_x0000_t75" style="height:21.75pt;width:166.15pt;" o:ole="t" filled="f" coordsize="21600,21600">
            <v:path/>
            <v:fill on="f" focussize="0,0"/>
            <v:stroke/>
            <v:imagedata r:id="rId183" o:title=""/>
            <o:lock v:ext="edit" aspectratio="t"/>
            <w10:wrap type="none"/>
            <w10:anchorlock/>
          </v:shape>
          <o:OLEObject Type="Embed" ProgID="Equation.AxMath" ShapeID="_x0000_i1115" DrawAspect="Content" ObjectID="_1468075815" r:id="rId182">
            <o:LockedField>false</o:LockedField>
          </o:OLEObject>
        </w:object>
      </w:r>
      <w:r>
        <w:rPr>
          <w:rFonts w:hint="eastAsia" w:asciiTheme="minorEastAsia" w:hAnsiTheme="minorEastAsia"/>
        </w:rPr>
        <w:t>；</w:t>
      </w:r>
      <w:r>
        <w:rPr>
          <w:rFonts w:asciiTheme="minorEastAsia" w:hAnsiTheme="minorEastAsia"/>
          <w:position w:val="-19"/>
        </w:rPr>
        <w:object>
          <v:shape id="_x0000_i1116" o:spt="75" type="#_x0000_t75" style="height:22.9pt;width:286.5pt;" o:ole="t" filled="f" coordsize="21600,21600">
            <v:path/>
            <v:fill on="f" focussize="0,0"/>
            <v:stroke/>
            <v:imagedata r:id="rId185" o:title=""/>
            <o:lock v:ext="edit" aspectratio="t"/>
            <w10:wrap type="none"/>
            <w10:anchorlock/>
          </v:shape>
          <o:OLEObject Type="Embed" ProgID="Equation.AxMath" ShapeID="_x0000_i1116" DrawAspect="Content" ObjectID="_1468075816" r:id="rId184">
            <o:LockedField>false</o:LockedField>
          </o:OLEObject>
        </w:object>
      </w:r>
      <w:r>
        <w:rPr>
          <w:rFonts w:hint="eastAsia" w:asciiTheme="minorEastAsia" w:hAnsiTheme="minorEastAsia"/>
          <w:position w:val="-19"/>
        </w:rPr>
        <w:t xml:space="preserve">                </w:t>
      </w:r>
      <w:r>
        <w:rPr>
          <w:rFonts w:hint="eastAsia"/>
          <w:szCs w:val="21"/>
        </w:rPr>
        <w:t xml:space="preserve">  </w:t>
      </w:r>
    </w:p>
    <w:p>
      <w:pPr>
        <w:spacing w:line="360" w:lineRule="auto"/>
        <w:rPr>
          <w:rFonts w:ascii="Times New Roman" w:hAnsi="Times New Roman" w:cs="Times New Roman"/>
          <w:b/>
          <w:bCs/>
          <w:position w:val="-8"/>
        </w:rPr>
      </w:pPr>
      <w:r>
        <w:rPr>
          <w:rFonts w:hint="eastAsia" w:ascii="Times New Roman" w:hAnsi="Times New Roman" w:cs="Times New Roman"/>
          <w:b/>
          <w:bCs/>
          <w:position w:val="-8"/>
        </w:rPr>
        <w:t xml:space="preserve">Appendix </w:t>
      </w:r>
      <w:r>
        <w:rPr>
          <w:rFonts w:ascii="Times New Roman" w:hAnsi="Times New Roman" w:cs="Times New Roman"/>
          <w:b/>
          <w:bCs/>
          <w:position w:val="-8"/>
        </w:rPr>
        <w:t>G</w:t>
      </w:r>
      <w:r>
        <w:rPr>
          <w:rFonts w:hint="eastAsia" w:ascii="Times New Roman" w:hAnsi="Times New Roman" w:cs="Times New Roman"/>
          <w:b/>
          <w:bCs/>
          <w:position w:val="-8"/>
        </w:rPr>
        <w:t>.</w:t>
      </w:r>
    </w:p>
    <w:p>
      <w:pPr>
        <w:widowControl/>
        <w:spacing w:line="360" w:lineRule="auto"/>
        <w:jc w:val="left"/>
        <w:rPr>
          <w:rFonts w:ascii="Times New Roman" w:hAnsi="Times New Roman" w:cs="Times New Roman"/>
          <w:position w:val="-19"/>
        </w:rPr>
      </w:pPr>
      <w:r>
        <w:rPr>
          <w:rFonts w:ascii="Times New Roman" w:hAnsi="Times New Roman" w:cs="Times New Roman"/>
          <w:position w:val="-19"/>
        </w:rPr>
        <w:t xml:space="preserve">   The solution process is similar to Appendices A, C, and E. Note:</w:t>
      </w:r>
    </w:p>
    <w:p>
      <w:pPr>
        <w:widowControl/>
        <w:spacing w:line="360" w:lineRule="auto"/>
        <w:jc w:val="left"/>
        <w:outlineLvl w:val="1"/>
        <w:rPr>
          <w:rFonts w:ascii="Segoe UI" w:hAnsi="Segoe UI" w:eastAsia="Segoe UI" w:cs="Segoe UI"/>
          <w:sz w:val="18"/>
          <w:szCs w:val="18"/>
          <w:shd w:val="clear" w:color="auto" w:fill="FFFFFF"/>
        </w:rPr>
      </w:pPr>
      <w:r>
        <w:rPr>
          <w:position w:val="-8"/>
        </w:rPr>
        <w:object>
          <v:shape id="_x0000_i1117" o:spt="75" type="#_x0000_t75" style="height:13.9pt;width:408.75pt;" o:ole="t" filled="f" coordsize="21600,21600">
            <v:path/>
            <v:fill on="f" focussize="0,0"/>
            <v:stroke/>
            <v:imagedata r:id="rId187" o:title=""/>
            <o:lock v:ext="edit" aspectratio="t"/>
            <w10:wrap type="none"/>
            <w10:anchorlock/>
          </v:shape>
          <o:OLEObject Type="Embed" ProgID="Equation.AxMath" ShapeID="_x0000_i1117" DrawAspect="Content" ObjectID="_1468075817" r:id="rId186">
            <o:LockedField>false</o:LockedField>
          </o:OLEObject>
        </w:object>
      </w:r>
    </w:p>
    <w:p>
      <w:pPr>
        <w:spacing w:line="360" w:lineRule="auto"/>
        <w:rPr>
          <w:rFonts w:ascii="Times New Roman" w:hAnsi="Times New Roman" w:cs="Times New Roman"/>
          <w:b/>
          <w:bCs/>
          <w:position w:val="-8"/>
        </w:rPr>
      </w:pPr>
      <w:r>
        <w:rPr>
          <w:rFonts w:hint="eastAsia" w:ascii="Times New Roman" w:hAnsi="Times New Roman" w:cs="Times New Roman"/>
          <w:b/>
          <w:bCs/>
          <w:position w:val="-8"/>
        </w:rPr>
        <w:t xml:space="preserve">Appendix </w:t>
      </w:r>
      <w:r>
        <w:rPr>
          <w:rFonts w:ascii="Times New Roman" w:hAnsi="Times New Roman" w:cs="Times New Roman"/>
          <w:b/>
          <w:bCs/>
          <w:position w:val="-8"/>
        </w:rPr>
        <w:t>H</w:t>
      </w:r>
      <w:r>
        <w:rPr>
          <w:rFonts w:hint="eastAsia" w:ascii="Times New Roman" w:hAnsi="Times New Roman" w:cs="Times New Roman"/>
          <w:b/>
          <w:bCs/>
          <w:position w:val="-8"/>
        </w:rPr>
        <w:t>.</w:t>
      </w:r>
    </w:p>
    <w:p>
      <w:pPr>
        <w:spacing w:line="360" w:lineRule="auto"/>
        <w:rPr>
          <w:rFonts w:ascii="Times New Roman" w:hAnsi="Times New Roman" w:cs="Times New Roman"/>
          <w:szCs w:val="21"/>
          <w:shd w:val="clear" w:color="auto" w:fill="FFFFFF"/>
        </w:rPr>
      </w:pPr>
      <w:r>
        <w:rPr>
          <w:rFonts w:ascii="Times New Roman" w:hAnsi="Times New Roman" w:cs="Times New Roman"/>
          <w:szCs w:val="21"/>
          <w:shd w:val="clear" w:color="auto" w:fill="FFFFFF"/>
        </w:rPr>
        <w:t xml:space="preserve"> When </w:t>
      </w:r>
      <w:r>
        <w:rPr>
          <w:rFonts w:ascii="Times New Roman" w:hAnsi="Times New Roman" w:cs="Times New Roman"/>
          <w:position w:val="-9"/>
          <w:szCs w:val="21"/>
          <w:shd w:val="clear" w:color="auto" w:fill="FFFFFF"/>
        </w:rPr>
        <w:object>
          <v:shape id="_x0000_i1118" o:spt="75" type="#_x0000_t75" style="height:13.5pt;width:21.75pt;" o:ole="t" filled="f" coordsize="21600,21600">
            <v:path/>
            <v:fill on="f" focussize="0,0"/>
            <v:stroke/>
            <v:imagedata r:id="rId189" o:title=""/>
            <o:lock v:ext="edit" aspectratio="t"/>
            <w10:wrap type="none"/>
            <w10:anchorlock/>
          </v:shape>
          <o:OLEObject Type="Embed" ProgID="Equation.AxMath" ShapeID="_x0000_i1118" DrawAspect="Content" ObjectID="_1468075818" r:id="rId188">
            <o:LockedField>false</o:LockedField>
          </o:OLEObject>
        </w:object>
      </w:r>
      <w:r>
        <w:rPr>
          <w:rFonts w:ascii="Times New Roman" w:hAnsi="Times New Roman" w:cs="Times New Roman"/>
          <w:szCs w:val="21"/>
          <w:shd w:val="clear" w:color="auto" w:fill="FFFFFF"/>
        </w:rPr>
        <w:t>，</w:t>
      </w:r>
      <w:r>
        <w:rPr>
          <w:rFonts w:ascii="Times New Roman" w:hAnsi="Times New Roman" w:cs="Times New Roman"/>
          <w:position w:val="-18"/>
          <w:szCs w:val="21"/>
          <w:shd w:val="clear" w:color="auto" w:fill="FFFFFF"/>
        </w:rPr>
        <w:object>
          <v:shape id="_x0000_i1119" o:spt="75" type="#_x0000_t75" style="height:22.15pt;width:74.25pt;" o:ole="t" filled="f" coordsize="21600,21600">
            <v:path/>
            <v:fill on="f" focussize="0,0"/>
            <v:stroke/>
            <v:imagedata r:id="rId191" o:title=""/>
            <o:lock v:ext="edit" aspectratio="t"/>
            <w10:wrap type="none"/>
            <w10:anchorlock/>
          </v:shape>
          <o:OLEObject Type="Embed" ProgID="Equation.AxMath" ShapeID="_x0000_i1119" DrawAspect="Content" ObjectID="_1468075819" r:id="rId190">
            <o:LockedField>false</o:LockedField>
          </o:OLEObject>
        </w:object>
      </w:r>
      <w:r>
        <w:rPr>
          <w:rFonts w:ascii="Times New Roman" w:hAnsi="Times New Roman" w:cs="Times New Roman"/>
          <w:szCs w:val="21"/>
          <w:shd w:val="clear" w:color="auto" w:fill="FFFFFF"/>
        </w:rPr>
        <w:t>，</w:t>
      </w:r>
      <w:r>
        <w:rPr>
          <w:rFonts w:ascii="Times New Roman" w:hAnsi="Times New Roman" w:cs="Times New Roman"/>
          <w:position w:val="-8"/>
          <w:szCs w:val="21"/>
          <w:shd w:val="clear" w:color="auto" w:fill="FFFFFF"/>
        </w:rPr>
        <w:object>
          <v:shape id="_x0000_i1120" o:spt="75" type="#_x0000_t75" style="height:12pt;width:33.75pt;" o:ole="t" filled="f" coordsize="21600,21600">
            <v:path/>
            <v:fill on="f" focussize="0,0"/>
            <v:stroke/>
            <v:imagedata r:id="rId193" o:title=""/>
            <o:lock v:ext="edit" aspectratio="t"/>
            <w10:wrap type="none"/>
            <w10:anchorlock/>
          </v:shape>
          <o:OLEObject Type="Embed" ProgID="Equation.AxMath" ShapeID="_x0000_i1120" DrawAspect="Content" ObjectID="_1468075820" r:id="rId192">
            <o:LockedField>false</o:LockedField>
          </o:OLEObject>
        </w:object>
      </w:r>
      <w:r>
        <w:rPr>
          <w:rFonts w:ascii="Times New Roman" w:hAnsi="Times New Roman" w:cs="Times New Roman"/>
          <w:szCs w:val="21"/>
          <w:shd w:val="clear" w:color="auto" w:fill="FFFFFF"/>
        </w:rPr>
        <w:t xml:space="preserve">，let </w:t>
      </w:r>
      <w:r>
        <w:rPr>
          <w:rFonts w:ascii="Times New Roman" w:hAnsi="Times New Roman" w:cs="Times New Roman"/>
          <w:position w:val="-18"/>
          <w:szCs w:val="21"/>
          <w:shd w:val="clear" w:color="auto" w:fill="FFFFFF"/>
        </w:rPr>
        <w:object>
          <v:shape id="_x0000_i1121" o:spt="75" type="#_x0000_t75" style="height:22.15pt;width:97.15pt;" o:ole="t" filled="f" coordsize="21600,21600">
            <v:path/>
            <v:fill on="f" focussize="0,0"/>
            <v:stroke/>
            <v:imagedata r:id="rId195" o:title=""/>
            <o:lock v:ext="edit" aspectratio="t"/>
            <w10:wrap type="none"/>
            <w10:anchorlock/>
          </v:shape>
          <o:OLEObject Type="Embed" ProgID="Equation.AxMath" ShapeID="_x0000_i1121" DrawAspect="Content" ObjectID="_1468075821" r:id="rId194">
            <o:LockedField>false</o:LockedField>
          </o:OLEObject>
        </w:object>
      </w:r>
      <w:r>
        <w:rPr>
          <w:rFonts w:hint="eastAsia" w:ascii="Times New Roman" w:hAnsi="Times New Roman" w:cs="Times New Roman"/>
          <w:szCs w:val="21"/>
          <w:shd w:val="clear" w:color="auto" w:fill="FFFFFF"/>
        </w:rPr>
        <w:t>,</w:t>
      </w:r>
      <w:r>
        <w:rPr>
          <w:rFonts w:ascii="Times New Roman" w:hAnsi="Times New Roman" w:cs="Times New Roman"/>
          <w:szCs w:val="21"/>
          <w:shd w:val="clear" w:color="auto" w:fill="FFFFFF"/>
        </w:rPr>
        <w:t xml:space="preserve"> solve for </w:t>
      </w:r>
      <w:r>
        <w:rPr>
          <w:rFonts w:ascii="Times New Roman" w:hAnsi="Times New Roman" w:cs="Times New Roman"/>
          <w:position w:val="-18"/>
          <w:szCs w:val="21"/>
          <w:shd w:val="clear" w:color="auto" w:fill="FFFFFF"/>
        </w:rPr>
        <w:object>
          <v:shape id="_x0000_i1122" o:spt="75" type="#_x0000_t75" style="height:21.75pt;width:23.65pt;" o:ole="t" filled="f" coordsize="21600,21600">
            <v:path/>
            <v:fill on="f" focussize="0,0"/>
            <v:stroke/>
            <v:imagedata r:id="rId197" o:title=""/>
            <o:lock v:ext="edit" aspectratio="t"/>
            <w10:wrap type="none"/>
            <w10:anchorlock/>
          </v:shape>
          <o:OLEObject Type="Embed" ProgID="Equation.AxMath" ShapeID="_x0000_i1122" DrawAspect="Content" ObjectID="_1468075822" r:id="rId196">
            <o:LockedField>false</o:LockedField>
          </o:OLEObject>
        </w:object>
      </w:r>
      <w:r>
        <w:rPr>
          <w:rFonts w:ascii="Times New Roman" w:hAnsi="Times New Roman" w:cs="Times New Roman"/>
          <w:szCs w:val="21"/>
          <w:shd w:val="clear" w:color="auto" w:fill="FFFFFF"/>
        </w:rPr>
        <w:t xml:space="preserve">. </w:t>
      </w:r>
    </w:p>
    <w:p>
      <w:pPr>
        <w:jc w:val="left"/>
      </w:pP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Segoe UI">
    <w:panose1 w:val="020B0502040204020203"/>
    <w:charset w:val="00"/>
    <w:family w:val="swiss"/>
    <w:pitch w:val="default"/>
    <w:sig w:usb0="E4002EFF" w:usb1="C000E47F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8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WU5ZWY3MTlhNmYyNjRhOGJjOTkwM2MyNzg4NTBhNzkifQ=="/>
  </w:docVars>
  <w:rsids>
    <w:rsidRoot w:val="00000000"/>
    <w:rsid w:val="5B60189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4">
    <w:name w:val="AMDisplayEquation"/>
    <w:basedOn w:val="1"/>
    <w:next w:val="1"/>
    <w:qFormat/>
    <w:uiPriority w:val="0"/>
    <w:pPr>
      <w:widowControl/>
      <w:tabs>
        <w:tab w:val="center" w:pos="4160"/>
        <w:tab w:val="right" w:pos="8300"/>
      </w:tabs>
      <w:jc w:val="left"/>
    </w:pPr>
    <w:rPr>
      <w:rFonts w:ascii="Times New Roman" w:hAnsi="Times New Roman" w:eastAsia="宋体" w:cs="Times New Roman"/>
      <w:i/>
      <w:iCs/>
      <w:color w:val="000000"/>
      <w:kern w:val="0"/>
      <w:sz w:val="30"/>
      <w:szCs w:val="30"/>
    </w:rPr>
  </w:style>
</w:styles>
</file>

<file path=word/_rels/document.xml.rels><?xml version="1.0" encoding="UTF-8" standalone="yes"?>
<Relationships xmlns="http://schemas.openxmlformats.org/package/2006/relationships"><Relationship Id="rId99" Type="http://schemas.openxmlformats.org/officeDocument/2006/relationships/oleObject" Target="embeddings/oleObject49.bin"/><Relationship Id="rId98" Type="http://schemas.openxmlformats.org/officeDocument/2006/relationships/image" Target="media/image47.wmf"/><Relationship Id="rId97" Type="http://schemas.openxmlformats.org/officeDocument/2006/relationships/oleObject" Target="embeddings/oleObject48.bin"/><Relationship Id="rId96" Type="http://schemas.openxmlformats.org/officeDocument/2006/relationships/image" Target="media/image46.wmf"/><Relationship Id="rId95" Type="http://schemas.openxmlformats.org/officeDocument/2006/relationships/oleObject" Target="embeddings/oleObject47.bin"/><Relationship Id="rId94" Type="http://schemas.openxmlformats.org/officeDocument/2006/relationships/image" Target="media/image45.wmf"/><Relationship Id="rId93" Type="http://schemas.openxmlformats.org/officeDocument/2006/relationships/oleObject" Target="embeddings/oleObject46.bin"/><Relationship Id="rId92" Type="http://schemas.openxmlformats.org/officeDocument/2006/relationships/image" Target="media/image44.wmf"/><Relationship Id="rId91" Type="http://schemas.openxmlformats.org/officeDocument/2006/relationships/oleObject" Target="embeddings/oleObject45.bin"/><Relationship Id="rId90" Type="http://schemas.openxmlformats.org/officeDocument/2006/relationships/image" Target="media/image43.wmf"/><Relationship Id="rId9" Type="http://schemas.openxmlformats.org/officeDocument/2006/relationships/image" Target="media/image3.wmf"/><Relationship Id="rId89" Type="http://schemas.openxmlformats.org/officeDocument/2006/relationships/oleObject" Target="embeddings/oleObject44.bin"/><Relationship Id="rId88" Type="http://schemas.openxmlformats.org/officeDocument/2006/relationships/image" Target="media/image42.wmf"/><Relationship Id="rId87" Type="http://schemas.openxmlformats.org/officeDocument/2006/relationships/oleObject" Target="embeddings/oleObject43.bin"/><Relationship Id="rId86" Type="http://schemas.openxmlformats.org/officeDocument/2006/relationships/image" Target="media/image41.wmf"/><Relationship Id="rId85" Type="http://schemas.openxmlformats.org/officeDocument/2006/relationships/oleObject" Target="embeddings/oleObject42.bin"/><Relationship Id="rId84" Type="http://schemas.openxmlformats.org/officeDocument/2006/relationships/image" Target="media/image40.wmf"/><Relationship Id="rId83" Type="http://schemas.openxmlformats.org/officeDocument/2006/relationships/oleObject" Target="embeddings/oleObject41.bin"/><Relationship Id="rId82" Type="http://schemas.openxmlformats.org/officeDocument/2006/relationships/image" Target="media/image39.wmf"/><Relationship Id="rId81" Type="http://schemas.openxmlformats.org/officeDocument/2006/relationships/oleObject" Target="embeddings/oleObject40.bin"/><Relationship Id="rId80" Type="http://schemas.openxmlformats.org/officeDocument/2006/relationships/image" Target="media/image38.wmf"/><Relationship Id="rId8" Type="http://schemas.openxmlformats.org/officeDocument/2006/relationships/oleObject" Target="embeddings/oleObject3.bin"/><Relationship Id="rId79" Type="http://schemas.openxmlformats.org/officeDocument/2006/relationships/oleObject" Target="embeddings/oleObject39.bin"/><Relationship Id="rId78" Type="http://schemas.openxmlformats.org/officeDocument/2006/relationships/image" Target="media/image37.wmf"/><Relationship Id="rId77" Type="http://schemas.openxmlformats.org/officeDocument/2006/relationships/oleObject" Target="embeddings/oleObject38.bin"/><Relationship Id="rId76" Type="http://schemas.openxmlformats.org/officeDocument/2006/relationships/image" Target="media/image36.wmf"/><Relationship Id="rId75" Type="http://schemas.openxmlformats.org/officeDocument/2006/relationships/oleObject" Target="embeddings/oleObject37.bin"/><Relationship Id="rId74" Type="http://schemas.openxmlformats.org/officeDocument/2006/relationships/image" Target="media/image35.wmf"/><Relationship Id="rId73" Type="http://schemas.openxmlformats.org/officeDocument/2006/relationships/oleObject" Target="embeddings/oleObject36.bin"/><Relationship Id="rId72" Type="http://schemas.openxmlformats.org/officeDocument/2006/relationships/image" Target="media/image34.wmf"/><Relationship Id="rId71" Type="http://schemas.openxmlformats.org/officeDocument/2006/relationships/oleObject" Target="embeddings/oleObject35.bin"/><Relationship Id="rId70" Type="http://schemas.openxmlformats.org/officeDocument/2006/relationships/image" Target="media/image33.wmf"/><Relationship Id="rId7" Type="http://schemas.openxmlformats.org/officeDocument/2006/relationships/image" Target="media/image2.wmf"/><Relationship Id="rId69" Type="http://schemas.openxmlformats.org/officeDocument/2006/relationships/oleObject" Target="embeddings/oleObject34.bin"/><Relationship Id="rId68" Type="http://schemas.openxmlformats.org/officeDocument/2006/relationships/image" Target="media/image32.wmf"/><Relationship Id="rId67" Type="http://schemas.openxmlformats.org/officeDocument/2006/relationships/oleObject" Target="embeddings/oleObject33.bin"/><Relationship Id="rId66" Type="http://schemas.openxmlformats.org/officeDocument/2006/relationships/image" Target="media/image31.wmf"/><Relationship Id="rId65" Type="http://schemas.openxmlformats.org/officeDocument/2006/relationships/oleObject" Target="embeddings/oleObject32.bin"/><Relationship Id="rId64" Type="http://schemas.openxmlformats.org/officeDocument/2006/relationships/image" Target="media/image30.wmf"/><Relationship Id="rId63" Type="http://schemas.openxmlformats.org/officeDocument/2006/relationships/oleObject" Target="embeddings/oleObject31.bin"/><Relationship Id="rId62" Type="http://schemas.openxmlformats.org/officeDocument/2006/relationships/image" Target="media/image29.wmf"/><Relationship Id="rId61" Type="http://schemas.openxmlformats.org/officeDocument/2006/relationships/oleObject" Target="embeddings/oleObject30.bin"/><Relationship Id="rId60" Type="http://schemas.openxmlformats.org/officeDocument/2006/relationships/image" Target="media/image28.wmf"/><Relationship Id="rId6" Type="http://schemas.openxmlformats.org/officeDocument/2006/relationships/oleObject" Target="embeddings/oleObject2.bin"/><Relationship Id="rId59" Type="http://schemas.openxmlformats.org/officeDocument/2006/relationships/oleObject" Target="embeddings/oleObject29.bin"/><Relationship Id="rId58" Type="http://schemas.openxmlformats.org/officeDocument/2006/relationships/image" Target="media/image27.wmf"/><Relationship Id="rId57" Type="http://schemas.openxmlformats.org/officeDocument/2006/relationships/oleObject" Target="embeddings/oleObject28.bin"/><Relationship Id="rId56" Type="http://schemas.openxmlformats.org/officeDocument/2006/relationships/image" Target="media/image26.wmf"/><Relationship Id="rId55" Type="http://schemas.openxmlformats.org/officeDocument/2006/relationships/oleObject" Target="embeddings/oleObject27.bin"/><Relationship Id="rId54" Type="http://schemas.openxmlformats.org/officeDocument/2006/relationships/image" Target="media/image25.wmf"/><Relationship Id="rId53" Type="http://schemas.openxmlformats.org/officeDocument/2006/relationships/oleObject" Target="embeddings/oleObject26.bin"/><Relationship Id="rId52" Type="http://schemas.openxmlformats.org/officeDocument/2006/relationships/image" Target="media/image24.wmf"/><Relationship Id="rId51" Type="http://schemas.openxmlformats.org/officeDocument/2006/relationships/oleObject" Target="embeddings/oleObject25.bin"/><Relationship Id="rId50" Type="http://schemas.openxmlformats.org/officeDocument/2006/relationships/image" Target="media/image23.wmf"/><Relationship Id="rId5" Type="http://schemas.openxmlformats.org/officeDocument/2006/relationships/image" Target="media/image1.wmf"/><Relationship Id="rId49" Type="http://schemas.openxmlformats.org/officeDocument/2006/relationships/oleObject" Target="embeddings/oleObject24.bin"/><Relationship Id="rId48" Type="http://schemas.openxmlformats.org/officeDocument/2006/relationships/image" Target="media/image22.wmf"/><Relationship Id="rId47" Type="http://schemas.openxmlformats.org/officeDocument/2006/relationships/oleObject" Target="embeddings/oleObject23.bin"/><Relationship Id="rId46" Type="http://schemas.openxmlformats.org/officeDocument/2006/relationships/image" Target="media/image21.wmf"/><Relationship Id="rId45" Type="http://schemas.openxmlformats.org/officeDocument/2006/relationships/oleObject" Target="embeddings/oleObject22.bin"/><Relationship Id="rId44" Type="http://schemas.openxmlformats.org/officeDocument/2006/relationships/image" Target="media/image20.wmf"/><Relationship Id="rId43" Type="http://schemas.openxmlformats.org/officeDocument/2006/relationships/oleObject" Target="embeddings/oleObject21.bin"/><Relationship Id="rId42" Type="http://schemas.openxmlformats.org/officeDocument/2006/relationships/image" Target="media/image19.wmf"/><Relationship Id="rId41" Type="http://schemas.openxmlformats.org/officeDocument/2006/relationships/oleObject" Target="embeddings/oleObject20.bin"/><Relationship Id="rId40" Type="http://schemas.openxmlformats.org/officeDocument/2006/relationships/image" Target="media/image18.wmf"/><Relationship Id="rId4" Type="http://schemas.openxmlformats.org/officeDocument/2006/relationships/oleObject" Target="embeddings/oleObject1.bin"/><Relationship Id="rId39" Type="http://schemas.openxmlformats.org/officeDocument/2006/relationships/oleObject" Target="embeddings/oleObject19.bin"/><Relationship Id="rId38" Type="http://schemas.openxmlformats.org/officeDocument/2006/relationships/image" Target="media/image17.wmf"/><Relationship Id="rId37" Type="http://schemas.openxmlformats.org/officeDocument/2006/relationships/oleObject" Target="embeddings/oleObject18.bin"/><Relationship Id="rId36" Type="http://schemas.openxmlformats.org/officeDocument/2006/relationships/image" Target="media/image16.wmf"/><Relationship Id="rId35" Type="http://schemas.openxmlformats.org/officeDocument/2006/relationships/oleObject" Target="embeddings/oleObject17.bin"/><Relationship Id="rId34" Type="http://schemas.openxmlformats.org/officeDocument/2006/relationships/image" Target="media/image15.wmf"/><Relationship Id="rId33" Type="http://schemas.openxmlformats.org/officeDocument/2006/relationships/oleObject" Target="embeddings/oleObject16.bin"/><Relationship Id="rId32" Type="http://schemas.openxmlformats.org/officeDocument/2006/relationships/image" Target="media/image14.wmf"/><Relationship Id="rId31" Type="http://schemas.openxmlformats.org/officeDocument/2006/relationships/oleObject" Target="embeddings/oleObject15.bin"/><Relationship Id="rId30" Type="http://schemas.openxmlformats.org/officeDocument/2006/relationships/image" Target="media/image13.wmf"/><Relationship Id="rId3" Type="http://schemas.openxmlformats.org/officeDocument/2006/relationships/theme" Target="theme/theme1.xml"/><Relationship Id="rId29" Type="http://schemas.openxmlformats.org/officeDocument/2006/relationships/oleObject" Target="embeddings/oleObject14.bin"/><Relationship Id="rId28" Type="http://schemas.openxmlformats.org/officeDocument/2006/relationships/image" Target="media/image12.wmf"/><Relationship Id="rId27" Type="http://schemas.openxmlformats.org/officeDocument/2006/relationships/oleObject" Target="embeddings/oleObject13.bin"/><Relationship Id="rId26" Type="http://schemas.openxmlformats.org/officeDocument/2006/relationships/image" Target="media/image11.wmf"/><Relationship Id="rId25" Type="http://schemas.openxmlformats.org/officeDocument/2006/relationships/oleObject" Target="embeddings/oleObject12.bin"/><Relationship Id="rId24" Type="http://schemas.openxmlformats.org/officeDocument/2006/relationships/image" Target="media/image10.wmf"/><Relationship Id="rId23" Type="http://schemas.openxmlformats.org/officeDocument/2006/relationships/oleObject" Target="embeddings/oleObject11.bin"/><Relationship Id="rId22" Type="http://schemas.openxmlformats.org/officeDocument/2006/relationships/oleObject" Target="embeddings/oleObject10.bin"/><Relationship Id="rId21" Type="http://schemas.openxmlformats.org/officeDocument/2006/relationships/image" Target="media/image9.wmf"/><Relationship Id="rId20" Type="http://schemas.openxmlformats.org/officeDocument/2006/relationships/oleObject" Target="embeddings/oleObject9.bin"/><Relationship Id="rId2" Type="http://schemas.openxmlformats.org/officeDocument/2006/relationships/settings" Target="settings.xml"/><Relationship Id="rId198" Type="http://schemas.openxmlformats.org/officeDocument/2006/relationships/fontTable" Target="fontTable.xml"/><Relationship Id="rId197" Type="http://schemas.openxmlformats.org/officeDocument/2006/relationships/image" Target="media/image96.wmf"/><Relationship Id="rId196" Type="http://schemas.openxmlformats.org/officeDocument/2006/relationships/oleObject" Target="embeddings/oleObject98.bin"/><Relationship Id="rId195" Type="http://schemas.openxmlformats.org/officeDocument/2006/relationships/image" Target="media/image95.wmf"/><Relationship Id="rId194" Type="http://schemas.openxmlformats.org/officeDocument/2006/relationships/oleObject" Target="embeddings/oleObject97.bin"/><Relationship Id="rId193" Type="http://schemas.openxmlformats.org/officeDocument/2006/relationships/image" Target="media/image94.wmf"/><Relationship Id="rId192" Type="http://schemas.openxmlformats.org/officeDocument/2006/relationships/oleObject" Target="embeddings/oleObject96.bin"/><Relationship Id="rId191" Type="http://schemas.openxmlformats.org/officeDocument/2006/relationships/image" Target="media/image93.wmf"/><Relationship Id="rId190" Type="http://schemas.openxmlformats.org/officeDocument/2006/relationships/oleObject" Target="embeddings/oleObject95.bin"/><Relationship Id="rId19" Type="http://schemas.openxmlformats.org/officeDocument/2006/relationships/image" Target="media/image8.wmf"/><Relationship Id="rId189" Type="http://schemas.openxmlformats.org/officeDocument/2006/relationships/image" Target="media/image92.wmf"/><Relationship Id="rId188" Type="http://schemas.openxmlformats.org/officeDocument/2006/relationships/oleObject" Target="embeddings/oleObject94.bin"/><Relationship Id="rId187" Type="http://schemas.openxmlformats.org/officeDocument/2006/relationships/image" Target="media/image91.wmf"/><Relationship Id="rId186" Type="http://schemas.openxmlformats.org/officeDocument/2006/relationships/oleObject" Target="embeddings/oleObject93.bin"/><Relationship Id="rId185" Type="http://schemas.openxmlformats.org/officeDocument/2006/relationships/image" Target="media/image90.wmf"/><Relationship Id="rId184" Type="http://schemas.openxmlformats.org/officeDocument/2006/relationships/oleObject" Target="embeddings/oleObject92.bin"/><Relationship Id="rId183" Type="http://schemas.openxmlformats.org/officeDocument/2006/relationships/image" Target="media/image89.wmf"/><Relationship Id="rId182" Type="http://schemas.openxmlformats.org/officeDocument/2006/relationships/oleObject" Target="embeddings/oleObject91.bin"/><Relationship Id="rId181" Type="http://schemas.openxmlformats.org/officeDocument/2006/relationships/image" Target="media/image88.wmf"/><Relationship Id="rId180" Type="http://schemas.openxmlformats.org/officeDocument/2006/relationships/oleObject" Target="embeddings/oleObject90.bin"/><Relationship Id="rId18" Type="http://schemas.openxmlformats.org/officeDocument/2006/relationships/oleObject" Target="embeddings/oleObject8.bin"/><Relationship Id="rId179" Type="http://schemas.openxmlformats.org/officeDocument/2006/relationships/image" Target="media/image87.wmf"/><Relationship Id="rId178" Type="http://schemas.openxmlformats.org/officeDocument/2006/relationships/oleObject" Target="embeddings/oleObject89.bin"/><Relationship Id="rId177" Type="http://schemas.openxmlformats.org/officeDocument/2006/relationships/image" Target="media/image86.wmf"/><Relationship Id="rId176" Type="http://schemas.openxmlformats.org/officeDocument/2006/relationships/oleObject" Target="embeddings/oleObject88.bin"/><Relationship Id="rId175" Type="http://schemas.openxmlformats.org/officeDocument/2006/relationships/image" Target="media/image85.wmf"/><Relationship Id="rId174" Type="http://schemas.openxmlformats.org/officeDocument/2006/relationships/oleObject" Target="embeddings/oleObject87.bin"/><Relationship Id="rId173" Type="http://schemas.openxmlformats.org/officeDocument/2006/relationships/image" Target="media/image84.wmf"/><Relationship Id="rId172" Type="http://schemas.openxmlformats.org/officeDocument/2006/relationships/oleObject" Target="embeddings/oleObject86.bin"/><Relationship Id="rId171" Type="http://schemas.openxmlformats.org/officeDocument/2006/relationships/image" Target="media/image83.wmf"/><Relationship Id="rId170" Type="http://schemas.openxmlformats.org/officeDocument/2006/relationships/oleObject" Target="embeddings/oleObject85.bin"/><Relationship Id="rId17" Type="http://schemas.openxmlformats.org/officeDocument/2006/relationships/image" Target="media/image7.wmf"/><Relationship Id="rId169" Type="http://schemas.openxmlformats.org/officeDocument/2006/relationships/image" Target="media/image82.wmf"/><Relationship Id="rId168" Type="http://schemas.openxmlformats.org/officeDocument/2006/relationships/oleObject" Target="embeddings/oleObject84.bin"/><Relationship Id="rId167" Type="http://schemas.openxmlformats.org/officeDocument/2006/relationships/image" Target="media/image81.wmf"/><Relationship Id="rId166" Type="http://schemas.openxmlformats.org/officeDocument/2006/relationships/oleObject" Target="embeddings/oleObject83.bin"/><Relationship Id="rId165" Type="http://schemas.openxmlformats.org/officeDocument/2006/relationships/image" Target="media/image80.wmf"/><Relationship Id="rId164" Type="http://schemas.openxmlformats.org/officeDocument/2006/relationships/oleObject" Target="embeddings/oleObject82.bin"/><Relationship Id="rId163" Type="http://schemas.openxmlformats.org/officeDocument/2006/relationships/image" Target="media/image79.wmf"/><Relationship Id="rId162" Type="http://schemas.openxmlformats.org/officeDocument/2006/relationships/oleObject" Target="embeddings/oleObject81.bin"/><Relationship Id="rId161" Type="http://schemas.openxmlformats.org/officeDocument/2006/relationships/image" Target="media/image78.wmf"/><Relationship Id="rId160" Type="http://schemas.openxmlformats.org/officeDocument/2006/relationships/oleObject" Target="embeddings/oleObject80.bin"/><Relationship Id="rId16" Type="http://schemas.openxmlformats.org/officeDocument/2006/relationships/oleObject" Target="embeddings/oleObject7.bin"/><Relationship Id="rId159" Type="http://schemas.openxmlformats.org/officeDocument/2006/relationships/image" Target="media/image77.wmf"/><Relationship Id="rId158" Type="http://schemas.openxmlformats.org/officeDocument/2006/relationships/oleObject" Target="embeddings/oleObject79.bin"/><Relationship Id="rId157" Type="http://schemas.openxmlformats.org/officeDocument/2006/relationships/image" Target="media/image76.wmf"/><Relationship Id="rId156" Type="http://schemas.openxmlformats.org/officeDocument/2006/relationships/oleObject" Target="embeddings/oleObject78.bin"/><Relationship Id="rId155" Type="http://schemas.openxmlformats.org/officeDocument/2006/relationships/image" Target="media/image75.wmf"/><Relationship Id="rId154" Type="http://schemas.openxmlformats.org/officeDocument/2006/relationships/oleObject" Target="embeddings/oleObject77.bin"/><Relationship Id="rId153" Type="http://schemas.openxmlformats.org/officeDocument/2006/relationships/image" Target="media/image74.wmf"/><Relationship Id="rId152" Type="http://schemas.openxmlformats.org/officeDocument/2006/relationships/oleObject" Target="embeddings/oleObject76.bin"/><Relationship Id="rId151" Type="http://schemas.openxmlformats.org/officeDocument/2006/relationships/image" Target="media/image73.wmf"/><Relationship Id="rId150" Type="http://schemas.openxmlformats.org/officeDocument/2006/relationships/oleObject" Target="embeddings/oleObject75.bin"/><Relationship Id="rId15" Type="http://schemas.openxmlformats.org/officeDocument/2006/relationships/image" Target="media/image6.wmf"/><Relationship Id="rId149" Type="http://schemas.openxmlformats.org/officeDocument/2006/relationships/image" Target="media/image72.wmf"/><Relationship Id="rId148" Type="http://schemas.openxmlformats.org/officeDocument/2006/relationships/oleObject" Target="embeddings/oleObject74.bin"/><Relationship Id="rId147" Type="http://schemas.openxmlformats.org/officeDocument/2006/relationships/image" Target="media/image71.wmf"/><Relationship Id="rId146" Type="http://schemas.openxmlformats.org/officeDocument/2006/relationships/oleObject" Target="embeddings/oleObject73.bin"/><Relationship Id="rId145" Type="http://schemas.openxmlformats.org/officeDocument/2006/relationships/image" Target="media/image70.wmf"/><Relationship Id="rId144" Type="http://schemas.openxmlformats.org/officeDocument/2006/relationships/oleObject" Target="embeddings/oleObject72.bin"/><Relationship Id="rId143" Type="http://schemas.openxmlformats.org/officeDocument/2006/relationships/image" Target="media/image69.wmf"/><Relationship Id="rId142" Type="http://schemas.openxmlformats.org/officeDocument/2006/relationships/oleObject" Target="embeddings/oleObject71.bin"/><Relationship Id="rId141" Type="http://schemas.openxmlformats.org/officeDocument/2006/relationships/image" Target="media/image68.wmf"/><Relationship Id="rId140" Type="http://schemas.openxmlformats.org/officeDocument/2006/relationships/oleObject" Target="embeddings/oleObject70.bin"/><Relationship Id="rId14" Type="http://schemas.openxmlformats.org/officeDocument/2006/relationships/oleObject" Target="embeddings/oleObject6.bin"/><Relationship Id="rId139" Type="http://schemas.openxmlformats.org/officeDocument/2006/relationships/image" Target="media/image67.wmf"/><Relationship Id="rId138" Type="http://schemas.openxmlformats.org/officeDocument/2006/relationships/oleObject" Target="embeddings/oleObject69.bin"/><Relationship Id="rId137" Type="http://schemas.openxmlformats.org/officeDocument/2006/relationships/image" Target="media/image66.wmf"/><Relationship Id="rId136" Type="http://schemas.openxmlformats.org/officeDocument/2006/relationships/oleObject" Target="embeddings/oleObject68.bin"/><Relationship Id="rId135" Type="http://schemas.openxmlformats.org/officeDocument/2006/relationships/oleObject" Target="embeddings/oleObject67.bin"/><Relationship Id="rId134" Type="http://schemas.openxmlformats.org/officeDocument/2006/relationships/image" Target="media/image65.wmf"/><Relationship Id="rId133" Type="http://schemas.openxmlformats.org/officeDocument/2006/relationships/oleObject" Target="embeddings/oleObject66.bin"/><Relationship Id="rId132" Type="http://schemas.openxmlformats.org/officeDocument/2006/relationships/image" Target="media/image64.wmf"/><Relationship Id="rId131" Type="http://schemas.openxmlformats.org/officeDocument/2006/relationships/oleObject" Target="embeddings/oleObject65.bin"/><Relationship Id="rId130" Type="http://schemas.openxmlformats.org/officeDocument/2006/relationships/image" Target="media/image63.wmf"/><Relationship Id="rId13" Type="http://schemas.openxmlformats.org/officeDocument/2006/relationships/image" Target="media/image5.wmf"/><Relationship Id="rId129" Type="http://schemas.openxmlformats.org/officeDocument/2006/relationships/oleObject" Target="embeddings/oleObject64.bin"/><Relationship Id="rId128" Type="http://schemas.openxmlformats.org/officeDocument/2006/relationships/image" Target="media/image62.wmf"/><Relationship Id="rId127" Type="http://schemas.openxmlformats.org/officeDocument/2006/relationships/oleObject" Target="embeddings/oleObject63.bin"/><Relationship Id="rId126" Type="http://schemas.openxmlformats.org/officeDocument/2006/relationships/image" Target="media/image61.wmf"/><Relationship Id="rId125" Type="http://schemas.openxmlformats.org/officeDocument/2006/relationships/oleObject" Target="embeddings/oleObject62.bin"/><Relationship Id="rId124" Type="http://schemas.openxmlformats.org/officeDocument/2006/relationships/image" Target="media/image60.wmf"/><Relationship Id="rId123" Type="http://schemas.openxmlformats.org/officeDocument/2006/relationships/oleObject" Target="embeddings/oleObject61.bin"/><Relationship Id="rId122" Type="http://schemas.openxmlformats.org/officeDocument/2006/relationships/image" Target="media/image59.wmf"/><Relationship Id="rId121" Type="http://schemas.openxmlformats.org/officeDocument/2006/relationships/oleObject" Target="embeddings/oleObject60.bin"/><Relationship Id="rId120" Type="http://schemas.openxmlformats.org/officeDocument/2006/relationships/image" Target="media/image58.wmf"/><Relationship Id="rId12" Type="http://schemas.openxmlformats.org/officeDocument/2006/relationships/oleObject" Target="embeddings/oleObject5.bin"/><Relationship Id="rId119" Type="http://schemas.openxmlformats.org/officeDocument/2006/relationships/oleObject" Target="embeddings/oleObject59.bin"/><Relationship Id="rId118" Type="http://schemas.openxmlformats.org/officeDocument/2006/relationships/image" Target="media/image57.wmf"/><Relationship Id="rId117" Type="http://schemas.openxmlformats.org/officeDocument/2006/relationships/oleObject" Target="embeddings/oleObject58.bin"/><Relationship Id="rId116" Type="http://schemas.openxmlformats.org/officeDocument/2006/relationships/image" Target="media/image56.wmf"/><Relationship Id="rId115" Type="http://schemas.openxmlformats.org/officeDocument/2006/relationships/oleObject" Target="embeddings/oleObject57.bin"/><Relationship Id="rId114" Type="http://schemas.openxmlformats.org/officeDocument/2006/relationships/image" Target="media/image55.wmf"/><Relationship Id="rId113" Type="http://schemas.openxmlformats.org/officeDocument/2006/relationships/oleObject" Target="embeddings/oleObject56.bin"/><Relationship Id="rId112" Type="http://schemas.openxmlformats.org/officeDocument/2006/relationships/image" Target="media/image54.wmf"/><Relationship Id="rId111" Type="http://schemas.openxmlformats.org/officeDocument/2006/relationships/oleObject" Target="embeddings/oleObject55.bin"/><Relationship Id="rId110" Type="http://schemas.openxmlformats.org/officeDocument/2006/relationships/image" Target="media/image53.wmf"/><Relationship Id="rId11" Type="http://schemas.openxmlformats.org/officeDocument/2006/relationships/image" Target="media/image4.wmf"/><Relationship Id="rId109" Type="http://schemas.openxmlformats.org/officeDocument/2006/relationships/oleObject" Target="embeddings/oleObject54.bin"/><Relationship Id="rId108" Type="http://schemas.openxmlformats.org/officeDocument/2006/relationships/image" Target="media/image52.wmf"/><Relationship Id="rId107" Type="http://schemas.openxmlformats.org/officeDocument/2006/relationships/oleObject" Target="embeddings/oleObject53.bin"/><Relationship Id="rId106" Type="http://schemas.openxmlformats.org/officeDocument/2006/relationships/image" Target="media/image51.wmf"/><Relationship Id="rId105" Type="http://schemas.openxmlformats.org/officeDocument/2006/relationships/oleObject" Target="embeddings/oleObject52.bin"/><Relationship Id="rId104" Type="http://schemas.openxmlformats.org/officeDocument/2006/relationships/image" Target="media/image50.wmf"/><Relationship Id="rId103" Type="http://schemas.openxmlformats.org/officeDocument/2006/relationships/oleObject" Target="embeddings/oleObject51.bin"/><Relationship Id="rId102" Type="http://schemas.openxmlformats.org/officeDocument/2006/relationships/image" Target="media/image49.wmf"/><Relationship Id="rId101" Type="http://schemas.openxmlformats.org/officeDocument/2006/relationships/oleObject" Target="embeddings/oleObject50.bin"/><Relationship Id="rId100" Type="http://schemas.openxmlformats.org/officeDocument/2006/relationships/image" Target="media/image48.wmf"/><Relationship Id="rId10" Type="http://schemas.openxmlformats.org/officeDocument/2006/relationships/oleObject" Target="embeddings/oleObject4.bin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2023-09-07T02:27:04Z</dcterms:created>
  <dc:creator>lenovo</dc:creator>
  <cp:lastModifiedBy>Lh</cp:lastModifiedBy>
  <dcterms:modified xsi:type="dcterms:W3CDTF">2023-09-07T02:27:30Z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50E8D77CED864E36BC885B86D198FC97_12</vt:lpwstr>
  </property>
</Properties>
</file>