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B5C0EB" w14:textId="77777777" w:rsidR="006E22B8" w:rsidRDefault="006E22B8" w:rsidP="004326E2">
      <w:pPr>
        <w:spacing w:after="0" w:line="240" w:lineRule="auto"/>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Supplementary File 1</w:t>
      </w:r>
    </w:p>
    <w:tbl>
      <w:tblPr>
        <w:tblStyle w:val="TableGrid"/>
        <w:tblpPr w:leftFromText="180" w:rightFromText="180" w:vertAnchor="page" w:horzAnchor="margin" w:tblpY="2396"/>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95"/>
        <w:gridCol w:w="6465"/>
      </w:tblGrid>
      <w:tr w:rsidR="003F226A" w14:paraId="3D7BD1A0" w14:textId="77777777" w:rsidTr="00E64BFA">
        <w:tc>
          <w:tcPr>
            <w:tcW w:w="2134" w:type="pct"/>
          </w:tcPr>
          <w:p w14:paraId="1E081A61" w14:textId="77777777" w:rsidR="00151D84" w:rsidRDefault="00151D84" w:rsidP="00151D84">
            <w:pPr>
              <w:spacing w:after="0" w:line="240" w:lineRule="auto"/>
              <w:jc w:val="both"/>
              <w:rPr>
                <w:rFonts w:ascii="Times New Roman" w:hAnsi="Times New Roman" w:cs="Times New Roman"/>
                <w:b/>
                <w:color w:val="000000" w:themeColor="text1"/>
                <w:sz w:val="24"/>
                <w:szCs w:val="24"/>
              </w:rPr>
            </w:pPr>
            <w:r>
              <w:rPr>
                <w:noProof/>
                <w14:ligatures w14:val="standardContextual"/>
              </w:rPr>
              <w:drawing>
                <wp:inline distT="0" distB="0" distL="0" distR="0" wp14:anchorId="5225AA09" wp14:editId="65F46585">
                  <wp:extent cx="4091048" cy="5103585"/>
                  <wp:effectExtent l="0" t="0" r="5080" b="1905"/>
                  <wp:docPr id="9977665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7766568" name=""/>
                          <pic:cNvPicPr/>
                        </pic:nvPicPr>
                        <pic:blipFill>
                          <a:blip r:embed="rId4"/>
                          <a:stretch>
                            <a:fillRect/>
                          </a:stretch>
                        </pic:blipFill>
                        <pic:spPr>
                          <a:xfrm>
                            <a:off x="0" y="0"/>
                            <a:ext cx="4118459" cy="5137780"/>
                          </a:xfrm>
                          <a:prstGeom prst="rect">
                            <a:avLst/>
                          </a:prstGeom>
                        </pic:spPr>
                      </pic:pic>
                    </a:graphicData>
                  </a:graphic>
                </wp:inline>
              </w:drawing>
            </w:r>
          </w:p>
          <w:p w14:paraId="78AB044C" w14:textId="77777777" w:rsidR="00151D84" w:rsidRDefault="00151D84" w:rsidP="00151D84">
            <w:pPr>
              <w:spacing w:after="0" w:line="240" w:lineRule="auto"/>
              <w:jc w:val="both"/>
              <w:rPr>
                <w:rFonts w:ascii="Times New Roman" w:hAnsi="Times New Roman" w:cs="Times New Roman"/>
                <w:b/>
                <w:color w:val="000000" w:themeColor="text1"/>
                <w:sz w:val="24"/>
                <w:szCs w:val="24"/>
              </w:rPr>
            </w:pPr>
          </w:p>
          <w:p w14:paraId="0A380E03" w14:textId="77777777" w:rsidR="00151D84" w:rsidRDefault="00151D84" w:rsidP="00151D84">
            <w:pPr>
              <w:spacing w:after="0" w:line="240" w:lineRule="auto"/>
              <w:jc w:val="both"/>
              <w:rPr>
                <w:rFonts w:ascii="Times New Roman" w:hAnsi="Times New Roman" w:cs="Times New Roman"/>
                <w:b/>
                <w:color w:val="000000" w:themeColor="text1"/>
                <w:sz w:val="24"/>
                <w:szCs w:val="24"/>
              </w:rPr>
            </w:pPr>
          </w:p>
        </w:tc>
        <w:tc>
          <w:tcPr>
            <w:tcW w:w="2866" w:type="pct"/>
          </w:tcPr>
          <w:p w14:paraId="237E4077" w14:textId="3AE52E03" w:rsidR="00151D84" w:rsidRDefault="00151D84" w:rsidP="00151D84">
            <w:pPr>
              <w:spacing w:after="0" w:line="240" w:lineRule="auto"/>
              <w:jc w:val="right"/>
              <w:rPr>
                <w:rFonts w:ascii="Times New Roman" w:hAnsi="Times New Roman" w:cs="Times New Roman"/>
                <w:b/>
                <w:color w:val="000000" w:themeColor="text1"/>
                <w:sz w:val="24"/>
                <w:szCs w:val="24"/>
              </w:rPr>
            </w:pPr>
            <w:r>
              <w:rPr>
                <w:noProof/>
                <w14:ligatures w14:val="standardContextual"/>
              </w:rPr>
              <w:lastRenderedPageBreak/>
              <w:drawing>
                <wp:inline distT="0" distB="0" distL="0" distR="0" wp14:anchorId="0522EBDB" wp14:editId="294F409C">
                  <wp:extent cx="4071372" cy="5326072"/>
                  <wp:effectExtent l="0" t="0" r="5715" b="8255"/>
                  <wp:docPr id="19803557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355719" name=""/>
                          <pic:cNvPicPr/>
                        </pic:nvPicPr>
                        <pic:blipFill>
                          <a:blip r:embed="rId5"/>
                          <a:stretch>
                            <a:fillRect/>
                          </a:stretch>
                        </pic:blipFill>
                        <pic:spPr>
                          <a:xfrm>
                            <a:off x="0" y="0"/>
                            <a:ext cx="4089591" cy="5349905"/>
                          </a:xfrm>
                          <a:prstGeom prst="rect">
                            <a:avLst/>
                          </a:prstGeom>
                        </pic:spPr>
                      </pic:pic>
                    </a:graphicData>
                  </a:graphic>
                </wp:inline>
              </w:drawing>
            </w:r>
          </w:p>
        </w:tc>
      </w:tr>
    </w:tbl>
    <w:p w14:paraId="20D49F7D" w14:textId="77777777" w:rsidR="00151D84" w:rsidRDefault="00151D84" w:rsidP="004326E2">
      <w:pPr>
        <w:spacing w:after="0" w:line="240" w:lineRule="auto"/>
        <w:jc w:val="both"/>
        <w:rPr>
          <w:rFonts w:ascii="Times New Roman" w:hAnsi="Times New Roman" w:cs="Times New Roman"/>
          <w:b/>
          <w:color w:val="000000" w:themeColor="text1"/>
          <w:sz w:val="24"/>
          <w:szCs w:val="24"/>
        </w:rPr>
      </w:pPr>
    </w:p>
    <w:p w14:paraId="6CCA6051" w14:textId="436E6514" w:rsidR="00151D84" w:rsidRDefault="00151D84">
      <w:pPr>
        <w:spacing w:after="160" w:line="259" w:lineRule="auto"/>
        <w:rPr>
          <w:rFonts w:ascii="Times New Roman" w:hAnsi="Times New Roman" w:cs="Times New Roman"/>
          <w:b/>
          <w:color w:val="000000" w:themeColor="text1"/>
          <w:sz w:val="24"/>
          <w:szCs w:val="24"/>
        </w:rPr>
      </w:pPr>
    </w:p>
    <w:p w14:paraId="17D6B904" w14:textId="77777777" w:rsidR="00E64BFA" w:rsidRDefault="00E64BFA" w:rsidP="004326E2">
      <w:pPr>
        <w:spacing w:after="0" w:line="240" w:lineRule="auto"/>
        <w:jc w:val="both"/>
        <w:rPr>
          <w:rFonts w:ascii="Times New Roman" w:hAnsi="Times New Roman" w:cs="Times New Roman"/>
          <w:b/>
          <w:color w:val="000000" w:themeColor="text1"/>
          <w:sz w:val="24"/>
          <w:szCs w:val="24"/>
        </w:rPr>
      </w:pPr>
    </w:p>
    <w:p w14:paraId="3105B044" w14:textId="77777777" w:rsidR="00E64BFA" w:rsidRDefault="00E64BFA" w:rsidP="004326E2">
      <w:pPr>
        <w:spacing w:after="0" w:line="240" w:lineRule="auto"/>
        <w:jc w:val="both"/>
        <w:rPr>
          <w:rFonts w:ascii="Times New Roman" w:hAnsi="Times New Roman" w:cs="Times New Roman"/>
          <w:b/>
          <w:color w:val="000000" w:themeColor="text1"/>
          <w:sz w:val="24"/>
          <w:szCs w:val="24"/>
        </w:rPr>
      </w:pPr>
    </w:p>
    <w:p w14:paraId="5EA2B552" w14:textId="77777777" w:rsidR="00E64BFA" w:rsidRDefault="00E64BFA" w:rsidP="004326E2">
      <w:pPr>
        <w:spacing w:after="0" w:line="240" w:lineRule="auto"/>
        <w:jc w:val="both"/>
        <w:rPr>
          <w:rFonts w:ascii="Times New Roman" w:hAnsi="Times New Roman" w:cs="Times New Roman"/>
          <w:b/>
          <w:color w:val="000000" w:themeColor="text1"/>
          <w:sz w:val="24"/>
          <w:szCs w:val="24"/>
        </w:rPr>
      </w:pPr>
    </w:p>
    <w:p w14:paraId="034EDE81" w14:textId="4247FC31" w:rsidR="004326E2" w:rsidRPr="004326E2" w:rsidRDefault="004326E2" w:rsidP="004326E2">
      <w:pPr>
        <w:spacing w:after="0" w:line="240" w:lineRule="auto"/>
        <w:jc w:val="both"/>
        <w:rPr>
          <w:rFonts w:ascii="Times New Roman" w:hAnsi="Times New Roman" w:cs="Times New Roman"/>
          <w:b/>
          <w:color w:val="000000" w:themeColor="text1"/>
          <w:sz w:val="24"/>
          <w:szCs w:val="24"/>
        </w:rPr>
      </w:pPr>
      <w:r w:rsidRPr="004326E2">
        <w:rPr>
          <w:rFonts w:ascii="Times New Roman" w:hAnsi="Times New Roman" w:cs="Times New Roman"/>
          <w:b/>
          <w:color w:val="000000" w:themeColor="text1"/>
          <w:sz w:val="24"/>
          <w:szCs w:val="24"/>
        </w:rPr>
        <w:t xml:space="preserve">Supplementary File </w:t>
      </w:r>
      <w:r w:rsidR="00753B9E">
        <w:rPr>
          <w:rFonts w:ascii="Times New Roman" w:hAnsi="Times New Roman" w:cs="Times New Roman"/>
          <w:b/>
          <w:color w:val="000000" w:themeColor="text1"/>
          <w:sz w:val="24"/>
          <w:szCs w:val="24"/>
        </w:rPr>
        <w:t>2</w:t>
      </w:r>
    </w:p>
    <w:p w14:paraId="2DF277EF" w14:textId="77777777" w:rsidR="004326E2" w:rsidRDefault="004326E2" w:rsidP="004326E2">
      <w:pPr>
        <w:spacing w:after="0" w:line="240" w:lineRule="auto"/>
        <w:jc w:val="both"/>
        <w:rPr>
          <w:rFonts w:ascii="Times New Roman" w:hAnsi="Times New Roman" w:cs="Times New Roman"/>
          <w:bCs/>
          <w:color w:val="000000" w:themeColor="text1"/>
          <w:sz w:val="24"/>
          <w:szCs w:val="24"/>
        </w:rPr>
      </w:pPr>
    </w:p>
    <w:p w14:paraId="327F131F" w14:textId="03BABD07" w:rsidR="004326E2" w:rsidRPr="00E34DA5" w:rsidRDefault="004326E2" w:rsidP="004326E2">
      <w:pPr>
        <w:spacing w:after="0" w:line="240" w:lineRule="auto"/>
        <w:jc w:val="both"/>
        <w:rPr>
          <w:rFonts w:ascii="Times New Roman" w:hAnsi="Times New Roman" w:cs="Times New Roman"/>
          <w:color w:val="000000" w:themeColor="text1"/>
          <w:sz w:val="24"/>
          <w:szCs w:val="24"/>
        </w:rPr>
      </w:pPr>
      <w:r w:rsidRPr="00E34DA5">
        <w:rPr>
          <w:rFonts w:ascii="Times New Roman" w:hAnsi="Times New Roman" w:cs="Times New Roman"/>
          <w:bCs/>
          <w:color w:val="000000" w:themeColor="text1"/>
          <w:sz w:val="24"/>
          <w:szCs w:val="24"/>
        </w:rPr>
        <w:t>In this study, we employed social network analysis (SNA) to explore stakeholders’ relationships</w:t>
      </w:r>
      <w:r w:rsidRPr="00E34DA5">
        <w:rPr>
          <w:rFonts w:ascii="Times New Roman" w:hAnsi="Times New Roman" w:cs="Times New Roman"/>
          <w:color w:val="000000" w:themeColor="text1"/>
          <w:sz w:val="24"/>
          <w:szCs w:val="24"/>
        </w:rPr>
        <w:t xml:space="preserve"> and importance (Question 8). The respondents were asked to list other related organizations or actors they interacted with, and to rate the level of interaction with the actors they had listed (Question 9 and 10). The score from 1–5 of the ties indicates their relationships between individuals, groups, and institutions. A higher value would indicate that a node has a closer relationship with other nodes. It is not practical and usually not necessary to engage with all stakeholder groups with the same level of intensity all the time. Therefore, calculating stakeholders’ weights according to their relevance could promote stakeholder engagement. In social network analysis (SNA), the concept of centrality indicates the central position of the individual who has higher power, status and popularity. The centrality of a point can be determined by reference to three different structural attributes: ‘degree’, ‘betweenness’ and ‘closeness’. Degree centrality measures only the number of nodes that are directly connected to others without considering the indirect connection between nodes. Likewise, ‘betweenness’ centrality only measures the degree of ‘intermediary’ effect. The ‘closeness centrality’, which refers to the distance between nodes, primarily represents the capacity of stakeholders to analyses resources, information and methods within the network (Freeman 1978). Beauchamp (1965) used closeness to design organization with ‘optimu</w:t>
      </w:r>
      <w:r>
        <w:rPr>
          <w:rFonts w:ascii="Times New Roman" w:hAnsi="Times New Roman" w:cs="Times New Roman"/>
          <w:color w:val="000000" w:themeColor="text1"/>
          <w:sz w:val="24"/>
          <w:szCs w:val="24"/>
        </w:rPr>
        <w:t xml:space="preserve">m </w:t>
      </w:r>
      <w:r w:rsidRPr="00E34DA5">
        <w:rPr>
          <w:rFonts w:ascii="Times New Roman" w:hAnsi="Times New Roman" w:cs="Times New Roman"/>
          <w:color w:val="000000" w:themeColor="text1"/>
          <w:sz w:val="24"/>
          <w:szCs w:val="24"/>
        </w:rPr>
        <w:t>efficiency’ in communication</w:t>
      </w:r>
      <w:r w:rsidRPr="00FA5F93">
        <w:rPr>
          <w:rFonts w:ascii="Times New Roman" w:hAnsi="Times New Roman" w:cs="Times New Roman"/>
          <w:color w:val="FF0000"/>
          <w:sz w:val="24"/>
          <w:szCs w:val="24"/>
        </w:rPr>
        <w:t xml:space="preserve">. </w:t>
      </w:r>
      <w:proofErr w:type="spellStart"/>
      <w:r w:rsidRPr="00FA5F93">
        <w:rPr>
          <w:rFonts w:ascii="Times New Roman" w:hAnsi="Times New Roman" w:cs="Times New Roman"/>
          <w:color w:val="FF0000"/>
          <w:sz w:val="24"/>
          <w:szCs w:val="24"/>
        </w:rPr>
        <w:t>Sabidussi</w:t>
      </w:r>
      <w:proofErr w:type="spellEnd"/>
      <w:r w:rsidRPr="00FA5F93">
        <w:rPr>
          <w:rFonts w:ascii="Times New Roman" w:hAnsi="Times New Roman" w:cs="Times New Roman"/>
          <w:color w:val="FF0000"/>
          <w:sz w:val="24"/>
          <w:szCs w:val="24"/>
        </w:rPr>
        <w:t xml:space="preserve"> (1966) </w:t>
      </w:r>
      <w:r w:rsidRPr="00E34DA5">
        <w:rPr>
          <w:rFonts w:ascii="Times New Roman" w:hAnsi="Times New Roman" w:cs="Times New Roman"/>
          <w:color w:val="000000" w:themeColor="text1"/>
          <w:sz w:val="24"/>
          <w:szCs w:val="24"/>
        </w:rPr>
        <w:t>defined the most central point in a network as the one with the minimum cost or time for communicating with all other points. Therefore, this paper uses the concept of closeness centrality to rank stakeholder importance and the weight of them. The absolute value is the sum of the shortest distance between one node and the other nodes in the diagram over the network size minus one (</w:t>
      </w:r>
      <w:r w:rsidRPr="00FA5F93">
        <w:rPr>
          <w:rFonts w:ascii="Times New Roman" w:hAnsi="Times New Roman" w:cs="Times New Roman"/>
          <w:color w:val="FF0000"/>
          <w:sz w:val="24"/>
          <w:szCs w:val="24"/>
        </w:rPr>
        <w:t>Sun et al. 2015</w:t>
      </w:r>
      <w:r w:rsidRPr="00E34DA5">
        <w:rPr>
          <w:rFonts w:ascii="Times New Roman" w:hAnsi="Times New Roman" w:cs="Times New Roman"/>
          <w:color w:val="000000" w:themeColor="text1"/>
          <w:sz w:val="24"/>
          <w:szCs w:val="24"/>
        </w:rPr>
        <w:t>).</w:t>
      </w:r>
    </w:p>
    <w:p w14:paraId="0CD0E213" w14:textId="367BA87D" w:rsidR="00753B9E" w:rsidRDefault="004326E2" w:rsidP="00753B9E">
      <w:pPr>
        <w:tabs>
          <w:tab w:val="left" w:pos="0"/>
        </w:tabs>
        <w:spacing w:after="0" w:line="240" w:lineRule="auto"/>
        <w:jc w:val="both"/>
      </w:pPr>
      <w:r w:rsidRPr="00E34DA5">
        <w:rPr>
          <w:rFonts w:ascii="Times New Roman" w:hAnsi="Times New Roman" w:cs="Times New Roman"/>
          <w:color w:val="000000" w:themeColor="text1"/>
          <w:sz w:val="24"/>
          <w:szCs w:val="24"/>
        </w:rPr>
        <w:t>Once the list of stakeholders was identified, further investigations were carried out to better understand characteristics and perspectives of these stakeholders. Stakeholder Analysis or Stakeholder Mapping has evolved in recent years as a technique for analyzing the likely interests and actions of stakeholders (</w:t>
      </w:r>
      <w:r w:rsidRPr="00FA5F93">
        <w:rPr>
          <w:rFonts w:ascii="Times New Roman" w:hAnsi="Times New Roman" w:cs="Times New Roman"/>
          <w:color w:val="FF0000"/>
          <w:sz w:val="24"/>
          <w:szCs w:val="24"/>
        </w:rPr>
        <w:t>Johnson et al. 2008</w:t>
      </w:r>
      <w:r w:rsidRPr="00E34DA5">
        <w:rPr>
          <w:rFonts w:ascii="Times New Roman" w:hAnsi="Times New Roman" w:cs="Times New Roman"/>
          <w:color w:val="000000" w:themeColor="text1"/>
          <w:sz w:val="24"/>
          <w:szCs w:val="24"/>
        </w:rPr>
        <w:t xml:space="preserve">). The method of stakeholder mapping was applied in this study as a visual analysis for investigating stakeholders’ perspectives and characteristics to Pakistan nutrition in the perspective of MDGs. </w:t>
      </w:r>
      <w:r w:rsidRPr="00E34DA5">
        <w:rPr>
          <w:rFonts w:ascii="Times New Roman" w:hAnsi="Times New Roman" w:cs="Times New Roman"/>
          <w:bCs/>
          <w:color w:val="000000" w:themeColor="text1"/>
          <w:sz w:val="24"/>
          <w:szCs w:val="24"/>
        </w:rPr>
        <w:t xml:space="preserve">The network analysis was performed in the RStudio statistical program, using the MGM function with Lasso penalty. To visualize the networks, the </w:t>
      </w:r>
      <w:proofErr w:type="spellStart"/>
      <w:r w:rsidRPr="00E34DA5">
        <w:rPr>
          <w:rFonts w:ascii="Times New Roman" w:hAnsi="Times New Roman" w:cs="Times New Roman"/>
          <w:bCs/>
          <w:color w:val="000000" w:themeColor="text1"/>
          <w:sz w:val="24"/>
          <w:szCs w:val="24"/>
        </w:rPr>
        <w:t>qGraph</w:t>
      </w:r>
      <w:proofErr w:type="spellEnd"/>
      <w:r w:rsidRPr="00E34DA5">
        <w:rPr>
          <w:rFonts w:ascii="Times New Roman" w:hAnsi="Times New Roman" w:cs="Times New Roman"/>
          <w:bCs/>
          <w:color w:val="000000" w:themeColor="text1"/>
          <w:sz w:val="24"/>
          <w:szCs w:val="24"/>
        </w:rPr>
        <w:t xml:space="preserve"> package with the layout = “string” function was used, which corresponds to the </w:t>
      </w:r>
      <w:proofErr w:type="spellStart"/>
      <w:r w:rsidRPr="00E34DA5">
        <w:rPr>
          <w:rFonts w:ascii="Times New Roman" w:hAnsi="Times New Roman" w:cs="Times New Roman"/>
          <w:bCs/>
          <w:color w:val="000000" w:themeColor="text1"/>
          <w:sz w:val="24"/>
          <w:szCs w:val="24"/>
        </w:rPr>
        <w:t>Fruchterman</w:t>
      </w:r>
      <w:proofErr w:type="spellEnd"/>
      <w:r w:rsidRPr="00E34DA5">
        <w:rPr>
          <w:rFonts w:ascii="Times New Roman" w:hAnsi="Times New Roman" w:cs="Times New Roman"/>
          <w:bCs/>
          <w:color w:val="000000" w:themeColor="text1"/>
          <w:sz w:val="24"/>
          <w:szCs w:val="24"/>
        </w:rPr>
        <w:t>-Reingold algorithm for approximation of variables. A visualized network analysis was performed in the present study. A graphical LASSO [</w:t>
      </w:r>
      <w:proofErr w:type="spellStart"/>
      <w:r w:rsidRPr="00E34DA5">
        <w:rPr>
          <w:rFonts w:ascii="Times New Roman" w:hAnsi="Times New Roman" w:cs="Times New Roman"/>
          <w:bCs/>
          <w:color w:val="000000" w:themeColor="text1"/>
          <w:sz w:val="24"/>
          <w:szCs w:val="24"/>
        </w:rPr>
        <w:t>glasso</w:t>
      </w:r>
      <w:proofErr w:type="spellEnd"/>
      <w:r w:rsidRPr="00E34DA5">
        <w:rPr>
          <w:rFonts w:ascii="Times New Roman" w:hAnsi="Times New Roman" w:cs="Times New Roman"/>
          <w:bCs/>
          <w:color w:val="000000" w:themeColor="text1"/>
          <w:sz w:val="24"/>
          <w:szCs w:val="24"/>
        </w:rPr>
        <w:t xml:space="preserve">] estimated least absolute shrinkage and selection operator (LASSO) regularization. A regularized Gaussian graphical model [GGM] was estimated by utilizing </w:t>
      </w:r>
      <w:proofErr w:type="spellStart"/>
      <w:r w:rsidRPr="00E34DA5">
        <w:rPr>
          <w:rFonts w:ascii="Times New Roman" w:hAnsi="Times New Roman" w:cs="Times New Roman"/>
          <w:bCs/>
          <w:color w:val="000000" w:themeColor="text1"/>
          <w:sz w:val="24"/>
          <w:szCs w:val="24"/>
        </w:rPr>
        <w:t>glasso</w:t>
      </w:r>
      <w:proofErr w:type="spellEnd"/>
      <w:r w:rsidRPr="00E34DA5">
        <w:rPr>
          <w:rFonts w:ascii="Times New Roman" w:hAnsi="Times New Roman" w:cs="Times New Roman"/>
          <w:bCs/>
          <w:color w:val="000000" w:themeColor="text1"/>
          <w:sz w:val="24"/>
          <w:szCs w:val="24"/>
        </w:rPr>
        <w:t xml:space="preserve"> in combination with the extended Bayesian information criterion [EBIC] model (i.e., </w:t>
      </w:r>
      <w:proofErr w:type="spellStart"/>
      <w:r w:rsidRPr="00E34DA5">
        <w:rPr>
          <w:rFonts w:ascii="Times New Roman" w:hAnsi="Times New Roman" w:cs="Times New Roman"/>
          <w:bCs/>
          <w:color w:val="000000" w:themeColor="text1"/>
          <w:sz w:val="24"/>
          <w:szCs w:val="24"/>
        </w:rPr>
        <w:t>EBICglasso</w:t>
      </w:r>
      <w:proofErr w:type="spellEnd"/>
      <w:r w:rsidRPr="00E34DA5">
        <w:rPr>
          <w:rFonts w:ascii="Times New Roman" w:hAnsi="Times New Roman" w:cs="Times New Roman"/>
          <w:bCs/>
          <w:color w:val="000000" w:themeColor="text1"/>
          <w:sz w:val="24"/>
          <w:szCs w:val="24"/>
        </w:rPr>
        <w:t xml:space="preserve"> model). The </w:t>
      </w:r>
      <w:proofErr w:type="spellStart"/>
      <w:r w:rsidRPr="00E34DA5">
        <w:rPr>
          <w:rFonts w:ascii="Times New Roman" w:hAnsi="Times New Roman" w:cs="Times New Roman"/>
          <w:bCs/>
          <w:color w:val="000000" w:themeColor="text1"/>
          <w:sz w:val="24"/>
          <w:szCs w:val="24"/>
        </w:rPr>
        <w:t>EBICglasso</w:t>
      </w:r>
      <w:proofErr w:type="spellEnd"/>
      <w:r w:rsidRPr="00E34DA5">
        <w:rPr>
          <w:rFonts w:ascii="Times New Roman" w:hAnsi="Times New Roman" w:cs="Times New Roman"/>
          <w:bCs/>
          <w:color w:val="000000" w:themeColor="text1"/>
          <w:sz w:val="24"/>
          <w:szCs w:val="24"/>
        </w:rPr>
        <w:t xml:space="preserve"> model was calculated by using JASP. The tuning parameter was set to 0.5 for a more parsimonious and easily explainable </w:t>
      </w:r>
      <w:r w:rsidRPr="00E34DA5">
        <w:rPr>
          <w:rFonts w:ascii="Times New Roman" w:hAnsi="Times New Roman" w:cs="Times New Roman"/>
          <w:bCs/>
          <w:color w:val="000000" w:themeColor="text1"/>
          <w:sz w:val="24"/>
          <w:szCs w:val="24"/>
        </w:rPr>
        <w:lastRenderedPageBreak/>
        <w:t xml:space="preserve">network (i.e., fewer edges, higher specificity and sensitivity). The connection of nodes was described using edges. Edge thickness was used to indicate the strength of the association between nodes. Blue edges indicate positive correlations and red edges indicate negative correlations. The centrality of nodes in the network, which represented study variables, were calculated using measures of betweenness (degree of connectivity), closeness (distance centrality), and strength [degree centrality]. Centrality measures are reported as standardized values (z-scores). Edge-weight accuracy and centrality stability were used by the R-package </w:t>
      </w:r>
      <w:proofErr w:type="spellStart"/>
      <w:r w:rsidRPr="00E34DA5">
        <w:rPr>
          <w:rFonts w:ascii="Times New Roman" w:hAnsi="Times New Roman" w:cs="Times New Roman"/>
          <w:bCs/>
          <w:color w:val="000000" w:themeColor="text1"/>
          <w:sz w:val="24"/>
          <w:szCs w:val="24"/>
        </w:rPr>
        <w:t>bootnet</w:t>
      </w:r>
      <w:proofErr w:type="spellEnd"/>
      <w:r w:rsidRPr="00E34DA5">
        <w:rPr>
          <w:rFonts w:ascii="Times New Roman" w:hAnsi="Times New Roman" w:cs="Times New Roman"/>
          <w:bCs/>
          <w:color w:val="000000" w:themeColor="text1"/>
          <w:sz w:val="24"/>
          <w:szCs w:val="24"/>
        </w:rPr>
        <w:t xml:space="preserve"> (Version 1.4.3). Bootstrapped 95% confidence intervals were utilized for estimating the accuracy of edge-weight (the number of bootstrap samples was 1,000) and fewer overlaps indicated higher stability/accuracy. The stability of node attributes was estimated by using the case-dropping bootstrap procedure. If most samples can be excluded from the dataset without observing significant changes in the centrality index of the node, the network is considered to be stable. Centrality stability is represented graphically and quantified by calculating the correlation stability coefficient (CS-coefficient), which was suggested to preferably be above 0.5 and should not be below 0.25 for interpretability and stability (49). The small-wordless index (SWI) was calculated by considering both the average shortest path length and the global aggregation coefficient, SWI = (C/C') / (L/L'), where L and C are the shortest path length and the global aggregation coefficient of the network, and L' and C' are ER random networks [Erdos-Rényi model with the same number of nodes and connections. If the SWI is &gt;1, it means that the network has small-world characteristics, i.e., high connection strength, short average paths between nodes, and strong overall connections.</w:t>
      </w:r>
    </w:p>
    <w:p w14:paraId="6A0DEED9" w14:textId="35C4763F" w:rsidR="00226848" w:rsidRDefault="00753B9E">
      <w:pPr>
        <w:spacing w:after="160" w:line="259" w:lineRule="auto"/>
      </w:pPr>
      <w:r>
        <w:t xml:space="preserve">Supplementary File 3: </w:t>
      </w:r>
      <w:proofErr w:type="spellStart"/>
      <w:r>
        <w:t>Questionare</w:t>
      </w:r>
      <w:proofErr w:type="spellEnd"/>
    </w:p>
    <w:p w14:paraId="0FB572F6" w14:textId="77777777" w:rsidR="00753B9E" w:rsidRDefault="00753B9E" w:rsidP="00753B9E">
      <w:pPr>
        <w:spacing w:after="160" w:line="259" w:lineRule="auto"/>
        <w:rPr>
          <w:rFonts w:ascii="Times New Roman" w:hAnsi="Times New Roman" w:cs="Times New Roman"/>
          <w:color w:val="FF0000"/>
          <w:sz w:val="24"/>
          <w:szCs w:val="24"/>
        </w:rPr>
      </w:pPr>
    </w:p>
    <w:p w14:paraId="2F4ECC3B" w14:textId="77777777" w:rsidR="00753B9E" w:rsidRDefault="00753B9E" w:rsidP="00753B9E">
      <w:pPr>
        <w:spacing w:after="160" w:line="259" w:lineRule="auto"/>
        <w:rPr>
          <w:rFonts w:ascii="Times New Roman" w:hAnsi="Times New Roman" w:cs="Times New Roman"/>
          <w:color w:val="FF0000"/>
          <w:sz w:val="24"/>
          <w:szCs w:val="24"/>
        </w:rPr>
      </w:pPr>
    </w:p>
    <w:p w14:paraId="2C157201" w14:textId="77777777" w:rsidR="00753B9E" w:rsidRDefault="00753B9E" w:rsidP="00753B9E">
      <w:pPr>
        <w:spacing w:after="160" w:line="259" w:lineRule="auto"/>
        <w:rPr>
          <w:rFonts w:ascii="Times New Roman" w:hAnsi="Times New Roman" w:cs="Times New Roman"/>
          <w:color w:val="FF0000"/>
          <w:sz w:val="24"/>
          <w:szCs w:val="24"/>
        </w:rPr>
      </w:pPr>
    </w:p>
    <w:p w14:paraId="5BA32C03" w14:textId="77777777" w:rsidR="00753B9E" w:rsidRDefault="00753B9E">
      <w:pPr>
        <w:spacing w:after="160" w:line="259" w:lineRule="auto"/>
        <w:rPr>
          <w:rFonts w:ascii="Times New Roman" w:hAnsi="Times New Roman" w:cs="Times New Roman"/>
          <w:color w:val="FF0000"/>
          <w:sz w:val="24"/>
          <w:szCs w:val="24"/>
        </w:rPr>
      </w:pPr>
      <w:r>
        <w:rPr>
          <w:rFonts w:ascii="Times New Roman" w:hAnsi="Times New Roman" w:cs="Times New Roman"/>
          <w:color w:val="FF0000"/>
          <w:sz w:val="24"/>
          <w:szCs w:val="24"/>
        </w:rPr>
        <w:br w:type="page"/>
      </w:r>
    </w:p>
    <w:p w14:paraId="27D25988" w14:textId="26C89743" w:rsidR="00753B9E" w:rsidRDefault="00226848">
      <w:pPr>
        <w:spacing w:after="160" w:line="259" w:lineRule="auto"/>
        <w:rPr>
          <w:rFonts w:ascii="Times New Roman" w:hAnsi="Times New Roman" w:cs="Times New Roman"/>
          <w:color w:val="FF0000"/>
          <w:sz w:val="24"/>
          <w:szCs w:val="24"/>
        </w:rPr>
      </w:pPr>
      <w:r>
        <w:rPr>
          <w:rFonts w:ascii="Times New Roman" w:hAnsi="Times New Roman" w:cs="Times New Roman"/>
          <w:color w:val="FF0000"/>
          <w:sz w:val="24"/>
          <w:szCs w:val="24"/>
        </w:rPr>
        <w:lastRenderedPageBreak/>
        <w:t>Supplementary File 4</w:t>
      </w:r>
    </w:p>
    <w:p w14:paraId="332B1B2A" w14:textId="533E4AE0" w:rsidR="00226848" w:rsidRDefault="00226848" w:rsidP="00226848">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FF0000"/>
          <w:sz w:val="24"/>
          <w:szCs w:val="24"/>
        </w:rPr>
        <w:t>(</w:t>
      </w:r>
      <w:r w:rsidRPr="00100181">
        <w:rPr>
          <w:rFonts w:ascii="Times New Roman" w:hAnsi="Times New Roman" w:cs="Times New Roman"/>
          <w:color w:val="FF0000"/>
          <w:sz w:val="24"/>
          <w:szCs w:val="24"/>
        </w:rPr>
        <w:t>Table </w:t>
      </w:r>
      <w:r w:rsidR="00753B9E">
        <w:rPr>
          <w:rFonts w:ascii="Times New Roman" w:hAnsi="Times New Roman" w:cs="Times New Roman"/>
          <w:color w:val="FF0000"/>
          <w:sz w:val="24"/>
          <w:szCs w:val="24"/>
        </w:rPr>
        <w:t>S1</w:t>
      </w:r>
      <w:r w:rsidRPr="00100181">
        <w:rPr>
          <w:rFonts w:ascii="Times New Roman" w:hAnsi="Times New Roman" w:cs="Times New Roman"/>
          <w:color w:val="FF0000"/>
          <w:sz w:val="24"/>
          <w:szCs w:val="24"/>
        </w:rPr>
        <w:t xml:space="preserve"> and Figure </w:t>
      </w:r>
      <w:r w:rsidR="00753B9E">
        <w:rPr>
          <w:rFonts w:ascii="Times New Roman" w:hAnsi="Times New Roman" w:cs="Times New Roman"/>
          <w:color w:val="FF0000"/>
          <w:sz w:val="24"/>
          <w:szCs w:val="24"/>
        </w:rPr>
        <w:t>S1</w:t>
      </w:r>
      <w:r>
        <w:rPr>
          <w:rFonts w:ascii="Times New Roman" w:hAnsi="Times New Roman" w:cs="Times New Roman"/>
          <w:color w:val="FF0000"/>
          <w:sz w:val="24"/>
          <w:szCs w:val="24"/>
        </w:rPr>
        <w:t>)</w:t>
      </w:r>
      <w:r w:rsidRPr="00100181">
        <w:rPr>
          <w:rFonts w:ascii="Times New Roman" w:hAnsi="Times New Roman" w:cs="Times New Roman"/>
          <w:color w:val="FF0000"/>
          <w:sz w:val="24"/>
          <w:szCs w:val="24"/>
        </w:rPr>
        <w:t xml:space="preserve"> </w:t>
      </w:r>
      <w:r>
        <w:rPr>
          <w:rFonts w:ascii="Times New Roman" w:hAnsi="Times New Roman" w:cs="Times New Roman"/>
          <w:color w:val="000000" w:themeColor="text1"/>
          <w:sz w:val="24"/>
          <w:szCs w:val="24"/>
        </w:rPr>
        <w:t xml:space="preserve">are extensions of the results shown in Fig 1, </w:t>
      </w:r>
      <w:r w:rsidRPr="00E34DA5">
        <w:rPr>
          <w:rFonts w:ascii="Times New Roman" w:hAnsi="Times New Roman" w:cs="Times New Roman"/>
          <w:color w:val="000000" w:themeColor="text1"/>
          <w:sz w:val="24"/>
          <w:szCs w:val="24"/>
        </w:rPr>
        <w:t>present</w:t>
      </w:r>
      <w:r>
        <w:rPr>
          <w:rFonts w:ascii="Times New Roman" w:hAnsi="Times New Roman" w:cs="Times New Roman"/>
          <w:color w:val="000000" w:themeColor="text1"/>
          <w:sz w:val="24"/>
          <w:szCs w:val="24"/>
        </w:rPr>
        <w:t>ing</w:t>
      </w:r>
      <w:r w:rsidRPr="00E34DA5">
        <w:rPr>
          <w:rFonts w:ascii="Times New Roman" w:hAnsi="Times New Roman" w:cs="Times New Roman"/>
          <w:color w:val="000000" w:themeColor="text1"/>
          <w:sz w:val="24"/>
          <w:szCs w:val="24"/>
        </w:rPr>
        <w:t xml:space="preserve"> the centrality levels of stakeholders. Figure </w:t>
      </w:r>
      <w:r>
        <w:rPr>
          <w:rFonts w:ascii="Times New Roman" w:hAnsi="Times New Roman" w:cs="Times New Roman"/>
          <w:color w:val="000000" w:themeColor="text1"/>
          <w:sz w:val="24"/>
          <w:szCs w:val="24"/>
        </w:rPr>
        <w:t>2</w:t>
      </w:r>
      <w:r w:rsidRPr="00E34DA5">
        <w:rPr>
          <w:rFonts w:ascii="Times New Roman" w:hAnsi="Times New Roman" w:cs="Times New Roman"/>
          <w:color w:val="000000" w:themeColor="text1"/>
          <w:sz w:val="24"/>
          <w:szCs w:val="24"/>
        </w:rPr>
        <w:t xml:space="preserve"> presents the graph of centrality values examined for stakeholders’ relationships and importance. </w:t>
      </w:r>
      <w:r w:rsidRPr="00E34DA5">
        <w:rPr>
          <w:rFonts w:ascii="Times New Roman" w:hAnsi="Times New Roman" w:cs="Times New Roman"/>
          <w:color w:val="000000" w:themeColor="text1"/>
          <w:sz w:val="24"/>
          <w:szCs w:val="24"/>
          <w:shd w:val="clear" w:color="auto" w:fill="FFFFFF"/>
        </w:rPr>
        <w:t>There are four centrality metrics used to identify highly influential nodes, as shown in </w:t>
      </w:r>
      <w:r w:rsidRPr="008623D0">
        <w:rPr>
          <w:rFonts w:ascii="Times New Roman" w:hAnsi="Times New Roman" w:cs="Times New Roman"/>
          <w:color w:val="000000" w:themeColor="text1"/>
          <w:sz w:val="24"/>
          <w:szCs w:val="24"/>
          <w:shd w:val="clear" w:color="auto" w:fill="FFFFFF"/>
        </w:rPr>
        <w:t> </w:t>
      </w:r>
      <w:hyperlink r:id="rId6" w:anchor="table_body_display_behavsci-13-00147-t002" w:history="1">
        <w:r w:rsidRPr="008623D0">
          <w:rPr>
            <w:rStyle w:val="Hyperlink"/>
            <w:rFonts w:ascii="Times New Roman" w:hAnsi="Times New Roman" w:cs="Times New Roman"/>
            <w:color w:val="000000" w:themeColor="text1"/>
            <w:sz w:val="24"/>
            <w:szCs w:val="24"/>
            <w:u w:val="none"/>
            <w:shd w:val="clear" w:color="auto" w:fill="FFFFFF"/>
          </w:rPr>
          <w:t xml:space="preserve">Table </w:t>
        </w:r>
      </w:hyperlink>
      <w:r>
        <w:rPr>
          <w:rStyle w:val="Hyperlink"/>
          <w:rFonts w:ascii="Times New Roman" w:hAnsi="Times New Roman" w:cs="Times New Roman"/>
          <w:color w:val="000000" w:themeColor="text1"/>
          <w:sz w:val="24"/>
          <w:szCs w:val="24"/>
          <w:shd w:val="clear" w:color="auto" w:fill="FFFFFF"/>
        </w:rPr>
        <w:t>4</w:t>
      </w:r>
      <w:r>
        <w:rPr>
          <w:rFonts w:ascii="Times New Roman" w:hAnsi="Times New Roman" w:cs="Times New Roman"/>
          <w:color w:val="000000" w:themeColor="text1"/>
          <w:sz w:val="24"/>
          <w:szCs w:val="24"/>
        </w:rPr>
        <w:t>.</w:t>
      </w:r>
      <w:r w:rsidRPr="00E34DA5">
        <w:rPr>
          <w:rFonts w:ascii="Times New Roman" w:hAnsi="Times New Roman" w:cs="Times New Roman"/>
          <w:color w:val="000000" w:themeColor="text1"/>
          <w:sz w:val="24"/>
          <w:szCs w:val="24"/>
        </w:rPr>
        <w:t xml:space="preserve"> It can be said that nodes with a high degree of betweenness have a relatively more important position. Accordingly, it can also be said that among the variables, P&amp;D, MoH, </w:t>
      </w:r>
      <w:proofErr w:type="spellStart"/>
      <w:r w:rsidRPr="00E34DA5">
        <w:rPr>
          <w:rFonts w:ascii="Times New Roman" w:hAnsi="Times New Roman" w:cs="Times New Roman"/>
          <w:color w:val="000000" w:themeColor="text1"/>
          <w:sz w:val="24"/>
          <w:szCs w:val="24"/>
        </w:rPr>
        <w:t>MoE</w:t>
      </w:r>
      <w:proofErr w:type="spellEnd"/>
      <w:r w:rsidRPr="00E34DA5">
        <w:rPr>
          <w:rFonts w:ascii="Times New Roman" w:hAnsi="Times New Roman" w:cs="Times New Roman"/>
          <w:color w:val="000000" w:themeColor="text1"/>
          <w:sz w:val="24"/>
          <w:szCs w:val="24"/>
        </w:rPr>
        <w:t xml:space="preserve">, and </w:t>
      </w:r>
      <w:proofErr w:type="spellStart"/>
      <w:r w:rsidRPr="00E34DA5">
        <w:rPr>
          <w:rFonts w:ascii="Times New Roman" w:hAnsi="Times New Roman" w:cs="Times New Roman"/>
          <w:color w:val="000000" w:themeColor="text1"/>
          <w:sz w:val="24"/>
          <w:szCs w:val="24"/>
        </w:rPr>
        <w:t>Acad</w:t>
      </w:r>
      <w:proofErr w:type="spellEnd"/>
      <w:r w:rsidRPr="00E34DA5">
        <w:rPr>
          <w:rFonts w:ascii="Times New Roman" w:hAnsi="Times New Roman" w:cs="Times New Roman"/>
          <w:color w:val="000000" w:themeColor="text1"/>
          <w:sz w:val="24"/>
          <w:szCs w:val="24"/>
        </w:rPr>
        <w:t xml:space="preserve"> are the key variables that are highly active in the network (Table </w:t>
      </w:r>
      <w:r w:rsidR="00753B9E">
        <w:rPr>
          <w:rFonts w:ascii="Times New Roman" w:hAnsi="Times New Roman" w:cs="Times New Roman"/>
          <w:color w:val="000000" w:themeColor="text1"/>
          <w:sz w:val="24"/>
          <w:szCs w:val="24"/>
        </w:rPr>
        <w:t>S1</w:t>
      </w:r>
      <w:r w:rsidRPr="00E34DA5">
        <w:rPr>
          <w:rFonts w:ascii="Times New Roman" w:hAnsi="Times New Roman" w:cs="Times New Roman"/>
          <w:color w:val="000000" w:themeColor="text1"/>
          <w:sz w:val="24"/>
          <w:szCs w:val="24"/>
        </w:rPr>
        <w:t>) and act as a bridge between other unconnected variables (</w:t>
      </w:r>
      <w:r w:rsidRPr="00100181">
        <w:rPr>
          <w:rFonts w:ascii="Times New Roman" w:hAnsi="Times New Roman" w:cs="Times New Roman"/>
          <w:color w:val="FF0000"/>
          <w:sz w:val="24"/>
          <w:szCs w:val="24"/>
        </w:rPr>
        <w:t xml:space="preserve">Figure </w:t>
      </w:r>
      <w:r w:rsidR="00753B9E">
        <w:rPr>
          <w:rFonts w:ascii="Times New Roman" w:hAnsi="Times New Roman" w:cs="Times New Roman"/>
          <w:color w:val="FF0000"/>
          <w:sz w:val="24"/>
          <w:szCs w:val="24"/>
        </w:rPr>
        <w:t>S1</w:t>
      </w:r>
      <w:r w:rsidRPr="00100181">
        <w:rPr>
          <w:rFonts w:ascii="Times New Roman" w:hAnsi="Times New Roman" w:cs="Times New Roman"/>
          <w:color w:val="FF0000"/>
          <w:sz w:val="24"/>
          <w:szCs w:val="24"/>
        </w:rPr>
        <w:t>)</w:t>
      </w:r>
      <w:r w:rsidRPr="00E34DA5">
        <w:rPr>
          <w:rFonts w:ascii="Times New Roman" w:hAnsi="Times New Roman" w:cs="Times New Roman"/>
          <w:color w:val="000000" w:themeColor="text1"/>
          <w:sz w:val="24"/>
          <w:szCs w:val="24"/>
        </w:rPr>
        <w:t xml:space="preserve">. As a result, the overall network consists of highly correlated variables. Accordingly, the variables with the highest degree of closeness are MoH and P&amp;D. Since these variables can be reached in the easiest way, reaching these variables is more important than reaching other variables and when these variables are reached, other variables can be reached, too. </w:t>
      </w:r>
    </w:p>
    <w:p w14:paraId="2D63A1C0" w14:textId="2F5ED4BE" w:rsidR="00226848" w:rsidRDefault="00226848">
      <w:pPr>
        <w:spacing w:after="160" w:line="259" w:lineRule="auto"/>
        <w:rPr>
          <w:rFonts w:ascii="Times New Roman" w:hAnsi="Times New Roman" w:cs="Times New Roman"/>
          <w:color w:val="000000" w:themeColor="text1"/>
          <w:sz w:val="24"/>
          <w:szCs w:val="24"/>
        </w:rPr>
      </w:pPr>
    </w:p>
    <w:p w14:paraId="63006722" w14:textId="31EB677B" w:rsidR="006E22B8" w:rsidRPr="00753B9E" w:rsidRDefault="006E22B8" w:rsidP="006E22B8">
      <w:pPr>
        <w:spacing w:after="160" w:line="480" w:lineRule="auto"/>
        <w:rPr>
          <w:rFonts w:ascii="Times New Roman" w:eastAsiaTheme="majorEastAsia" w:hAnsi="Times New Roman" w:cs="Times New Roman"/>
          <w:b/>
          <w:bCs/>
          <w:color w:val="FF0000"/>
          <w:sz w:val="24"/>
          <w:szCs w:val="24"/>
        </w:rPr>
      </w:pPr>
      <w:r w:rsidRPr="00753B9E">
        <w:rPr>
          <w:rFonts w:ascii="Times New Roman" w:eastAsiaTheme="majorEastAsia" w:hAnsi="Times New Roman" w:cs="Times New Roman"/>
          <w:b/>
          <w:bCs/>
          <w:color w:val="FF0000"/>
          <w:sz w:val="24"/>
          <w:szCs w:val="24"/>
        </w:rPr>
        <w:t xml:space="preserve">Table </w:t>
      </w:r>
      <w:r w:rsidR="00753B9E" w:rsidRPr="00753B9E">
        <w:rPr>
          <w:rFonts w:ascii="Times New Roman" w:eastAsiaTheme="majorEastAsia" w:hAnsi="Times New Roman" w:cs="Times New Roman"/>
          <w:b/>
          <w:bCs/>
          <w:color w:val="FF0000"/>
          <w:sz w:val="24"/>
          <w:szCs w:val="24"/>
        </w:rPr>
        <w:t>S1</w:t>
      </w:r>
      <w:r w:rsidRPr="00753B9E">
        <w:rPr>
          <w:rFonts w:ascii="Times New Roman" w:eastAsiaTheme="majorEastAsia" w:hAnsi="Times New Roman" w:cs="Times New Roman"/>
          <w:b/>
          <w:bCs/>
          <w:color w:val="FF0000"/>
          <w:sz w:val="24"/>
          <w:szCs w:val="24"/>
        </w:rPr>
        <w:t xml:space="preserve">: </w:t>
      </w:r>
      <w:r w:rsidRPr="00753B9E">
        <w:rPr>
          <w:rStyle w:val="markedcontent"/>
          <w:rFonts w:ascii="Times New Roman" w:hAnsi="Times New Roman" w:cs="Times New Roman"/>
          <w:b/>
          <w:bCs/>
          <w:color w:val="FF0000"/>
          <w:sz w:val="24"/>
          <w:szCs w:val="24"/>
        </w:rPr>
        <w:t>Centrality Values of the Network</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3"/>
        <w:gridCol w:w="2681"/>
        <w:gridCol w:w="2437"/>
        <w:gridCol w:w="2422"/>
        <w:gridCol w:w="2427"/>
      </w:tblGrid>
      <w:tr w:rsidR="006E22B8" w:rsidRPr="00E34DA5" w14:paraId="1CCFFEF2" w14:textId="77777777" w:rsidTr="007E62DE">
        <w:trPr>
          <w:trHeight w:val="320"/>
        </w:trPr>
        <w:tc>
          <w:tcPr>
            <w:tcW w:w="1152" w:type="pct"/>
            <w:vMerge w:val="restart"/>
            <w:shd w:val="clear" w:color="auto" w:fill="auto"/>
            <w:vAlign w:val="center"/>
          </w:tcPr>
          <w:p w14:paraId="21815ED7" w14:textId="77777777" w:rsidR="006E22B8" w:rsidRPr="00E34DA5" w:rsidRDefault="006E22B8" w:rsidP="007E62DE">
            <w:pPr>
              <w:spacing w:after="0" w:line="240" w:lineRule="auto"/>
              <w:rPr>
                <w:rFonts w:ascii="Times New Roman" w:eastAsia="Times New Roman" w:hAnsi="Times New Roman" w:cs="Times New Roman"/>
                <w:b/>
                <w:bCs/>
                <w:color w:val="000000" w:themeColor="text1"/>
                <w:sz w:val="24"/>
                <w:szCs w:val="24"/>
              </w:rPr>
            </w:pPr>
            <w:r w:rsidRPr="00E34DA5">
              <w:rPr>
                <w:rFonts w:ascii="Times New Roman" w:eastAsia="Times New Roman" w:hAnsi="Times New Roman" w:cs="Times New Roman"/>
                <w:b/>
                <w:bCs/>
                <w:color w:val="000000" w:themeColor="text1"/>
                <w:sz w:val="24"/>
                <w:szCs w:val="24"/>
              </w:rPr>
              <w:t>Nodes</w:t>
            </w:r>
          </w:p>
        </w:tc>
        <w:tc>
          <w:tcPr>
            <w:tcW w:w="3848" w:type="pct"/>
            <w:gridSpan w:val="4"/>
            <w:shd w:val="clear" w:color="auto" w:fill="auto"/>
            <w:vAlign w:val="center"/>
          </w:tcPr>
          <w:p w14:paraId="7B202FA0" w14:textId="77777777" w:rsidR="006E22B8" w:rsidRPr="00E34DA5" w:rsidRDefault="006E22B8" w:rsidP="007E62DE">
            <w:pPr>
              <w:spacing w:after="0" w:line="240" w:lineRule="auto"/>
              <w:jc w:val="center"/>
              <w:rPr>
                <w:rFonts w:ascii="Times New Roman" w:eastAsia="Times New Roman" w:hAnsi="Times New Roman" w:cs="Times New Roman"/>
                <w:b/>
                <w:bCs/>
                <w:color w:val="000000" w:themeColor="text1"/>
                <w:sz w:val="24"/>
                <w:szCs w:val="24"/>
              </w:rPr>
            </w:pPr>
            <w:r w:rsidRPr="00E34DA5">
              <w:rPr>
                <w:rFonts w:ascii="Times New Roman" w:eastAsia="Times New Roman" w:hAnsi="Times New Roman" w:cs="Times New Roman"/>
                <w:b/>
                <w:bCs/>
                <w:color w:val="000000" w:themeColor="text1"/>
                <w:sz w:val="24"/>
                <w:szCs w:val="24"/>
              </w:rPr>
              <w:t>Network</w:t>
            </w:r>
          </w:p>
        </w:tc>
      </w:tr>
      <w:tr w:rsidR="006E22B8" w:rsidRPr="00E34DA5" w14:paraId="5151C4FF" w14:textId="77777777" w:rsidTr="007E62DE">
        <w:trPr>
          <w:trHeight w:val="320"/>
        </w:trPr>
        <w:tc>
          <w:tcPr>
            <w:tcW w:w="1152" w:type="pct"/>
            <w:vMerge/>
            <w:shd w:val="clear" w:color="auto" w:fill="auto"/>
            <w:vAlign w:val="center"/>
          </w:tcPr>
          <w:p w14:paraId="72743A17" w14:textId="77777777" w:rsidR="006E22B8" w:rsidRPr="00E34DA5" w:rsidRDefault="006E22B8" w:rsidP="007E62DE">
            <w:pPr>
              <w:spacing w:after="0" w:line="240" w:lineRule="auto"/>
              <w:rPr>
                <w:rFonts w:ascii="Times New Roman" w:eastAsia="Times New Roman" w:hAnsi="Times New Roman" w:cs="Times New Roman"/>
                <w:b/>
                <w:bCs/>
                <w:color w:val="000000" w:themeColor="text1"/>
                <w:sz w:val="24"/>
                <w:szCs w:val="24"/>
              </w:rPr>
            </w:pPr>
          </w:p>
        </w:tc>
        <w:tc>
          <w:tcPr>
            <w:tcW w:w="1035" w:type="pct"/>
            <w:shd w:val="clear" w:color="auto" w:fill="auto"/>
            <w:vAlign w:val="center"/>
          </w:tcPr>
          <w:p w14:paraId="6FE57CB0" w14:textId="77777777" w:rsidR="006E22B8" w:rsidRPr="00E34DA5" w:rsidRDefault="006E22B8" w:rsidP="007E62DE">
            <w:pPr>
              <w:spacing w:after="0" w:line="240" w:lineRule="auto"/>
              <w:jc w:val="center"/>
              <w:rPr>
                <w:rFonts w:ascii="Times New Roman" w:eastAsia="Times New Roman" w:hAnsi="Times New Roman" w:cs="Times New Roman"/>
                <w:b/>
                <w:bCs/>
                <w:color w:val="000000" w:themeColor="text1"/>
                <w:sz w:val="24"/>
                <w:szCs w:val="24"/>
              </w:rPr>
            </w:pPr>
            <w:r w:rsidRPr="00E34DA5">
              <w:rPr>
                <w:rFonts w:ascii="Times New Roman" w:eastAsia="Times New Roman" w:hAnsi="Times New Roman" w:cs="Times New Roman"/>
                <w:b/>
                <w:bCs/>
                <w:color w:val="000000" w:themeColor="text1"/>
                <w:sz w:val="24"/>
                <w:szCs w:val="24"/>
              </w:rPr>
              <w:t>Betweennesses</w:t>
            </w:r>
          </w:p>
        </w:tc>
        <w:tc>
          <w:tcPr>
            <w:tcW w:w="941" w:type="pct"/>
            <w:shd w:val="clear" w:color="auto" w:fill="auto"/>
            <w:vAlign w:val="center"/>
          </w:tcPr>
          <w:p w14:paraId="51ED6159" w14:textId="77777777" w:rsidR="006E22B8" w:rsidRPr="00E34DA5" w:rsidRDefault="006E22B8" w:rsidP="007E62DE">
            <w:pPr>
              <w:spacing w:after="0" w:line="240" w:lineRule="auto"/>
              <w:jc w:val="center"/>
              <w:rPr>
                <w:rFonts w:ascii="Times New Roman" w:eastAsia="Times New Roman" w:hAnsi="Times New Roman" w:cs="Times New Roman"/>
                <w:b/>
                <w:bCs/>
                <w:color w:val="000000" w:themeColor="text1"/>
                <w:sz w:val="24"/>
                <w:szCs w:val="24"/>
              </w:rPr>
            </w:pPr>
            <w:r w:rsidRPr="00E34DA5">
              <w:rPr>
                <w:rFonts w:ascii="Times New Roman" w:eastAsia="Times New Roman" w:hAnsi="Times New Roman" w:cs="Times New Roman"/>
                <w:b/>
                <w:bCs/>
                <w:color w:val="000000" w:themeColor="text1"/>
                <w:sz w:val="24"/>
                <w:szCs w:val="24"/>
              </w:rPr>
              <w:t>Closeness</w:t>
            </w:r>
          </w:p>
        </w:tc>
        <w:tc>
          <w:tcPr>
            <w:tcW w:w="935" w:type="pct"/>
            <w:shd w:val="clear" w:color="auto" w:fill="auto"/>
            <w:vAlign w:val="center"/>
          </w:tcPr>
          <w:p w14:paraId="1ABC8573" w14:textId="77777777" w:rsidR="006E22B8" w:rsidRPr="00E34DA5" w:rsidRDefault="006E22B8" w:rsidP="007E62DE">
            <w:pPr>
              <w:spacing w:after="0" w:line="240" w:lineRule="auto"/>
              <w:jc w:val="center"/>
              <w:rPr>
                <w:rFonts w:ascii="Times New Roman" w:eastAsia="Times New Roman" w:hAnsi="Times New Roman" w:cs="Times New Roman"/>
                <w:b/>
                <w:bCs/>
                <w:color w:val="000000" w:themeColor="text1"/>
                <w:sz w:val="24"/>
                <w:szCs w:val="24"/>
              </w:rPr>
            </w:pPr>
            <w:r w:rsidRPr="00E34DA5">
              <w:rPr>
                <w:rFonts w:ascii="Times New Roman" w:eastAsia="Times New Roman" w:hAnsi="Times New Roman" w:cs="Times New Roman"/>
                <w:b/>
                <w:bCs/>
                <w:color w:val="000000" w:themeColor="text1"/>
                <w:sz w:val="24"/>
                <w:szCs w:val="24"/>
              </w:rPr>
              <w:t>Strength</w:t>
            </w:r>
          </w:p>
        </w:tc>
        <w:tc>
          <w:tcPr>
            <w:tcW w:w="937" w:type="pct"/>
            <w:shd w:val="clear" w:color="auto" w:fill="auto"/>
            <w:vAlign w:val="center"/>
          </w:tcPr>
          <w:p w14:paraId="4D5858C1" w14:textId="77777777" w:rsidR="006E22B8" w:rsidRPr="00E34DA5" w:rsidRDefault="006E22B8" w:rsidP="007E62DE">
            <w:pPr>
              <w:spacing w:after="0" w:line="240" w:lineRule="auto"/>
              <w:jc w:val="center"/>
              <w:rPr>
                <w:rFonts w:ascii="Times New Roman" w:eastAsia="Times New Roman" w:hAnsi="Times New Roman" w:cs="Times New Roman"/>
                <w:b/>
                <w:bCs/>
                <w:color w:val="000000" w:themeColor="text1"/>
                <w:sz w:val="24"/>
                <w:szCs w:val="24"/>
              </w:rPr>
            </w:pPr>
            <w:r w:rsidRPr="00E34DA5">
              <w:rPr>
                <w:rFonts w:ascii="Times New Roman" w:eastAsia="Times New Roman" w:hAnsi="Times New Roman" w:cs="Times New Roman"/>
                <w:b/>
                <w:bCs/>
                <w:color w:val="000000" w:themeColor="text1"/>
                <w:sz w:val="24"/>
                <w:szCs w:val="24"/>
              </w:rPr>
              <w:t>Expected Influence</w:t>
            </w:r>
          </w:p>
        </w:tc>
      </w:tr>
      <w:tr w:rsidR="006E22B8" w:rsidRPr="00E34DA5" w14:paraId="5BF9DBF7" w14:textId="77777777" w:rsidTr="007E62DE">
        <w:trPr>
          <w:trHeight w:val="320"/>
        </w:trPr>
        <w:tc>
          <w:tcPr>
            <w:tcW w:w="1152" w:type="pct"/>
            <w:shd w:val="clear" w:color="auto" w:fill="auto"/>
            <w:vAlign w:val="center"/>
            <w:hideMark/>
          </w:tcPr>
          <w:p w14:paraId="48FF3F28" w14:textId="77777777" w:rsidR="006E22B8" w:rsidRPr="00E34DA5" w:rsidRDefault="006E22B8" w:rsidP="007E62DE">
            <w:pPr>
              <w:spacing w:after="0" w:line="240" w:lineRule="auto"/>
              <w:rPr>
                <w:rFonts w:ascii="Times New Roman" w:eastAsia="Times New Roman" w:hAnsi="Times New Roman" w:cs="Times New Roman"/>
                <w:color w:val="000000" w:themeColor="text1"/>
                <w:sz w:val="24"/>
                <w:szCs w:val="24"/>
              </w:rPr>
            </w:pPr>
            <w:proofErr w:type="spellStart"/>
            <w:r w:rsidRPr="00E34DA5">
              <w:rPr>
                <w:rFonts w:ascii="Times New Roman" w:eastAsia="Times New Roman" w:hAnsi="Times New Roman" w:cs="Times New Roman"/>
                <w:color w:val="000000" w:themeColor="text1"/>
                <w:sz w:val="24"/>
                <w:szCs w:val="24"/>
              </w:rPr>
              <w:t>P_Gov</w:t>
            </w:r>
            <w:proofErr w:type="spellEnd"/>
          </w:p>
        </w:tc>
        <w:tc>
          <w:tcPr>
            <w:tcW w:w="1035" w:type="pct"/>
            <w:shd w:val="clear" w:color="auto" w:fill="auto"/>
            <w:vAlign w:val="center"/>
            <w:hideMark/>
          </w:tcPr>
          <w:p w14:paraId="0326B72E"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0.094</w:t>
            </w:r>
          </w:p>
        </w:tc>
        <w:tc>
          <w:tcPr>
            <w:tcW w:w="941" w:type="pct"/>
            <w:shd w:val="clear" w:color="auto" w:fill="auto"/>
            <w:vAlign w:val="center"/>
            <w:hideMark/>
          </w:tcPr>
          <w:p w14:paraId="7F4E046C"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0.334</w:t>
            </w:r>
          </w:p>
        </w:tc>
        <w:tc>
          <w:tcPr>
            <w:tcW w:w="935" w:type="pct"/>
            <w:shd w:val="clear" w:color="auto" w:fill="auto"/>
            <w:vAlign w:val="center"/>
            <w:hideMark/>
          </w:tcPr>
          <w:p w14:paraId="6F0CA396"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0.481</w:t>
            </w:r>
          </w:p>
        </w:tc>
        <w:tc>
          <w:tcPr>
            <w:tcW w:w="937" w:type="pct"/>
            <w:shd w:val="clear" w:color="auto" w:fill="auto"/>
            <w:vAlign w:val="center"/>
            <w:hideMark/>
          </w:tcPr>
          <w:p w14:paraId="52ECA81A"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0.332</w:t>
            </w:r>
          </w:p>
        </w:tc>
      </w:tr>
      <w:tr w:rsidR="006E22B8" w:rsidRPr="00E34DA5" w14:paraId="006F0479" w14:textId="77777777" w:rsidTr="007E62DE">
        <w:trPr>
          <w:trHeight w:val="320"/>
        </w:trPr>
        <w:tc>
          <w:tcPr>
            <w:tcW w:w="1152" w:type="pct"/>
            <w:shd w:val="clear" w:color="auto" w:fill="auto"/>
            <w:vAlign w:val="center"/>
            <w:hideMark/>
          </w:tcPr>
          <w:p w14:paraId="1B786980" w14:textId="77777777" w:rsidR="006E22B8" w:rsidRPr="00E34DA5" w:rsidRDefault="006E22B8" w:rsidP="007E62DE">
            <w:pPr>
              <w:spacing w:after="0" w:line="240" w:lineRule="auto"/>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MoH</w:t>
            </w:r>
          </w:p>
        </w:tc>
        <w:tc>
          <w:tcPr>
            <w:tcW w:w="1035" w:type="pct"/>
            <w:shd w:val="clear" w:color="auto" w:fill="auto"/>
            <w:vAlign w:val="center"/>
            <w:hideMark/>
          </w:tcPr>
          <w:p w14:paraId="75741403"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1.797</w:t>
            </w:r>
          </w:p>
        </w:tc>
        <w:tc>
          <w:tcPr>
            <w:tcW w:w="941" w:type="pct"/>
            <w:shd w:val="clear" w:color="auto" w:fill="auto"/>
            <w:vAlign w:val="center"/>
            <w:hideMark/>
          </w:tcPr>
          <w:p w14:paraId="01309FFE"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1.729</w:t>
            </w:r>
          </w:p>
        </w:tc>
        <w:tc>
          <w:tcPr>
            <w:tcW w:w="935" w:type="pct"/>
            <w:shd w:val="clear" w:color="auto" w:fill="auto"/>
            <w:vAlign w:val="center"/>
            <w:hideMark/>
          </w:tcPr>
          <w:p w14:paraId="41769223"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1.514</w:t>
            </w:r>
          </w:p>
        </w:tc>
        <w:tc>
          <w:tcPr>
            <w:tcW w:w="937" w:type="pct"/>
            <w:shd w:val="clear" w:color="auto" w:fill="auto"/>
            <w:vAlign w:val="center"/>
            <w:hideMark/>
          </w:tcPr>
          <w:p w14:paraId="7CD131C3"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1.22</w:t>
            </w:r>
          </w:p>
        </w:tc>
      </w:tr>
      <w:tr w:rsidR="006E22B8" w:rsidRPr="00E34DA5" w14:paraId="43FF40EA" w14:textId="77777777" w:rsidTr="007E62DE">
        <w:trPr>
          <w:trHeight w:val="320"/>
        </w:trPr>
        <w:tc>
          <w:tcPr>
            <w:tcW w:w="1152" w:type="pct"/>
            <w:shd w:val="clear" w:color="auto" w:fill="auto"/>
            <w:vAlign w:val="center"/>
            <w:hideMark/>
          </w:tcPr>
          <w:p w14:paraId="3E0B4889" w14:textId="77777777" w:rsidR="006E22B8" w:rsidRPr="00E34DA5" w:rsidRDefault="006E22B8" w:rsidP="007E62DE">
            <w:pPr>
              <w:spacing w:after="0" w:line="240" w:lineRule="auto"/>
              <w:rPr>
                <w:rFonts w:ascii="Times New Roman" w:eastAsia="Times New Roman" w:hAnsi="Times New Roman" w:cs="Times New Roman"/>
                <w:color w:val="000000" w:themeColor="text1"/>
                <w:sz w:val="24"/>
                <w:szCs w:val="24"/>
              </w:rPr>
            </w:pPr>
            <w:proofErr w:type="spellStart"/>
            <w:r w:rsidRPr="00E34DA5">
              <w:rPr>
                <w:rFonts w:ascii="Times New Roman" w:eastAsia="Times New Roman" w:hAnsi="Times New Roman" w:cs="Times New Roman"/>
                <w:color w:val="000000" w:themeColor="text1"/>
                <w:sz w:val="24"/>
                <w:szCs w:val="24"/>
              </w:rPr>
              <w:t>BoI</w:t>
            </w:r>
            <w:proofErr w:type="spellEnd"/>
          </w:p>
        </w:tc>
        <w:tc>
          <w:tcPr>
            <w:tcW w:w="1035" w:type="pct"/>
            <w:shd w:val="clear" w:color="auto" w:fill="auto"/>
            <w:vAlign w:val="center"/>
            <w:hideMark/>
          </w:tcPr>
          <w:p w14:paraId="51EA7A8C"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0.898</w:t>
            </w:r>
          </w:p>
        </w:tc>
        <w:tc>
          <w:tcPr>
            <w:tcW w:w="941" w:type="pct"/>
            <w:shd w:val="clear" w:color="auto" w:fill="auto"/>
            <w:vAlign w:val="center"/>
            <w:hideMark/>
          </w:tcPr>
          <w:p w14:paraId="2B6C3CCE"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0.605</w:t>
            </w:r>
          </w:p>
        </w:tc>
        <w:tc>
          <w:tcPr>
            <w:tcW w:w="935" w:type="pct"/>
            <w:shd w:val="clear" w:color="auto" w:fill="auto"/>
            <w:vAlign w:val="center"/>
            <w:hideMark/>
          </w:tcPr>
          <w:p w14:paraId="72656C8C"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1.174</w:t>
            </w:r>
          </w:p>
        </w:tc>
        <w:tc>
          <w:tcPr>
            <w:tcW w:w="937" w:type="pct"/>
            <w:shd w:val="clear" w:color="auto" w:fill="auto"/>
            <w:vAlign w:val="center"/>
            <w:hideMark/>
          </w:tcPr>
          <w:p w14:paraId="38021C2A"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2.629</w:t>
            </w:r>
          </w:p>
        </w:tc>
      </w:tr>
      <w:tr w:rsidR="006E22B8" w:rsidRPr="00E34DA5" w14:paraId="76212252" w14:textId="77777777" w:rsidTr="007E62DE">
        <w:trPr>
          <w:trHeight w:val="320"/>
        </w:trPr>
        <w:tc>
          <w:tcPr>
            <w:tcW w:w="1152" w:type="pct"/>
            <w:shd w:val="clear" w:color="auto" w:fill="auto"/>
            <w:vAlign w:val="center"/>
            <w:hideMark/>
          </w:tcPr>
          <w:p w14:paraId="326A19B0" w14:textId="77777777" w:rsidR="006E22B8" w:rsidRPr="00E34DA5" w:rsidRDefault="006E22B8" w:rsidP="007E62DE">
            <w:pPr>
              <w:spacing w:after="0" w:line="240" w:lineRule="auto"/>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P&amp;D</w:t>
            </w:r>
          </w:p>
        </w:tc>
        <w:tc>
          <w:tcPr>
            <w:tcW w:w="1035" w:type="pct"/>
            <w:shd w:val="clear" w:color="auto" w:fill="auto"/>
            <w:vAlign w:val="center"/>
            <w:hideMark/>
          </w:tcPr>
          <w:p w14:paraId="2B68561F"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FF0000"/>
                <w:sz w:val="24"/>
                <w:szCs w:val="24"/>
              </w:rPr>
              <w:t>2.002</w:t>
            </w:r>
          </w:p>
        </w:tc>
        <w:tc>
          <w:tcPr>
            <w:tcW w:w="941" w:type="pct"/>
            <w:shd w:val="clear" w:color="auto" w:fill="auto"/>
            <w:vAlign w:val="center"/>
            <w:hideMark/>
          </w:tcPr>
          <w:p w14:paraId="5CBCAD4A"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0.97</w:t>
            </w:r>
          </w:p>
        </w:tc>
        <w:tc>
          <w:tcPr>
            <w:tcW w:w="935" w:type="pct"/>
            <w:shd w:val="clear" w:color="auto" w:fill="auto"/>
            <w:vAlign w:val="center"/>
            <w:hideMark/>
          </w:tcPr>
          <w:p w14:paraId="4D50DB68"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0.006</w:t>
            </w:r>
          </w:p>
        </w:tc>
        <w:tc>
          <w:tcPr>
            <w:tcW w:w="937" w:type="pct"/>
            <w:shd w:val="clear" w:color="auto" w:fill="auto"/>
            <w:vAlign w:val="center"/>
            <w:hideMark/>
          </w:tcPr>
          <w:p w14:paraId="31FDF15C"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0.147</w:t>
            </w:r>
          </w:p>
        </w:tc>
      </w:tr>
      <w:tr w:rsidR="006E22B8" w:rsidRPr="00E34DA5" w14:paraId="394EE243" w14:textId="77777777" w:rsidTr="007E62DE">
        <w:trPr>
          <w:trHeight w:val="320"/>
        </w:trPr>
        <w:tc>
          <w:tcPr>
            <w:tcW w:w="1152" w:type="pct"/>
            <w:shd w:val="clear" w:color="auto" w:fill="auto"/>
            <w:vAlign w:val="center"/>
            <w:hideMark/>
          </w:tcPr>
          <w:p w14:paraId="702EA410" w14:textId="77777777" w:rsidR="006E22B8" w:rsidRPr="00E34DA5" w:rsidRDefault="006E22B8" w:rsidP="007E62DE">
            <w:pPr>
              <w:spacing w:after="0" w:line="240" w:lineRule="auto"/>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PWD</w:t>
            </w:r>
          </w:p>
        </w:tc>
        <w:tc>
          <w:tcPr>
            <w:tcW w:w="1035" w:type="pct"/>
            <w:shd w:val="clear" w:color="auto" w:fill="auto"/>
            <w:vAlign w:val="center"/>
            <w:hideMark/>
          </w:tcPr>
          <w:p w14:paraId="4858F8D1"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0.395</w:t>
            </w:r>
          </w:p>
        </w:tc>
        <w:tc>
          <w:tcPr>
            <w:tcW w:w="941" w:type="pct"/>
            <w:shd w:val="clear" w:color="auto" w:fill="auto"/>
            <w:vAlign w:val="center"/>
            <w:hideMark/>
          </w:tcPr>
          <w:p w14:paraId="184E3F46"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0.67</w:t>
            </w:r>
          </w:p>
        </w:tc>
        <w:tc>
          <w:tcPr>
            <w:tcW w:w="935" w:type="pct"/>
            <w:shd w:val="clear" w:color="auto" w:fill="auto"/>
            <w:vAlign w:val="center"/>
            <w:hideMark/>
          </w:tcPr>
          <w:p w14:paraId="0CDE0FA3"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0.468</w:t>
            </w:r>
          </w:p>
        </w:tc>
        <w:tc>
          <w:tcPr>
            <w:tcW w:w="937" w:type="pct"/>
            <w:shd w:val="clear" w:color="auto" w:fill="auto"/>
            <w:vAlign w:val="center"/>
            <w:hideMark/>
          </w:tcPr>
          <w:p w14:paraId="3E0AA453"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0.5</w:t>
            </w:r>
          </w:p>
        </w:tc>
      </w:tr>
      <w:tr w:rsidR="006E22B8" w:rsidRPr="00E34DA5" w14:paraId="7D79DEDA" w14:textId="77777777" w:rsidTr="007E62DE">
        <w:trPr>
          <w:trHeight w:val="320"/>
        </w:trPr>
        <w:tc>
          <w:tcPr>
            <w:tcW w:w="1152" w:type="pct"/>
            <w:shd w:val="clear" w:color="auto" w:fill="auto"/>
            <w:vAlign w:val="center"/>
            <w:hideMark/>
          </w:tcPr>
          <w:p w14:paraId="224B0393" w14:textId="77777777" w:rsidR="006E22B8" w:rsidRPr="00E34DA5" w:rsidRDefault="006E22B8" w:rsidP="007E62DE">
            <w:pPr>
              <w:spacing w:after="0" w:line="240" w:lineRule="auto"/>
              <w:rPr>
                <w:rFonts w:ascii="Times New Roman" w:eastAsia="Times New Roman" w:hAnsi="Times New Roman" w:cs="Times New Roman"/>
                <w:color w:val="000000" w:themeColor="text1"/>
                <w:sz w:val="24"/>
                <w:szCs w:val="24"/>
              </w:rPr>
            </w:pPr>
            <w:proofErr w:type="spellStart"/>
            <w:r w:rsidRPr="00E34DA5">
              <w:rPr>
                <w:rFonts w:ascii="Times New Roman" w:eastAsia="Times New Roman" w:hAnsi="Times New Roman" w:cs="Times New Roman"/>
                <w:color w:val="000000" w:themeColor="text1"/>
                <w:sz w:val="24"/>
                <w:szCs w:val="24"/>
              </w:rPr>
              <w:t>AgD</w:t>
            </w:r>
            <w:proofErr w:type="spellEnd"/>
          </w:p>
        </w:tc>
        <w:tc>
          <w:tcPr>
            <w:tcW w:w="1035" w:type="pct"/>
            <w:shd w:val="clear" w:color="auto" w:fill="auto"/>
            <w:vAlign w:val="center"/>
            <w:hideMark/>
          </w:tcPr>
          <w:p w14:paraId="32D4F313"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-1.011</w:t>
            </w:r>
          </w:p>
        </w:tc>
        <w:tc>
          <w:tcPr>
            <w:tcW w:w="941" w:type="pct"/>
            <w:shd w:val="clear" w:color="auto" w:fill="auto"/>
            <w:vAlign w:val="center"/>
            <w:hideMark/>
          </w:tcPr>
          <w:p w14:paraId="2E7DDD1F"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-0.139</w:t>
            </w:r>
          </w:p>
        </w:tc>
        <w:tc>
          <w:tcPr>
            <w:tcW w:w="935" w:type="pct"/>
            <w:shd w:val="clear" w:color="auto" w:fill="auto"/>
            <w:vAlign w:val="center"/>
            <w:hideMark/>
          </w:tcPr>
          <w:p w14:paraId="2D98B119"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-0.623</w:t>
            </w:r>
          </w:p>
        </w:tc>
        <w:tc>
          <w:tcPr>
            <w:tcW w:w="937" w:type="pct"/>
            <w:shd w:val="clear" w:color="auto" w:fill="auto"/>
            <w:vAlign w:val="center"/>
            <w:hideMark/>
          </w:tcPr>
          <w:p w14:paraId="55CEE6D2"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-0.427</w:t>
            </w:r>
          </w:p>
        </w:tc>
      </w:tr>
      <w:tr w:rsidR="006E22B8" w:rsidRPr="00E34DA5" w14:paraId="0A39D037" w14:textId="77777777" w:rsidTr="007E62DE">
        <w:trPr>
          <w:trHeight w:val="320"/>
        </w:trPr>
        <w:tc>
          <w:tcPr>
            <w:tcW w:w="1152" w:type="pct"/>
            <w:shd w:val="clear" w:color="auto" w:fill="auto"/>
            <w:vAlign w:val="center"/>
            <w:hideMark/>
          </w:tcPr>
          <w:p w14:paraId="476745DC" w14:textId="77777777" w:rsidR="006E22B8" w:rsidRPr="00E34DA5" w:rsidRDefault="006E22B8" w:rsidP="007E62DE">
            <w:pPr>
              <w:spacing w:after="0" w:line="240" w:lineRule="auto"/>
              <w:rPr>
                <w:rFonts w:ascii="Times New Roman" w:eastAsia="Times New Roman" w:hAnsi="Times New Roman" w:cs="Times New Roman"/>
                <w:color w:val="000000" w:themeColor="text1"/>
                <w:sz w:val="24"/>
                <w:szCs w:val="24"/>
              </w:rPr>
            </w:pPr>
            <w:proofErr w:type="spellStart"/>
            <w:r w:rsidRPr="00E34DA5">
              <w:rPr>
                <w:rFonts w:ascii="Times New Roman" w:eastAsia="Times New Roman" w:hAnsi="Times New Roman" w:cs="Times New Roman"/>
                <w:color w:val="000000" w:themeColor="text1"/>
                <w:sz w:val="24"/>
                <w:szCs w:val="24"/>
              </w:rPr>
              <w:t>MoE</w:t>
            </w:r>
            <w:proofErr w:type="spellEnd"/>
          </w:p>
        </w:tc>
        <w:tc>
          <w:tcPr>
            <w:tcW w:w="1035" w:type="pct"/>
            <w:shd w:val="clear" w:color="auto" w:fill="auto"/>
            <w:vAlign w:val="center"/>
            <w:hideMark/>
          </w:tcPr>
          <w:p w14:paraId="5FEFDBB7"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1.4</w:t>
            </w:r>
          </w:p>
        </w:tc>
        <w:tc>
          <w:tcPr>
            <w:tcW w:w="941" w:type="pct"/>
            <w:shd w:val="clear" w:color="auto" w:fill="auto"/>
            <w:vAlign w:val="center"/>
            <w:hideMark/>
          </w:tcPr>
          <w:p w14:paraId="0FCCF0AC"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0.496</w:t>
            </w:r>
          </w:p>
        </w:tc>
        <w:tc>
          <w:tcPr>
            <w:tcW w:w="935" w:type="pct"/>
            <w:shd w:val="clear" w:color="auto" w:fill="auto"/>
            <w:vAlign w:val="center"/>
            <w:hideMark/>
          </w:tcPr>
          <w:p w14:paraId="4439AD42"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0.572</w:t>
            </w:r>
          </w:p>
        </w:tc>
        <w:tc>
          <w:tcPr>
            <w:tcW w:w="937" w:type="pct"/>
            <w:shd w:val="clear" w:color="auto" w:fill="auto"/>
            <w:vAlign w:val="center"/>
            <w:hideMark/>
          </w:tcPr>
          <w:p w14:paraId="73B88E59"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0.332</w:t>
            </w:r>
          </w:p>
        </w:tc>
      </w:tr>
      <w:tr w:rsidR="006E22B8" w:rsidRPr="00E34DA5" w14:paraId="44E06409" w14:textId="77777777" w:rsidTr="007E62DE">
        <w:trPr>
          <w:trHeight w:val="320"/>
        </w:trPr>
        <w:tc>
          <w:tcPr>
            <w:tcW w:w="1152" w:type="pct"/>
            <w:shd w:val="clear" w:color="auto" w:fill="auto"/>
            <w:vAlign w:val="center"/>
            <w:hideMark/>
          </w:tcPr>
          <w:p w14:paraId="66F58666" w14:textId="77777777" w:rsidR="006E22B8" w:rsidRPr="00E34DA5" w:rsidRDefault="006E22B8" w:rsidP="007E62DE">
            <w:pPr>
              <w:spacing w:after="0" w:line="240" w:lineRule="auto"/>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NGOs</w:t>
            </w:r>
          </w:p>
        </w:tc>
        <w:tc>
          <w:tcPr>
            <w:tcW w:w="1035" w:type="pct"/>
            <w:shd w:val="clear" w:color="auto" w:fill="auto"/>
            <w:vAlign w:val="center"/>
            <w:hideMark/>
          </w:tcPr>
          <w:p w14:paraId="7431EEA3"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-0.207</w:t>
            </w:r>
          </w:p>
        </w:tc>
        <w:tc>
          <w:tcPr>
            <w:tcW w:w="941" w:type="pct"/>
            <w:shd w:val="clear" w:color="auto" w:fill="auto"/>
            <w:vAlign w:val="center"/>
            <w:hideMark/>
          </w:tcPr>
          <w:p w14:paraId="3A9CDF86"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0.223</w:t>
            </w:r>
          </w:p>
        </w:tc>
        <w:tc>
          <w:tcPr>
            <w:tcW w:w="935" w:type="pct"/>
            <w:shd w:val="clear" w:color="auto" w:fill="auto"/>
            <w:vAlign w:val="center"/>
            <w:hideMark/>
          </w:tcPr>
          <w:p w14:paraId="2F37D858"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-0.085</w:t>
            </w:r>
          </w:p>
        </w:tc>
        <w:tc>
          <w:tcPr>
            <w:tcW w:w="937" w:type="pct"/>
            <w:shd w:val="clear" w:color="auto" w:fill="auto"/>
            <w:vAlign w:val="center"/>
            <w:hideMark/>
          </w:tcPr>
          <w:p w14:paraId="0C737872"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0.026</w:t>
            </w:r>
          </w:p>
        </w:tc>
      </w:tr>
      <w:tr w:rsidR="006E22B8" w:rsidRPr="00E34DA5" w14:paraId="6F9D9533" w14:textId="77777777" w:rsidTr="007E62DE">
        <w:trPr>
          <w:trHeight w:val="320"/>
        </w:trPr>
        <w:tc>
          <w:tcPr>
            <w:tcW w:w="1152" w:type="pct"/>
            <w:shd w:val="clear" w:color="auto" w:fill="auto"/>
            <w:vAlign w:val="center"/>
            <w:hideMark/>
          </w:tcPr>
          <w:p w14:paraId="6F6A9711" w14:textId="77777777" w:rsidR="006E22B8" w:rsidRPr="00E34DA5" w:rsidRDefault="006E22B8" w:rsidP="007E62DE">
            <w:pPr>
              <w:spacing w:after="0" w:line="240" w:lineRule="auto"/>
              <w:rPr>
                <w:rFonts w:ascii="Times New Roman" w:eastAsia="Times New Roman" w:hAnsi="Times New Roman" w:cs="Times New Roman"/>
                <w:color w:val="000000" w:themeColor="text1"/>
                <w:sz w:val="24"/>
                <w:szCs w:val="24"/>
              </w:rPr>
            </w:pPr>
            <w:proofErr w:type="spellStart"/>
            <w:r w:rsidRPr="00E34DA5">
              <w:rPr>
                <w:rFonts w:ascii="Times New Roman" w:eastAsia="Times New Roman" w:hAnsi="Times New Roman" w:cs="Times New Roman"/>
                <w:color w:val="000000" w:themeColor="text1"/>
                <w:sz w:val="24"/>
                <w:szCs w:val="24"/>
              </w:rPr>
              <w:t>Acad</w:t>
            </w:r>
            <w:proofErr w:type="spellEnd"/>
          </w:p>
        </w:tc>
        <w:tc>
          <w:tcPr>
            <w:tcW w:w="1035" w:type="pct"/>
            <w:shd w:val="clear" w:color="auto" w:fill="auto"/>
            <w:vAlign w:val="center"/>
            <w:hideMark/>
          </w:tcPr>
          <w:p w14:paraId="6732534C"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1.199</w:t>
            </w:r>
          </w:p>
        </w:tc>
        <w:tc>
          <w:tcPr>
            <w:tcW w:w="941" w:type="pct"/>
            <w:shd w:val="clear" w:color="auto" w:fill="auto"/>
            <w:vAlign w:val="center"/>
            <w:hideMark/>
          </w:tcPr>
          <w:p w14:paraId="10B268A6"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0.296</w:t>
            </w:r>
          </w:p>
        </w:tc>
        <w:tc>
          <w:tcPr>
            <w:tcW w:w="935" w:type="pct"/>
            <w:shd w:val="clear" w:color="auto" w:fill="auto"/>
            <w:vAlign w:val="center"/>
            <w:hideMark/>
          </w:tcPr>
          <w:p w14:paraId="27655A35"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0.738</w:t>
            </w:r>
          </w:p>
        </w:tc>
        <w:tc>
          <w:tcPr>
            <w:tcW w:w="937" w:type="pct"/>
            <w:shd w:val="clear" w:color="auto" w:fill="auto"/>
            <w:vAlign w:val="center"/>
            <w:hideMark/>
          </w:tcPr>
          <w:p w14:paraId="76427C0A"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-1.013</w:t>
            </w:r>
          </w:p>
        </w:tc>
      </w:tr>
      <w:tr w:rsidR="006E22B8" w:rsidRPr="00E34DA5" w14:paraId="61C71AB0" w14:textId="77777777" w:rsidTr="007E62DE">
        <w:trPr>
          <w:trHeight w:val="320"/>
        </w:trPr>
        <w:tc>
          <w:tcPr>
            <w:tcW w:w="1152" w:type="pct"/>
            <w:shd w:val="clear" w:color="auto" w:fill="auto"/>
            <w:vAlign w:val="center"/>
            <w:hideMark/>
          </w:tcPr>
          <w:p w14:paraId="0B71B240" w14:textId="77777777" w:rsidR="006E22B8" w:rsidRPr="00E34DA5" w:rsidRDefault="006E22B8" w:rsidP="007E62DE">
            <w:pPr>
              <w:spacing w:after="0" w:line="240" w:lineRule="auto"/>
              <w:rPr>
                <w:rFonts w:ascii="Times New Roman" w:eastAsia="Times New Roman" w:hAnsi="Times New Roman" w:cs="Times New Roman"/>
                <w:color w:val="000000" w:themeColor="text1"/>
                <w:sz w:val="24"/>
                <w:szCs w:val="24"/>
              </w:rPr>
            </w:pPr>
            <w:proofErr w:type="spellStart"/>
            <w:r w:rsidRPr="00E34DA5">
              <w:rPr>
                <w:rFonts w:ascii="Times New Roman" w:eastAsia="Times New Roman" w:hAnsi="Times New Roman" w:cs="Times New Roman"/>
                <w:color w:val="000000" w:themeColor="text1"/>
                <w:sz w:val="24"/>
                <w:szCs w:val="24"/>
              </w:rPr>
              <w:t>MoST</w:t>
            </w:r>
            <w:proofErr w:type="spellEnd"/>
          </w:p>
        </w:tc>
        <w:tc>
          <w:tcPr>
            <w:tcW w:w="1035" w:type="pct"/>
            <w:shd w:val="clear" w:color="auto" w:fill="auto"/>
            <w:vAlign w:val="center"/>
            <w:hideMark/>
          </w:tcPr>
          <w:p w14:paraId="23D00A4F"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-0.709</w:t>
            </w:r>
          </w:p>
        </w:tc>
        <w:tc>
          <w:tcPr>
            <w:tcW w:w="941" w:type="pct"/>
            <w:shd w:val="clear" w:color="auto" w:fill="auto"/>
            <w:vAlign w:val="center"/>
            <w:hideMark/>
          </w:tcPr>
          <w:p w14:paraId="7F282FFE"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0.311</w:t>
            </w:r>
          </w:p>
        </w:tc>
        <w:tc>
          <w:tcPr>
            <w:tcW w:w="935" w:type="pct"/>
            <w:shd w:val="clear" w:color="auto" w:fill="auto"/>
            <w:vAlign w:val="center"/>
            <w:hideMark/>
          </w:tcPr>
          <w:p w14:paraId="43C6256D"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0.036</w:t>
            </w:r>
          </w:p>
        </w:tc>
        <w:tc>
          <w:tcPr>
            <w:tcW w:w="937" w:type="pct"/>
            <w:shd w:val="clear" w:color="auto" w:fill="auto"/>
            <w:vAlign w:val="center"/>
            <w:hideMark/>
          </w:tcPr>
          <w:p w14:paraId="23968DB5"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-0.698</w:t>
            </w:r>
          </w:p>
        </w:tc>
      </w:tr>
      <w:tr w:rsidR="006E22B8" w:rsidRPr="00E34DA5" w14:paraId="09C571B6" w14:textId="77777777" w:rsidTr="007E62DE">
        <w:trPr>
          <w:trHeight w:val="320"/>
        </w:trPr>
        <w:tc>
          <w:tcPr>
            <w:tcW w:w="1152" w:type="pct"/>
            <w:shd w:val="clear" w:color="auto" w:fill="auto"/>
            <w:vAlign w:val="center"/>
            <w:hideMark/>
          </w:tcPr>
          <w:p w14:paraId="2E57CC26" w14:textId="77777777" w:rsidR="006E22B8" w:rsidRPr="00E34DA5" w:rsidRDefault="006E22B8" w:rsidP="007E62DE">
            <w:pPr>
              <w:spacing w:after="0" w:line="240" w:lineRule="auto"/>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Med</w:t>
            </w:r>
          </w:p>
        </w:tc>
        <w:tc>
          <w:tcPr>
            <w:tcW w:w="1035" w:type="pct"/>
            <w:shd w:val="clear" w:color="auto" w:fill="auto"/>
            <w:vAlign w:val="center"/>
            <w:hideMark/>
          </w:tcPr>
          <w:p w14:paraId="793F8B18"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-1.011</w:t>
            </w:r>
          </w:p>
        </w:tc>
        <w:tc>
          <w:tcPr>
            <w:tcW w:w="941" w:type="pct"/>
            <w:shd w:val="clear" w:color="auto" w:fill="auto"/>
            <w:vAlign w:val="center"/>
            <w:hideMark/>
          </w:tcPr>
          <w:p w14:paraId="15C807E4"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-0.51</w:t>
            </w:r>
          </w:p>
        </w:tc>
        <w:tc>
          <w:tcPr>
            <w:tcW w:w="935" w:type="pct"/>
            <w:shd w:val="clear" w:color="auto" w:fill="auto"/>
            <w:vAlign w:val="center"/>
            <w:hideMark/>
          </w:tcPr>
          <w:p w14:paraId="35E36628"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-1.305</w:t>
            </w:r>
          </w:p>
        </w:tc>
        <w:tc>
          <w:tcPr>
            <w:tcW w:w="937" w:type="pct"/>
            <w:shd w:val="clear" w:color="auto" w:fill="auto"/>
            <w:vAlign w:val="center"/>
            <w:hideMark/>
          </w:tcPr>
          <w:p w14:paraId="6FD2EC70"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-1.625</w:t>
            </w:r>
          </w:p>
        </w:tc>
      </w:tr>
      <w:tr w:rsidR="006E22B8" w:rsidRPr="00E34DA5" w14:paraId="10C8FE49" w14:textId="77777777" w:rsidTr="007E62DE">
        <w:trPr>
          <w:trHeight w:val="630"/>
        </w:trPr>
        <w:tc>
          <w:tcPr>
            <w:tcW w:w="1152" w:type="pct"/>
            <w:shd w:val="clear" w:color="auto" w:fill="auto"/>
            <w:vAlign w:val="center"/>
            <w:hideMark/>
          </w:tcPr>
          <w:p w14:paraId="76A811AE" w14:textId="77777777" w:rsidR="006E22B8" w:rsidRPr="00E34DA5" w:rsidRDefault="006E22B8" w:rsidP="007E62DE">
            <w:pPr>
              <w:spacing w:after="0" w:line="240" w:lineRule="auto"/>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Livestock</w:t>
            </w:r>
          </w:p>
        </w:tc>
        <w:tc>
          <w:tcPr>
            <w:tcW w:w="1035" w:type="pct"/>
            <w:shd w:val="clear" w:color="auto" w:fill="auto"/>
            <w:vAlign w:val="center"/>
            <w:hideMark/>
          </w:tcPr>
          <w:p w14:paraId="28BB33C1"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-0.408</w:t>
            </w:r>
          </w:p>
        </w:tc>
        <w:tc>
          <w:tcPr>
            <w:tcW w:w="941" w:type="pct"/>
            <w:shd w:val="clear" w:color="auto" w:fill="auto"/>
            <w:vAlign w:val="center"/>
            <w:hideMark/>
          </w:tcPr>
          <w:p w14:paraId="30BD2A30"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0.192</w:t>
            </w:r>
          </w:p>
        </w:tc>
        <w:tc>
          <w:tcPr>
            <w:tcW w:w="935" w:type="pct"/>
            <w:shd w:val="clear" w:color="auto" w:fill="auto"/>
            <w:vAlign w:val="center"/>
            <w:hideMark/>
          </w:tcPr>
          <w:p w14:paraId="64083A51"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0.642</w:t>
            </w:r>
          </w:p>
        </w:tc>
        <w:tc>
          <w:tcPr>
            <w:tcW w:w="937" w:type="pct"/>
            <w:shd w:val="clear" w:color="auto" w:fill="auto"/>
            <w:vAlign w:val="center"/>
            <w:hideMark/>
          </w:tcPr>
          <w:p w14:paraId="2AB22F30"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-0.328</w:t>
            </w:r>
          </w:p>
        </w:tc>
      </w:tr>
      <w:tr w:rsidR="006E22B8" w:rsidRPr="00E34DA5" w14:paraId="3B572B3A" w14:textId="77777777" w:rsidTr="007E62DE">
        <w:trPr>
          <w:trHeight w:val="320"/>
        </w:trPr>
        <w:tc>
          <w:tcPr>
            <w:tcW w:w="1152" w:type="pct"/>
            <w:shd w:val="clear" w:color="auto" w:fill="auto"/>
            <w:vAlign w:val="center"/>
            <w:hideMark/>
          </w:tcPr>
          <w:p w14:paraId="09CFF2B1" w14:textId="77777777" w:rsidR="006E22B8" w:rsidRPr="00E34DA5" w:rsidRDefault="006E22B8" w:rsidP="007E62DE">
            <w:pPr>
              <w:spacing w:after="0" w:line="240" w:lineRule="auto"/>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Charity</w:t>
            </w:r>
          </w:p>
        </w:tc>
        <w:tc>
          <w:tcPr>
            <w:tcW w:w="1035" w:type="pct"/>
            <w:shd w:val="clear" w:color="auto" w:fill="auto"/>
            <w:vAlign w:val="center"/>
            <w:hideMark/>
          </w:tcPr>
          <w:p w14:paraId="099E1E4F"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-1.011</w:t>
            </w:r>
          </w:p>
        </w:tc>
        <w:tc>
          <w:tcPr>
            <w:tcW w:w="941" w:type="pct"/>
            <w:shd w:val="clear" w:color="auto" w:fill="auto"/>
            <w:vAlign w:val="center"/>
            <w:hideMark/>
          </w:tcPr>
          <w:p w14:paraId="11FD8469"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0.204</w:t>
            </w:r>
          </w:p>
        </w:tc>
        <w:tc>
          <w:tcPr>
            <w:tcW w:w="935" w:type="pct"/>
            <w:shd w:val="clear" w:color="auto" w:fill="auto"/>
            <w:vAlign w:val="center"/>
            <w:hideMark/>
          </w:tcPr>
          <w:p w14:paraId="45CD5D1A"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-0.212</w:t>
            </w:r>
          </w:p>
        </w:tc>
        <w:tc>
          <w:tcPr>
            <w:tcW w:w="937" w:type="pct"/>
            <w:shd w:val="clear" w:color="auto" w:fill="auto"/>
            <w:vAlign w:val="center"/>
            <w:hideMark/>
          </w:tcPr>
          <w:p w14:paraId="727987AF"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0.312</w:t>
            </w:r>
          </w:p>
        </w:tc>
      </w:tr>
      <w:tr w:rsidR="006E22B8" w:rsidRPr="00E34DA5" w14:paraId="4CC600D2" w14:textId="77777777" w:rsidTr="007E62DE">
        <w:trPr>
          <w:trHeight w:val="320"/>
        </w:trPr>
        <w:tc>
          <w:tcPr>
            <w:tcW w:w="1152" w:type="pct"/>
            <w:shd w:val="clear" w:color="auto" w:fill="auto"/>
            <w:vAlign w:val="center"/>
            <w:hideMark/>
          </w:tcPr>
          <w:p w14:paraId="1A222438" w14:textId="77777777" w:rsidR="006E22B8" w:rsidRPr="00E34DA5" w:rsidRDefault="006E22B8" w:rsidP="007E62DE">
            <w:pPr>
              <w:spacing w:after="0" w:line="240" w:lineRule="auto"/>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lastRenderedPageBreak/>
              <w:t>Elites</w:t>
            </w:r>
          </w:p>
        </w:tc>
        <w:tc>
          <w:tcPr>
            <w:tcW w:w="1035" w:type="pct"/>
            <w:shd w:val="clear" w:color="auto" w:fill="auto"/>
            <w:vAlign w:val="center"/>
            <w:hideMark/>
          </w:tcPr>
          <w:p w14:paraId="2AD42B26"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-0.408</w:t>
            </w:r>
          </w:p>
        </w:tc>
        <w:tc>
          <w:tcPr>
            <w:tcW w:w="941" w:type="pct"/>
            <w:shd w:val="clear" w:color="auto" w:fill="auto"/>
            <w:vAlign w:val="center"/>
            <w:hideMark/>
          </w:tcPr>
          <w:p w14:paraId="28880A20"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0.303</w:t>
            </w:r>
          </w:p>
        </w:tc>
        <w:tc>
          <w:tcPr>
            <w:tcW w:w="935" w:type="pct"/>
            <w:shd w:val="clear" w:color="auto" w:fill="auto"/>
            <w:vAlign w:val="center"/>
            <w:hideMark/>
          </w:tcPr>
          <w:p w14:paraId="05F945BF"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0.403</w:t>
            </w:r>
          </w:p>
        </w:tc>
        <w:tc>
          <w:tcPr>
            <w:tcW w:w="937" w:type="pct"/>
            <w:shd w:val="clear" w:color="auto" w:fill="auto"/>
            <w:vAlign w:val="center"/>
            <w:hideMark/>
          </w:tcPr>
          <w:p w14:paraId="46F554E0"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0.309</w:t>
            </w:r>
          </w:p>
        </w:tc>
      </w:tr>
      <w:tr w:rsidR="006E22B8" w:rsidRPr="00E34DA5" w14:paraId="152378EB" w14:textId="77777777" w:rsidTr="007E62DE">
        <w:trPr>
          <w:trHeight w:val="630"/>
        </w:trPr>
        <w:tc>
          <w:tcPr>
            <w:tcW w:w="1152" w:type="pct"/>
            <w:shd w:val="clear" w:color="auto" w:fill="auto"/>
            <w:vAlign w:val="center"/>
            <w:hideMark/>
          </w:tcPr>
          <w:p w14:paraId="631A6442" w14:textId="77777777" w:rsidR="006E22B8" w:rsidRPr="00E34DA5" w:rsidRDefault="006E22B8" w:rsidP="007E62DE">
            <w:pPr>
              <w:spacing w:after="0" w:line="240" w:lineRule="auto"/>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Parliament</w:t>
            </w:r>
          </w:p>
        </w:tc>
        <w:tc>
          <w:tcPr>
            <w:tcW w:w="1035" w:type="pct"/>
            <w:shd w:val="clear" w:color="auto" w:fill="auto"/>
            <w:vAlign w:val="center"/>
            <w:hideMark/>
          </w:tcPr>
          <w:p w14:paraId="06852E5E"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-1.011</w:t>
            </w:r>
          </w:p>
        </w:tc>
        <w:tc>
          <w:tcPr>
            <w:tcW w:w="941" w:type="pct"/>
            <w:shd w:val="clear" w:color="auto" w:fill="auto"/>
            <w:vAlign w:val="center"/>
            <w:hideMark/>
          </w:tcPr>
          <w:p w14:paraId="3E507F53"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-1.75</w:t>
            </w:r>
          </w:p>
        </w:tc>
        <w:tc>
          <w:tcPr>
            <w:tcW w:w="935" w:type="pct"/>
            <w:shd w:val="clear" w:color="auto" w:fill="auto"/>
            <w:vAlign w:val="center"/>
            <w:hideMark/>
          </w:tcPr>
          <w:p w14:paraId="31316F51"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-1.776</w:t>
            </w:r>
          </w:p>
        </w:tc>
        <w:tc>
          <w:tcPr>
            <w:tcW w:w="937" w:type="pct"/>
            <w:shd w:val="clear" w:color="auto" w:fill="auto"/>
            <w:vAlign w:val="center"/>
            <w:hideMark/>
          </w:tcPr>
          <w:p w14:paraId="508839EF"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-0.844</w:t>
            </w:r>
          </w:p>
        </w:tc>
      </w:tr>
      <w:tr w:rsidR="006E22B8" w:rsidRPr="00E34DA5" w14:paraId="2BA473E7" w14:textId="77777777" w:rsidTr="007E62DE">
        <w:trPr>
          <w:trHeight w:val="630"/>
        </w:trPr>
        <w:tc>
          <w:tcPr>
            <w:tcW w:w="1152" w:type="pct"/>
            <w:shd w:val="clear" w:color="auto" w:fill="auto"/>
            <w:vAlign w:val="center"/>
            <w:hideMark/>
          </w:tcPr>
          <w:p w14:paraId="0CE282DA" w14:textId="77777777" w:rsidR="006E22B8" w:rsidRPr="00E34DA5" w:rsidRDefault="006E22B8" w:rsidP="007E62DE">
            <w:pPr>
              <w:spacing w:after="0" w:line="240" w:lineRule="auto"/>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Political Parties</w:t>
            </w:r>
          </w:p>
        </w:tc>
        <w:tc>
          <w:tcPr>
            <w:tcW w:w="1035" w:type="pct"/>
            <w:shd w:val="clear" w:color="auto" w:fill="auto"/>
            <w:vAlign w:val="center"/>
            <w:hideMark/>
          </w:tcPr>
          <w:p w14:paraId="68C29080"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-1.011</w:t>
            </w:r>
          </w:p>
        </w:tc>
        <w:tc>
          <w:tcPr>
            <w:tcW w:w="941" w:type="pct"/>
            <w:shd w:val="clear" w:color="auto" w:fill="auto"/>
            <w:vAlign w:val="center"/>
            <w:hideMark/>
          </w:tcPr>
          <w:p w14:paraId="0B2E7E42"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-2.934</w:t>
            </w:r>
          </w:p>
        </w:tc>
        <w:tc>
          <w:tcPr>
            <w:tcW w:w="935" w:type="pct"/>
            <w:shd w:val="clear" w:color="auto" w:fill="auto"/>
            <w:vAlign w:val="center"/>
            <w:hideMark/>
          </w:tcPr>
          <w:p w14:paraId="11AE51D7"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-2.034</w:t>
            </w:r>
          </w:p>
        </w:tc>
        <w:tc>
          <w:tcPr>
            <w:tcW w:w="937" w:type="pct"/>
            <w:shd w:val="clear" w:color="auto" w:fill="auto"/>
            <w:vAlign w:val="center"/>
            <w:hideMark/>
          </w:tcPr>
          <w:p w14:paraId="678670DB"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-0.873</w:t>
            </w:r>
          </w:p>
        </w:tc>
      </w:tr>
    </w:tbl>
    <w:p w14:paraId="5EFF1F6F" w14:textId="77777777" w:rsidR="006E22B8" w:rsidRPr="00E34DA5" w:rsidRDefault="006E22B8" w:rsidP="006E22B8">
      <w:pPr>
        <w:tabs>
          <w:tab w:val="left" w:pos="0"/>
        </w:tabs>
        <w:rPr>
          <w:rFonts w:ascii="Times New Roman" w:hAnsi="Times New Roman" w:cs="Times New Roman"/>
          <w:color w:val="000000" w:themeColor="text1"/>
          <w:sz w:val="18"/>
          <w:szCs w:val="18"/>
        </w:rPr>
      </w:pPr>
    </w:p>
    <w:p w14:paraId="7C65E034" w14:textId="77777777" w:rsidR="006E22B8" w:rsidRPr="00E34DA5" w:rsidRDefault="006E22B8" w:rsidP="006E22B8">
      <w:pPr>
        <w:tabs>
          <w:tab w:val="left" w:pos="0"/>
        </w:tabs>
        <w:jc w:val="both"/>
        <w:rPr>
          <w:rFonts w:ascii="Times New Roman" w:hAnsi="Times New Roman" w:cs="Times New Roman"/>
          <w:color w:val="000000" w:themeColor="text1"/>
          <w:sz w:val="18"/>
          <w:szCs w:val="18"/>
        </w:rPr>
      </w:pPr>
      <w:proofErr w:type="spellStart"/>
      <w:r w:rsidRPr="00E34DA5">
        <w:rPr>
          <w:rFonts w:ascii="Times New Roman" w:hAnsi="Times New Roman" w:cs="Times New Roman"/>
          <w:color w:val="000000" w:themeColor="text1"/>
          <w:sz w:val="18"/>
          <w:szCs w:val="18"/>
        </w:rPr>
        <w:t>Acad</w:t>
      </w:r>
      <w:proofErr w:type="spellEnd"/>
      <w:r w:rsidRPr="00E34DA5">
        <w:rPr>
          <w:rFonts w:ascii="Times New Roman" w:hAnsi="Times New Roman" w:cs="Times New Roman"/>
          <w:color w:val="000000" w:themeColor="text1"/>
          <w:sz w:val="18"/>
          <w:szCs w:val="18"/>
        </w:rPr>
        <w:t xml:space="preserve">=Academia; </w:t>
      </w:r>
      <w:proofErr w:type="spellStart"/>
      <w:r w:rsidRPr="00E34DA5">
        <w:rPr>
          <w:rFonts w:ascii="Times New Roman" w:hAnsi="Times New Roman" w:cs="Times New Roman"/>
          <w:color w:val="000000" w:themeColor="text1"/>
          <w:sz w:val="18"/>
          <w:szCs w:val="18"/>
        </w:rPr>
        <w:t>P_Gov</w:t>
      </w:r>
      <w:proofErr w:type="spellEnd"/>
      <w:r w:rsidRPr="00E34DA5">
        <w:rPr>
          <w:rFonts w:ascii="Times New Roman" w:hAnsi="Times New Roman" w:cs="Times New Roman"/>
          <w:color w:val="000000" w:themeColor="text1"/>
          <w:sz w:val="18"/>
          <w:szCs w:val="18"/>
        </w:rPr>
        <w:t xml:space="preserve">=Provincial government; P&amp;D=Planning and Development; MoH=Ministry of Health </w:t>
      </w:r>
      <w:proofErr w:type="spellStart"/>
      <w:r w:rsidRPr="00E34DA5">
        <w:rPr>
          <w:rFonts w:ascii="Times New Roman" w:hAnsi="Times New Roman" w:cs="Times New Roman"/>
          <w:color w:val="000000" w:themeColor="text1"/>
          <w:sz w:val="18"/>
          <w:szCs w:val="18"/>
        </w:rPr>
        <w:t>BoI</w:t>
      </w:r>
      <w:proofErr w:type="spellEnd"/>
      <w:r w:rsidRPr="00E34DA5">
        <w:rPr>
          <w:rFonts w:ascii="Times New Roman" w:hAnsi="Times New Roman" w:cs="Times New Roman"/>
          <w:color w:val="000000" w:themeColor="text1"/>
          <w:sz w:val="18"/>
          <w:szCs w:val="18"/>
        </w:rPr>
        <w:t>=Board of Investment (</w:t>
      </w:r>
      <w:proofErr w:type="spellStart"/>
      <w:r w:rsidRPr="00E34DA5">
        <w:rPr>
          <w:rFonts w:ascii="Times New Roman" w:hAnsi="Times New Roman" w:cs="Times New Roman"/>
          <w:color w:val="000000" w:themeColor="text1"/>
          <w:sz w:val="18"/>
          <w:szCs w:val="18"/>
        </w:rPr>
        <w:t>BoI</w:t>
      </w:r>
      <w:proofErr w:type="spellEnd"/>
      <w:r w:rsidRPr="00E34DA5">
        <w:rPr>
          <w:rFonts w:ascii="Times New Roman" w:hAnsi="Times New Roman" w:cs="Times New Roman"/>
          <w:color w:val="000000" w:themeColor="text1"/>
          <w:sz w:val="18"/>
          <w:szCs w:val="18"/>
        </w:rPr>
        <w:t xml:space="preserve">); PWD=Population Welfare Department </w:t>
      </w:r>
      <w:proofErr w:type="spellStart"/>
      <w:r w:rsidRPr="00E34DA5">
        <w:rPr>
          <w:rFonts w:ascii="Times New Roman" w:hAnsi="Times New Roman" w:cs="Times New Roman"/>
          <w:color w:val="000000" w:themeColor="text1"/>
          <w:sz w:val="18"/>
          <w:szCs w:val="18"/>
        </w:rPr>
        <w:t>AgD</w:t>
      </w:r>
      <w:proofErr w:type="spellEnd"/>
      <w:r w:rsidRPr="00E34DA5">
        <w:rPr>
          <w:rFonts w:ascii="Times New Roman" w:hAnsi="Times New Roman" w:cs="Times New Roman"/>
          <w:color w:val="000000" w:themeColor="text1"/>
          <w:sz w:val="18"/>
          <w:szCs w:val="18"/>
        </w:rPr>
        <w:t xml:space="preserve">=Agriculture Department; </w:t>
      </w:r>
      <w:proofErr w:type="spellStart"/>
      <w:r w:rsidRPr="00E34DA5">
        <w:rPr>
          <w:rFonts w:ascii="Times New Roman" w:hAnsi="Times New Roman" w:cs="Times New Roman"/>
          <w:color w:val="000000" w:themeColor="text1"/>
          <w:sz w:val="18"/>
          <w:szCs w:val="18"/>
        </w:rPr>
        <w:t>MoE</w:t>
      </w:r>
      <w:proofErr w:type="spellEnd"/>
      <w:r w:rsidRPr="00E34DA5">
        <w:rPr>
          <w:rFonts w:ascii="Times New Roman" w:hAnsi="Times New Roman" w:cs="Times New Roman"/>
          <w:color w:val="000000" w:themeColor="text1"/>
          <w:sz w:val="18"/>
          <w:szCs w:val="18"/>
        </w:rPr>
        <w:t xml:space="preserve">=Ministry of economics </w:t>
      </w:r>
      <w:proofErr w:type="spellStart"/>
      <w:r w:rsidRPr="00E34DA5">
        <w:rPr>
          <w:rFonts w:ascii="Times New Roman" w:hAnsi="Times New Roman" w:cs="Times New Roman"/>
          <w:color w:val="000000" w:themeColor="text1"/>
          <w:sz w:val="18"/>
          <w:szCs w:val="18"/>
        </w:rPr>
        <w:t>MoST</w:t>
      </w:r>
      <w:proofErr w:type="spellEnd"/>
      <w:r w:rsidRPr="00E34DA5">
        <w:rPr>
          <w:rFonts w:ascii="Times New Roman" w:hAnsi="Times New Roman" w:cs="Times New Roman"/>
          <w:color w:val="000000" w:themeColor="text1"/>
          <w:sz w:val="18"/>
          <w:szCs w:val="18"/>
        </w:rPr>
        <w:t xml:space="preserve">=Ministry of Science and Technology; NGOs=Non-governmental Organizations (NGOs); Med=Media </w:t>
      </w:r>
    </w:p>
    <w:p w14:paraId="394B00AB" w14:textId="77777777" w:rsidR="00753B9E" w:rsidRPr="00E34DA5" w:rsidRDefault="006E22B8" w:rsidP="00753B9E">
      <w:pPr>
        <w:spacing w:line="48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0"/>
          <w:szCs w:val="20"/>
        </w:rPr>
        <w:br w:type="page"/>
      </w:r>
      <w:r w:rsidR="00753B9E" w:rsidRPr="00E34DA5">
        <w:rPr>
          <w:rFonts w:ascii="Times New Roman" w:hAnsi="Times New Roman" w:cs="Times New Roman"/>
          <w:noProof/>
          <w:color w:val="000000" w:themeColor="text1"/>
          <w:sz w:val="24"/>
          <w:szCs w:val="24"/>
        </w:rPr>
        <w:lastRenderedPageBreak/>
        <w:drawing>
          <wp:inline distT="0" distB="0" distL="0" distR="0" wp14:anchorId="6D92957F" wp14:editId="2B7E0B25">
            <wp:extent cx="5943600" cy="2797175"/>
            <wp:effectExtent l="0" t="0" r="0" b="3175"/>
            <wp:docPr id="198792329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2797175"/>
                    </a:xfrm>
                    <a:prstGeom prst="rect">
                      <a:avLst/>
                    </a:prstGeom>
                    <a:noFill/>
                    <a:ln>
                      <a:noFill/>
                    </a:ln>
                  </pic:spPr>
                </pic:pic>
              </a:graphicData>
            </a:graphic>
          </wp:inline>
        </w:drawing>
      </w:r>
    </w:p>
    <w:p w14:paraId="0D65770B" w14:textId="3582C096" w:rsidR="00753B9E" w:rsidRPr="00E34DA5" w:rsidRDefault="00753B9E" w:rsidP="00753B9E">
      <w:pPr>
        <w:spacing w:after="160" w:line="240" w:lineRule="auto"/>
        <w:jc w:val="both"/>
        <w:rPr>
          <w:rFonts w:ascii="Times New Roman" w:hAnsi="Times New Roman" w:cs="Times New Roman"/>
          <w:color w:val="000000" w:themeColor="text1"/>
          <w:sz w:val="24"/>
          <w:szCs w:val="24"/>
        </w:rPr>
      </w:pPr>
      <w:r w:rsidRPr="00E34DA5">
        <w:rPr>
          <w:rFonts w:ascii="Times New Roman" w:hAnsi="Times New Roman" w:cs="Times New Roman"/>
          <w:b/>
          <w:bCs/>
          <w:color w:val="000000" w:themeColor="text1"/>
          <w:sz w:val="24"/>
          <w:szCs w:val="24"/>
        </w:rPr>
        <w:t xml:space="preserve">Figure </w:t>
      </w:r>
      <w:r>
        <w:rPr>
          <w:rFonts w:ascii="Times New Roman" w:hAnsi="Times New Roman" w:cs="Times New Roman"/>
          <w:b/>
          <w:bCs/>
          <w:color w:val="000000" w:themeColor="text1"/>
          <w:sz w:val="24"/>
          <w:szCs w:val="24"/>
        </w:rPr>
        <w:t>S1</w:t>
      </w:r>
      <w:r w:rsidRPr="00E34DA5">
        <w:rPr>
          <w:rFonts w:ascii="Times New Roman" w:hAnsi="Times New Roman" w:cs="Times New Roman"/>
          <w:b/>
          <w:bCs/>
          <w:color w:val="000000" w:themeColor="text1"/>
          <w:sz w:val="24"/>
          <w:szCs w:val="24"/>
        </w:rPr>
        <w:t xml:space="preserve">: </w:t>
      </w:r>
      <w:r w:rsidRPr="00E34DA5">
        <w:rPr>
          <w:rStyle w:val="markedcontent"/>
          <w:rFonts w:ascii="Times New Roman" w:hAnsi="Times New Roman" w:cs="Times New Roman"/>
          <w:b/>
          <w:bCs/>
          <w:color w:val="000000" w:themeColor="text1"/>
          <w:sz w:val="24"/>
          <w:szCs w:val="24"/>
        </w:rPr>
        <w:t>Centrality Graph showing centrality Values of the Network</w:t>
      </w:r>
      <w:r w:rsidRPr="00E34DA5">
        <w:rPr>
          <w:rFonts w:ascii="Times New Roman" w:hAnsi="Times New Roman" w:cs="Times New Roman"/>
          <w:b/>
          <w:bCs/>
          <w:color w:val="000000" w:themeColor="text1"/>
          <w:sz w:val="24"/>
          <w:szCs w:val="24"/>
        </w:rPr>
        <w:t>.</w:t>
      </w:r>
      <w:r w:rsidRPr="00E34DA5">
        <w:rPr>
          <w:rFonts w:ascii="Times New Roman" w:hAnsi="Times New Roman" w:cs="Times New Roman"/>
          <w:color w:val="000000" w:themeColor="text1"/>
          <w:sz w:val="24"/>
          <w:szCs w:val="24"/>
        </w:rPr>
        <w:t xml:space="preserve"> Centrality Plots for </w:t>
      </w:r>
      <w:proofErr w:type="spellStart"/>
      <w:r w:rsidRPr="00E34DA5">
        <w:rPr>
          <w:rFonts w:ascii="Times New Roman" w:hAnsi="Times New Roman" w:cs="Times New Roman"/>
          <w:color w:val="000000" w:themeColor="text1"/>
          <w:sz w:val="24"/>
          <w:szCs w:val="24"/>
        </w:rPr>
        <w:t>EBICglaaso</w:t>
      </w:r>
      <w:proofErr w:type="spellEnd"/>
      <w:r w:rsidRPr="00E34DA5">
        <w:rPr>
          <w:rFonts w:ascii="Times New Roman" w:hAnsi="Times New Roman" w:cs="Times New Roman"/>
          <w:color w:val="000000" w:themeColor="text1"/>
          <w:sz w:val="24"/>
          <w:szCs w:val="24"/>
        </w:rPr>
        <w:t xml:space="preserve"> network depicting the betweenness, closeness, and degree (strength), expected influence of each node (variable). </w:t>
      </w:r>
    </w:p>
    <w:p w14:paraId="08948916" w14:textId="77777777" w:rsidR="00753B9E" w:rsidRPr="00E34DA5" w:rsidRDefault="00753B9E" w:rsidP="00753B9E">
      <w:pPr>
        <w:tabs>
          <w:tab w:val="left" w:pos="0"/>
        </w:tabs>
        <w:jc w:val="both"/>
        <w:rPr>
          <w:rFonts w:ascii="Times New Roman" w:hAnsi="Times New Roman" w:cs="Times New Roman"/>
          <w:color w:val="000000" w:themeColor="text1"/>
          <w:sz w:val="18"/>
          <w:szCs w:val="18"/>
        </w:rPr>
      </w:pPr>
      <w:proofErr w:type="spellStart"/>
      <w:r w:rsidRPr="00E34DA5">
        <w:rPr>
          <w:rFonts w:ascii="Times New Roman" w:hAnsi="Times New Roman" w:cs="Times New Roman"/>
          <w:color w:val="000000" w:themeColor="text1"/>
          <w:sz w:val="18"/>
          <w:szCs w:val="18"/>
        </w:rPr>
        <w:t>Acad</w:t>
      </w:r>
      <w:proofErr w:type="spellEnd"/>
      <w:r w:rsidRPr="00E34DA5">
        <w:rPr>
          <w:rFonts w:ascii="Times New Roman" w:hAnsi="Times New Roman" w:cs="Times New Roman"/>
          <w:color w:val="000000" w:themeColor="text1"/>
          <w:sz w:val="18"/>
          <w:szCs w:val="18"/>
        </w:rPr>
        <w:t xml:space="preserve">=Academia; </w:t>
      </w:r>
      <w:proofErr w:type="spellStart"/>
      <w:r w:rsidRPr="00E34DA5">
        <w:rPr>
          <w:rFonts w:ascii="Times New Roman" w:hAnsi="Times New Roman" w:cs="Times New Roman"/>
          <w:color w:val="000000" w:themeColor="text1"/>
          <w:sz w:val="18"/>
          <w:szCs w:val="18"/>
        </w:rPr>
        <w:t>P_Gov</w:t>
      </w:r>
      <w:proofErr w:type="spellEnd"/>
      <w:r w:rsidRPr="00E34DA5">
        <w:rPr>
          <w:rFonts w:ascii="Times New Roman" w:hAnsi="Times New Roman" w:cs="Times New Roman"/>
          <w:color w:val="000000" w:themeColor="text1"/>
          <w:sz w:val="18"/>
          <w:szCs w:val="18"/>
        </w:rPr>
        <w:t xml:space="preserve">=Provincial government; P&amp;D=Planning and Development; MoH=Ministry of Health </w:t>
      </w:r>
      <w:proofErr w:type="spellStart"/>
      <w:r w:rsidRPr="00E34DA5">
        <w:rPr>
          <w:rFonts w:ascii="Times New Roman" w:hAnsi="Times New Roman" w:cs="Times New Roman"/>
          <w:color w:val="000000" w:themeColor="text1"/>
          <w:sz w:val="18"/>
          <w:szCs w:val="18"/>
        </w:rPr>
        <w:t>BoI</w:t>
      </w:r>
      <w:proofErr w:type="spellEnd"/>
      <w:r w:rsidRPr="00E34DA5">
        <w:rPr>
          <w:rFonts w:ascii="Times New Roman" w:hAnsi="Times New Roman" w:cs="Times New Roman"/>
          <w:color w:val="000000" w:themeColor="text1"/>
          <w:sz w:val="18"/>
          <w:szCs w:val="18"/>
        </w:rPr>
        <w:t>=Board of Investment (</w:t>
      </w:r>
      <w:proofErr w:type="spellStart"/>
      <w:r w:rsidRPr="00E34DA5">
        <w:rPr>
          <w:rFonts w:ascii="Times New Roman" w:hAnsi="Times New Roman" w:cs="Times New Roman"/>
          <w:color w:val="000000" w:themeColor="text1"/>
          <w:sz w:val="18"/>
          <w:szCs w:val="18"/>
        </w:rPr>
        <w:t>BoI</w:t>
      </w:r>
      <w:proofErr w:type="spellEnd"/>
      <w:r w:rsidRPr="00E34DA5">
        <w:rPr>
          <w:rFonts w:ascii="Times New Roman" w:hAnsi="Times New Roman" w:cs="Times New Roman"/>
          <w:color w:val="000000" w:themeColor="text1"/>
          <w:sz w:val="18"/>
          <w:szCs w:val="18"/>
        </w:rPr>
        <w:t xml:space="preserve">); PWD=Population Welfare Department </w:t>
      </w:r>
      <w:proofErr w:type="spellStart"/>
      <w:r w:rsidRPr="00E34DA5">
        <w:rPr>
          <w:rFonts w:ascii="Times New Roman" w:hAnsi="Times New Roman" w:cs="Times New Roman"/>
          <w:color w:val="000000" w:themeColor="text1"/>
          <w:sz w:val="18"/>
          <w:szCs w:val="18"/>
        </w:rPr>
        <w:t>AgD</w:t>
      </w:r>
      <w:proofErr w:type="spellEnd"/>
      <w:r w:rsidRPr="00E34DA5">
        <w:rPr>
          <w:rFonts w:ascii="Times New Roman" w:hAnsi="Times New Roman" w:cs="Times New Roman"/>
          <w:color w:val="000000" w:themeColor="text1"/>
          <w:sz w:val="18"/>
          <w:szCs w:val="18"/>
        </w:rPr>
        <w:t xml:space="preserve">=Agriculture Department; </w:t>
      </w:r>
      <w:proofErr w:type="spellStart"/>
      <w:r w:rsidRPr="00E34DA5">
        <w:rPr>
          <w:rFonts w:ascii="Times New Roman" w:hAnsi="Times New Roman" w:cs="Times New Roman"/>
          <w:color w:val="000000" w:themeColor="text1"/>
          <w:sz w:val="18"/>
          <w:szCs w:val="18"/>
        </w:rPr>
        <w:t>MoE</w:t>
      </w:r>
      <w:proofErr w:type="spellEnd"/>
      <w:r w:rsidRPr="00E34DA5">
        <w:rPr>
          <w:rFonts w:ascii="Times New Roman" w:hAnsi="Times New Roman" w:cs="Times New Roman"/>
          <w:color w:val="000000" w:themeColor="text1"/>
          <w:sz w:val="18"/>
          <w:szCs w:val="18"/>
        </w:rPr>
        <w:t xml:space="preserve">=Ministry of economics </w:t>
      </w:r>
      <w:proofErr w:type="spellStart"/>
      <w:r w:rsidRPr="00E34DA5">
        <w:rPr>
          <w:rFonts w:ascii="Times New Roman" w:hAnsi="Times New Roman" w:cs="Times New Roman"/>
          <w:color w:val="000000" w:themeColor="text1"/>
          <w:sz w:val="18"/>
          <w:szCs w:val="18"/>
        </w:rPr>
        <w:t>MoST</w:t>
      </w:r>
      <w:proofErr w:type="spellEnd"/>
      <w:r w:rsidRPr="00E34DA5">
        <w:rPr>
          <w:rFonts w:ascii="Times New Roman" w:hAnsi="Times New Roman" w:cs="Times New Roman"/>
          <w:color w:val="000000" w:themeColor="text1"/>
          <w:sz w:val="18"/>
          <w:szCs w:val="18"/>
        </w:rPr>
        <w:t xml:space="preserve">=Ministry of Science and Technology; NGOs=Non-governmental Organizations (NGOs); Med=Media </w:t>
      </w:r>
    </w:p>
    <w:p w14:paraId="6B5726E5" w14:textId="455BCB49" w:rsidR="006E22B8" w:rsidRDefault="006E22B8" w:rsidP="006E22B8">
      <w:pPr>
        <w:spacing w:after="160" w:line="259" w:lineRule="auto"/>
        <w:rPr>
          <w:rFonts w:ascii="Times New Roman" w:hAnsi="Times New Roman" w:cs="Times New Roman"/>
          <w:color w:val="000000" w:themeColor="text1"/>
          <w:sz w:val="20"/>
          <w:szCs w:val="20"/>
        </w:rPr>
      </w:pPr>
    </w:p>
    <w:p w14:paraId="7EAACB40" w14:textId="77777777" w:rsidR="00753B9E" w:rsidRDefault="00753B9E" w:rsidP="006E22B8">
      <w:pPr>
        <w:spacing w:after="0" w:line="240" w:lineRule="auto"/>
        <w:jc w:val="both"/>
        <w:rPr>
          <w:rStyle w:val="markedcontent"/>
          <w:rFonts w:ascii="Times New Roman" w:hAnsi="Times New Roman" w:cs="Times New Roman"/>
          <w:color w:val="FF0000"/>
          <w:sz w:val="24"/>
          <w:szCs w:val="24"/>
        </w:rPr>
      </w:pPr>
    </w:p>
    <w:p w14:paraId="4AE1127A" w14:textId="77777777" w:rsidR="00753B9E" w:rsidRDefault="00753B9E" w:rsidP="006E22B8">
      <w:pPr>
        <w:spacing w:after="0" w:line="240" w:lineRule="auto"/>
        <w:jc w:val="both"/>
        <w:rPr>
          <w:rStyle w:val="markedcontent"/>
          <w:rFonts w:ascii="Times New Roman" w:hAnsi="Times New Roman" w:cs="Times New Roman"/>
          <w:color w:val="FF0000"/>
          <w:sz w:val="24"/>
          <w:szCs w:val="24"/>
        </w:rPr>
      </w:pPr>
    </w:p>
    <w:p w14:paraId="78D3E287" w14:textId="77777777" w:rsidR="00753B9E" w:rsidRDefault="00753B9E" w:rsidP="006E22B8">
      <w:pPr>
        <w:spacing w:after="0" w:line="240" w:lineRule="auto"/>
        <w:jc w:val="both"/>
        <w:rPr>
          <w:rStyle w:val="markedcontent"/>
          <w:rFonts w:ascii="Times New Roman" w:hAnsi="Times New Roman" w:cs="Times New Roman"/>
          <w:color w:val="FF0000"/>
          <w:sz w:val="24"/>
          <w:szCs w:val="24"/>
        </w:rPr>
      </w:pPr>
    </w:p>
    <w:p w14:paraId="4D38799E" w14:textId="77777777" w:rsidR="00753B9E" w:rsidRDefault="00753B9E" w:rsidP="006E22B8">
      <w:pPr>
        <w:spacing w:after="0" w:line="240" w:lineRule="auto"/>
        <w:jc w:val="both"/>
        <w:rPr>
          <w:rStyle w:val="markedcontent"/>
          <w:rFonts w:ascii="Times New Roman" w:hAnsi="Times New Roman" w:cs="Times New Roman"/>
          <w:color w:val="FF0000"/>
          <w:sz w:val="24"/>
          <w:szCs w:val="24"/>
        </w:rPr>
      </w:pPr>
    </w:p>
    <w:p w14:paraId="7F8F251E" w14:textId="77777777" w:rsidR="00753B9E" w:rsidRDefault="00753B9E" w:rsidP="006E22B8">
      <w:pPr>
        <w:spacing w:after="0" w:line="240" w:lineRule="auto"/>
        <w:jc w:val="both"/>
        <w:rPr>
          <w:rStyle w:val="markedcontent"/>
          <w:rFonts w:ascii="Times New Roman" w:hAnsi="Times New Roman" w:cs="Times New Roman"/>
          <w:color w:val="FF0000"/>
          <w:sz w:val="24"/>
          <w:szCs w:val="24"/>
        </w:rPr>
      </w:pPr>
    </w:p>
    <w:p w14:paraId="7AC9DDE1" w14:textId="77777777" w:rsidR="00753B9E" w:rsidRDefault="00753B9E" w:rsidP="006E22B8">
      <w:pPr>
        <w:spacing w:after="0" w:line="240" w:lineRule="auto"/>
        <w:jc w:val="both"/>
        <w:rPr>
          <w:rStyle w:val="markedcontent"/>
          <w:rFonts w:ascii="Times New Roman" w:hAnsi="Times New Roman" w:cs="Times New Roman"/>
          <w:color w:val="FF0000"/>
          <w:sz w:val="24"/>
          <w:szCs w:val="24"/>
        </w:rPr>
      </w:pPr>
    </w:p>
    <w:p w14:paraId="3ABC34C0" w14:textId="77777777" w:rsidR="00753B9E" w:rsidRDefault="00753B9E" w:rsidP="006E22B8">
      <w:pPr>
        <w:spacing w:after="0" w:line="240" w:lineRule="auto"/>
        <w:jc w:val="both"/>
        <w:rPr>
          <w:rStyle w:val="markedcontent"/>
          <w:rFonts w:ascii="Times New Roman" w:hAnsi="Times New Roman" w:cs="Times New Roman"/>
          <w:color w:val="FF0000"/>
          <w:sz w:val="24"/>
          <w:szCs w:val="24"/>
        </w:rPr>
      </w:pPr>
    </w:p>
    <w:p w14:paraId="7F8CD17C" w14:textId="77777777" w:rsidR="00753B9E" w:rsidRDefault="00753B9E" w:rsidP="006E22B8">
      <w:pPr>
        <w:spacing w:after="0" w:line="240" w:lineRule="auto"/>
        <w:jc w:val="both"/>
        <w:rPr>
          <w:rStyle w:val="markedcontent"/>
          <w:rFonts w:ascii="Times New Roman" w:hAnsi="Times New Roman" w:cs="Times New Roman"/>
          <w:color w:val="FF0000"/>
          <w:sz w:val="24"/>
          <w:szCs w:val="24"/>
        </w:rPr>
      </w:pPr>
    </w:p>
    <w:p w14:paraId="115B2C20" w14:textId="61406C6F" w:rsidR="006E22B8" w:rsidRDefault="006E22B8" w:rsidP="006E22B8">
      <w:pPr>
        <w:spacing w:after="0" w:line="240" w:lineRule="auto"/>
        <w:jc w:val="both"/>
        <w:rPr>
          <w:rStyle w:val="markedcontent"/>
          <w:rFonts w:ascii="Times New Roman" w:hAnsi="Times New Roman" w:cs="Times New Roman"/>
          <w:color w:val="FF0000"/>
          <w:sz w:val="24"/>
          <w:szCs w:val="24"/>
        </w:rPr>
      </w:pPr>
      <w:r w:rsidRPr="009E1F4E">
        <w:rPr>
          <w:rStyle w:val="markedcontent"/>
          <w:rFonts w:ascii="Times New Roman" w:hAnsi="Times New Roman" w:cs="Times New Roman"/>
          <w:color w:val="FF0000"/>
          <w:sz w:val="24"/>
          <w:szCs w:val="24"/>
        </w:rPr>
        <w:lastRenderedPageBreak/>
        <w:t xml:space="preserve">Supplementary Files </w:t>
      </w:r>
      <w:r>
        <w:rPr>
          <w:rStyle w:val="markedcontent"/>
          <w:rFonts w:ascii="Times New Roman" w:hAnsi="Times New Roman" w:cs="Times New Roman"/>
          <w:color w:val="FF0000"/>
          <w:sz w:val="24"/>
          <w:szCs w:val="24"/>
        </w:rPr>
        <w:t>5</w:t>
      </w:r>
    </w:p>
    <w:p w14:paraId="71B88A89" w14:textId="77777777" w:rsidR="006E22B8" w:rsidRDefault="006E22B8" w:rsidP="006E22B8">
      <w:pPr>
        <w:spacing w:after="0" w:line="240" w:lineRule="auto"/>
        <w:jc w:val="both"/>
        <w:rPr>
          <w:rStyle w:val="markedcontent"/>
          <w:rFonts w:ascii="Times New Roman" w:hAnsi="Times New Roman" w:cs="Times New Roman"/>
          <w:color w:val="FF0000"/>
          <w:sz w:val="24"/>
          <w:szCs w:val="24"/>
        </w:rPr>
      </w:pPr>
    </w:p>
    <w:p w14:paraId="4FA78B7A" w14:textId="1D6AD88E" w:rsidR="006E22B8" w:rsidRPr="001A1C86" w:rsidRDefault="006E22B8" w:rsidP="006E22B8">
      <w:pPr>
        <w:spacing w:after="0" w:line="240" w:lineRule="auto"/>
        <w:jc w:val="both"/>
        <w:rPr>
          <w:rFonts w:ascii="Times New Roman" w:hAnsi="Times New Roman" w:cs="Times New Roman"/>
          <w:color w:val="000000" w:themeColor="text1"/>
          <w:sz w:val="18"/>
          <w:szCs w:val="18"/>
        </w:rPr>
      </w:pPr>
      <w:r w:rsidRPr="00E34DA5">
        <w:rPr>
          <w:rStyle w:val="markedcontent"/>
          <w:rFonts w:ascii="Times New Roman" w:hAnsi="Times New Roman" w:cs="Times New Roman"/>
          <w:color w:val="000000" w:themeColor="text1"/>
          <w:sz w:val="24"/>
          <w:szCs w:val="24"/>
        </w:rPr>
        <w:t xml:space="preserve">The clustering coefficient measures local cohesiveness and is defined as the fraction of connected neighbors for any vertex. These coefficients reveal how strongly the variables are connected with their neighbors. Clustering coefficients for the variables are given in </w:t>
      </w:r>
      <w:r w:rsidRPr="009E1F4E">
        <w:rPr>
          <w:rStyle w:val="markedcontent"/>
          <w:rFonts w:ascii="Times New Roman" w:hAnsi="Times New Roman" w:cs="Times New Roman"/>
          <w:color w:val="FF0000"/>
          <w:sz w:val="24"/>
          <w:szCs w:val="24"/>
        </w:rPr>
        <w:t xml:space="preserve">Supplementary Files </w:t>
      </w:r>
      <w:r>
        <w:rPr>
          <w:rStyle w:val="markedcontent"/>
          <w:rFonts w:ascii="Times New Roman" w:hAnsi="Times New Roman" w:cs="Times New Roman"/>
          <w:color w:val="FF0000"/>
          <w:sz w:val="24"/>
          <w:szCs w:val="24"/>
        </w:rPr>
        <w:t>5</w:t>
      </w:r>
      <w:r w:rsidRPr="009E1F4E">
        <w:rPr>
          <w:rStyle w:val="markedcontent"/>
          <w:rFonts w:ascii="Times New Roman" w:hAnsi="Times New Roman" w:cs="Times New Roman"/>
          <w:color w:val="FF0000"/>
          <w:sz w:val="24"/>
          <w:szCs w:val="24"/>
        </w:rPr>
        <w:t xml:space="preserve"> </w:t>
      </w:r>
      <w:r>
        <w:rPr>
          <w:rStyle w:val="markedcontent"/>
          <w:rFonts w:ascii="Times New Roman" w:hAnsi="Times New Roman" w:cs="Times New Roman"/>
          <w:color w:val="000000" w:themeColor="text1"/>
          <w:sz w:val="24"/>
          <w:szCs w:val="24"/>
        </w:rPr>
        <w:t>(</w:t>
      </w:r>
      <w:r w:rsidRPr="00100181">
        <w:rPr>
          <w:rStyle w:val="markedcontent"/>
          <w:rFonts w:ascii="Times New Roman" w:hAnsi="Times New Roman" w:cs="Times New Roman"/>
          <w:color w:val="FF0000"/>
          <w:sz w:val="24"/>
          <w:szCs w:val="24"/>
        </w:rPr>
        <w:t xml:space="preserve">Table </w:t>
      </w:r>
      <w:r w:rsidR="00753B9E">
        <w:rPr>
          <w:rStyle w:val="markedcontent"/>
          <w:rFonts w:ascii="Times New Roman" w:hAnsi="Times New Roman" w:cs="Times New Roman"/>
          <w:color w:val="FF0000"/>
          <w:sz w:val="24"/>
          <w:szCs w:val="24"/>
        </w:rPr>
        <w:t>S2</w:t>
      </w:r>
      <w:r w:rsidRPr="00100181">
        <w:rPr>
          <w:rStyle w:val="markedcontent"/>
          <w:rFonts w:ascii="Times New Roman" w:hAnsi="Times New Roman" w:cs="Times New Roman"/>
          <w:color w:val="FF0000"/>
          <w:sz w:val="24"/>
          <w:szCs w:val="24"/>
        </w:rPr>
        <w:t xml:space="preserve">. Figure </w:t>
      </w:r>
      <w:r w:rsidR="00753B9E">
        <w:rPr>
          <w:rStyle w:val="markedcontent"/>
          <w:rFonts w:ascii="Times New Roman" w:hAnsi="Times New Roman" w:cs="Times New Roman"/>
          <w:color w:val="FF0000"/>
          <w:sz w:val="24"/>
          <w:szCs w:val="24"/>
        </w:rPr>
        <w:t>S2</w:t>
      </w:r>
      <w:r>
        <w:rPr>
          <w:rStyle w:val="markedcontent"/>
          <w:rFonts w:ascii="Times New Roman" w:hAnsi="Times New Roman" w:cs="Times New Roman"/>
          <w:color w:val="FF0000"/>
          <w:sz w:val="24"/>
          <w:szCs w:val="24"/>
        </w:rPr>
        <w:t>)</w:t>
      </w:r>
      <w:r w:rsidRPr="00100181">
        <w:rPr>
          <w:rStyle w:val="markedcontent"/>
          <w:rFonts w:ascii="Times New Roman" w:hAnsi="Times New Roman" w:cs="Times New Roman"/>
          <w:color w:val="FF0000"/>
          <w:sz w:val="24"/>
          <w:szCs w:val="24"/>
        </w:rPr>
        <w:t xml:space="preserve"> </w:t>
      </w:r>
      <w:r w:rsidRPr="00E34DA5">
        <w:rPr>
          <w:rStyle w:val="markedcontent"/>
          <w:rFonts w:ascii="Times New Roman" w:hAnsi="Times New Roman" w:cs="Times New Roman"/>
          <w:color w:val="000000" w:themeColor="text1"/>
          <w:sz w:val="24"/>
          <w:szCs w:val="24"/>
        </w:rPr>
        <w:t xml:space="preserve">shows the graphs of clustering coefficients for the variables given in Table </w:t>
      </w:r>
      <w:r>
        <w:rPr>
          <w:rStyle w:val="markedcontent"/>
          <w:rFonts w:ascii="Times New Roman" w:hAnsi="Times New Roman" w:cs="Times New Roman"/>
          <w:color w:val="000000" w:themeColor="text1"/>
          <w:sz w:val="24"/>
          <w:szCs w:val="24"/>
        </w:rPr>
        <w:t>5</w:t>
      </w:r>
      <w:r w:rsidRPr="00E34DA5">
        <w:rPr>
          <w:rStyle w:val="markedcontent"/>
          <w:rFonts w:ascii="Times New Roman" w:hAnsi="Times New Roman" w:cs="Times New Roman"/>
          <w:color w:val="000000" w:themeColor="text1"/>
          <w:sz w:val="24"/>
          <w:szCs w:val="24"/>
        </w:rPr>
        <w:t>. Clustering coefficients, which are used to measure the clustering tendency of the parameters in the network, are used to measure the frequency of the parameters in groups, that is, their tendency to cliques. This coefficient, which gives the frequency of connecting the parameters with which they are connected, also shows the importance of the parameter for the groups. So, a high clustering coefficient indicates a high correlation of the variables, and a low one indicates less frequent connections.</w:t>
      </w:r>
    </w:p>
    <w:p w14:paraId="699E9BC3" w14:textId="77777777" w:rsidR="006E22B8" w:rsidRDefault="006E22B8" w:rsidP="006E22B8">
      <w:pPr>
        <w:spacing w:after="0" w:line="240" w:lineRule="auto"/>
        <w:jc w:val="both"/>
        <w:rPr>
          <w:rFonts w:ascii="Times New Roman" w:hAnsi="Times New Roman" w:cs="Times New Roman"/>
          <w:color w:val="000000" w:themeColor="text1"/>
          <w:sz w:val="24"/>
          <w:szCs w:val="24"/>
        </w:rPr>
      </w:pPr>
    </w:p>
    <w:p w14:paraId="04CA7CE2" w14:textId="7AB7CCA8" w:rsidR="006E22B8" w:rsidRPr="00E34DA5" w:rsidRDefault="006E22B8" w:rsidP="006E22B8">
      <w:pPr>
        <w:spacing w:after="0" w:line="240" w:lineRule="auto"/>
        <w:jc w:val="both"/>
        <w:rPr>
          <w:rFonts w:ascii="Times New Roman" w:hAnsi="Times New Roman" w:cs="Times New Roman"/>
          <w:color w:val="000000" w:themeColor="text1"/>
          <w:sz w:val="24"/>
          <w:szCs w:val="24"/>
        </w:rPr>
      </w:pPr>
      <w:r w:rsidRPr="00E34DA5">
        <w:rPr>
          <w:rFonts w:ascii="Times New Roman" w:hAnsi="Times New Roman" w:cs="Times New Roman"/>
          <w:color w:val="000000" w:themeColor="text1"/>
          <w:sz w:val="24"/>
          <w:szCs w:val="24"/>
        </w:rPr>
        <w:t xml:space="preserve">The distance from one node to other indicates the degree of the relationship between the stakeholders. A clustering coefficient measures the local group cohesiveness and is defined for any vertex as the fraction of connected neighbors. These coefficients reveal the strength of the link between the stakeholders. Table 3 presents the clustering coefficients for the products. </w:t>
      </w:r>
      <w:r w:rsidRPr="00100181">
        <w:rPr>
          <w:rFonts w:ascii="Times New Roman" w:hAnsi="Times New Roman" w:cs="Times New Roman"/>
          <w:color w:val="FF0000"/>
          <w:sz w:val="24"/>
          <w:szCs w:val="24"/>
        </w:rPr>
        <w:t>Figure </w:t>
      </w:r>
      <w:r w:rsidR="00753B9E">
        <w:rPr>
          <w:rFonts w:ascii="Times New Roman" w:hAnsi="Times New Roman" w:cs="Times New Roman"/>
          <w:color w:val="FF0000"/>
          <w:sz w:val="24"/>
          <w:szCs w:val="24"/>
        </w:rPr>
        <w:t xml:space="preserve">S2 </w:t>
      </w:r>
      <w:r w:rsidRPr="00E34DA5">
        <w:rPr>
          <w:rFonts w:ascii="Times New Roman" w:hAnsi="Times New Roman" w:cs="Times New Roman"/>
          <w:color w:val="000000" w:themeColor="text1"/>
          <w:sz w:val="24"/>
          <w:szCs w:val="24"/>
        </w:rPr>
        <w:t xml:space="preserve">presents the graphs of clustering coefficients for the stakeholders’ relationships and importance.  Table 4 presents the correlation coefficients among the stakeholders. </w:t>
      </w:r>
    </w:p>
    <w:p w14:paraId="2782DACE" w14:textId="77777777" w:rsidR="006E22B8" w:rsidRDefault="006E22B8" w:rsidP="006E22B8">
      <w:pPr>
        <w:spacing w:after="160" w:line="480" w:lineRule="auto"/>
        <w:rPr>
          <w:rStyle w:val="markedcontent"/>
          <w:rFonts w:ascii="Times New Roman" w:hAnsi="Times New Roman" w:cs="Times New Roman"/>
          <w:b/>
          <w:bCs/>
          <w:color w:val="000000" w:themeColor="text1"/>
          <w:sz w:val="24"/>
          <w:szCs w:val="24"/>
        </w:rPr>
      </w:pPr>
    </w:p>
    <w:p w14:paraId="097C10B6" w14:textId="2E600823" w:rsidR="006E22B8" w:rsidRPr="00E34DA5" w:rsidRDefault="006E22B8" w:rsidP="006E22B8">
      <w:pPr>
        <w:spacing w:after="160" w:line="480" w:lineRule="auto"/>
        <w:rPr>
          <w:rFonts w:ascii="Times New Roman" w:hAnsi="Times New Roman" w:cs="Times New Roman"/>
          <w:b/>
          <w:bCs/>
          <w:color w:val="000000" w:themeColor="text1"/>
          <w:sz w:val="24"/>
          <w:szCs w:val="24"/>
        </w:rPr>
      </w:pPr>
      <w:r w:rsidRPr="00E34DA5">
        <w:rPr>
          <w:rStyle w:val="markedcontent"/>
          <w:rFonts w:ascii="Times New Roman" w:hAnsi="Times New Roman" w:cs="Times New Roman"/>
          <w:b/>
          <w:bCs/>
          <w:color w:val="000000" w:themeColor="text1"/>
          <w:sz w:val="24"/>
          <w:szCs w:val="24"/>
        </w:rPr>
        <w:t xml:space="preserve">Table </w:t>
      </w:r>
      <w:r w:rsidR="00753B9E">
        <w:rPr>
          <w:rStyle w:val="markedcontent"/>
          <w:rFonts w:ascii="Times New Roman" w:hAnsi="Times New Roman" w:cs="Times New Roman"/>
          <w:b/>
          <w:bCs/>
          <w:color w:val="000000" w:themeColor="text1"/>
          <w:sz w:val="24"/>
          <w:szCs w:val="24"/>
        </w:rPr>
        <w:t>S2</w:t>
      </w:r>
      <w:r w:rsidRPr="00E34DA5">
        <w:rPr>
          <w:rStyle w:val="markedcontent"/>
          <w:rFonts w:ascii="Times New Roman" w:hAnsi="Times New Roman" w:cs="Times New Roman"/>
          <w:b/>
          <w:bCs/>
          <w:color w:val="000000" w:themeColor="text1"/>
          <w:sz w:val="24"/>
          <w:szCs w:val="24"/>
        </w:rPr>
        <w:t>: Clustering Coefficients for the Variables</w:t>
      </w:r>
    </w:p>
    <w:tbl>
      <w:tblPr>
        <w:tblW w:w="5000" w:type="pct"/>
        <w:tblLook w:val="04A0" w:firstRow="1" w:lastRow="0" w:firstColumn="1" w:lastColumn="0" w:noHBand="0" w:noVBand="1"/>
      </w:tblPr>
      <w:tblGrid>
        <w:gridCol w:w="2487"/>
        <w:gridCol w:w="3170"/>
        <w:gridCol w:w="2507"/>
        <w:gridCol w:w="2372"/>
        <w:gridCol w:w="2414"/>
      </w:tblGrid>
      <w:tr w:rsidR="006E22B8" w:rsidRPr="00E34DA5" w14:paraId="0238C2E0" w14:textId="77777777" w:rsidTr="007E62DE">
        <w:trPr>
          <w:trHeight w:val="290"/>
        </w:trPr>
        <w:tc>
          <w:tcPr>
            <w:tcW w:w="960" w:type="pct"/>
            <w:tcBorders>
              <w:top w:val="single" w:sz="4" w:space="0" w:color="auto"/>
              <w:left w:val="single" w:sz="4" w:space="0" w:color="auto"/>
              <w:bottom w:val="single" w:sz="4" w:space="0" w:color="auto"/>
              <w:right w:val="single" w:sz="4" w:space="0" w:color="auto"/>
            </w:tcBorders>
            <w:shd w:val="clear" w:color="auto" w:fill="auto"/>
            <w:vAlign w:val="center"/>
          </w:tcPr>
          <w:p w14:paraId="7799D0C8" w14:textId="77777777" w:rsidR="006E22B8" w:rsidRPr="00E34DA5" w:rsidRDefault="006E22B8" w:rsidP="007E62DE">
            <w:pPr>
              <w:spacing w:after="0" w:line="240" w:lineRule="auto"/>
              <w:rPr>
                <w:rFonts w:ascii="Times New Roman" w:eastAsia="Times New Roman" w:hAnsi="Times New Roman" w:cs="Times New Roman"/>
                <w:b/>
                <w:bCs/>
                <w:color w:val="000000" w:themeColor="text1"/>
                <w:sz w:val="24"/>
                <w:szCs w:val="24"/>
              </w:rPr>
            </w:pPr>
          </w:p>
        </w:tc>
        <w:tc>
          <w:tcPr>
            <w:tcW w:w="4040" w:type="pct"/>
            <w:gridSpan w:val="4"/>
            <w:tcBorders>
              <w:top w:val="single" w:sz="4" w:space="0" w:color="auto"/>
              <w:left w:val="nil"/>
              <w:bottom w:val="single" w:sz="4" w:space="0" w:color="auto"/>
              <w:right w:val="single" w:sz="4" w:space="0" w:color="auto"/>
            </w:tcBorders>
            <w:shd w:val="clear" w:color="auto" w:fill="auto"/>
            <w:vAlign w:val="center"/>
          </w:tcPr>
          <w:p w14:paraId="62EB9179" w14:textId="77777777" w:rsidR="006E22B8" w:rsidRPr="00E34DA5" w:rsidRDefault="006E22B8" w:rsidP="007E62DE">
            <w:pPr>
              <w:spacing w:after="0" w:line="240" w:lineRule="auto"/>
              <w:jc w:val="center"/>
              <w:rPr>
                <w:rFonts w:ascii="Times New Roman" w:eastAsia="Times New Roman" w:hAnsi="Times New Roman" w:cs="Times New Roman"/>
                <w:b/>
                <w:bCs/>
                <w:color w:val="000000" w:themeColor="text1"/>
                <w:sz w:val="24"/>
                <w:szCs w:val="24"/>
              </w:rPr>
            </w:pPr>
            <w:r w:rsidRPr="00E34DA5">
              <w:rPr>
                <w:rFonts w:ascii="Times New Roman" w:eastAsia="Times New Roman" w:hAnsi="Times New Roman" w:cs="Times New Roman"/>
                <w:b/>
                <w:bCs/>
                <w:color w:val="000000" w:themeColor="text1"/>
                <w:sz w:val="24"/>
                <w:szCs w:val="24"/>
              </w:rPr>
              <w:t>Network</w:t>
            </w:r>
          </w:p>
        </w:tc>
      </w:tr>
      <w:tr w:rsidR="006E22B8" w:rsidRPr="00E34DA5" w14:paraId="7336A82A" w14:textId="77777777" w:rsidTr="007E62DE">
        <w:trPr>
          <w:trHeight w:val="290"/>
        </w:trPr>
        <w:tc>
          <w:tcPr>
            <w:tcW w:w="96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698BEC6" w14:textId="77777777" w:rsidR="006E22B8" w:rsidRPr="00E34DA5" w:rsidRDefault="006E22B8" w:rsidP="007E62DE">
            <w:pPr>
              <w:spacing w:after="0" w:line="240" w:lineRule="auto"/>
              <w:rPr>
                <w:rFonts w:ascii="Times New Roman" w:eastAsia="Times New Roman" w:hAnsi="Times New Roman" w:cs="Times New Roman"/>
                <w:b/>
                <w:bCs/>
                <w:color w:val="000000" w:themeColor="text1"/>
                <w:sz w:val="24"/>
                <w:szCs w:val="24"/>
              </w:rPr>
            </w:pPr>
            <w:r w:rsidRPr="00E34DA5">
              <w:rPr>
                <w:rFonts w:ascii="Times New Roman" w:eastAsia="Times New Roman" w:hAnsi="Times New Roman" w:cs="Times New Roman"/>
                <w:b/>
                <w:bCs/>
                <w:color w:val="000000" w:themeColor="text1"/>
                <w:sz w:val="24"/>
                <w:szCs w:val="24"/>
              </w:rPr>
              <w:t>Variable</w:t>
            </w:r>
          </w:p>
        </w:tc>
        <w:tc>
          <w:tcPr>
            <w:tcW w:w="1224" w:type="pct"/>
            <w:tcBorders>
              <w:top w:val="single" w:sz="4" w:space="0" w:color="auto"/>
              <w:left w:val="nil"/>
              <w:bottom w:val="single" w:sz="4" w:space="0" w:color="auto"/>
              <w:right w:val="single" w:sz="4" w:space="0" w:color="auto"/>
            </w:tcBorders>
            <w:shd w:val="clear" w:color="auto" w:fill="auto"/>
            <w:vAlign w:val="center"/>
            <w:hideMark/>
          </w:tcPr>
          <w:p w14:paraId="3CDBA300" w14:textId="77777777" w:rsidR="006E22B8" w:rsidRPr="00E34DA5" w:rsidRDefault="006E22B8" w:rsidP="007E62DE">
            <w:pPr>
              <w:spacing w:after="0" w:line="240" w:lineRule="auto"/>
              <w:jc w:val="center"/>
              <w:rPr>
                <w:rFonts w:ascii="Times New Roman" w:eastAsia="Times New Roman" w:hAnsi="Times New Roman" w:cs="Times New Roman"/>
                <w:b/>
                <w:bCs/>
                <w:color w:val="000000" w:themeColor="text1"/>
                <w:sz w:val="24"/>
                <w:szCs w:val="24"/>
              </w:rPr>
            </w:pPr>
            <w:r w:rsidRPr="00E34DA5">
              <w:rPr>
                <w:rFonts w:ascii="Times New Roman" w:eastAsia="Times New Roman" w:hAnsi="Times New Roman" w:cs="Times New Roman"/>
                <w:b/>
                <w:bCs/>
                <w:color w:val="000000" w:themeColor="text1"/>
                <w:sz w:val="24"/>
                <w:szCs w:val="24"/>
              </w:rPr>
              <w:t>Barret</w:t>
            </w:r>
          </w:p>
        </w:tc>
        <w:tc>
          <w:tcPr>
            <w:tcW w:w="968" w:type="pct"/>
            <w:tcBorders>
              <w:top w:val="single" w:sz="4" w:space="0" w:color="auto"/>
              <w:left w:val="nil"/>
              <w:bottom w:val="single" w:sz="4" w:space="0" w:color="auto"/>
              <w:right w:val="single" w:sz="4" w:space="0" w:color="auto"/>
            </w:tcBorders>
            <w:shd w:val="clear" w:color="auto" w:fill="auto"/>
            <w:vAlign w:val="center"/>
            <w:hideMark/>
          </w:tcPr>
          <w:p w14:paraId="51090526" w14:textId="77777777" w:rsidR="006E22B8" w:rsidRPr="00E34DA5" w:rsidRDefault="006E22B8" w:rsidP="007E62DE">
            <w:pPr>
              <w:spacing w:after="0" w:line="240" w:lineRule="auto"/>
              <w:jc w:val="center"/>
              <w:rPr>
                <w:rFonts w:ascii="Times New Roman" w:eastAsia="Times New Roman" w:hAnsi="Times New Roman" w:cs="Times New Roman"/>
                <w:b/>
                <w:bCs/>
                <w:color w:val="000000" w:themeColor="text1"/>
                <w:sz w:val="24"/>
                <w:szCs w:val="24"/>
              </w:rPr>
            </w:pPr>
            <w:proofErr w:type="spellStart"/>
            <w:r w:rsidRPr="00E34DA5">
              <w:rPr>
                <w:rFonts w:ascii="Times New Roman" w:eastAsia="Times New Roman" w:hAnsi="Times New Roman" w:cs="Times New Roman"/>
                <w:b/>
                <w:bCs/>
                <w:color w:val="000000" w:themeColor="text1"/>
                <w:sz w:val="24"/>
                <w:szCs w:val="24"/>
              </w:rPr>
              <w:t>Onnela</w:t>
            </w:r>
            <w:proofErr w:type="spellEnd"/>
          </w:p>
        </w:tc>
        <w:tc>
          <w:tcPr>
            <w:tcW w:w="916" w:type="pct"/>
            <w:tcBorders>
              <w:top w:val="single" w:sz="4" w:space="0" w:color="auto"/>
              <w:left w:val="nil"/>
              <w:bottom w:val="single" w:sz="4" w:space="0" w:color="auto"/>
              <w:right w:val="single" w:sz="4" w:space="0" w:color="auto"/>
            </w:tcBorders>
            <w:shd w:val="clear" w:color="auto" w:fill="auto"/>
            <w:vAlign w:val="center"/>
            <w:hideMark/>
          </w:tcPr>
          <w:p w14:paraId="62176DF3" w14:textId="77777777" w:rsidR="006E22B8" w:rsidRPr="00E34DA5" w:rsidRDefault="006E22B8" w:rsidP="007E62DE">
            <w:pPr>
              <w:spacing w:after="0" w:line="240" w:lineRule="auto"/>
              <w:jc w:val="center"/>
              <w:rPr>
                <w:rFonts w:ascii="Times New Roman" w:eastAsia="Times New Roman" w:hAnsi="Times New Roman" w:cs="Times New Roman"/>
                <w:b/>
                <w:bCs/>
                <w:color w:val="000000" w:themeColor="text1"/>
                <w:sz w:val="24"/>
                <w:szCs w:val="24"/>
              </w:rPr>
            </w:pPr>
            <w:r w:rsidRPr="00E34DA5">
              <w:rPr>
                <w:rFonts w:ascii="Times New Roman" w:eastAsia="Times New Roman" w:hAnsi="Times New Roman" w:cs="Times New Roman"/>
                <w:b/>
                <w:bCs/>
                <w:color w:val="000000" w:themeColor="text1"/>
                <w:sz w:val="24"/>
                <w:szCs w:val="24"/>
              </w:rPr>
              <w:t>WS</w:t>
            </w:r>
          </w:p>
        </w:tc>
        <w:tc>
          <w:tcPr>
            <w:tcW w:w="932" w:type="pct"/>
            <w:tcBorders>
              <w:top w:val="single" w:sz="4" w:space="0" w:color="auto"/>
              <w:left w:val="nil"/>
              <w:bottom w:val="single" w:sz="4" w:space="0" w:color="auto"/>
              <w:right w:val="single" w:sz="4" w:space="0" w:color="auto"/>
            </w:tcBorders>
            <w:shd w:val="clear" w:color="auto" w:fill="auto"/>
            <w:vAlign w:val="center"/>
            <w:hideMark/>
          </w:tcPr>
          <w:p w14:paraId="37E1F9BD" w14:textId="77777777" w:rsidR="006E22B8" w:rsidRPr="00E34DA5" w:rsidRDefault="006E22B8" w:rsidP="007E62DE">
            <w:pPr>
              <w:spacing w:after="0" w:line="240" w:lineRule="auto"/>
              <w:jc w:val="center"/>
              <w:rPr>
                <w:rFonts w:ascii="Times New Roman" w:eastAsia="Times New Roman" w:hAnsi="Times New Roman" w:cs="Times New Roman"/>
                <w:b/>
                <w:bCs/>
                <w:color w:val="000000" w:themeColor="text1"/>
                <w:sz w:val="24"/>
                <w:szCs w:val="24"/>
              </w:rPr>
            </w:pPr>
            <w:r w:rsidRPr="00E34DA5">
              <w:rPr>
                <w:rFonts w:ascii="Times New Roman" w:eastAsia="Times New Roman" w:hAnsi="Times New Roman" w:cs="Times New Roman"/>
                <w:b/>
                <w:bCs/>
                <w:color w:val="000000" w:themeColor="text1"/>
                <w:sz w:val="24"/>
                <w:szCs w:val="24"/>
              </w:rPr>
              <w:t>Zhang</w:t>
            </w:r>
          </w:p>
        </w:tc>
      </w:tr>
      <w:tr w:rsidR="006E22B8" w:rsidRPr="00E34DA5" w14:paraId="644546A4" w14:textId="77777777" w:rsidTr="007E62DE">
        <w:trPr>
          <w:trHeight w:val="290"/>
        </w:trPr>
        <w:tc>
          <w:tcPr>
            <w:tcW w:w="960" w:type="pct"/>
            <w:tcBorders>
              <w:top w:val="nil"/>
              <w:left w:val="single" w:sz="4" w:space="0" w:color="auto"/>
              <w:bottom w:val="single" w:sz="4" w:space="0" w:color="auto"/>
              <w:right w:val="single" w:sz="4" w:space="0" w:color="auto"/>
            </w:tcBorders>
            <w:shd w:val="clear" w:color="auto" w:fill="auto"/>
            <w:vAlign w:val="center"/>
            <w:hideMark/>
          </w:tcPr>
          <w:p w14:paraId="12DE51AA" w14:textId="77777777" w:rsidR="006E22B8" w:rsidRPr="00E34DA5" w:rsidRDefault="006E22B8" w:rsidP="007E62DE">
            <w:pPr>
              <w:spacing w:after="0" w:line="240" w:lineRule="auto"/>
              <w:rPr>
                <w:rFonts w:ascii="Times New Roman" w:eastAsia="Times New Roman" w:hAnsi="Times New Roman" w:cs="Times New Roman"/>
                <w:color w:val="000000" w:themeColor="text1"/>
                <w:sz w:val="24"/>
                <w:szCs w:val="24"/>
              </w:rPr>
            </w:pPr>
            <w:proofErr w:type="spellStart"/>
            <w:r w:rsidRPr="00E34DA5">
              <w:rPr>
                <w:rFonts w:ascii="Times New Roman" w:eastAsia="Times New Roman" w:hAnsi="Times New Roman" w:cs="Times New Roman"/>
                <w:color w:val="000000" w:themeColor="text1"/>
                <w:sz w:val="24"/>
                <w:szCs w:val="24"/>
              </w:rPr>
              <w:t>P_Gov</w:t>
            </w:r>
            <w:proofErr w:type="spellEnd"/>
          </w:p>
        </w:tc>
        <w:tc>
          <w:tcPr>
            <w:tcW w:w="1224" w:type="pct"/>
            <w:tcBorders>
              <w:top w:val="nil"/>
              <w:left w:val="nil"/>
              <w:bottom w:val="single" w:sz="4" w:space="0" w:color="auto"/>
              <w:right w:val="single" w:sz="4" w:space="0" w:color="auto"/>
            </w:tcBorders>
            <w:shd w:val="clear" w:color="auto" w:fill="auto"/>
            <w:vAlign w:val="center"/>
            <w:hideMark/>
          </w:tcPr>
          <w:p w14:paraId="75EFAAB7"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-0.455</w:t>
            </w:r>
          </w:p>
        </w:tc>
        <w:tc>
          <w:tcPr>
            <w:tcW w:w="968" w:type="pct"/>
            <w:tcBorders>
              <w:top w:val="nil"/>
              <w:left w:val="nil"/>
              <w:bottom w:val="single" w:sz="4" w:space="0" w:color="auto"/>
              <w:right w:val="single" w:sz="4" w:space="0" w:color="auto"/>
            </w:tcBorders>
            <w:shd w:val="clear" w:color="auto" w:fill="auto"/>
            <w:vAlign w:val="center"/>
            <w:hideMark/>
          </w:tcPr>
          <w:p w14:paraId="06752505"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-0.147</w:t>
            </w:r>
          </w:p>
        </w:tc>
        <w:tc>
          <w:tcPr>
            <w:tcW w:w="916" w:type="pct"/>
            <w:tcBorders>
              <w:top w:val="nil"/>
              <w:left w:val="nil"/>
              <w:bottom w:val="single" w:sz="4" w:space="0" w:color="auto"/>
              <w:right w:val="single" w:sz="4" w:space="0" w:color="auto"/>
            </w:tcBorders>
            <w:shd w:val="clear" w:color="auto" w:fill="auto"/>
            <w:vAlign w:val="center"/>
            <w:hideMark/>
          </w:tcPr>
          <w:p w14:paraId="5719F214"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-0.485</w:t>
            </w:r>
          </w:p>
        </w:tc>
        <w:tc>
          <w:tcPr>
            <w:tcW w:w="932" w:type="pct"/>
            <w:tcBorders>
              <w:top w:val="nil"/>
              <w:left w:val="nil"/>
              <w:bottom w:val="single" w:sz="4" w:space="0" w:color="auto"/>
              <w:right w:val="single" w:sz="4" w:space="0" w:color="auto"/>
            </w:tcBorders>
            <w:shd w:val="clear" w:color="auto" w:fill="auto"/>
            <w:vAlign w:val="center"/>
            <w:hideMark/>
          </w:tcPr>
          <w:p w14:paraId="1968CB20"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-0.112</w:t>
            </w:r>
          </w:p>
        </w:tc>
      </w:tr>
      <w:tr w:rsidR="006E22B8" w:rsidRPr="00E34DA5" w14:paraId="03CACA66" w14:textId="77777777" w:rsidTr="007E62DE">
        <w:trPr>
          <w:trHeight w:val="290"/>
        </w:trPr>
        <w:tc>
          <w:tcPr>
            <w:tcW w:w="960" w:type="pct"/>
            <w:tcBorders>
              <w:top w:val="nil"/>
              <w:left w:val="single" w:sz="4" w:space="0" w:color="auto"/>
              <w:bottom w:val="single" w:sz="4" w:space="0" w:color="auto"/>
              <w:right w:val="single" w:sz="4" w:space="0" w:color="auto"/>
            </w:tcBorders>
            <w:shd w:val="clear" w:color="auto" w:fill="auto"/>
            <w:vAlign w:val="center"/>
            <w:hideMark/>
          </w:tcPr>
          <w:p w14:paraId="50B3EE60" w14:textId="77777777" w:rsidR="006E22B8" w:rsidRPr="00E34DA5" w:rsidRDefault="006E22B8" w:rsidP="007E62DE">
            <w:pPr>
              <w:spacing w:after="0" w:line="240" w:lineRule="auto"/>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MoH</w:t>
            </w:r>
          </w:p>
        </w:tc>
        <w:tc>
          <w:tcPr>
            <w:tcW w:w="1224" w:type="pct"/>
            <w:tcBorders>
              <w:top w:val="nil"/>
              <w:left w:val="nil"/>
              <w:bottom w:val="single" w:sz="4" w:space="0" w:color="auto"/>
              <w:right w:val="single" w:sz="4" w:space="0" w:color="auto"/>
            </w:tcBorders>
            <w:shd w:val="clear" w:color="auto" w:fill="auto"/>
            <w:vAlign w:val="center"/>
            <w:hideMark/>
          </w:tcPr>
          <w:p w14:paraId="21CCA8D3"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-0.831</w:t>
            </w:r>
          </w:p>
        </w:tc>
        <w:tc>
          <w:tcPr>
            <w:tcW w:w="968" w:type="pct"/>
            <w:tcBorders>
              <w:top w:val="nil"/>
              <w:left w:val="nil"/>
              <w:bottom w:val="single" w:sz="4" w:space="0" w:color="auto"/>
              <w:right w:val="single" w:sz="4" w:space="0" w:color="auto"/>
            </w:tcBorders>
            <w:shd w:val="clear" w:color="auto" w:fill="auto"/>
            <w:vAlign w:val="center"/>
            <w:hideMark/>
          </w:tcPr>
          <w:p w14:paraId="43757939"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-0.678</w:t>
            </w:r>
          </w:p>
        </w:tc>
        <w:tc>
          <w:tcPr>
            <w:tcW w:w="916" w:type="pct"/>
            <w:tcBorders>
              <w:top w:val="nil"/>
              <w:left w:val="nil"/>
              <w:bottom w:val="single" w:sz="4" w:space="0" w:color="auto"/>
              <w:right w:val="single" w:sz="4" w:space="0" w:color="auto"/>
            </w:tcBorders>
            <w:shd w:val="clear" w:color="auto" w:fill="auto"/>
            <w:vAlign w:val="center"/>
            <w:hideMark/>
          </w:tcPr>
          <w:p w14:paraId="0CB85FFE"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-0.704</w:t>
            </w:r>
          </w:p>
        </w:tc>
        <w:tc>
          <w:tcPr>
            <w:tcW w:w="932" w:type="pct"/>
            <w:tcBorders>
              <w:top w:val="nil"/>
              <w:left w:val="nil"/>
              <w:bottom w:val="single" w:sz="4" w:space="0" w:color="auto"/>
              <w:right w:val="single" w:sz="4" w:space="0" w:color="auto"/>
            </w:tcBorders>
            <w:shd w:val="clear" w:color="auto" w:fill="auto"/>
            <w:vAlign w:val="center"/>
            <w:hideMark/>
          </w:tcPr>
          <w:p w14:paraId="18475669"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-0.665</w:t>
            </w:r>
          </w:p>
        </w:tc>
      </w:tr>
      <w:tr w:rsidR="006E22B8" w:rsidRPr="00E34DA5" w14:paraId="40924F41" w14:textId="77777777" w:rsidTr="007E62DE">
        <w:trPr>
          <w:trHeight w:val="290"/>
        </w:trPr>
        <w:tc>
          <w:tcPr>
            <w:tcW w:w="960" w:type="pct"/>
            <w:tcBorders>
              <w:top w:val="nil"/>
              <w:left w:val="single" w:sz="4" w:space="0" w:color="auto"/>
              <w:bottom w:val="single" w:sz="4" w:space="0" w:color="auto"/>
              <w:right w:val="single" w:sz="4" w:space="0" w:color="auto"/>
            </w:tcBorders>
            <w:shd w:val="clear" w:color="auto" w:fill="auto"/>
            <w:vAlign w:val="center"/>
            <w:hideMark/>
          </w:tcPr>
          <w:p w14:paraId="15C34CC6" w14:textId="77777777" w:rsidR="006E22B8" w:rsidRPr="00E34DA5" w:rsidRDefault="006E22B8" w:rsidP="007E62DE">
            <w:pPr>
              <w:spacing w:after="0" w:line="240" w:lineRule="auto"/>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Med</w:t>
            </w:r>
          </w:p>
        </w:tc>
        <w:tc>
          <w:tcPr>
            <w:tcW w:w="1224" w:type="pct"/>
            <w:tcBorders>
              <w:top w:val="nil"/>
              <w:left w:val="nil"/>
              <w:bottom w:val="single" w:sz="4" w:space="0" w:color="auto"/>
              <w:right w:val="single" w:sz="4" w:space="0" w:color="auto"/>
            </w:tcBorders>
            <w:shd w:val="clear" w:color="auto" w:fill="auto"/>
            <w:vAlign w:val="center"/>
            <w:hideMark/>
          </w:tcPr>
          <w:p w14:paraId="006517BC"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0.894</w:t>
            </w:r>
          </w:p>
        </w:tc>
        <w:tc>
          <w:tcPr>
            <w:tcW w:w="968" w:type="pct"/>
            <w:tcBorders>
              <w:top w:val="nil"/>
              <w:left w:val="nil"/>
              <w:bottom w:val="single" w:sz="4" w:space="0" w:color="auto"/>
              <w:right w:val="single" w:sz="4" w:space="0" w:color="auto"/>
            </w:tcBorders>
            <w:shd w:val="clear" w:color="auto" w:fill="auto"/>
            <w:vAlign w:val="center"/>
            <w:hideMark/>
          </w:tcPr>
          <w:p w14:paraId="414C2591"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-0.892</w:t>
            </w:r>
          </w:p>
        </w:tc>
        <w:tc>
          <w:tcPr>
            <w:tcW w:w="916" w:type="pct"/>
            <w:tcBorders>
              <w:top w:val="nil"/>
              <w:left w:val="nil"/>
              <w:bottom w:val="single" w:sz="4" w:space="0" w:color="auto"/>
              <w:right w:val="single" w:sz="4" w:space="0" w:color="auto"/>
            </w:tcBorders>
            <w:shd w:val="clear" w:color="auto" w:fill="auto"/>
            <w:vAlign w:val="center"/>
            <w:hideMark/>
          </w:tcPr>
          <w:p w14:paraId="214A1434"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0.315</w:t>
            </w:r>
          </w:p>
        </w:tc>
        <w:tc>
          <w:tcPr>
            <w:tcW w:w="932" w:type="pct"/>
            <w:tcBorders>
              <w:top w:val="nil"/>
              <w:left w:val="nil"/>
              <w:bottom w:val="single" w:sz="4" w:space="0" w:color="auto"/>
              <w:right w:val="single" w:sz="4" w:space="0" w:color="auto"/>
            </w:tcBorders>
            <w:shd w:val="clear" w:color="auto" w:fill="auto"/>
            <w:vAlign w:val="center"/>
            <w:hideMark/>
          </w:tcPr>
          <w:p w14:paraId="31F5DFAA"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0.57</w:t>
            </w:r>
          </w:p>
        </w:tc>
      </w:tr>
      <w:tr w:rsidR="006E22B8" w:rsidRPr="00E34DA5" w14:paraId="089211D6" w14:textId="77777777" w:rsidTr="007E62DE">
        <w:trPr>
          <w:trHeight w:val="290"/>
        </w:trPr>
        <w:tc>
          <w:tcPr>
            <w:tcW w:w="960" w:type="pct"/>
            <w:tcBorders>
              <w:top w:val="nil"/>
              <w:left w:val="single" w:sz="4" w:space="0" w:color="auto"/>
              <w:bottom w:val="single" w:sz="4" w:space="0" w:color="auto"/>
              <w:right w:val="single" w:sz="4" w:space="0" w:color="auto"/>
            </w:tcBorders>
            <w:shd w:val="clear" w:color="auto" w:fill="auto"/>
            <w:vAlign w:val="center"/>
            <w:hideMark/>
          </w:tcPr>
          <w:p w14:paraId="47F749ED" w14:textId="77777777" w:rsidR="006E22B8" w:rsidRPr="00E34DA5" w:rsidRDefault="006E22B8" w:rsidP="007E62DE">
            <w:pPr>
              <w:spacing w:after="0" w:line="240" w:lineRule="auto"/>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Livestock</w:t>
            </w:r>
          </w:p>
        </w:tc>
        <w:tc>
          <w:tcPr>
            <w:tcW w:w="1224" w:type="pct"/>
            <w:tcBorders>
              <w:top w:val="nil"/>
              <w:left w:val="nil"/>
              <w:bottom w:val="single" w:sz="4" w:space="0" w:color="auto"/>
              <w:right w:val="single" w:sz="4" w:space="0" w:color="auto"/>
            </w:tcBorders>
            <w:shd w:val="clear" w:color="auto" w:fill="auto"/>
            <w:vAlign w:val="center"/>
            <w:hideMark/>
          </w:tcPr>
          <w:p w14:paraId="74DBF6B7"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-0.469</w:t>
            </w:r>
          </w:p>
        </w:tc>
        <w:tc>
          <w:tcPr>
            <w:tcW w:w="968" w:type="pct"/>
            <w:tcBorders>
              <w:top w:val="nil"/>
              <w:left w:val="nil"/>
              <w:bottom w:val="single" w:sz="4" w:space="0" w:color="auto"/>
              <w:right w:val="single" w:sz="4" w:space="0" w:color="auto"/>
            </w:tcBorders>
            <w:shd w:val="clear" w:color="auto" w:fill="auto"/>
            <w:vAlign w:val="center"/>
            <w:hideMark/>
          </w:tcPr>
          <w:p w14:paraId="3594C0B8"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0.113</w:t>
            </w:r>
          </w:p>
        </w:tc>
        <w:tc>
          <w:tcPr>
            <w:tcW w:w="916" w:type="pct"/>
            <w:tcBorders>
              <w:top w:val="nil"/>
              <w:left w:val="nil"/>
              <w:bottom w:val="single" w:sz="4" w:space="0" w:color="auto"/>
              <w:right w:val="single" w:sz="4" w:space="0" w:color="auto"/>
            </w:tcBorders>
            <w:shd w:val="clear" w:color="auto" w:fill="auto"/>
            <w:vAlign w:val="center"/>
            <w:hideMark/>
          </w:tcPr>
          <w:p w14:paraId="26B21E99"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-0.028</w:t>
            </w:r>
          </w:p>
        </w:tc>
        <w:tc>
          <w:tcPr>
            <w:tcW w:w="932" w:type="pct"/>
            <w:tcBorders>
              <w:top w:val="nil"/>
              <w:left w:val="nil"/>
              <w:bottom w:val="single" w:sz="4" w:space="0" w:color="auto"/>
              <w:right w:val="single" w:sz="4" w:space="0" w:color="auto"/>
            </w:tcBorders>
            <w:shd w:val="clear" w:color="auto" w:fill="auto"/>
            <w:vAlign w:val="center"/>
            <w:hideMark/>
          </w:tcPr>
          <w:p w14:paraId="1A4C9F90"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0.357</w:t>
            </w:r>
          </w:p>
        </w:tc>
      </w:tr>
      <w:tr w:rsidR="006E22B8" w:rsidRPr="00E34DA5" w14:paraId="6F6AC47D" w14:textId="77777777" w:rsidTr="007E62DE">
        <w:trPr>
          <w:trHeight w:val="290"/>
        </w:trPr>
        <w:tc>
          <w:tcPr>
            <w:tcW w:w="960" w:type="pct"/>
            <w:tcBorders>
              <w:top w:val="nil"/>
              <w:left w:val="single" w:sz="4" w:space="0" w:color="auto"/>
              <w:bottom w:val="single" w:sz="4" w:space="0" w:color="auto"/>
              <w:right w:val="single" w:sz="4" w:space="0" w:color="auto"/>
            </w:tcBorders>
            <w:shd w:val="clear" w:color="auto" w:fill="auto"/>
            <w:vAlign w:val="center"/>
            <w:hideMark/>
          </w:tcPr>
          <w:p w14:paraId="66C2ECE5" w14:textId="77777777" w:rsidR="006E22B8" w:rsidRPr="00E34DA5" w:rsidRDefault="006E22B8" w:rsidP="007E62DE">
            <w:pPr>
              <w:spacing w:after="0" w:line="240" w:lineRule="auto"/>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Charity</w:t>
            </w:r>
          </w:p>
        </w:tc>
        <w:tc>
          <w:tcPr>
            <w:tcW w:w="1224" w:type="pct"/>
            <w:tcBorders>
              <w:top w:val="nil"/>
              <w:left w:val="nil"/>
              <w:bottom w:val="single" w:sz="4" w:space="0" w:color="auto"/>
              <w:right w:val="single" w:sz="4" w:space="0" w:color="auto"/>
            </w:tcBorders>
            <w:shd w:val="clear" w:color="auto" w:fill="auto"/>
            <w:vAlign w:val="center"/>
            <w:hideMark/>
          </w:tcPr>
          <w:p w14:paraId="5F070932"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0.65</w:t>
            </w:r>
          </w:p>
        </w:tc>
        <w:tc>
          <w:tcPr>
            <w:tcW w:w="968" w:type="pct"/>
            <w:tcBorders>
              <w:top w:val="nil"/>
              <w:left w:val="nil"/>
              <w:bottom w:val="single" w:sz="4" w:space="0" w:color="auto"/>
              <w:right w:val="single" w:sz="4" w:space="0" w:color="auto"/>
            </w:tcBorders>
            <w:shd w:val="clear" w:color="auto" w:fill="auto"/>
            <w:vAlign w:val="center"/>
            <w:hideMark/>
          </w:tcPr>
          <w:p w14:paraId="2BF8B49B"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0.28</w:t>
            </w:r>
          </w:p>
        </w:tc>
        <w:tc>
          <w:tcPr>
            <w:tcW w:w="916" w:type="pct"/>
            <w:tcBorders>
              <w:top w:val="nil"/>
              <w:left w:val="nil"/>
              <w:bottom w:val="single" w:sz="4" w:space="0" w:color="auto"/>
              <w:right w:val="single" w:sz="4" w:space="0" w:color="auto"/>
            </w:tcBorders>
            <w:shd w:val="clear" w:color="auto" w:fill="auto"/>
            <w:vAlign w:val="center"/>
            <w:hideMark/>
          </w:tcPr>
          <w:p w14:paraId="7F35784B"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1.115</w:t>
            </w:r>
          </w:p>
        </w:tc>
        <w:tc>
          <w:tcPr>
            <w:tcW w:w="932" w:type="pct"/>
            <w:tcBorders>
              <w:top w:val="nil"/>
              <w:left w:val="nil"/>
              <w:bottom w:val="single" w:sz="4" w:space="0" w:color="auto"/>
              <w:right w:val="single" w:sz="4" w:space="0" w:color="auto"/>
            </w:tcBorders>
            <w:shd w:val="clear" w:color="auto" w:fill="auto"/>
            <w:vAlign w:val="center"/>
            <w:hideMark/>
          </w:tcPr>
          <w:p w14:paraId="4154DB38"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-0.241</w:t>
            </w:r>
          </w:p>
        </w:tc>
      </w:tr>
      <w:tr w:rsidR="006E22B8" w:rsidRPr="00E34DA5" w14:paraId="2C892EDC" w14:textId="77777777" w:rsidTr="007E62DE">
        <w:trPr>
          <w:trHeight w:val="290"/>
        </w:trPr>
        <w:tc>
          <w:tcPr>
            <w:tcW w:w="960" w:type="pct"/>
            <w:tcBorders>
              <w:top w:val="nil"/>
              <w:left w:val="single" w:sz="4" w:space="0" w:color="auto"/>
              <w:bottom w:val="single" w:sz="4" w:space="0" w:color="auto"/>
              <w:right w:val="single" w:sz="4" w:space="0" w:color="auto"/>
            </w:tcBorders>
            <w:shd w:val="clear" w:color="auto" w:fill="auto"/>
            <w:vAlign w:val="center"/>
            <w:hideMark/>
          </w:tcPr>
          <w:p w14:paraId="6E00E4BF" w14:textId="77777777" w:rsidR="006E22B8" w:rsidRPr="00E34DA5" w:rsidRDefault="006E22B8" w:rsidP="007E62DE">
            <w:pPr>
              <w:spacing w:after="0" w:line="240" w:lineRule="auto"/>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Elites</w:t>
            </w:r>
          </w:p>
        </w:tc>
        <w:tc>
          <w:tcPr>
            <w:tcW w:w="1224" w:type="pct"/>
            <w:tcBorders>
              <w:top w:val="nil"/>
              <w:left w:val="nil"/>
              <w:bottom w:val="single" w:sz="4" w:space="0" w:color="auto"/>
              <w:right w:val="single" w:sz="4" w:space="0" w:color="auto"/>
            </w:tcBorders>
            <w:shd w:val="clear" w:color="auto" w:fill="auto"/>
            <w:vAlign w:val="center"/>
            <w:hideMark/>
          </w:tcPr>
          <w:p w14:paraId="33545E9C"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0.18</w:t>
            </w:r>
          </w:p>
        </w:tc>
        <w:tc>
          <w:tcPr>
            <w:tcW w:w="968" w:type="pct"/>
            <w:tcBorders>
              <w:top w:val="nil"/>
              <w:left w:val="nil"/>
              <w:bottom w:val="single" w:sz="4" w:space="0" w:color="auto"/>
              <w:right w:val="single" w:sz="4" w:space="0" w:color="auto"/>
            </w:tcBorders>
            <w:shd w:val="clear" w:color="auto" w:fill="auto"/>
            <w:vAlign w:val="center"/>
            <w:hideMark/>
          </w:tcPr>
          <w:p w14:paraId="46BE5DD0"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1.915</w:t>
            </w:r>
          </w:p>
        </w:tc>
        <w:tc>
          <w:tcPr>
            <w:tcW w:w="916" w:type="pct"/>
            <w:tcBorders>
              <w:top w:val="nil"/>
              <w:left w:val="nil"/>
              <w:bottom w:val="single" w:sz="4" w:space="0" w:color="auto"/>
              <w:right w:val="single" w:sz="4" w:space="0" w:color="auto"/>
            </w:tcBorders>
            <w:shd w:val="clear" w:color="auto" w:fill="auto"/>
            <w:vAlign w:val="center"/>
            <w:hideMark/>
          </w:tcPr>
          <w:p w14:paraId="1021D7EC"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0.115</w:t>
            </w:r>
          </w:p>
        </w:tc>
        <w:tc>
          <w:tcPr>
            <w:tcW w:w="932" w:type="pct"/>
            <w:tcBorders>
              <w:top w:val="nil"/>
              <w:left w:val="nil"/>
              <w:bottom w:val="single" w:sz="4" w:space="0" w:color="auto"/>
              <w:right w:val="single" w:sz="4" w:space="0" w:color="auto"/>
            </w:tcBorders>
            <w:shd w:val="clear" w:color="auto" w:fill="auto"/>
            <w:vAlign w:val="center"/>
            <w:hideMark/>
          </w:tcPr>
          <w:p w14:paraId="7D6526A9"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0.173</w:t>
            </w:r>
          </w:p>
        </w:tc>
      </w:tr>
      <w:tr w:rsidR="006E22B8" w:rsidRPr="00E34DA5" w14:paraId="6A597B86" w14:textId="77777777" w:rsidTr="007E62DE">
        <w:trPr>
          <w:trHeight w:val="580"/>
        </w:trPr>
        <w:tc>
          <w:tcPr>
            <w:tcW w:w="960" w:type="pct"/>
            <w:tcBorders>
              <w:top w:val="nil"/>
              <w:left w:val="single" w:sz="4" w:space="0" w:color="auto"/>
              <w:bottom w:val="single" w:sz="4" w:space="0" w:color="auto"/>
              <w:right w:val="single" w:sz="4" w:space="0" w:color="auto"/>
            </w:tcBorders>
            <w:shd w:val="clear" w:color="auto" w:fill="auto"/>
            <w:vAlign w:val="center"/>
            <w:hideMark/>
          </w:tcPr>
          <w:p w14:paraId="25D7855D" w14:textId="77777777" w:rsidR="006E22B8" w:rsidRPr="00E34DA5" w:rsidRDefault="006E22B8" w:rsidP="007E62DE">
            <w:pPr>
              <w:spacing w:after="0" w:line="240" w:lineRule="auto"/>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Parli</w:t>
            </w:r>
          </w:p>
        </w:tc>
        <w:tc>
          <w:tcPr>
            <w:tcW w:w="1224" w:type="pct"/>
            <w:tcBorders>
              <w:top w:val="nil"/>
              <w:left w:val="nil"/>
              <w:bottom w:val="single" w:sz="4" w:space="0" w:color="auto"/>
              <w:right w:val="single" w:sz="4" w:space="0" w:color="auto"/>
            </w:tcBorders>
            <w:shd w:val="clear" w:color="auto" w:fill="auto"/>
            <w:vAlign w:val="center"/>
            <w:hideMark/>
          </w:tcPr>
          <w:p w14:paraId="582419A6"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1.182</w:t>
            </w:r>
          </w:p>
        </w:tc>
        <w:tc>
          <w:tcPr>
            <w:tcW w:w="968" w:type="pct"/>
            <w:tcBorders>
              <w:top w:val="nil"/>
              <w:left w:val="nil"/>
              <w:bottom w:val="single" w:sz="4" w:space="0" w:color="auto"/>
              <w:right w:val="single" w:sz="4" w:space="0" w:color="auto"/>
            </w:tcBorders>
            <w:shd w:val="clear" w:color="auto" w:fill="auto"/>
            <w:vAlign w:val="center"/>
            <w:hideMark/>
          </w:tcPr>
          <w:p w14:paraId="7BF8DF7A"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-0.374</w:t>
            </w:r>
          </w:p>
        </w:tc>
        <w:tc>
          <w:tcPr>
            <w:tcW w:w="916" w:type="pct"/>
            <w:tcBorders>
              <w:top w:val="nil"/>
              <w:left w:val="nil"/>
              <w:bottom w:val="single" w:sz="4" w:space="0" w:color="auto"/>
              <w:right w:val="single" w:sz="4" w:space="0" w:color="auto"/>
            </w:tcBorders>
            <w:shd w:val="clear" w:color="auto" w:fill="auto"/>
            <w:vAlign w:val="center"/>
            <w:hideMark/>
          </w:tcPr>
          <w:p w14:paraId="15A233EC"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1.115</w:t>
            </w:r>
          </w:p>
        </w:tc>
        <w:tc>
          <w:tcPr>
            <w:tcW w:w="932" w:type="pct"/>
            <w:tcBorders>
              <w:top w:val="nil"/>
              <w:left w:val="nil"/>
              <w:bottom w:val="single" w:sz="4" w:space="0" w:color="auto"/>
              <w:right w:val="single" w:sz="4" w:space="0" w:color="auto"/>
            </w:tcBorders>
            <w:shd w:val="clear" w:color="auto" w:fill="auto"/>
            <w:vAlign w:val="center"/>
            <w:hideMark/>
          </w:tcPr>
          <w:p w14:paraId="0AAEAE18"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0.499</w:t>
            </w:r>
          </w:p>
        </w:tc>
      </w:tr>
      <w:tr w:rsidR="006E22B8" w:rsidRPr="00E34DA5" w14:paraId="7A1C9161" w14:textId="77777777" w:rsidTr="007E62DE">
        <w:trPr>
          <w:trHeight w:val="580"/>
        </w:trPr>
        <w:tc>
          <w:tcPr>
            <w:tcW w:w="960" w:type="pct"/>
            <w:tcBorders>
              <w:top w:val="nil"/>
              <w:left w:val="single" w:sz="4" w:space="0" w:color="auto"/>
              <w:bottom w:val="single" w:sz="4" w:space="0" w:color="auto"/>
              <w:right w:val="single" w:sz="4" w:space="0" w:color="auto"/>
            </w:tcBorders>
            <w:shd w:val="clear" w:color="auto" w:fill="auto"/>
            <w:vAlign w:val="center"/>
            <w:hideMark/>
          </w:tcPr>
          <w:p w14:paraId="05E4B55A" w14:textId="77777777" w:rsidR="006E22B8" w:rsidRPr="00E34DA5" w:rsidRDefault="006E22B8" w:rsidP="007E62DE">
            <w:pPr>
              <w:spacing w:after="0" w:line="240" w:lineRule="auto"/>
              <w:rPr>
                <w:rFonts w:ascii="Times New Roman" w:eastAsia="Times New Roman" w:hAnsi="Times New Roman" w:cs="Times New Roman"/>
                <w:color w:val="000000" w:themeColor="text1"/>
                <w:sz w:val="24"/>
                <w:szCs w:val="24"/>
              </w:rPr>
            </w:pPr>
            <w:proofErr w:type="spellStart"/>
            <w:r w:rsidRPr="00E34DA5">
              <w:rPr>
                <w:rFonts w:ascii="Times New Roman" w:eastAsia="Times New Roman" w:hAnsi="Times New Roman" w:cs="Times New Roman"/>
                <w:color w:val="000000" w:themeColor="text1"/>
                <w:sz w:val="24"/>
                <w:szCs w:val="24"/>
              </w:rPr>
              <w:t>Pol_Part</w:t>
            </w:r>
            <w:proofErr w:type="spellEnd"/>
          </w:p>
        </w:tc>
        <w:tc>
          <w:tcPr>
            <w:tcW w:w="1224" w:type="pct"/>
            <w:tcBorders>
              <w:top w:val="nil"/>
              <w:left w:val="nil"/>
              <w:bottom w:val="single" w:sz="4" w:space="0" w:color="auto"/>
              <w:right w:val="single" w:sz="4" w:space="0" w:color="auto"/>
            </w:tcBorders>
            <w:shd w:val="clear" w:color="auto" w:fill="auto"/>
            <w:vAlign w:val="center"/>
            <w:hideMark/>
          </w:tcPr>
          <w:p w14:paraId="320DDFDD"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-2.75</w:t>
            </w:r>
          </w:p>
        </w:tc>
        <w:tc>
          <w:tcPr>
            <w:tcW w:w="968" w:type="pct"/>
            <w:tcBorders>
              <w:top w:val="nil"/>
              <w:left w:val="nil"/>
              <w:bottom w:val="single" w:sz="4" w:space="0" w:color="auto"/>
              <w:right w:val="single" w:sz="4" w:space="0" w:color="auto"/>
            </w:tcBorders>
            <w:shd w:val="clear" w:color="auto" w:fill="auto"/>
            <w:vAlign w:val="center"/>
            <w:hideMark/>
          </w:tcPr>
          <w:p w14:paraId="5951F487"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-1.889</w:t>
            </w:r>
          </w:p>
        </w:tc>
        <w:tc>
          <w:tcPr>
            <w:tcW w:w="916" w:type="pct"/>
            <w:tcBorders>
              <w:top w:val="nil"/>
              <w:left w:val="nil"/>
              <w:bottom w:val="single" w:sz="4" w:space="0" w:color="auto"/>
              <w:right w:val="single" w:sz="4" w:space="0" w:color="auto"/>
            </w:tcBorders>
            <w:shd w:val="clear" w:color="auto" w:fill="auto"/>
            <w:vAlign w:val="center"/>
            <w:hideMark/>
          </w:tcPr>
          <w:p w14:paraId="381ED7AE"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-2.885</w:t>
            </w:r>
          </w:p>
        </w:tc>
        <w:tc>
          <w:tcPr>
            <w:tcW w:w="932" w:type="pct"/>
            <w:tcBorders>
              <w:top w:val="nil"/>
              <w:left w:val="nil"/>
              <w:bottom w:val="single" w:sz="4" w:space="0" w:color="auto"/>
              <w:right w:val="single" w:sz="4" w:space="0" w:color="auto"/>
            </w:tcBorders>
            <w:shd w:val="clear" w:color="auto" w:fill="auto"/>
            <w:vAlign w:val="center"/>
            <w:hideMark/>
          </w:tcPr>
          <w:p w14:paraId="1244F2A0"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-1.57</w:t>
            </w:r>
          </w:p>
        </w:tc>
      </w:tr>
      <w:tr w:rsidR="006E22B8" w:rsidRPr="00E34DA5" w14:paraId="6DB380D5" w14:textId="77777777" w:rsidTr="007E62DE">
        <w:trPr>
          <w:trHeight w:val="290"/>
        </w:trPr>
        <w:tc>
          <w:tcPr>
            <w:tcW w:w="960" w:type="pct"/>
            <w:tcBorders>
              <w:top w:val="nil"/>
              <w:left w:val="single" w:sz="4" w:space="0" w:color="auto"/>
              <w:bottom w:val="single" w:sz="4" w:space="0" w:color="auto"/>
              <w:right w:val="single" w:sz="4" w:space="0" w:color="auto"/>
            </w:tcBorders>
            <w:shd w:val="clear" w:color="auto" w:fill="auto"/>
            <w:vAlign w:val="center"/>
            <w:hideMark/>
          </w:tcPr>
          <w:p w14:paraId="35022B5A" w14:textId="77777777" w:rsidR="006E22B8" w:rsidRPr="00E34DA5" w:rsidRDefault="006E22B8" w:rsidP="007E62DE">
            <w:pPr>
              <w:spacing w:after="0" w:line="240" w:lineRule="auto"/>
              <w:rPr>
                <w:rFonts w:ascii="Times New Roman" w:eastAsia="Times New Roman" w:hAnsi="Times New Roman" w:cs="Times New Roman"/>
                <w:color w:val="000000" w:themeColor="text1"/>
                <w:sz w:val="24"/>
                <w:szCs w:val="24"/>
              </w:rPr>
            </w:pPr>
            <w:proofErr w:type="spellStart"/>
            <w:r w:rsidRPr="00E34DA5">
              <w:rPr>
                <w:rFonts w:ascii="Times New Roman" w:eastAsia="Times New Roman" w:hAnsi="Times New Roman" w:cs="Times New Roman"/>
                <w:color w:val="000000" w:themeColor="text1"/>
                <w:sz w:val="24"/>
                <w:szCs w:val="24"/>
              </w:rPr>
              <w:lastRenderedPageBreak/>
              <w:t>BoI</w:t>
            </w:r>
            <w:proofErr w:type="spellEnd"/>
          </w:p>
        </w:tc>
        <w:tc>
          <w:tcPr>
            <w:tcW w:w="1224" w:type="pct"/>
            <w:tcBorders>
              <w:top w:val="nil"/>
              <w:left w:val="nil"/>
              <w:bottom w:val="single" w:sz="4" w:space="0" w:color="auto"/>
              <w:right w:val="single" w:sz="4" w:space="0" w:color="auto"/>
            </w:tcBorders>
            <w:shd w:val="clear" w:color="auto" w:fill="auto"/>
            <w:vAlign w:val="center"/>
            <w:hideMark/>
          </w:tcPr>
          <w:p w14:paraId="2F45F1F0"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-0.212</w:t>
            </w:r>
          </w:p>
        </w:tc>
        <w:tc>
          <w:tcPr>
            <w:tcW w:w="968" w:type="pct"/>
            <w:tcBorders>
              <w:top w:val="nil"/>
              <w:left w:val="nil"/>
              <w:bottom w:val="single" w:sz="4" w:space="0" w:color="auto"/>
              <w:right w:val="single" w:sz="4" w:space="0" w:color="auto"/>
            </w:tcBorders>
            <w:shd w:val="clear" w:color="auto" w:fill="auto"/>
            <w:vAlign w:val="center"/>
            <w:hideMark/>
          </w:tcPr>
          <w:p w14:paraId="295F60A7"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-0.166</w:t>
            </w:r>
          </w:p>
        </w:tc>
        <w:tc>
          <w:tcPr>
            <w:tcW w:w="916" w:type="pct"/>
            <w:tcBorders>
              <w:top w:val="nil"/>
              <w:left w:val="nil"/>
              <w:bottom w:val="single" w:sz="4" w:space="0" w:color="auto"/>
              <w:right w:val="single" w:sz="4" w:space="0" w:color="auto"/>
            </w:tcBorders>
            <w:shd w:val="clear" w:color="auto" w:fill="auto"/>
            <w:vAlign w:val="center"/>
            <w:hideMark/>
          </w:tcPr>
          <w:p w14:paraId="4B0B9FB0"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-0.1</w:t>
            </w:r>
          </w:p>
        </w:tc>
        <w:tc>
          <w:tcPr>
            <w:tcW w:w="932" w:type="pct"/>
            <w:tcBorders>
              <w:top w:val="nil"/>
              <w:left w:val="nil"/>
              <w:bottom w:val="single" w:sz="4" w:space="0" w:color="auto"/>
              <w:right w:val="single" w:sz="4" w:space="0" w:color="auto"/>
            </w:tcBorders>
            <w:shd w:val="clear" w:color="auto" w:fill="auto"/>
            <w:vAlign w:val="center"/>
            <w:hideMark/>
          </w:tcPr>
          <w:p w14:paraId="17FA058C"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-0.501</w:t>
            </w:r>
          </w:p>
        </w:tc>
      </w:tr>
      <w:tr w:rsidR="006E22B8" w:rsidRPr="00E34DA5" w14:paraId="1461E96B" w14:textId="77777777" w:rsidTr="007E62DE">
        <w:trPr>
          <w:trHeight w:val="290"/>
        </w:trPr>
        <w:tc>
          <w:tcPr>
            <w:tcW w:w="960" w:type="pct"/>
            <w:tcBorders>
              <w:top w:val="nil"/>
              <w:left w:val="single" w:sz="4" w:space="0" w:color="auto"/>
              <w:bottom w:val="single" w:sz="4" w:space="0" w:color="auto"/>
              <w:right w:val="single" w:sz="4" w:space="0" w:color="auto"/>
            </w:tcBorders>
            <w:shd w:val="clear" w:color="auto" w:fill="auto"/>
            <w:vAlign w:val="center"/>
            <w:hideMark/>
          </w:tcPr>
          <w:p w14:paraId="1A625555" w14:textId="77777777" w:rsidR="006E22B8" w:rsidRPr="00E34DA5" w:rsidRDefault="006E22B8" w:rsidP="007E62DE">
            <w:pPr>
              <w:spacing w:after="0" w:line="240" w:lineRule="auto"/>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P&amp;D</w:t>
            </w:r>
          </w:p>
        </w:tc>
        <w:tc>
          <w:tcPr>
            <w:tcW w:w="1224" w:type="pct"/>
            <w:tcBorders>
              <w:top w:val="nil"/>
              <w:left w:val="nil"/>
              <w:bottom w:val="single" w:sz="4" w:space="0" w:color="auto"/>
              <w:right w:val="single" w:sz="4" w:space="0" w:color="auto"/>
            </w:tcBorders>
            <w:shd w:val="clear" w:color="auto" w:fill="auto"/>
            <w:vAlign w:val="center"/>
            <w:hideMark/>
          </w:tcPr>
          <w:p w14:paraId="49704B5C"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0.533</w:t>
            </w:r>
          </w:p>
        </w:tc>
        <w:tc>
          <w:tcPr>
            <w:tcW w:w="968" w:type="pct"/>
            <w:tcBorders>
              <w:top w:val="nil"/>
              <w:left w:val="nil"/>
              <w:bottom w:val="single" w:sz="4" w:space="0" w:color="auto"/>
              <w:right w:val="single" w:sz="4" w:space="0" w:color="auto"/>
            </w:tcBorders>
            <w:shd w:val="clear" w:color="auto" w:fill="auto"/>
            <w:vAlign w:val="center"/>
            <w:hideMark/>
          </w:tcPr>
          <w:p w14:paraId="7407EC13"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0.121</w:t>
            </w:r>
          </w:p>
        </w:tc>
        <w:tc>
          <w:tcPr>
            <w:tcW w:w="916" w:type="pct"/>
            <w:tcBorders>
              <w:top w:val="nil"/>
              <w:left w:val="nil"/>
              <w:bottom w:val="single" w:sz="4" w:space="0" w:color="auto"/>
              <w:right w:val="single" w:sz="4" w:space="0" w:color="auto"/>
            </w:tcBorders>
            <w:shd w:val="clear" w:color="auto" w:fill="auto"/>
            <w:vAlign w:val="center"/>
            <w:hideMark/>
          </w:tcPr>
          <w:p w14:paraId="6EF88511"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0.257</w:t>
            </w:r>
          </w:p>
        </w:tc>
        <w:tc>
          <w:tcPr>
            <w:tcW w:w="932" w:type="pct"/>
            <w:tcBorders>
              <w:top w:val="nil"/>
              <w:left w:val="nil"/>
              <w:bottom w:val="single" w:sz="4" w:space="0" w:color="auto"/>
              <w:right w:val="single" w:sz="4" w:space="0" w:color="auto"/>
            </w:tcBorders>
            <w:shd w:val="clear" w:color="auto" w:fill="auto"/>
            <w:vAlign w:val="center"/>
            <w:hideMark/>
          </w:tcPr>
          <w:p w14:paraId="4F15DA3B"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-0.052</w:t>
            </w:r>
          </w:p>
        </w:tc>
      </w:tr>
      <w:tr w:rsidR="006E22B8" w:rsidRPr="00E34DA5" w14:paraId="7A0EA6BE" w14:textId="77777777" w:rsidTr="007E62DE">
        <w:trPr>
          <w:trHeight w:val="290"/>
        </w:trPr>
        <w:tc>
          <w:tcPr>
            <w:tcW w:w="960" w:type="pct"/>
            <w:tcBorders>
              <w:top w:val="nil"/>
              <w:left w:val="single" w:sz="4" w:space="0" w:color="auto"/>
              <w:bottom w:val="single" w:sz="4" w:space="0" w:color="auto"/>
              <w:right w:val="single" w:sz="4" w:space="0" w:color="auto"/>
            </w:tcBorders>
            <w:shd w:val="clear" w:color="auto" w:fill="auto"/>
            <w:vAlign w:val="center"/>
            <w:hideMark/>
          </w:tcPr>
          <w:p w14:paraId="0B447B80" w14:textId="77777777" w:rsidR="006E22B8" w:rsidRPr="00E34DA5" w:rsidRDefault="006E22B8" w:rsidP="007E62DE">
            <w:pPr>
              <w:spacing w:after="0" w:line="240" w:lineRule="auto"/>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PWD</w:t>
            </w:r>
          </w:p>
        </w:tc>
        <w:tc>
          <w:tcPr>
            <w:tcW w:w="1224" w:type="pct"/>
            <w:tcBorders>
              <w:top w:val="nil"/>
              <w:left w:val="nil"/>
              <w:bottom w:val="single" w:sz="4" w:space="0" w:color="auto"/>
              <w:right w:val="single" w:sz="4" w:space="0" w:color="auto"/>
            </w:tcBorders>
            <w:shd w:val="clear" w:color="auto" w:fill="auto"/>
            <w:vAlign w:val="center"/>
            <w:hideMark/>
          </w:tcPr>
          <w:p w14:paraId="5D4297DE"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0.518</w:t>
            </w:r>
          </w:p>
        </w:tc>
        <w:tc>
          <w:tcPr>
            <w:tcW w:w="968" w:type="pct"/>
            <w:tcBorders>
              <w:top w:val="nil"/>
              <w:left w:val="nil"/>
              <w:bottom w:val="single" w:sz="4" w:space="0" w:color="auto"/>
              <w:right w:val="single" w:sz="4" w:space="0" w:color="auto"/>
            </w:tcBorders>
            <w:shd w:val="clear" w:color="auto" w:fill="auto"/>
            <w:vAlign w:val="center"/>
            <w:hideMark/>
          </w:tcPr>
          <w:p w14:paraId="5EC90C98"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0.098</w:t>
            </w:r>
          </w:p>
        </w:tc>
        <w:tc>
          <w:tcPr>
            <w:tcW w:w="916" w:type="pct"/>
            <w:tcBorders>
              <w:top w:val="nil"/>
              <w:left w:val="nil"/>
              <w:bottom w:val="single" w:sz="4" w:space="0" w:color="auto"/>
              <w:right w:val="single" w:sz="4" w:space="0" w:color="auto"/>
            </w:tcBorders>
            <w:shd w:val="clear" w:color="auto" w:fill="auto"/>
            <w:vAlign w:val="center"/>
            <w:hideMark/>
          </w:tcPr>
          <w:p w14:paraId="61F5011A"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0.329</w:t>
            </w:r>
          </w:p>
        </w:tc>
        <w:tc>
          <w:tcPr>
            <w:tcW w:w="932" w:type="pct"/>
            <w:tcBorders>
              <w:top w:val="nil"/>
              <w:left w:val="nil"/>
              <w:bottom w:val="single" w:sz="4" w:space="0" w:color="auto"/>
              <w:right w:val="single" w:sz="4" w:space="0" w:color="auto"/>
            </w:tcBorders>
            <w:shd w:val="clear" w:color="auto" w:fill="auto"/>
            <w:vAlign w:val="center"/>
            <w:hideMark/>
          </w:tcPr>
          <w:p w14:paraId="0F383324"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0.192</w:t>
            </w:r>
          </w:p>
        </w:tc>
      </w:tr>
      <w:tr w:rsidR="006E22B8" w:rsidRPr="00E34DA5" w14:paraId="3AB3BAAE" w14:textId="77777777" w:rsidTr="007E62DE">
        <w:trPr>
          <w:trHeight w:val="290"/>
        </w:trPr>
        <w:tc>
          <w:tcPr>
            <w:tcW w:w="960" w:type="pct"/>
            <w:tcBorders>
              <w:top w:val="nil"/>
              <w:left w:val="single" w:sz="4" w:space="0" w:color="auto"/>
              <w:bottom w:val="single" w:sz="4" w:space="0" w:color="auto"/>
              <w:right w:val="single" w:sz="4" w:space="0" w:color="auto"/>
            </w:tcBorders>
            <w:shd w:val="clear" w:color="auto" w:fill="auto"/>
            <w:vAlign w:val="center"/>
            <w:hideMark/>
          </w:tcPr>
          <w:p w14:paraId="1F1FCFD8" w14:textId="77777777" w:rsidR="006E22B8" w:rsidRPr="00E34DA5" w:rsidRDefault="006E22B8" w:rsidP="007E62DE">
            <w:pPr>
              <w:spacing w:after="0" w:line="240" w:lineRule="auto"/>
              <w:rPr>
                <w:rFonts w:ascii="Times New Roman" w:eastAsia="Times New Roman" w:hAnsi="Times New Roman" w:cs="Times New Roman"/>
                <w:color w:val="000000" w:themeColor="text1"/>
                <w:sz w:val="24"/>
                <w:szCs w:val="24"/>
              </w:rPr>
            </w:pPr>
            <w:proofErr w:type="spellStart"/>
            <w:r w:rsidRPr="00E34DA5">
              <w:rPr>
                <w:rFonts w:ascii="Times New Roman" w:eastAsia="Times New Roman" w:hAnsi="Times New Roman" w:cs="Times New Roman"/>
                <w:color w:val="000000" w:themeColor="text1"/>
                <w:sz w:val="24"/>
                <w:szCs w:val="24"/>
              </w:rPr>
              <w:t>AgD</w:t>
            </w:r>
            <w:proofErr w:type="spellEnd"/>
          </w:p>
        </w:tc>
        <w:tc>
          <w:tcPr>
            <w:tcW w:w="1224" w:type="pct"/>
            <w:tcBorders>
              <w:top w:val="nil"/>
              <w:left w:val="nil"/>
              <w:bottom w:val="single" w:sz="4" w:space="0" w:color="auto"/>
              <w:right w:val="single" w:sz="4" w:space="0" w:color="auto"/>
            </w:tcBorders>
            <w:shd w:val="clear" w:color="auto" w:fill="auto"/>
            <w:vAlign w:val="center"/>
            <w:hideMark/>
          </w:tcPr>
          <w:p w14:paraId="22755F06"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1.468</w:t>
            </w:r>
          </w:p>
        </w:tc>
        <w:tc>
          <w:tcPr>
            <w:tcW w:w="968" w:type="pct"/>
            <w:tcBorders>
              <w:top w:val="nil"/>
              <w:left w:val="nil"/>
              <w:bottom w:val="single" w:sz="4" w:space="0" w:color="auto"/>
              <w:right w:val="single" w:sz="4" w:space="0" w:color="auto"/>
            </w:tcBorders>
            <w:shd w:val="clear" w:color="auto" w:fill="auto"/>
            <w:vAlign w:val="center"/>
            <w:hideMark/>
          </w:tcPr>
          <w:p w14:paraId="0BCB1C96"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0.472</w:t>
            </w:r>
          </w:p>
        </w:tc>
        <w:tc>
          <w:tcPr>
            <w:tcW w:w="916" w:type="pct"/>
            <w:tcBorders>
              <w:top w:val="nil"/>
              <w:left w:val="nil"/>
              <w:bottom w:val="single" w:sz="4" w:space="0" w:color="auto"/>
              <w:right w:val="single" w:sz="4" w:space="0" w:color="auto"/>
            </w:tcBorders>
            <w:shd w:val="clear" w:color="auto" w:fill="auto"/>
            <w:vAlign w:val="center"/>
            <w:hideMark/>
          </w:tcPr>
          <w:p w14:paraId="0A144AD6"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1.315</w:t>
            </w:r>
          </w:p>
        </w:tc>
        <w:tc>
          <w:tcPr>
            <w:tcW w:w="932" w:type="pct"/>
            <w:tcBorders>
              <w:top w:val="nil"/>
              <w:left w:val="nil"/>
              <w:bottom w:val="single" w:sz="4" w:space="0" w:color="auto"/>
              <w:right w:val="single" w:sz="4" w:space="0" w:color="auto"/>
            </w:tcBorders>
            <w:shd w:val="clear" w:color="auto" w:fill="auto"/>
            <w:vAlign w:val="center"/>
            <w:hideMark/>
          </w:tcPr>
          <w:p w14:paraId="4787AAE4"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3.121</w:t>
            </w:r>
          </w:p>
        </w:tc>
      </w:tr>
      <w:tr w:rsidR="006E22B8" w:rsidRPr="00E34DA5" w14:paraId="06AB4663" w14:textId="77777777" w:rsidTr="007E62DE">
        <w:trPr>
          <w:trHeight w:val="290"/>
        </w:trPr>
        <w:tc>
          <w:tcPr>
            <w:tcW w:w="960" w:type="pct"/>
            <w:tcBorders>
              <w:top w:val="nil"/>
              <w:left w:val="single" w:sz="4" w:space="0" w:color="auto"/>
              <w:bottom w:val="single" w:sz="4" w:space="0" w:color="auto"/>
              <w:right w:val="single" w:sz="4" w:space="0" w:color="auto"/>
            </w:tcBorders>
            <w:shd w:val="clear" w:color="auto" w:fill="auto"/>
            <w:vAlign w:val="center"/>
            <w:hideMark/>
          </w:tcPr>
          <w:p w14:paraId="1C0D747D" w14:textId="77777777" w:rsidR="006E22B8" w:rsidRPr="00E34DA5" w:rsidRDefault="006E22B8" w:rsidP="007E62DE">
            <w:pPr>
              <w:spacing w:after="0" w:line="240" w:lineRule="auto"/>
              <w:rPr>
                <w:rFonts w:ascii="Times New Roman" w:eastAsia="Times New Roman" w:hAnsi="Times New Roman" w:cs="Times New Roman"/>
                <w:color w:val="000000" w:themeColor="text1"/>
                <w:sz w:val="24"/>
                <w:szCs w:val="24"/>
              </w:rPr>
            </w:pPr>
            <w:proofErr w:type="spellStart"/>
            <w:r w:rsidRPr="00E34DA5">
              <w:rPr>
                <w:rFonts w:ascii="Times New Roman" w:eastAsia="Times New Roman" w:hAnsi="Times New Roman" w:cs="Times New Roman"/>
                <w:color w:val="000000" w:themeColor="text1"/>
                <w:sz w:val="24"/>
                <w:szCs w:val="24"/>
              </w:rPr>
              <w:t>MoE</w:t>
            </w:r>
            <w:proofErr w:type="spellEnd"/>
          </w:p>
        </w:tc>
        <w:tc>
          <w:tcPr>
            <w:tcW w:w="1224" w:type="pct"/>
            <w:tcBorders>
              <w:top w:val="nil"/>
              <w:left w:val="nil"/>
              <w:bottom w:val="single" w:sz="4" w:space="0" w:color="auto"/>
              <w:right w:val="single" w:sz="4" w:space="0" w:color="auto"/>
            </w:tcBorders>
            <w:shd w:val="clear" w:color="auto" w:fill="auto"/>
            <w:vAlign w:val="center"/>
            <w:hideMark/>
          </w:tcPr>
          <w:p w14:paraId="4B3A99A1"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0.468</w:t>
            </w:r>
          </w:p>
        </w:tc>
        <w:tc>
          <w:tcPr>
            <w:tcW w:w="968" w:type="pct"/>
            <w:tcBorders>
              <w:top w:val="nil"/>
              <w:left w:val="nil"/>
              <w:bottom w:val="single" w:sz="4" w:space="0" w:color="auto"/>
              <w:right w:val="single" w:sz="4" w:space="0" w:color="auto"/>
            </w:tcBorders>
            <w:shd w:val="clear" w:color="auto" w:fill="auto"/>
            <w:vAlign w:val="center"/>
            <w:hideMark/>
          </w:tcPr>
          <w:p w14:paraId="22249480"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0.452</w:t>
            </w:r>
          </w:p>
        </w:tc>
        <w:tc>
          <w:tcPr>
            <w:tcW w:w="916" w:type="pct"/>
            <w:tcBorders>
              <w:top w:val="nil"/>
              <w:left w:val="nil"/>
              <w:bottom w:val="single" w:sz="4" w:space="0" w:color="auto"/>
              <w:right w:val="single" w:sz="4" w:space="0" w:color="auto"/>
            </w:tcBorders>
            <w:shd w:val="clear" w:color="auto" w:fill="auto"/>
            <w:vAlign w:val="center"/>
            <w:hideMark/>
          </w:tcPr>
          <w:p w14:paraId="7061B243"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0.715</w:t>
            </w:r>
          </w:p>
        </w:tc>
        <w:tc>
          <w:tcPr>
            <w:tcW w:w="932" w:type="pct"/>
            <w:tcBorders>
              <w:top w:val="nil"/>
              <w:left w:val="nil"/>
              <w:bottom w:val="single" w:sz="4" w:space="0" w:color="auto"/>
              <w:right w:val="single" w:sz="4" w:space="0" w:color="auto"/>
            </w:tcBorders>
            <w:shd w:val="clear" w:color="auto" w:fill="auto"/>
            <w:vAlign w:val="center"/>
            <w:hideMark/>
          </w:tcPr>
          <w:p w14:paraId="6F00A448"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-0.169</w:t>
            </w:r>
          </w:p>
        </w:tc>
      </w:tr>
      <w:tr w:rsidR="006E22B8" w:rsidRPr="00E34DA5" w14:paraId="485B1B02" w14:textId="77777777" w:rsidTr="007E62DE">
        <w:trPr>
          <w:trHeight w:val="290"/>
        </w:trPr>
        <w:tc>
          <w:tcPr>
            <w:tcW w:w="960" w:type="pct"/>
            <w:tcBorders>
              <w:top w:val="nil"/>
              <w:left w:val="single" w:sz="4" w:space="0" w:color="auto"/>
              <w:bottom w:val="single" w:sz="4" w:space="0" w:color="auto"/>
              <w:right w:val="single" w:sz="4" w:space="0" w:color="auto"/>
            </w:tcBorders>
            <w:shd w:val="clear" w:color="auto" w:fill="auto"/>
            <w:vAlign w:val="center"/>
            <w:hideMark/>
          </w:tcPr>
          <w:p w14:paraId="73B7EA8D" w14:textId="77777777" w:rsidR="006E22B8" w:rsidRPr="00E34DA5" w:rsidRDefault="006E22B8" w:rsidP="007E62DE">
            <w:pPr>
              <w:spacing w:after="0" w:line="240" w:lineRule="auto"/>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NGOs</w:t>
            </w:r>
          </w:p>
        </w:tc>
        <w:tc>
          <w:tcPr>
            <w:tcW w:w="1224" w:type="pct"/>
            <w:tcBorders>
              <w:top w:val="nil"/>
              <w:left w:val="nil"/>
              <w:bottom w:val="single" w:sz="4" w:space="0" w:color="auto"/>
              <w:right w:val="single" w:sz="4" w:space="0" w:color="auto"/>
            </w:tcBorders>
            <w:shd w:val="clear" w:color="auto" w:fill="auto"/>
            <w:vAlign w:val="center"/>
            <w:hideMark/>
          </w:tcPr>
          <w:p w14:paraId="71AE11F7"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-0.118</w:t>
            </w:r>
          </w:p>
        </w:tc>
        <w:tc>
          <w:tcPr>
            <w:tcW w:w="968" w:type="pct"/>
            <w:tcBorders>
              <w:top w:val="nil"/>
              <w:left w:val="nil"/>
              <w:bottom w:val="single" w:sz="4" w:space="0" w:color="auto"/>
              <w:right w:val="single" w:sz="4" w:space="0" w:color="auto"/>
            </w:tcBorders>
            <w:shd w:val="clear" w:color="auto" w:fill="auto"/>
            <w:vAlign w:val="center"/>
            <w:hideMark/>
          </w:tcPr>
          <w:p w14:paraId="3DF41C8E"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-0.215</w:t>
            </w:r>
          </w:p>
        </w:tc>
        <w:tc>
          <w:tcPr>
            <w:tcW w:w="916" w:type="pct"/>
            <w:tcBorders>
              <w:top w:val="nil"/>
              <w:left w:val="nil"/>
              <w:bottom w:val="single" w:sz="4" w:space="0" w:color="auto"/>
              <w:right w:val="single" w:sz="4" w:space="0" w:color="auto"/>
            </w:tcBorders>
            <w:shd w:val="clear" w:color="auto" w:fill="auto"/>
            <w:vAlign w:val="center"/>
            <w:hideMark/>
          </w:tcPr>
          <w:p w14:paraId="58F835BF"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-0.028</w:t>
            </w:r>
          </w:p>
        </w:tc>
        <w:tc>
          <w:tcPr>
            <w:tcW w:w="932" w:type="pct"/>
            <w:tcBorders>
              <w:top w:val="nil"/>
              <w:left w:val="nil"/>
              <w:bottom w:val="single" w:sz="4" w:space="0" w:color="auto"/>
              <w:right w:val="single" w:sz="4" w:space="0" w:color="auto"/>
            </w:tcBorders>
            <w:shd w:val="clear" w:color="auto" w:fill="auto"/>
            <w:vAlign w:val="center"/>
            <w:hideMark/>
          </w:tcPr>
          <w:p w14:paraId="4532C923"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-0.157</w:t>
            </w:r>
          </w:p>
        </w:tc>
      </w:tr>
      <w:tr w:rsidR="006E22B8" w:rsidRPr="00E34DA5" w14:paraId="6EC0DCDD" w14:textId="77777777" w:rsidTr="007E62DE">
        <w:trPr>
          <w:trHeight w:val="290"/>
        </w:trPr>
        <w:tc>
          <w:tcPr>
            <w:tcW w:w="960" w:type="pct"/>
            <w:tcBorders>
              <w:top w:val="nil"/>
              <w:left w:val="single" w:sz="4" w:space="0" w:color="auto"/>
              <w:bottom w:val="single" w:sz="4" w:space="0" w:color="auto"/>
              <w:right w:val="single" w:sz="4" w:space="0" w:color="auto"/>
            </w:tcBorders>
            <w:shd w:val="clear" w:color="auto" w:fill="auto"/>
            <w:vAlign w:val="center"/>
            <w:hideMark/>
          </w:tcPr>
          <w:p w14:paraId="6A27E6A7" w14:textId="77777777" w:rsidR="006E22B8" w:rsidRPr="00E34DA5" w:rsidRDefault="006E22B8" w:rsidP="007E62DE">
            <w:pPr>
              <w:spacing w:after="0" w:line="240" w:lineRule="auto"/>
              <w:rPr>
                <w:rFonts w:ascii="Times New Roman" w:eastAsia="Times New Roman" w:hAnsi="Times New Roman" w:cs="Times New Roman"/>
                <w:color w:val="000000" w:themeColor="text1"/>
                <w:sz w:val="24"/>
                <w:szCs w:val="24"/>
              </w:rPr>
            </w:pPr>
            <w:proofErr w:type="spellStart"/>
            <w:r w:rsidRPr="00E34DA5">
              <w:rPr>
                <w:rFonts w:ascii="Times New Roman" w:eastAsia="Times New Roman" w:hAnsi="Times New Roman" w:cs="Times New Roman"/>
                <w:color w:val="000000" w:themeColor="text1"/>
                <w:sz w:val="24"/>
                <w:szCs w:val="24"/>
              </w:rPr>
              <w:t>Acad</w:t>
            </w:r>
            <w:proofErr w:type="spellEnd"/>
          </w:p>
        </w:tc>
        <w:tc>
          <w:tcPr>
            <w:tcW w:w="1224" w:type="pct"/>
            <w:tcBorders>
              <w:top w:val="nil"/>
              <w:left w:val="nil"/>
              <w:bottom w:val="single" w:sz="4" w:space="0" w:color="auto"/>
              <w:right w:val="single" w:sz="4" w:space="0" w:color="auto"/>
            </w:tcBorders>
            <w:shd w:val="clear" w:color="auto" w:fill="auto"/>
            <w:vAlign w:val="center"/>
            <w:hideMark/>
          </w:tcPr>
          <w:p w14:paraId="17C88716"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-0.781</w:t>
            </w:r>
          </w:p>
        </w:tc>
        <w:tc>
          <w:tcPr>
            <w:tcW w:w="968" w:type="pct"/>
            <w:tcBorders>
              <w:top w:val="nil"/>
              <w:left w:val="nil"/>
              <w:bottom w:val="single" w:sz="4" w:space="0" w:color="auto"/>
              <w:right w:val="single" w:sz="4" w:space="0" w:color="auto"/>
            </w:tcBorders>
            <w:shd w:val="clear" w:color="auto" w:fill="auto"/>
            <w:vAlign w:val="center"/>
            <w:hideMark/>
          </w:tcPr>
          <w:p w14:paraId="02F3187C"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-0.644</w:t>
            </w:r>
          </w:p>
        </w:tc>
        <w:tc>
          <w:tcPr>
            <w:tcW w:w="916" w:type="pct"/>
            <w:tcBorders>
              <w:top w:val="nil"/>
              <w:left w:val="nil"/>
              <w:bottom w:val="single" w:sz="4" w:space="0" w:color="auto"/>
              <w:right w:val="single" w:sz="4" w:space="0" w:color="auto"/>
            </w:tcBorders>
            <w:shd w:val="clear" w:color="auto" w:fill="auto"/>
            <w:vAlign w:val="center"/>
            <w:hideMark/>
          </w:tcPr>
          <w:p w14:paraId="42FEF715"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-0.957</w:t>
            </w:r>
          </w:p>
        </w:tc>
        <w:tc>
          <w:tcPr>
            <w:tcW w:w="932" w:type="pct"/>
            <w:tcBorders>
              <w:top w:val="nil"/>
              <w:left w:val="nil"/>
              <w:bottom w:val="single" w:sz="4" w:space="0" w:color="auto"/>
              <w:right w:val="single" w:sz="4" w:space="0" w:color="auto"/>
            </w:tcBorders>
            <w:shd w:val="clear" w:color="auto" w:fill="auto"/>
            <w:vAlign w:val="center"/>
            <w:hideMark/>
          </w:tcPr>
          <w:p w14:paraId="4A59B6A6"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-0.439</w:t>
            </w:r>
          </w:p>
        </w:tc>
      </w:tr>
      <w:tr w:rsidR="006E22B8" w:rsidRPr="00E34DA5" w14:paraId="4787A529" w14:textId="77777777" w:rsidTr="007E62DE">
        <w:trPr>
          <w:trHeight w:val="290"/>
        </w:trPr>
        <w:tc>
          <w:tcPr>
            <w:tcW w:w="960" w:type="pct"/>
            <w:tcBorders>
              <w:top w:val="nil"/>
              <w:left w:val="single" w:sz="4" w:space="0" w:color="auto"/>
              <w:bottom w:val="single" w:sz="4" w:space="0" w:color="auto"/>
              <w:right w:val="single" w:sz="4" w:space="0" w:color="auto"/>
            </w:tcBorders>
            <w:shd w:val="clear" w:color="auto" w:fill="auto"/>
            <w:vAlign w:val="center"/>
            <w:hideMark/>
          </w:tcPr>
          <w:p w14:paraId="77E5ECF6" w14:textId="77777777" w:rsidR="006E22B8" w:rsidRPr="00E34DA5" w:rsidRDefault="006E22B8" w:rsidP="007E62DE">
            <w:pPr>
              <w:spacing w:after="0" w:line="240" w:lineRule="auto"/>
              <w:rPr>
                <w:rFonts w:ascii="Times New Roman" w:eastAsia="Times New Roman" w:hAnsi="Times New Roman" w:cs="Times New Roman"/>
                <w:color w:val="000000" w:themeColor="text1"/>
                <w:sz w:val="24"/>
                <w:szCs w:val="24"/>
              </w:rPr>
            </w:pPr>
            <w:proofErr w:type="spellStart"/>
            <w:r w:rsidRPr="00E34DA5">
              <w:rPr>
                <w:rFonts w:ascii="Times New Roman" w:eastAsia="Times New Roman" w:hAnsi="Times New Roman" w:cs="Times New Roman"/>
                <w:color w:val="000000" w:themeColor="text1"/>
                <w:sz w:val="24"/>
                <w:szCs w:val="24"/>
              </w:rPr>
              <w:t>MoST</w:t>
            </w:r>
            <w:proofErr w:type="spellEnd"/>
          </w:p>
        </w:tc>
        <w:tc>
          <w:tcPr>
            <w:tcW w:w="1224" w:type="pct"/>
            <w:tcBorders>
              <w:top w:val="nil"/>
              <w:left w:val="nil"/>
              <w:bottom w:val="single" w:sz="4" w:space="0" w:color="auto"/>
              <w:right w:val="single" w:sz="4" w:space="0" w:color="auto"/>
            </w:tcBorders>
            <w:shd w:val="clear" w:color="auto" w:fill="auto"/>
            <w:vAlign w:val="center"/>
            <w:hideMark/>
          </w:tcPr>
          <w:p w14:paraId="4AC0A21C"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-0.277</w:t>
            </w:r>
          </w:p>
        </w:tc>
        <w:tc>
          <w:tcPr>
            <w:tcW w:w="968" w:type="pct"/>
            <w:tcBorders>
              <w:top w:val="nil"/>
              <w:left w:val="nil"/>
              <w:bottom w:val="single" w:sz="4" w:space="0" w:color="auto"/>
              <w:right w:val="single" w:sz="4" w:space="0" w:color="auto"/>
            </w:tcBorders>
            <w:shd w:val="clear" w:color="auto" w:fill="auto"/>
            <w:vAlign w:val="center"/>
            <w:hideMark/>
          </w:tcPr>
          <w:p w14:paraId="5B17F90B"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-0.447</w:t>
            </w:r>
          </w:p>
        </w:tc>
        <w:tc>
          <w:tcPr>
            <w:tcW w:w="916" w:type="pct"/>
            <w:tcBorders>
              <w:top w:val="nil"/>
              <w:left w:val="nil"/>
              <w:bottom w:val="single" w:sz="4" w:space="0" w:color="auto"/>
              <w:right w:val="single" w:sz="4" w:space="0" w:color="auto"/>
            </w:tcBorders>
            <w:shd w:val="clear" w:color="auto" w:fill="auto"/>
            <w:vAlign w:val="center"/>
            <w:hideMark/>
          </w:tcPr>
          <w:p w14:paraId="41B9F1EA"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-0.085</w:t>
            </w:r>
          </w:p>
        </w:tc>
        <w:tc>
          <w:tcPr>
            <w:tcW w:w="932" w:type="pct"/>
            <w:tcBorders>
              <w:top w:val="nil"/>
              <w:left w:val="nil"/>
              <w:bottom w:val="single" w:sz="4" w:space="0" w:color="auto"/>
              <w:right w:val="single" w:sz="4" w:space="0" w:color="auto"/>
            </w:tcBorders>
            <w:shd w:val="clear" w:color="auto" w:fill="auto"/>
            <w:vAlign w:val="center"/>
            <w:hideMark/>
          </w:tcPr>
          <w:p w14:paraId="15826C76" w14:textId="77777777" w:rsidR="006E22B8" w:rsidRPr="00E34DA5" w:rsidRDefault="006E22B8" w:rsidP="007E62DE">
            <w:pPr>
              <w:spacing w:after="0" w:line="240" w:lineRule="auto"/>
              <w:jc w:val="center"/>
              <w:rPr>
                <w:rFonts w:ascii="Times New Roman" w:eastAsia="Times New Roman" w:hAnsi="Times New Roman" w:cs="Times New Roman"/>
                <w:color w:val="000000" w:themeColor="text1"/>
                <w:sz w:val="24"/>
                <w:szCs w:val="24"/>
              </w:rPr>
            </w:pPr>
            <w:r w:rsidRPr="00E34DA5">
              <w:rPr>
                <w:rFonts w:ascii="Times New Roman" w:eastAsia="Times New Roman" w:hAnsi="Times New Roman" w:cs="Times New Roman"/>
                <w:color w:val="000000" w:themeColor="text1"/>
                <w:sz w:val="24"/>
                <w:szCs w:val="24"/>
              </w:rPr>
              <w:t>-1.006</w:t>
            </w:r>
          </w:p>
        </w:tc>
      </w:tr>
    </w:tbl>
    <w:p w14:paraId="39D7FBDF" w14:textId="77777777" w:rsidR="006E22B8" w:rsidRDefault="006E22B8" w:rsidP="006E22B8">
      <w:pPr>
        <w:tabs>
          <w:tab w:val="left" w:pos="0"/>
        </w:tabs>
        <w:jc w:val="both"/>
        <w:rPr>
          <w:rFonts w:ascii="Times New Roman" w:hAnsi="Times New Roman" w:cs="Times New Roman"/>
          <w:color w:val="000000" w:themeColor="text1"/>
          <w:sz w:val="18"/>
          <w:szCs w:val="18"/>
        </w:rPr>
      </w:pPr>
    </w:p>
    <w:p w14:paraId="2DE67C05" w14:textId="77777777" w:rsidR="006E22B8" w:rsidRDefault="006E22B8" w:rsidP="006E22B8">
      <w:pPr>
        <w:tabs>
          <w:tab w:val="left" w:pos="0"/>
        </w:tabs>
        <w:jc w:val="both"/>
        <w:rPr>
          <w:rFonts w:ascii="Times New Roman" w:hAnsi="Times New Roman" w:cs="Times New Roman"/>
          <w:color w:val="000000" w:themeColor="text1"/>
          <w:sz w:val="18"/>
          <w:szCs w:val="18"/>
        </w:rPr>
      </w:pPr>
      <w:proofErr w:type="spellStart"/>
      <w:r w:rsidRPr="00E34DA5">
        <w:rPr>
          <w:rFonts w:ascii="Times New Roman" w:hAnsi="Times New Roman" w:cs="Times New Roman"/>
          <w:color w:val="000000" w:themeColor="text1"/>
          <w:sz w:val="18"/>
          <w:szCs w:val="18"/>
        </w:rPr>
        <w:t>Acad</w:t>
      </w:r>
      <w:proofErr w:type="spellEnd"/>
      <w:r w:rsidRPr="00E34DA5">
        <w:rPr>
          <w:rFonts w:ascii="Times New Roman" w:hAnsi="Times New Roman" w:cs="Times New Roman"/>
          <w:color w:val="000000" w:themeColor="text1"/>
          <w:sz w:val="18"/>
          <w:szCs w:val="18"/>
        </w:rPr>
        <w:t xml:space="preserve">=Academia; </w:t>
      </w:r>
      <w:proofErr w:type="spellStart"/>
      <w:r w:rsidRPr="00E34DA5">
        <w:rPr>
          <w:rFonts w:ascii="Times New Roman" w:hAnsi="Times New Roman" w:cs="Times New Roman"/>
          <w:color w:val="000000" w:themeColor="text1"/>
          <w:sz w:val="18"/>
          <w:szCs w:val="18"/>
        </w:rPr>
        <w:t>P_Gov</w:t>
      </w:r>
      <w:proofErr w:type="spellEnd"/>
      <w:r w:rsidRPr="00E34DA5">
        <w:rPr>
          <w:rFonts w:ascii="Times New Roman" w:hAnsi="Times New Roman" w:cs="Times New Roman"/>
          <w:color w:val="000000" w:themeColor="text1"/>
          <w:sz w:val="18"/>
          <w:szCs w:val="18"/>
        </w:rPr>
        <w:t xml:space="preserve">=Provincial government; P&amp;D=Planning and Development; MoH=Ministry of Health </w:t>
      </w:r>
      <w:proofErr w:type="spellStart"/>
      <w:r w:rsidRPr="00E34DA5">
        <w:rPr>
          <w:rFonts w:ascii="Times New Roman" w:hAnsi="Times New Roman" w:cs="Times New Roman"/>
          <w:color w:val="000000" w:themeColor="text1"/>
          <w:sz w:val="18"/>
          <w:szCs w:val="18"/>
        </w:rPr>
        <w:t>BoI</w:t>
      </w:r>
      <w:proofErr w:type="spellEnd"/>
      <w:r w:rsidRPr="00E34DA5">
        <w:rPr>
          <w:rFonts w:ascii="Times New Roman" w:hAnsi="Times New Roman" w:cs="Times New Roman"/>
          <w:color w:val="000000" w:themeColor="text1"/>
          <w:sz w:val="18"/>
          <w:szCs w:val="18"/>
        </w:rPr>
        <w:t>=Board of Investment (</w:t>
      </w:r>
      <w:proofErr w:type="spellStart"/>
      <w:r w:rsidRPr="00E34DA5">
        <w:rPr>
          <w:rFonts w:ascii="Times New Roman" w:hAnsi="Times New Roman" w:cs="Times New Roman"/>
          <w:color w:val="000000" w:themeColor="text1"/>
          <w:sz w:val="18"/>
          <w:szCs w:val="18"/>
        </w:rPr>
        <w:t>BoI</w:t>
      </w:r>
      <w:proofErr w:type="spellEnd"/>
      <w:r w:rsidRPr="00E34DA5">
        <w:rPr>
          <w:rFonts w:ascii="Times New Roman" w:hAnsi="Times New Roman" w:cs="Times New Roman"/>
          <w:color w:val="000000" w:themeColor="text1"/>
          <w:sz w:val="18"/>
          <w:szCs w:val="18"/>
        </w:rPr>
        <w:t xml:space="preserve">); PWD=Population Welfare Department </w:t>
      </w:r>
      <w:proofErr w:type="spellStart"/>
      <w:r w:rsidRPr="00E34DA5">
        <w:rPr>
          <w:rFonts w:ascii="Times New Roman" w:hAnsi="Times New Roman" w:cs="Times New Roman"/>
          <w:color w:val="000000" w:themeColor="text1"/>
          <w:sz w:val="18"/>
          <w:szCs w:val="18"/>
        </w:rPr>
        <w:t>AgD</w:t>
      </w:r>
      <w:proofErr w:type="spellEnd"/>
      <w:r w:rsidRPr="00E34DA5">
        <w:rPr>
          <w:rFonts w:ascii="Times New Roman" w:hAnsi="Times New Roman" w:cs="Times New Roman"/>
          <w:color w:val="000000" w:themeColor="text1"/>
          <w:sz w:val="18"/>
          <w:szCs w:val="18"/>
        </w:rPr>
        <w:t xml:space="preserve">=Agriculture Department; </w:t>
      </w:r>
      <w:proofErr w:type="spellStart"/>
      <w:r w:rsidRPr="00E34DA5">
        <w:rPr>
          <w:rFonts w:ascii="Times New Roman" w:hAnsi="Times New Roman" w:cs="Times New Roman"/>
          <w:color w:val="000000" w:themeColor="text1"/>
          <w:sz w:val="18"/>
          <w:szCs w:val="18"/>
        </w:rPr>
        <w:t>MoE</w:t>
      </w:r>
      <w:proofErr w:type="spellEnd"/>
      <w:r w:rsidRPr="00E34DA5">
        <w:rPr>
          <w:rFonts w:ascii="Times New Roman" w:hAnsi="Times New Roman" w:cs="Times New Roman"/>
          <w:color w:val="000000" w:themeColor="text1"/>
          <w:sz w:val="18"/>
          <w:szCs w:val="18"/>
        </w:rPr>
        <w:t xml:space="preserve">=Ministry of economics </w:t>
      </w:r>
      <w:proofErr w:type="spellStart"/>
      <w:r w:rsidRPr="00E34DA5">
        <w:rPr>
          <w:rFonts w:ascii="Times New Roman" w:hAnsi="Times New Roman" w:cs="Times New Roman"/>
          <w:color w:val="000000" w:themeColor="text1"/>
          <w:sz w:val="18"/>
          <w:szCs w:val="18"/>
        </w:rPr>
        <w:t>MoST</w:t>
      </w:r>
      <w:proofErr w:type="spellEnd"/>
      <w:r w:rsidRPr="00E34DA5">
        <w:rPr>
          <w:rFonts w:ascii="Times New Roman" w:hAnsi="Times New Roman" w:cs="Times New Roman"/>
          <w:color w:val="000000" w:themeColor="text1"/>
          <w:sz w:val="18"/>
          <w:szCs w:val="18"/>
        </w:rPr>
        <w:t xml:space="preserve">=Ministry of Science and Technology; NGOs=Non-governmental Organizations (NGOs); Med=Media </w:t>
      </w:r>
    </w:p>
    <w:p w14:paraId="4A422647" w14:textId="77777777" w:rsidR="00753B9E" w:rsidRDefault="00753B9E" w:rsidP="00753B9E">
      <w:pPr>
        <w:spacing w:after="0" w:line="480" w:lineRule="auto"/>
        <w:rPr>
          <w:rFonts w:ascii="Times New Roman" w:hAnsi="Times New Roman" w:cs="Times New Roman"/>
          <w:b/>
          <w:bCs/>
          <w:color w:val="000000" w:themeColor="text1"/>
          <w:sz w:val="24"/>
          <w:szCs w:val="24"/>
        </w:rPr>
      </w:pPr>
      <w:r w:rsidRPr="00E34DA5">
        <w:rPr>
          <w:rFonts w:ascii="Times New Roman" w:hAnsi="Times New Roman" w:cs="Times New Roman"/>
          <w:noProof/>
          <w:color w:val="000000" w:themeColor="text1"/>
          <w:sz w:val="24"/>
          <w:szCs w:val="24"/>
        </w:rPr>
        <w:lastRenderedPageBreak/>
        <w:drawing>
          <wp:inline distT="0" distB="0" distL="0" distR="0" wp14:anchorId="48D67A58" wp14:editId="67205B35">
            <wp:extent cx="5943600" cy="3962400"/>
            <wp:effectExtent l="0" t="0" r="0" b="0"/>
            <wp:docPr id="117935979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0A2E189D" w14:textId="4C3CE064" w:rsidR="00753B9E" w:rsidRPr="00E34DA5" w:rsidRDefault="00753B9E" w:rsidP="00753B9E">
      <w:pPr>
        <w:spacing w:after="0" w:line="480" w:lineRule="auto"/>
        <w:rPr>
          <w:rStyle w:val="markedcontent"/>
          <w:rFonts w:ascii="Times New Roman" w:hAnsi="Times New Roman" w:cs="Times New Roman"/>
          <w:b/>
          <w:bCs/>
          <w:color w:val="000000" w:themeColor="text1"/>
          <w:sz w:val="24"/>
          <w:szCs w:val="24"/>
        </w:rPr>
      </w:pPr>
      <w:r w:rsidRPr="00E34DA5">
        <w:rPr>
          <w:rFonts w:ascii="Times New Roman" w:hAnsi="Times New Roman" w:cs="Times New Roman"/>
          <w:b/>
          <w:bCs/>
          <w:color w:val="000000" w:themeColor="text1"/>
          <w:sz w:val="24"/>
          <w:szCs w:val="24"/>
        </w:rPr>
        <w:t xml:space="preserve">Figure </w:t>
      </w:r>
      <w:r>
        <w:rPr>
          <w:rFonts w:ascii="Times New Roman" w:hAnsi="Times New Roman" w:cs="Times New Roman"/>
          <w:b/>
          <w:bCs/>
          <w:color w:val="000000" w:themeColor="text1"/>
          <w:sz w:val="24"/>
          <w:szCs w:val="24"/>
        </w:rPr>
        <w:t>S2</w:t>
      </w:r>
      <w:r w:rsidRPr="00E34DA5">
        <w:rPr>
          <w:rFonts w:ascii="Times New Roman" w:hAnsi="Times New Roman" w:cs="Times New Roman"/>
          <w:b/>
          <w:bCs/>
          <w:color w:val="000000" w:themeColor="text1"/>
          <w:sz w:val="24"/>
          <w:szCs w:val="24"/>
        </w:rPr>
        <w:t xml:space="preserve">: </w:t>
      </w:r>
      <w:r w:rsidRPr="00E34DA5">
        <w:rPr>
          <w:rStyle w:val="markedcontent"/>
          <w:rFonts w:ascii="Times New Roman" w:hAnsi="Times New Roman" w:cs="Times New Roman"/>
          <w:b/>
          <w:bCs/>
          <w:color w:val="000000" w:themeColor="text1"/>
          <w:sz w:val="24"/>
          <w:szCs w:val="24"/>
        </w:rPr>
        <w:t>Clustering Coefficients for the Variables</w:t>
      </w:r>
    </w:p>
    <w:p w14:paraId="257306BE" w14:textId="77777777" w:rsidR="00753B9E" w:rsidRPr="00E34DA5" w:rsidRDefault="00753B9E" w:rsidP="00753B9E">
      <w:pPr>
        <w:tabs>
          <w:tab w:val="left" w:pos="0"/>
        </w:tabs>
        <w:spacing w:after="0"/>
        <w:jc w:val="both"/>
        <w:rPr>
          <w:rFonts w:ascii="Times New Roman" w:hAnsi="Times New Roman" w:cs="Times New Roman"/>
          <w:color w:val="000000" w:themeColor="text1"/>
          <w:sz w:val="18"/>
          <w:szCs w:val="18"/>
        </w:rPr>
      </w:pPr>
      <w:proofErr w:type="spellStart"/>
      <w:r w:rsidRPr="00E34DA5">
        <w:rPr>
          <w:rFonts w:ascii="Times New Roman" w:hAnsi="Times New Roman" w:cs="Times New Roman"/>
          <w:color w:val="000000" w:themeColor="text1"/>
          <w:sz w:val="18"/>
          <w:szCs w:val="18"/>
        </w:rPr>
        <w:t>Acad</w:t>
      </w:r>
      <w:proofErr w:type="spellEnd"/>
      <w:r w:rsidRPr="00E34DA5">
        <w:rPr>
          <w:rFonts w:ascii="Times New Roman" w:hAnsi="Times New Roman" w:cs="Times New Roman"/>
          <w:color w:val="000000" w:themeColor="text1"/>
          <w:sz w:val="18"/>
          <w:szCs w:val="18"/>
        </w:rPr>
        <w:t xml:space="preserve">=Academia; </w:t>
      </w:r>
      <w:proofErr w:type="spellStart"/>
      <w:r w:rsidRPr="00E34DA5">
        <w:rPr>
          <w:rFonts w:ascii="Times New Roman" w:hAnsi="Times New Roman" w:cs="Times New Roman"/>
          <w:color w:val="000000" w:themeColor="text1"/>
          <w:sz w:val="18"/>
          <w:szCs w:val="18"/>
        </w:rPr>
        <w:t>P_Gov</w:t>
      </w:r>
      <w:proofErr w:type="spellEnd"/>
      <w:r w:rsidRPr="00E34DA5">
        <w:rPr>
          <w:rFonts w:ascii="Times New Roman" w:hAnsi="Times New Roman" w:cs="Times New Roman"/>
          <w:color w:val="000000" w:themeColor="text1"/>
          <w:sz w:val="18"/>
          <w:szCs w:val="18"/>
        </w:rPr>
        <w:t xml:space="preserve">=Provincial government; P&amp;D=Planning and Development; MoH=Ministry of Health </w:t>
      </w:r>
      <w:proofErr w:type="spellStart"/>
      <w:r w:rsidRPr="00E34DA5">
        <w:rPr>
          <w:rFonts w:ascii="Times New Roman" w:hAnsi="Times New Roman" w:cs="Times New Roman"/>
          <w:color w:val="000000" w:themeColor="text1"/>
          <w:sz w:val="18"/>
          <w:szCs w:val="18"/>
        </w:rPr>
        <w:t>BoI</w:t>
      </w:r>
      <w:proofErr w:type="spellEnd"/>
      <w:r w:rsidRPr="00E34DA5">
        <w:rPr>
          <w:rFonts w:ascii="Times New Roman" w:hAnsi="Times New Roman" w:cs="Times New Roman"/>
          <w:color w:val="000000" w:themeColor="text1"/>
          <w:sz w:val="18"/>
          <w:szCs w:val="18"/>
        </w:rPr>
        <w:t>=Board of Investment (</w:t>
      </w:r>
      <w:proofErr w:type="spellStart"/>
      <w:r w:rsidRPr="00E34DA5">
        <w:rPr>
          <w:rFonts w:ascii="Times New Roman" w:hAnsi="Times New Roman" w:cs="Times New Roman"/>
          <w:color w:val="000000" w:themeColor="text1"/>
          <w:sz w:val="18"/>
          <w:szCs w:val="18"/>
        </w:rPr>
        <w:t>BoI</w:t>
      </w:r>
      <w:proofErr w:type="spellEnd"/>
      <w:r w:rsidRPr="00E34DA5">
        <w:rPr>
          <w:rFonts w:ascii="Times New Roman" w:hAnsi="Times New Roman" w:cs="Times New Roman"/>
          <w:color w:val="000000" w:themeColor="text1"/>
          <w:sz w:val="18"/>
          <w:szCs w:val="18"/>
        </w:rPr>
        <w:t xml:space="preserve">); PWD=Population Welfare Department </w:t>
      </w:r>
      <w:proofErr w:type="spellStart"/>
      <w:r w:rsidRPr="00E34DA5">
        <w:rPr>
          <w:rFonts w:ascii="Times New Roman" w:hAnsi="Times New Roman" w:cs="Times New Roman"/>
          <w:color w:val="000000" w:themeColor="text1"/>
          <w:sz w:val="18"/>
          <w:szCs w:val="18"/>
        </w:rPr>
        <w:t>AgD</w:t>
      </w:r>
      <w:proofErr w:type="spellEnd"/>
      <w:r w:rsidRPr="00E34DA5">
        <w:rPr>
          <w:rFonts w:ascii="Times New Roman" w:hAnsi="Times New Roman" w:cs="Times New Roman"/>
          <w:color w:val="000000" w:themeColor="text1"/>
          <w:sz w:val="18"/>
          <w:szCs w:val="18"/>
        </w:rPr>
        <w:t xml:space="preserve">=Agriculture Department; </w:t>
      </w:r>
      <w:proofErr w:type="spellStart"/>
      <w:r w:rsidRPr="00E34DA5">
        <w:rPr>
          <w:rFonts w:ascii="Times New Roman" w:hAnsi="Times New Roman" w:cs="Times New Roman"/>
          <w:color w:val="000000" w:themeColor="text1"/>
          <w:sz w:val="18"/>
          <w:szCs w:val="18"/>
        </w:rPr>
        <w:t>MoE</w:t>
      </w:r>
      <w:proofErr w:type="spellEnd"/>
      <w:r w:rsidRPr="00E34DA5">
        <w:rPr>
          <w:rFonts w:ascii="Times New Roman" w:hAnsi="Times New Roman" w:cs="Times New Roman"/>
          <w:color w:val="000000" w:themeColor="text1"/>
          <w:sz w:val="18"/>
          <w:szCs w:val="18"/>
        </w:rPr>
        <w:t xml:space="preserve">=Ministry of economics </w:t>
      </w:r>
      <w:proofErr w:type="spellStart"/>
      <w:r w:rsidRPr="00E34DA5">
        <w:rPr>
          <w:rFonts w:ascii="Times New Roman" w:hAnsi="Times New Roman" w:cs="Times New Roman"/>
          <w:color w:val="000000" w:themeColor="text1"/>
          <w:sz w:val="18"/>
          <w:szCs w:val="18"/>
        </w:rPr>
        <w:t>MoST</w:t>
      </w:r>
      <w:proofErr w:type="spellEnd"/>
      <w:r w:rsidRPr="00E34DA5">
        <w:rPr>
          <w:rFonts w:ascii="Times New Roman" w:hAnsi="Times New Roman" w:cs="Times New Roman"/>
          <w:color w:val="000000" w:themeColor="text1"/>
          <w:sz w:val="18"/>
          <w:szCs w:val="18"/>
        </w:rPr>
        <w:t xml:space="preserve">=Ministry of Science and Technology; NGOs=Non-governmental Organizations (NGOs); Med=Media </w:t>
      </w:r>
    </w:p>
    <w:p w14:paraId="273DD556" w14:textId="77777777" w:rsidR="00753B9E" w:rsidRPr="00E34DA5" w:rsidRDefault="00753B9E" w:rsidP="006E22B8">
      <w:pPr>
        <w:tabs>
          <w:tab w:val="left" w:pos="0"/>
        </w:tabs>
        <w:jc w:val="both"/>
        <w:rPr>
          <w:rFonts w:ascii="Times New Roman" w:hAnsi="Times New Roman" w:cs="Times New Roman"/>
          <w:color w:val="000000" w:themeColor="text1"/>
          <w:sz w:val="18"/>
          <w:szCs w:val="18"/>
        </w:rPr>
      </w:pPr>
    </w:p>
    <w:p w14:paraId="7E3095C4" w14:textId="77777777" w:rsidR="006E22B8" w:rsidRDefault="006E22B8" w:rsidP="006E22B8">
      <w:pPr>
        <w:spacing w:after="160" w:line="259" w:lineRule="auto"/>
        <w:rPr>
          <w:rFonts w:ascii="Times New Roman" w:eastAsiaTheme="majorEastAsia" w:hAnsi="Times New Roman" w:cs="Times New Roman"/>
          <w:b/>
          <w:bCs/>
          <w:color w:val="000000" w:themeColor="text1"/>
          <w:sz w:val="24"/>
          <w:szCs w:val="24"/>
        </w:rPr>
      </w:pPr>
      <w:r>
        <w:rPr>
          <w:rFonts w:ascii="Times New Roman" w:eastAsiaTheme="majorEastAsia" w:hAnsi="Times New Roman" w:cs="Times New Roman"/>
          <w:b/>
          <w:bCs/>
          <w:color w:val="000000" w:themeColor="text1"/>
          <w:sz w:val="24"/>
          <w:szCs w:val="24"/>
        </w:rPr>
        <w:br w:type="page"/>
      </w:r>
    </w:p>
    <w:p w14:paraId="00C66A4F" w14:textId="3A759093" w:rsidR="006E22B8" w:rsidRDefault="006E22B8" w:rsidP="006E22B8">
      <w:pPr>
        <w:spacing w:after="160" w:line="480" w:lineRule="auto"/>
        <w:rPr>
          <w:rFonts w:ascii="Times New Roman" w:eastAsiaTheme="majorEastAsia" w:hAnsi="Times New Roman" w:cs="Times New Roman"/>
          <w:b/>
          <w:bCs/>
          <w:color w:val="000000" w:themeColor="text1"/>
          <w:sz w:val="24"/>
          <w:szCs w:val="24"/>
        </w:rPr>
      </w:pPr>
      <w:r>
        <w:rPr>
          <w:rFonts w:ascii="Times New Roman" w:eastAsiaTheme="majorEastAsia" w:hAnsi="Times New Roman" w:cs="Times New Roman"/>
          <w:b/>
          <w:bCs/>
          <w:color w:val="000000" w:themeColor="text1"/>
          <w:sz w:val="24"/>
          <w:szCs w:val="24"/>
        </w:rPr>
        <w:lastRenderedPageBreak/>
        <w:t xml:space="preserve">Supplementary File 6: </w:t>
      </w:r>
      <w:r w:rsidRPr="006E22B8">
        <w:rPr>
          <w:rFonts w:ascii="Times New Roman" w:eastAsiaTheme="majorEastAsia" w:hAnsi="Times New Roman" w:cs="Times New Roman"/>
          <w:b/>
          <w:bCs/>
          <w:color w:val="000000" w:themeColor="text1"/>
          <w:sz w:val="24"/>
          <w:szCs w:val="24"/>
        </w:rPr>
        <w:t>RELATED STATISTICS FOR INTERACTION NETWORK</w:t>
      </w:r>
    </w:p>
    <w:p w14:paraId="28EE8B1F" w14:textId="2C77CF02" w:rsidR="006E22B8" w:rsidRPr="00E34DA5" w:rsidRDefault="006E22B8" w:rsidP="006E22B8">
      <w:pPr>
        <w:spacing w:after="160" w:line="480" w:lineRule="auto"/>
        <w:rPr>
          <w:rFonts w:ascii="Times New Roman" w:hAnsi="Times New Roman" w:cs="Times New Roman"/>
          <w:b/>
          <w:bCs/>
          <w:color w:val="000000" w:themeColor="text1"/>
          <w:sz w:val="24"/>
          <w:szCs w:val="24"/>
        </w:rPr>
      </w:pPr>
      <w:r w:rsidRPr="00E34DA5">
        <w:rPr>
          <w:rFonts w:ascii="Times New Roman" w:eastAsiaTheme="majorEastAsia" w:hAnsi="Times New Roman" w:cs="Times New Roman"/>
          <w:b/>
          <w:bCs/>
          <w:color w:val="000000" w:themeColor="text1"/>
          <w:sz w:val="24"/>
          <w:szCs w:val="24"/>
        </w:rPr>
        <w:t xml:space="preserve">Table </w:t>
      </w:r>
      <w:r w:rsidR="00753B9E">
        <w:rPr>
          <w:rFonts w:ascii="Times New Roman" w:eastAsiaTheme="majorEastAsia" w:hAnsi="Times New Roman" w:cs="Times New Roman"/>
          <w:b/>
          <w:bCs/>
          <w:color w:val="000000" w:themeColor="text1"/>
          <w:sz w:val="24"/>
          <w:szCs w:val="24"/>
        </w:rPr>
        <w:t>S3</w:t>
      </w:r>
      <w:r w:rsidRPr="00E34DA5">
        <w:rPr>
          <w:rFonts w:ascii="Times New Roman" w:eastAsiaTheme="majorEastAsia" w:hAnsi="Times New Roman" w:cs="Times New Roman"/>
          <w:b/>
          <w:bCs/>
          <w:color w:val="000000" w:themeColor="text1"/>
          <w:sz w:val="24"/>
          <w:szCs w:val="24"/>
        </w:rPr>
        <w:t xml:space="preserve">a: Statistics for </w:t>
      </w:r>
      <w:r w:rsidRPr="00E34DA5">
        <w:rPr>
          <w:rFonts w:ascii="Times New Roman" w:hAnsi="Times New Roman" w:cs="Times New Roman"/>
          <w:b/>
          <w:bCs/>
          <w:color w:val="000000" w:themeColor="text1"/>
          <w:sz w:val="24"/>
          <w:szCs w:val="24"/>
        </w:rPr>
        <w:t>Interaction network</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95"/>
        <w:gridCol w:w="1295"/>
        <w:gridCol w:w="1295"/>
        <w:gridCol w:w="1295"/>
        <w:gridCol w:w="1295"/>
        <w:gridCol w:w="1295"/>
        <w:gridCol w:w="1295"/>
        <w:gridCol w:w="1295"/>
        <w:gridCol w:w="1295"/>
        <w:gridCol w:w="1295"/>
      </w:tblGrid>
      <w:tr w:rsidR="006E22B8" w:rsidRPr="00E34DA5" w14:paraId="66FF25AF" w14:textId="77777777" w:rsidTr="007E62DE">
        <w:trPr>
          <w:trHeight w:val="620"/>
        </w:trPr>
        <w:tc>
          <w:tcPr>
            <w:tcW w:w="500" w:type="pct"/>
            <w:shd w:val="clear" w:color="auto" w:fill="auto"/>
            <w:noWrap/>
            <w:vAlign w:val="center"/>
            <w:hideMark/>
          </w:tcPr>
          <w:p w14:paraId="625BF51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ID</w:t>
            </w:r>
          </w:p>
        </w:tc>
        <w:tc>
          <w:tcPr>
            <w:tcW w:w="500" w:type="pct"/>
            <w:shd w:val="clear" w:color="auto" w:fill="auto"/>
            <w:noWrap/>
            <w:vAlign w:val="center"/>
            <w:hideMark/>
          </w:tcPr>
          <w:p w14:paraId="7CD70CA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In-Degree</w:t>
            </w:r>
          </w:p>
        </w:tc>
        <w:tc>
          <w:tcPr>
            <w:tcW w:w="500" w:type="pct"/>
            <w:shd w:val="clear" w:color="auto" w:fill="auto"/>
            <w:noWrap/>
            <w:vAlign w:val="center"/>
            <w:hideMark/>
          </w:tcPr>
          <w:p w14:paraId="610C9E6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Out-Degree</w:t>
            </w:r>
          </w:p>
        </w:tc>
        <w:tc>
          <w:tcPr>
            <w:tcW w:w="500" w:type="pct"/>
            <w:shd w:val="clear" w:color="auto" w:fill="auto"/>
            <w:noWrap/>
            <w:vAlign w:val="center"/>
            <w:hideMark/>
          </w:tcPr>
          <w:p w14:paraId="3C25E9D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Degree</w:t>
            </w:r>
          </w:p>
        </w:tc>
        <w:tc>
          <w:tcPr>
            <w:tcW w:w="500" w:type="pct"/>
            <w:shd w:val="clear" w:color="auto" w:fill="auto"/>
            <w:noWrap/>
            <w:vAlign w:val="center"/>
            <w:hideMark/>
          </w:tcPr>
          <w:p w14:paraId="1589238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Weighted in-degree</w:t>
            </w:r>
          </w:p>
        </w:tc>
        <w:tc>
          <w:tcPr>
            <w:tcW w:w="500" w:type="pct"/>
            <w:shd w:val="clear" w:color="auto" w:fill="auto"/>
            <w:noWrap/>
            <w:vAlign w:val="center"/>
            <w:hideMark/>
          </w:tcPr>
          <w:p w14:paraId="4924583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Weighted Out-Degree</w:t>
            </w:r>
          </w:p>
        </w:tc>
        <w:tc>
          <w:tcPr>
            <w:tcW w:w="500" w:type="pct"/>
            <w:shd w:val="clear" w:color="auto" w:fill="auto"/>
            <w:noWrap/>
            <w:vAlign w:val="center"/>
            <w:hideMark/>
          </w:tcPr>
          <w:p w14:paraId="1258367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Weighted</w:t>
            </w:r>
          </w:p>
        </w:tc>
        <w:tc>
          <w:tcPr>
            <w:tcW w:w="500" w:type="pct"/>
            <w:shd w:val="clear" w:color="auto" w:fill="auto"/>
            <w:noWrap/>
            <w:vAlign w:val="center"/>
            <w:hideMark/>
          </w:tcPr>
          <w:p w14:paraId="5D2DD42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Eccentricity</w:t>
            </w:r>
          </w:p>
        </w:tc>
        <w:tc>
          <w:tcPr>
            <w:tcW w:w="500" w:type="pct"/>
            <w:vAlign w:val="center"/>
          </w:tcPr>
          <w:p w14:paraId="42300DF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 xml:space="preserve">Closeness Centrality </w:t>
            </w:r>
          </w:p>
        </w:tc>
        <w:tc>
          <w:tcPr>
            <w:tcW w:w="500" w:type="pct"/>
            <w:vAlign w:val="center"/>
          </w:tcPr>
          <w:p w14:paraId="4893BE7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 xml:space="preserve">Harmonic Closeness Centrality  </w:t>
            </w:r>
          </w:p>
        </w:tc>
      </w:tr>
      <w:tr w:rsidR="006E22B8" w:rsidRPr="00E34DA5" w14:paraId="7C3FF360" w14:textId="77777777" w:rsidTr="007E62DE">
        <w:trPr>
          <w:trHeight w:val="290"/>
        </w:trPr>
        <w:tc>
          <w:tcPr>
            <w:tcW w:w="500" w:type="pct"/>
            <w:shd w:val="clear" w:color="auto" w:fill="auto"/>
            <w:vAlign w:val="center"/>
            <w:hideMark/>
          </w:tcPr>
          <w:p w14:paraId="6555A2D5" w14:textId="77777777" w:rsidR="006E22B8" w:rsidRPr="00E34DA5" w:rsidRDefault="006E22B8" w:rsidP="007E62DE">
            <w:pPr>
              <w:spacing w:before="100" w:beforeAutospacing="1" w:after="100" w:afterAutospacing="1" w:line="240" w:lineRule="auto"/>
              <w:rPr>
                <w:rFonts w:ascii="Times New Roman" w:eastAsia="Times New Roman" w:hAnsi="Times New Roman" w:cs="Times New Roman"/>
                <w:b/>
                <w:bCs/>
                <w:color w:val="000000" w:themeColor="text1"/>
                <w:sz w:val="20"/>
                <w:szCs w:val="20"/>
              </w:rPr>
            </w:pPr>
            <w:proofErr w:type="spellStart"/>
            <w:r w:rsidRPr="00E34DA5">
              <w:rPr>
                <w:rFonts w:ascii="Times New Roman" w:eastAsia="Times New Roman" w:hAnsi="Times New Roman" w:cs="Times New Roman"/>
                <w:b/>
                <w:bCs/>
                <w:color w:val="000000" w:themeColor="text1"/>
                <w:sz w:val="20"/>
                <w:szCs w:val="20"/>
              </w:rPr>
              <w:t>P_Gov</w:t>
            </w:r>
            <w:proofErr w:type="spellEnd"/>
          </w:p>
        </w:tc>
        <w:tc>
          <w:tcPr>
            <w:tcW w:w="500" w:type="pct"/>
            <w:shd w:val="clear" w:color="auto" w:fill="auto"/>
            <w:vAlign w:val="center"/>
            <w:hideMark/>
          </w:tcPr>
          <w:p w14:paraId="2154B3A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4</w:t>
            </w:r>
          </w:p>
        </w:tc>
        <w:tc>
          <w:tcPr>
            <w:tcW w:w="500" w:type="pct"/>
            <w:shd w:val="clear" w:color="auto" w:fill="auto"/>
            <w:vAlign w:val="center"/>
            <w:hideMark/>
          </w:tcPr>
          <w:p w14:paraId="497DB5B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4</w:t>
            </w:r>
          </w:p>
        </w:tc>
        <w:tc>
          <w:tcPr>
            <w:tcW w:w="500" w:type="pct"/>
            <w:shd w:val="clear" w:color="auto" w:fill="auto"/>
            <w:vAlign w:val="center"/>
            <w:hideMark/>
          </w:tcPr>
          <w:p w14:paraId="76B0D3F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8</w:t>
            </w:r>
          </w:p>
        </w:tc>
        <w:tc>
          <w:tcPr>
            <w:tcW w:w="500" w:type="pct"/>
            <w:shd w:val="clear" w:color="auto" w:fill="auto"/>
            <w:vAlign w:val="center"/>
            <w:hideMark/>
          </w:tcPr>
          <w:p w14:paraId="78C19F0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10</w:t>
            </w:r>
          </w:p>
        </w:tc>
        <w:tc>
          <w:tcPr>
            <w:tcW w:w="500" w:type="pct"/>
            <w:shd w:val="clear" w:color="auto" w:fill="auto"/>
            <w:vAlign w:val="center"/>
            <w:hideMark/>
          </w:tcPr>
          <w:p w14:paraId="36FF7F3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15</w:t>
            </w:r>
          </w:p>
        </w:tc>
        <w:tc>
          <w:tcPr>
            <w:tcW w:w="500" w:type="pct"/>
            <w:shd w:val="clear" w:color="auto" w:fill="auto"/>
            <w:vAlign w:val="center"/>
            <w:hideMark/>
          </w:tcPr>
          <w:p w14:paraId="02C0B54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25</w:t>
            </w:r>
          </w:p>
        </w:tc>
        <w:tc>
          <w:tcPr>
            <w:tcW w:w="500" w:type="pct"/>
            <w:shd w:val="clear" w:color="auto" w:fill="auto"/>
            <w:vAlign w:val="center"/>
            <w:hideMark/>
          </w:tcPr>
          <w:p w14:paraId="35F648A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00" w:type="pct"/>
            <w:vAlign w:val="center"/>
          </w:tcPr>
          <w:p w14:paraId="444DA71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0.5517</w:t>
            </w:r>
          </w:p>
        </w:tc>
        <w:tc>
          <w:tcPr>
            <w:tcW w:w="500" w:type="pct"/>
            <w:vAlign w:val="center"/>
          </w:tcPr>
          <w:p w14:paraId="7210740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0.6146</w:t>
            </w:r>
          </w:p>
        </w:tc>
      </w:tr>
      <w:tr w:rsidR="006E22B8" w:rsidRPr="00E34DA5" w14:paraId="02A104A7" w14:textId="77777777" w:rsidTr="007E62DE">
        <w:trPr>
          <w:trHeight w:val="290"/>
        </w:trPr>
        <w:tc>
          <w:tcPr>
            <w:tcW w:w="500" w:type="pct"/>
            <w:shd w:val="clear" w:color="auto" w:fill="auto"/>
            <w:vAlign w:val="center"/>
            <w:hideMark/>
          </w:tcPr>
          <w:p w14:paraId="3C68AAFA" w14:textId="77777777" w:rsidR="006E22B8" w:rsidRPr="00E34DA5" w:rsidRDefault="006E22B8" w:rsidP="007E62DE">
            <w:pPr>
              <w:spacing w:before="100" w:beforeAutospacing="1" w:after="100" w:afterAutospacing="1" w:line="240" w:lineRule="auto"/>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Media</w:t>
            </w:r>
          </w:p>
        </w:tc>
        <w:tc>
          <w:tcPr>
            <w:tcW w:w="500" w:type="pct"/>
            <w:shd w:val="clear" w:color="auto" w:fill="auto"/>
            <w:vAlign w:val="center"/>
            <w:hideMark/>
          </w:tcPr>
          <w:p w14:paraId="1674117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00" w:type="pct"/>
            <w:shd w:val="clear" w:color="auto" w:fill="auto"/>
            <w:vAlign w:val="center"/>
            <w:hideMark/>
          </w:tcPr>
          <w:p w14:paraId="7DCEB12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c>
          <w:tcPr>
            <w:tcW w:w="500" w:type="pct"/>
            <w:shd w:val="clear" w:color="auto" w:fill="auto"/>
            <w:vAlign w:val="center"/>
            <w:hideMark/>
          </w:tcPr>
          <w:p w14:paraId="7D6E5A5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00" w:type="pct"/>
            <w:shd w:val="clear" w:color="auto" w:fill="auto"/>
            <w:vAlign w:val="center"/>
            <w:hideMark/>
          </w:tcPr>
          <w:p w14:paraId="0D8B9DB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6</w:t>
            </w:r>
          </w:p>
        </w:tc>
        <w:tc>
          <w:tcPr>
            <w:tcW w:w="500" w:type="pct"/>
            <w:shd w:val="clear" w:color="auto" w:fill="auto"/>
            <w:vAlign w:val="center"/>
            <w:hideMark/>
          </w:tcPr>
          <w:p w14:paraId="402EF3B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c>
          <w:tcPr>
            <w:tcW w:w="500" w:type="pct"/>
            <w:shd w:val="clear" w:color="auto" w:fill="auto"/>
            <w:vAlign w:val="center"/>
            <w:hideMark/>
          </w:tcPr>
          <w:p w14:paraId="644872B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6</w:t>
            </w:r>
          </w:p>
        </w:tc>
        <w:tc>
          <w:tcPr>
            <w:tcW w:w="500" w:type="pct"/>
            <w:shd w:val="clear" w:color="auto" w:fill="auto"/>
            <w:vAlign w:val="center"/>
            <w:hideMark/>
          </w:tcPr>
          <w:p w14:paraId="4A65E25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c>
          <w:tcPr>
            <w:tcW w:w="500" w:type="pct"/>
            <w:vAlign w:val="center"/>
          </w:tcPr>
          <w:p w14:paraId="41AA351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00" w:type="pct"/>
            <w:vAlign w:val="center"/>
          </w:tcPr>
          <w:p w14:paraId="39C2D63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r>
      <w:tr w:rsidR="006E22B8" w:rsidRPr="00E34DA5" w14:paraId="63F83EEF" w14:textId="77777777" w:rsidTr="007E62DE">
        <w:trPr>
          <w:trHeight w:val="290"/>
        </w:trPr>
        <w:tc>
          <w:tcPr>
            <w:tcW w:w="500" w:type="pct"/>
            <w:shd w:val="clear" w:color="auto" w:fill="auto"/>
            <w:vAlign w:val="center"/>
            <w:hideMark/>
          </w:tcPr>
          <w:p w14:paraId="763C3A21" w14:textId="77777777" w:rsidR="006E22B8" w:rsidRPr="00E34DA5" w:rsidRDefault="006E22B8" w:rsidP="007E62DE">
            <w:pPr>
              <w:spacing w:before="100" w:beforeAutospacing="1" w:after="100" w:afterAutospacing="1" w:line="240" w:lineRule="auto"/>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MoH</w:t>
            </w:r>
          </w:p>
        </w:tc>
        <w:tc>
          <w:tcPr>
            <w:tcW w:w="500" w:type="pct"/>
            <w:shd w:val="clear" w:color="auto" w:fill="auto"/>
            <w:vAlign w:val="center"/>
            <w:hideMark/>
          </w:tcPr>
          <w:p w14:paraId="7F8EFE6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4</w:t>
            </w:r>
          </w:p>
        </w:tc>
        <w:tc>
          <w:tcPr>
            <w:tcW w:w="500" w:type="pct"/>
            <w:shd w:val="clear" w:color="auto" w:fill="auto"/>
            <w:vAlign w:val="center"/>
            <w:hideMark/>
          </w:tcPr>
          <w:p w14:paraId="2BC35E8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4</w:t>
            </w:r>
          </w:p>
        </w:tc>
        <w:tc>
          <w:tcPr>
            <w:tcW w:w="500" w:type="pct"/>
            <w:shd w:val="clear" w:color="auto" w:fill="auto"/>
            <w:vAlign w:val="center"/>
            <w:hideMark/>
          </w:tcPr>
          <w:p w14:paraId="010D830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8</w:t>
            </w:r>
          </w:p>
        </w:tc>
        <w:tc>
          <w:tcPr>
            <w:tcW w:w="500" w:type="pct"/>
            <w:shd w:val="clear" w:color="auto" w:fill="auto"/>
            <w:vAlign w:val="center"/>
            <w:hideMark/>
          </w:tcPr>
          <w:p w14:paraId="7E67BF2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12</w:t>
            </w:r>
          </w:p>
        </w:tc>
        <w:tc>
          <w:tcPr>
            <w:tcW w:w="500" w:type="pct"/>
            <w:shd w:val="clear" w:color="auto" w:fill="auto"/>
            <w:vAlign w:val="center"/>
            <w:hideMark/>
          </w:tcPr>
          <w:p w14:paraId="6D1C92A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12</w:t>
            </w:r>
          </w:p>
        </w:tc>
        <w:tc>
          <w:tcPr>
            <w:tcW w:w="500" w:type="pct"/>
            <w:shd w:val="clear" w:color="auto" w:fill="auto"/>
            <w:vAlign w:val="center"/>
            <w:hideMark/>
          </w:tcPr>
          <w:p w14:paraId="7C322C0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24</w:t>
            </w:r>
          </w:p>
        </w:tc>
        <w:tc>
          <w:tcPr>
            <w:tcW w:w="500" w:type="pct"/>
            <w:shd w:val="clear" w:color="auto" w:fill="auto"/>
            <w:vAlign w:val="center"/>
            <w:hideMark/>
          </w:tcPr>
          <w:p w14:paraId="2BD057B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00" w:type="pct"/>
            <w:vAlign w:val="center"/>
          </w:tcPr>
          <w:p w14:paraId="72C210D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0.5714</w:t>
            </w:r>
          </w:p>
        </w:tc>
        <w:tc>
          <w:tcPr>
            <w:tcW w:w="500" w:type="pct"/>
            <w:vAlign w:val="center"/>
          </w:tcPr>
          <w:p w14:paraId="1A0C467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0.6250</w:t>
            </w:r>
          </w:p>
        </w:tc>
      </w:tr>
      <w:tr w:rsidR="006E22B8" w:rsidRPr="00E34DA5" w14:paraId="346C901A" w14:textId="77777777" w:rsidTr="007E62DE">
        <w:trPr>
          <w:trHeight w:val="350"/>
        </w:trPr>
        <w:tc>
          <w:tcPr>
            <w:tcW w:w="500" w:type="pct"/>
            <w:shd w:val="clear" w:color="auto" w:fill="auto"/>
            <w:vAlign w:val="center"/>
            <w:hideMark/>
          </w:tcPr>
          <w:p w14:paraId="459352C1" w14:textId="77777777" w:rsidR="006E22B8" w:rsidRPr="00E34DA5" w:rsidRDefault="006E22B8" w:rsidP="007E62DE">
            <w:pPr>
              <w:spacing w:before="100" w:beforeAutospacing="1" w:after="100" w:afterAutospacing="1" w:line="240" w:lineRule="auto"/>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Parliament</w:t>
            </w:r>
          </w:p>
        </w:tc>
        <w:tc>
          <w:tcPr>
            <w:tcW w:w="500" w:type="pct"/>
            <w:shd w:val="clear" w:color="auto" w:fill="auto"/>
            <w:vAlign w:val="center"/>
            <w:hideMark/>
          </w:tcPr>
          <w:p w14:paraId="3FDAA09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4</w:t>
            </w:r>
          </w:p>
        </w:tc>
        <w:tc>
          <w:tcPr>
            <w:tcW w:w="500" w:type="pct"/>
            <w:shd w:val="clear" w:color="auto" w:fill="auto"/>
            <w:vAlign w:val="center"/>
            <w:hideMark/>
          </w:tcPr>
          <w:p w14:paraId="414F789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7</w:t>
            </w:r>
          </w:p>
        </w:tc>
        <w:tc>
          <w:tcPr>
            <w:tcW w:w="500" w:type="pct"/>
            <w:shd w:val="clear" w:color="auto" w:fill="auto"/>
            <w:vAlign w:val="center"/>
            <w:hideMark/>
          </w:tcPr>
          <w:p w14:paraId="20D28B2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11</w:t>
            </w:r>
          </w:p>
        </w:tc>
        <w:tc>
          <w:tcPr>
            <w:tcW w:w="500" w:type="pct"/>
            <w:shd w:val="clear" w:color="auto" w:fill="auto"/>
            <w:vAlign w:val="center"/>
            <w:hideMark/>
          </w:tcPr>
          <w:p w14:paraId="4832386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14</w:t>
            </w:r>
          </w:p>
        </w:tc>
        <w:tc>
          <w:tcPr>
            <w:tcW w:w="500" w:type="pct"/>
            <w:shd w:val="clear" w:color="auto" w:fill="auto"/>
            <w:vAlign w:val="center"/>
            <w:hideMark/>
          </w:tcPr>
          <w:p w14:paraId="49A9C4D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21</w:t>
            </w:r>
          </w:p>
        </w:tc>
        <w:tc>
          <w:tcPr>
            <w:tcW w:w="500" w:type="pct"/>
            <w:shd w:val="clear" w:color="auto" w:fill="auto"/>
            <w:vAlign w:val="center"/>
            <w:hideMark/>
          </w:tcPr>
          <w:p w14:paraId="10F06F2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35</w:t>
            </w:r>
          </w:p>
        </w:tc>
        <w:tc>
          <w:tcPr>
            <w:tcW w:w="500" w:type="pct"/>
            <w:shd w:val="clear" w:color="auto" w:fill="auto"/>
            <w:vAlign w:val="center"/>
            <w:hideMark/>
          </w:tcPr>
          <w:p w14:paraId="72E3F95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00" w:type="pct"/>
            <w:vAlign w:val="center"/>
          </w:tcPr>
          <w:p w14:paraId="2EE23D5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0.6400</w:t>
            </w:r>
          </w:p>
        </w:tc>
        <w:tc>
          <w:tcPr>
            <w:tcW w:w="500" w:type="pct"/>
            <w:vAlign w:val="center"/>
          </w:tcPr>
          <w:p w14:paraId="3858742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0.7188</w:t>
            </w:r>
          </w:p>
        </w:tc>
      </w:tr>
      <w:tr w:rsidR="006E22B8" w:rsidRPr="00E34DA5" w14:paraId="69CD6B91" w14:textId="77777777" w:rsidTr="007E62DE">
        <w:trPr>
          <w:trHeight w:val="290"/>
        </w:trPr>
        <w:tc>
          <w:tcPr>
            <w:tcW w:w="500" w:type="pct"/>
            <w:shd w:val="clear" w:color="auto" w:fill="auto"/>
            <w:vAlign w:val="center"/>
            <w:hideMark/>
          </w:tcPr>
          <w:p w14:paraId="43E0F50F" w14:textId="77777777" w:rsidR="006E22B8" w:rsidRPr="00E34DA5" w:rsidRDefault="006E22B8" w:rsidP="007E62DE">
            <w:pPr>
              <w:spacing w:before="100" w:beforeAutospacing="1" w:after="100" w:afterAutospacing="1" w:line="240" w:lineRule="auto"/>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P&amp;D</w:t>
            </w:r>
          </w:p>
        </w:tc>
        <w:tc>
          <w:tcPr>
            <w:tcW w:w="500" w:type="pct"/>
            <w:shd w:val="clear" w:color="auto" w:fill="auto"/>
            <w:vAlign w:val="center"/>
            <w:hideMark/>
          </w:tcPr>
          <w:p w14:paraId="2826227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9</w:t>
            </w:r>
          </w:p>
        </w:tc>
        <w:tc>
          <w:tcPr>
            <w:tcW w:w="500" w:type="pct"/>
            <w:shd w:val="clear" w:color="auto" w:fill="auto"/>
            <w:vAlign w:val="center"/>
            <w:hideMark/>
          </w:tcPr>
          <w:p w14:paraId="5A04AC7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15</w:t>
            </w:r>
          </w:p>
        </w:tc>
        <w:tc>
          <w:tcPr>
            <w:tcW w:w="500" w:type="pct"/>
            <w:shd w:val="clear" w:color="auto" w:fill="auto"/>
            <w:vAlign w:val="center"/>
            <w:hideMark/>
          </w:tcPr>
          <w:p w14:paraId="0058E91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24</w:t>
            </w:r>
          </w:p>
        </w:tc>
        <w:tc>
          <w:tcPr>
            <w:tcW w:w="500" w:type="pct"/>
            <w:shd w:val="clear" w:color="auto" w:fill="auto"/>
            <w:vAlign w:val="center"/>
            <w:hideMark/>
          </w:tcPr>
          <w:p w14:paraId="6DF1B52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22</w:t>
            </w:r>
          </w:p>
        </w:tc>
        <w:tc>
          <w:tcPr>
            <w:tcW w:w="500" w:type="pct"/>
            <w:shd w:val="clear" w:color="auto" w:fill="auto"/>
            <w:vAlign w:val="center"/>
            <w:hideMark/>
          </w:tcPr>
          <w:p w14:paraId="6CBF3E5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47</w:t>
            </w:r>
          </w:p>
        </w:tc>
        <w:tc>
          <w:tcPr>
            <w:tcW w:w="500" w:type="pct"/>
            <w:shd w:val="clear" w:color="auto" w:fill="auto"/>
            <w:vAlign w:val="center"/>
            <w:hideMark/>
          </w:tcPr>
          <w:p w14:paraId="7FC72EB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69</w:t>
            </w:r>
          </w:p>
        </w:tc>
        <w:tc>
          <w:tcPr>
            <w:tcW w:w="500" w:type="pct"/>
            <w:shd w:val="clear" w:color="auto" w:fill="auto"/>
            <w:vAlign w:val="center"/>
            <w:hideMark/>
          </w:tcPr>
          <w:p w14:paraId="1757718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00" w:type="pct"/>
            <w:vAlign w:val="center"/>
          </w:tcPr>
          <w:p w14:paraId="10AC170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0.8889</w:t>
            </w:r>
          </w:p>
        </w:tc>
        <w:tc>
          <w:tcPr>
            <w:tcW w:w="500" w:type="pct"/>
            <w:vAlign w:val="center"/>
          </w:tcPr>
          <w:p w14:paraId="34FD059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0.9375</w:t>
            </w:r>
          </w:p>
        </w:tc>
      </w:tr>
      <w:tr w:rsidR="006E22B8" w:rsidRPr="00E34DA5" w14:paraId="602E28E9" w14:textId="77777777" w:rsidTr="007E62DE">
        <w:trPr>
          <w:trHeight w:val="290"/>
        </w:trPr>
        <w:tc>
          <w:tcPr>
            <w:tcW w:w="500" w:type="pct"/>
            <w:shd w:val="clear" w:color="auto" w:fill="auto"/>
            <w:vAlign w:val="center"/>
            <w:hideMark/>
          </w:tcPr>
          <w:p w14:paraId="08A48C78" w14:textId="77777777" w:rsidR="006E22B8" w:rsidRPr="00E34DA5" w:rsidRDefault="006E22B8" w:rsidP="007E62DE">
            <w:pPr>
              <w:spacing w:before="100" w:beforeAutospacing="1" w:after="100" w:afterAutospacing="1" w:line="240" w:lineRule="auto"/>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PWD</w:t>
            </w:r>
          </w:p>
        </w:tc>
        <w:tc>
          <w:tcPr>
            <w:tcW w:w="500" w:type="pct"/>
            <w:shd w:val="clear" w:color="auto" w:fill="auto"/>
            <w:vAlign w:val="center"/>
            <w:hideMark/>
          </w:tcPr>
          <w:p w14:paraId="2BAD959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w:t>
            </w:r>
          </w:p>
        </w:tc>
        <w:tc>
          <w:tcPr>
            <w:tcW w:w="500" w:type="pct"/>
            <w:shd w:val="clear" w:color="auto" w:fill="auto"/>
            <w:vAlign w:val="center"/>
            <w:hideMark/>
          </w:tcPr>
          <w:p w14:paraId="3D4F711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00" w:type="pct"/>
            <w:shd w:val="clear" w:color="auto" w:fill="auto"/>
            <w:vAlign w:val="center"/>
            <w:hideMark/>
          </w:tcPr>
          <w:p w14:paraId="2BB2F0B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7</w:t>
            </w:r>
          </w:p>
        </w:tc>
        <w:tc>
          <w:tcPr>
            <w:tcW w:w="500" w:type="pct"/>
            <w:shd w:val="clear" w:color="auto" w:fill="auto"/>
            <w:vAlign w:val="center"/>
            <w:hideMark/>
          </w:tcPr>
          <w:p w14:paraId="0AC8DF5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9</w:t>
            </w:r>
          </w:p>
        </w:tc>
        <w:tc>
          <w:tcPr>
            <w:tcW w:w="500" w:type="pct"/>
            <w:shd w:val="clear" w:color="auto" w:fill="auto"/>
            <w:vAlign w:val="center"/>
            <w:hideMark/>
          </w:tcPr>
          <w:p w14:paraId="572CDE0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00" w:type="pct"/>
            <w:shd w:val="clear" w:color="auto" w:fill="auto"/>
            <w:vAlign w:val="center"/>
            <w:hideMark/>
          </w:tcPr>
          <w:p w14:paraId="6F4F839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11</w:t>
            </w:r>
          </w:p>
        </w:tc>
        <w:tc>
          <w:tcPr>
            <w:tcW w:w="500" w:type="pct"/>
            <w:shd w:val="clear" w:color="auto" w:fill="auto"/>
            <w:vAlign w:val="center"/>
            <w:hideMark/>
          </w:tcPr>
          <w:p w14:paraId="587752A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00" w:type="pct"/>
            <w:vAlign w:val="center"/>
          </w:tcPr>
          <w:p w14:paraId="74A9B53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0.3902</w:t>
            </w:r>
          </w:p>
        </w:tc>
        <w:tc>
          <w:tcPr>
            <w:tcW w:w="500" w:type="pct"/>
            <w:vAlign w:val="center"/>
          </w:tcPr>
          <w:p w14:paraId="2D98F65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0.4479</w:t>
            </w:r>
          </w:p>
        </w:tc>
      </w:tr>
      <w:tr w:rsidR="006E22B8" w:rsidRPr="00E34DA5" w14:paraId="38EA5AFA" w14:textId="77777777" w:rsidTr="007E62DE">
        <w:trPr>
          <w:trHeight w:val="290"/>
        </w:trPr>
        <w:tc>
          <w:tcPr>
            <w:tcW w:w="500" w:type="pct"/>
            <w:shd w:val="clear" w:color="auto" w:fill="auto"/>
            <w:vAlign w:val="center"/>
            <w:hideMark/>
          </w:tcPr>
          <w:p w14:paraId="65E46848" w14:textId="77777777" w:rsidR="006E22B8" w:rsidRPr="00E34DA5" w:rsidRDefault="006E22B8" w:rsidP="007E62DE">
            <w:pPr>
              <w:spacing w:before="100" w:beforeAutospacing="1" w:after="100" w:afterAutospacing="1" w:line="240" w:lineRule="auto"/>
              <w:rPr>
                <w:rFonts w:ascii="Times New Roman" w:eastAsia="Times New Roman" w:hAnsi="Times New Roman" w:cs="Times New Roman"/>
                <w:b/>
                <w:bCs/>
                <w:color w:val="000000" w:themeColor="text1"/>
                <w:sz w:val="20"/>
                <w:szCs w:val="20"/>
              </w:rPr>
            </w:pPr>
            <w:proofErr w:type="spellStart"/>
            <w:r w:rsidRPr="00E34DA5">
              <w:rPr>
                <w:rFonts w:ascii="Times New Roman" w:eastAsia="Times New Roman" w:hAnsi="Times New Roman" w:cs="Times New Roman"/>
                <w:b/>
                <w:bCs/>
                <w:color w:val="000000" w:themeColor="text1"/>
                <w:sz w:val="20"/>
                <w:szCs w:val="20"/>
              </w:rPr>
              <w:t>MoE</w:t>
            </w:r>
            <w:proofErr w:type="spellEnd"/>
          </w:p>
        </w:tc>
        <w:tc>
          <w:tcPr>
            <w:tcW w:w="500" w:type="pct"/>
            <w:shd w:val="clear" w:color="auto" w:fill="auto"/>
            <w:vAlign w:val="center"/>
            <w:hideMark/>
          </w:tcPr>
          <w:p w14:paraId="068172B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4</w:t>
            </w:r>
          </w:p>
        </w:tc>
        <w:tc>
          <w:tcPr>
            <w:tcW w:w="500" w:type="pct"/>
            <w:shd w:val="clear" w:color="auto" w:fill="auto"/>
            <w:vAlign w:val="center"/>
            <w:hideMark/>
          </w:tcPr>
          <w:p w14:paraId="2F1B9BA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00" w:type="pct"/>
            <w:shd w:val="clear" w:color="auto" w:fill="auto"/>
            <w:vAlign w:val="center"/>
            <w:hideMark/>
          </w:tcPr>
          <w:p w14:paraId="512FD53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6</w:t>
            </w:r>
          </w:p>
        </w:tc>
        <w:tc>
          <w:tcPr>
            <w:tcW w:w="500" w:type="pct"/>
            <w:shd w:val="clear" w:color="auto" w:fill="auto"/>
            <w:vAlign w:val="center"/>
            <w:hideMark/>
          </w:tcPr>
          <w:p w14:paraId="3314C1D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9</w:t>
            </w:r>
          </w:p>
        </w:tc>
        <w:tc>
          <w:tcPr>
            <w:tcW w:w="500" w:type="pct"/>
            <w:shd w:val="clear" w:color="auto" w:fill="auto"/>
            <w:vAlign w:val="center"/>
            <w:hideMark/>
          </w:tcPr>
          <w:p w14:paraId="3E5CCA1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00" w:type="pct"/>
            <w:shd w:val="clear" w:color="auto" w:fill="auto"/>
            <w:vAlign w:val="center"/>
            <w:hideMark/>
          </w:tcPr>
          <w:p w14:paraId="08C1B9A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11</w:t>
            </w:r>
          </w:p>
        </w:tc>
        <w:tc>
          <w:tcPr>
            <w:tcW w:w="500" w:type="pct"/>
            <w:shd w:val="clear" w:color="auto" w:fill="auto"/>
            <w:vAlign w:val="center"/>
            <w:hideMark/>
          </w:tcPr>
          <w:p w14:paraId="0AFC520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00" w:type="pct"/>
            <w:vAlign w:val="center"/>
          </w:tcPr>
          <w:p w14:paraId="0CE4856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0.5000</w:t>
            </w:r>
          </w:p>
        </w:tc>
        <w:tc>
          <w:tcPr>
            <w:tcW w:w="500" w:type="pct"/>
            <w:vAlign w:val="center"/>
          </w:tcPr>
          <w:p w14:paraId="35DEA19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0.5417</w:t>
            </w:r>
          </w:p>
        </w:tc>
      </w:tr>
      <w:tr w:rsidR="006E22B8" w:rsidRPr="00E34DA5" w14:paraId="43BFD775" w14:textId="77777777" w:rsidTr="007E62DE">
        <w:trPr>
          <w:trHeight w:val="290"/>
        </w:trPr>
        <w:tc>
          <w:tcPr>
            <w:tcW w:w="500" w:type="pct"/>
            <w:shd w:val="clear" w:color="auto" w:fill="auto"/>
            <w:vAlign w:val="center"/>
            <w:hideMark/>
          </w:tcPr>
          <w:p w14:paraId="11B0EDFB" w14:textId="77777777" w:rsidR="006E22B8" w:rsidRPr="00E34DA5" w:rsidRDefault="006E22B8" w:rsidP="007E62DE">
            <w:pPr>
              <w:spacing w:before="100" w:beforeAutospacing="1" w:after="100" w:afterAutospacing="1" w:line="240" w:lineRule="auto"/>
              <w:rPr>
                <w:rFonts w:ascii="Times New Roman" w:eastAsia="Times New Roman" w:hAnsi="Times New Roman" w:cs="Times New Roman"/>
                <w:b/>
                <w:bCs/>
                <w:color w:val="000000" w:themeColor="text1"/>
                <w:sz w:val="20"/>
                <w:szCs w:val="20"/>
              </w:rPr>
            </w:pPr>
            <w:proofErr w:type="spellStart"/>
            <w:r w:rsidRPr="00E34DA5">
              <w:rPr>
                <w:rFonts w:ascii="Times New Roman" w:eastAsia="Times New Roman" w:hAnsi="Times New Roman" w:cs="Times New Roman"/>
                <w:b/>
                <w:bCs/>
                <w:color w:val="000000" w:themeColor="text1"/>
                <w:sz w:val="20"/>
                <w:szCs w:val="20"/>
              </w:rPr>
              <w:t>AgD</w:t>
            </w:r>
            <w:proofErr w:type="spellEnd"/>
          </w:p>
        </w:tc>
        <w:tc>
          <w:tcPr>
            <w:tcW w:w="500" w:type="pct"/>
            <w:shd w:val="clear" w:color="auto" w:fill="auto"/>
            <w:vAlign w:val="center"/>
            <w:hideMark/>
          </w:tcPr>
          <w:p w14:paraId="4BA682C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00" w:type="pct"/>
            <w:shd w:val="clear" w:color="auto" w:fill="auto"/>
            <w:vAlign w:val="center"/>
            <w:hideMark/>
          </w:tcPr>
          <w:p w14:paraId="4DF33EB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w:t>
            </w:r>
          </w:p>
        </w:tc>
        <w:tc>
          <w:tcPr>
            <w:tcW w:w="500" w:type="pct"/>
            <w:shd w:val="clear" w:color="auto" w:fill="auto"/>
            <w:vAlign w:val="center"/>
            <w:hideMark/>
          </w:tcPr>
          <w:p w14:paraId="07BAD8F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8</w:t>
            </w:r>
          </w:p>
        </w:tc>
        <w:tc>
          <w:tcPr>
            <w:tcW w:w="500" w:type="pct"/>
            <w:shd w:val="clear" w:color="auto" w:fill="auto"/>
            <w:vAlign w:val="center"/>
            <w:hideMark/>
          </w:tcPr>
          <w:p w14:paraId="262147D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6</w:t>
            </w:r>
          </w:p>
        </w:tc>
        <w:tc>
          <w:tcPr>
            <w:tcW w:w="500" w:type="pct"/>
            <w:shd w:val="clear" w:color="auto" w:fill="auto"/>
            <w:vAlign w:val="center"/>
            <w:hideMark/>
          </w:tcPr>
          <w:p w14:paraId="65CD654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w:t>
            </w:r>
          </w:p>
        </w:tc>
        <w:tc>
          <w:tcPr>
            <w:tcW w:w="500" w:type="pct"/>
            <w:shd w:val="clear" w:color="auto" w:fill="auto"/>
            <w:vAlign w:val="center"/>
            <w:hideMark/>
          </w:tcPr>
          <w:p w14:paraId="13B3701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11</w:t>
            </w:r>
          </w:p>
        </w:tc>
        <w:tc>
          <w:tcPr>
            <w:tcW w:w="500" w:type="pct"/>
            <w:shd w:val="clear" w:color="auto" w:fill="auto"/>
            <w:vAlign w:val="center"/>
            <w:hideMark/>
          </w:tcPr>
          <w:p w14:paraId="65E11D7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00" w:type="pct"/>
            <w:vAlign w:val="center"/>
          </w:tcPr>
          <w:p w14:paraId="0835488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0.5517</w:t>
            </w:r>
          </w:p>
        </w:tc>
        <w:tc>
          <w:tcPr>
            <w:tcW w:w="500" w:type="pct"/>
            <w:vAlign w:val="center"/>
          </w:tcPr>
          <w:p w14:paraId="7F2B85F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0.6354</w:t>
            </w:r>
          </w:p>
        </w:tc>
      </w:tr>
      <w:tr w:rsidR="006E22B8" w:rsidRPr="00E34DA5" w14:paraId="3FC1EA5D" w14:textId="77777777" w:rsidTr="007E62DE">
        <w:trPr>
          <w:trHeight w:val="290"/>
        </w:trPr>
        <w:tc>
          <w:tcPr>
            <w:tcW w:w="500" w:type="pct"/>
            <w:shd w:val="clear" w:color="auto" w:fill="auto"/>
            <w:vAlign w:val="center"/>
            <w:hideMark/>
          </w:tcPr>
          <w:p w14:paraId="31B98549" w14:textId="77777777" w:rsidR="006E22B8" w:rsidRPr="00E34DA5" w:rsidRDefault="006E22B8" w:rsidP="007E62DE">
            <w:pPr>
              <w:spacing w:before="100" w:beforeAutospacing="1" w:after="100" w:afterAutospacing="1" w:line="240" w:lineRule="auto"/>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NGOs</w:t>
            </w:r>
          </w:p>
        </w:tc>
        <w:tc>
          <w:tcPr>
            <w:tcW w:w="500" w:type="pct"/>
            <w:shd w:val="clear" w:color="auto" w:fill="auto"/>
            <w:vAlign w:val="center"/>
            <w:hideMark/>
          </w:tcPr>
          <w:p w14:paraId="353B1CE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w:t>
            </w:r>
          </w:p>
        </w:tc>
        <w:tc>
          <w:tcPr>
            <w:tcW w:w="500" w:type="pct"/>
            <w:shd w:val="clear" w:color="auto" w:fill="auto"/>
            <w:vAlign w:val="center"/>
            <w:hideMark/>
          </w:tcPr>
          <w:p w14:paraId="37D1C76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8</w:t>
            </w:r>
          </w:p>
        </w:tc>
        <w:tc>
          <w:tcPr>
            <w:tcW w:w="500" w:type="pct"/>
            <w:shd w:val="clear" w:color="auto" w:fill="auto"/>
            <w:vAlign w:val="center"/>
            <w:hideMark/>
          </w:tcPr>
          <w:p w14:paraId="05DAA3D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13</w:t>
            </w:r>
          </w:p>
        </w:tc>
        <w:tc>
          <w:tcPr>
            <w:tcW w:w="500" w:type="pct"/>
            <w:shd w:val="clear" w:color="auto" w:fill="auto"/>
            <w:vAlign w:val="center"/>
            <w:hideMark/>
          </w:tcPr>
          <w:p w14:paraId="2FCB38A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6</w:t>
            </w:r>
          </w:p>
        </w:tc>
        <w:tc>
          <w:tcPr>
            <w:tcW w:w="500" w:type="pct"/>
            <w:shd w:val="clear" w:color="auto" w:fill="auto"/>
            <w:vAlign w:val="center"/>
            <w:hideMark/>
          </w:tcPr>
          <w:p w14:paraId="2249538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8</w:t>
            </w:r>
          </w:p>
        </w:tc>
        <w:tc>
          <w:tcPr>
            <w:tcW w:w="500" w:type="pct"/>
            <w:shd w:val="clear" w:color="auto" w:fill="auto"/>
            <w:vAlign w:val="center"/>
            <w:hideMark/>
          </w:tcPr>
          <w:p w14:paraId="7217563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14</w:t>
            </w:r>
          </w:p>
        </w:tc>
        <w:tc>
          <w:tcPr>
            <w:tcW w:w="500" w:type="pct"/>
            <w:shd w:val="clear" w:color="auto" w:fill="auto"/>
            <w:vAlign w:val="center"/>
            <w:hideMark/>
          </w:tcPr>
          <w:p w14:paraId="0453377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00" w:type="pct"/>
            <w:vAlign w:val="center"/>
          </w:tcPr>
          <w:p w14:paraId="0783FF7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0.6400</w:t>
            </w:r>
          </w:p>
        </w:tc>
        <w:tc>
          <w:tcPr>
            <w:tcW w:w="500" w:type="pct"/>
            <w:vAlign w:val="center"/>
          </w:tcPr>
          <w:p w14:paraId="6DED32C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0.7396</w:t>
            </w:r>
          </w:p>
        </w:tc>
      </w:tr>
      <w:tr w:rsidR="006E22B8" w:rsidRPr="00E34DA5" w14:paraId="572A0536" w14:textId="77777777" w:rsidTr="007E62DE">
        <w:trPr>
          <w:trHeight w:val="290"/>
        </w:trPr>
        <w:tc>
          <w:tcPr>
            <w:tcW w:w="500" w:type="pct"/>
            <w:shd w:val="clear" w:color="auto" w:fill="auto"/>
            <w:vAlign w:val="center"/>
            <w:hideMark/>
          </w:tcPr>
          <w:p w14:paraId="0D48C52F" w14:textId="77777777" w:rsidR="006E22B8" w:rsidRPr="00E34DA5" w:rsidRDefault="006E22B8" w:rsidP="007E62DE">
            <w:pPr>
              <w:spacing w:before="100" w:beforeAutospacing="1" w:after="100" w:afterAutospacing="1" w:line="240" w:lineRule="auto"/>
              <w:rPr>
                <w:rFonts w:ascii="Times New Roman" w:eastAsia="Times New Roman" w:hAnsi="Times New Roman" w:cs="Times New Roman"/>
                <w:b/>
                <w:bCs/>
                <w:color w:val="000000" w:themeColor="text1"/>
                <w:sz w:val="20"/>
                <w:szCs w:val="20"/>
              </w:rPr>
            </w:pPr>
            <w:proofErr w:type="spellStart"/>
            <w:r w:rsidRPr="00E34DA5">
              <w:rPr>
                <w:rFonts w:ascii="Times New Roman" w:eastAsia="Times New Roman" w:hAnsi="Times New Roman" w:cs="Times New Roman"/>
                <w:b/>
                <w:bCs/>
                <w:color w:val="000000" w:themeColor="text1"/>
                <w:sz w:val="20"/>
                <w:szCs w:val="20"/>
              </w:rPr>
              <w:t>Acad</w:t>
            </w:r>
            <w:proofErr w:type="spellEnd"/>
          </w:p>
        </w:tc>
        <w:tc>
          <w:tcPr>
            <w:tcW w:w="500" w:type="pct"/>
            <w:shd w:val="clear" w:color="auto" w:fill="auto"/>
            <w:vAlign w:val="center"/>
            <w:hideMark/>
          </w:tcPr>
          <w:p w14:paraId="3BC155E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6</w:t>
            </w:r>
          </w:p>
        </w:tc>
        <w:tc>
          <w:tcPr>
            <w:tcW w:w="500" w:type="pct"/>
            <w:shd w:val="clear" w:color="auto" w:fill="auto"/>
            <w:vAlign w:val="center"/>
            <w:hideMark/>
          </w:tcPr>
          <w:p w14:paraId="0309FAE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00" w:type="pct"/>
            <w:shd w:val="clear" w:color="auto" w:fill="auto"/>
            <w:vAlign w:val="center"/>
            <w:hideMark/>
          </w:tcPr>
          <w:p w14:paraId="30EB444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8</w:t>
            </w:r>
          </w:p>
        </w:tc>
        <w:tc>
          <w:tcPr>
            <w:tcW w:w="500" w:type="pct"/>
            <w:shd w:val="clear" w:color="auto" w:fill="auto"/>
            <w:vAlign w:val="center"/>
            <w:hideMark/>
          </w:tcPr>
          <w:p w14:paraId="4CA7929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6</w:t>
            </w:r>
          </w:p>
        </w:tc>
        <w:tc>
          <w:tcPr>
            <w:tcW w:w="500" w:type="pct"/>
            <w:shd w:val="clear" w:color="auto" w:fill="auto"/>
            <w:vAlign w:val="center"/>
            <w:hideMark/>
          </w:tcPr>
          <w:p w14:paraId="53AF952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00" w:type="pct"/>
            <w:shd w:val="clear" w:color="auto" w:fill="auto"/>
            <w:vAlign w:val="center"/>
            <w:hideMark/>
          </w:tcPr>
          <w:p w14:paraId="11FAD5E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8</w:t>
            </w:r>
          </w:p>
        </w:tc>
        <w:tc>
          <w:tcPr>
            <w:tcW w:w="500" w:type="pct"/>
            <w:shd w:val="clear" w:color="auto" w:fill="auto"/>
            <w:vAlign w:val="center"/>
            <w:hideMark/>
          </w:tcPr>
          <w:p w14:paraId="5EEC269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00" w:type="pct"/>
            <w:vAlign w:val="center"/>
          </w:tcPr>
          <w:p w14:paraId="2490CFB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0.4211</w:t>
            </w:r>
          </w:p>
        </w:tc>
        <w:tc>
          <w:tcPr>
            <w:tcW w:w="500" w:type="pct"/>
            <w:vAlign w:val="center"/>
          </w:tcPr>
          <w:p w14:paraId="627C573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0.4792</w:t>
            </w:r>
          </w:p>
        </w:tc>
      </w:tr>
      <w:tr w:rsidR="006E22B8" w:rsidRPr="00E34DA5" w14:paraId="1D334510" w14:textId="77777777" w:rsidTr="007E62DE">
        <w:trPr>
          <w:trHeight w:val="290"/>
        </w:trPr>
        <w:tc>
          <w:tcPr>
            <w:tcW w:w="500" w:type="pct"/>
            <w:shd w:val="clear" w:color="auto" w:fill="auto"/>
            <w:vAlign w:val="center"/>
            <w:hideMark/>
          </w:tcPr>
          <w:p w14:paraId="0216BF9D" w14:textId="77777777" w:rsidR="006E22B8" w:rsidRPr="00E34DA5" w:rsidRDefault="006E22B8" w:rsidP="007E62DE">
            <w:pPr>
              <w:spacing w:before="100" w:beforeAutospacing="1" w:after="100" w:afterAutospacing="1" w:line="240" w:lineRule="auto"/>
              <w:rPr>
                <w:rFonts w:ascii="Times New Roman" w:eastAsia="Times New Roman" w:hAnsi="Times New Roman" w:cs="Times New Roman"/>
                <w:b/>
                <w:bCs/>
                <w:color w:val="000000" w:themeColor="text1"/>
                <w:sz w:val="20"/>
                <w:szCs w:val="20"/>
              </w:rPr>
            </w:pPr>
            <w:proofErr w:type="spellStart"/>
            <w:r w:rsidRPr="00E34DA5">
              <w:rPr>
                <w:rFonts w:ascii="Times New Roman" w:eastAsia="Times New Roman" w:hAnsi="Times New Roman" w:cs="Times New Roman"/>
                <w:b/>
                <w:bCs/>
                <w:color w:val="000000" w:themeColor="text1"/>
                <w:sz w:val="20"/>
                <w:szCs w:val="20"/>
              </w:rPr>
              <w:t>MoST</w:t>
            </w:r>
            <w:proofErr w:type="spellEnd"/>
          </w:p>
        </w:tc>
        <w:tc>
          <w:tcPr>
            <w:tcW w:w="500" w:type="pct"/>
            <w:shd w:val="clear" w:color="auto" w:fill="auto"/>
            <w:vAlign w:val="center"/>
            <w:hideMark/>
          </w:tcPr>
          <w:p w14:paraId="3DC1991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w:t>
            </w:r>
          </w:p>
        </w:tc>
        <w:tc>
          <w:tcPr>
            <w:tcW w:w="500" w:type="pct"/>
            <w:shd w:val="clear" w:color="auto" w:fill="auto"/>
            <w:vAlign w:val="center"/>
            <w:hideMark/>
          </w:tcPr>
          <w:p w14:paraId="471AE3E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7</w:t>
            </w:r>
          </w:p>
        </w:tc>
        <w:tc>
          <w:tcPr>
            <w:tcW w:w="500" w:type="pct"/>
            <w:shd w:val="clear" w:color="auto" w:fill="auto"/>
            <w:vAlign w:val="center"/>
            <w:hideMark/>
          </w:tcPr>
          <w:p w14:paraId="6DA59F2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12</w:t>
            </w:r>
          </w:p>
        </w:tc>
        <w:tc>
          <w:tcPr>
            <w:tcW w:w="500" w:type="pct"/>
            <w:shd w:val="clear" w:color="auto" w:fill="auto"/>
            <w:vAlign w:val="center"/>
            <w:hideMark/>
          </w:tcPr>
          <w:p w14:paraId="05D8A37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6</w:t>
            </w:r>
          </w:p>
        </w:tc>
        <w:tc>
          <w:tcPr>
            <w:tcW w:w="500" w:type="pct"/>
            <w:shd w:val="clear" w:color="auto" w:fill="auto"/>
            <w:vAlign w:val="center"/>
            <w:hideMark/>
          </w:tcPr>
          <w:p w14:paraId="6304F54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7</w:t>
            </w:r>
          </w:p>
        </w:tc>
        <w:tc>
          <w:tcPr>
            <w:tcW w:w="500" w:type="pct"/>
            <w:shd w:val="clear" w:color="auto" w:fill="auto"/>
            <w:vAlign w:val="center"/>
            <w:hideMark/>
          </w:tcPr>
          <w:p w14:paraId="5043BE0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13</w:t>
            </w:r>
          </w:p>
        </w:tc>
        <w:tc>
          <w:tcPr>
            <w:tcW w:w="500" w:type="pct"/>
            <w:shd w:val="clear" w:color="auto" w:fill="auto"/>
            <w:vAlign w:val="center"/>
            <w:hideMark/>
          </w:tcPr>
          <w:p w14:paraId="51DED73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00" w:type="pct"/>
            <w:vAlign w:val="center"/>
          </w:tcPr>
          <w:p w14:paraId="6CF2E7F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0.6400</w:t>
            </w:r>
          </w:p>
        </w:tc>
        <w:tc>
          <w:tcPr>
            <w:tcW w:w="500" w:type="pct"/>
            <w:vAlign w:val="center"/>
          </w:tcPr>
          <w:p w14:paraId="3DB9D52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0.7188</w:t>
            </w:r>
          </w:p>
        </w:tc>
      </w:tr>
      <w:tr w:rsidR="006E22B8" w:rsidRPr="00E34DA5" w14:paraId="26A0C894" w14:textId="77777777" w:rsidTr="007E62DE">
        <w:trPr>
          <w:trHeight w:val="290"/>
        </w:trPr>
        <w:tc>
          <w:tcPr>
            <w:tcW w:w="500" w:type="pct"/>
            <w:shd w:val="clear" w:color="auto" w:fill="auto"/>
            <w:vAlign w:val="center"/>
            <w:hideMark/>
          </w:tcPr>
          <w:p w14:paraId="52ED2F02" w14:textId="77777777" w:rsidR="006E22B8" w:rsidRPr="00E34DA5" w:rsidRDefault="006E22B8" w:rsidP="007E62DE">
            <w:pPr>
              <w:spacing w:before="100" w:beforeAutospacing="1" w:after="100" w:afterAutospacing="1" w:line="240" w:lineRule="auto"/>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Med</w:t>
            </w:r>
          </w:p>
        </w:tc>
        <w:tc>
          <w:tcPr>
            <w:tcW w:w="500" w:type="pct"/>
            <w:shd w:val="clear" w:color="auto" w:fill="auto"/>
            <w:vAlign w:val="center"/>
            <w:hideMark/>
          </w:tcPr>
          <w:p w14:paraId="7031426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00" w:type="pct"/>
            <w:shd w:val="clear" w:color="auto" w:fill="auto"/>
            <w:vAlign w:val="center"/>
            <w:hideMark/>
          </w:tcPr>
          <w:p w14:paraId="2CCD721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00" w:type="pct"/>
            <w:shd w:val="clear" w:color="auto" w:fill="auto"/>
            <w:vAlign w:val="center"/>
            <w:hideMark/>
          </w:tcPr>
          <w:p w14:paraId="609E9BD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w:t>
            </w:r>
          </w:p>
        </w:tc>
        <w:tc>
          <w:tcPr>
            <w:tcW w:w="500" w:type="pct"/>
            <w:shd w:val="clear" w:color="auto" w:fill="auto"/>
            <w:vAlign w:val="center"/>
            <w:hideMark/>
          </w:tcPr>
          <w:p w14:paraId="3FCC9B5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w:t>
            </w:r>
          </w:p>
        </w:tc>
        <w:tc>
          <w:tcPr>
            <w:tcW w:w="500" w:type="pct"/>
            <w:shd w:val="clear" w:color="auto" w:fill="auto"/>
            <w:vAlign w:val="center"/>
            <w:hideMark/>
          </w:tcPr>
          <w:p w14:paraId="2770EA9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00" w:type="pct"/>
            <w:shd w:val="clear" w:color="auto" w:fill="auto"/>
            <w:vAlign w:val="center"/>
            <w:hideMark/>
          </w:tcPr>
          <w:p w14:paraId="31E5933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7</w:t>
            </w:r>
          </w:p>
        </w:tc>
        <w:tc>
          <w:tcPr>
            <w:tcW w:w="500" w:type="pct"/>
            <w:shd w:val="clear" w:color="auto" w:fill="auto"/>
            <w:vAlign w:val="center"/>
            <w:hideMark/>
          </w:tcPr>
          <w:p w14:paraId="4F4D09A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00" w:type="pct"/>
            <w:vAlign w:val="center"/>
          </w:tcPr>
          <w:p w14:paraId="59775A3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0.4324</w:t>
            </w:r>
          </w:p>
        </w:tc>
        <w:tc>
          <w:tcPr>
            <w:tcW w:w="500" w:type="pct"/>
            <w:vAlign w:val="center"/>
          </w:tcPr>
          <w:p w14:paraId="52CD3CC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0.4896</w:t>
            </w:r>
          </w:p>
        </w:tc>
      </w:tr>
      <w:tr w:rsidR="006E22B8" w:rsidRPr="00E34DA5" w14:paraId="795EF123" w14:textId="77777777" w:rsidTr="007E62DE">
        <w:trPr>
          <w:trHeight w:val="290"/>
        </w:trPr>
        <w:tc>
          <w:tcPr>
            <w:tcW w:w="500" w:type="pct"/>
            <w:shd w:val="clear" w:color="auto" w:fill="auto"/>
            <w:vAlign w:val="center"/>
            <w:hideMark/>
          </w:tcPr>
          <w:p w14:paraId="013B910A" w14:textId="77777777" w:rsidR="006E22B8" w:rsidRPr="00E34DA5" w:rsidRDefault="006E22B8" w:rsidP="007E62DE">
            <w:pPr>
              <w:spacing w:before="100" w:beforeAutospacing="1" w:after="100" w:afterAutospacing="1" w:line="240" w:lineRule="auto"/>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Livestock</w:t>
            </w:r>
          </w:p>
        </w:tc>
        <w:tc>
          <w:tcPr>
            <w:tcW w:w="500" w:type="pct"/>
            <w:shd w:val="clear" w:color="auto" w:fill="auto"/>
            <w:vAlign w:val="center"/>
            <w:hideMark/>
          </w:tcPr>
          <w:p w14:paraId="6537D3B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w:t>
            </w:r>
          </w:p>
        </w:tc>
        <w:tc>
          <w:tcPr>
            <w:tcW w:w="500" w:type="pct"/>
            <w:shd w:val="clear" w:color="auto" w:fill="auto"/>
            <w:vAlign w:val="center"/>
            <w:hideMark/>
          </w:tcPr>
          <w:p w14:paraId="29C3192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00" w:type="pct"/>
            <w:shd w:val="clear" w:color="auto" w:fill="auto"/>
            <w:vAlign w:val="center"/>
            <w:hideMark/>
          </w:tcPr>
          <w:p w14:paraId="3CA9FA5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8</w:t>
            </w:r>
          </w:p>
        </w:tc>
        <w:tc>
          <w:tcPr>
            <w:tcW w:w="500" w:type="pct"/>
            <w:shd w:val="clear" w:color="auto" w:fill="auto"/>
            <w:vAlign w:val="center"/>
            <w:hideMark/>
          </w:tcPr>
          <w:p w14:paraId="5FF696E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6</w:t>
            </w:r>
          </w:p>
        </w:tc>
        <w:tc>
          <w:tcPr>
            <w:tcW w:w="500" w:type="pct"/>
            <w:shd w:val="clear" w:color="auto" w:fill="auto"/>
            <w:vAlign w:val="center"/>
            <w:hideMark/>
          </w:tcPr>
          <w:p w14:paraId="120802F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00" w:type="pct"/>
            <w:shd w:val="clear" w:color="auto" w:fill="auto"/>
            <w:vAlign w:val="center"/>
            <w:hideMark/>
          </w:tcPr>
          <w:p w14:paraId="5865CE6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9</w:t>
            </w:r>
          </w:p>
        </w:tc>
        <w:tc>
          <w:tcPr>
            <w:tcW w:w="500" w:type="pct"/>
            <w:shd w:val="clear" w:color="auto" w:fill="auto"/>
            <w:vAlign w:val="center"/>
            <w:hideMark/>
          </w:tcPr>
          <w:p w14:paraId="54AB88F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00" w:type="pct"/>
            <w:vAlign w:val="center"/>
          </w:tcPr>
          <w:p w14:paraId="53B1BC1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0.5333</w:t>
            </w:r>
          </w:p>
        </w:tc>
        <w:tc>
          <w:tcPr>
            <w:tcW w:w="500" w:type="pct"/>
            <w:vAlign w:val="center"/>
          </w:tcPr>
          <w:p w14:paraId="6489110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0.5833</w:t>
            </w:r>
          </w:p>
        </w:tc>
      </w:tr>
      <w:tr w:rsidR="006E22B8" w:rsidRPr="00E34DA5" w14:paraId="09EA2901" w14:textId="77777777" w:rsidTr="007E62DE">
        <w:trPr>
          <w:trHeight w:val="290"/>
        </w:trPr>
        <w:tc>
          <w:tcPr>
            <w:tcW w:w="500" w:type="pct"/>
            <w:shd w:val="clear" w:color="auto" w:fill="auto"/>
            <w:vAlign w:val="center"/>
            <w:hideMark/>
          </w:tcPr>
          <w:p w14:paraId="4A55C360" w14:textId="77777777" w:rsidR="006E22B8" w:rsidRPr="00E34DA5" w:rsidRDefault="006E22B8" w:rsidP="007E62DE">
            <w:pPr>
              <w:spacing w:before="100" w:beforeAutospacing="1" w:after="100" w:afterAutospacing="1" w:line="240" w:lineRule="auto"/>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Charity</w:t>
            </w:r>
          </w:p>
        </w:tc>
        <w:tc>
          <w:tcPr>
            <w:tcW w:w="500" w:type="pct"/>
            <w:shd w:val="clear" w:color="auto" w:fill="auto"/>
            <w:vAlign w:val="center"/>
            <w:hideMark/>
          </w:tcPr>
          <w:p w14:paraId="573516D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00" w:type="pct"/>
            <w:shd w:val="clear" w:color="auto" w:fill="auto"/>
            <w:vAlign w:val="center"/>
            <w:hideMark/>
          </w:tcPr>
          <w:p w14:paraId="2ABADFB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00" w:type="pct"/>
            <w:shd w:val="clear" w:color="auto" w:fill="auto"/>
            <w:vAlign w:val="center"/>
            <w:hideMark/>
          </w:tcPr>
          <w:p w14:paraId="5E2581F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00" w:type="pct"/>
            <w:shd w:val="clear" w:color="auto" w:fill="auto"/>
            <w:vAlign w:val="center"/>
            <w:hideMark/>
          </w:tcPr>
          <w:p w14:paraId="5FF7BEB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w:t>
            </w:r>
          </w:p>
        </w:tc>
        <w:tc>
          <w:tcPr>
            <w:tcW w:w="500" w:type="pct"/>
            <w:shd w:val="clear" w:color="auto" w:fill="auto"/>
            <w:vAlign w:val="center"/>
            <w:hideMark/>
          </w:tcPr>
          <w:p w14:paraId="3E5B5D9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00" w:type="pct"/>
            <w:shd w:val="clear" w:color="auto" w:fill="auto"/>
            <w:vAlign w:val="center"/>
            <w:hideMark/>
          </w:tcPr>
          <w:p w14:paraId="5222937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6</w:t>
            </w:r>
          </w:p>
        </w:tc>
        <w:tc>
          <w:tcPr>
            <w:tcW w:w="500" w:type="pct"/>
            <w:shd w:val="clear" w:color="auto" w:fill="auto"/>
            <w:vAlign w:val="center"/>
            <w:hideMark/>
          </w:tcPr>
          <w:p w14:paraId="13812B9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4</w:t>
            </w:r>
          </w:p>
        </w:tc>
        <w:tc>
          <w:tcPr>
            <w:tcW w:w="500" w:type="pct"/>
            <w:vAlign w:val="center"/>
          </w:tcPr>
          <w:p w14:paraId="5D72A33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0.4103</w:t>
            </w:r>
          </w:p>
        </w:tc>
        <w:tc>
          <w:tcPr>
            <w:tcW w:w="500" w:type="pct"/>
            <w:vAlign w:val="center"/>
          </w:tcPr>
          <w:p w14:paraId="11EB460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0.4531</w:t>
            </w:r>
          </w:p>
        </w:tc>
      </w:tr>
      <w:tr w:rsidR="006E22B8" w:rsidRPr="00E34DA5" w14:paraId="5C1E468F" w14:textId="77777777" w:rsidTr="007E62DE">
        <w:trPr>
          <w:trHeight w:val="290"/>
        </w:trPr>
        <w:tc>
          <w:tcPr>
            <w:tcW w:w="500" w:type="pct"/>
            <w:shd w:val="clear" w:color="auto" w:fill="auto"/>
            <w:vAlign w:val="center"/>
            <w:hideMark/>
          </w:tcPr>
          <w:p w14:paraId="7733B026" w14:textId="77777777" w:rsidR="006E22B8" w:rsidRPr="00E34DA5" w:rsidRDefault="006E22B8" w:rsidP="007E62DE">
            <w:pPr>
              <w:spacing w:before="100" w:beforeAutospacing="1" w:after="100" w:afterAutospacing="1" w:line="240" w:lineRule="auto"/>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Elites</w:t>
            </w:r>
          </w:p>
        </w:tc>
        <w:tc>
          <w:tcPr>
            <w:tcW w:w="500" w:type="pct"/>
            <w:shd w:val="clear" w:color="auto" w:fill="auto"/>
            <w:vAlign w:val="center"/>
            <w:hideMark/>
          </w:tcPr>
          <w:p w14:paraId="14F9A92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00" w:type="pct"/>
            <w:shd w:val="clear" w:color="auto" w:fill="auto"/>
            <w:vAlign w:val="center"/>
            <w:hideMark/>
          </w:tcPr>
          <w:p w14:paraId="48DA0C4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00" w:type="pct"/>
            <w:shd w:val="clear" w:color="auto" w:fill="auto"/>
            <w:vAlign w:val="center"/>
            <w:hideMark/>
          </w:tcPr>
          <w:p w14:paraId="701545C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00" w:type="pct"/>
            <w:shd w:val="clear" w:color="auto" w:fill="auto"/>
            <w:vAlign w:val="center"/>
            <w:hideMark/>
          </w:tcPr>
          <w:p w14:paraId="7B238CA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w:t>
            </w:r>
          </w:p>
        </w:tc>
        <w:tc>
          <w:tcPr>
            <w:tcW w:w="500" w:type="pct"/>
            <w:shd w:val="clear" w:color="auto" w:fill="auto"/>
            <w:vAlign w:val="center"/>
            <w:hideMark/>
          </w:tcPr>
          <w:p w14:paraId="1DD8ECD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00" w:type="pct"/>
            <w:shd w:val="clear" w:color="auto" w:fill="auto"/>
            <w:vAlign w:val="center"/>
            <w:hideMark/>
          </w:tcPr>
          <w:p w14:paraId="2603CBA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6</w:t>
            </w:r>
          </w:p>
        </w:tc>
        <w:tc>
          <w:tcPr>
            <w:tcW w:w="500" w:type="pct"/>
            <w:shd w:val="clear" w:color="auto" w:fill="auto"/>
            <w:vAlign w:val="center"/>
            <w:hideMark/>
          </w:tcPr>
          <w:p w14:paraId="7AA898A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4</w:t>
            </w:r>
          </w:p>
        </w:tc>
        <w:tc>
          <w:tcPr>
            <w:tcW w:w="500" w:type="pct"/>
            <w:vAlign w:val="center"/>
          </w:tcPr>
          <w:p w14:paraId="30F67BA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0.4103</w:t>
            </w:r>
          </w:p>
        </w:tc>
        <w:tc>
          <w:tcPr>
            <w:tcW w:w="500" w:type="pct"/>
            <w:vAlign w:val="center"/>
          </w:tcPr>
          <w:p w14:paraId="7AF31FF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0.4531</w:t>
            </w:r>
          </w:p>
        </w:tc>
      </w:tr>
      <w:tr w:rsidR="006E22B8" w:rsidRPr="00E34DA5" w14:paraId="01B9A56F" w14:textId="77777777" w:rsidTr="007E62DE">
        <w:trPr>
          <w:trHeight w:val="290"/>
        </w:trPr>
        <w:tc>
          <w:tcPr>
            <w:tcW w:w="500" w:type="pct"/>
            <w:shd w:val="clear" w:color="auto" w:fill="auto"/>
            <w:vAlign w:val="center"/>
            <w:hideMark/>
          </w:tcPr>
          <w:p w14:paraId="1085B14C" w14:textId="77777777" w:rsidR="006E22B8" w:rsidRPr="00E34DA5" w:rsidRDefault="006E22B8" w:rsidP="007E62DE">
            <w:pPr>
              <w:spacing w:before="100" w:beforeAutospacing="1" w:after="100" w:afterAutospacing="1" w:line="240" w:lineRule="auto"/>
              <w:rPr>
                <w:rFonts w:ascii="Times New Roman" w:eastAsia="Times New Roman" w:hAnsi="Times New Roman" w:cs="Times New Roman"/>
                <w:b/>
                <w:bCs/>
                <w:color w:val="000000" w:themeColor="text1"/>
                <w:sz w:val="20"/>
                <w:szCs w:val="20"/>
              </w:rPr>
            </w:pPr>
            <w:proofErr w:type="spellStart"/>
            <w:r w:rsidRPr="00E34DA5">
              <w:rPr>
                <w:rFonts w:ascii="Times New Roman" w:eastAsia="Times New Roman" w:hAnsi="Times New Roman" w:cs="Times New Roman"/>
                <w:b/>
                <w:bCs/>
                <w:color w:val="000000" w:themeColor="text1"/>
                <w:sz w:val="20"/>
                <w:szCs w:val="20"/>
              </w:rPr>
              <w:t>BoI</w:t>
            </w:r>
            <w:proofErr w:type="spellEnd"/>
          </w:p>
        </w:tc>
        <w:tc>
          <w:tcPr>
            <w:tcW w:w="500" w:type="pct"/>
            <w:shd w:val="clear" w:color="auto" w:fill="auto"/>
            <w:vAlign w:val="center"/>
            <w:hideMark/>
          </w:tcPr>
          <w:p w14:paraId="73EF5FD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00" w:type="pct"/>
            <w:shd w:val="clear" w:color="auto" w:fill="auto"/>
            <w:vAlign w:val="center"/>
            <w:hideMark/>
          </w:tcPr>
          <w:p w14:paraId="413B990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00" w:type="pct"/>
            <w:shd w:val="clear" w:color="auto" w:fill="auto"/>
            <w:vAlign w:val="center"/>
            <w:hideMark/>
          </w:tcPr>
          <w:p w14:paraId="266ACC7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00" w:type="pct"/>
            <w:shd w:val="clear" w:color="auto" w:fill="auto"/>
            <w:vAlign w:val="center"/>
            <w:hideMark/>
          </w:tcPr>
          <w:p w14:paraId="6A32645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00" w:type="pct"/>
            <w:shd w:val="clear" w:color="auto" w:fill="auto"/>
            <w:vAlign w:val="center"/>
            <w:hideMark/>
          </w:tcPr>
          <w:p w14:paraId="2A40548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00" w:type="pct"/>
            <w:shd w:val="clear" w:color="auto" w:fill="auto"/>
            <w:vAlign w:val="center"/>
            <w:hideMark/>
          </w:tcPr>
          <w:p w14:paraId="00F72FE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00" w:type="pct"/>
            <w:shd w:val="clear" w:color="auto" w:fill="auto"/>
            <w:vAlign w:val="center"/>
            <w:hideMark/>
          </w:tcPr>
          <w:p w14:paraId="25F5BCF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4</w:t>
            </w:r>
          </w:p>
        </w:tc>
        <w:tc>
          <w:tcPr>
            <w:tcW w:w="500" w:type="pct"/>
            <w:vAlign w:val="center"/>
          </w:tcPr>
          <w:p w14:paraId="5F5EEF8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0.4103</w:t>
            </w:r>
          </w:p>
        </w:tc>
        <w:tc>
          <w:tcPr>
            <w:tcW w:w="500" w:type="pct"/>
            <w:vAlign w:val="center"/>
          </w:tcPr>
          <w:p w14:paraId="5816E77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0.4531</w:t>
            </w:r>
          </w:p>
        </w:tc>
      </w:tr>
      <w:tr w:rsidR="006E22B8" w:rsidRPr="00E34DA5" w14:paraId="0867452A" w14:textId="77777777" w:rsidTr="007E62DE">
        <w:trPr>
          <w:trHeight w:val="290"/>
        </w:trPr>
        <w:tc>
          <w:tcPr>
            <w:tcW w:w="500" w:type="pct"/>
            <w:shd w:val="clear" w:color="auto" w:fill="auto"/>
            <w:vAlign w:val="center"/>
            <w:hideMark/>
          </w:tcPr>
          <w:p w14:paraId="4A0C3C76" w14:textId="77777777" w:rsidR="006E22B8" w:rsidRPr="00E34DA5" w:rsidRDefault="006E22B8" w:rsidP="007E62DE">
            <w:pPr>
              <w:spacing w:before="100" w:beforeAutospacing="1" w:after="100" w:afterAutospacing="1" w:line="240" w:lineRule="auto"/>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Political Parties</w:t>
            </w:r>
          </w:p>
        </w:tc>
        <w:tc>
          <w:tcPr>
            <w:tcW w:w="500" w:type="pct"/>
            <w:shd w:val="clear" w:color="auto" w:fill="auto"/>
            <w:vAlign w:val="center"/>
            <w:hideMark/>
          </w:tcPr>
          <w:p w14:paraId="527849F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00" w:type="pct"/>
            <w:shd w:val="clear" w:color="auto" w:fill="auto"/>
            <w:vAlign w:val="center"/>
            <w:hideMark/>
          </w:tcPr>
          <w:p w14:paraId="6BBB7EE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00" w:type="pct"/>
            <w:shd w:val="clear" w:color="auto" w:fill="auto"/>
            <w:vAlign w:val="center"/>
            <w:hideMark/>
          </w:tcPr>
          <w:p w14:paraId="130101E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00" w:type="pct"/>
            <w:shd w:val="clear" w:color="auto" w:fill="auto"/>
            <w:vAlign w:val="center"/>
            <w:hideMark/>
          </w:tcPr>
          <w:p w14:paraId="28B37AA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00" w:type="pct"/>
            <w:shd w:val="clear" w:color="auto" w:fill="auto"/>
            <w:vAlign w:val="center"/>
            <w:hideMark/>
          </w:tcPr>
          <w:p w14:paraId="087509D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00" w:type="pct"/>
            <w:shd w:val="clear" w:color="auto" w:fill="auto"/>
            <w:vAlign w:val="center"/>
            <w:hideMark/>
          </w:tcPr>
          <w:p w14:paraId="0D069D2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00" w:type="pct"/>
            <w:shd w:val="clear" w:color="auto" w:fill="auto"/>
            <w:vAlign w:val="center"/>
            <w:hideMark/>
          </w:tcPr>
          <w:p w14:paraId="51C6945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00" w:type="pct"/>
            <w:vAlign w:val="center"/>
          </w:tcPr>
          <w:p w14:paraId="4A34AA0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1.0000</w:t>
            </w:r>
          </w:p>
        </w:tc>
        <w:tc>
          <w:tcPr>
            <w:tcW w:w="500" w:type="pct"/>
            <w:vAlign w:val="center"/>
          </w:tcPr>
          <w:p w14:paraId="616C077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1.0000</w:t>
            </w:r>
          </w:p>
        </w:tc>
      </w:tr>
    </w:tbl>
    <w:p w14:paraId="7CD50311" w14:textId="77777777" w:rsidR="006E22B8" w:rsidRPr="00E34DA5" w:rsidRDefault="006E22B8" w:rsidP="006E22B8">
      <w:pPr>
        <w:spacing w:after="160" w:line="480" w:lineRule="auto"/>
        <w:rPr>
          <w:rFonts w:ascii="Times New Roman" w:eastAsiaTheme="majorEastAsia" w:hAnsi="Times New Roman" w:cs="Times New Roman"/>
          <w:b/>
          <w:bCs/>
          <w:color w:val="000000" w:themeColor="text1"/>
          <w:sz w:val="24"/>
          <w:szCs w:val="24"/>
        </w:rPr>
      </w:pPr>
    </w:p>
    <w:p w14:paraId="12E3A6D4" w14:textId="77777777" w:rsidR="006E22B8" w:rsidRPr="00E34DA5" w:rsidRDefault="006E22B8" w:rsidP="006E22B8">
      <w:pPr>
        <w:spacing w:after="160" w:line="259" w:lineRule="auto"/>
        <w:rPr>
          <w:rFonts w:ascii="Times New Roman" w:eastAsiaTheme="majorEastAsia" w:hAnsi="Times New Roman" w:cs="Times New Roman"/>
          <w:b/>
          <w:bCs/>
          <w:color w:val="000000" w:themeColor="text1"/>
          <w:sz w:val="24"/>
          <w:szCs w:val="24"/>
        </w:rPr>
      </w:pPr>
      <w:r w:rsidRPr="00E34DA5">
        <w:rPr>
          <w:rFonts w:ascii="Times New Roman" w:eastAsiaTheme="majorEastAsia" w:hAnsi="Times New Roman" w:cs="Times New Roman"/>
          <w:b/>
          <w:bCs/>
          <w:color w:val="000000" w:themeColor="text1"/>
          <w:sz w:val="24"/>
          <w:szCs w:val="24"/>
        </w:rPr>
        <w:br w:type="page"/>
      </w:r>
    </w:p>
    <w:p w14:paraId="4283CC09" w14:textId="457BF8D7" w:rsidR="006E22B8" w:rsidRPr="00E34DA5" w:rsidRDefault="006E22B8" w:rsidP="006E22B8">
      <w:pPr>
        <w:spacing w:after="160" w:line="259" w:lineRule="auto"/>
        <w:rPr>
          <w:rFonts w:ascii="Times New Roman" w:eastAsiaTheme="majorEastAsia" w:hAnsi="Times New Roman" w:cs="Times New Roman"/>
          <w:b/>
          <w:bCs/>
          <w:color w:val="000000" w:themeColor="text1"/>
          <w:sz w:val="24"/>
          <w:szCs w:val="24"/>
        </w:rPr>
      </w:pPr>
      <w:r w:rsidRPr="00E34DA5">
        <w:rPr>
          <w:rFonts w:ascii="Times New Roman" w:eastAsiaTheme="majorEastAsia" w:hAnsi="Times New Roman" w:cs="Times New Roman"/>
          <w:b/>
          <w:bCs/>
          <w:color w:val="000000" w:themeColor="text1"/>
          <w:sz w:val="24"/>
          <w:szCs w:val="24"/>
        </w:rPr>
        <w:lastRenderedPageBreak/>
        <w:t xml:space="preserve">Table </w:t>
      </w:r>
      <w:r w:rsidR="00753B9E">
        <w:rPr>
          <w:rFonts w:ascii="Times New Roman" w:eastAsiaTheme="majorEastAsia" w:hAnsi="Times New Roman" w:cs="Times New Roman"/>
          <w:b/>
          <w:bCs/>
          <w:color w:val="000000" w:themeColor="text1"/>
          <w:sz w:val="24"/>
          <w:szCs w:val="24"/>
        </w:rPr>
        <w:t>S3</w:t>
      </w:r>
      <w:r w:rsidRPr="00E34DA5">
        <w:rPr>
          <w:rFonts w:ascii="Times New Roman" w:eastAsiaTheme="majorEastAsia" w:hAnsi="Times New Roman" w:cs="Times New Roman"/>
          <w:b/>
          <w:bCs/>
          <w:color w:val="000000" w:themeColor="text1"/>
          <w:sz w:val="24"/>
          <w:szCs w:val="24"/>
        </w:rPr>
        <w:t>b: Statistics for interaction network</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38"/>
        <w:gridCol w:w="1440"/>
        <w:gridCol w:w="1440"/>
        <w:gridCol w:w="1440"/>
        <w:gridCol w:w="1440"/>
        <w:gridCol w:w="1440"/>
        <w:gridCol w:w="1440"/>
        <w:gridCol w:w="1440"/>
        <w:gridCol w:w="1432"/>
      </w:tblGrid>
      <w:tr w:rsidR="006E22B8" w:rsidRPr="00E34DA5" w14:paraId="7BC108F8" w14:textId="77777777" w:rsidTr="007E62DE">
        <w:trPr>
          <w:trHeight w:val="620"/>
          <w:jc w:val="center"/>
        </w:trPr>
        <w:tc>
          <w:tcPr>
            <w:tcW w:w="555" w:type="pct"/>
            <w:vAlign w:val="center"/>
          </w:tcPr>
          <w:p w14:paraId="553757E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ID</w:t>
            </w:r>
          </w:p>
        </w:tc>
        <w:tc>
          <w:tcPr>
            <w:tcW w:w="556" w:type="pct"/>
            <w:shd w:val="clear" w:color="auto" w:fill="auto"/>
            <w:noWrap/>
            <w:vAlign w:val="center"/>
            <w:hideMark/>
          </w:tcPr>
          <w:p w14:paraId="473307B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Betweenness Centrality</w:t>
            </w:r>
          </w:p>
        </w:tc>
        <w:tc>
          <w:tcPr>
            <w:tcW w:w="556" w:type="pct"/>
            <w:shd w:val="clear" w:color="auto" w:fill="auto"/>
            <w:noWrap/>
            <w:vAlign w:val="center"/>
            <w:hideMark/>
          </w:tcPr>
          <w:p w14:paraId="0BBBBB1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Authority</w:t>
            </w:r>
          </w:p>
        </w:tc>
        <w:tc>
          <w:tcPr>
            <w:tcW w:w="556" w:type="pct"/>
            <w:shd w:val="clear" w:color="auto" w:fill="auto"/>
            <w:noWrap/>
            <w:vAlign w:val="center"/>
            <w:hideMark/>
          </w:tcPr>
          <w:p w14:paraId="3C044ED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Hub</w:t>
            </w:r>
          </w:p>
        </w:tc>
        <w:tc>
          <w:tcPr>
            <w:tcW w:w="556" w:type="pct"/>
            <w:shd w:val="clear" w:color="auto" w:fill="auto"/>
            <w:noWrap/>
            <w:vAlign w:val="center"/>
            <w:hideMark/>
          </w:tcPr>
          <w:p w14:paraId="0C5296B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Page Rank</w:t>
            </w:r>
          </w:p>
        </w:tc>
        <w:tc>
          <w:tcPr>
            <w:tcW w:w="556" w:type="pct"/>
            <w:shd w:val="clear" w:color="auto" w:fill="auto"/>
            <w:noWrap/>
            <w:vAlign w:val="center"/>
            <w:hideMark/>
          </w:tcPr>
          <w:p w14:paraId="576D55F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Module</w:t>
            </w:r>
          </w:p>
        </w:tc>
        <w:tc>
          <w:tcPr>
            <w:tcW w:w="556" w:type="pct"/>
            <w:shd w:val="clear" w:color="auto" w:fill="auto"/>
            <w:noWrap/>
            <w:vAlign w:val="center"/>
            <w:hideMark/>
          </w:tcPr>
          <w:p w14:paraId="1888540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Inferred Class</w:t>
            </w:r>
          </w:p>
        </w:tc>
        <w:tc>
          <w:tcPr>
            <w:tcW w:w="556" w:type="pct"/>
            <w:shd w:val="clear" w:color="auto" w:fill="auto"/>
            <w:noWrap/>
            <w:vAlign w:val="center"/>
            <w:hideMark/>
          </w:tcPr>
          <w:p w14:paraId="410D56B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Cluster</w:t>
            </w:r>
          </w:p>
        </w:tc>
        <w:tc>
          <w:tcPr>
            <w:tcW w:w="556" w:type="pct"/>
            <w:shd w:val="clear" w:color="auto" w:fill="auto"/>
            <w:noWrap/>
            <w:vAlign w:val="center"/>
            <w:hideMark/>
          </w:tcPr>
          <w:p w14:paraId="37C42B6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Eigenvector Centrality</w:t>
            </w:r>
          </w:p>
        </w:tc>
      </w:tr>
      <w:tr w:rsidR="006E22B8" w:rsidRPr="00E34DA5" w14:paraId="22D3E934" w14:textId="77777777" w:rsidTr="007E62DE">
        <w:trPr>
          <w:trHeight w:val="290"/>
          <w:jc w:val="center"/>
        </w:trPr>
        <w:tc>
          <w:tcPr>
            <w:tcW w:w="555" w:type="pct"/>
            <w:vAlign w:val="center"/>
          </w:tcPr>
          <w:p w14:paraId="3781FF0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proofErr w:type="spellStart"/>
            <w:r w:rsidRPr="00E34DA5">
              <w:rPr>
                <w:rFonts w:ascii="Times New Roman" w:eastAsia="Times New Roman" w:hAnsi="Times New Roman" w:cs="Times New Roman"/>
                <w:b/>
                <w:bCs/>
                <w:color w:val="000000" w:themeColor="text1"/>
                <w:sz w:val="20"/>
                <w:szCs w:val="20"/>
              </w:rPr>
              <w:t>P_Gov</w:t>
            </w:r>
            <w:proofErr w:type="spellEnd"/>
          </w:p>
        </w:tc>
        <w:tc>
          <w:tcPr>
            <w:tcW w:w="556" w:type="pct"/>
            <w:shd w:val="clear" w:color="auto" w:fill="auto"/>
            <w:vAlign w:val="center"/>
            <w:hideMark/>
          </w:tcPr>
          <w:p w14:paraId="112200A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8.8333</w:t>
            </w:r>
          </w:p>
        </w:tc>
        <w:tc>
          <w:tcPr>
            <w:tcW w:w="556" w:type="pct"/>
            <w:shd w:val="clear" w:color="auto" w:fill="auto"/>
            <w:vAlign w:val="center"/>
            <w:hideMark/>
          </w:tcPr>
          <w:p w14:paraId="6080786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0.3102</w:t>
            </w:r>
          </w:p>
        </w:tc>
        <w:tc>
          <w:tcPr>
            <w:tcW w:w="556" w:type="pct"/>
            <w:shd w:val="clear" w:color="auto" w:fill="auto"/>
            <w:vAlign w:val="center"/>
            <w:hideMark/>
          </w:tcPr>
          <w:p w14:paraId="3B9746C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0.1805</w:t>
            </w:r>
          </w:p>
        </w:tc>
        <w:tc>
          <w:tcPr>
            <w:tcW w:w="556" w:type="pct"/>
            <w:shd w:val="clear" w:color="auto" w:fill="auto"/>
            <w:vAlign w:val="center"/>
            <w:hideMark/>
          </w:tcPr>
          <w:p w14:paraId="35823D5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0.0438</w:t>
            </w:r>
          </w:p>
        </w:tc>
        <w:tc>
          <w:tcPr>
            <w:tcW w:w="556" w:type="pct"/>
            <w:shd w:val="clear" w:color="auto" w:fill="auto"/>
            <w:vAlign w:val="center"/>
            <w:hideMark/>
          </w:tcPr>
          <w:p w14:paraId="6077392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56" w:type="pct"/>
            <w:shd w:val="clear" w:color="auto" w:fill="auto"/>
            <w:vAlign w:val="center"/>
            <w:hideMark/>
          </w:tcPr>
          <w:p w14:paraId="58D82FC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56" w:type="pct"/>
            <w:shd w:val="clear" w:color="auto" w:fill="auto"/>
            <w:vAlign w:val="center"/>
            <w:hideMark/>
          </w:tcPr>
          <w:p w14:paraId="78AE08B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0.5000</w:t>
            </w:r>
          </w:p>
        </w:tc>
        <w:tc>
          <w:tcPr>
            <w:tcW w:w="556" w:type="pct"/>
            <w:shd w:val="clear" w:color="auto" w:fill="auto"/>
            <w:vAlign w:val="center"/>
            <w:hideMark/>
          </w:tcPr>
          <w:p w14:paraId="47910E0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0.4993</w:t>
            </w:r>
          </w:p>
        </w:tc>
      </w:tr>
      <w:tr w:rsidR="006E22B8" w:rsidRPr="00E34DA5" w14:paraId="49AA8042" w14:textId="77777777" w:rsidTr="007E62DE">
        <w:trPr>
          <w:trHeight w:val="290"/>
          <w:jc w:val="center"/>
        </w:trPr>
        <w:tc>
          <w:tcPr>
            <w:tcW w:w="555" w:type="pct"/>
            <w:vAlign w:val="center"/>
          </w:tcPr>
          <w:p w14:paraId="36A62E6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Media</w:t>
            </w:r>
          </w:p>
        </w:tc>
        <w:tc>
          <w:tcPr>
            <w:tcW w:w="556" w:type="pct"/>
            <w:shd w:val="clear" w:color="auto" w:fill="auto"/>
            <w:vAlign w:val="center"/>
            <w:hideMark/>
          </w:tcPr>
          <w:p w14:paraId="204E2BD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56" w:type="pct"/>
            <w:shd w:val="clear" w:color="auto" w:fill="auto"/>
            <w:vAlign w:val="center"/>
            <w:hideMark/>
          </w:tcPr>
          <w:p w14:paraId="71F3859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0.0966</w:t>
            </w:r>
          </w:p>
        </w:tc>
        <w:tc>
          <w:tcPr>
            <w:tcW w:w="556" w:type="pct"/>
            <w:shd w:val="clear" w:color="auto" w:fill="auto"/>
            <w:vAlign w:val="center"/>
            <w:hideMark/>
          </w:tcPr>
          <w:p w14:paraId="26596A3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56" w:type="pct"/>
            <w:shd w:val="clear" w:color="auto" w:fill="auto"/>
            <w:vAlign w:val="center"/>
            <w:hideMark/>
          </w:tcPr>
          <w:p w14:paraId="4F4DABC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0.0632</w:t>
            </w:r>
          </w:p>
        </w:tc>
        <w:tc>
          <w:tcPr>
            <w:tcW w:w="556" w:type="pct"/>
            <w:shd w:val="clear" w:color="auto" w:fill="auto"/>
            <w:vAlign w:val="center"/>
            <w:hideMark/>
          </w:tcPr>
          <w:p w14:paraId="71C3062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56" w:type="pct"/>
            <w:shd w:val="clear" w:color="auto" w:fill="auto"/>
            <w:vAlign w:val="center"/>
            <w:hideMark/>
          </w:tcPr>
          <w:p w14:paraId="61CF9D0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56" w:type="pct"/>
            <w:shd w:val="clear" w:color="auto" w:fill="auto"/>
            <w:vAlign w:val="center"/>
            <w:hideMark/>
          </w:tcPr>
          <w:p w14:paraId="74C7B21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0.3333</w:t>
            </w:r>
          </w:p>
        </w:tc>
        <w:tc>
          <w:tcPr>
            <w:tcW w:w="556" w:type="pct"/>
            <w:shd w:val="clear" w:color="auto" w:fill="auto"/>
            <w:vAlign w:val="center"/>
            <w:hideMark/>
          </w:tcPr>
          <w:p w14:paraId="2C07FE1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0.2216</w:t>
            </w:r>
          </w:p>
        </w:tc>
      </w:tr>
      <w:tr w:rsidR="006E22B8" w:rsidRPr="00E34DA5" w14:paraId="262B78D7" w14:textId="77777777" w:rsidTr="007E62DE">
        <w:trPr>
          <w:trHeight w:val="290"/>
          <w:jc w:val="center"/>
        </w:trPr>
        <w:tc>
          <w:tcPr>
            <w:tcW w:w="555" w:type="pct"/>
            <w:vAlign w:val="center"/>
          </w:tcPr>
          <w:p w14:paraId="2D0732A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MoH</w:t>
            </w:r>
          </w:p>
        </w:tc>
        <w:tc>
          <w:tcPr>
            <w:tcW w:w="556" w:type="pct"/>
            <w:shd w:val="clear" w:color="auto" w:fill="auto"/>
            <w:vAlign w:val="center"/>
            <w:hideMark/>
          </w:tcPr>
          <w:p w14:paraId="082EFFD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3.6000</w:t>
            </w:r>
          </w:p>
        </w:tc>
        <w:tc>
          <w:tcPr>
            <w:tcW w:w="556" w:type="pct"/>
            <w:shd w:val="clear" w:color="auto" w:fill="auto"/>
            <w:vAlign w:val="center"/>
            <w:hideMark/>
          </w:tcPr>
          <w:p w14:paraId="0E1AC14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0.2762</w:t>
            </w:r>
          </w:p>
        </w:tc>
        <w:tc>
          <w:tcPr>
            <w:tcW w:w="556" w:type="pct"/>
            <w:shd w:val="clear" w:color="auto" w:fill="auto"/>
            <w:vAlign w:val="center"/>
            <w:hideMark/>
          </w:tcPr>
          <w:p w14:paraId="33750A7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0.2181</w:t>
            </w:r>
          </w:p>
        </w:tc>
        <w:tc>
          <w:tcPr>
            <w:tcW w:w="556" w:type="pct"/>
            <w:shd w:val="clear" w:color="auto" w:fill="auto"/>
            <w:vAlign w:val="center"/>
            <w:hideMark/>
          </w:tcPr>
          <w:p w14:paraId="2C1F835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0.0428</w:t>
            </w:r>
          </w:p>
        </w:tc>
        <w:tc>
          <w:tcPr>
            <w:tcW w:w="556" w:type="pct"/>
            <w:shd w:val="clear" w:color="auto" w:fill="auto"/>
            <w:vAlign w:val="center"/>
            <w:hideMark/>
          </w:tcPr>
          <w:p w14:paraId="4FFEBA6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56" w:type="pct"/>
            <w:shd w:val="clear" w:color="auto" w:fill="auto"/>
            <w:vAlign w:val="center"/>
            <w:hideMark/>
          </w:tcPr>
          <w:p w14:paraId="7A430AA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56" w:type="pct"/>
            <w:shd w:val="clear" w:color="auto" w:fill="auto"/>
            <w:vAlign w:val="center"/>
            <w:hideMark/>
          </w:tcPr>
          <w:p w14:paraId="78FC190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0.5000</w:t>
            </w:r>
          </w:p>
        </w:tc>
        <w:tc>
          <w:tcPr>
            <w:tcW w:w="556" w:type="pct"/>
            <w:shd w:val="clear" w:color="auto" w:fill="auto"/>
            <w:vAlign w:val="center"/>
            <w:hideMark/>
          </w:tcPr>
          <w:p w14:paraId="7A583D1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0.4837</w:t>
            </w:r>
          </w:p>
        </w:tc>
      </w:tr>
      <w:tr w:rsidR="006E22B8" w:rsidRPr="00E34DA5" w14:paraId="10DED35B" w14:textId="77777777" w:rsidTr="007E62DE">
        <w:trPr>
          <w:trHeight w:val="350"/>
          <w:jc w:val="center"/>
        </w:trPr>
        <w:tc>
          <w:tcPr>
            <w:tcW w:w="555" w:type="pct"/>
            <w:vAlign w:val="center"/>
          </w:tcPr>
          <w:p w14:paraId="6CC7847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Parliament</w:t>
            </w:r>
          </w:p>
        </w:tc>
        <w:tc>
          <w:tcPr>
            <w:tcW w:w="556" w:type="pct"/>
            <w:shd w:val="clear" w:color="auto" w:fill="auto"/>
            <w:vAlign w:val="center"/>
            <w:hideMark/>
          </w:tcPr>
          <w:p w14:paraId="3D323B4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11.1000</w:t>
            </w:r>
          </w:p>
        </w:tc>
        <w:tc>
          <w:tcPr>
            <w:tcW w:w="556" w:type="pct"/>
            <w:shd w:val="clear" w:color="auto" w:fill="auto"/>
            <w:vAlign w:val="center"/>
            <w:hideMark/>
          </w:tcPr>
          <w:p w14:paraId="4B17D4B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0.2547</w:t>
            </w:r>
          </w:p>
        </w:tc>
        <w:tc>
          <w:tcPr>
            <w:tcW w:w="556" w:type="pct"/>
            <w:shd w:val="clear" w:color="auto" w:fill="auto"/>
            <w:vAlign w:val="center"/>
            <w:hideMark/>
          </w:tcPr>
          <w:p w14:paraId="6C47B7A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0.3377</w:t>
            </w:r>
          </w:p>
        </w:tc>
        <w:tc>
          <w:tcPr>
            <w:tcW w:w="556" w:type="pct"/>
            <w:shd w:val="clear" w:color="auto" w:fill="auto"/>
            <w:vAlign w:val="center"/>
            <w:hideMark/>
          </w:tcPr>
          <w:p w14:paraId="165E9A8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0.0462</w:t>
            </w:r>
          </w:p>
        </w:tc>
        <w:tc>
          <w:tcPr>
            <w:tcW w:w="556" w:type="pct"/>
            <w:shd w:val="clear" w:color="auto" w:fill="auto"/>
            <w:vAlign w:val="center"/>
            <w:hideMark/>
          </w:tcPr>
          <w:p w14:paraId="465BF54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56" w:type="pct"/>
            <w:shd w:val="clear" w:color="auto" w:fill="auto"/>
            <w:vAlign w:val="center"/>
            <w:hideMark/>
          </w:tcPr>
          <w:p w14:paraId="50DE824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56" w:type="pct"/>
            <w:shd w:val="clear" w:color="auto" w:fill="auto"/>
            <w:vAlign w:val="center"/>
            <w:hideMark/>
          </w:tcPr>
          <w:p w14:paraId="0337FE6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0.3036</w:t>
            </w:r>
          </w:p>
        </w:tc>
        <w:tc>
          <w:tcPr>
            <w:tcW w:w="556" w:type="pct"/>
            <w:shd w:val="clear" w:color="auto" w:fill="auto"/>
            <w:vAlign w:val="center"/>
            <w:hideMark/>
          </w:tcPr>
          <w:p w14:paraId="1627D33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0.4837</w:t>
            </w:r>
          </w:p>
        </w:tc>
      </w:tr>
      <w:tr w:rsidR="006E22B8" w:rsidRPr="00E34DA5" w14:paraId="175C5E9B" w14:textId="77777777" w:rsidTr="007E62DE">
        <w:trPr>
          <w:trHeight w:val="290"/>
          <w:jc w:val="center"/>
        </w:trPr>
        <w:tc>
          <w:tcPr>
            <w:tcW w:w="555" w:type="pct"/>
            <w:vAlign w:val="center"/>
          </w:tcPr>
          <w:p w14:paraId="4F5F038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P&amp;D</w:t>
            </w:r>
          </w:p>
        </w:tc>
        <w:tc>
          <w:tcPr>
            <w:tcW w:w="556" w:type="pct"/>
            <w:shd w:val="clear" w:color="auto" w:fill="auto"/>
            <w:vAlign w:val="center"/>
            <w:hideMark/>
          </w:tcPr>
          <w:p w14:paraId="0B17381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89.8000</w:t>
            </w:r>
          </w:p>
        </w:tc>
        <w:tc>
          <w:tcPr>
            <w:tcW w:w="556" w:type="pct"/>
            <w:shd w:val="clear" w:color="auto" w:fill="auto"/>
            <w:vAlign w:val="center"/>
            <w:hideMark/>
          </w:tcPr>
          <w:p w14:paraId="14CFD9B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0.3727</w:t>
            </w:r>
          </w:p>
        </w:tc>
        <w:tc>
          <w:tcPr>
            <w:tcW w:w="556" w:type="pct"/>
            <w:shd w:val="clear" w:color="auto" w:fill="auto"/>
            <w:vAlign w:val="center"/>
            <w:hideMark/>
          </w:tcPr>
          <w:p w14:paraId="04DF478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0.5943</w:t>
            </w:r>
          </w:p>
        </w:tc>
        <w:tc>
          <w:tcPr>
            <w:tcW w:w="556" w:type="pct"/>
            <w:shd w:val="clear" w:color="auto" w:fill="auto"/>
            <w:vAlign w:val="center"/>
            <w:hideMark/>
          </w:tcPr>
          <w:p w14:paraId="04C6B81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0.1089</w:t>
            </w:r>
          </w:p>
        </w:tc>
        <w:tc>
          <w:tcPr>
            <w:tcW w:w="556" w:type="pct"/>
            <w:shd w:val="clear" w:color="auto" w:fill="auto"/>
            <w:vAlign w:val="center"/>
            <w:hideMark/>
          </w:tcPr>
          <w:p w14:paraId="5690315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1.0000</w:t>
            </w:r>
          </w:p>
        </w:tc>
        <w:tc>
          <w:tcPr>
            <w:tcW w:w="556" w:type="pct"/>
            <w:shd w:val="clear" w:color="auto" w:fill="auto"/>
            <w:vAlign w:val="center"/>
            <w:hideMark/>
          </w:tcPr>
          <w:p w14:paraId="74C226F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56" w:type="pct"/>
            <w:shd w:val="clear" w:color="auto" w:fill="auto"/>
            <w:vAlign w:val="center"/>
            <w:hideMark/>
          </w:tcPr>
          <w:p w14:paraId="575E4A7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0.2857</w:t>
            </w:r>
          </w:p>
        </w:tc>
        <w:tc>
          <w:tcPr>
            <w:tcW w:w="556" w:type="pct"/>
            <w:shd w:val="clear" w:color="auto" w:fill="auto"/>
            <w:vAlign w:val="center"/>
            <w:hideMark/>
          </w:tcPr>
          <w:p w14:paraId="575C9F6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1.0000</w:t>
            </w:r>
          </w:p>
        </w:tc>
      </w:tr>
      <w:tr w:rsidR="006E22B8" w:rsidRPr="00E34DA5" w14:paraId="0E072204" w14:textId="77777777" w:rsidTr="007E62DE">
        <w:trPr>
          <w:trHeight w:val="290"/>
          <w:jc w:val="center"/>
        </w:trPr>
        <w:tc>
          <w:tcPr>
            <w:tcW w:w="555" w:type="pct"/>
            <w:vAlign w:val="center"/>
          </w:tcPr>
          <w:p w14:paraId="4DA6238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PWD</w:t>
            </w:r>
          </w:p>
        </w:tc>
        <w:tc>
          <w:tcPr>
            <w:tcW w:w="556" w:type="pct"/>
            <w:shd w:val="clear" w:color="auto" w:fill="auto"/>
            <w:vAlign w:val="center"/>
            <w:hideMark/>
          </w:tcPr>
          <w:p w14:paraId="79AD7C8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15.3667</w:t>
            </w:r>
          </w:p>
        </w:tc>
        <w:tc>
          <w:tcPr>
            <w:tcW w:w="556" w:type="pct"/>
            <w:shd w:val="clear" w:color="auto" w:fill="auto"/>
            <w:vAlign w:val="center"/>
            <w:hideMark/>
          </w:tcPr>
          <w:p w14:paraId="0F8F57B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0.3075</w:t>
            </w:r>
          </w:p>
        </w:tc>
        <w:tc>
          <w:tcPr>
            <w:tcW w:w="556" w:type="pct"/>
            <w:shd w:val="clear" w:color="auto" w:fill="auto"/>
            <w:vAlign w:val="center"/>
            <w:hideMark/>
          </w:tcPr>
          <w:p w14:paraId="0925712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0.0479</w:t>
            </w:r>
          </w:p>
        </w:tc>
        <w:tc>
          <w:tcPr>
            <w:tcW w:w="556" w:type="pct"/>
            <w:shd w:val="clear" w:color="auto" w:fill="auto"/>
            <w:vAlign w:val="center"/>
            <w:hideMark/>
          </w:tcPr>
          <w:p w14:paraId="7C73E02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0.0720</w:t>
            </w:r>
          </w:p>
        </w:tc>
        <w:tc>
          <w:tcPr>
            <w:tcW w:w="556" w:type="pct"/>
            <w:shd w:val="clear" w:color="auto" w:fill="auto"/>
            <w:vAlign w:val="center"/>
            <w:hideMark/>
          </w:tcPr>
          <w:p w14:paraId="046B2E5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56" w:type="pct"/>
            <w:shd w:val="clear" w:color="auto" w:fill="auto"/>
            <w:vAlign w:val="center"/>
            <w:hideMark/>
          </w:tcPr>
          <w:p w14:paraId="1EDD379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56" w:type="pct"/>
            <w:shd w:val="clear" w:color="auto" w:fill="auto"/>
            <w:vAlign w:val="center"/>
            <w:hideMark/>
          </w:tcPr>
          <w:p w14:paraId="27AA64F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0.3333</w:t>
            </w:r>
          </w:p>
        </w:tc>
        <w:tc>
          <w:tcPr>
            <w:tcW w:w="556" w:type="pct"/>
            <w:shd w:val="clear" w:color="auto" w:fill="auto"/>
            <w:vAlign w:val="center"/>
            <w:hideMark/>
          </w:tcPr>
          <w:p w14:paraId="4EF0FC2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0.6289</w:t>
            </w:r>
          </w:p>
        </w:tc>
      </w:tr>
      <w:tr w:rsidR="006E22B8" w:rsidRPr="00E34DA5" w14:paraId="2EE2E71C" w14:textId="77777777" w:rsidTr="007E62DE">
        <w:trPr>
          <w:trHeight w:val="290"/>
          <w:jc w:val="center"/>
        </w:trPr>
        <w:tc>
          <w:tcPr>
            <w:tcW w:w="555" w:type="pct"/>
            <w:vAlign w:val="center"/>
          </w:tcPr>
          <w:p w14:paraId="42B0BAD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proofErr w:type="spellStart"/>
            <w:r w:rsidRPr="00E34DA5">
              <w:rPr>
                <w:rFonts w:ascii="Times New Roman" w:eastAsia="Times New Roman" w:hAnsi="Times New Roman" w:cs="Times New Roman"/>
                <w:b/>
                <w:bCs/>
                <w:color w:val="000000" w:themeColor="text1"/>
                <w:sz w:val="20"/>
                <w:szCs w:val="20"/>
              </w:rPr>
              <w:t>MoE</w:t>
            </w:r>
            <w:proofErr w:type="spellEnd"/>
          </w:p>
        </w:tc>
        <w:tc>
          <w:tcPr>
            <w:tcW w:w="556" w:type="pct"/>
            <w:shd w:val="clear" w:color="auto" w:fill="auto"/>
            <w:vAlign w:val="center"/>
            <w:hideMark/>
          </w:tcPr>
          <w:p w14:paraId="10FD67B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2.3333</w:t>
            </w:r>
          </w:p>
        </w:tc>
        <w:tc>
          <w:tcPr>
            <w:tcW w:w="556" w:type="pct"/>
            <w:shd w:val="clear" w:color="auto" w:fill="auto"/>
            <w:vAlign w:val="center"/>
            <w:hideMark/>
          </w:tcPr>
          <w:p w14:paraId="64815AA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0.2740</w:t>
            </w:r>
          </w:p>
        </w:tc>
        <w:tc>
          <w:tcPr>
            <w:tcW w:w="556" w:type="pct"/>
            <w:shd w:val="clear" w:color="auto" w:fill="auto"/>
            <w:vAlign w:val="center"/>
            <w:hideMark/>
          </w:tcPr>
          <w:p w14:paraId="517FC42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0.0895</w:t>
            </w:r>
          </w:p>
        </w:tc>
        <w:tc>
          <w:tcPr>
            <w:tcW w:w="556" w:type="pct"/>
            <w:shd w:val="clear" w:color="auto" w:fill="auto"/>
            <w:vAlign w:val="center"/>
            <w:hideMark/>
          </w:tcPr>
          <w:p w14:paraId="2D96212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0.0432</w:t>
            </w:r>
          </w:p>
        </w:tc>
        <w:tc>
          <w:tcPr>
            <w:tcW w:w="556" w:type="pct"/>
            <w:shd w:val="clear" w:color="auto" w:fill="auto"/>
            <w:vAlign w:val="center"/>
            <w:hideMark/>
          </w:tcPr>
          <w:p w14:paraId="7382CC7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56" w:type="pct"/>
            <w:shd w:val="clear" w:color="auto" w:fill="auto"/>
            <w:vAlign w:val="center"/>
            <w:hideMark/>
          </w:tcPr>
          <w:p w14:paraId="7BEA5E9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56" w:type="pct"/>
            <w:shd w:val="clear" w:color="auto" w:fill="auto"/>
            <w:vAlign w:val="center"/>
            <w:hideMark/>
          </w:tcPr>
          <w:p w14:paraId="693AFE8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0.4500</w:t>
            </w:r>
          </w:p>
        </w:tc>
        <w:tc>
          <w:tcPr>
            <w:tcW w:w="556" w:type="pct"/>
            <w:shd w:val="clear" w:color="auto" w:fill="auto"/>
            <w:vAlign w:val="center"/>
            <w:hideMark/>
          </w:tcPr>
          <w:p w14:paraId="1744364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0.5050</w:t>
            </w:r>
          </w:p>
        </w:tc>
      </w:tr>
      <w:tr w:rsidR="006E22B8" w:rsidRPr="00E34DA5" w14:paraId="0999B87B" w14:textId="77777777" w:rsidTr="007E62DE">
        <w:trPr>
          <w:trHeight w:val="290"/>
          <w:jc w:val="center"/>
        </w:trPr>
        <w:tc>
          <w:tcPr>
            <w:tcW w:w="555" w:type="pct"/>
            <w:vAlign w:val="center"/>
          </w:tcPr>
          <w:p w14:paraId="51C8E22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proofErr w:type="spellStart"/>
            <w:r w:rsidRPr="00E34DA5">
              <w:rPr>
                <w:rFonts w:ascii="Times New Roman" w:eastAsia="Times New Roman" w:hAnsi="Times New Roman" w:cs="Times New Roman"/>
                <w:b/>
                <w:bCs/>
                <w:color w:val="000000" w:themeColor="text1"/>
                <w:sz w:val="20"/>
                <w:szCs w:val="20"/>
              </w:rPr>
              <w:t>AgD</w:t>
            </w:r>
            <w:proofErr w:type="spellEnd"/>
          </w:p>
        </w:tc>
        <w:tc>
          <w:tcPr>
            <w:tcW w:w="556" w:type="pct"/>
            <w:shd w:val="clear" w:color="auto" w:fill="auto"/>
            <w:vAlign w:val="center"/>
            <w:hideMark/>
          </w:tcPr>
          <w:p w14:paraId="2299E3B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2.6167</w:t>
            </w:r>
          </w:p>
        </w:tc>
        <w:tc>
          <w:tcPr>
            <w:tcW w:w="556" w:type="pct"/>
            <w:shd w:val="clear" w:color="auto" w:fill="auto"/>
            <w:vAlign w:val="center"/>
            <w:hideMark/>
          </w:tcPr>
          <w:p w14:paraId="04C1B7A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0.2346</w:t>
            </w:r>
          </w:p>
        </w:tc>
        <w:tc>
          <w:tcPr>
            <w:tcW w:w="556" w:type="pct"/>
            <w:shd w:val="clear" w:color="auto" w:fill="auto"/>
            <w:vAlign w:val="center"/>
            <w:hideMark/>
          </w:tcPr>
          <w:p w14:paraId="16AE4E4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0.2669</w:t>
            </w:r>
          </w:p>
        </w:tc>
        <w:tc>
          <w:tcPr>
            <w:tcW w:w="556" w:type="pct"/>
            <w:shd w:val="clear" w:color="auto" w:fill="auto"/>
            <w:vAlign w:val="center"/>
            <w:hideMark/>
          </w:tcPr>
          <w:p w14:paraId="37FE4C9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0.0341</w:t>
            </w:r>
          </w:p>
        </w:tc>
        <w:tc>
          <w:tcPr>
            <w:tcW w:w="556" w:type="pct"/>
            <w:shd w:val="clear" w:color="auto" w:fill="auto"/>
            <w:vAlign w:val="center"/>
            <w:hideMark/>
          </w:tcPr>
          <w:p w14:paraId="31CC2EC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1.0000</w:t>
            </w:r>
          </w:p>
        </w:tc>
        <w:tc>
          <w:tcPr>
            <w:tcW w:w="556" w:type="pct"/>
            <w:shd w:val="clear" w:color="auto" w:fill="auto"/>
            <w:vAlign w:val="center"/>
            <w:hideMark/>
          </w:tcPr>
          <w:p w14:paraId="012BEC9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56" w:type="pct"/>
            <w:shd w:val="clear" w:color="auto" w:fill="auto"/>
            <w:vAlign w:val="center"/>
            <w:hideMark/>
          </w:tcPr>
          <w:p w14:paraId="0D20950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0.4667</w:t>
            </w:r>
          </w:p>
        </w:tc>
        <w:tc>
          <w:tcPr>
            <w:tcW w:w="556" w:type="pct"/>
            <w:shd w:val="clear" w:color="auto" w:fill="auto"/>
            <w:vAlign w:val="center"/>
            <w:hideMark/>
          </w:tcPr>
          <w:p w14:paraId="3602198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0.4086</w:t>
            </w:r>
          </w:p>
        </w:tc>
      </w:tr>
      <w:tr w:rsidR="006E22B8" w:rsidRPr="00E34DA5" w14:paraId="7ACF617F" w14:textId="77777777" w:rsidTr="007E62DE">
        <w:trPr>
          <w:trHeight w:val="290"/>
          <w:jc w:val="center"/>
        </w:trPr>
        <w:tc>
          <w:tcPr>
            <w:tcW w:w="555" w:type="pct"/>
            <w:vAlign w:val="center"/>
          </w:tcPr>
          <w:p w14:paraId="6947087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NGOs</w:t>
            </w:r>
          </w:p>
        </w:tc>
        <w:tc>
          <w:tcPr>
            <w:tcW w:w="556" w:type="pct"/>
            <w:shd w:val="clear" w:color="auto" w:fill="auto"/>
            <w:vAlign w:val="center"/>
            <w:hideMark/>
          </w:tcPr>
          <w:p w14:paraId="651CCFD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47.6167</w:t>
            </w:r>
          </w:p>
        </w:tc>
        <w:tc>
          <w:tcPr>
            <w:tcW w:w="556" w:type="pct"/>
            <w:shd w:val="clear" w:color="auto" w:fill="auto"/>
            <w:vAlign w:val="center"/>
            <w:hideMark/>
          </w:tcPr>
          <w:p w14:paraId="1D5F3D2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0.1925</w:t>
            </w:r>
          </w:p>
        </w:tc>
        <w:tc>
          <w:tcPr>
            <w:tcW w:w="556" w:type="pct"/>
            <w:shd w:val="clear" w:color="auto" w:fill="auto"/>
            <w:vAlign w:val="center"/>
            <w:hideMark/>
          </w:tcPr>
          <w:p w14:paraId="69BAFD2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0.4186</w:t>
            </w:r>
          </w:p>
        </w:tc>
        <w:tc>
          <w:tcPr>
            <w:tcW w:w="556" w:type="pct"/>
            <w:shd w:val="clear" w:color="auto" w:fill="auto"/>
            <w:vAlign w:val="center"/>
            <w:hideMark/>
          </w:tcPr>
          <w:p w14:paraId="458DB8A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0.0905</w:t>
            </w:r>
          </w:p>
        </w:tc>
        <w:tc>
          <w:tcPr>
            <w:tcW w:w="556" w:type="pct"/>
            <w:shd w:val="clear" w:color="auto" w:fill="auto"/>
            <w:vAlign w:val="center"/>
            <w:hideMark/>
          </w:tcPr>
          <w:p w14:paraId="68F1941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1.0000</w:t>
            </w:r>
          </w:p>
        </w:tc>
        <w:tc>
          <w:tcPr>
            <w:tcW w:w="556" w:type="pct"/>
            <w:shd w:val="clear" w:color="auto" w:fill="auto"/>
            <w:vAlign w:val="center"/>
            <w:hideMark/>
          </w:tcPr>
          <w:p w14:paraId="16CB23C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56" w:type="pct"/>
            <w:shd w:val="clear" w:color="auto" w:fill="auto"/>
            <w:vAlign w:val="center"/>
            <w:hideMark/>
          </w:tcPr>
          <w:p w14:paraId="0A275E1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0.2455</w:t>
            </w:r>
          </w:p>
        </w:tc>
        <w:tc>
          <w:tcPr>
            <w:tcW w:w="556" w:type="pct"/>
            <w:shd w:val="clear" w:color="auto" w:fill="auto"/>
            <w:vAlign w:val="center"/>
            <w:hideMark/>
          </w:tcPr>
          <w:p w14:paraId="2351239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0.4505</w:t>
            </w:r>
          </w:p>
        </w:tc>
      </w:tr>
      <w:tr w:rsidR="006E22B8" w:rsidRPr="00E34DA5" w14:paraId="2663AC7A" w14:textId="77777777" w:rsidTr="007E62DE">
        <w:trPr>
          <w:trHeight w:val="290"/>
          <w:jc w:val="center"/>
        </w:trPr>
        <w:tc>
          <w:tcPr>
            <w:tcW w:w="555" w:type="pct"/>
            <w:vAlign w:val="center"/>
          </w:tcPr>
          <w:p w14:paraId="00DC38D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proofErr w:type="spellStart"/>
            <w:r w:rsidRPr="00E34DA5">
              <w:rPr>
                <w:rFonts w:ascii="Times New Roman" w:eastAsia="Times New Roman" w:hAnsi="Times New Roman" w:cs="Times New Roman"/>
                <w:b/>
                <w:bCs/>
                <w:color w:val="000000" w:themeColor="text1"/>
                <w:sz w:val="20"/>
                <w:szCs w:val="20"/>
              </w:rPr>
              <w:t>Acad</w:t>
            </w:r>
            <w:proofErr w:type="spellEnd"/>
          </w:p>
        </w:tc>
        <w:tc>
          <w:tcPr>
            <w:tcW w:w="556" w:type="pct"/>
            <w:shd w:val="clear" w:color="auto" w:fill="auto"/>
            <w:vAlign w:val="center"/>
            <w:hideMark/>
          </w:tcPr>
          <w:p w14:paraId="1B7CE1E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2.2000</w:t>
            </w:r>
          </w:p>
        </w:tc>
        <w:tc>
          <w:tcPr>
            <w:tcW w:w="556" w:type="pct"/>
            <w:shd w:val="clear" w:color="auto" w:fill="auto"/>
            <w:vAlign w:val="center"/>
            <w:hideMark/>
          </w:tcPr>
          <w:p w14:paraId="20F2257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0.3511</w:t>
            </w:r>
          </w:p>
        </w:tc>
        <w:tc>
          <w:tcPr>
            <w:tcW w:w="556" w:type="pct"/>
            <w:shd w:val="clear" w:color="auto" w:fill="auto"/>
            <w:vAlign w:val="center"/>
            <w:hideMark/>
          </w:tcPr>
          <w:p w14:paraId="049347F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0.0947</w:t>
            </w:r>
          </w:p>
        </w:tc>
        <w:tc>
          <w:tcPr>
            <w:tcW w:w="556" w:type="pct"/>
            <w:shd w:val="clear" w:color="auto" w:fill="auto"/>
            <w:vAlign w:val="center"/>
            <w:hideMark/>
          </w:tcPr>
          <w:p w14:paraId="213BA94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0.0870</w:t>
            </w:r>
          </w:p>
        </w:tc>
        <w:tc>
          <w:tcPr>
            <w:tcW w:w="556" w:type="pct"/>
            <w:shd w:val="clear" w:color="auto" w:fill="auto"/>
            <w:vAlign w:val="center"/>
            <w:hideMark/>
          </w:tcPr>
          <w:p w14:paraId="08D8E36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1.0000</w:t>
            </w:r>
          </w:p>
        </w:tc>
        <w:tc>
          <w:tcPr>
            <w:tcW w:w="556" w:type="pct"/>
            <w:shd w:val="clear" w:color="auto" w:fill="auto"/>
            <w:vAlign w:val="center"/>
            <w:hideMark/>
          </w:tcPr>
          <w:p w14:paraId="03983B1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56" w:type="pct"/>
            <w:shd w:val="clear" w:color="auto" w:fill="auto"/>
            <w:vAlign w:val="center"/>
            <w:hideMark/>
          </w:tcPr>
          <w:p w14:paraId="021F0B8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0.6000</w:t>
            </w:r>
          </w:p>
        </w:tc>
        <w:tc>
          <w:tcPr>
            <w:tcW w:w="556" w:type="pct"/>
            <w:shd w:val="clear" w:color="auto" w:fill="auto"/>
            <w:vAlign w:val="center"/>
            <w:hideMark/>
          </w:tcPr>
          <w:p w14:paraId="7C09FE0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0.6817</w:t>
            </w:r>
          </w:p>
        </w:tc>
      </w:tr>
      <w:tr w:rsidR="006E22B8" w:rsidRPr="00E34DA5" w14:paraId="4F550308" w14:textId="77777777" w:rsidTr="007E62DE">
        <w:trPr>
          <w:trHeight w:val="290"/>
          <w:jc w:val="center"/>
        </w:trPr>
        <w:tc>
          <w:tcPr>
            <w:tcW w:w="555" w:type="pct"/>
            <w:vAlign w:val="center"/>
          </w:tcPr>
          <w:p w14:paraId="58DC873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proofErr w:type="spellStart"/>
            <w:r w:rsidRPr="00E34DA5">
              <w:rPr>
                <w:rFonts w:ascii="Times New Roman" w:eastAsia="Times New Roman" w:hAnsi="Times New Roman" w:cs="Times New Roman"/>
                <w:b/>
                <w:bCs/>
                <w:color w:val="000000" w:themeColor="text1"/>
                <w:sz w:val="20"/>
                <w:szCs w:val="20"/>
              </w:rPr>
              <w:t>MoST</w:t>
            </w:r>
            <w:proofErr w:type="spellEnd"/>
          </w:p>
        </w:tc>
        <w:tc>
          <w:tcPr>
            <w:tcW w:w="556" w:type="pct"/>
            <w:shd w:val="clear" w:color="auto" w:fill="auto"/>
            <w:vAlign w:val="center"/>
            <w:hideMark/>
          </w:tcPr>
          <w:p w14:paraId="1F3CC42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29.8500</w:t>
            </w:r>
          </w:p>
        </w:tc>
        <w:tc>
          <w:tcPr>
            <w:tcW w:w="556" w:type="pct"/>
            <w:shd w:val="clear" w:color="auto" w:fill="auto"/>
            <w:vAlign w:val="center"/>
            <w:hideMark/>
          </w:tcPr>
          <w:p w14:paraId="793D6D8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0.2681</w:t>
            </w:r>
          </w:p>
        </w:tc>
        <w:tc>
          <w:tcPr>
            <w:tcW w:w="556" w:type="pct"/>
            <w:shd w:val="clear" w:color="auto" w:fill="auto"/>
            <w:vAlign w:val="center"/>
            <w:hideMark/>
          </w:tcPr>
          <w:p w14:paraId="449F7C5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0.3685</w:t>
            </w:r>
          </w:p>
        </w:tc>
        <w:tc>
          <w:tcPr>
            <w:tcW w:w="556" w:type="pct"/>
            <w:shd w:val="clear" w:color="auto" w:fill="auto"/>
            <w:vAlign w:val="center"/>
            <w:hideMark/>
          </w:tcPr>
          <w:p w14:paraId="35727E6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0.0850</w:t>
            </w:r>
          </w:p>
        </w:tc>
        <w:tc>
          <w:tcPr>
            <w:tcW w:w="556" w:type="pct"/>
            <w:shd w:val="clear" w:color="auto" w:fill="auto"/>
            <w:vAlign w:val="center"/>
            <w:hideMark/>
          </w:tcPr>
          <w:p w14:paraId="0468435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1.0000</w:t>
            </w:r>
          </w:p>
        </w:tc>
        <w:tc>
          <w:tcPr>
            <w:tcW w:w="556" w:type="pct"/>
            <w:shd w:val="clear" w:color="auto" w:fill="auto"/>
            <w:vAlign w:val="center"/>
            <w:hideMark/>
          </w:tcPr>
          <w:p w14:paraId="2EEBEEC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56" w:type="pct"/>
            <w:shd w:val="clear" w:color="auto" w:fill="auto"/>
            <w:vAlign w:val="center"/>
            <w:hideMark/>
          </w:tcPr>
          <w:p w14:paraId="2C33BBB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0.3036</w:t>
            </w:r>
          </w:p>
        </w:tc>
        <w:tc>
          <w:tcPr>
            <w:tcW w:w="556" w:type="pct"/>
            <w:shd w:val="clear" w:color="auto" w:fill="auto"/>
            <w:vAlign w:val="center"/>
            <w:hideMark/>
          </w:tcPr>
          <w:p w14:paraId="57B4D4D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0.5780</w:t>
            </w:r>
          </w:p>
        </w:tc>
      </w:tr>
      <w:tr w:rsidR="006E22B8" w:rsidRPr="00E34DA5" w14:paraId="572D34EE" w14:textId="77777777" w:rsidTr="007E62DE">
        <w:trPr>
          <w:trHeight w:val="290"/>
          <w:jc w:val="center"/>
        </w:trPr>
        <w:tc>
          <w:tcPr>
            <w:tcW w:w="555" w:type="pct"/>
            <w:vAlign w:val="center"/>
          </w:tcPr>
          <w:p w14:paraId="0B62311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Med</w:t>
            </w:r>
          </w:p>
        </w:tc>
        <w:tc>
          <w:tcPr>
            <w:tcW w:w="556" w:type="pct"/>
            <w:shd w:val="clear" w:color="auto" w:fill="auto"/>
            <w:vAlign w:val="center"/>
            <w:hideMark/>
          </w:tcPr>
          <w:p w14:paraId="5101D10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56" w:type="pct"/>
            <w:shd w:val="clear" w:color="auto" w:fill="auto"/>
            <w:vAlign w:val="center"/>
            <w:hideMark/>
          </w:tcPr>
          <w:p w14:paraId="4DBD416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0.2309</w:t>
            </w:r>
          </w:p>
        </w:tc>
        <w:tc>
          <w:tcPr>
            <w:tcW w:w="556" w:type="pct"/>
            <w:shd w:val="clear" w:color="auto" w:fill="auto"/>
            <w:vAlign w:val="center"/>
            <w:hideMark/>
          </w:tcPr>
          <w:p w14:paraId="7081EA6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0.1117</w:t>
            </w:r>
          </w:p>
        </w:tc>
        <w:tc>
          <w:tcPr>
            <w:tcW w:w="556" w:type="pct"/>
            <w:shd w:val="clear" w:color="auto" w:fill="auto"/>
            <w:vAlign w:val="center"/>
            <w:hideMark/>
          </w:tcPr>
          <w:p w14:paraId="430B165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0.0336</w:t>
            </w:r>
          </w:p>
        </w:tc>
        <w:tc>
          <w:tcPr>
            <w:tcW w:w="556" w:type="pct"/>
            <w:shd w:val="clear" w:color="auto" w:fill="auto"/>
            <w:vAlign w:val="center"/>
            <w:hideMark/>
          </w:tcPr>
          <w:p w14:paraId="1B63D64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1.0000</w:t>
            </w:r>
          </w:p>
        </w:tc>
        <w:tc>
          <w:tcPr>
            <w:tcW w:w="556" w:type="pct"/>
            <w:shd w:val="clear" w:color="auto" w:fill="auto"/>
            <w:vAlign w:val="center"/>
            <w:hideMark/>
          </w:tcPr>
          <w:p w14:paraId="601F314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56" w:type="pct"/>
            <w:shd w:val="clear" w:color="auto" w:fill="auto"/>
            <w:vAlign w:val="center"/>
            <w:hideMark/>
          </w:tcPr>
          <w:p w14:paraId="27B1B34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0.7500</w:t>
            </w:r>
          </w:p>
        </w:tc>
        <w:tc>
          <w:tcPr>
            <w:tcW w:w="556" w:type="pct"/>
            <w:shd w:val="clear" w:color="auto" w:fill="auto"/>
            <w:vAlign w:val="center"/>
            <w:hideMark/>
          </w:tcPr>
          <w:p w14:paraId="67377FC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0.3690</w:t>
            </w:r>
          </w:p>
        </w:tc>
      </w:tr>
      <w:tr w:rsidR="006E22B8" w:rsidRPr="00E34DA5" w14:paraId="0C80AC25" w14:textId="77777777" w:rsidTr="007E62DE">
        <w:trPr>
          <w:trHeight w:val="290"/>
          <w:jc w:val="center"/>
        </w:trPr>
        <w:tc>
          <w:tcPr>
            <w:tcW w:w="555" w:type="pct"/>
            <w:vAlign w:val="center"/>
          </w:tcPr>
          <w:p w14:paraId="7C54672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Livestock</w:t>
            </w:r>
          </w:p>
        </w:tc>
        <w:tc>
          <w:tcPr>
            <w:tcW w:w="556" w:type="pct"/>
            <w:shd w:val="clear" w:color="auto" w:fill="auto"/>
            <w:vAlign w:val="center"/>
            <w:hideMark/>
          </w:tcPr>
          <w:p w14:paraId="4D07059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18.8500</w:t>
            </w:r>
          </w:p>
        </w:tc>
        <w:tc>
          <w:tcPr>
            <w:tcW w:w="556" w:type="pct"/>
            <w:shd w:val="clear" w:color="auto" w:fill="auto"/>
            <w:vAlign w:val="center"/>
            <w:hideMark/>
          </w:tcPr>
          <w:p w14:paraId="216E160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0.2566</w:t>
            </w:r>
          </w:p>
        </w:tc>
        <w:tc>
          <w:tcPr>
            <w:tcW w:w="556" w:type="pct"/>
            <w:shd w:val="clear" w:color="auto" w:fill="auto"/>
            <w:vAlign w:val="center"/>
            <w:hideMark/>
          </w:tcPr>
          <w:p w14:paraId="175099F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0.1861</w:t>
            </w:r>
          </w:p>
        </w:tc>
        <w:tc>
          <w:tcPr>
            <w:tcW w:w="556" w:type="pct"/>
            <w:shd w:val="clear" w:color="auto" w:fill="auto"/>
            <w:vAlign w:val="center"/>
            <w:hideMark/>
          </w:tcPr>
          <w:p w14:paraId="0A2E3BE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0.1014</w:t>
            </w:r>
          </w:p>
        </w:tc>
        <w:tc>
          <w:tcPr>
            <w:tcW w:w="556" w:type="pct"/>
            <w:shd w:val="clear" w:color="auto" w:fill="auto"/>
            <w:vAlign w:val="center"/>
            <w:hideMark/>
          </w:tcPr>
          <w:p w14:paraId="2ABD74E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1.0000</w:t>
            </w:r>
          </w:p>
        </w:tc>
        <w:tc>
          <w:tcPr>
            <w:tcW w:w="556" w:type="pct"/>
            <w:shd w:val="clear" w:color="auto" w:fill="auto"/>
            <w:vAlign w:val="center"/>
            <w:hideMark/>
          </w:tcPr>
          <w:p w14:paraId="413A5CD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56" w:type="pct"/>
            <w:shd w:val="clear" w:color="auto" w:fill="auto"/>
            <w:vAlign w:val="center"/>
            <w:hideMark/>
          </w:tcPr>
          <w:p w14:paraId="77079FC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0.4000</w:t>
            </w:r>
          </w:p>
        </w:tc>
        <w:tc>
          <w:tcPr>
            <w:tcW w:w="556" w:type="pct"/>
            <w:shd w:val="clear" w:color="auto" w:fill="auto"/>
            <w:vAlign w:val="center"/>
            <w:hideMark/>
          </w:tcPr>
          <w:p w14:paraId="7A899E0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0.6280</w:t>
            </w:r>
          </w:p>
        </w:tc>
      </w:tr>
      <w:tr w:rsidR="006E22B8" w:rsidRPr="00E34DA5" w14:paraId="0AC69EBB" w14:textId="77777777" w:rsidTr="007E62DE">
        <w:trPr>
          <w:trHeight w:val="290"/>
          <w:jc w:val="center"/>
        </w:trPr>
        <w:tc>
          <w:tcPr>
            <w:tcW w:w="555" w:type="pct"/>
            <w:vAlign w:val="center"/>
          </w:tcPr>
          <w:p w14:paraId="3F58B81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Charity</w:t>
            </w:r>
          </w:p>
        </w:tc>
        <w:tc>
          <w:tcPr>
            <w:tcW w:w="556" w:type="pct"/>
            <w:shd w:val="clear" w:color="auto" w:fill="auto"/>
            <w:vAlign w:val="center"/>
            <w:hideMark/>
          </w:tcPr>
          <w:p w14:paraId="499A5FF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0.5000</w:t>
            </w:r>
          </w:p>
        </w:tc>
        <w:tc>
          <w:tcPr>
            <w:tcW w:w="556" w:type="pct"/>
            <w:shd w:val="clear" w:color="auto" w:fill="auto"/>
            <w:vAlign w:val="center"/>
            <w:hideMark/>
          </w:tcPr>
          <w:p w14:paraId="4260168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0.1234</w:t>
            </w:r>
          </w:p>
        </w:tc>
        <w:tc>
          <w:tcPr>
            <w:tcW w:w="556" w:type="pct"/>
            <w:shd w:val="clear" w:color="auto" w:fill="auto"/>
            <w:vAlign w:val="center"/>
            <w:hideMark/>
          </w:tcPr>
          <w:p w14:paraId="7B4D927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0.0347</w:t>
            </w:r>
          </w:p>
        </w:tc>
        <w:tc>
          <w:tcPr>
            <w:tcW w:w="556" w:type="pct"/>
            <w:shd w:val="clear" w:color="auto" w:fill="auto"/>
            <w:vAlign w:val="center"/>
            <w:hideMark/>
          </w:tcPr>
          <w:p w14:paraId="69F97D8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0.0366</w:t>
            </w:r>
          </w:p>
        </w:tc>
        <w:tc>
          <w:tcPr>
            <w:tcW w:w="556" w:type="pct"/>
            <w:shd w:val="clear" w:color="auto" w:fill="auto"/>
            <w:vAlign w:val="center"/>
            <w:hideMark/>
          </w:tcPr>
          <w:p w14:paraId="2351A63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1.0000</w:t>
            </w:r>
          </w:p>
        </w:tc>
        <w:tc>
          <w:tcPr>
            <w:tcW w:w="556" w:type="pct"/>
            <w:shd w:val="clear" w:color="auto" w:fill="auto"/>
            <w:vAlign w:val="center"/>
            <w:hideMark/>
          </w:tcPr>
          <w:p w14:paraId="0E61933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56" w:type="pct"/>
            <w:shd w:val="clear" w:color="auto" w:fill="auto"/>
            <w:vAlign w:val="center"/>
            <w:hideMark/>
          </w:tcPr>
          <w:p w14:paraId="5058C67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0.6667</w:t>
            </w:r>
          </w:p>
        </w:tc>
        <w:tc>
          <w:tcPr>
            <w:tcW w:w="556" w:type="pct"/>
            <w:shd w:val="clear" w:color="auto" w:fill="auto"/>
            <w:vAlign w:val="center"/>
            <w:hideMark/>
          </w:tcPr>
          <w:p w14:paraId="78C3CE1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0.2973</w:t>
            </w:r>
          </w:p>
        </w:tc>
      </w:tr>
      <w:tr w:rsidR="006E22B8" w:rsidRPr="00E34DA5" w14:paraId="6B6197BF" w14:textId="77777777" w:rsidTr="007E62DE">
        <w:trPr>
          <w:trHeight w:val="290"/>
          <w:jc w:val="center"/>
        </w:trPr>
        <w:tc>
          <w:tcPr>
            <w:tcW w:w="555" w:type="pct"/>
            <w:vAlign w:val="center"/>
          </w:tcPr>
          <w:p w14:paraId="00C412F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Elites</w:t>
            </w:r>
          </w:p>
        </w:tc>
        <w:tc>
          <w:tcPr>
            <w:tcW w:w="556" w:type="pct"/>
            <w:shd w:val="clear" w:color="auto" w:fill="auto"/>
            <w:vAlign w:val="center"/>
            <w:hideMark/>
          </w:tcPr>
          <w:p w14:paraId="7D18A64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56" w:type="pct"/>
            <w:shd w:val="clear" w:color="auto" w:fill="auto"/>
            <w:vAlign w:val="center"/>
            <w:hideMark/>
          </w:tcPr>
          <w:p w14:paraId="35B0117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0.1072</w:t>
            </w:r>
          </w:p>
        </w:tc>
        <w:tc>
          <w:tcPr>
            <w:tcW w:w="556" w:type="pct"/>
            <w:shd w:val="clear" w:color="auto" w:fill="auto"/>
            <w:vAlign w:val="center"/>
            <w:hideMark/>
          </w:tcPr>
          <w:p w14:paraId="3E9AEA9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0.0347</w:t>
            </w:r>
          </w:p>
        </w:tc>
        <w:tc>
          <w:tcPr>
            <w:tcW w:w="556" w:type="pct"/>
            <w:shd w:val="clear" w:color="auto" w:fill="auto"/>
            <w:vAlign w:val="center"/>
            <w:hideMark/>
          </w:tcPr>
          <w:p w14:paraId="5827171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0.0182</w:t>
            </w:r>
          </w:p>
        </w:tc>
        <w:tc>
          <w:tcPr>
            <w:tcW w:w="556" w:type="pct"/>
            <w:shd w:val="clear" w:color="auto" w:fill="auto"/>
            <w:vAlign w:val="center"/>
            <w:hideMark/>
          </w:tcPr>
          <w:p w14:paraId="6EAEDFC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1.0000</w:t>
            </w:r>
          </w:p>
        </w:tc>
        <w:tc>
          <w:tcPr>
            <w:tcW w:w="556" w:type="pct"/>
            <w:shd w:val="clear" w:color="auto" w:fill="auto"/>
            <w:vAlign w:val="center"/>
            <w:hideMark/>
          </w:tcPr>
          <w:p w14:paraId="45CC5F4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56" w:type="pct"/>
            <w:shd w:val="clear" w:color="auto" w:fill="auto"/>
            <w:vAlign w:val="center"/>
            <w:hideMark/>
          </w:tcPr>
          <w:p w14:paraId="4C706D2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1.0000</w:t>
            </w:r>
          </w:p>
        </w:tc>
        <w:tc>
          <w:tcPr>
            <w:tcW w:w="556" w:type="pct"/>
            <w:shd w:val="clear" w:color="auto" w:fill="auto"/>
            <w:vAlign w:val="center"/>
            <w:hideMark/>
          </w:tcPr>
          <w:p w14:paraId="10175D4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0.1973</w:t>
            </w:r>
          </w:p>
        </w:tc>
      </w:tr>
      <w:tr w:rsidR="006E22B8" w:rsidRPr="00E34DA5" w14:paraId="0FDFCC4A" w14:textId="77777777" w:rsidTr="007E62DE">
        <w:trPr>
          <w:trHeight w:val="290"/>
          <w:jc w:val="center"/>
        </w:trPr>
        <w:tc>
          <w:tcPr>
            <w:tcW w:w="555" w:type="pct"/>
            <w:vAlign w:val="center"/>
          </w:tcPr>
          <w:p w14:paraId="1A07745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proofErr w:type="spellStart"/>
            <w:r w:rsidRPr="00E34DA5">
              <w:rPr>
                <w:rFonts w:ascii="Times New Roman" w:eastAsia="Times New Roman" w:hAnsi="Times New Roman" w:cs="Times New Roman"/>
                <w:b/>
                <w:bCs/>
                <w:color w:val="000000" w:themeColor="text1"/>
                <w:sz w:val="20"/>
                <w:szCs w:val="20"/>
              </w:rPr>
              <w:t>BoI</w:t>
            </w:r>
            <w:proofErr w:type="spellEnd"/>
          </w:p>
        </w:tc>
        <w:tc>
          <w:tcPr>
            <w:tcW w:w="556" w:type="pct"/>
            <w:shd w:val="clear" w:color="auto" w:fill="auto"/>
            <w:vAlign w:val="center"/>
            <w:hideMark/>
          </w:tcPr>
          <w:p w14:paraId="2B082F4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56" w:type="pct"/>
            <w:shd w:val="clear" w:color="auto" w:fill="auto"/>
            <w:vAlign w:val="center"/>
            <w:hideMark/>
          </w:tcPr>
          <w:p w14:paraId="7409F38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0.1072</w:t>
            </w:r>
          </w:p>
        </w:tc>
        <w:tc>
          <w:tcPr>
            <w:tcW w:w="556" w:type="pct"/>
            <w:shd w:val="clear" w:color="auto" w:fill="auto"/>
            <w:vAlign w:val="center"/>
            <w:hideMark/>
          </w:tcPr>
          <w:p w14:paraId="3CCF97B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0.0347</w:t>
            </w:r>
          </w:p>
        </w:tc>
        <w:tc>
          <w:tcPr>
            <w:tcW w:w="556" w:type="pct"/>
            <w:shd w:val="clear" w:color="auto" w:fill="auto"/>
            <w:vAlign w:val="center"/>
            <w:hideMark/>
          </w:tcPr>
          <w:p w14:paraId="02FC516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0.0182</w:t>
            </w:r>
          </w:p>
        </w:tc>
        <w:tc>
          <w:tcPr>
            <w:tcW w:w="556" w:type="pct"/>
            <w:shd w:val="clear" w:color="auto" w:fill="auto"/>
            <w:vAlign w:val="center"/>
            <w:hideMark/>
          </w:tcPr>
          <w:p w14:paraId="24CC857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1.0000</w:t>
            </w:r>
          </w:p>
        </w:tc>
        <w:tc>
          <w:tcPr>
            <w:tcW w:w="556" w:type="pct"/>
            <w:shd w:val="clear" w:color="auto" w:fill="auto"/>
            <w:vAlign w:val="center"/>
            <w:hideMark/>
          </w:tcPr>
          <w:p w14:paraId="5527CE1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56" w:type="pct"/>
            <w:shd w:val="clear" w:color="auto" w:fill="auto"/>
            <w:vAlign w:val="center"/>
            <w:hideMark/>
          </w:tcPr>
          <w:p w14:paraId="73192B6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1.0000</w:t>
            </w:r>
          </w:p>
        </w:tc>
        <w:tc>
          <w:tcPr>
            <w:tcW w:w="556" w:type="pct"/>
            <w:shd w:val="clear" w:color="auto" w:fill="auto"/>
            <w:vAlign w:val="center"/>
            <w:hideMark/>
          </w:tcPr>
          <w:p w14:paraId="27A213D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0.1973</w:t>
            </w:r>
          </w:p>
        </w:tc>
      </w:tr>
      <w:tr w:rsidR="006E22B8" w:rsidRPr="00E34DA5" w14:paraId="4B592757" w14:textId="77777777" w:rsidTr="007E62DE">
        <w:trPr>
          <w:trHeight w:val="290"/>
          <w:jc w:val="center"/>
        </w:trPr>
        <w:tc>
          <w:tcPr>
            <w:tcW w:w="555" w:type="pct"/>
            <w:vAlign w:val="center"/>
          </w:tcPr>
          <w:p w14:paraId="17ACFAA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Political Parties</w:t>
            </w:r>
          </w:p>
        </w:tc>
        <w:tc>
          <w:tcPr>
            <w:tcW w:w="556" w:type="pct"/>
            <w:shd w:val="clear" w:color="auto" w:fill="auto"/>
            <w:vAlign w:val="center"/>
            <w:hideMark/>
          </w:tcPr>
          <w:p w14:paraId="6219260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1.3333</w:t>
            </w:r>
          </w:p>
        </w:tc>
        <w:tc>
          <w:tcPr>
            <w:tcW w:w="556" w:type="pct"/>
            <w:shd w:val="clear" w:color="auto" w:fill="auto"/>
            <w:vAlign w:val="center"/>
            <w:hideMark/>
          </w:tcPr>
          <w:p w14:paraId="79D56F7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0.0086</w:t>
            </w:r>
          </w:p>
        </w:tc>
        <w:tc>
          <w:tcPr>
            <w:tcW w:w="556" w:type="pct"/>
            <w:shd w:val="clear" w:color="auto" w:fill="auto"/>
            <w:vAlign w:val="center"/>
            <w:hideMark/>
          </w:tcPr>
          <w:p w14:paraId="0C22825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0.0174</w:t>
            </w:r>
          </w:p>
        </w:tc>
        <w:tc>
          <w:tcPr>
            <w:tcW w:w="556" w:type="pct"/>
            <w:shd w:val="clear" w:color="auto" w:fill="auto"/>
            <w:vAlign w:val="center"/>
            <w:hideMark/>
          </w:tcPr>
          <w:p w14:paraId="22EF60E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0.0427</w:t>
            </w:r>
          </w:p>
        </w:tc>
        <w:tc>
          <w:tcPr>
            <w:tcW w:w="556" w:type="pct"/>
            <w:shd w:val="clear" w:color="auto" w:fill="auto"/>
            <w:vAlign w:val="center"/>
            <w:hideMark/>
          </w:tcPr>
          <w:p w14:paraId="54647BB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56" w:type="pct"/>
            <w:shd w:val="clear" w:color="auto" w:fill="auto"/>
            <w:vAlign w:val="center"/>
            <w:hideMark/>
          </w:tcPr>
          <w:p w14:paraId="2DEA1AF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56" w:type="pct"/>
            <w:shd w:val="clear" w:color="auto" w:fill="auto"/>
            <w:vAlign w:val="center"/>
            <w:hideMark/>
          </w:tcPr>
          <w:p w14:paraId="0919D55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56" w:type="pct"/>
            <w:shd w:val="clear" w:color="auto" w:fill="auto"/>
            <w:vAlign w:val="center"/>
            <w:hideMark/>
          </w:tcPr>
          <w:p w14:paraId="3F195ED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0.1239</w:t>
            </w:r>
          </w:p>
        </w:tc>
      </w:tr>
    </w:tbl>
    <w:p w14:paraId="36471364" w14:textId="77777777" w:rsidR="006E22B8" w:rsidRDefault="006E22B8" w:rsidP="006E22B8"/>
    <w:p w14:paraId="5FBFB48C" w14:textId="77777777" w:rsidR="006E22B8" w:rsidRDefault="006E22B8" w:rsidP="006E22B8">
      <w:pPr>
        <w:spacing w:after="160" w:line="259" w:lineRule="auto"/>
      </w:pPr>
      <w:r>
        <w:br w:type="page"/>
      </w:r>
    </w:p>
    <w:p w14:paraId="2560227B" w14:textId="75B1091C" w:rsidR="006E22B8" w:rsidRDefault="006E22B8" w:rsidP="006E22B8">
      <w:pPr>
        <w:spacing w:after="160" w:line="480" w:lineRule="auto"/>
        <w:rPr>
          <w:rFonts w:ascii="Times New Roman" w:eastAsiaTheme="majorEastAsia" w:hAnsi="Times New Roman" w:cs="Times New Roman"/>
          <w:b/>
          <w:bCs/>
          <w:color w:val="000000" w:themeColor="text1"/>
          <w:sz w:val="24"/>
          <w:szCs w:val="24"/>
        </w:rPr>
      </w:pPr>
      <w:r>
        <w:rPr>
          <w:rFonts w:ascii="Times New Roman" w:eastAsiaTheme="majorEastAsia" w:hAnsi="Times New Roman" w:cs="Times New Roman"/>
          <w:b/>
          <w:bCs/>
          <w:color w:val="000000" w:themeColor="text1"/>
          <w:sz w:val="24"/>
          <w:szCs w:val="24"/>
        </w:rPr>
        <w:lastRenderedPageBreak/>
        <w:t xml:space="preserve">Supplementary File 7: </w:t>
      </w:r>
      <w:r w:rsidRPr="006E22B8">
        <w:rPr>
          <w:rFonts w:ascii="Times New Roman" w:eastAsiaTheme="majorEastAsia" w:hAnsi="Times New Roman" w:cs="Times New Roman"/>
          <w:b/>
          <w:bCs/>
          <w:color w:val="000000" w:themeColor="text1"/>
          <w:sz w:val="24"/>
          <w:szCs w:val="24"/>
        </w:rPr>
        <w:t>RELATED STATISTICS FOR IN</w:t>
      </w:r>
      <w:r>
        <w:rPr>
          <w:rFonts w:ascii="Times New Roman" w:eastAsiaTheme="majorEastAsia" w:hAnsi="Times New Roman" w:cs="Times New Roman"/>
          <w:b/>
          <w:bCs/>
          <w:color w:val="000000" w:themeColor="text1"/>
          <w:sz w:val="24"/>
          <w:szCs w:val="24"/>
        </w:rPr>
        <w:t xml:space="preserve">FORMATION-SEEKING </w:t>
      </w:r>
      <w:r w:rsidRPr="006E22B8">
        <w:rPr>
          <w:rFonts w:ascii="Times New Roman" w:eastAsiaTheme="majorEastAsia" w:hAnsi="Times New Roman" w:cs="Times New Roman"/>
          <w:b/>
          <w:bCs/>
          <w:color w:val="000000" w:themeColor="text1"/>
          <w:sz w:val="24"/>
          <w:szCs w:val="24"/>
        </w:rPr>
        <w:t>NETWORK</w:t>
      </w:r>
    </w:p>
    <w:p w14:paraId="587E5B2A" w14:textId="2D1208C7" w:rsidR="006E22B8" w:rsidRPr="006743B8" w:rsidRDefault="006E22B8" w:rsidP="006E22B8">
      <w:pPr>
        <w:spacing w:after="160" w:line="480" w:lineRule="auto"/>
        <w:rPr>
          <w:rFonts w:ascii="Times New Roman" w:hAnsi="Times New Roman" w:cs="Times New Roman"/>
          <w:b/>
          <w:bCs/>
          <w:color w:val="000000" w:themeColor="text1"/>
          <w:sz w:val="24"/>
          <w:szCs w:val="24"/>
        </w:rPr>
      </w:pPr>
      <w:r w:rsidRPr="006743B8">
        <w:rPr>
          <w:rFonts w:ascii="Times New Roman" w:eastAsiaTheme="majorEastAsia" w:hAnsi="Times New Roman" w:cs="Times New Roman"/>
          <w:b/>
          <w:bCs/>
          <w:color w:val="000000" w:themeColor="text1"/>
          <w:sz w:val="24"/>
          <w:szCs w:val="24"/>
        </w:rPr>
        <w:t xml:space="preserve">Table </w:t>
      </w:r>
      <w:r w:rsidR="00753B9E">
        <w:rPr>
          <w:rFonts w:ascii="Times New Roman" w:eastAsiaTheme="majorEastAsia" w:hAnsi="Times New Roman" w:cs="Times New Roman"/>
          <w:b/>
          <w:bCs/>
          <w:color w:val="000000" w:themeColor="text1"/>
          <w:sz w:val="24"/>
          <w:szCs w:val="24"/>
        </w:rPr>
        <w:t>S4</w:t>
      </w:r>
      <w:r w:rsidRPr="006743B8">
        <w:rPr>
          <w:rFonts w:ascii="Times New Roman" w:eastAsiaTheme="majorEastAsia" w:hAnsi="Times New Roman" w:cs="Times New Roman"/>
          <w:b/>
          <w:bCs/>
          <w:color w:val="000000" w:themeColor="text1"/>
          <w:sz w:val="24"/>
          <w:szCs w:val="24"/>
        </w:rPr>
        <w:t xml:space="preserve">a: Statistics for </w:t>
      </w:r>
      <w:r w:rsidRPr="006743B8">
        <w:rPr>
          <w:rFonts w:ascii="Times New Roman" w:hAnsi="Times New Roman" w:cs="Times New Roman"/>
          <w:b/>
          <w:bCs/>
          <w:color w:val="000000" w:themeColor="text1"/>
          <w:sz w:val="24"/>
          <w:szCs w:val="24"/>
        </w:rPr>
        <w:t>Information-Seeking network</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6"/>
        <w:gridCol w:w="1072"/>
        <w:gridCol w:w="1216"/>
        <w:gridCol w:w="816"/>
        <w:gridCol w:w="1888"/>
        <w:gridCol w:w="2088"/>
        <w:gridCol w:w="1039"/>
        <w:gridCol w:w="1249"/>
        <w:gridCol w:w="1966"/>
      </w:tblGrid>
      <w:tr w:rsidR="006E22B8" w:rsidRPr="00E34DA5" w14:paraId="1CC07387" w14:textId="77777777" w:rsidTr="007E62DE">
        <w:trPr>
          <w:trHeight w:val="620"/>
        </w:trPr>
        <w:tc>
          <w:tcPr>
            <w:tcW w:w="904" w:type="pct"/>
            <w:shd w:val="clear" w:color="auto" w:fill="auto"/>
            <w:noWrap/>
            <w:vAlign w:val="center"/>
            <w:hideMark/>
          </w:tcPr>
          <w:p w14:paraId="027C413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ID</w:t>
            </w:r>
          </w:p>
        </w:tc>
        <w:tc>
          <w:tcPr>
            <w:tcW w:w="443" w:type="pct"/>
            <w:shd w:val="clear" w:color="auto" w:fill="auto"/>
            <w:noWrap/>
            <w:vAlign w:val="center"/>
            <w:hideMark/>
          </w:tcPr>
          <w:p w14:paraId="73DE7E1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In-Degree</w:t>
            </w:r>
          </w:p>
        </w:tc>
        <w:tc>
          <w:tcPr>
            <w:tcW w:w="443" w:type="pct"/>
            <w:shd w:val="clear" w:color="auto" w:fill="auto"/>
            <w:noWrap/>
            <w:vAlign w:val="center"/>
            <w:hideMark/>
          </w:tcPr>
          <w:p w14:paraId="39994C5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Out-Degree</w:t>
            </w:r>
          </w:p>
        </w:tc>
        <w:tc>
          <w:tcPr>
            <w:tcW w:w="443" w:type="pct"/>
            <w:shd w:val="clear" w:color="auto" w:fill="auto"/>
            <w:noWrap/>
            <w:vAlign w:val="center"/>
            <w:hideMark/>
          </w:tcPr>
          <w:p w14:paraId="4913B2A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Degree</w:t>
            </w:r>
          </w:p>
        </w:tc>
        <w:tc>
          <w:tcPr>
            <w:tcW w:w="530" w:type="pct"/>
            <w:shd w:val="clear" w:color="auto" w:fill="auto"/>
            <w:noWrap/>
            <w:vAlign w:val="center"/>
            <w:hideMark/>
          </w:tcPr>
          <w:p w14:paraId="13B977D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Weighted in-degree</w:t>
            </w:r>
          </w:p>
        </w:tc>
        <w:tc>
          <w:tcPr>
            <w:tcW w:w="530" w:type="pct"/>
            <w:shd w:val="clear" w:color="auto" w:fill="auto"/>
            <w:noWrap/>
            <w:vAlign w:val="center"/>
            <w:hideMark/>
          </w:tcPr>
          <w:p w14:paraId="4D37AF1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Weighted Out-Degree</w:t>
            </w:r>
          </w:p>
        </w:tc>
        <w:tc>
          <w:tcPr>
            <w:tcW w:w="530" w:type="pct"/>
            <w:shd w:val="clear" w:color="auto" w:fill="auto"/>
            <w:noWrap/>
            <w:vAlign w:val="center"/>
            <w:hideMark/>
          </w:tcPr>
          <w:p w14:paraId="6C45482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Weighted</w:t>
            </w:r>
          </w:p>
        </w:tc>
        <w:tc>
          <w:tcPr>
            <w:tcW w:w="635" w:type="pct"/>
            <w:shd w:val="clear" w:color="auto" w:fill="auto"/>
            <w:noWrap/>
            <w:vAlign w:val="center"/>
            <w:hideMark/>
          </w:tcPr>
          <w:p w14:paraId="38EE7DA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Eccentricity</w:t>
            </w:r>
          </w:p>
        </w:tc>
        <w:tc>
          <w:tcPr>
            <w:tcW w:w="542" w:type="pct"/>
            <w:shd w:val="clear" w:color="auto" w:fill="auto"/>
            <w:noWrap/>
            <w:vAlign w:val="center"/>
            <w:hideMark/>
          </w:tcPr>
          <w:p w14:paraId="3057360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 xml:space="preserve">Closeness Centrality </w:t>
            </w:r>
          </w:p>
        </w:tc>
      </w:tr>
      <w:tr w:rsidR="006E22B8" w:rsidRPr="00E34DA5" w14:paraId="195162BA" w14:textId="77777777" w:rsidTr="007E62DE">
        <w:trPr>
          <w:trHeight w:val="290"/>
        </w:trPr>
        <w:tc>
          <w:tcPr>
            <w:tcW w:w="904" w:type="pct"/>
            <w:shd w:val="clear" w:color="auto" w:fill="auto"/>
            <w:vAlign w:val="center"/>
            <w:hideMark/>
          </w:tcPr>
          <w:p w14:paraId="1E1CB26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proofErr w:type="spellStart"/>
            <w:r w:rsidRPr="00E34DA5">
              <w:rPr>
                <w:rFonts w:ascii="Times New Roman" w:eastAsia="Times New Roman" w:hAnsi="Times New Roman" w:cs="Times New Roman"/>
                <w:b/>
                <w:bCs/>
                <w:color w:val="000000" w:themeColor="text1"/>
                <w:sz w:val="20"/>
                <w:szCs w:val="20"/>
              </w:rPr>
              <w:t>P_Gov</w:t>
            </w:r>
            <w:proofErr w:type="spellEnd"/>
          </w:p>
        </w:tc>
        <w:tc>
          <w:tcPr>
            <w:tcW w:w="443" w:type="pct"/>
            <w:shd w:val="clear" w:color="auto" w:fill="auto"/>
            <w:vAlign w:val="center"/>
            <w:hideMark/>
          </w:tcPr>
          <w:p w14:paraId="4DF3C66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4</w:t>
            </w:r>
          </w:p>
        </w:tc>
        <w:tc>
          <w:tcPr>
            <w:tcW w:w="443" w:type="pct"/>
            <w:shd w:val="clear" w:color="auto" w:fill="auto"/>
            <w:vAlign w:val="center"/>
            <w:hideMark/>
          </w:tcPr>
          <w:p w14:paraId="1C0FE3E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443" w:type="pct"/>
            <w:shd w:val="clear" w:color="auto" w:fill="auto"/>
            <w:vAlign w:val="center"/>
            <w:hideMark/>
          </w:tcPr>
          <w:p w14:paraId="28A686A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6</w:t>
            </w:r>
          </w:p>
        </w:tc>
        <w:tc>
          <w:tcPr>
            <w:tcW w:w="530" w:type="pct"/>
            <w:shd w:val="clear" w:color="auto" w:fill="auto"/>
            <w:vAlign w:val="center"/>
            <w:hideMark/>
          </w:tcPr>
          <w:p w14:paraId="1789ADC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10</w:t>
            </w:r>
          </w:p>
        </w:tc>
        <w:tc>
          <w:tcPr>
            <w:tcW w:w="530" w:type="pct"/>
            <w:shd w:val="clear" w:color="auto" w:fill="auto"/>
            <w:vAlign w:val="center"/>
            <w:hideMark/>
          </w:tcPr>
          <w:p w14:paraId="17DCB31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w:t>
            </w:r>
          </w:p>
        </w:tc>
        <w:tc>
          <w:tcPr>
            <w:tcW w:w="530" w:type="pct"/>
            <w:shd w:val="clear" w:color="auto" w:fill="auto"/>
            <w:vAlign w:val="center"/>
            <w:hideMark/>
          </w:tcPr>
          <w:p w14:paraId="08CE4BC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15</w:t>
            </w:r>
          </w:p>
        </w:tc>
        <w:tc>
          <w:tcPr>
            <w:tcW w:w="635" w:type="pct"/>
            <w:shd w:val="clear" w:color="auto" w:fill="auto"/>
            <w:vAlign w:val="center"/>
            <w:hideMark/>
          </w:tcPr>
          <w:p w14:paraId="6D3CBD8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w:t>
            </w:r>
          </w:p>
        </w:tc>
        <w:tc>
          <w:tcPr>
            <w:tcW w:w="542" w:type="pct"/>
            <w:shd w:val="clear" w:color="auto" w:fill="auto"/>
            <w:vAlign w:val="center"/>
            <w:hideMark/>
          </w:tcPr>
          <w:p w14:paraId="4E40718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0.3488</w:t>
            </w:r>
          </w:p>
        </w:tc>
      </w:tr>
      <w:tr w:rsidR="006E22B8" w:rsidRPr="00E34DA5" w14:paraId="2BB97AD5" w14:textId="77777777" w:rsidTr="007E62DE">
        <w:trPr>
          <w:trHeight w:val="290"/>
        </w:trPr>
        <w:tc>
          <w:tcPr>
            <w:tcW w:w="904" w:type="pct"/>
            <w:shd w:val="clear" w:color="auto" w:fill="auto"/>
            <w:vAlign w:val="center"/>
            <w:hideMark/>
          </w:tcPr>
          <w:p w14:paraId="6245430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Media</w:t>
            </w:r>
          </w:p>
        </w:tc>
        <w:tc>
          <w:tcPr>
            <w:tcW w:w="443" w:type="pct"/>
            <w:shd w:val="clear" w:color="auto" w:fill="auto"/>
            <w:vAlign w:val="center"/>
            <w:hideMark/>
          </w:tcPr>
          <w:p w14:paraId="1628312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443" w:type="pct"/>
            <w:shd w:val="clear" w:color="auto" w:fill="auto"/>
            <w:vAlign w:val="center"/>
            <w:hideMark/>
          </w:tcPr>
          <w:p w14:paraId="1EF1F94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c>
          <w:tcPr>
            <w:tcW w:w="443" w:type="pct"/>
            <w:shd w:val="clear" w:color="auto" w:fill="auto"/>
            <w:vAlign w:val="center"/>
            <w:hideMark/>
          </w:tcPr>
          <w:p w14:paraId="43F4483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30" w:type="pct"/>
            <w:shd w:val="clear" w:color="auto" w:fill="auto"/>
            <w:vAlign w:val="center"/>
            <w:hideMark/>
          </w:tcPr>
          <w:p w14:paraId="0D84689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30" w:type="pct"/>
            <w:shd w:val="clear" w:color="auto" w:fill="auto"/>
            <w:vAlign w:val="center"/>
            <w:hideMark/>
          </w:tcPr>
          <w:p w14:paraId="2BAE0CB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c>
          <w:tcPr>
            <w:tcW w:w="530" w:type="pct"/>
            <w:shd w:val="clear" w:color="auto" w:fill="auto"/>
            <w:vAlign w:val="center"/>
            <w:hideMark/>
          </w:tcPr>
          <w:p w14:paraId="4F2A1BA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635" w:type="pct"/>
            <w:shd w:val="clear" w:color="auto" w:fill="auto"/>
            <w:vAlign w:val="center"/>
            <w:hideMark/>
          </w:tcPr>
          <w:p w14:paraId="1D747DD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c>
          <w:tcPr>
            <w:tcW w:w="542" w:type="pct"/>
            <w:shd w:val="clear" w:color="auto" w:fill="auto"/>
            <w:vAlign w:val="center"/>
            <w:hideMark/>
          </w:tcPr>
          <w:p w14:paraId="190D3BB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r>
      <w:tr w:rsidR="006E22B8" w:rsidRPr="00E34DA5" w14:paraId="0AEAFBAA" w14:textId="77777777" w:rsidTr="007E62DE">
        <w:trPr>
          <w:trHeight w:val="290"/>
        </w:trPr>
        <w:tc>
          <w:tcPr>
            <w:tcW w:w="904" w:type="pct"/>
            <w:shd w:val="clear" w:color="auto" w:fill="auto"/>
            <w:vAlign w:val="center"/>
            <w:hideMark/>
          </w:tcPr>
          <w:p w14:paraId="05AA079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MoH</w:t>
            </w:r>
          </w:p>
        </w:tc>
        <w:tc>
          <w:tcPr>
            <w:tcW w:w="443" w:type="pct"/>
            <w:shd w:val="clear" w:color="auto" w:fill="auto"/>
            <w:vAlign w:val="center"/>
            <w:hideMark/>
          </w:tcPr>
          <w:p w14:paraId="66F0CC0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443" w:type="pct"/>
            <w:shd w:val="clear" w:color="auto" w:fill="auto"/>
            <w:vAlign w:val="center"/>
            <w:hideMark/>
          </w:tcPr>
          <w:p w14:paraId="3ED0ACB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4</w:t>
            </w:r>
          </w:p>
        </w:tc>
        <w:tc>
          <w:tcPr>
            <w:tcW w:w="443" w:type="pct"/>
            <w:shd w:val="clear" w:color="auto" w:fill="auto"/>
            <w:vAlign w:val="center"/>
            <w:hideMark/>
          </w:tcPr>
          <w:p w14:paraId="667DF55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7</w:t>
            </w:r>
          </w:p>
        </w:tc>
        <w:tc>
          <w:tcPr>
            <w:tcW w:w="530" w:type="pct"/>
            <w:shd w:val="clear" w:color="auto" w:fill="auto"/>
            <w:vAlign w:val="center"/>
            <w:hideMark/>
          </w:tcPr>
          <w:p w14:paraId="0938F74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8</w:t>
            </w:r>
          </w:p>
        </w:tc>
        <w:tc>
          <w:tcPr>
            <w:tcW w:w="530" w:type="pct"/>
            <w:shd w:val="clear" w:color="auto" w:fill="auto"/>
            <w:vAlign w:val="center"/>
            <w:hideMark/>
          </w:tcPr>
          <w:p w14:paraId="6973F46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12</w:t>
            </w:r>
          </w:p>
        </w:tc>
        <w:tc>
          <w:tcPr>
            <w:tcW w:w="530" w:type="pct"/>
            <w:shd w:val="clear" w:color="auto" w:fill="auto"/>
            <w:vAlign w:val="center"/>
            <w:hideMark/>
          </w:tcPr>
          <w:p w14:paraId="2073EC6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20</w:t>
            </w:r>
          </w:p>
        </w:tc>
        <w:tc>
          <w:tcPr>
            <w:tcW w:w="635" w:type="pct"/>
            <w:shd w:val="clear" w:color="auto" w:fill="auto"/>
            <w:vAlign w:val="center"/>
            <w:hideMark/>
          </w:tcPr>
          <w:p w14:paraId="1A42301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4</w:t>
            </w:r>
          </w:p>
        </w:tc>
        <w:tc>
          <w:tcPr>
            <w:tcW w:w="542" w:type="pct"/>
            <w:shd w:val="clear" w:color="auto" w:fill="auto"/>
            <w:vAlign w:val="center"/>
            <w:hideMark/>
          </w:tcPr>
          <w:p w14:paraId="783B02E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0.4545</w:t>
            </w:r>
          </w:p>
        </w:tc>
      </w:tr>
      <w:tr w:rsidR="006E22B8" w:rsidRPr="00E34DA5" w14:paraId="60A55F9A" w14:textId="77777777" w:rsidTr="007E62DE">
        <w:trPr>
          <w:trHeight w:val="340"/>
        </w:trPr>
        <w:tc>
          <w:tcPr>
            <w:tcW w:w="904" w:type="pct"/>
            <w:shd w:val="clear" w:color="auto" w:fill="auto"/>
            <w:vAlign w:val="center"/>
            <w:hideMark/>
          </w:tcPr>
          <w:p w14:paraId="73C54E9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Parliament</w:t>
            </w:r>
          </w:p>
        </w:tc>
        <w:tc>
          <w:tcPr>
            <w:tcW w:w="443" w:type="pct"/>
            <w:shd w:val="clear" w:color="auto" w:fill="auto"/>
            <w:vAlign w:val="center"/>
            <w:hideMark/>
          </w:tcPr>
          <w:p w14:paraId="7365130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443" w:type="pct"/>
            <w:shd w:val="clear" w:color="auto" w:fill="auto"/>
            <w:vAlign w:val="center"/>
            <w:hideMark/>
          </w:tcPr>
          <w:p w14:paraId="0796FBE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443" w:type="pct"/>
            <w:shd w:val="clear" w:color="auto" w:fill="auto"/>
            <w:vAlign w:val="center"/>
            <w:hideMark/>
          </w:tcPr>
          <w:p w14:paraId="4649E3F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4</w:t>
            </w:r>
          </w:p>
        </w:tc>
        <w:tc>
          <w:tcPr>
            <w:tcW w:w="530" w:type="pct"/>
            <w:shd w:val="clear" w:color="auto" w:fill="auto"/>
            <w:vAlign w:val="center"/>
            <w:hideMark/>
          </w:tcPr>
          <w:p w14:paraId="1BBA826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4</w:t>
            </w:r>
          </w:p>
        </w:tc>
        <w:tc>
          <w:tcPr>
            <w:tcW w:w="530" w:type="pct"/>
            <w:shd w:val="clear" w:color="auto" w:fill="auto"/>
            <w:vAlign w:val="center"/>
            <w:hideMark/>
          </w:tcPr>
          <w:p w14:paraId="5D29417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9</w:t>
            </w:r>
          </w:p>
        </w:tc>
        <w:tc>
          <w:tcPr>
            <w:tcW w:w="530" w:type="pct"/>
            <w:shd w:val="clear" w:color="auto" w:fill="auto"/>
            <w:vAlign w:val="center"/>
            <w:hideMark/>
          </w:tcPr>
          <w:p w14:paraId="12C17E3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13</w:t>
            </w:r>
          </w:p>
        </w:tc>
        <w:tc>
          <w:tcPr>
            <w:tcW w:w="635" w:type="pct"/>
            <w:shd w:val="clear" w:color="auto" w:fill="auto"/>
            <w:vAlign w:val="center"/>
            <w:hideMark/>
          </w:tcPr>
          <w:p w14:paraId="241329B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w:t>
            </w:r>
          </w:p>
        </w:tc>
        <w:tc>
          <w:tcPr>
            <w:tcW w:w="542" w:type="pct"/>
            <w:shd w:val="clear" w:color="auto" w:fill="auto"/>
            <w:vAlign w:val="center"/>
            <w:hideMark/>
          </w:tcPr>
          <w:p w14:paraId="0E3349D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0.3488</w:t>
            </w:r>
          </w:p>
        </w:tc>
      </w:tr>
      <w:tr w:rsidR="006E22B8" w:rsidRPr="00E34DA5" w14:paraId="6C42178B" w14:textId="77777777" w:rsidTr="007E62DE">
        <w:trPr>
          <w:trHeight w:val="290"/>
        </w:trPr>
        <w:tc>
          <w:tcPr>
            <w:tcW w:w="904" w:type="pct"/>
            <w:shd w:val="clear" w:color="auto" w:fill="auto"/>
            <w:vAlign w:val="center"/>
            <w:hideMark/>
          </w:tcPr>
          <w:p w14:paraId="4351794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P&amp;D</w:t>
            </w:r>
          </w:p>
        </w:tc>
        <w:tc>
          <w:tcPr>
            <w:tcW w:w="443" w:type="pct"/>
            <w:shd w:val="clear" w:color="auto" w:fill="auto"/>
            <w:vAlign w:val="center"/>
            <w:hideMark/>
          </w:tcPr>
          <w:p w14:paraId="27A5721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4</w:t>
            </w:r>
          </w:p>
        </w:tc>
        <w:tc>
          <w:tcPr>
            <w:tcW w:w="443" w:type="pct"/>
            <w:shd w:val="clear" w:color="auto" w:fill="auto"/>
            <w:vAlign w:val="center"/>
            <w:hideMark/>
          </w:tcPr>
          <w:p w14:paraId="11163D5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443" w:type="pct"/>
            <w:shd w:val="clear" w:color="auto" w:fill="auto"/>
            <w:vAlign w:val="center"/>
            <w:hideMark/>
          </w:tcPr>
          <w:p w14:paraId="1D3BDE7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7</w:t>
            </w:r>
          </w:p>
        </w:tc>
        <w:tc>
          <w:tcPr>
            <w:tcW w:w="530" w:type="pct"/>
            <w:shd w:val="clear" w:color="auto" w:fill="auto"/>
            <w:vAlign w:val="center"/>
            <w:hideMark/>
          </w:tcPr>
          <w:p w14:paraId="1CD1527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8</w:t>
            </w:r>
          </w:p>
        </w:tc>
        <w:tc>
          <w:tcPr>
            <w:tcW w:w="530" w:type="pct"/>
            <w:shd w:val="clear" w:color="auto" w:fill="auto"/>
            <w:vAlign w:val="center"/>
            <w:hideMark/>
          </w:tcPr>
          <w:p w14:paraId="2556838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10</w:t>
            </w:r>
          </w:p>
        </w:tc>
        <w:tc>
          <w:tcPr>
            <w:tcW w:w="530" w:type="pct"/>
            <w:shd w:val="clear" w:color="auto" w:fill="auto"/>
            <w:vAlign w:val="center"/>
            <w:hideMark/>
          </w:tcPr>
          <w:p w14:paraId="03002D5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18</w:t>
            </w:r>
          </w:p>
        </w:tc>
        <w:tc>
          <w:tcPr>
            <w:tcW w:w="635" w:type="pct"/>
            <w:shd w:val="clear" w:color="auto" w:fill="auto"/>
            <w:vAlign w:val="center"/>
            <w:hideMark/>
          </w:tcPr>
          <w:p w14:paraId="38D7C93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4</w:t>
            </w:r>
          </w:p>
        </w:tc>
        <w:tc>
          <w:tcPr>
            <w:tcW w:w="542" w:type="pct"/>
            <w:shd w:val="clear" w:color="auto" w:fill="auto"/>
            <w:vAlign w:val="center"/>
            <w:hideMark/>
          </w:tcPr>
          <w:p w14:paraId="494EB9F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0.3947</w:t>
            </w:r>
          </w:p>
        </w:tc>
      </w:tr>
      <w:tr w:rsidR="006E22B8" w:rsidRPr="00E34DA5" w14:paraId="5C9D73E8" w14:textId="77777777" w:rsidTr="007E62DE">
        <w:trPr>
          <w:trHeight w:val="290"/>
        </w:trPr>
        <w:tc>
          <w:tcPr>
            <w:tcW w:w="904" w:type="pct"/>
            <w:shd w:val="clear" w:color="auto" w:fill="auto"/>
            <w:vAlign w:val="center"/>
            <w:hideMark/>
          </w:tcPr>
          <w:p w14:paraId="3E8E1A4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PWD</w:t>
            </w:r>
          </w:p>
        </w:tc>
        <w:tc>
          <w:tcPr>
            <w:tcW w:w="443" w:type="pct"/>
            <w:shd w:val="clear" w:color="auto" w:fill="auto"/>
            <w:vAlign w:val="center"/>
            <w:hideMark/>
          </w:tcPr>
          <w:p w14:paraId="6C929CC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443" w:type="pct"/>
            <w:shd w:val="clear" w:color="auto" w:fill="auto"/>
            <w:vAlign w:val="center"/>
            <w:hideMark/>
          </w:tcPr>
          <w:p w14:paraId="4F94BA8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443" w:type="pct"/>
            <w:shd w:val="clear" w:color="auto" w:fill="auto"/>
            <w:vAlign w:val="center"/>
            <w:hideMark/>
          </w:tcPr>
          <w:p w14:paraId="17C5D20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4</w:t>
            </w:r>
          </w:p>
        </w:tc>
        <w:tc>
          <w:tcPr>
            <w:tcW w:w="530" w:type="pct"/>
            <w:shd w:val="clear" w:color="auto" w:fill="auto"/>
            <w:vAlign w:val="center"/>
            <w:hideMark/>
          </w:tcPr>
          <w:p w14:paraId="1B15F98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30" w:type="pct"/>
            <w:shd w:val="clear" w:color="auto" w:fill="auto"/>
            <w:vAlign w:val="center"/>
            <w:hideMark/>
          </w:tcPr>
          <w:p w14:paraId="3511A9D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30" w:type="pct"/>
            <w:shd w:val="clear" w:color="auto" w:fill="auto"/>
            <w:vAlign w:val="center"/>
            <w:hideMark/>
          </w:tcPr>
          <w:p w14:paraId="01ADB77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w:t>
            </w:r>
          </w:p>
        </w:tc>
        <w:tc>
          <w:tcPr>
            <w:tcW w:w="635" w:type="pct"/>
            <w:shd w:val="clear" w:color="auto" w:fill="auto"/>
            <w:vAlign w:val="center"/>
            <w:hideMark/>
          </w:tcPr>
          <w:p w14:paraId="0063E43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6</w:t>
            </w:r>
          </w:p>
        </w:tc>
        <w:tc>
          <w:tcPr>
            <w:tcW w:w="542" w:type="pct"/>
            <w:shd w:val="clear" w:color="auto" w:fill="auto"/>
            <w:vAlign w:val="center"/>
            <w:hideMark/>
          </w:tcPr>
          <w:p w14:paraId="1337BEB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0.3061</w:t>
            </w:r>
          </w:p>
        </w:tc>
      </w:tr>
      <w:tr w:rsidR="006E22B8" w:rsidRPr="00E34DA5" w14:paraId="1D3DC120" w14:textId="77777777" w:rsidTr="007E62DE">
        <w:trPr>
          <w:trHeight w:val="290"/>
        </w:trPr>
        <w:tc>
          <w:tcPr>
            <w:tcW w:w="904" w:type="pct"/>
            <w:shd w:val="clear" w:color="auto" w:fill="auto"/>
            <w:vAlign w:val="center"/>
            <w:hideMark/>
          </w:tcPr>
          <w:p w14:paraId="1F7462A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proofErr w:type="spellStart"/>
            <w:r w:rsidRPr="00E34DA5">
              <w:rPr>
                <w:rFonts w:ascii="Times New Roman" w:eastAsia="Times New Roman" w:hAnsi="Times New Roman" w:cs="Times New Roman"/>
                <w:b/>
                <w:bCs/>
                <w:color w:val="000000" w:themeColor="text1"/>
                <w:sz w:val="20"/>
                <w:szCs w:val="20"/>
              </w:rPr>
              <w:t>MoE</w:t>
            </w:r>
            <w:proofErr w:type="spellEnd"/>
          </w:p>
        </w:tc>
        <w:tc>
          <w:tcPr>
            <w:tcW w:w="443" w:type="pct"/>
            <w:shd w:val="clear" w:color="auto" w:fill="auto"/>
            <w:vAlign w:val="center"/>
            <w:hideMark/>
          </w:tcPr>
          <w:p w14:paraId="4EF94C3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443" w:type="pct"/>
            <w:shd w:val="clear" w:color="auto" w:fill="auto"/>
            <w:vAlign w:val="center"/>
            <w:hideMark/>
          </w:tcPr>
          <w:p w14:paraId="4CED2ED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443" w:type="pct"/>
            <w:shd w:val="clear" w:color="auto" w:fill="auto"/>
            <w:vAlign w:val="center"/>
            <w:hideMark/>
          </w:tcPr>
          <w:p w14:paraId="422A168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30" w:type="pct"/>
            <w:shd w:val="clear" w:color="auto" w:fill="auto"/>
            <w:vAlign w:val="center"/>
            <w:hideMark/>
          </w:tcPr>
          <w:p w14:paraId="63AE92D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30" w:type="pct"/>
            <w:shd w:val="clear" w:color="auto" w:fill="auto"/>
            <w:vAlign w:val="center"/>
            <w:hideMark/>
          </w:tcPr>
          <w:p w14:paraId="3B43B6C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30" w:type="pct"/>
            <w:shd w:val="clear" w:color="auto" w:fill="auto"/>
            <w:vAlign w:val="center"/>
            <w:hideMark/>
          </w:tcPr>
          <w:p w14:paraId="2FC8532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635" w:type="pct"/>
            <w:shd w:val="clear" w:color="auto" w:fill="auto"/>
            <w:vAlign w:val="center"/>
            <w:hideMark/>
          </w:tcPr>
          <w:p w14:paraId="332BBF7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w:t>
            </w:r>
          </w:p>
        </w:tc>
        <w:tc>
          <w:tcPr>
            <w:tcW w:w="542" w:type="pct"/>
            <w:shd w:val="clear" w:color="auto" w:fill="auto"/>
            <w:vAlign w:val="center"/>
            <w:hideMark/>
          </w:tcPr>
          <w:p w14:paraId="305DE59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0.3125</w:t>
            </w:r>
          </w:p>
        </w:tc>
      </w:tr>
      <w:tr w:rsidR="006E22B8" w:rsidRPr="00E34DA5" w14:paraId="7F32EA9F" w14:textId="77777777" w:rsidTr="007E62DE">
        <w:trPr>
          <w:trHeight w:val="290"/>
        </w:trPr>
        <w:tc>
          <w:tcPr>
            <w:tcW w:w="904" w:type="pct"/>
            <w:shd w:val="clear" w:color="auto" w:fill="auto"/>
            <w:vAlign w:val="center"/>
            <w:hideMark/>
          </w:tcPr>
          <w:p w14:paraId="6526B85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Elites</w:t>
            </w:r>
          </w:p>
        </w:tc>
        <w:tc>
          <w:tcPr>
            <w:tcW w:w="443" w:type="pct"/>
            <w:shd w:val="clear" w:color="auto" w:fill="auto"/>
            <w:vAlign w:val="center"/>
            <w:hideMark/>
          </w:tcPr>
          <w:p w14:paraId="197B125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443" w:type="pct"/>
            <w:shd w:val="clear" w:color="auto" w:fill="auto"/>
            <w:vAlign w:val="center"/>
            <w:hideMark/>
          </w:tcPr>
          <w:p w14:paraId="217C401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443" w:type="pct"/>
            <w:shd w:val="clear" w:color="auto" w:fill="auto"/>
            <w:vAlign w:val="center"/>
            <w:hideMark/>
          </w:tcPr>
          <w:p w14:paraId="36B2B48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30" w:type="pct"/>
            <w:shd w:val="clear" w:color="auto" w:fill="auto"/>
            <w:vAlign w:val="center"/>
            <w:hideMark/>
          </w:tcPr>
          <w:p w14:paraId="00C5600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w:t>
            </w:r>
          </w:p>
        </w:tc>
        <w:tc>
          <w:tcPr>
            <w:tcW w:w="530" w:type="pct"/>
            <w:shd w:val="clear" w:color="auto" w:fill="auto"/>
            <w:vAlign w:val="center"/>
            <w:hideMark/>
          </w:tcPr>
          <w:p w14:paraId="2F0218C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30" w:type="pct"/>
            <w:shd w:val="clear" w:color="auto" w:fill="auto"/>
            <w:vAlign w:val="center"/>
            <w:hideMark/>
          </w:tcPr>
          <w:p w14:paraId="7E7E610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6</w:t>
            </w:r>
          </w:p>
        </w:tc>
        <w:tc>
          <w:tcPr>
            <w:tcW w:w="635" w:type="pct"/>
            <w:shd w:val="clear" w:color="auto" w:fill="auto"/>
            <w:vAlign w:val="center"/>
            <w:hideMark/>
          </w:tcPr>
          <w:p w14:paraId="515CB50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4</w:t>
            </w:r>
          </w:p>
        </w:tc>
        <w:tc>
          <w:tcPr>
            <w:tcW w:w="542" w:type="pct"/>
            <w:shd w:val="clear" w:color="auto" w:fill="auto"/>
            <w:vAlign w:val="center"/>
            <w:hideMark/>
          </w:tcPr>
          <w:p w14:paraId="6C9A86D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0.4054</w:t>
            </w:r>
          </w:p>
        </w:tc>
      </w:tr>
      <w:tr w:rsidR="006E22B8" w:rsidRPr="00E34DA5" w14:paraId="383B48B7" w14:textId="77777777" w:rsidTr="007E62DE">
        <w:trPr>
          <w:trHeight w:val="290"/>
        </w:trPr>
        <w:tc>
          <w:tcPr>
            <w:tcW w:w="904" w:type="pct"/>
            <w:shd w:val="clear" w:color="auto" w:fill="auto"/>
            <w:vAlign w:val="center"/>
            <w:hideMark/>
          </w:tcPr>
          <w:p w14:paraId="5F5FC8C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proofErr w:type="spellStart"/>
            <w:r w:rsidRPr="00E34DA5">
              <w:rPr>
                <w:rFonts w:ascii="Times New Roman" w:eastAsia="Times New Roman" w:hAnsi="Times New Roman" w:cs="Times New Roman"/>
                <w:b/>
                <w:bCs/>
                <w:color w:val="000000" w:themeColor="text1"/>
                <w:sz w:val="20"/>
                <w:szCs w:val="20"/>
              </w:rPr>
              <w:t>BoI</w:t>
            </w:r>
            <w:proofErr w:type="spellEnd"/>
          </w:p>
        </w:tc>
        <w:tc>
          <w:tcPr>
            <w:tcW w:w="443" w:type="pct"/>
            <w:shd w:val="clear" w:color="auto" w:fill="auto"/>
            <w:vAlign w:val="center"/>
            <w:hideMark/>
          </w:tcPr>
          <w:p w14:paraId="78A64D3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443" w:type="pct"/>
            <w:shd w:val="clear" w:color="auto" w:fill="auto"/>
            <w:vAlign w:val="center"/>
            <w:hideMark/>
          </w:tcPr>
          <w:p w14:paraId="1EEDF9E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443" w:type="pct"/>
            <w:shd w:val="clear" w:color="auto" w:fill="auto"/>
            <w:vAlign w:val="center"/>
            <w:hideMark/>
          </w:tcPr>
          <w:p w14:paraId="2A99A7C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30" w:type="pct"/>
            <w:shd w:val="clear" w:color="auto" w:fill="auto"/>
            <w:vAlign w:val="center"/>
            <w:hideMark/>
          </w:tcPr>
          <w:p w14:paraId="63C65D5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30" w:type="pct"/>
            <w:shd w:val="clear" w:color="auto" w:fill="auto"/>
            <w:vAlign w:val="center"/>
            <w:hideMark/>
          </w:tcPr>
          <w:p w14:paraId="4BF81A4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30" w:type="pct"/>
            <w:shd w:val="clear" w:color="auto" w:fill="auto"/>
            <w:vAlign w:val="center"/>
            <w:hideMark/>
          </w:tcPr>
          <w:p w14:paraId="0815657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635" w:type="pct"/>
            <w:shd w:val="clear" w:color="auto" w:fill="auto"/>
            <w:vAlign w:val="center"/>
            <w:hideMark/>
          </w:tcPr>
          <w:p w14:paraId="37E3801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4</w:t>
            </w:r>
          </w:p>
        </w:tc>
        <w:tc>
          <w:tcPr>
            <w:tcW w:w="542" w:type="pct"/>
            <w:shd w:val="clear" w:color="auto" w:fill="auto"/>
            <w:vAlign w:val="center"/>
            <w:hideMark/>
          </w:tcPr>
          <w:p w14:paraId="2DB5F31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0.4054</w:t>
            </w:r>
          </w:p>
        </w:tc>
      </w:tr>
      <w:tr w:rsidR="006E22B8" w:rsidRPr="00E34DA5" w14:paraId="44A86786" w14:textId="77777777" w:rsidTr="007E62DE">
        <w:trPr>
          <w:trHeight w:val="370"/>
        </w:trPr>
        <w:tc>
          <w:tcPr>
            <w:tcW w:w="904" w:type="pct"/>
            <w:shd w:val="clear" w:color="auto" w:fill="auto"/>
            <w:vAlign w:val="center"/>
            <w:hideMark/>
          </w:tcPr>
          <w:p w14:paraId="5561776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Political Parties</w:t>
            </w:r>
          </w:p>
        </w:tc>
        <w:tc>
          <w:tcPr>
            <w:tcW w:w="443" w:type="pct"/>
            <w:shd w:val="clear" w:color="auto" w:fill="auto"/>
            <w:vAlign w:val="center"/>
            <w:hideMark/>
          </w:tcPr>
          <w:p w14:paraId="172DE1D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443" w:type="pct"/>
            <w:shd w:val="clear" w:color="auto" w:fill="auto"/>
            <w:vAlign w:val="center"/>
            <w:hideMark/>
          </w:tcPr>
          <w:p w14:paraId="563CC20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443" w:type="pct"/>
            <w:shd w:val="clear" w:color="auto" w:fill="auto"/>
            <w:vAlign w:val="center"/>
            <w:hideMark/>
          </w:tcPr>
          <w:p w14:paraId="73EC5BB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30" w:type="pct"/>
            <w:shd w:val="clear" w:color="auto" w:fill="auto"/>
            <w:vAlign w:val="center"/>
            <w:hideMark/>
          </w:tcPr>
          <w:p w14:paraId="4D88294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30" w:type="pct"/>
            <w:shd w:val="clear" w:color="auto" w:fill="auto"/>
            <w:vAlign w:val="center"/>
            <w:hideMark/>
          </w:tcPr>
          <w:p w14:paraId="7BA4EE9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30" w:type="pct"/>
            <w:shd w:val="clear" w:color="auto" w:fill="auto"/>
            <w:vAlign w:val="center"/>
            <w:hideMark/>
          </w:tcPr>
          <w:p w14:paraId="016240F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635" w:type="pct"/>
            <w:shd w:val="clear" w:color="auto" w:fill="auto"/>
            <w:vAlign w:val="center"/>
            <w:hideMark/>
          </w:tcPr>
          <w:p w14:paraId="316243F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42" w:type="pct"/>
            <w:shd w:val="clear" w:color="auto" w:fill="auto"/>
            <w:vAlign w:val="center"/>
            <w:hideMark/>
          </w:tcPr>
          <w:p w14:paraId="21D6B34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1.0000</w:t>
            </w:r>
          </w:p>
        </w:tc>
      </w:tr>
      <w:tr w:rsidR="006E22B8" w:rsidRPr="00E34DA5" w14:paraId="31FDDE73" w14:textId="77777777" w:rsidTr="007E62DE">
        <w:trPr>
          <w:trHeight w:val="290"/>
        </w:trPr>
        <w:tc>
          <w:tcPr>
            <w:tcW w:w="904" w:type="pct"/>
            <w:shd w:val="clear" w:color="auto" w:fill="auto"/>
            <w:vAlign w:val="center"/>
            <w:hideMark/>
          </w:tcPr>
          <w:p w14:paraId="0B984EC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Livestock</w:t>
            </w:r>
          </w:p>
        </w:tc>
        <w:tc>
          <w:tcPr>
            <w:tcW w:w="443" w:type="pct"/>
            <w:shd w:val="clear" w:color="auto" w:fill="auto"/>
            <w:vAlign w:val="center"/>
            <w:hideMark/>
          </w:tcPr>
          <w:p w14:paraId="6D12978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4</w:t>
            </w:r>
          </w:p>
        </w:tc>
        <w:tc>
          <w:tcPr>
            <w:tcW w:w="443" w:type="pct"/>
            <w:shd w:val="clear" w:color="auto" w:fill="auto"/>
            <w:vAlign w:val="center"/>
            <w:hideMark/>
          </w:tcPr>
          <w:p w14:paraId="7D4B3C0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443" w:type="pct"/>
            <w:shd w:val="clear" w:color="auto" w:fill="auto"/>
            <w:vAlign w:val="center"/>
            <w:hideMark/>
          </w:tcPr>
          <w:p w14:paraId="4A4BB93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7</w:t>
            </w:r>
          </w:p>
        </w:tc>
        <w:tc>
          <w:tcPr>
            <w:tcW w:w="530" w:type="pct"/>
            <w:shd w:val="clear" w:color="auto" w:fill="auto"/>
            <w:vAlign w:val="center"/>
            <w:hideMark/>
          </w:tcPr>
          <w:p w14:paraId="560DE5A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4</w:t>
            </w:r>
          </w:p>
        </w:tc>
        <w:tc>
          <w:tcPr>
            <w:tcW w:w="530" w:type="pct"/>
            <w:shd w:val="clear" w:color="auto" w:fill="auto"/>
            <w:vAlign w:val="center"/>
            <w:hideMark/>
          </w:tcPr>
          <w:p w14:paraId="6E30DE2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30" w:type="pct"/>
            <w:shd w:val="clear" w:color="auto" w:fill="auto"/>
            <w:vAlign w:val="center"/>
            <w:hideMark/>
          </w:tcPr>
          <w:p w14:paraId="63C6B8B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7</w:t>
            </w:r>
          </w:p>
        </w:tc>
        <w:tc>
          <w:tcPr>
            <w:tcW w:w="635" w:type="pct"/>
            <w:shd w:val="clear" w:color="auto" w:fill="auto"/>
            <w:vAlign w:val="center"/>
            <w:hideMark/>
          </w:tcPr>
          <w:p w14:paraId="59A8E96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w:t>
            </w:r>
          </w:p>
        </w:tc>
        <w:tc>
          <w:tcPr>
            <w:tcW w:w="542" w:type="pct"/>
            <w:shd w:val="clear" w:color="auto" w:fill="auto"/>
            <w:vAlign w:val="center"/>
            <w:hideMark/>
          </w:tcPr>
          <w:p w14:paraId="400F9CC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0.3846</w:t>
            </w:r>
          </w:p>
        </w:tc>
      </w:tr>
      <w:tr w:rsidR="006E22B8" w:rsidRPr="00E34DA5" w14:paraId="11C1991A" w14:textId="77777777" w:rsidTr="007E62DE">
        <w:trPr>
          <w:trHeight w:val="290"/>
        </w:trPr>
        <w:tc>
          <w:tcPr>
            <w:tcW w:w="904" w:type="pct"/>
            <w:shd w:val="clear" w:color="auto" w:fill="auto"/>
            <w:vAlign w:val="center"/>
            <w:hideMark/>
          </w:tcPr>
          <w:p w14:paraId="734BB40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proofErr w:type="spellStart"/>
            <w:r w:rsidRPr="00E34DA5">
              <w:rPr>
                <w:rFonts w:ascii="Times New Roman" w:eastAsia="Times New Roman" w:hAnsi="Times New Roman" w:cs="Times New Roman"/>
                <w:b/>
                <w:bCs/>
                <w:color w:val="000000" w:themeColor="text1"/>
                <w:sz w:val="20"/>
                <w:szCs w:val="20"/>
              </w:rPr>
              <w:t>AgD</w:t>
            </w:r>
            <w:proofErr w:type="spellEnd"/>
          </w:p>
        </w:tc>
        <w:tc>
          <w:tcPr>
            <w:tcW w:w="443" w:type="pct"/>
            <w:shd w:val="clear" w:color="auto" w:fill="auto"/>
            <w:vAlign w:val="center"/>
            <w:hideMark/>
          </w:tcPr>
          <w:p w14:paraId="3A471B2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c>
          <w:tcPr>
            <w:tcW w:w="443" w:type="pct"/>
            <w:shd w:val="clear" w:color="auto" w:fill="auto"/>
            <w:vAlign w:val="center"/>
            <w:hideMark/>
          </w:tcPr>
          <w:p w14:paraId="54E8BB0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w:t>
            </w:r>
          </w:p>
        </w:tc>
        <w:tc>
          <w:tcPr>
            <w:tcW w:w="443" w:type="pct"/>
            <w:shd w:val="clear" w:color="auto" w:fill="auto"/>
            <w:vAlign w:val="center"/>
            <w:hideMark/>
          </w:tcPr>
          <w:p w14:paraId="7F5C911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w:t>
            </w:r>
          </w:p>
        </w:tc>
        <w:tc>
          <w:tcPr>
            <w:tcW w:w="530" w:type="pct"/>
            <w:shd w:val="clear" w:color="auto" w:fill="auto"/>
            <w:vAlign w:val="center"/>
            <w:hideMark/>
          </w:tcPr>
          <w:p w14:paraId="1D367E5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c>
          <w:tcPr>
            <w:tcW w:w="530" w:type="pct"/>
            <w:shd w:val="clear" w:color="auto" w:fill="auto"/>
            <w:vAlign w:val="center"/>
            <w:hideMark/>
          </w:tcPr>
          <w:p w14:paraId="4E98990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w:t>
            </w:r>
          </w:p>
        </w:tc>
        <w:tc>
          <w:tcPr>
            <w:tcW w:w="530" w:type="pct"/>
            <w:shd w:val="clear" w:color="auto" w:fill="auto"/>
            <w:vAlign w:val="center"/>
            <w:hideMark/>
          </w:tcPr>
          <w:p w14:paraId="4F32A25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w:t>
            </w:r>
          </w:p>
        </w:tc>
        <w:tc>
          <w:tcPr>
            <w:tcW w:w="635" w:type="pct"/>
            <w:shd w:val="clear" w:color="auto" w:fill="auto"/>
            <w:vAlign w:val="center"/>
            <w:hideMark/>
          </w:tcPr>
          <w:p w14:paraId="6489C6E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w:t>
            </w:r>
          </w:p>
        </w:tc>
        <w:tc>
          <w:tcPr>
            <w:tcW w:w="542" w:type="pct"/>
            <w:shd w:val="clear" w:color="auto" w:fill="auto"/>
            <w:vAlign w:val="center"/>
            <w:hideMark/>
          </w:tcPr>
          <w:p w14:paraId="14A1799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0.4211</w:t>
            </w:r>
          </w:p>
        </w:tc>
      </w:tr>
      <w:tr w:rsidR="006E22B8" w:rsidRPr="00E34DA5" w14:paraId="36A82F33" w14:textId="77777777" w:rsidTr="007E62DE">
        <w:trPr>
          <w:trHeight w:val="290"/>
        </w:trPr>
        <w:tc>
          <w:tcPr>
            <w:tcW w:w="904" w:type="pct"/>
            <w:shd w:val="clear" w:color="auto" w:fill="auto"/>
            <w:vAlign w:val="center"/>
            <w:hideMark/>
          </w:tcPr>
          <w:p w14:paraId="4B1B43B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proofErr w:type="spellStart"/>
            <w:r w:rsidRPr="00E34DA5">
              <w:rPr>
                <w:rFonts w:ascii="Times New Roman" w:eastAsia="Times New Roman" w:hAnsi="Times New Roman" w:cs="Times New Roman"/>
                <w:b/>
                <w:bCs/>
                <w:color w:val="000000" w:themeColor="text1"/>
                <w:sz w:val="20"/>
                <w:szCs w:val="20"/>
              </w:rPr>
              <w:t>Acad</w:t>
            </w:r>
            <w:proofErr w:type="spellEnd"/>
          </w:p>
        </w:tc>
        <w:tc>
          <w:tcPr>
            <w:tcW w:w="443" w:type="pct"/>
            <w:shd w:val="clear" w:color="auto" w:fill="auto"/>
            <w:vAlign w:val="center"/>
            <w:hideMark/>
          </w:tcPr>
          <w:p w14:paraId="700202C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443" w:type="pct"/>
            <w:shd w:val="clear" w:color="auto" w:fill="auto"/>
            <w:vAlign w:val="center"/>
            <w:hideMark/>
          </w:tcPr>
          <w:p w14:paraId="1831355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443" w:type="pct"/>
            <w:shd w:val="clear" w:color="auto" w:fill="auto"/>
            <w:vAlign w:val="center"/>
            <w:hideMark/>
          </w:tcPr>
          <w:p w14:paraId="32D8AC3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w:t>
            </w:r>
          </w:p>
        </w:tc>
        <w:tc>
          <w:tcPr>
            <w:tcW w:w="530" w:type="pct"/>
            <w:shd w:val="clear" w:color="auto" w:fill="auto"/>
            <w:vAlign w:val="center"/>
            <w:hideMark/>
          </w:tcPr>
          <w:p w14:paraId="3D5390B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30" w:type="pct"/>
            <w:shd w:val="clear" w:color="auto" w:fill="auto"/>
            <w:vAlign w:val="center"/>
            <w:hideMark/>
          </w:tcPr>
          <w:p w14:paraId="49E4D64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30" w:type="pct"/>
            <w:shd w:val="clear" w:color="auto" w:fill="auto"/>
            <w:vAlign w:val="center"/>
            <w:hideMark/>
          </w:tcPr>
          <w:p w14:paraId="6AFCB13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w:t>
            </w:r>
          </w:p>
        </w:tc>
        <w:tc>
          <w:tcPr>
            <w:tcW w:w="635" w:type="pct"/>
            <w:shd w:val="clear" w:color="auto" w:fill="auto"/>
            <w:vAlign w:val="center"/>
            <w:hideMark/>
          </w:tcPr>
          <w:p w14:paraId="7B28566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w:t>
            </w:r>
          </w:p>
        </w:tc>
        <w:tc>
          <w:tcPr>
            <w:tcW w:w="542" w:type="pct"/>
            <w:shd w:val="clear" w:color="auto" w:fill="auto"/>
            <w:vAlign w:val="center"/>
            <w:hideMark/>
          </w:tcPr>
          <w:p w14:paraId="5586FD1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0.3333</w:t>
            </w:r>
          </w:p>
        </w:tc>
      </w:tr>
      <w:tr w:rsidR="006E22B8" w:rsidRPr="00E34DA5" w14:paraId="50D36EDA" w14:textId="77777777" w:rsidTr="007E62DE">
        <w:trPr>
          <w:trHeight w:val="290"/>
        </w:trPr>
        <w:tc>
          <w:tcPr>
            <w:tcW w:w="904" w:type="pct"/>
            <w:shd w:val="clear" w:color="auto" w:fill="auto"/>
            <w:vAlign w:val="center"/>
            <w:hideMark/>
          </w:tcPr>
          <w:p w14:paraId="6D279B2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proofErr w:type="spellStart"/>
            <w:r w:rsidRPr="00E34DA5">
              <w:rPr>
                <w:rFonts w:ascii="Times New Roman" w:eastAsia="Times New Roman" w:hAnsi="Times New Roman" w:cs="Times New Roman"/>
                <w:b/>
                <w:bCs/>
                <w:color w:val="000000" w:themeColor="text1"/>
                <w:sz w:val="20"/>
                <w:szCs w:val="20"/>
              </w:rPr>
              <w:t>MoST</w:t>
            </w:r>
            <w:proofErr w:type="spellEnd"/>
          </w:p>
        </w:tc>
        <w:tc>
          <w:tcPr>
            <w:tcW w:w="443" w:type="pct"/>
            <w:shd w:val="clear" w:color="auto" w:fill="auto"/>
            <w:vAlign w:val="center"/>
            <w:hideMark/>
          </w:tcPr>
          <w:p w14:paraId="237923E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443" w:type="pct"/>
            <w:shd w:val="clear" w:color="auto" w:fill="auto"/>
            <w:vAlign w:val="center"/>
            <w:hideMark/>
          </w:tcPr>
          <w:p w14:paraId="7962456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443" w:type="pct"/>
            <w:shd w:val="clear" w:color="auto" w:fill="auto"/>
            <w:vAlign w:val="center"/>
            <w:hideMark/>
          </w:tcPr>
          <w:p w14:paraId="4A0E6CD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4</w:t>
            </w:r>
          </w:p>
        </w:tc>
        <w:tc>
          <w:tcPr>
            <w:tcW w:w="530" w:type="pct"/>
            <w:shd w:val="clear" w:color="auto" w:fill="auto"/>
            <w:vAlign w:val="center"/>
            <w:hideMark/>
          </w:tcPr>
          <w:p w14:paraId="26736DA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30" w:type="pct"/>
            <w:shd w:val="clear" w:color="auto" w:fill="auto"/>
            <w:vAlign w:val="center"/>
            <w:hideMark/>
          </w:tcPr>
          <w:p w14:paraId="35431DF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30" w:type="pct"/>
            <w:shd w:val="clear" w:color="auto" w:fill="auto"/>
            <w:vAlign w:val="center"/>
            <w:hideMark/>
          </w:tcPr>
          <w:p w14:paraId="6AE1C60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4</w:t>
            </w:r>
          </w:p>
        </w:tc>
        <w:tc>
          <w:tcPr>
            <w:tcW w:w="635" w:type="pct"/>
            <w:shd w:val="clear" w:color="auto" w:fill="auto"/>
            <w:vAlign w:val="center"/>
            <w:hideMark/>
          </w:tcPr>
          <w:p w14:paraId="7276DBF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6</w:t>
            </w:r>
          </w:p>
        </w:tc>
        <w:tc>
          <w:tcPr>
            <w:tcW w:w="542" w:type="pct"/>
            <w:shd w:val="clear" w:color="auto" w:fill="auto"/>
            <w:vAlign w:val="center"/>
            <w:hideMark/>
          </w:tcPr>
          <w:p w14:paraId="54E0D83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0.2830</w:t>
            </w:r>
          </w:p>
        </w:tc>
      </w:tr>
      <w:tr w:rsidR="006E22B8" w:rsidRPr="00E34DA5" w14:paraId="775CA344" w14:textId="77777777" w:rsidTr="007E62DE">
        <w:trPr>
          <w:trHeight w:val="290"/>
        </w:trPr>
        <w:tc>
          <w:tcPr>
            <w:tcW w:w="904" w:type="pct"/>
            <w:shd w:val="clear" w:color="auto" w:fill="auto"/>
            <w:vAlign w:val="center"/>
            <w:hideMark/>
          </w:tcPr>
          <w:p w14:paraId="5A5075D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Med</w:t>
            </w:r>
          </w:p>
        </w:tc>
        <w:tc>
          <w:tcPr>
            <w:tcW w:w="443" w:type="pct"/>
            <w:shd w:val="clear" w:color="auto" w:fill="auto"/>
            <w:vAlign w:val="center"/>
            <w:hideMark/>
          </w:tcPr>
          <w:p w14:paraId="5BC682D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443" w:type="pct"/>
            <w:shd w:val="clear" w:color="auto" w:fill="auto"/>
            <w:vAlign w:val="center"/>
            <w:hideMark/>
          </w:tcPr>
          <w:p w14:paraId="6997417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c>
          <w:tcPr>
            <w:tcW w:w="443" w:type="pct"/>
            <w:shd w:val="clear" w:color="auto" w:fill="auto"/>
            <w:vAlign w:val="center"/>
            <w:hideMark/>
          </w:tcPr>
          <w:p w14:paraId="6AB80CC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30" w:type="pct"/>
            <w:shd w:val="clear" w:color="auto" w:fill="auto"/>
            <w:vAlign w:val="center"/>
            <w:hideMark/>
          </w:tcPr>
          <w:p w14:paraId="31CF539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30" w:type="pct"/>
            <w:shd w:val="clear" w:color="auto" w:fill="auto"/>
            <w:vAlign w:val="center"/>
            <w:hideMark/>
          </w:tcPr>
          <w:p w14:paraId="79C66FC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c>
          <w:tcPr>
            <w:tcW w:w="530" w:type="pct"/>
            <w:shd w:val="clear" w:color="auto" w:fill="auto"/>
            <w:vAlign w:val="center"/>
            <w:hideMark/>
          </w:tcPr>
          <w:p w14:paraId="4CBB917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635" w:type="pct"/>
            <w:shd w:val="clear" w:color="auto" w:fill="auto"/>
            <w:vAlign w:val="center"/>
            <w:hideMark/>
          </w:tcPr>
          <w:p w14:paraId="52C8707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c>
          <w:tcPr>
            <w:tcW w:w="542" w:type="pct"/>
            <w:shd w:val="clear" w:color="auto" w:fill="auto"/>
            <w:vAlign w:val="center"/>
            <w:hideMark/>
          </w:tcPr>
          <w:p w14:paraId="6E8ECD0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r>
      <w:tr w:rsidR="006E22B8" w:rsidRPr="00E34DA5" w14:paraId="12038443" w14:textId="77777777" w:rsidTr="007E62DE">
        <w:trPr>
          <w:trHeight w:val="290"/>
        </w:trPr>
        <w:tc>
          <w:tcPr>
            <w:tcW w:w="904" w:type="pct"/>
            <w:shd w:val="clear" w:color="auto" w:fill="auto"/>
            <w:vAlign w:val="center"/>
            <w:hideMark/>
          </w:tcPr>
          <w:p w14:paraId="37F04F2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Charity</w:t>
            </w:r>
          </w:p>
        </w:tc>
        <w:tc>
          <w:tcPr>
            <w:tcW w:w="443" w:type="pct"/>
            <w:shd w:val="clear" w:color="auto" w:fill="auto"/>
            <w:vAlign w:val="center"/>
            <w:hideMark/>
          </w:tcPr>
          <w:p w14:paraId="191A6BB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443" w:type="pct"/>
            <w:shd w:val="clear" w:color="auto" w:fill="auto"/>
            <w:vAlign w:val="center"/>
            <w:hideMark/>
          </w:tcPr>
          <w:p w14:paraId="25A2C9F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443" w:type="pct"/>
            <w:shd w:val="clear" w:color="auto" w:fill="auto"/>
            <w:vAlign w:val="center"/>
            <w:hideMark/>
          </w:tcPr>
          <w:p w14:paraId="712B8A1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30" w:type="pct"/>
            <w:shd w:val="clear" w:color="auto" w:fill="auto"/>
            <w:vAlign w:val="center"/>
            <w:hideMark/>
          </w:tcPr>
          <w:p w14:paraId="2E5E2B8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30" w:type="pct"/>
            <w:shd w:val="clear" w:color="auto" w:fill="auto"/>
            <w:vAlign w:val="center"/>
            <w:hideMark/>
          </w:tcPr>
          <w:p w14:paraId="6DB91F2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30" w:type="pct"/>
            <w:shd w:val="clear" w:color="auto" w:fill="auto"/>
            <w:vAlign w:val="center"/>
            <w:hideMark/>
          </w:tcPr>
          <w:p w14:paraId="71EDFD9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635" w:type="pct"/>
            <w:shd w:val="clear" w:color="auto" w:fill="auto"/>
            <w:vAlign w:val="center"/>
            <w:hideMark/>
          </w:tcPr>
          <w:p w14:paraId="5225F6E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4</w:t>
            </w:r>
          </w:p>
        </w:tc>
        <w:tc>
          <w:tcPr>
            <w:tcW w:w="542" w:type="pct"/>
            <w:shd w:val="clear" w:color="auto" w:fill="auto"/>
            <w:vAlign w:val="center"/>
            <w:hideMark/>
          </w:tcPr>
          <w:p w14:paraId="157DB13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0.4167</w:t>
            </w:r>
          </w:p>
        </w:tc>
      </w:tr>
      <w:tr w:rsidR="006E22B8" w:rsidRPr="00E34DA5" w14:paraId="0B7F8161" w14:textId="77777777" w:rsidTr="007E62DE">
        <w:trPr>
          <w:trHeight w:val="290"/>
        </w:trPr>
        <w:tc>
          <w:tcPr>
            <w:tcW w:w="904" w:type="pct"/>
            <w:shd w:val="clear" w:color="auto" w:fill="auto"/>
            <w:vAlign w:val="center"/>
            <w:hideMark/>
          </w:tcPr>
          <w:p w14:paraId="2BF5C18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NGOs</w:t>
            </w:r>
          </w:p>
        </w:tc>
        <w:tc>
          <w:tcPr>
            <w:tcW w:w="443" w:type="pct"/>
            <w:shd w:val="clear" w:color="auto" w:fill="auto"/>
            <w:vAlign w:val="center"/>
            <w:hideMark/>
          </w:tcPr>
          <w:p w14:paraId="0E0F157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443" w:type="pct"/>
            <w:shd w:val="clear" w:color="auto" w:fill="auto"/>
            <w:vAlign w:val="center"/>
            <w:hideMark/>
          </w:tcPr>
          <w:p w14:paraId="73B6540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8</w:t>
            </w:r>
          </w:p>
        </w:tc>
        <w:tc>
          <w:tcPr>
            <w:tcW w:w="443" w:type="pct"/>
            <w:shd w:val="clear" w:color="auto" w:fill="auto"/>
            <w:vAlign w:val="center"/>
            <w:hideMark/>
          </w:tcPr>
          <w:p w14:paraId="34C1C74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11</w:t>
            </w:r>
          </w:p>
        </w:tc>
        <w:tc>
          <w:tcPr>
            <w:tcW w:w="530" w:type="pct"/>
            <w:shd w:val="clear" w:color="auto" w:fill="auto"/>
            <w:vAlign w:val="center"/>
            <w:hideMark/>
          </w:tcPr>
          <w:p w14:paraId="09063CF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30" w:type="pct"/>
            <w:shd w:val="clear" w:color="auto" w:fill="auto"/>
            <w:vAlign w:val="center"/>
            <w:hideMark/>
          </w:tcPr>
          <w:p w14:paraId="4F5DB19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8</w:t>
            </w:r>
          </w:p>
        </w:tc>
        <w:tc>
          <w:tcPr>
            <w:tcW w:w="530" w:type="pct"/>
            <w:shd w:val="clear" w:color="auto" w:fill="auto"/>
            <w:vAlign w:val="center"/>
            <w:hideMark/>
          </w:tcPr>
          <w:p w14:paraId="5872A9D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11</w:t>
            </w:r>
          </w:p>
        </w:tc>
        <w:tc>
          <w:tcPr>
            <w:tcW w:w="635" w:type="pct"/>
            <w:shd w:val="clear" w:color="auto" w:fill="auto"/>
            <w:vAlign w:val="center"/>
            <w:hideMark/>
          </w:tcPr>
          <w:p w14:paraId="41EBBCC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42" w:type="pct"/>
            <w:shd w:val="clear" w:color="auto" w:fill="auto"/>
            <w:vAlign w:val="center"/>
            <w:hideMark/>
          </w:tcPr>
          <w:p w14:paraId="0BB7212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0.6250</w:t>
            </w:r>
          </w:p>
        </w:tc>
      </w:tr>
    </w:tbl>
    <w:p w14:paraId="35932029" w14:textId="77777777" w:rsidR="006E22B8" w:rsidRPr="00E34DA5" w:rsidRDefault="006E22B8" w:rsidP="006E22B8">
      <w:pPr>
        <w:spacing w:after="160" w:line="480" w:lineRule="auto"/>
        <w:rPr>
          <w:rFonts w:ascii="Times New Roman" w:hAnsi="Times New Roman" w:cs="Times New Roman"/>
          <w:i/>
          <w:iCs/>
          <w:color w:val="000000" w:themeColor="text1"/>
          <w:sz w:val="24"/>
          <w:szCs w:val="24"/>
        </w:rPr>
      </w:pPr>
    </w:p>
    <w:p w14:paraId="68458807" w14:textId="77777777" w:rsidR="006E22B8" w:rsidRPr="00E34DA5" w:rsidRDefault="006E22B8" w:rsidP="006E22B8">
      <w:pPr>
        <w:spacing w:after="160" w:line="480" w:lineRule="auto"/>
        <w:rPr>
          <w:rFonts w:ascii="Times New Roman" w:hAnsi="Times New Roman" w:cs="Times New Roman"/>
          <w:i/>
          <w:iCs/>
          <w:color w:val="000000" w:themeColor="text1"/>
          <w:sz w:val="24"/>
          <w:szCs w:val="24"/>
        </w:rPr>
      </w:pPr>
    </w:p>
    <w:p w14:paraId="4E806B27" w14:textId="77777777" w:rsidR="006E22B8" w:rsidRPr="00E34DA5" w:rsidRDefault="006E22B8" w:rsidP="006E22B8">
      <w:pPr>
        <w:spacing w:after="160" w:line="480" w:lineRule="auto"/>
        <w:rPr>
          <w:rFonts w:ascii="Times New Roman" w:hAnsi="Times New Roman" w:cs="Times New Roman"/>
          <w:i/>
          <w:iCs/>
          <w:color w:val="000000" w:themeColor="text1"/>
          <w:sz w:val="24"/>
          <w:szCs w:val="24"/>
        </w:rPr>
      </w:pPr>
    </w:p>
    <w:p w14:paraId="2F9BA59D" w14:textId="77777777" w:rsidR="006E22B8" w:rsidRPr="00E34DA5" w:rsidRDefault="006E22B8" w:rsidP="006E22B8">
      <w:pPr>
        <w:spacing w:after="160" w:line="480" w:lineRule="auto"/>
        <w:rPr>
          <w:rFonts w:ascii="Times New Roman" w:hAnsi="Times New Roman" w:cs="Times New Roman"/>
          <w:i/>
          <w:iCs/>
          <w:color w:val="000000" w:themeColor="text1"/>
          <w:sz w:val="24"/>
          <w:szCs w:val="24"/>
        </w:rPr>
      </w:pPr>
    </w:p>
    <w:p w14:paraId="012D47D7" w14:textId="00517EF7" w:rsidR="006E22B8" w:rsidRPr="00F625F6" w:rsidRDefault="006E22B8" w:rsidP="006E22B8">
      <w:pPr>
        <w:spacing w:after="160" w:line="480" w:lineRule="auto"/>
        <w:rPr>
          <w:rFonts w:ascii="Times New Roman" w:hAnsi="Times New Roman" w:cs="Times New Roman"/>
          <w:b/>
          <w:bCs/>
          <w:color w:val="000000" w:themeColor="text1"/>
          <w:sz w:val="24"/>
          <w:szCs w:val="24"/>
        </w:rPr>
      </w:pPr>
      <w:r w:rsidRPr="00F625F6">
        <w:rPr>
          <w:rFonts w:ascii="Times New Roman" w:eastAsiaTheme="majorEastAsia" w:hAnsi="Times New Roman" w:cs="Times New Roman"/>
          <w:b/>
          <w:bCs/>
          <w:color w:val="000000" w:themeColor="text1"/>
          <w:sz w:val="24"/>
          <w:szCs w:val="24"/>
        </w:rPr>
        <w:t xml:space="preserve">Table </w:t>
      </w:r>
      <w:r w:rsidR="00753B9E">
        <w:rPr>
          <w:rFonts w:ascii="Times New Roman" w:eastAsiaTheme="majorEastAsia" w:hAnsi="Times New Roman" w:cs="Times New Roman"/>
          <w:b/>
          <w:bCs/>
          <w:color w:val="000000" w:themeColor="text1"/>
          <w:sz w:val="24"/>
          <w:szCs w:val="24"/>
        </w:rPr>
        <w:t>S4</w:t>
      </w:r>
      <w:r w:rsidRPr="00F625F6">
        <w:rPr>
          <w:rFonts w:ascii="Times New Roman" w:eastAsiaTheme="majorEastAsia" w:hAnsi="Times New Roman" w:cs="Times New Roman"/>
          <w:b/>
          <w:bCs/>
          <w:color w:val="000000" w:themeColor="text1"/>
          <w:sz w:val="24"/>
          <w:szCs w:val="24"/>
        </w:rPr>
        <w:t xml:space="preserve">b: Statistics for </w:t>
      </w:r>
      <w:r w:rsidRPr="00F625F6">
        <w:rPr>
          <w:rFonts w:ascii="Times New Roman" w:hAnsi="Times New Roman" w:cs="Times New Roman"/>
          <w:b/>
          <w:bCs/>
          <w:color w:val="000000" w:themeColor="text1"/>
          <w:sz w:val="24"/>
          <w:szCs w:val="24"/>
        </w:rPr>
        <w:t>Information-Seeking network</w:t>
      </w:r>
    </w:p>
    <w:tbl>
      <w:tblPr>
        <w:tblW w:w="50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6"/>
        <w:gridCol w:w="1177"/>
        <w:gridCol w:w="1177"/>
        <w:gridCol w:w="1179"/>
        <w:gridCol w:w="1177"/>
        <w:gridCol w:w="1177"/>
        <w:gridCol w:w="1177"/>
        <w:gridCol w:w="1179"/>
        <w:gridCol w:w="1177"/>
        <w:gridCol w:w="1177"/>
        <w:gridCol w:w="1273"/>
      </w:tblGrid>
      <w:tr w:rsidR="006E22B8" w:rsidRPr="00E34DA5" w14:paraId="1A56BBEA" w14:textId="77777777" w:rsidTr="007E62DE">
        <w:trPr>
          <w:trHeight w:val="620"/>
        </w:trPr>
        <w:tc>
          <w:tcPr>
            <w:tcW w:w="451" w:type="pct"/>
            <w:vAlign w:val="center"/>
          </w:tcPr>
          <w:p w14:paraId="4129A16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ID</w:t>
            </w:r>
          </w:p>
        </w:tc>
        <w:tc>
          <w:tcPr>
            <w:tcW w:w="451" w:type="pct"/>
          </w:tcPr>
          <w:p w14:paraId="7520C86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p>
        </w:tc>
        <w:tc>
          <w:tcPr>
            <w:tcW w:w="451" w:type="pct"/>
            <w:shd w:val="clear" w:color="auto" w:fill="auto"/>
            <w:noWrap/>
            <w:vAlign w:val="center"/>
            <w:hideMark/>
          </w:tcPr>
          <w:p w14:paraId="05B4E54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 xml:space="preserve">Harmonic Closeness Centrality  </w:t>
            </w:r>
          </w:p>
        </w:tc>
        <w:tc>
          <w:tcPr>
            <w:tcW w:w="452" w:type="pct"/>
            <w:shd w:val="clear" w:color="auto" w:fill="auto"/>
            <w:noWrap/>
            <w:vAlign w:val="center"/>
            <w:hideMark/>
          </w:tcPr>
          <w:p w14:paraId="07CC576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Betweenness Centrality</w:t>
            </w:r>
          </w:p>
        </w:tc>
        <w:tc>
          <w:tcPr>
            <w:tcW w:w="451" w:type="pct"/>
            <w:shd w:val="clear" w:color="auto" w:fill="auto"/>
            <w:noWrap/>
            <w:vAlign w:val="center"/>
            <w:hideMark/>
          </w:tcPr>
          <w:p w14:paraId="4542650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 xml:space="preserve">Authority </w:t>
            </w:r>
          </w:p>
        </w:tc>
        <w:tc>
          <w:tcPr>
            <w:tcW w:w="451" w:type="pct"/>
            <w:shd w:val="clear" w:color="auto" w:fill="auto"/>
            <w:noWrap/>
            <w:vAlign w:val="center"/>
            <w:hideMark/>
          </w:tcPr>
          <w:p w14:paraId="1F2BCB5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Hub</w:t>
            </w:r>
          </w:p>
        </w:tc>
        <w:tc>
          <w:tcPr>
            <w:tcW w:w="451" w:type="pct"/>
            <w:shd w:val="clear" w:color="auto" w:fill="auto"/>
            <w:noWrap/>
            <w:vAlign w:val="center"/>
            <w:hideMark/>
          </w:tcPr>
          <w:p w14:paraId="6E2488B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Page Rank</w:t>
            </w:r>
          </w:p>
        </w:tc>
        <w:tc>
          <w:tcPr>
            <w:tcW w:w="452" w:type="pct"/>
            <w:shd w:val="clear" w:color="auto" w:fill="auto"/>
            <w:noWrap/>
            <w:vAlign w:val="center"/>
            <w:hideMark/>
          </w:tcPr>
          <w:p w14:paraId="0A9ECD7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 xml:space="preserve">Module </w:t>
            </w:r>
          </w:p>
        </w:tc>
        <w:tc>
          <w:tcPr>
            <w:tcW w:w="451" w:type="pct"/>
            <w:shd w:val="clear" w:color="auto" w:fill="auto"/>
            <w:noWrap/>
            <w:vAlign w:val="center"/>
            <w:hideMark/>
          </w:tcPr>
          <w:p w14:paraId="093C61F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Inferred Class</w:t>
            </w:r>
          </w:p>
        </w:tc>
        <w:tc>
          <w:tcPr>
            <w:tcW w:w="451" w:type="pct"/>
            <w:shd w:val="clear" w:color="auto" w:fill="auto"/>
            <w:noWrap/>
            <w:vAlign w:val="center"/>
            <w:hideMark/>
          </w:tcPr>
          <w:p w14:paraId="6C86E22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Cluster</w:t>
            </w:r>
          </w:p>
        </w:tc>
        <w:tc>
          <w:tcPr>
            <w:tcW w:w="488" w:type="pct"/>
            <w:shd w:val="clear" w:color="auto" w:fill="auto"/>
            <w:noWrap/>
            <w:vAlign w:val="center"/>
            <w:hideMark/>
          </w:tcPr>
          <w:p w14:paraId="0D9EA61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Eigenvector Centrality</w:t>
            </w:r>
          </w:p>
        </w:tc>
      </w:tr>
      <w:tr w:rsidR="006E22B8" w:rsidRPr="00E34DA5" w14:paraId="7057EA9D" w14:textId="77777777" w:rsidTr="007E62DE">
        <w:trPr>
          <w:trHeight w:val="290"/>
        </w:trPr>
        <w:tc>
          <w:tcPr>
            <w:tcW w:w="451" w:type="pct"/>
            <w:vAlign w:val="center"/>
          </w:tcPr>
          <w:p w14:paraId="0C73C7A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proofErr w:type="spellStart"/>
            <w:r w:rsidRPr="00E34DA5">
              <w:rPr>
                <w:rFonts w:ascii="Times New Roman" w:eastAsia="Times New Roman" w:hAnsi="Times New Roman" w:cs="Times New Roman"/>
                <w:b/>
                <w:bCs/>
                <w:color w:val="000000" w:themeColor="text1"/>
                <w:sz w:val="20"/>
                <w:szCs w:val="20"/>
              </w:rPr>
              <w:t>P_Gov</w:t>
            </w:r>
            <w:proofErr w:type="spellEnd"/>
          </w:p>
        </w:tc>
        <w:tc>
          <w:tcPr>
            <w:tcW w:w="451" w:type="pct"/>
          </w:tcPr>
          <w:p w14:paraId="50BEAAE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p>
        </w:tc>
        <w:tc>
          <w:tcPr>
            <w:tcW w:w="451" w:type="pct"/>
            <w:shd w:val="clear" w:color="auto" w:fill="auto"/>
            <w:vAlign w:val="center"/>
            <w:hideMark/>
          </w:tcPr>
          <w:p w14:paraId="3DB049D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0.4378</w:t>
            </w:r>
          </w:p>
        </w:tc>
        <w:tc>
          <w:tcPr>
            <w:tcW w:w="452" w:type="pct"/>
            <w:shd w:val="clear" w:color="auto" w:fill="auto"/>
            <w:vAlign w:val="center"/>
            <w:hideMark/>
          </w:tcPr>
          <w:p w14:paraId="2F0CE39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43.6667</w:t>
            </w:r>
          </w:p>
        </w:tc>
        <w:tc>
          <w:tcPr>
            <w:tcW w:w="451" w:type="pct"/>
            <w:shd w:val="clear" w:color="auto" w:fill="auto"/>
            <w:vAlign w:val="center"/>
            <w:hideMark/>
          </w:tcPr>
          <w:p w14:paraId="1C83093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0.2641</w:t>
            </w:r>
          </w:p>
        </w:tc>
        <w:tc>
          <w:tcPr>
            <w:tcW w:w="451" w:type="pct"/>
            <w:shd w:val="clear" w:color="auto" w:fill="auto"/>
            <w:vAlign w:val="center"/>
            <w:hideMark/>
          </w:tcPr>
          <w:p w14:paraId="6A047CA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0.0691</w:t>
            </w:r>
          </w:p>
        </w:tc>
        <w:tc>
          <w:tcPr>
            <w:tcW w:w="451" w:type="pct"/>
            <w:shd w:val="clear" w:color="auto" w:fill="auto"/>
            <w:vAlign w:val="center"/>
            <w:hideMark/>
          </w:tcPr>
          <w:p w14:paraId="492E38E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0.1108</w:t>
            </w:r>
          </w:p>
        </w:tc>
        <w:tc>
          <w:tcPr>
            <w:tcW w:w="452" w:type="pct"/>
            <w:shd w:val="clear" w:color="auto" w:fill="auto"/>
            <w:vAlign w:val="center"/>
            <w:hideMark/>
          </w:tcPr>
          <w:p w14:paraId="0D49DEE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51" w:type="pct"/>
            <w:shd w:val="clear" w:color="auto" w:fill="auto"/>
            <w:vAlign w:val="center"/>
            <w:hideMark/>
          </w:tcPr>
          <w:p w14:paraId="65F8BD0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3.0000</w:t>
            </w:r>
          </w:p>
        </w:tc>
        <w:tc>
          <w:tcPr>
            <w:tcW w:w="451" w:type="pct"/>
            <w:shd w:val="clear" w:color="auto" w:fill="auto"/>
            <w:vAlign w:val="center"/>
            <w:hideMark/>
          </w:tcPr>
          <w:p w14:paraId="1278741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88" w:type="pct"/>
            <w:shd w:val="clear" w:color="auto" w:fill="auto"/>
            <w:vAlign w:val="center"/>
            <w:hideMark/>
          </w:tcPr>
          <w:p w14:paraId="320B235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r>
      <w:tr w:rsidR="006E22B8" w:rsidRPr="00E34DA5" w14:paraId="6E50E48B" w14:textId="77777777" w:rsidTr="007E62DE">
        <w:trPr>
          <w:trHeight w:val="290"/>
        </w:trPr>
        <w:tc>
          <w:tcPr>
            <w:tcW w:w="451" w:type="pct"/>
            <w:vAlign w:val="center"/>
          </w:tcPr>
          <w:p w14:paraId="77D08EB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Media</w:t>
            </w:r>
          </w:p>
        </w:tc>
        <w:tc>
          <w:tcPr>
            <w:tcW w:w="451" w:type="pct"/>
          </w:tcPr>
          <w:p w14:paraId="16FF916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p>
        </w:tc>
        <w:tc>
          <w:tcPr>
            <w:tcW w:w="451" w:type="pct"/>
            <w:shd w:val="clear" w:color="auto" w:fill="auto"/>
            <w:vAlign w:val="center"/>
            <w:hideMark/>
          </w:tcPr>
          <w:p w14:paraId="657988D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52" w:type="pct"/>
            <w:shd w:val="clear" w:color="auto" w:fill="auto"/>
            <w:vAlign w:val="center"/>
            <w:hideMark/>
          </w:tcPr>
          <w:p w14:paraId="0284507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51" w:type="pct"/>
            <w:shd w:val="clear" w:color="auto" w:fill="auto"/>
            <w:vAlign w:val="center"/>
            <w:hideMark/>
          </w:tcPr>
          <w:p w14:paraId="290FB85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0.0196</w:t>
            </w:r>
          </w:p>
        </w:tc>
        <w:tc>
          <w:tcPr>
            <w:tcW w:w="451" w:type="pct"/>
            <w:shd w:val="clear" w:color="auto" w:fill="auto"/>
            <w:vAlign w:val="center"/>
            <w:hideMark/>
          </w:tcPr>
          <w:p w14:paraId="5B1F32D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51" w:type="pct"/>
            <w:shd w:val="clear" w:color="auto" w:fill="auto"/>
            <w:vAlign w:val="center"/>
            <w:hideMark/>
          </w:tcPr>
          <w:p w14:paraId="56EEB8D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0.0954</w:t>
            </w:r>
          </w:p>
        </w:tc>
        <w:tc>
          <w:tcPr>
            <w:tcW w:w="452" w:type="pct"/>
            <w:shd w:val="clear" w:color="auto" w:fill="auto"/>
            <w:vAlign w:val="center"/>
            <w:hideMark/>
          </w:tcPr>
          <w:p w14:paraId="1F364D0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51" w:type="pct"/>
            <w:shd w:val="clear" w:color="auto" w:fill="auto"/>
            <w:vAlign w:val="center"/>
            <w:hideMark/>
          </w:tcPr>
          <w:p w14:paraId="0134CF9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51" w:type="pct"/>
            <w:shd w:val="clear" w:color="auto" w:fill="auto"/>
            <w:vAlign w:val="center"/>
            <w:hideMark/>
          </w:tcPr>
          <w:p w14:paraId="620DB95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88" w:type="pct"/>
            <w:shd w:val="clear" w:color="auto" w:fill="auto"/>
            <w:vAlign w:val="center"/>
            <w:hideMark/>
          </w:tcPr>
          <w:p w14:paraId="438C096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r>
      <w:tr w:rsidR="006E22B8" w:rsidRPr="00E34DA5" w14:paraId="7B64A6F2" w14:textId="77777777" w:rsidTr="007E62DE">
        <w:trPr>
          <w:trHeight w:val="290"/>
        </w:trPr>
        <w:tc>
          <w:tcPr>
            <w:tcW w:w="451" w:type="pct"/>
            <w:vAlign w:val="center"/>
          </w:tcPr>
          <w:p w14:paraId="305C909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MoH</w:t>
            </w:r>
          </w:p>
        </w:tc>
        <w:tc>
          <w:tcPr>
            <w:tcW w:w="451" w:type="pct"/>
          </w:tcPr>
          <w:p w14:paraId="6A23166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p>
        </w:tc>
        <w:tc>
          <w:tcPr>
            <w:tcW w:w="451" w:type="pct"/>
            <w:shd w:val="clear" w:color="auto" w:fill="auto"/>
            <w:vAlign w:val="center"/>
            <w:hideMark/>
          </w:tcPr>
          <w:p w14:paraId="5F1FD77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0.5667</w:t>
            </w:r>
          </w:p>
        </w:tc>
        <w:tc>
          <w:tcPr>
            <w:tcW w:w="452" w:type="pct"/>
            <w:shd w:val="clear" w:color="auto" w:fill="auto"/>
            <w:vAlign w:val="center"/>
            <w:hideMark/>
          </w:tcPr>
          <w:p w14:paraId="639AE7B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63.5000</w:t>
            </w:r>
          </w:p>
        </w:tc>
        <w:tc>
          <w:tcPr>
            <w:tcW w:w="451" w:type="pct"/>
            <w:shd w:val="clear" w:color="auto" w:fill="auto"/>
            <w:vAlign w:val="center"/>
            <w:hideMark/>
          </w:tcPr>
          <w:p w14:paraId="48B7793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0.2427</w:t>
            </w:r>
          </w:p>
        </w:tc>
        <w:tc>
          <w:tcPr>
            <w:tcW w:w="451" w:type="pct"/>
            <w:shd w:val="clear" w:color="auto" w:fill="auto"/>
            <w:vAlign w:val="center"/>
            <w:hideMark/>
          </w:tcPr>
          <w:p w14:paraId="41B2463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0.2376</w:t>
            </w:r>
          </w:p>
        </w:tc>
        <w:tc>
          <w:tcPr>
            <w:tcW w:w="451" w:type="pct"/>
            <w:shd w:val="clear" w:color="auto" w:fill="auto"/>
            <w:vAlign w:val="center"/>
            <w:hideMark/>
          </w:tcPr>
          <w:p w14:paraId="6F3C82E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0.0942</w:t>
            </w:r>
          </w:p>
        </w:tc>
        <w:tc>
          <w:tcPr>
            <w:tcW w:w="452" w:type="pct"/>
            <w:shd w:val="clear" w:color="auto" w:fill="auto"/>
            <w:vAlign w:val="center"/>
            <w:hideMark/>
          </w:tcPr>
          <w:p w14:paraId="7F76800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51" w:type="pct"/>
            <w:shd w:val="clear" w:color="auto" w:fill="auto"/>
            <w:vAlign w:val="center"/>
            <w:hideMark/>
          </w:tcPr>
          <w:p w14:paraId="0019871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3.0000</w:t>
            </w:r>
          </w:p>
        </w:tc>
        <w:tc>
          <w:tcPr>
            <w:tcW w:w="451" w:type="pct"/>
            <w:shd w:val="clear" w:color="auto" w:fill="auto"/>
            <w:vAlign w:val="center"/>
            <w:hideMark/>
          </w:tcPr>
          <w:p w14:paraId="6E6090B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1.0000</w:t>
            </w:r>
          </w:p>
        </w:tc>
        <w:tc>
          <w:tcPr>
            <w:tcW w:w="488" w:type="pct"/>
            <w:shd w:val="clear" w:color="auto" w:fill="auto"/>
            <w:vAlign w:val="center"/>
            <w:hideMark/>
          </w:tcPr>
          <w:p w14:paraId="099D878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r>
      <w:tr w:rsidR="006E22B8" w:rsidRPr="00E34DA5" w14:paraId="125BDDBB" w14:textId="77777777" w:rsidTr="007E62DE">
        <w:trPr>
          <w:trHeight w:val="340"/>
        </w:trPr>
        <w:tc>
          <w:tcPr>
            <w:tcW w:w="451" w:type="pct"/>
            <w:vAlign w:val="center"/>
          </w:tcPr>
          <w:p w14:paraId="5F65838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Parliament</w:t>
            </w:r>
          </w:p>
        </w:tc>
        <w:tc>
          <w:tcPr>
            <w:tcW w:w="451" w:type="pct"/>
          </w:tcPr>
          <w:p w14:paraId="5472D3C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p>
        </w:tc>
        <w:tc>
          <w:tcPr>
            <w:tcW w:w="451" w:type="pct"/>
            <w:shd w:val="clear" w:color="auto" w:fill="auto"/>
            <w:vAlign w:val="center"/>
            <w:hideMark/>
          </w:tcPr>
          <w:p w14:paraId="5433C3C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0.4378</w:t>
            </w:r>
          </w:p>
        </w:tc>
        <w:tc>
          <w:tcPr>
            <w:tcW w:w="452" w:type="pct"/>
            <w:shd w:val="clear" w:color="auto" w:fill="auto"/>
            <w:vAlign w:val="center"/>
            <w:hideMark/>
          </w:tcPr>
          <w:p w14:paraId="60E96EA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0.8333</w:t>
            </w:r>
          </w:p>
        </w:tc>
        <w:tc>
          <w:tcPr>
            <w:tcW w:w="451" w:type="pct"/>
            <w:shd w:val="clear" w:color="auto" w:fill="auto"/>
            <w:vAlign w:val="center"/>
            <w:hideMark/>
          </w:tcPr>
          <w:p w14:paraId="76469E3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0.2519</w:t>
            </w:r>
          </w:p>
        </w:tc>
        <w:tc>
          <w:tcPr>
            <w:tcW w:w="451" w:type="pct"/>
            <w:shd w:val="clear" w:color="auto" w:fill="auto"/>
            <w:vAlign w:val="center"/>
            <w:hideMark/>
          </w:tcPr>
          <w:p w14:paraId="0E314C0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0.1335</w:t>
            </w:r>
          </w:p>
        </w:tc>
        <w:tc>
          <w:tcPr>
            <w:tcW w:w="451" w:type="pct"/>
            <w:shd w:val="clear" w:color="auto" w:fill="auto"/>
            <w:vAlign w:val="center"/>
            <w:hideMark/>
          </w:tcPr>
          <w:p w14:paraId="143E4F2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0.0471</w:t>
            </w:r>
          </w:p>
        </w:tc>
        <w:tc>
          <w:tcPr>
            <w:tcW w:w="452" w:type="pct"/>
            <w:shd w:val="clear" w:color="auto" w:fill="auto"/>
            <w:vAlign w:val="center"/>
            <w:hideMark/>
          </w:tcPr>
          <w:p w14:paraId="356E93B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51" w:type="pct"/>
            <w:shd w:val="clear" w:color="auto" w:fill="auto"/>
            <w:vAlign w:val="center"/>
            <w:hideMark/>
          </w:tcPr>
          <w:p w14:paraId="6E26589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3.0000</w:t>
            </w:r>
          </w:p>
        </w:tc>
        <w:tc>
          <w:tcPr>
            <w:tcW w:w="451" w:type="pct"/>
            <w:shd w:val="clear" w:color="auto" w:fill="auto"/>
            <w:vAlign w:val="center"/>
            <w:hideMark/>
          </w:tcPr>
          <w:p w14:paraId="50220CD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88" w:type="pct"/>
            <w:shd w:val="clear" w:color="auto" w:fill="auto"/>
            <w:vAlign w:val="center"/>
            <w:hideMark/>
          </w:tcPr>
          <w:p w14:paraId="4552BE5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r>
      <w:tr w:rsidR="006E22B8" w:rsidRPr="00E34DA5" w14:paraId="7F7C0CE1" w14:textId="77777777" w:rsidTr="007E62DE">
        <w:trPr>
          <w:trHeight w:val="290"/>
        </w:trPr>
        <w:tc>
          <w:tcPr>
            <w:tcW w:w="451" w:type="pct"/>
            <w:vAlign w:val="center"/>
          </w:tcPr>
          <w:p w14:paraId="6955FA2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P&amp;D</w:t>
            </w:r>
          </w:p>
        </w:tc>
        <w:tc>
          <w:tcPr>
            <w:tcW w:w="451" w:type="pct"/>
          </w:tcPr>
          <w:p w14:paraId="226B160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p>
        </w:tc>
        <w:tc>
          <w:tcPr>
            <w:tcW w:w="451" w:type="pct"/>
            <w:shd w:val="clear" w:color="auto" w:fill="auto"/>
            <w:vAlign w:val="center"/>
            <w:hideMark/>
          </w:tcPr>
          <w:p w14:paraId="0139765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0.4889</w:t>
            </w:r>
          </w:p>
        </w:tc>
        <w:tc>
          <w:tcPr>
            <w:tcW w:w="452" w:type="pct"/>
            <w:shd w:val="clear" w:color="auto" w:fill="auto"/>
            <w:vAlign w:val="center"/>
            <w:hideMark/>
          </w:tcPr>
          <w:p w14:paraId="147DD95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52.4167</w:t>
            </w:r>
          </w:p>
        </w:tc>
        <w:tc>
          <w:tcPr>
            <w:tcW w:w="451" w:type="pct"/>
            <w:shd w:val="clear" w:color="auto" w:fill="auto"/>
            <w:vAlign w:val="center"/>
            <w:hideMark/>
          </w:tcPr>
          <w:p w14:paraId="3B07FAD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0.4567</w:t>
            </w:r>
          </w:p>
        </w:tc>
        <w:tc>
          <w:tcPr>
            <w:tcW w:w="451" w:type="pct"/>
            <w:shd w:val="clear" w:color="auto" w:fill="auto"/>
            <w:vAlign w:val="center"/>
            <w:hideMark/>
          </w:tcPr>
          <w:p w14:paraId="3C2E980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0.0808</w:t>
            </w:r>
          </w:p>
        </w:tc>
        <w:tc>
          <w:tcPr>
            <w:tcW w:w="451" w:type="pct"/>
            <w:shd w:val="clear" w:color="auto" w:fill="auto"/>
            <w:vAlign w:val="center"/>
            <w:hideMark/>
          </w:tcPr>
          <w:p w14:paraId="628A3F9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0.0710</w:t>
            </w:r>
          </w:p>
        </w:tc>
        <w:tc>
          <w:tcPr>
            <w:tcW w:w="452" w:type="pct"/>
            <w:shd w:val="clear" w:color="auto" w:fill="auto"/>
            <w:vAlign w:val="center"/>
            <w:hideMark/>
          </w:tcPr>
          <w:p w14:paraId="6CB787C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51" w:type="pct"/>
            <w:shd w:val="clear" w:color="auto" w:fill="auto"/>
            <w:vAlign w:val="center"/>
            <w:hideMark/>
          </w:tcPr>
          <w:p w14:paraId="57E004E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3.0000</w:t>
            </w:r>
          </w:p>
        </w:tc>
        <w:tc>
          <w:tcPr>
            <w:tcW w:w="451" w:type="pct"/>
            <w:shd w:val="clear" w:color="auto" w:fill="auto"/>
            <w:vAlign w:val="center"/>
            <w:hideMark/>
          </w:tcPr>
          <w:p w14:paraId="4827F8B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1.0000</w:t>
            </w:r>
          </w:p>
        </w:tc>
        <w:tc>
          <w:tcPr>
            <w:tcW w:w="488" w:type="pct"/>
            <w:shd w:val="clear" w:color="auto" w:fill="auto"/>
            <w:vAlign w:val="center"/>
            <w:hideMark/>
          </w:tcPr>
          <w:p w14:paraId="407C66A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r>
      <w:tr w:rsidR="006E22B8" w:rsidRPr="00E34DA5" w14:paraId="0964F43F" w14:textId="77777777" w:rsidTr="007E62DE">
        <w:trPr>
          <w:trHeight w:val="290"/>
        </w:trPr>
        <w:tc>
          <w:tcPr>
            <w:tcW w:w="451" w:type="pct"/>
            <w:vAlign w:val="center"/>
          </w:tcPr>
          <w:p w14:paraId="5507149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PWD</w:t>
            </w:r>
          </w:p>
        </w:tc>
        <w:tc>
          <w:tcPr>
            <w:tcW w:w="451" w:type="pct"/>
          </w:tcPr>
          <w:p w14:paraId="0BAEB51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p>
        </w:tc>
        <w:tc>
          <w:tcPr>
            <w:tcW w:w="451" w:type="pct"/>
            <w:shd w:val="clear" w:color="auto" w:fill="auto"/>
            <w:vAlign w:val="center"/>
            <w:hideMark/>
          </w:tcPr>
          <w:p w14:paraId="4864DB1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0.4067</w:t>
            </w:r>
          </w:p>
        </w:tc>
        <w:tc>
          <w:tcPr>
            <w:tcW w:w="452" w:type="pct"/>
            <w:shd w:val="clear" w:color="auto" w:fill="auto"/>
            <w:vAlign w:val="center"/>
            <w:hideMark/>
          </w:tcPr>
          <w:p w14:paraId="6036B92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22.5833</w:t>
            </w:r>
          </w:p>
        </w:tc>
        <w:tc>
          <w:tcPr>
            <w:tcW w:w="451" w:type="pct"/>
            <w:shd w:val="clear" w:color="auto" w:fill="auto"/>
            <w:vAlign w:val="center"/>
            <w:hideMark/>
          </w:tcPr>
          <w:p w14:paraId="2E691FC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0.1307</w:t>
            </w:r>
          </w:p>
        </w:tc>
        <w:tc>
          <w:tcPr>
            <w:tcW w:w="451" w:type="pct"/>
            <w:shd w:val="clear" w:color="auto" w:fill="auto"/>
            <w:vAlign w:val="center"/>
            <w:hideMark/>
          </w:tcPr>
          <w:p w14:paraId="11F4C14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0.1165</w:t>
            </w:r>
          </w:p>
        </w:tc>
        <w:tc>
          <w:tcPr>
            <w:tcW w:w="451" w:type="pct"/>
            <w:shd w:val="clear" w:color="auto" w:fill="auto"/>
            <w:vAlign w:val="center"/>
            <w:hideMark/>
          </w:tcPr>
          <w:p w14:paraId="75A78C2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0.0564</w:t>
            </w:r>
          </w:p>
        </w:tc>
        <w:tc>
          <w:tcPr>
            <w:tcW w:w="452" w:type="pct"/>
            <w:shd w:val="clear" w:color="auto" w:fill="auto"/>
            <w:vAlign w:val="center"/>
            <w:hideMark/>
          </w:tcPr>
          <w:p w14:paraId="37B9437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51" w:type="pct"/>
            <w:shd w:val="clear" w:color="auto" w:fill="auto"/>
            <w:vAlign w:val="center"/>
            <w:hideMark/>
          </w:tcPr>
          <w:p w14:paraId="595EBB3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3.0000</w:t>
            </w:r>
          </w:p>
        </w:tc>
        <w:tc>
          <w:tcPr>
            <w:tcW w:w="451" w:type="pct"/>
            <w:shd w:val="clear" w:color="auto" w:fill="auto"/>
            <w:vAlign w:val="center"/>
            <w:hideMark/>
          </w:tcPr>
          <w:p w14:paraId="2242398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1.0000</w:t>
            </w:r>
          </w:p>
        </w:tc>
        <w:tc>
          <w:tcPr>
            <w:tcW w:w="488" w:type="pct"/>
            <w:shd w:val="clear" w:color="auto" w:fill="auto"/>
            <w:vAlign w:val="center"/>
            <w:hideMark/>
          </w:tcPr>
          <w:p w14:paraId="61A4C6A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r>
      <w:tr w:rsidR="006E22B8" w:rsidRPr="00E34DA5" w14:paraId="3C374FDF" w14:textId="77777777" w:rsidTr="007E62DE">
        <w:trPr>
          <w:trHeight w:val="290"/>
        </w:trPr>
        <w:tc>
          <w:tcPr>
            <w:tcW w:w="451" w:type="pct"/>
            <w:vAlign w:val="center"/>
          </w:tcPr>
          <w:p w14:paraId="00FABBA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proofErr w:type="spellStart"/>
            <w:r w:rsidRPr="00E34DA5">
              <w:rPr>
                <w:rFonts w:ascii="Times New Roman" w:eastAsia="Times New Roman" w:hAnsi="Times New Roman" w:cs="Times New Roman"/>
                <w:b/>
                <w:bCs/>
                <w:color w:val="000000" w:themeColor="text1"/>
                <w:sz w:val="20"/>
                <w:szCs w:val="20"/>
              </w:rPr>
              <w:t>MoE</w:t>
            </w:r>
            <w:proofErr w:type="spellEnd"/>
          </w:p>
        </w:tc>
        <w:tc>
          <w:tcPr>
            <w:tcW w:w="451" w:type="pct"/>
          </w:tcPr>
          <w:p w14:paraId="2DFCBF7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p>
        </w:tc>
        <w:tc>
          <w:tcPr>
            <w:tcW w:w="451" w:type="pct"/>
            <w:shd w:val="clear" w:color="auto" w:fill="auto"/>
            <w:vAlign w:val="center"/>
            <w:hideMark/>
          </w:tcPr>
          <w:p w14:paraId="5449357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0.3578</w:t>
            </w:r>
          </w:p>
        </w:tc>
        <w:tc>
          <w:tcPr>
            <w:tcW w:w="452" w:type="pct"/>
            <w:shd w:val="clear" w:color="auto" w:fill="auto"/>
            <w:vAlign w:val="center"/>
            <w:hideMark/>
          </w:tcPr>
          <w:p w14:paraId="1795967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15.4167</w:t>
            </w:r>
          </w:p>
        </w:tc>
        <w:tc>
          <w:tcPr>
            <w:tcW w:w="451" w:type="pct"/>
            <w:shd w:val="clear" w:color="auto" w:fill="auto"/>
            <w:vAlign w:val="center"/>
            <w:hideMark/>
          </w:tcPr>
          <w:p w14:paraId="60B9850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0.0626</w:t>
            </w:r>
          </w:p>
        </w:tc>
        <w:tc>
          <w:tcPr>
            <w:tcW w:w="451" w:type="pct"/>
            <w:shd w:val="clear" w:color="auto" w:fill="auto"/>
            <w:vAlign w:val="center"/>
            <w:hideMark/>
          </w:tcPr>
          <w:p w14:paraId="48305F4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51" w:type="pct"/>
            <w:shd w:val="clear" w:color="auto" w:fill="auto"/>
            <w:vAlign w:val="center"/>
            <w:hideMark/>
          </w:tcPr>
          <w:p w14:paraId="02C4714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0.0351</w:t>
            </w:r>
          </w:p>
        </w:tc>
        <w:tc>
          <w:tcPr>
            <w:tcW w:w="452" w:type="pct"/>
            <w:shd w:val="clear" w:color="auto" w:fill="auto"/>
            <w:vAlign w:val="center"/>
            <w:hideMark/>
          </w:tcPr>
          <w:p w14:paraId="4539762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51" w:type="pct"/>
            <w:shd w:val="clear" w:color="auto" w:fill="auto"/>
            <w:vAlign w:val="center"/>
            <w:hideMark/>
          </w:tcPr>
          <w:p w14:paraId="487657B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3.0000</w:t>
            </w:r>
          </w:p>
        </w:tc>
        <w:tc>
          <w:tcPr>
            <w:tcW w:w="451" w:type="pct"/>
            <w:shd w:val="clear" w:color="auto" w:fill="auto"/>
            <w:vAlign w:val="center"/>
            <w:hideMark/>
          </w:tcPr>
          <w:p w14:paraId="7F10C68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1.0000</w:t>
            </w:r>
          </w:p>
        </w:tc>
        <w:tc>
          <w:tcPr>
            <w:tcW w:w="488" w:type="pct"/>
            <w:shd w:val="clear" w:color="auto" w:fill="auto"/>
            <w:vAlign w:val="center"/>
            <w:hideMark/>
          </w:tcPr>
          <w:p w14:paraId="419CECD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r>
      <w:tr w:rsidR="006E22B8" w:rsidRPr="00E34DA5" w14:paraId="340A1C91" w14:textId="77777777" w:rsidTr="007E62DE">
        <w:trPr>
          <w:trHeight w:val="290"/>
        </w:trPr>
        <w:tc>
          <w:tcPr>
            <w:tcW w:w="451" w:type="pct"/>
            <w:vAlign w:val="center"/>
          </w:tcPr>
          <w:p w14:paraId="30FFEE5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Elites</w:t>
            </w:r>
          </w:p>
        </w:tc>
        <w:tc>
          <w:tcPr>
            <w:tcW w:w="451" w:type="pct"/>
          </w:tcPr>
          <w:p w14:paraId="6567284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p>
        </w:tc>
        <w:tc>
          <w:tcPr>
            <w:tcW w:w="451" w:type="pct"/>
            <w:shd w:val="clear" w:color="auto" w:fill="auto"/>
            <w:vAlign w:val="center"/>
            <w:hideMark/>
          </w:tcPr>
          <w:p w14:paraId="418190E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0.4556</w:t>
            </w:r>
          </w:p>
        </w:tc>
        <w:tc>
          <w:tcPr>
            <w:tcW w:w="452" w:type="pct"/>
            <w:shd w:val="clear" w:color="auto" w:fill="auto"/>
            <w:vAlign w:val="center"/>
            <w:hideMark/>
          </w:tcPr>
          <w:p w14:paraId="22A1991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10.6667</w:t>
            </w:r>
          </w:p>
        </w:tc>
        <w:tc>
          <w:tcPr>
            <w:tcW w:w="451" w:type="pct"/>
            <w:shd w:val="clear" w:color="auto" w:fill="auto"/>
            <w:vAlign w:val="center"/>
            <w:hideMark/>
          </w:tcPr>
          <w:p w14:paraId="2C7B85D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0.0213</w:t>
            </w:r>
          </w:p>
        </w:tc>
        <w:tc>
          <w:tcPr>
            <w:tcW w:w="451" w:type="pct"/>
            <w:shd w:val="clear" w:color="auto" w:fill="auto"/>
            <w:vAlign w:val="center"/>
            <w:hideMark/>
          </w:tcPr>
          <w:p w14:paraId="19C950B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51" w:type="pct"/>
            <w:shd w:val="clear" w:color="auto" w:fill="auto"/>
            <w:vAlign w:val="center"/>
            <w:hideMark/>
          </w:tcPr>
          <w:p w14:paraId="5B2A08E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0.0352</w:t>
            </w:r>
          </w:p>
        </w:tc>
        <w:tc>
          <w:tcPr>
            <w:tcW w:w="452" w:type="pct"/>
            <w:shd w:val="clear" w:color="auto" w:fill="auto"/>
            <w:vAlign w:val="center"/>
            <w:hideMark/>
          </w:tcPr>
          <w:p w14:paraId="76A4FF0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51" w:type="pct"/>
            <w:shd w:val="clear" w:color="auto" w:fill="auto"/>
            <w:vAlign w:val="center"/>
            <w:hideMark/>
          </w:tcPr>
          <w:p w14:paraId="32D9943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3.0000</w:t>
            </w:r>
          </w:p>
        </w:tc>
        <w:tc>
          <w:tcPr>
            <w:tcW w:w="451" w:type="pct"/>
            <w:shd w:val="clear" w:color="auto" w:fill="auto"/>
            <w:vAlign w:val="center"/>
            <w:hideMark/>
          </w:tcPr>
          <w:p w14:paraId="601759B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1.0000</w:t>
            </w:r>
          </w:p>
        </w:tc>
        <w:tc>
          <w:tcPr>
            <w:tcW w:w="488" w:type="pct"/>
            <w:shd w:val="clear" w:color="auto" w:fill="auto"/>
            <w:vAlign w:val="center"/>
            <w:hideMark/>
          </w:tcPr>
          <w:p w14:paraId="7ADAB97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r>
      <w:tr w:rsidR="006E22B8" w:rsidRPr="00E34DA5" w14:paraId="5411FB1E" w14:textId="77777777" w:rsidTr="007E62DE">
        <w:trPr>
          <w:trHeight w:val="290"/>
        </w:trPr>
        <w:tc>
          <w:tcPr>
            <w:tcW w:w="451" w:type="pct"/>
            <w:vAlign w:val="center"/>
          </w:tcPr>
          <w:p w14:paraId="02F6B6C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proofErr w:type="spellStart"/>
            <w:r w:rsidRPr="00E34DA5">
              <w:rPr>
                <w:rFonts w:ascii="Times New Roman" w:eastAsia="Times New Roman" w:hAnsi="Times New Roman" w:cs="Times New Roman"/>
                <w:b/>
                <w:bCs/>
                <w:color w:val="000000" w:themeColor="text1"/>
                <w:sz w:val="20"/>
                <w:szCs w:val="20"/>
              </w:rPr>
              <w:t>BoI</w:t>
            </w:r>
            <w:proofErr w:type="spellEnd"/>
          </w:p>
        </w:tc>
        <w:tc>
          <w:tcPr>
            <w:tcW w:w="451" w:type="pct"/>
          </w:tcPr>
          <w:p w14:paraId="4DCEAA7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p>
        </w:tc>
        <w:tc>
          <w:tcPr>
            <w:tcW w:w="451" w:type="pct"/>
            <w:shd w:val="clear" w:color="auto" w:fill="auto"/>
            <w:vAlign w:val="center"/>
            <w:hideMark/>
          </w:tcPr>
          <w:p w14:paraId="0C6D62B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0.4556</w:t>
            </w:r>
          </w:p>
        </w:tc>
        <w:tc>
          <w:tcPr>
            <w:tcW w:w="452" w:type="pct"/>
            <w:shd w:val="clear" w:color="auto" w:fill="auto"/>
            <w:vAlign w:val="center"/>
            <w:hideMark/>
          </w:tcPr>
          <w:p w14:paraId="5B717AD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10.6667</w:t>
            </w:r>
          </w:p>
        </w:tc>
        <w:tc>
          <w:tcPr>
            <w:tcW w:w="451" w:type="pct"/>
            <w:shd w:val="clear" w:color="auto" w:fill="auto"/>
            <w:vAlign w:val="center"/>
            <w:hideMark/>
          </w:tcPr>
          <w:p w14:paraId="2B81B0C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0.0213</w:t>
            </w:r>
          </w:p>
        </w:tc>
        <w:tc>
          <w:tcPr>
            <w:tcW w:w="451" w:type="pct"/>
            <w:shd w:val="clear" w:color="auto" w:fill="auto"/>
            <w:vAlign w:val="center"/>
            <w:hideMark/>
          </w:tcPr>
          <w:p w14:paraId="296821C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51" w:type="pct"/>
            <w:shd w:val="clear" w:color="auto" w:fill="auto"/>
            <w:vAlign w:val="center"/>
            <w:hideMark/>
          </w:tcPr>
          <w:p w14:paraId="1AE5AF4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0.0352</w:t>
            </w:r>
          </w:p>
        </w:tc>
        <w:tc>
          <w:tcPr>
            <w:tcW w:w="452" w:type="pct"/>
            <w:shd w:val="clear" w:color="auto" w:fill="auto"/>
            <w:vAlign w:val="center"/>
            <w:hideMark/>
          </w:tcPr>
          <w:p w14:paraId="78832A8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51" w:type="pct"/>
            <w:shd w:val="clear" w:color="auto" w:fill="auto"/>
            <w:vAlign w:val="center"/>
            <w:hideMark/>
          </w:tcPr>
          <w:p w14:paraId="5B02C20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3.0000</w:t>
            </w:r>
          </w:p>
        </w:tc>
        <w:tc>
          <w:tcPr>
            <w:tcW w:w="451" w:type="pct"/>
            <w:shd w:val="clear" w:color="auto" w:fill="auto"/>
            <w:vAlign w:val="center"/>
            <w:hideMark/>
          </w:tcPr>
          <w:p w14:paraId="13D94EB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1.0000</w:t>
            </w:r>
          </w:p>
        </w:tc>
        <w:tc>
          <w:tcPr>
            <w:tcW w:w="488" w:type="pct"/>
            <w:shd w:val="clear" w:color="auto" w:fill="auto"/>
            <w:vAlign w:val="center"/>
            <w:hideMark/>
          </w:tcPr>
          <w:p w14:paraId="12AEB99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r>
      <w:tr w:rsidR="006E22B8" w:rsidRPr="00E34DA5" w14:paraId="6AF46955" w14:textId="77777777" w:rsidTr="007E62DE">
        <w:trPr>
          <w:trHeight w:val="370"/>
        </w:trPr>
        <w:tc>
          <w:tcPr>
            <w:tcW w:w="451" w:type="pct"/>
            <w:vAlign w:val="center"/>
          </w:tcPr>
          <w:p w14:paraId="50DB890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Political Parties</w:t>
            </w:r>
          </w:p>
        </w:tc>
        <w:tc>
          <w:tcPr>
            <w:tcW w:w="451" w:type="pct"/>
          </w:tcPr>
          <w:p w14:paraId="11240D2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p>
        </w:tc>
        <w:tc>
          <w:tcPr>
            <w:tcW w:w="451" w:type="pct"/>
            <w:shd w:val="clear" w:color="auto" w:fill="auto"/>
            <w:vAlign w:val="center"/>
            <w:hideMark/>
          </w:tcPr>
          <w:p w14:paraId="2F18B16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1.0000</w:t>
            </w:r>
          </w:p>
        </w:tc>
        <w:tc>
          <w:tcPr>
            <w:tcW w:w="452" w:type="pct"/>
            <w:shd w:val="clear" w:color="auto" w:fill="auto"/>
            <w:vAlign w:val="center"/>
            <w:hideMark/>
          </w:tcPr>
          <w:p w14:paraId="615ADDB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1.8333</w:t>
            </w:r>
          </w:p>
        </w:tc>
        <w:tc>
          <w:tcPr>
            <w:tcW w:w="451" w:type="pct"/>
            <w:shd w:val="clear" w:color="auto" w:fill="auto"/>
            <w:vAlign w:val="center"/>
            <w:hideMark/>
          </w:tcPr>
          <w:p w14:paraId="75F9784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0.0307</w:t>
            </w:r>
          </w:p>
        </w:tc>
        <w:tc>
          <w:tcPr>
            <w:tcW w:w="451" w:type="pct"/>
            <w:shd w:val="clear" w:color="auto" w:fill="auto"/>
            <w:vAlign w:val="center"/>
            <w:hideMark/>
          </w:tcPr>
          <w:p w14:paraId="7E87DC6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0.0052</w:t>
            </w:r>
          </w:p>
        </w:tc>
        <w:tc>
          <w:tcPr>
            <w:tcW w:w="451" w:type="pct"/>
            <w:shd w:val="clear" w:color="auto" w:fill="auto"/>
            <w:vAlign w:val="center"/>
            <w:hideMark/>
          </w:tcPr>
          <w:p w14:paraId="3D1E9C6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0.0391</w:t>
            </w:r>
          </w:p>
        </w:tc>
        <w:tc>
          <w:tcPr>
            <w:tcW w:w="452" w:type="pct"/>
            <w:shd w:val="clear" w:color="auto" w:fill="auto"/>
            <w:vAlign w:val="center"/>
            <w:hideMark/>
          </w:tcPr>
          <w:p w14:paraId="5A62FE8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51" w:type="pct"/>
            <w:shd w:val="clear" w:color="auto" w:fill="auto"/>
            <w:vAlign w:val="center"/>
            <w:hideMark/>
          </w:tcPr>
          <w:p w14:paraId="22CC269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1.0000</w:t>
            </w:r>
          </w:p>
        </w:tc>
        <w:tc>
          <w:tcPr>
            <w:tcW w:w="451" w:type="pct"/>
            <w:shd w:val="clear" w:color="auto" w:fill="auto"/>
            <w:vAlign w:val="center"/>
            <w:hideMark/>
          </w:tcPr>
          <w:p w14:paraId="0CF2222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88" w:type="pct"/>
            <w:shd w:val="clear" w:color="auto" w:fill="auto"/>
            <w:vAlign w:val="center"/>
            <w:hideMark/>
          </w:tcPr>
          <w:p w14:paraId="40146F0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r>
      <w:tr w:rsidR="006E22B8" w:rsidRPr="00E34DA5" w14:paraId="13341A4D" w14:textId="77777777" w:rsidTr="007E62DE">
        <w:trPr>
          <w:trHeight w:val="290"/>
        </w:trPr>
        <w:tc>
          <w:tcPr>
            <w:tcW w:w="451" w:type="pct"/>
            <w:vAlign w:val="center"/>
          </w:tcPr>
          <w:p w14:paraId="3D79E38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Livestock</w:t>
            </w:r>
          </w:p>
        </w:tc>
        <w:tc>
          <w:tcPr>
            <w:tcW w:w="451" w:type="pct"/>
          </w:tcPr>
          <w:p w14:paraId="0819AEF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p>
        </w:tc>
        <w:tc>
          <w:tcPr>
            <w:tcW w:w="451" w:type="pct"/>
            <w:shd w:val="clear" w:color="auto" w:fill="auto"/>
            <w:vAlign w:val="center"/>
            <w:hideMark/>
          </w:tcPr>
          <w:p w14:paraId="5C5B2C0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0.4967</w:t>
            </w:r>
          </w:p>
        </w:tc>
        <w:tc>
          <w:tcPr>
            <w:tcW w:w="452" w:type="pct"/>
            <w:shd w:val="clear" w:color="auto" w:fill="auto"/>
            <w:vAlign w:val="center"/>
            <w:hideMark/>
          </w:tcPr>
          <w:p w14:paraId="30B4D5A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30.7500</w:t>
            </w:r>
          </w:p>
        </w:tc>
        <w:tc>
          <w:tcPr>
            <w:tcW w:w="451" w:type="pct"/>
            <w:shd w:val="clear" w:color="auto" w:fill="auto"/>
            <w:vAlign w:val="center"/>
            <w:hideMark/>
          </w:tcPr>
          <w:p w14:paraId="2474F14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0.4117</w:t>
            </w:r>
          </w:p>
        </w:tc>
        <w:tc>
          <w:tcPr>
            <w:tcW w:w="451" w:type="pct"/>
            <w:shd w:val="clear" w:color="auto" w:fill="auto"/>
            <w:vAlign w:val="center"/>
            <w:hideMark/>
          </w:tcPr>
          <w:p w14:paraId="3558546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0.2585</w:t>
            </w:r>
          </w:p>
        </w:tc>
        <w:tc>
          <w:tcPr>
            <w:tcW w:w="451" w:type="pct"/>
            <w:shd w:val="clear" w:color="auto" w:fill="auto"/>
            <w:vAlign w:val="center"/>
            <w:hideMark/>
          </w:tcPr>
          <w:p w14:paraId="18AAF50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0.0753</w:t>
            </w:r>
          </w:p>
        </w:tc>
        <w:tc>
          <w:tcPr>
            <w:tcW w:w="452" w:type="pct"/>
            <w:shd w:val="clear" w:color="auto" w:fill="auto"/>
            <w:vAlign w:val="center"/>
            <w:hideMark/>
          </w:tcPr>
          <w:p w14:paraId="718789F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51" w:type="pct"/>
            <w:shd w:val="clear" w:color="auto" w:fill="auto"/>
            <w:vAlign w:val="center"/>
            <w:hideMark/>
          </w:tcPr>
          <w:p w14:paraId="77C513A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3.0000</w:t>
            </w:r>
          </w:p>
        </w:tc>
        <w:tc>
          <w:tcPr>
            <w:tcW w:w="451" w:type="pct"/>
            <w:shd w:val="clear" w:color="auto" w:fill="auto"/>
            <w:vAlign w:val="center"/>
            <w:hideMark/>
          </w:tcPr>
          <w:p w14:paraId="5E8F298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2.0000</w:t>
            </w:r>
          </w:p>
        </w:tc>
        <w:tc>
          <w:tcPr>
            <w:tcW w:w="488" w:type="pct"/>
            <w:shd w:val="clear" w:color="auto" w:fill="auto"/>
            <w:vAlign w:val="center"/>
            <w:hideMark/>
          </w:tcPr>
          <w:p w14:paraId="353A289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r>
      <w:tr w:rsidR="006E22B8" w:rsidRPr="00E34DA5" w14:paraId="59B2A8E5" w14:textId="77777777" w:rsidTr="007E62DE">
        <w:trPr>
          <w:trHeight w:val="290"/>
        </w:trPr>
        <w:tc>
          <w:tcPr>
            <w:tcW w:w="451" w:type="pct"/>
            <w:vAlign w:val="center"/>
          </w:tcPr>
          <w:p w14:paraId="50E1AF9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proofErr w:type="spellStart"/>
            <w:r w:rsidRPr="00E34DA5">
              <w:rPr>
                <w:rFonts w:ascii="Times New Roman" w:eastAsia="Times New Roman" w:hAnsi="Times New Roman" w:cs="Times New Roman"/>
                <w:b/>
                <w:bCs/>
                <w:color w:val="000000" w:themeColor="text1"/>
                <w:sz w:val="20"/>
                <w:szCs w:val="20"/>
              </w:rPr>
              <w:t>AgD</w:t>
            </w:r>
            <w:proofErr w:type="spellEnd"/>
          </w:p>
        </w:tc>
        <w:tc>
          <w:tcPr>
            <w:tcW w:w="451" w:type="pct"/>
          </w:tcPr>
          <w:p w14:paraId="7D1A603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p>
        </w:tc>
        <w:tc>
          <w:tcPr>
            <w:tcW w:w="451" w:type="pct"/>
            <w:shd w:val="clear" w:color="auto" w:fill="auto"/>
            <w:vAlign w:val="center"/>
            <w:hideMark/>
          </w:tcPr>
          <w:p w14:paraId="77E908F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0.5646</w:t>
            </w:r>
          </w:p>
        </w:tc>
        <w:tc>
          <w:tcPr>
            <w:tcW w:w="452" w:type="pct"/>
            <w:shd w:val="clear" w:color="auto" w:fill="auto"/>
            <w:vAlign w:val="center"/>
            <w:hideMark/>
          </w:tcPr>
          <w:p w14:paraId="4209215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51" w:type="pct"/>
            <w:shd w:val="clear" w:color="auto" w:fill="auto"/>
            <w:vAlign w:val="center"/>
            <w:hideMark/>
          </w:tcPr>
          <w:p w14:paraId="73505F4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51" w:type="pct"/>
            <w:shd w:val="clear" w:color="auto" w:fill="auto"/>
            <w:vAlign w:val="center"/>
            <w:hideMark/>
          </w:tcPr>
          <w:p w14:paraId="6D63A60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0.5188</w:t>
            </w:r>
          </w:p>
        </w:tc>
        <w:tc>
          <w:tcPr>
            <w:tcW w:w="451" w:type="pct"/>
            <w:shd w:val="clear" w:color="auto" w:fill="auto"/>
            <w:vAlign w:val="center"/>
            <w:hideMark/>
          </w:tcPr>
          <w:p w14:paraId="22E5D50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0.0151</w:t>
            </w:r>
          </w:p>
        </w:tc>
        <w:tc>
          <w:tcPr>
            <w:tcW w:w="452" w:type="pct"/>
            <w:shd w:val="clear" w:color="auto" w:fill="auto"/>
            <w:vAlign w:val="center"/>
            <w:hideMark/>
          </w:tcPr>
          <w:p w14:paraId="662A501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51" w:type="pct"/>
            <w:shd w:val="clear" w:color="auto" w:fill="auto"/>
            <w:vAlign w:val="center"/>
            <w:hideMark/>
          </w:tcPr>
          <w:p w14:paraId="004EBD4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4.0000</w:t>
            </w:r>
          </w:p>
        </w:tc>
        <w:tc>
          <w:tcPr>
            <w:tcW w:w="451" w:type="pct"/>
            <w:shd w:val="clear" w:color="auto" w:fill="auto"/>
            <w:vAlign w:val="center"/>
            <w:hideMark/>
          </w:tcPr>
          <w:p w14:paraId="67BFEE2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2.0000</w:t>
            </w:r>
          </w:p>
        </w:tc>
        <w:tc>
          <w:tcPr>
            <w:tcW w:w="488" w:type="pct"/>
            <w:shd w:val="clear" w:color="auto" w:fill="auto"/>
            <w:vAlign w:val="center"/>
            <w:hideMark/>
          </w:tcPr>
          <w:p w14:paraId="491F880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r>
      <w:tr w:rsidR="006E22B8" w:rsidRPr="00E34DA5" w14:paraId="5D250874" w14:textId="77777777" w:rsidTr="007E62DE">
        <w:trPr>
          <w:trHeight w:val="290"/>
        </w:trPr>
        <w:tc>
          <w:tcPr>
            <w:tcW w:w="451" w:type="pct"/>
            <w:vAlign w:val="center"/>
          </w:tcPr>
          <w:p w14:paraId="36063B0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proofErr w:type="spellStart"/>
            <w:r w:rsidRPr="00E34DA5">
              <w:rPr>
                <w:rFonts w:ascii="Times New Roman" w:eastAsia="Times New Roman" w:hAnsi="Times New Roman" w:cs="Times New Roman"/>
                <w:b/>
                <w:bCs/>
                <w:color w:val="000000" w:themeColor="text1"/>
                <w:sz w:val="20"/>
                <w:szCs w:val="20"/>
              </w:rPr>
              <w:t>Acad</w:t>
            </w:r>
            <w:proofErr w:type="spellEnd"/>
          </w:p>
        </w:tc>
        <w:tc>
          <w:tcPr>
            <w:tcW w:w="451" w:type="pct"/>
          </w:tcPr>
          <w:p w14:paraId="28141DB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p>
        </w:tc>
        <w:tc>
          <w:tcPr>
            <w:tcW w:w="451" w:type="pct"/>
            <w:shd w:val="clear" w:color="auto" w:fill="auto"/>
            <w:vAlign w:val="center"/>
            <w:hideMark/>
          </w:tcPr>
          <w:p w14:paraId="26C5C87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0.4211</w:t>
            </w:r>
          </w:p>
        </w:tc>
        <w:tc>
          <w:tcPr>
            <w:tcW w:w="452" w:type="pct"/>
            <w:shd w:val="clear" w:color="auto" w:fill="auto"/>
            <w:vAlign w:val="center"/>
            <w:hideMark/>
          </w:tcPr>
          <w:p w14:paraId="0CA8007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2.7500</w:t>
            </w:r>
          </w:p>
        </w:tc>
        <w:tc>
          <w:tcPr>
            <w:tcW w:w="451" w:type="pct"/>
            <w:shd w:val="clear" w:color="auto" w:fill="auto"/>
            <w:vAlign w:val="center"/>
            <w:hideMark/>
          </w:tcPr>
          <w:p w14:paraId="242634B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0.3941</w:t>
            </w:r>
          </w:p>
        </w:tc>
        <w:tc>
          <w:tcPr>
            <w:tcW w:w="451" w:type="pct"/>
            <w:shd w:val="clear" w:color="auto" w:fill="auto"/>
            <w:vAlign w:val="center"/>
            <w:hideMark/>
          </w:tcPr>
          <w:p w14:paraId="68C10A6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0.2088</w:t>
            </w:r>
          </w:p>
        </w:tc>
        <w:tc>
          <w:tcPr>
            <w:tcW w:w="451" w:type="pct"/>
            <w:shd w:val="clear" w:color="auto" w:fill="auto"/>
            <w:vAlign w:val="center"/>
            <w:hideMark/>
          </w:tcPr>
          <w:p w14:paraId="50B8D48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0.0510</w:t>
            </w:r>
          </w:p>
        </w:tc>
        <w:tc>
          <w:tcPr>
            <w:tcW w:w="452" w:type="pct"/>
            <w:shd w:val="clear" w:color="auto" w:fill="auto"/>
            <w:vAlign w:val="center"/>
            <w:hideMark/>
          </w:tcPr>
          <w:p w14:paraId="5DBF1BD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51" w:type="pct"/>
            <w:shd w:val="clear" w:color="auto" w:fill="auto"/>
            <w:vAlign w:val="center"/>
            <w:hideMark/>
          </w:tcPr>
          <w:p w14:paraId="079BA8D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3.0000</w:t>
            </w:r>
          </w:p>
        </w:tc>
        <w:tc>
          <w:tcPr>
            <w:tcW w:w="451" w:type="pct"/>
            <w:shd w:val="clear" w:color="auto" w:fill="auto"/>
            <w:vAlign w:val="center"/>
            <w:hideMark/>
          </w:tcPr>
          <w:p w14:paraId="79A8767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2.0000</w:t>
            </w:r>
          </w:p>
        </w:tc>
        <w:tc>
          <w:tcPr>
            <w:tcW w:w="488" w:type="pct"/>
            <w:shd w:val="clear" w:color="auto" w:fill="auto"/>
            <w:vAlign w:val="center"/>
            <w:hideMark/>
          </w:tcPr>
          <w:p w14:paraId="4ED504C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r>
      <w:tr w:rsidR="006E22B8" w:rsidRPr="00E34DA5" w14:paraId="6C9979FB" w14:textId="77777777" w:rsidTr="007E62DE">
        <w:trPr>
          <w:trHeight w:val="290"/>
        </w:trPr>
        <w:tc>
          <w:tcPr>
            <w:tcW w:w="451" w:type="pct"/>
            <w:vAlign w:val="center"/>
          </w:tcPr>
          <w:p w14:paraId="70C232E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proofErr w:type="spellStart"/>
            <w:r w:rsidRPr="00E34DA5">
              <w:rPr>
                <w:rFonts w:ascii="Times New Roman" w:eastAsia="Times New Roman" w:hAnsi="Times New Roman" w:cs="Times New Roman"/>
                <w:b/>
                <w:bCs/>
                <w:color w:val="000000" w:themeColor="text1"/>
                <w:sz w:val="20"/>
                <w:szCs w:val="20"/>
              </w:rPr>
              <w:t>MoST</w:t>
            </w:r>
            <w:proofErr w:type="spellEnd"/>
          </w:p>
        </w:tc>
        <w:tc>
          <w:tcPr>
            <w:tcW w:w="451" w:type="pct"/>
          </w:tcPr>
          <w:p w14:paraId="65272C1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p>
        </w:tc>
        <w:tc>
          <w:tcPr>
            <w:tcW w:w="451" w:type="pct"/>
            <w:shd w:val="clear" w:color="auto" w:fill="auto"/>
            <w:vAlign w:val="center"/>
            <w:hideMark/>
          </w:tcPr>
          <w:p w14:paraId="2AD46C4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0.3433</w:t>
            </w:r>
          </w:p>
        </w:tc>
        <w:tc>
          <w:tcPr>
            <w:tcW w:w="452" w:type="pct"/>
            <w:shd w:val="clear" w:color="auto" w:fill="auto"/>
            <w:vAlign w:val="center"/>
            <w:hideMark/>
          </w:tcPr>
          <w:p w14:paraId="324A3FB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8.7500</w:t>
            </w:r>
          </w:p>
        </w:tc>
        <w:tc>
          <w:tcPr>
            <w:tcW w:w="451" w:type="pct"/>
            <w:shd w:val="clear" w:color="auto" w:fill="auto"/>
            <w:vAlign w:val="center"/>
            <w:hideMark/>
          </w:tcPr>
          <w:p w14:paraId="657B7FE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0.3810</w:t>
            </w:r>
          </w:p>
        </w:tc>
        <w:tc>
          <w:tcPr>
            <w:tcW w:w="451" w:type="pct"/>
            <w:shd w:val="clear" w:color="auto" w:fill="auto"/>
            <w:vAlign w:val="center"/>
            <w:hideMark/>
          </w:tcPr>
          <w:p w14:paraId="4DE7EAF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0.0696</w:t>
            </w:r>
          </w:p>
        </w:tc>
        <w:tc>
          <w:tcPr>
            <w:tcW w:w="451" w:type="pct"/>
            <w:shd w:val="clear" w:color="auto" w:fill="auto"/>
            <w:vAlign w:val="center"/>
            <w:hideMark/>
          </w:tcPr>
          <w:p w14:paraId="552DB1D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0.0513</w:t>
            </w:r>
          </w:p>
        </w:tc>
        <w:tc>
          <w:tcPr>
            <w:tcW w:w="452" w:type="pct"/>
            <w:shd w:val="clear" w:color="auto" w:fill="auto"/>
            <w:vAlign w:val="center"/>
            <w:hideMark/>
          </w:tcPr>
          <w:p w14:paraId="550D449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51" w:type="pct"/>
            <w:shd w:val="clear" w:color="auto" w:fill="auto"/>
            <w:vAlign w:val="center"/>
            <w:hideMark/>
          </w:tcPr>
          <w:p w14:paraId="790D8F3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3.0000</w:t>
            </w:r>
          </w:p>
        </w:tc>
        <w:tc>
          <w:tcPr>
            <w:tcW w:w="451" w:type="pct"/>
            <w:shd w:val="clear" w:color="auto" w:fill="auto"/>
            <w:vAlign w:val="center"/>
            <w:hideMark/>
          </w:tcPr>
          <w:p w14:paraId="183B8DC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2.0000</w:t>
            </w:r>
          </w:p>
        </w:tc>
        <w:tc>
          <w:tcPr>
            <w:tcW w:w="488" w:type="pct"/>
            <w:shd w:val="clear" w:color="auto" w:fill="auto"/>
            <w:vAlign w:val="center"/>
            <w:hideMark/>
          </w:tcPr>
          <w:p w14:paraId="3FBA63F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r>
      <w:tr w:rsidR="006E22B8" w:rsidRPr="00E34DA5" w14:paraId="0C36370D" w14:textId="77777777" w:rsidTr="007E62DE">
        <w:trPr>
          <w:trHeight w:val="290"/>
        </w:trPr>
        <w:tc>
          <w:tcPr>
            <w:tcW w:w="451" w:type="pct"/>
            <w:vAlign w:val="center"/>
          </w:tcPr>
          <w:p w14:paraId="56E9731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Med</w:t>
            </w:r>
          </w:p>
        </w:tc>
        <w:tc>
          <w:tcPr>
            <w:tcW w:w="451" w:type="pct"/>
          </w:tcPr>
          <w:p w14:paraId="54F027C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p>
        </w:tc>
        <w:tc>
          <w:tcPr>
            <w:tcW w:w="451" w:type="pct"/>
            <w:shd w:val="clear" w:color="auto" w:fill="auto"/>
            <w:vAlign w:val="center"/>
            <w:hideMark/>
          </w:tcPr>
          <w:p w14:paraId="1C328D2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52" w:type="pct"/>
            <w:shd w:val="clear" w:color="auto" w:fill="auto"/>
            <w:vAlign w:val="center"/>
            <w:hideMark/>
          </w:tcPr>
          <w:p w14:paraId="5A5EE4A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51" w:type="pct"/>
            <w:shd w:val="clear" w:color="auto" w:fill="auto"/>
            <w:vAlign w:val="center"/>
            <w:hideMark/>
          </w:tcPr>
          <w:p w14:paraId="05774E7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0.3260</w:t>
            </w:r>
          </w:p>
        </w:tc>
        <w:tc>
          <w:tcPr>
            <w:tcW w:w="451" w:type="pct"/>
            <w:shd w:val="clear" w:color="auto" w:fill="auto"/>
            <w:vAlign w:val="center"/>
            <w:hideMark/>
          </w:tcPr>
          <w:p w14:paraId="4D0AC72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51" w:type="pct"/>
            <w:shd w:val="clear" w:color="auto" w:fill="auto"/>
            <w:vAlign w:val="center"/>
            <w:hideMark/>
          </w:tcPr>
          <w:p w14:paraId="3186464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0.0297</w:t>
            </w:r>
          </w:p>
        </w:tc>
        <w:tc>
          <w:tcPr>
            <w:tcW w:w="452" w:type="pct"/>
            <w:shd w:val="clear" w:color="auto" w:fill="auto"/>
            <w:vAlign w:val="center"/>
            <w:hideMark/>
          </w:tcPr>
          <w:p w14:paraId="074222D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51" w:type="pct"/>
            <w:shd w:val="clear" w:color="auto" w:fill="auto"/>
            <w:vAlign w:val="center"/>
            <w:hideMark/>
          </w:tcPr>
          <w:p w14:paraId="0F3ED21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2.0000</w:t>
            </w:r>
          </w:p>
        </w:tc>
        <w:tc>
          <w:tcPr>
            <w:tcW w:w="451" w:type="pct"/>
            <w:shd w:val="clear" w:color="auto" w:fill="auto"/>
            <w:vAlign w:val="center"/>
            <w:hideMark/>
          </w:tcPr>
          <w:p w14:paraId="780F9E1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2.0000</w:t>
            </w:r>
          </w:p>
        </w:tc>
        <w:tc>
          <w:tcPr>
            <w:tcW w:w="488" w:type="pct"/>
            <w:shd w:val="clear" w:color="auto" w:fill="auto"/>
            <w:vAlign w:val="center"/>
            <w:hideMark/>
          </w:tcPr>
          <w:p w14:paraId="0A30C65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r>
      <w:tr w:rsidR="006E22B8" w:rsidRPr="00E34DA5" w14:paraId="41FB29DA" w14:textId="77777777" w:rsidTr="007E62DE">
        <w:trPr>
          <w:trHeight w:val="290"/>
        </w:trPr>
        <w:tc>
          <w:tcPr>
            <w:tcW w:w="451" w:type="pct"/>
            <w:vAlign w:val="center"/>
          </w:tcPr>
          <w:p w14:paraId="16EAA4B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Charity</w:t>
            </w:r>
          </w:p>
        </w:tc>
        <w:tc>
          <w:tcPr>
            <w:tcW w:w="451" w:type="pct"/>
          </w:tcPr>
          <w:p w14:paraId="42BE0D1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p>
        </w:tc>
        <w:tc>
          <w:tcPr>
            <w:tcW w:w="451" w:type="pct"/>
            <w:shd w:val="clear" w:color="auto" w:fill="auto"/>
            <w:vAlign w:val="center"/>
            <w:hideMark/>
          </w:tcPr>
          <w:p w14:paraId="100A35C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0.4611</w:t>
            </w:r>
          </w:p>
        </w:tc>
        <w:tc>
          <w:tcPr>
            <w:tcW w:w="452" w:type="pct"/>
            <w:shd w:val="clear" w:color="auto" w:fill="auto"/>
            <w:vAlign w:val="center"/>
            <w:hideMark/>
          </w:tcPr>
          <w:p w14:paraId="72BDF32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17.4167</w:t>
            </w:r>
          </w:p>
        </w:tc>
        <w:tc>
          <w:tcPr>
            <w:tcW w:w="451" w:type="pct"/>
            <w:shd w:val="clear" w:color="auto" w:fill="auto"/>
            <w:vAlign w:val="center"/>
            <w:hideMark/>
          </w:tcPr>
          <w:p w14:paraId="7C24F8A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51" w:type="pct"/>
            <w:shd w:val="clear" w:color="auto" w:fill="auto"/>
            <w:vAlign w:val="center"/>
            <w:hideMark/>
          </w:tcPr>
          <w:p w14:paraId="3164EDF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51" w:type="pct"/>
            <w:shd w:val="clear" w:color="auto" w:fill="auto"/>
            <w:vAlign w:val="center"/>
            <w:hideMark/>
          </w:tcPr>
          <w:p w14:paraId="080A3D4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0.0449</w:t>
            </w:r>
          </w:p>
        </w:tc>
        <w:tc>
          <w:tcPr>
            <w:tcW w:w="452" w:type="pct"/>
            <w:shd w:val="clear" w:color="auto" w:fill="auto"/>
            <w:vAlign w:val="center"/>
            <w:hideMark/>
          </w:tcPr>
          <w:p w14:paraId="0BDE96A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51" w:type="pct"/>
            <w:shd w:val="clear" w:color="auto" w:fill="auto"/>
            <w:vAlign w:val="center"/>
            <w:hideMark/>
          </w:tcPr>
          <w:p w14:paraId="7545684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3.0000</w:t>
            </w:r>
          </w:p>
        </w:tc>
        <w:tc>
          <w:tcPr>
            <w:tcW w:w="451" w:type="pct"/>
            <w:shd w:val="clear" w:color="auto" w:fill="auto"/>
            <w:vAlign w:val="center"/>
            <w:hideMark/>
          </w:tcPr>
          <w:p w14:paraId="02BEDBD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2.0000</w:t>
            </w:r>
          </w:p>
        </w:tc>
        <w:tc>
          <w:tcPr>
            <w:tcW w:w="488" w:type="pct"/>
            <w:shd w:val="clear" w:color="auto" w:fill="auto"/>
            <w:vAlign w:val="center"/>
            <w:hideMark/>
          </w:tcPr>
          <w:p w14:paraId="6F05863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r>
      <w:tr w:rsidR="006E22B8" w:rsidRPr="00E34DA5" w14:paraId="16A6E75A" w14:textId="77777777" w:rsidTr="007E62DE">
        <w:trPr>
          <w:trHeight w:val="290"/>
        </w:trPr>
        <w:tc>
          <w:tcPr>
            <w:tcW w:w="451" w:type="pct"/>
            <w:vAlign w:val="center"/>
          </w:tcPr>
          <w:p w14:paraId="5B81656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NGOs</w:t>
            </w:r>
          </w:p>
        </w:tc>
        <w:tc>
          <w:tcPr>
            <w:tcW w:w="451" w:type="pct"/>
          </w:tcPr>
          <w:p w14:paraId="0E1B74F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p>
        </w:tc>
        <w:tc>
          <w:tcPr>
            <w:tcW w:w="451" w:type="pct"/>
            <w:shd w:val="clear" w:color="auto" w:fill="auto"/>
            <w:vAlign w:val="center"/>
            <w:hideMark/>
          </w:tcPr>
          <w:p w14:paraId="4E62CDB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0.7444</w:t>
            </w:r>
          </w:p>
        </w:tc>
        <w:tc>
          <w:tcPr>
            <w:tcW w:w="452" w:type="pct"/>
            <w:shd w:val="clear" w:color="auto" w:fill="auto"/>
            <w:vAlign w:val="center"/>
            <w:hideMark/>
          </w:tcPr>
          <w:p w14:paraId="3F7AE93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70.7500</w:t>
            </w:r>
          </w:p>
        </w:tc>
        <w:tc>
          <w:tcPr>
            <w:tcW w:w="451" w:type="pct"/>
            <w:shd w:val="clear" w:color="auto" w:fill="auto"/>
            <w:vAlign w:val="center"/>
            <w:hideMark/>
          </w:tcPr>
          <w:p w14:paraId="6951562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51" w:type="pct"/>
            <w:shd w:val="clear" w:color="auto" w:fill="auto"/>
            <w:vAlign w:val="center"/>
            <w:hideMark/>
          </w:tcPr>
          <w:p w14:paraId="7063872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0.7186</w:t>
            </w:r>
          </w:p>
        </w:tc>
        <w:tc>
          <w:tcPr>
            <w:tcW w:w="451" w:type="pct"/>
            <w:shd w:val="clear" w:color="auto" w:fill="auto"/>
            <w:vAlign w:val="center"/>
            <w:hideMark/>
          </w:tcPr>
          <w:p w14:paraId="3544298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0.1131</w:t>
            </w:r>
          </w:p>
        </w:tc>
        <w:tc>
          <w:tcPr>
            <w:tcW w:w="452" w:type="pct"/>
            <w:shd w:val="clear" w:color="auto" w:fill="auto"/>
            <w:vAlign w:val="center"/>
            <w:hideMark/>
          </w:tcPr>
          <w:p w14:paraId="12FAC5F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51" w:type="pct"/>
            <w:shd w:val="clear" w:color="auto" w:fill="auto"/>
            <w:vAlign w:val="center"/>
            <w:hideMark/>
          </w:tcPr>
          <w:p w14:paraId="398A447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3.0000</w:t>
            </w:r>
          </w:p>
        </w:tc>
        <w:tc>
          <w:tcPr>
            <w:tcW w:w="451" w:type="pct"/>
            <w:shd w:val="clear" w:color="auto" w:fill="auto"/>
            <w:vAlign w:val="center"/>
            <w:hideMark/>
          </w:tcPr>
          <w:p w14:paraId="0872577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2.0000</w:t>
            </w:r>
          </w:p>
        </w:tc>
        <w:tc>
          <w:tcPr>
            <w:tcW w:w="488" w:type="pct"/>
            <w:shd w:val="clear" w:color="auto" w:fill="auto"/>
            <w:vAlign w:val="center"/>
            <w:hideMark/>
          </w:tcPr>
          <w:p w14:paraId="2593155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r>
    </w:tbl>
    <w:p w14:paraId="1C063061" w14:textId="77777777" w:rsidR="006E22B8" w:rsidRDefault="006E22B8" w:rsidP="006E22B8"/>
    <w:p w14:paraId="347AB40F" w14:textId="77777777" w:rsidR="006E22B8" w:rsidRDefault="006E22B8" w:rsidP="006E22B8">
      <w:pPr>
        <w:spacing w:after="160" w:line="259" w:lineRule="auto"/>
      </w:pPr>
      <w:r>
        <w:br w:type="page"/>
      </w:r>
    </w:p>
    <w:p w14:paraId="7DF18B61" w14:textId="6E565430" w:rsidR="006E22B8" w:rsidRDefault="006E22B8" w:rsidP="006E22B8">
      <w:pPr>
        <w:spacing w:after="160" w:line="480" w:lineRule="auto"/>
        <w:rPr>
          <w:rFonts w:ascii="Times New Roman" w:eastAsiaTheme="majorEastAsia" w:hAnsi="Times New Roman" w:cs="Times New Roman"/>
          <w:b/>
          <w:bCs/>
          <w:color w:val="000000" w:themeColor="text1"/>
          <w:sz w:val="24"/>
          <w:szCs w:val="24"/>
        </w:rPr>
      </w:pPr>
      <w:r>
        <w:rPr>
          <w:rFonts w:ascii="Times New Roman" w:eastAsiaTheme="majorEastAsia" w:hAnsi="Times New Roman" w:cs="Times New Roman"/>
          <w:b/>
          <w:bCs/>
          <w:color w:val="000000" w:themeColor="text1"/>
          <w:sz w:val="24"/>
          <w:szCs w:val="24"/>
        </w:rPr>
        <w:lastRenderedPageBreak/>
        <w:t xml:space="preserve">Supplementary File 8: </w:t>
      </w:r>
      <w:r w:rsidRPr="006E22B8">
        <w:rPr>
          <w:rFonts w:ascii="Times New Roman" w:eastAsiaTheme="majorEastAsia" w:hAnsi="Times New Roman" w:cs="Times New Roman"/>
          <w:b/>
          <w:bCs/>
          <w:color w:val="000000" w:themeColor="text1"/>
          <w:sz w:val="24"/>
          <w:szCs w:val="24"/>
        </w:rPr>
        <w:t xml:space="preserve">RELATED STATISTICS FOR </w:t>
      </w:r>
      <w:r>
        <w:rPr>
          <w:rFonts w:ascii="Times New Roman" w:eastAsiaTheme="majorEastAsia" w:hAnsi="Times New Roman" w:cs="Times New Roman"/>
          <w:b/>
          <w:bCs/>
          <w:color w:val="000000" w:themeColor="text1"/>
          <w:sz w:val="24"/>
          <w:szCs w:val="24"/>
        </w:rPr>
        <w:t xml:space="preserve">DECISION-MAKING </w:t>
      </w:r>
      <w:r w:rsidRPr="006E22B8">
        <w:rPr>
          <w:rFonts w:ascii="Times New Roman" w:eastAsiaTheme="majorEastAsia" w:hAnsi="Times New Roman" w:cs="Times New Roman"/>
          <w:b/>
          <w:bCs/>
          <w:color w:val="000000" w:themeColor="text1"/>
          <w:sz w:val="24"/>
          <w:szCs w:val="24"/>
        </w:rPr>
        <w:t>NETWORK</w:t>
      </w:r>
    </w:p>
    <w:p w14:paraId="625A6D7A" w14:textId="664E26C1" w:rsidR="006E22B8" w:rsidRPr="00E34DA5" w:rsidRDefault="006E22B8" w:rsidP="006E22B8">
      <w:pPr>
        <w:spacing w:after="160" w:line="480" w:lineRule="auto"/>
        <w:rPr>
          <w:rFonts w:ascii="Times New Roman" w:hAnsi="Times New Roman" w:cs="Times New Roman"/>
          <w:b/>
          <w:bCs/>
          <w:color w:val="000000" w:themeColor="text1"/>
          <w:sz w:val="24"/>
          <w:szCs w:val="24"/>
        </w:rPr>
      </w:pPr>
      <w:r w:rsidRPr="00E34DA5">
        <w:rPr>
          <w:rFonts w:ascii="Times New Roman" w:eastAsiaTheme="majorEastAsia" w:hAnsi="Times New Roman" w:cs="Times New Roman"/>
          <w:b/>
          <w:bCs/>
          <w:color w:val="000000" w:themeColor="text1"/>
          <w:sz w:val="24"/>
          <w:szCs w:val="24"/>
        </w:rPr>
        <w:t xml:space="preserve">Table </w:t>
      </w:r>
      <w:r w:rsidR="00753B9E">
        <w:rPr>
          <w:rFonts w:ascii="Times New Roman" w:eastAsiaTheme="majorEastAsia" w:hAnsi="Times New Roman" w:cs="Times New Roman"/>
          <w:b/>
          <w:bCs/>
          <w:color w:val="000000" w:themeColor="text1"/>
          <w:sz w:val="24"/>
          <w:szCs w:val="24"/>
        </w:rPr>
        <w:t>S5</w:t>
      </w:r>
      <w:r w:rsidRPr="00E34DA5">
        <w:rPr>
          <w:rFonts w:ascii="Times New Roman" w:eastAsiaTheme="majorEastAsia" w:hAnsi="Times New Roman" w:cs="Times New Roman"/>
          <w:b/>
          <w:bCs/>
          <w:color w:val="000000" w:themeColor="text1"/>
          <w:sz w:val="24"/>
          <w:szCs w:val="24"/>
        </w:rPr>
        <w:t>a: Statistics for Decision-ma</w:t>
      </w:r>
      <w:r w:rsidRPr="00E34DA5">
        <w:rPr>
          <w:rFonts w:ascii="Times New Roman" w:hAnsi="Times New Roman" w:cs="Times New Roman"/>
          <w:b/>
          <w:bCs/>
          <w:color w:val="000000" w:themeColor="text1"/>
          <w:sz w:val="24"/>
          <w:szCs w:val="24"/>
        </w:rPr>
        <w:t>king network</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56"/>
        <w:gridCol w:w="1349"/>
        <w:gridCol w:w="1479"/>
        <w:gridCol w:w="1479"/>
        <w:gridCol w:w="1479"/>
        <w:gridCol w:w="1479"/>
        <w:gridCol w:w="1479"/>
        <w:gridCol w:w="1479"/>
        <w:gridCol w:w="1471"/>
      </w:tblGrid>
      <w:tr w:rsidR="006E22B8" w:rsidRPr="00E34DA5" w14:paraId="54DC071A" w14:textId="77777777" w:rsidTr="007E62DE">
        <w:trPr>
          <w:trHeight w:val="620"/>
        </w:trPr>
        <w:tc>
          <w:tcPr>
            <w:tcW w:w="485" w:type="pct"/>
            <w:shd w:val="clear" w:color="auto" w:fill="auto"/>
            <w:noWrap/>
            <w:vAlign w:val="center"/>
            <w:hideMark/>
          </w:tcPr>
          <w:p w14:paraId="4226CCD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br w:type="page"/>
              <w:t>ID</w:t>
            </w:r>
          </w:p>
        </w:tc>
        <w:tc>
          <w:tcPr>
            <w:tcW w:w="521" w:type="pct"/>
            <w:shd w:val="clear" w:color="auto" w:fill="auto"/>
            <w:noWrap/>
            <w:vAlign w:val="center"/>
            <w:hideMark/>
          </w:tcPr>
          <w:p w14:paraId="658D470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In-Degree</w:t>
            </w:r>
          </w:p>
        </w:tc>
        <w:tc>
          <w:tcPr>
            <w:tcW w:w="571" w:type="pct"/>
            <w:shd w:val="clear" w:color="auto" w:fill="auto"/>
            <w:noWrap/>
            <w:vAlign w:val="center"/>
            <w:hideMark/>
          </w:tcPr>
          <w:p w14:paraId="77EB634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Out-Degree</w:t>
            </w:r>
          </w:p>
        </w:tc>
        <w:tc>
          <w:tcPr>
            <w:tcW w:w="571" w:type="pct"/>
            <w:shd w:val="clear" w:color="auto" w:fill="auto"/>
            <w:noWrap/>
            <w:vAlign w:val="center"/>
            <w:hideMark/>
          </w:tcPr>
          <w:p w14:paraId="1C4BDB4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Degree</w:t>
            </w:r>
          </w:p>
        </w:tc>
        <w:tc>
          <w:tcPr>
            <w:tcW w:w="571" w:type="pct"/>
            <w:shd w:val="clear" w:color="auto" w:fill="auto"/>
            <w:noWrap/>
            <w:vAlign w:val="center"/>
            <w:hideMark/>
          </w:tcPr>
          <w:p w14:paraId="2527254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Weighted in-degree</w:t>
            </w:r>
          </w:p>
        </w:tc>
        <w:tc>
          <w:tcPr>
            <w:tcW w:w="571" w:type="pct"/>
            <w:shd w:val="clear" w:color="auto" w:fill="auto"/>
            <w:noWrap/>
            <w:vAlign w:val="center"/>
            <w:hideMark/>
          </w:tcPr>
          <w:p w14:paraId="69CD03E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Weighted Out-Degree</w:t>
            </w:r>
          </w:p>
        </w:tc>
        <w:tc>
          <w:tcPr>
            <w:tcW w:w="571" w:type="pct"/>
            <w:shd w:val="clear" w:color="auto" w:fill="auto"/>
            <w:noWrap/>
            <w:vAlign w:val="center"/>
            <w:hideMark/>
          </w:tcPr>
          <w:p w14:paraId="791AC3B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Weighted</w:t>
            </w:r>
          </w:p>
          <w:p w14:paraId="12D298A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Degree</w:t>
            </w:r>
          </w:p>
        </w:tc>
        <w:tc>
          <w:tcPr>
            <w:tcW w:w="571" w:type="pct"/>
            <w:shd w:val="clear" w:color="auto" w:fill="auto"/>
            <w:noWrap/>
            <w:vAlign w:val="center"/>
            <w:hideMark/>
          </w:tcPr>
          <w:p w14:paraId="3435E98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Eccentricity</w:t>
            </w:r>
          </w:p>
        </w:tc>
        <w:tc>
          <w:tcPr>
            <w:tcW w:w="568" w:type="pct"/>
            <w:shd w:val="clear" w:color="auto" w:fill="auto"/>
            <w:noWrap/>
            <w:vAlign w:val="center"/>
            <w:hideMark/>
          </w:tcPr>
          <w:p w14:paraId="134B8FE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Closeness Centrality</w:t>
            </w:r>
          </w:p>
        </w:tc>
      </w:tr>
      <w:tr w:rsidR="006E22B8" w:rsidRPr="00E34DA5" w14:paraId="50192071" w14:textId="77777777" w:rsidTr="007E62DE">
        <w:trPr>
          <w:trHeight w:val="290"/>
        </w:trPr>
        <w:tc>
          <w:tcPr>
            <w:tcW w:w="485" w:type="pct"/>
            <w:shd w:val="clear" w:color="auto" w:fill="auto"/>
            <w:vAlign w:val="center"/>
            <w:hideMark/>
          </w:tcPr>
          <w:p w14:paraId="1809522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Med</w:t>
            </w:r>
          </w:p>
        </w:tc>
        <w:tc>
          <w:tcPr>
            <w:tcW w:w="521" w:type="pct"/>
            <w:shd w:val="clear" w:color="auto" w:fill="auto"/>
            <w:vAlign w:val="center"/>
            <w:hideMark/>
          </w:tcPr>
          <w:p w14:paraId="38A1769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c>
          <w:tcPr>
            <w:tcW w:w="571" w:type="pct"/>
            <w:shd w:val="clear" w:color="auto" w:fill="auto"/>
            <w:vAlign w:val="center"/>
            <w:hideMark/>
          </w:tcPr>
          <w:p w14:paraId="255033B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71" w:type="pct"/>
            <w:shd w:val="clear" w:color="auto" w:fill="auto"/>
            <w:vAlign w:val="center"/>
            <w:hideMark/>
          </w:tcPr>
          <w:p w14:paraId="10DC9C5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71" w:type="pct"/>
            <w:shd w:val="clear" w:color="auto" w:fill="auto"/>
            <w:vAlign w:val="center"/>
            <w:hideMark/>
          </w:tcPr>
          <w:p w14:paraId="7A65A90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c>
          <w:tcPr>
            <w:tcW w:w="571" w:type="pct"/>
            <w:shd w:val="clear" w:color="auto" w:fill="auto"/>
            <w:vAlign w:val="center"/>
            <w:hideMark/>
          </w:tcPr>
          <w:p w14:paraId="2912C7C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71" w:type="pct"/>
            <w:shd w:val="clear" w:color="auto" w:fill="auto"/>
            <w:vAlign w:val="center"/>
            <w:hideMark/>
          </w:tcPr>
          <w:p w14:paraId="508669A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71" w:type="pct"/>
            <w:shd w:val="clear" w:color="auto" w:fill="auto"/>
            <w:vAlign w:val="center"/>
            <w:hideMark/>
          </w:tcPr>
          <w:p w14:paraId="4F90993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6</w:t>
            </w:r>
          </w:p>
        </w:tc>
        <w:tc>
          <w:tcPr>
            <w:tcW w:w="568" w:type="pct"/>
            <w:shd w:val="clear" w:color="auto" w:fill="auto"/>
            <w:vAlign w:val="center"/>
            <w:hideMark/>
          </w:tcPr>
          <w:p w14:paraId="7951BEF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0.2419</w:t>
            </w:r>
          </w:p>
        </w:tc>
      </w:tr>
      <w:tr w:rsidR="006E22B8" w:rsidRPr="00E34DA5" w14:paraId="1A4C6E5B" w14:textId="77777777" w:rsidTr="007E62DE">
        <w:trPr>
          <w:trHeight w:val="290"/>
        </w:trPr>
        <w:tc>
          <w:tcPr>
            <w:tcW w:w="485" w:type="pct"/>
            <w:shd w:val="clear" w:color="auto" w:fill="auto"/>
            <w:vAlign w:val="center"/>
            <w:hideMark/>
          </w:tcPr>
          <w:p w14:paraId="6EFE66C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proofErr w:type="spellStart"/>
            <w:r w:rsidRPr="00E34DA5">
              <w:rPr>
                <w:rFonts w:ascii="Times New Roman" w:eastAsia="Times New Roman" w:hAnsi="Times New Roman" w:cs="Times New Roman"/>
                <w:color w:val="000000" w:themeColor="text1"/>
                <w:sz w:val="20"/>
                <w:szCs w:val="20"/>
              </w:rPr>
              <w:t>AgD</w:t>
            </w:r>
            <w:proofErr w:type="spellEnd"/>
          </w:p>
        </w:tc>
        <w:tc>
          <w:tcPr>
            <w:tcW w:w="521" w:type="pct"/>
            <w:shd w:val="clear" w:color="auto" w:fill="auto"/>
            <w:vAlign w:val="center"/>
            <w:hideMark/>
          </w:tcPr>
          <w:p w14:paraId="30BA481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c>
          <w:tcPr>
            <w:tcW w:w="571" w:type="pct"/>
            <w:shd w:val="clear" w:color="auto" w:fill="auto"/>
            <w:vAlign w:val="center"/>
            <w:hideMark/>
          </w:tcPr>
          <w:p w14:paraId="756DA71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71" w:type="pct"/>
            <w:shd w:val="clear" w:color="auto" w:fill="auto"/>
            <w:vAlign w:val="center"/>
            <w:hideMark/>
          </w:tcPr>
          <w:p w14:paraId="0AB0621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71" w:type="pct"/>
            <w:shd w:val="clear" w:color="auto" w:fill="auto"/>
            <w:vAlign w:val="center"/>
            <w:hideMark/>
          </w:tcPr>
          <w:p w14:paraId="2BB0F27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c>
          <w:tcPr>
            <w:tcW w:w="571" w:type="pct"/>
            <w:shd w:val="clear" w:color="auto" w:fill="auto"/>
            <w:vAlign w:val="center"/>
            <w:hideMark/>
          </w:tcPr>
          <w:p w14:paraId="3E518ED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71" w:type="pct"/>
            <w:shd w:val="clear" w:color="auto" w:fill="auto"/>
            <w:vAlign w:val="center"/>
            <w:hideMark/>
          </w:tcPr>
          <w:p w14:paraId="59E204B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71" w:type="pct"/>
            <w:shd w:val="clear" w:color="auto" w:fill="auto"/>
            <w:vAlign w:val="center"/>
            <w:hideMark/>
          </w:tcPr>
          <w:p w14:paraId="4EDB607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6</w:t>
            </w:r>
          </w:p>
        </w:tc>
        <w:tc>
          <w:tcPr>
            <w:tcW w:w="568" w:type="pct"/>
            <w:shd w:val="clear" w:color="auto" w:fill="auto"/>
            <w:vAlign w:val="center"/>
            <w:hideMark/>
          </w:tcPr>
          <w:p w14:paraId="5111288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0.3043</w:t>
            </w:r>
          </w:p>
        </w:tc>
      </w:tr>
      <w:tr w:rsidR="006E22B8" w:rsidRPr="00E34DA5" w14:paraId="37906467" w14:textId="77777777" w:rsidTr="007E62DE">
        <w:trPr>
          <w:trHeight w:val="380"/>
        </w:trPr>
        <w:tc>
          <w:tcPr>
            <w:tcW w:w="485" w:type="pct"/>
            <w:shd w:val="clear" w:color="auto" w:fill="auto"/>
            <w:vAlign w:val="center"/>
            <w:hideMark/>
          </w:tcPr>
          <w:p w14:paraId="01324C1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Political Parties</w:t>
            </w:r>
          </w:p>
        </w:tc>
        <w:tc>
          <w:tcPr>
            <w:tcW w:w="521" w:type="pct"/>
            <w:shd w:val="clear" w:color="auto" w:fill="auto"/>
            <w:vAlign w:val="center"/>
            <w:hideMark/>
          </w:tcPr>
          <w:p w14:paraId="019DB63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71" w:type="pct"/>
            <w:shd w:val="clear" w:color="auto" w:fill="auto"/>
            <w:vAlign w:val="center"/>
            <w:hideMark/>
          </w:tcPr>
          <w:p w14:paraId="1A644E1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71" w:type="pct"/>
            <w:shd w:val="clear" w:color="auto" w:fill="auto"/>
            <w:vAlign w:val="center"/>
            <w:hideMark/>
          </w:tcPr>
          <w:p w14:paraId="1514EC9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71" w:type="pct"/>
            <w:shd w:val="clear" w:color="auto" w:fill="auto"/>
            <w:vAlign w:val="center"/>
            <w:hideMark/>
          </w:tcPr>
          <w:p w14:paraId="5EC4027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71" w:type="pct"/>
            <w:shd w:val="clear" w:color="auto" w:fill="auto"/>
            <w:vAlign w:val="center"/>
            <w:hideMark/>
          </w:tcPr>
          <w:p w14:paraId="209FE05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71" w:type="pct"/>
            <w:shd w:val="clear" w:color="auto" w:fill="auto"/>
            <w:vAlign w:val="center"/>
            <w:hideMark/>
          </w:tcPr>
          <w:p w14:paraId="306D6B6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71" w:type="pct"/>
            <w:shd w:val="clear" w:color="auto" w:fill="auto"/>
            <w:vAlign w:val="center"/>
            <w:hideMark/>
          </w:tcPr>
          <w:p w14:paraId="70BF12E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68" w:type="pct"/>
            <w:shd w:val="clear" w:color="auto" w:fill="auto"/>
            <w:vAlign w:val="center"/>
            <w:hideMark/>
          </w:tcPr>
          <w:p w14:paraId="6D46289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1.0000</w:t>
            </w:r>
          </w:p>
        </w:tc>
      </w:tr>
      <w:tr w:rsidR="006E22B8" w:rsidRPr="00E34DA5" w14:paraId="00E364C6" w14:textId="77777777" w:rsidTr="007E62DE">
        <w:trPr>
          <w:trHeight w:val="290"/>
        </w:trPr>
        <w:tc>
          <w:tcPr>
            <w:tcW w:w="485" w:type="pct"/>
            <w:shd w:val="clear" w:color="auto" w:fill="auto"/>
            <w:vAlign w:val="center"/>
            <w:hideMark/>
          </w:tcPr>
          <w:p w14:paraId="39688FC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Charity</w:t>
            </w:r>
          </w:p>
        </w:tc>
        <w:tc>
          <w:tcPr>
            <w:tcW w:w="521" w:type="pct"/>
            <w:shd w:val="clear" w:color="auto" w:fill="auto"/>
            <w:vAlign w:val="center"/>
            <w:hideMark/>
          </w:tcPr>
          <w:p w14:paraId="7B6055E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71" w:type="pct"/>
            <w:shd w:val="clear" w:color="auto" w:fill="auto"/>
            <w:vAlign w:val="center"/>
            <w:hideMark/>
          </w:tcPr>
          <w:p w14:paraId="39CD4B6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71" w:type="pct"/>
            <w:shd w:val="clear" w:color="auto" w:fill="auto"/>
            <w:vAlign w:val="center"/>
            <w:hideMark/>
          </w:tcPr>
          <w:p w14:paraId="13D1797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71" w:type="pct"/>
            <w:shd w:val="clear" w:color="auto" w:fill="auto"/>
            <w:vAlign w:val="center"/>
            <w:hideMark/>
          </w:tcPr>
          <w:p w14:paraId="662DB10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71" w:type="pct"/>
            <w:shd w:val="clear" w:color="auto" w:fill="auto"/>
            <w:vAlign w:val="center"/>
            <w:hideMark/>
          </w:tcPr>
          <w:p w14:paraId="01ED61D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71" w:type="pct"/>
            <w:shd w:val="clear" w:color="auto" w:fill="auto"/>
            <w:vAlign w:val="center"/>
            <w:hideMark/>
          </w:tcPr>
          <w:p w14:paraId="0ACF381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71" w:type="pct"/>
            <w:shd w:val="clear" w:color="auto" w:fill="auto"/>
            <w:vAlign w:val="center"/>
            <w:hideMark/>
          </w:tcPr>
          <w:p w14:paraId="4AA7B30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w:t>
            </w:r>
          </w:p>
        </w:tc>
        <w:tc>
          <w:tcPr>
            <w:tcW w:w="568" w:type="pct"/>
            <w:shd w:val="clear" w:color="auto" w:fill="auto"/>
            <w:vAlign w:val="center"/>
            <w:hideMark/>
          </w:tcPr>
          <w:p w14:paraId="1E8C213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0.3333</w:t>
            </w:r>
          </w:p>
        </w:tc>
      </w:tr>
      <w:tr w:rsidR="006E22B8" w:rsidRPr="00E34DA5" w14:paraId="3F9501CF" w14:textId="77777777" w:rsidTr="007E62DE">
        <w:trPr>
          <w:trHeight w:val="290"/>
        </w:trPr>
        <w:tc>
          <w:tcPr>
            <w:tcW w:w="485" w:type="pct"/>
            <w:shd w:val="clear" w:color="auto" w:fill="auto"/>
            <w:vAlign w:val="center"/>
            <w:hideMark/>
          </w:tcPr>
          <w:p w14:paraId="2E9DA3F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proofErr w:type="spellStart"/>
            <w:r w:rsidRPr="00E34DA5">
              <w:rPr>
                <w:rFonts w:ascii="Times New Roman" w:eastAsia="Times New Roman" w:hAnsi="Times New Roman" w:cs="Times New Roman"/>
                <w:color w:val="000000" w:themeColor="text1"/>
                <w:sz w:val="20"/>
                <w:szCs w:val="20"/>
              </w:rPr>
              <w:t>MoST</w:t>
            </w:r>
            <w:proofErr w:type="spellEnd"/>
          </w:p>
        </w:tc>
        <w:tc>
          <w:tcPr>
            <w:tcW w:w="521" w:type="pct"/>
            <w:shd w:val="clear" w:color="auto" w:fill="auto"/>
            <w:vAlign w:val="center"/>
            <w:hideMark/>
          </w:tcPr>
          <w:p w14:paraId="70A8491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71" w:type="pct"/>
            <w:shd w:val="clear" w:color="auto" w:fill="auto"/>
            <w:vAlign w:val="center"/>
            <w:hideMark/>
          </w:tcPr>
          <w:p w14:paraId="0309078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71" w:type="pct"/>
            <w:shd w:val="clear" w:color="auto" w:fill="auto"/>
            <w:vAlign w:val="center"/>
            <w:hideMark/>
          </w:tcPr>
          <w:p w14:paraId="0C73AF2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71" w:type="pct"/>
            <w:shd w:val="clear" w:color="auto" w:fill="auto"/>
            <w:vAlign w:val="center"/>
            <w:hideMark/>
          </w:tcPr>
          <w:p w14:paraId="4D121E9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71" w:type="pct"/>
            <w:shd w:val="clear" w:color="auto" w:fill="auto"/>
            <w:vAlign w:val="center"/>
            <w:hideMark/>
          </w:tcPr>
          <w:p w14:paraId="4B2D628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71" w:type="pct"/>
            <w:shd w:val="clear" w:color="auto" w:fill="auto"/>
            <w:vAlign w:val="center"/>
            <w:hideMark/>
          </w:tcPr>
          <w:p w14:paraId="2729255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71" w:type="pct"/>
            <w:shd w:val="clear" w:color="auto" w:fill="auto"/>
            <w:vAlign w:val="center"/>
            <w:hideMark/>
          </w:tcPr>
          <w:p w14:paraId="7089533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w:t>
            </w:r>
          </w:p>
        </w:tc>
        <w:tc>
          <w:tcPr>
            <w:tcW w:w="568" w:type="pct"/>
            <w:shd w:val="clear" w:color="auto" w:fill="auto"/>
            <w:vAlign w:val="center"/>
            <w:hideMark/>
          </w:tcPr>
          <w:p w14:paraId="5F4A470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0.2979</w:t>
            </w:r>
          </w:p>
        </w:tc>
      </w:tr>
      <w:tr w:rsidR="006E22B8" w:rsidRPr="00E34DA5" w14:paraId="0FAA77D0" w14:textId="77777777" w:rsidTr="007E62DE">
        <w:trPr>
          <w:trHeight w:val="290"/>
        </w:trPr>
        <w:tc>
          <w:tcPr>
            <w:tcW w:w="485" w:type="pct"/>
            <w:shd w:val="clear" w:color="auto" w:fill="auto"/>
            <w:vAlign w:val="center"/>
            <w:hideMark/>
          </w:tcPr>
          <w:p w14:paraId="5273499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proofErr w:type="spellStart"/>
            <w:r w:rsidRPr="00E34DA5">
              <w:rPr>
                <w:rFonts w:ascii="Times New Roman" w:eastAsia="Times New Roman" w:hAnsi="Times New Roman" w:cs="Times New Roman"/>
                <w:color w:val="000000" w:themeColor="text1"/>
                <w:sz w:val="20"/>
                <w:szCs w:val="20"/>
              </w:rPr>
              <w:t>MoE</w:t>
            </w:r>
            <w:proofErr w:type="spellEnd"/>
          </w:p>
        </w:tc>
        <w:tc>
          <w:tcPr>
            <w:tcW w:w="521" w:type="pct"/>
            <w:shd w:val="clear" w:color="auto" w:fill="auto"/>
            <w:vAlign w:val="center"/>
            <w:hideMark/>
          </w:tcPr>
          <w:p w14:paraId="2BDB65E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71" w:type="pct"/>
            <w:shd w:val="clear" w:color="auto" w:fill="auto"/>
            <w:vAlign w:val="center"/>
            <w:hideMark/>
          </w:tcPr>
          <w:p w14:paraId="1AE0F0F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71" w:type="pct"/>
            <w:shd w:val="clear" w:color="auto" w:fill="auto"/>
            <w:vAlign w:val="center"/>
            <w:hideMark/>
          </w:tcPr>
          <w:p w14:paraId="4287EC7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71" w:type="pct"/>
            <w:shd w:val="clear" w:color="auto" w:fill="auto"/>
            <w:vAlign w:val="center"/>
            <w:hideMark/>
          </w:tcPr>
          <w:p w14:paraId="73889EA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71" w:type="pct"/>
            <w:shd w:val="clear" w:color="auto" w:fill="auto"/>
            <w:vAlign w:val="center"/>
            <w:hideMark/>
          </w:tcPr>
          <w:p w14:paraId="5B3B305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71" w:type="pct"/>
            <w:shd w:val="clear" w:color="auto" w:fill="auto"/>
            <w:vAlign w:val="center"/>
            <w:hideMark/>
          </w:tcPr>
          <w:p w14:paraId="08B9E14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71" w:type="pct"/>
            <w:shd w:val="clear" w:color="auto" w:fill="auto"/>
            <w:vAlign w:val="center"/>
            <w:hideMark/>
          </w:tcPr>
          <w:p w14:paraId="5E03532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6</w:t>
            </w:r>
          </w:p>
        </w:tc>
        <w:tc>
          <w:tcPr>
            <w:tcW w:w="568" w:type="pct"/>
            <w:shd w:val="clear" w:color="auto" w:fill="auto"/>
            <w:vAlign w:val="center"/>
            <w:hideMark/>
          </w:tcPr>
          <w:p w14:paraId="409ADA0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0.2653</w:t>
            </w:r>
          </w:p>
        </w:tc>
      </w:tr>
      <w:tr w:rsidR="006E22B8" w:rsidRPr="00E34DA5" w14:paraId="0E66DCE6" w14:textId="77777777" w:rsidTr="007E62DE">
        <w:trPr>
          <w:trHeight w:val="290"/>
        </w:trPr>
        <w:tc>
          <w:tcPr>
            <w:tcW w:w="485" w:type="pct"/>
            <w:shd w:val="clear" w:color="auto" w:fill="auto"/>
            <w:vAlign w:val="center"/>
            <w:hideMark/>
          </w:tcPr>
          <w:p w14:paraId="19C32E6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proofErr w:type="spellStart"/>
            <w:r w:rsidRPr="00E34DA5">
              <w:rPr>
                <w:rFonts w:ascii="Times New Roman" w:eastAsia="Times New Roman" w:hAnsi="Times New Roman" w:cs="Times New Roman"/>
                <w:color w:val="000000" w:themeColor="text1"/>
                <w:sz w:val="20"/>
                <w:szCs w:val="20"/>
              </w:rPr>
              <w:t>BoI</w:t>
            </w:r>
            <w:proofErr w:type="spellEnd"/>
          </w:p>
        </w:tc>
        <w:tc>
          <w:tcPr>
            <w:tcW w:w="521" w:type="pct"/>
            <w:shd w:val="clear" w:color="auto" w:fill="auto"/>
            <w:vAlign w:val="center"/>
            <w:hideMark/>
          </w:tcPr>
          <w:p w14:paraId="6FD8A02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71" w:type="pct"/>
            <w:shd w:val="clear" w:color="auto" w:fill="auto"/>
            <w:vAlign w:val="center"/>
            <w:hideMark/>
          </w:tcPr>
          <w:p w14:paraId="6483E2F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71" w:type="pct"/>
            <w:shd w:val="clear" w:color="auto" w:fill="auto"/>
            <w:vAlign w:val="center"/>
            <w:hideMark/>
          </w:tcPr>
          <w:p w14:paraId="32A7C50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71" w:type="pct"/>
            <w:shd w:val="clear" w:color="auto" w:fill="auto"/>
            <w:vAlign w:val="center"/>
            <w:hideMark/>
          </w:tcPr>
          <w:p w14:paraId="693E4B1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71" w:type="pct"/>
            <w:shd w:val="clear" w:color="auto" w:fill="auto"/>
            <w:vAlign w:val="center"/>
            <w:hideMark/>
          </w:tcPr>
          <w:p w14:paraId="15D3E8B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71" w:type="pct"/>
            <w:shd w:val="clear" w:color="auto" w:fill="auto"/>
            <w:vAlign w:val="center"/>
            <w:hideMark/>
          </w:tcPr>
          <w:p w14:paraId="7D932D6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71" w:type="pct"/>
            <w:shd w:val="clear" w:color="auto" w:fill="auto"/>
            <w:vAlign w:val="center"/>
            <w:hideMark/>
          </w:tcPr>
          <w:p w14:paraId="1242F8A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w:t>
            </w:r>
          </w:p>
        </w:tc>
        <w:tc>
          <w:tcPr>
            <w:tcW w:w="568" w:type="pct"/>
            <w:shd w:val="clear" w:color="auto" w:fill="auto"/>
            <w:vAlign w:val="center"/>
            <w:hideMark/>
          </w:tcPr>
          <w:p w14:paraId="2E4B00B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0.3250</w:t>
            </w:r>
          </w:p>
        </w:tc>
      </w:tr>
      <w:tr w:rsidR="006E22B8" w:rsidRPr="00E34DA5" w14:paraId="3838C8D4" w14:textId="77777777" w:rsidTr="007E62DE">
        <w:trPr>
          <w:trHeight w:val="290"/>
        </w:trPr>
        <w:tc>
          <w:tcPr>
            <w:tcW w:w="485" w:type="pct"/>
            <w:shd w:val="clear" w:color="auto" w:fill="auto"/>
            <w:vAlign w:val="center"/>
            <w:hideMark/>
          </w:tcPr>
          <w:p w14:paraId="1B351F6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proofErr w:type="spellStart"/>
            <w:r w:rsidRPr="00E34DA5">
              <w:rPr>
                <w:rFonts w:ascii="Times New Roman" w:eastAsia="Times New Roman" w:hAnsi="Times New Roman" w:cs="Times New Roman"/>
                <w:color w:val="000000" w:themeColor="text1"/>
                <w:sz w:val="20"/>
                <w:szCs w:val="20"/>
              </w:rPr>
              <w:t>Acad</w:t>
            </w:r>
            <w:proofErr w:type="spellEnd"/>
          </w:p>
        </w:tc>
        <w:tc>
          <w:tcPr>
            <w:tcW w:w="521" w:type="pct"/>
            <w:shd w:val="clear" w:color="auto" w:fill="auto"/>
            <w:vAlign w:val="center"/>
            <w:hideMark/>
          </w:tcPr>
          <w:p w14:paraId="6003511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71" w:type="pct"/>
            <w:shd w:val="clear" w:color="auto" w:fill="auto"/>
            <w:vAlign w:val="center"/>
            <w:hideMark/>
          </w:tcPr>
          <w:p w14:paraId="7A4ADDE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71" w:type="pct"/>
            <w:shd w:val="clear" w:color="auto" w:fill="auto"/>
            <w:vAlign w:val="center"/>
            <w:hideMark/>
          </w:tcPr>
          <w:p w14:paraId="2530057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71" w:type="pct"/>
            <w:shd w:val="clear" w:color="auto" w:fill="auto"/>
            <w:vAlign w:val="center"/>
            <w:hideMark/>
          </w:tcPr>
          <w:p w14:paraId="3E4E8D8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71" w:type="pct"/>
            <w:shd w:val="clear" w:color="auto" w:fill="auto"/>
            <w:vAlign w:val="center"/>
            <w:hideMark/>
          </w:tcPr>
          <w:p w14:paraId="66996CE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71" w:type="pct"/>
            <w:shd w:val="clear" w:color="auto" w:fill="auto"/>
            <w:vAlign w:val="center"/>
            <w:hideMark/>
          </w:tcPr>
          <w:p w14:paraId="26F4D95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71" w:type="pct"/>
            <w:shd w:val="clear" w:color="auto" w:fill="auto"/>
            <w:vAlign w:val="center"/>
            <w:hideMark/>
          </w:tcPr>
          <w:p w14:paraId="1A42307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6</w:t>
            </w:r>
          </w:p>
        </w:tc>
        <w:tc>
          <w:tcPr>
            <w:tcW w:w="568" w:type="pct"/>
            <w:shd w:val="clear" w:color="auto" w:fill="auto"/>
            <w:vAlign w:val="center"/>
            <w:hideMark/>
          </w:tcPr>
          <w:p w14:paraId="784989C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0.2889</w:t>
            </w:r>
          </w:p>
        </w:tc>
      </w:tr>
      <w:tr w:rsidR="006E22B8" w:rsidRPr="00E34DA5" w14:paraId="48D6B9C0" w14:textId="77777777" w:rsidTr="007E62DE">
        <w:trPr>
          <w:trHeight w:val="290"/>
        </w:trPr>
        <w:tc>
          <w:tcPr>
            <w:tcW w:w="485" w:type="pct"/>
            <w:shd w:val="clear" w:color="auto" w:fill="auto"/>
            <w:vAlign w:val="center"/>
            <w:hideMark/>
          </w:tcPr>
          <w:p w14:paraId="757D45F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Media</w:t>
            </w:r>
          </w:p>
        </w:tc>
        <w:tc>
          <w:tcPr>
            <w:tcW w:w="521" w:type="pct"/>
            <w:shd w:val="clear" w:color="auto" w:fill="auto"/>
            <w:vAlign w:val="center"/>
            <w:hideMark/>
          </w:tcPr>
          <w:p w14:paraId="61F192C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71" w:type="pct"/>
            <w:shd w:val="clear" w:color="auto" w:fill="auto"/>
            <w:vAlign w:val="center"/>
            <w:hideMark/>
          </w:tcPr>
          <w:p w14:paraId="0B98E74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c>
          <w:tcPr>
            <w:tcW w:w="571" w:type="pct"/>
            <w:shd w:val="clear" w:color="auto" w:fill="auto"/>
            <w:vAlign w:val="center"/>
            <w:hideMark/>
          </w:tcPr>
          <w:p w14:paraId="03EDB33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71" w:type="pct"/>
            <w:shd w:val="clear" w:color="auto" w:fill="auto"/>
            <w:vAlign w:val="center"/>
            <w:hideMark/>
          </w:tcPr>
          <w:p w14:paraId="50FFFFD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71" w:type="pct"/>
            <w:shd w:val="clear" w:color="auto" w:fill="auto"/>
            <w:vAlign w:val="center"/>
            <w:hideMark/>
          </w:tcPr>
          <w:p w14:paraId="0806DF4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c>
          <w:tcPr>
            <w:tcW w:w="571" w:type="pct"/>
            <w:shd w:val="clear" w:color="auto" w:fill="auto"/>
            <w:vAlign w:val="center"/>
            <w:hideMark/>
          </w:tcPr>
          <w:p w14:paraId="0AB0908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71" w:type="pct"/>
            <w:shd w:val="clear" w:color="auto" w:fill="auto"/>
            <w:vAlign w:val="center"/>
            <w:hideMark/>
          </w:tcPr>
          <w:p w14:paraId="32A4FD1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c>
          <w:tcPr>
            <w:tcW w:w="568" w:type="pct"/>
            <w:shd w:val="clear" w:color="auto" w:fill="auto"/>
            <w:vAlign w:val="center"/>
            <w:hideMark/>
          </w:tcPr>
          <w:p w14:paraId="7E8ED6E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r>
      <w:tr w:rsidR="006E22B8" w:rsidRPr="00E34DA5" w14:paraId="4CF5FE32" w14:textId="77777777" w:rsidTr="007E62DE">
        <w:trPr>
          <w:trHeight w:val="290"/>
        </w:trPr>
        <w:tc>
          <w:tcPr>
            <w:tcW w:w="485" w:type="pct"/>
            <w:shd w:val="clear" w:color="auto" w:fill="auto"/>
            <w:vAlign w:val="center"/>
            <w:hideMark/>
          </w:tcPr>
          <w:p w14:paraId="70A0DB2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PWD</w:t>
            </w:r>
          </w:p>
        </w:tc>
        <w:tc>
          <w:tcPr>
            <w:tcW w:w="521" w:type="pct"/>
            <w:shd w:val="clear" w:color="auto" w:fill="auto"/>
            <w:vAlign w:val="center"/>
            <w:hideMark/>
          </w:tcPr>
          <w:p w14:paraId="66056B2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71" w:type="pct"/>
            <w:shd w:val="clear" w:color="auto" w:fill="auto"/>
            <w:vAlign w:val="center"/>
            <w:hideMark/>
          </w:tcPr>
          <w:p w14:paraId="78EC58F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71" w:type="pct"/>
            <w:shd w:val="clear" w:color="auto" w:fill="auto"/>
            <w:vAlign w:val="center"/>
            <w:hideMark/>
          </w:tcPr>
          <w:p w14:paraId="1E1DAC2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4</w:t>
            </w:r>
          </w:p>
        </w:tc>
        <w:tc>
          <w:tcPr>
            <w:tcW w:w="571" w:type="pct"/>
            <w:shd w:val="clear" w:color="auto" w:fill="auto"/>
            <w:vAlign w:val="center"/>
            <w:hideMark/>
          </w:tcPr>
          <w:p w14:paraId="73617B6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71" w:type="pct"/>
            <w:shd w:val="clear" w:color="auto" w:fill="auto"/>
            <w:vAlign w:val="center"/>
            <w:hideMark/>
          </w:tcPr>
          <w:p w14:paraId="7DC708B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71" w:type="pct"/>
            <w:shd w:val="clear" w:color="auto" w:fill="auto"/>
            <w:vAlign w:val="center"/>
            <w:hideMark/>
          </w:tcPr>
          <w:p w14:paraId="57A60B4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w:t>
            </w:r>
          </w:p>
        </w:tc>
        <w:tc>
          <w:tcPr>
            <w:tcW w:w="571" w:type="pct"/>
            <w:shd w:val="clear" w:color="auto" w:fill="auto"/>
            <w:vAlign w:val="center"/>
            <w:hideMark/>
          </w:tcPr>
          <w:p w14:paraId="180A8E1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6</w:t>
            </w:r>
          </w:p>
        </w:tc>
        <w:tc>
          <w:tcPr>
            <w:tcW w:w="568" w:type="pct"/>
            <w:shd w:val="clear" w:color="auto" w:fill="auto"/>
            <w:vAlign w:val="center"/>
            <w:hideMark/>
          </w:tcPr>
          <w:p w14:paraId="67F8C04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0.3171</w:t>
            </w:r>
          </w:p>
        </w:tc>
      </w:tr>
      <w:tr w:rsidR="006E22B8" w:rsidRPr="00E34DA5" w14:paraId="6ECC24F8" w14:textId="77777777" w:rsidTr="007E62DE">
        <w:trPr>
          <w:trHeight w:val="290"/>
        </w:trPr>
        <w:tc>
          <w:tcPr>
            <w:tcW w:w="485" w:type="pct"/>
            <w:shd w:val="clear" w:color="auto" w:fill="auto"/>
            <w:vAlign w:val="center"/>
            <w:hideMark/>
          </w:tcPr>
          <w:p w14:paraId="1425B52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Livestock</w:t>
            </w:r>
          </w:p>
        </w:tc>
        <w:tc>
          <w:tcPr>
            <w:tcW w:w="521" w:type="pct"/>
            <w:shd w:val="clear" w:color="auto" w:fill="auto"/>
            <w:vAlign w:val="center"/>
            <w:hideMark/>
          </w:tcPr>
          <w:p w14:paraId="05A3961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71" w:type="pct"/>
            <w:shd w:val="clear" w:color="auto" w:fill="auto"/>
            <w:vAlign w:val="center"/>
            <w:hideMark/>
          </w:tcPr>
          <w:p w14:paraId="6FC128D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71" w:type="pct"/>
            <w:shd w:val="clear" w:color="auto" w:fill="auto"/>
            <w:vAlign w:val="center"/>
            <w:hideMark/>
          </w:tcPr>
          <w:p w14:paraId="6049E84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6</w:t>
            </w:r>
          </w:p>
        </w:tc>
        <w:tc>
          <w:tcPr>
            <w:tcW w:w="571" w:type="pct"/>
            <w:shd w:val="clear" w:color="auto" w:fill="auto"/>
            <w:vAlign w:val="center"/>
            <w:hideMark/>
          </w:tcPr>
          <w:p w14:paraId="0E60A99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71" w:type="pct"/>
            <w:shd w:val="clear" w:color="auto" w:fill="auto"/>
            <w:vAlign w:val="center"/>
            <w:hideMark/>
          </w:tcPr>
          <w:p w14:paraId="2D5799E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71" w:type="pct"/>
            <w:shd w:val="clear" w:color="auto" w:fill="auto"/>
            <w:vAlign w:val="center"/>
            <w:hideMark/>
          </w:tcPr>
          <w:p w14:paraId="14B79FF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6</w:t>
            </w:r>
          </w:p>
        </w:tc>
        <w:tc>
          <w:tcPr>
            <w:tcW w:w="571" w:type="pct"/>
            <w:shd w:val="clear" w:color="auto" w:fill="auto"/>
            <w:vAlign w:val="center"/>
            <w:hideMark/>
          </w:tcPr>
          <w:p w14:paraId="63807BE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w:t>
            </w:r>
          </w:p>
        </w:tc>
        <w:tc>
          <w:tcPr>
            <w:tcW w:w="568" w:type="pct"/>
            <w:shd w:val="clear" w:color="auto" w:fill="auto"/>
            <w:vAlign w:val="center"/>
            <w:hideMark/>
          </w:tcPr>
          <w:p w14:paraId="531F31F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0.3939</w:t>
            </w:r>
          </w:p>
        </w:tc>
      </w:tr>
      <w:tr w:rsidR="006E22B8" w:rsidRPr="00E34DA5" w14:paraId="0CC5FE20" w14:textId="77777777" w:rsidTr="007E62DE">
        <w:trPr>
          <w:trHeight w:val="290"/>
        </w:trPr>
        <w:tc>
          <w:tcPr>
            <w:tcW w:w="485" w:type="pct"/>
            <w:shd w:val="clear" w:color="auto" w:fill="auto"/>
            <w:vAlign w:val="center"/>
            <w:hideMark/>
          </w:tcPr>
          <w:p w14:paraId="28B33B4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NGOs</w:t>
            </w:r>
          </w:p>
        </w:tc>
        <w:tc>
          <w:tcPr>
            <w:tcW w:w="521" w:type="pct"/>
            <w:shd w:val="clear" w:color="auto" w:fill="auto"/>
            <w:vAlign w:val="center"/>
            <w:hideMark/>
          </w:tcPr>
          <w:p w14:paraId="7EF6C08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71" w:type="pct"/>
            <w:shd w:val="clear" w:color="auto" w:fill="auto"/>
            <w:vAlign w:val="center"/>
            <w:hideMark/>
          </w:tcPr>
          <w:p w14:paraId="5B44E6C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71" w:type="pct"/>
            <w:shd w:val="clear" w:color="auto" w:fill="auto"/>
            <w:vAlign w:val="center"/>
            <w:hideMark/>
          </w:tcPr>
          <w:p w14:paraId="7D56B50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6</w:t>
            </w:r>
          </w:p>
        </w:tc>
        <w:tc>
          <w:tcPr>
            <w:tcW w:w="571" w:type="pct"/>
            <w:shd w:val="clear" w:color="auto" w:fill="auto"/>
            <w:vAlign w:val="center"/>
            <w:hideMark/>
          </w:tcPr>
          <w:p w14:paraId="026B27E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71" w:type="pct"/>
            <w:shd w:val="clear" w:color="auto" w:fill="auto"/>
            <w:vAlign w:val="center"/>
            <w:hideMark/>
          </w:tcPr>
          <w:p w14:paraId="63E7A86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71" w:type="pct"/>
            <w:shd w:val="clear" w:color="auto" w:fill="auto"/>
            <w:vAlign w:val="center"/>
            <w:hideMark/>
          </w:tcPr>
          <w:p w14:paraId="49347A8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6</w:t>
            </w:r>
          </w:p>
        </w:tc>
        <w:tc>
          <w:tcPr>
            <w:tcW w:w="571" w:type="pct"/>
            <w:shd w:val="clear" w:color="auto" w:fill="auto"/>
            <w:vAlign w:val="center"/>
            <w:hideMark/>
          </w:tcPr>
          <w:p w14:paraId="7D4E126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4</w:t>
            </w:r>
          </w:p>
        </w:tc>
        <w:tc>
          <w:tcPr>
            <w:tcW w:w="568" w:type="pct"/>
            <w:shd w:val="clear" w:color="auto" w:fill="auto"/>
            <w:vAlign w:val="center"/>
            <w:hideMark/>
          </w:tcPr>
          <w:p w14:paraId="372475B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0.4483</w:t>
            </w:r>
          </w:p>
        </w:tc>
      </w:tr>
      <w:tr w:rsidR="006E22B8" w:rsidRPr="00E34DA5" w14:paraId="053A0F19" w14:textId="77777777" w:rsidTr="007E62DE">
        <w:trPr>
          <w:trHeight w:val="580"/>
        </w:trPr>
        <w:tc>
          <w:tcPr>
            <w:tcW w:w="485" w:type="pct"/>
            <w:shd w:val="clear" w:color="auto" w:fill="auto"/>
            <w:vAlign w:val="center"/>
            <w:hideMark/>
          </w:tcPr>
          <w:p w14:paraId="22B2CE0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Parliament</w:t>
            </w:r>
          </w:p>
        </w:tc>
        <w:tc>
          <w:tcPr>
            <w:tcW w:w="521" w:type="pct"/>
            <w:shd w:val="clear" w:color="auto" w:fill="auto"/>
            <w:vAlign w:val="center"/>
            <w:hideMark/>
          </w:tcPr>
          <w:p w14:paraId="409658B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71" w:type="pct"/>
            <w:shd w:val="clear" w:color="auto" w:fill="auto"/>
            <w:vAlign w:val="center"/>
            <w:hideMark/>
          </w:tcPr>
          <w:p w14:paraId="62D6B94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71" w:type="pct"/>
            <w:shd w:val="clear" w:color="auto" w:fill="auto"/>
            <w:vAlign w:val="center"/>
            <w:hideMark/>
          </w:tcPr>
          <w:p w14:paraId="628EAD3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4</w:t>
            </w:r>
          </w:p>
        </w:tc>
        <w:tc>
          <w:tcPr>
            <w:tcW w:w="571" w:type="pct"/>
            <w:shd w:val="clear" w:color="auto" w:fill="auto"/>
            <w:vAlign w:val="center"/>
            <w:hideMark/>
          </w:tcPr>
          <w:p w14:paraId="1698CBD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4</w:t>
            </w:r>
          </w:p>
        </w:tc>
        <w:tc>
          <w:tcPr>
            <w:tcW w:w="571" w:type="pct"/>
            <w:shd w:val="clear" w:color="auto" w:fill="auto"/>
            <w:vAlign w:val="center"/>
            <w:hideMark/>
          </w:tcPr>
          <w:p w14:paraId="7ED09FF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9</w:t>
            </w:r>
          </w:p>
        </w:tc>
        <w:tc>
          <w:tcPr>
            <w:tcW w:w="571" w:type="pct"/>
            <w:shd w:val="clear" w:color="auto" w:fill="auto"/>
            <w:vAlign w:val="center"/>
            <w:hideMark/>
          </w:tcPr>
          <w:p w14:paraId="2494BA2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13</w:t>
            </w:r>
          </w:p>
        </w:tc>
        <w:tc>
          <w:tcPr>
            <w:tcW w:w="571" w:type="pct"/>
            <w:shd w:val="clear" w:color="auto" w:fill="auto"/>
            <w:vAlign w:val="center"/>
            <w:hideMark/>
          </w:tcPr>
          <w:p w14:paraId="78B6C06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4</w:t>
            </w:r>
          </w:p>
        </w:tc>
        <w:tc>
          <w:tcPr>
            <w:tcW w:w="568" w:type="pct"/>
            <w:shd w:val="clear" w:color="auto" w:fill="auto"/>
            <w:vAlign w:val="center"/>
            <w:hideMark/>
          </w:tcPr>
          <w:p w14:paraId="15FF7BB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0.3939</w:t>
            </w:r>
          </w:p>
        </w:tc>
      </w:tr>
      <w:tr w:rsidR="006E22B8" w:rsidRPr="00E34DA5" w14:paraId="78F55994" w14:textId="77777777" w:rsidTr="007E62DE">
        <w:trPr>
          <w:trHeight w:val="290"/>
        </w:trPr>
        <w:tc>
          <w:tcPr>
            <w:tcW w:w="485" w:type="pct"/>
            <w:shd w:val="clear" w:color="auto" w:fill="auto"/>
            <w:vAlign w:val="center"/>
            <w:hideMark/>
          </w:tcPr>
          <w:p w14:paraId="1F61EFF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Elites</w:t>
            </w:r>
          </w:p>
        </w:tc>
        <w:tc>
          <w:tcPr>
            <w:tcW w:w="521" w:type="pct"/>
            <w:shd w:val="clear" w:color="auto" w:fill="auto"/>
            <w:vAlign w:val="center"/>
            <w:hideMark/>
          </w:tcPr>
          <w:p w14:paraId="0B3FFEA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71" w:type="pct"/>
            <w:shd w:val="clear" w:color="auto" w:fill="auto"/>
            <w:vAlign w:val="center"/>
            <w:hideMark/>
          </w:tcPr>
          <w:p w14:paraId="3118DBF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71" w:type="pct"/>
            <w:shd w:val="clear" w:color="auto" w:fill="auto"/>
            <w:vAlign w:val="center"/>
            <w:hideMark/>
          </w:tcPr>
          <w:p w14:paraId="21BAFB9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71" w:type="pct"/>
            <w:shd w:val="clear" w:color="auto" w:fill="auto"/>
            <w:vAlign w:val="center"/>
            <w:hideMark/>
          </w:tcPr>
          <w:p w14:paraId="1D5231B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w:t>
            </w:r>
          </w:p>
        </w:tc>
        <w:tc>
          <w:tcPr>
            <w:tcW w:w="571" w:type="pct"/>
            <w:shd w:val="clear" w:color="auto" w:fill="auto"/>
            <w:vAlign w:val="center"/>
            <w:hideMark/>
          </w:tcPr>
          <w:p w14:paraId="754AD26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71" w:type="pct"/>
            <w:shd w:val="clear" w:color="auto" w:fill="auto"/>
            <w:vAlign w:val="center"/>
            <w:hideMark/>
          </w:tcPr>
          <w:p w14:paraId="5275F8A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6</w:t>
            </w:r>
          </w:p>
        </w:tc>
        <w:tc>
          <w:tcPr>
            <w:tcW w:w="571" w:type="pct"/>
            <w:shd w:val="clear" w:color="auto" w:fill="auto"/>
            <w:vAlign w:val="center"/>
            <w:hideMark/>
          </w:tcPr>
          <w:p w14:paraId="12D2077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w:t>
            </w:r>
          </w:p>
        </w:tc>
        <w:tc>
          <w:tcPr>
            <w:tcW w:w="568" w:type="pct"/>
            <w:shd w:val="clear" w:color="auto" w:fill="auto"/>
            <w:vAlign w:val="center"/>
            <w:hideMark/>
          </w:tcPr>
          <w:p w14:paraId="1E74914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0.3250</w:t>
            </w:r>
          </w:p>
        </w:tc>
      </w:tr>
      <w:tr w:rsidR="006E22B8" w:rsidRPr="00E34DA5" w14:paraId="53BBF2CF" w14:textId="77777777" w:rsidTr="007E62DE">
        <w:trPr>
          <w:trHeight w:val="290"/>
        </w:trPr>
        <w:tc>
          <w:tcPr>
            <w:tcW w:w="485" w:type="pct"/>
            <w:shd w:val="clear" w:color="auto" w:fill="auto"/>
            <w:vAlign w:val="center"/>
            <w:hideMark/>
          </w:tcPr>
          <w:p w14:paraId="777A835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P&amp;D</w:t>
            </w:r>
          </w:p>
        </w:tc>
        <w:tc>
          <w:tcPr>
            <w:tcW w:w="521" w:type="pct"/>
            <w:shd w:val="clear" w:color="auto" w:fill="auto"/>
            <w:vAlign w:val="center"/>
            <w:hideMark/>
          </w:tcPr>
          <w:p w14:paraId="320D951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71" w:type="pct"/>
            <w:shd w:val="clear" w:color="auto" w:fill="auto"/>
            <w:vAlign w:val="center"/>
            <w:hideMark/>
          </w:tcPr>
          <w:p w14:paraId="4E1E8B1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71" w:type="pct"/>
            <w:shd w:val="clear" w:color="auto" w:fill="auto"/>
            <w:vAlign w:val="center"/>
            <w:hideMark/>
          </w:tcPr>
          <w:p w14:paraId="04CBFB5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6</w:t>
            </w:r>
          </w:p>
        </w:tc>
        <w:tc>
          <w:tcPr>
            <w:tcW w:w="571" w:type="pct"/>
            <w:shd w:val="clear" w:color="auto" w:fill="auto"/>
            <w:vAlign w:val="center"/>
            <w:hideMark/>
          </w:tcPr>
          <w:p w14:paraId="2075A1E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7</w:t>
            </w:r>
          </w:p>
        </w:tc>
        <w:tc>
          <w:tcPr>
            <w:tcW w:w="571" w:type="pct"/>
            <w:shd w:val="clear" w:color="auto" w:fill="auto"/>
            <w:vAlign w:val="center"/>
            <w:hideMark/>
          </w:tcPr>
          <w:p w14:paraId="5BD0F35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10</w:t>
            </w:r>
          </w:p>
        </w:tc>
        <w:tc>
          <w:tcPr>
            <w:tcW w:w="571" w:type="pct"/>
            <w:shd w:val="clear" w:color="auto" w:fill="auto"/>
            <w:vAlign w:val="center"/>
            <w:hideMark/>
          </w:tcPr>
          <w:p w14:paraId="7A13EA9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17</w:t>
            </w:r>
          </w:p>
        </w:tc>
        <w:tc>
          <w:tcPr>
            <w:tcW w:w="571" w:type="pct"/>
            <w:shd w:val="clear" w:color="auto" w:fill="auto"/>
            <w:vAlign w:val="center"/>
            <w:hideMark/>
          </w:tcPr>
          <w:p w14:paraId="691C174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w:t>
            </w:r>
          </w:p>
        </w:tc>
        <w:tc>
          <w:tcPr>
            <w:tcW w:w="568" w:type="pct"/>
            <w:shd w:val="clear" w:color="auto" w:fill="auto"/>
            <w:vAlign w:val="center"/>
            <w:hideMark/>
          </w:tcPr>
          <w:p w14:paraId="75B59FA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0.3714</w:t>
            </w:r>
          </w:p>
        </w:tc>
      </w:tr>
      <w:tr w:rsidR="006E22B8" w:rsidRPr="00E34DA5" w14:paraId="7D00A970" w14:textId="77777777" w:rsidTr="007E62DE">
        <w:trPr>
          <w:trHeight w:val="290"/>
        </w:trPr>
        <w:tc>
          <w:tcPr>
            <w:tcW w:w="485" w:type="pct"/>
            <w:shd w:val="clear" w:color="auto" w:fill="auto"/>
            <w:vAlign w:val="center"/>
            <w:hideMark/>
          </w:tcPr>
          <w:p w14:paraId="6C5EE15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MoH</w:t>
            </w:r>
          </w:p>
        </w:tc>
        <w:tc>
          <w:tcPr>
            <w:tcW w:w="521" w:type="pct"/>
            <w:shd w:val="clear" w:color="auto" w:fill="auto"/>
            <w:vAlign w:val="center"/>
            <w:hideMark/>
          </w:tcPr>
          <w:p w14:paraId="0EF6AC6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71" w:type="pct"/>
            <w:shd w:val="clear" w:color="auto" w:fill="auto"/>
            <w:vAlign w:val="center"/>
            <w:hideMark/>
          </w:tcPr>
          <w:p w14:paraId="2840CC7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4</w:t>
            </w:r>
          </w:p>
        </w:tc>
        <w:tc>
          <w:tcPr>
            <w:tcW w:w="571" w:type="pct"/>
            <w:shd w:val="clear" w:color="auto" w:fill="auto"/>
            <w:vAlign w:val="center"/>
            <w:hideMark/>
          </w:tcPr>
          <w:p w14:paraId="58F03A3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7</w:t>
            </w:r>
          </w:p>
        </w:tc>
        <w:tc>
          <w:tcPr>
            <w:tcW w:w="571" w:type="pct"/>
            <w:shd w:val="clear" w:color="auto" w:fill="auto"/>
            <w:vAlign w:val="center"/>
            <w:hideMark/>
          </w:tcPr>
          <w:p w14:paraId="12F6DD3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8</w:t>
            </w:r>
          </w:p>
        </w:tc>
        <w:tc>
          <w:tcPr>
            <w:tcW w:w="571" w:type="pct"/>
            <w:shd w:val="clear" w:color="auto" w:fill="auto"/>
            <w:vAlign w:val="center"/>
            <w:hideMark/>
          </w:tcPr>
          <w:p w14:paraId="2390B95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12</w:t>
            </w:r>
          </w:p>
        </w:tc>
        <w:tc>
          <w:tcPr>
            <w:tcW w:w="571" w:type="pct"/>
            <w:shd w:val="clear" w:color="auto" w:fill="auto"/>
            <w:vAlign w:val="center"/>
            <w:hideMark/>
          </w:tcPr>
          <w:p w14:paraId="0223AB0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20</w:t>
            </w:r>
          </w:p>
        </w:tc>
        <w:tc>
          <w:tcPr>
            <w:tcW w:w="571" w:type="pct"/>
            <w:shd w:val="clear" w:color="auto" w:fill="auto"/>
            <w:vAlign w:val="center"/>
            <w:hideMark/>
          </w:tcPr>
          <w:p w14:paraId="2D64222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68" w:type="pct"/>
            <w:shd w:val="clear" w:color="auto" w:fill="auto"/>
            <w:vAlign w:val="center"/>
            <w:hideMark/>
          </w:tcPr>
          <w:p w14:paraId="757DFA8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0.5200</w:t>
            </w:r>
          </w:p>
        </w:tc>
      </w:tr>
      <w:tr w:rsidR="006E22B8" w:rsidRPr="00E34DA5" w14:paraId="4D1A1CC5" w14:textId="77777777" w:rsidTr="007E62DE">
        <w:trPr>
          <w:trHeight w:val="290"/>
        </w:trPr>
        <w:tc>
          <w:tcPr>
            <w:tcW w:w="485" w:type="pct"/>
            <w:shd w:val="clear" w:color="auto" w:fill="auto"/>
            <w:vAlign w:val="center"/>
            <w:hideMark/>
          </w:tcPr>
          <w:p w14:paraId="1D7127E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proofErr w:type="spellStart"/>
            <w:r w:rsidRPr="00E34DA5">
              <w:rPr>
                <w:rFonts w:ascii="Times New Roman" w:eastAsia="Times New Roman" w:hAnsi="Times New Roman" w:cs="Times New Roman"/>
                <w:color w:val="000000" w:themeColor="text1"/>
                <w:sz w:val="20"/>
                <w:szCs w:val="20"/>
              </w:rPr>
              <w:t>P_Gov</w:t>
            </w:r>
            <w:proofErr w:type="spellEnd"/>
          </w:p>
        </w:tc>
        <w:tc>
          <w:tcPr>
            <w:tcW w:w="521" w:type="pct"/>
            <w:shd w:val="clear" w:color="auto" w:fill="auto"/>
            <w:vAlign w:val="center"/>
            <w:hideMark/>
          </w:tcPr>
          <w:p w14:paraId="19145FE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71" w:type="pct"/>
            <w:shd w:val="clear" w:color="auto" w:fill="auto"/>
            <w:vAlign w:val="center"/>
            <w:hideMark/>
          </w:tcPr>
          <w:p w14:paraId="3DB0B18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71" w:type="pct"/>
            <w:shd w:val="clear" w:color="auto" w:fill="auto"/>
            <w:vAlign w:val="center"/>
            <w:hideMark/>
          </w:tcPr>
          <w:p w14:paraId="3E969AB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w:t>
            </w:r>
          </w:p>
        </w:tc>
        <w:tc>
          <w:tcPr>
            <w:tcW w:w="571" w:type="pct"/>
            <w:shd w:val="clear" w:color="auto" w:fill="auto"/>
            <w:vAlign w:val="center"/>
            <w:hideMark/>
          </w:tcPr>
          <w:p w14:paraId="32BA848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9</w:t>
            </w:r>
          </w:p>
        </w:tc>
        <w:tc>
          <w:tcPr>
            <w:tcW w:w="571" w:type="pct"/>
            <w:shd w:val="clear" w:color="auto" w:fill="auto"/>
            <w:vAlign w:val="center"/>
            <w:hideMark/>
          </w:tcPr>
          <w:p w14:paraId="387ACFF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w:t>
            </w:r>
          </w:p>
        </w:tc>
        <w:tc>
          <w:tcPr>
            <w:tcW w:w="571" w:type="pct"/>
            <w:shd w:val="clear" w:color="auto" w:fill="auto"/>
            <w:vAlign w:val="center"/>
            <w:hideMark/>
          </w:tcPr>
          <w:p w14:paraId="5A87FA0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14</w:t>
            </w:r>
          </w:p>
        </w:tc>
        <w:tc>
          <w:tcPr>
            <w:tcW w:w="571" w:type="pct"/>
            <w:shd w:val="clear" w:color="auto" w:fill="auto"/>
            <w:vAlign w:val="center"/>
            <w:hideMark/>
          </w:tcPr>
          <w:p w14:paraId="2D91036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4</w:t>
            </w:r>
          </w:p>
        </w:tc>
        <w:tc>
          <w:tcPr>
            <w:tcW w:w="568" w:type="pct"/>
            <w:shd w:val="clear" w:color="auto" w:fill="auto"/>
            <w:vAlign w:val="center"/>
            <w:hideMark/>
          </w:tcPr>
          <w:p w14:paraId="2F3CDDE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0.3939</w:t>
            </w:r>
          </w:p>
        </w:tc>
      </w:tr>
    </w:tbl>
    <w:p w14:paraId="7DCE8555" w14:textId="77777777" w:rsidR="006E22B8" w:rsidRPr="00E34DA5" w:rsidRDefault="006E22B8" w:rsidP="006E22B8">
      <w:pPr>
        <w:spacing w:after="160" w:line="259" w:lineRule="auto"/>
        <w:rPr>
          <w:rFonts w:ascii="Times New Roman" w:eastAsiaTheme="majorEastAsia" w:hAnsi="Times New Roman" w:cs="Times New Roman"/>
          <w:b/>
          <w:bCs/>
          <w:color w:val="000000" w:themeColor="text1"/>
          <w:sz w:val="24"/>
          <w:szCs w:val="24"/>
        </w:rPr>
      </w:pPr>
    </w:p>
    <w:p w14:paraId="76DE10ED" w14:textId="77777777" w:rsidR="006E22B8" w:rsidRPr="00E34DA5" w:rsidRDefault="006E22B8" w:rsidP="006E22B8">
      <w:pPr>
        <w:spacing w:after="160" w:line="259" w:lineRule="auto"/>
        <w:rPr>
          <w:rFonts w:ascii="Times New Roman" w:eastAsiaTheme="majorEastAsia" w:hAnsi="Times New Roman" w:cs="Times New Roman"/>
          <w:b/>
          <w:bCs/>
          <w:color w:val="000000" w:themeColor="text1"/>
          <w:sz w:val="24"/>
          <w:szCs w:val="24"/>
        </w:rPr>
      </w:pPr>
      <w:r w:rsidRPr="00E34DA5">
        <w:rPr>
          <w:rFonts w:ascii="Times New Roman" w:eastAsiaTheme="majorEastAsia" w:hAnsi="Times New Roman" w:cs="Times New Roman"/>
          <w:b/>
          <w:bCs/>
          <w:color w:val="000000" w:themeColor="text1"/>
          <w:sz w:val="24"/>
          <w:szCs w:val="24"/>
        </w:rPr>
        <w:br w:type="page"/>
      </w:r>
    </w:p>
    <w:p w14:paraId="403C4876" w14:textId="3F0508CA" w:rsidR="006E22B8" w:rsidRPr="00E34DA5" w:rsidRDefault="006E22B8" w:rsidP="006E22B8">
      <w:pPr>
        <w:spacing w:after="160" w:line="480" w:lineRule="auto"/>
        <w:rPr>
          <w:rFonts w:ascii="Times New Roman" w:hAnsi="Times New Roman" w:cs="Times New Roman"/>
          <w:b/>
          <w:bCs/>
          <w:color w:val="000000" w:themeColor="text1"/>
          <w:sz w:val="24"/>
          <w:szCs w:val="24"/>
        </w:rPr>
      </w:pPr>
      <w:r w:rsidRPr="00E34DA5">
        <w:rPr>
          <w:rFonts w:ascii="Times New Roman" w:eastAsiaTheme="majorEastAsia" w:hAnsi="Times New Roman" w:cs="Times New Roman"/>
          <w:b/>
          <w:bCs/>
          <w:color w:val="000000" w:themeColor="text1"/>
          <w:sz w:val="24"/>
          <w:szCs w:val="24"/>
        </w:rPr>
        <w:lastRenderedPageBreak/>
        <w:t xml:space="preserve">Table </w:t>
      </w:r>
      <w:r w:rsidR="00753B9E">
        <w:rPr>
          <w:rFonts w:ascii="Times New Roman" w:eastAsiaTheme="majorEastAsia" w:hAnsi="Times New Roman" w:cs="Times New Roman"/>
          <w:b/>
          <w:bCs/>
          <w:color w:val="000000" w:themeColor="text1"/>
          <w:sz w:val="24"/>
          <w:szCs w:val="24"/>
        </w:rPr>
        <w:t>S5</w:t>
      </w:r>
      <w:r>
        <w:rPr>
          <w:rFonts w:ascii="Times New Roman" w:eastAsiaTheme="majorEastAsia" w:hAnsi="Times New Roman" w:cs="Times New Roman"/>
          <w:b/>
          <w:bCs/>
          <w:color w:val="000000" w:themeColor="text1"/>
          <w:sz w:val="24"/>
          <w:szCs w:val="24"/>
        </w:rPr>
        <w:t>b</w:t>
      </w:r>
      <w:r w:rsidRPr="00E34DA5">
        <w:rPr>
          <w:rFonts w:ascii="Times New Roman" w:eastAsiaTheme="majorEastAsia" w:hAnsi="Times New Roman" w:cs="Times New Roman"/>
          <w:b/>
          <w:bCs/>
          <w:color w:val="000000" w:themeColor="text1"/>
          <w:sz w:val="24"/>
          <w:szCs w:val="24"/>
        </w:rPr>
        <w:t>: Statistics for Decision-ma</w:t>
      </w:r>
      <w:r w:rsidRPr="00E34DA5">
        <w:rPr>
          <w:rFonts w:ascii="Times New Roman" w:hAnsi="Times New Roman" w:cs="Times New Roman"/>
          <w:b/>
          <w:bCs/>
          <w:color w:val="000000" w:themeColor="text1"/>
          <w:sz w:val="24"/>
          <w:szCs w:val="24"/>
        </w:rPr>
        <w:t>king network</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68"/>
        <w:gridCol w:w="1347"/>
        <w:gridCol w:w="1259"/>
        <w:gridCol w:w="1440"/>
        <w:gridCol w:w="1096"/>
        <w:gridCol w:w="1331"/>
        <w:gridCol w:w="1331"/>
        <w:gridCol w:w="1463"/>
        <w:gridCol w:w="1199"/>
        <w:gridCol w:w="1316"/>
      </w:tblGrid>
      <w:tr w:rsidR="006E22B8" w:rsidRPr="00E34DA5" w14:paraId="2279E290" w14:textId="77777777" w:rsidTr="007E62DE">
        <w:trPr>
          <w:trHeight w:val="620"/>
        </w:trPr>
        <w:tc>
          <w:tcPr>
            <w:tcW w:w="451" w:type="pct"/>
            <w:vAlign w:val="center"/>
          </w:tcPr>
          <w:p w14:paraId="63B4B427" w14:textId="77777777" w:rsidR="006E22B8" w:rsidRPr="00412813"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412813">
              <w:rPr>
                <w:rFonts w:ascii="Times New Roman" w:eastAsia="Times New Roman" w:hAnsi="Times New Roman" w:cs="Times New Roman"/>
                <w:b/>
                <w:bCs/>
                <w:color w:val="000000" w:themeColor="text1"/>
                <w:sz w:val="20"/>
                <w:szCs w:val="20"/>
              </w:rPr>
              <w:br w:type="page"/>
              <w:t>ID</w:t>
            </w:r>
          </w:p>
        </w:tc>
        <w:tc>
          <w:tcPr>
            <w:tcW w:w="520" w:type="pct"/>
            <w:shd w:val="clear" w:color="auto" w:fill="auto"/>
            <w:noWrap/>
            <w:vAlign w:val="center"/>
            <w:hideMark/>
          </w:tcPr>
          <w:p w14:paraId="26701B7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Harmonic Closeness Centrality</w:t>
            </w:r>
          </w:p>
        </w:tc>
        <w:tc>
          <w:tcPr>
            <w:tcW w:w="486" w:type="pct"/>
            <w:shd w:val="clear" w:color="auto" w:fill="auto"/>
            <w:noWrap/>
            <w:vAlign w:val="center"/>
            <w:hideMark/>
          </w:tcPr>
          <w:p w14:paraId="35DAF2F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Betweenness Centrality</w:t>
            </w:r>
          </w:p>
        </w:tc>
        <w:tc>
          <w:tcPr>
            <w:tcW w:w="556" w:type="pct"/>
            <w:shd w:val="clear" w:color="auto" w:fill="auto"/>
            <w:noWrap/>
            <w:vAlign w:val="center"/>
            <w:hideMark/>
          </w:tcPr>
          <w:p w14:paraId="2BA7807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 xml:space="preserve">Authority </w:t>
            </w:r>
          </w:p>
        </w:tc>
        <w:tc>
          <w:tcPr>
            <w:tcW w:w="423" w:type="pct"/>
            <w:shd w:val="clear" w:color="auto" w:fill="auto"/>
            <w:noWrap/>
            <w:vAlign w:val="center"/>
            <w:hideMark/>
          </w:tcPr>
          <w:p w14:paraId="53F8187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Hub</w:t>
            </w:r>
          </w:p>
        </w:tc>
        <w:tc>
          <w:tcPr>
            <w:tcW w:w="514" w:type="pct"/>
            <w:shd w:val="clear" w:color="auto" w:fill="auto"/>
            <w:noWrap/>
            <w:vAlign w:val="center"/>
            <w:hideMark/>
          </w:tcPr>
          <w:p w14:paraId="6FCE7E4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Page Rank</w:t>
            </w:r>
          </w:p>
        </w:tc>
        <w:tc>
          <w:tcPr>
            <w:tcW w:w="514" w:type="pct"/>
            <w:shd w:val="clear" w:color="auto" w:fill="auto"/>
            <w:noWrap/>
            <w:vAlign w:val="center"/>
            <w:hideMark/>
          </w:tcPr>
          <w:p w14:paraId="5FCEE10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 xml:space="preserve">Module </w:t>
            </w:r>
          </w:p>
        </w:tc>
        <w:tc>
          <w:tcPr>
            <w:tcW w:w="565" w:type="pct"/>
            <w:shd w:val="clear" w:color="auto" w:fill="auto"/>
            <w:noWrap/>
            <w:vAlign w:val="center"/>
            <w:hideMark/>
          </w:tcPr>
          <w:p w14:paraId="1E9B99C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Inferred Class</w:t>
            </w:r>
          </w:p>
        </w:tc>
        <w:tc>
          <w:tcPr>
            <w:tcW w:w="463" w:type="pct"/>
            <w:shd w:val="clear" w:color="auto" w:fill="auto"/>
            <w:noWrap/>
            <w:vAlign w:val="center"/>
            <w:hideMark/>
          </w:tcPr>
          <w:p w14:paraId="5267C8D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Cluster</w:t>
            </w:r>
          </w:p>
        </w:tc>
        <w:tc>
          <w:tcPr>
            <w:tcW w:w="508" w:type="pct"/>
            <w:shd w:val="clear" w:color="auto" w:fill="auto"/>
            <w:noWrap/>
            <w:vAlign w:val="center"/>
            <w:hideMark/>
          </w:tcPr>
          <w:p w14:paraId="72903CD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E34DA5">
              <w:rPr>
                <w:rFonts w:ascii="Times New Roman" w:eastAsia="Times New Roman" w:hAnsi="Times New Roman" w:cs="Times New Roman"/>
                <w:b/>
                <w:bCs/>
                <w:color w:val="000000" w:themeColor="text1"/>
                <w:sz w:val="20"/>
                <w:szCs w:val="20"/>
              </w:rPr>
              <w:t>Eigenvector Centrality</w:t>
            </w:r>
          </w:p>
        </w:tc>
      </w:tr>
      <w:tr w:rsidR="006E22B8" w:rsidRPr="00E34DA5" w14:paraId="2EEF0893" w14:textId="77777777" w:rsidTr="007E62DE">
        <w:trPr>
          <w:trHeight w:val="290"/>
        </w:trPr>
        <w:tc>
          <w:tcPr>
            <w:tcW w:w="451" w:type="pct"/>
            <w:vAlign w:val="center"/>
          </w:tcPr>
          <w:p w14:paraId="38F5707A" w14:textId="77777777" w:rsidR="006E22B8" w:rsidRPr="00412813"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412813">
              <w:rPr>
                <w:rFonts w:ascii="Times New Roman" w:eastAsia="Times New Roman" w:hAnsi="Times New Roman" w:cs="Times New Roman"/>
                <w:b/>
                <w:bCs/>
                <w:color w:val="000000" w:themeColor="text1"/>
                <w:sz w:val="20"/>
                <w:szCs w:val="20"/>
              </w:rPr>
              <w:t>Med</w:t>
            </w:r>
          </w:p>
        </w:tc>
        <w:tc>
          <w:tcPr>
            <w:tcW w:w="520" w:type="pct"/>
            <w:shd w:val="clear" w:color="auto" w:fill="auto"/>
            <w:vAlign w:val="center"/>
            <w:hideMark/>
          </w:tcPr>
          <w:p w14:paraId="3AE8BAB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0.3000</w:t>
            </w:r>
          </w:p>
        </w:tc>
        <w:tc>
          <w:tcPr>
            <w:tcW w:w="486" w:type="pct"/>
            <w:shd w:val="clear" w:color="auto" w:fill="auto"/>
            <w:vAlign w:val="center"/>
            <w:hideMark/>
          </w:tcPr>
          <w:p w14:paraId="0D4F890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56" w:type="pct"/>
            <w:shd w:val="clear" w:color="auto" w:fill="auto"/>
            <w:vAlign w:val="center"/>
            <w:hideMark/>
          </w:tcPr>
          <w:p w14:paraId="3F495C4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23" w:type="pct"/>
            <w:shd w:val="clear" w:color="auto" w:fill="auto"/>
            <w:vAlign w:val="center"/>
            <w:hideMark/>
          </w:tcPr>
          <w:p w14:paraId="7C664EE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14" w:type="pct"/>
            <w:shd w:val="clear" w:color="auto" w:fill="auto"/>
            <w:vAlign w:val="center"/>
            <w:hideMark/>
          </w:tcPr>
          <w:p w14:paraId="7BEF0EA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0.0130</w:t>
            </w:r>
          </w:p>
        </w:tc>
        <w:tc>
          <w:tcPr>
            <w:tcW w:w="514" w:type="pct"/>
            <w:shd w:val="clear" w:color="auto" w:fill="auto"/>
            <w:vAlign w:val="center"/>
            <w:hideMark/>
          </w:tcPr>
          <w:p w14:paraId="1D12D36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65" w:type="pct"/>
            <w:shd w:val="clear" w:color="auto" w:fill="auto"/>
            <w:vAlign w:val="center"/>
            <w:hideMark/>
          </w:tcPr>
          <w:p w14:paraId="7644ADB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5.0000</w:t>
            </w:r>
          </w:p>
        </w:tc>
        <w:tc>
          <w:tcPr>
            <w:tcW w:w="463" w:type="pct"/>
            <w:shd w:val="clear" w:color="auto" w:fill="auto"/>
            <w:vAlign w:val="center"/>
            <w:hideMark/>
          </w:tcPr>
          <w:p w14:paraId="43C9587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08" w:type="pct"/>
            <w:shd w:val="clear" w:color="auto" w:fill="auto"/>
            <w:vAlign w:val="center"/>
            <w:hideMark/>
          </w:tcPr>
          <w:p w14:paraId="1E549BF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r>
      <w:tr w:rsidR="006E22B8" w:rsidRPr="00E34DA5" w14:paraId="6B154138" w14:textId="77777777" w:rsidTr="007E62DE">
        <w:trPr>
          <w:trHeight w:val="290"/>
        </w:trPr>
        <w:tc>
          <w:tcPr>
            <w:tcW w:w="451" w:type="pct"/>
            <w:vAlign w:val="center"/>
          </w:tcPr>
          <w:p w14:paraId="2328C6B2" w14:textId="77777777" w:rsidR="006E22B8" w:rsidRPr="00412813"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proofErr w:type="spellStart"/>
            <w:r w:rsidRPr="00412813">
              <w:rPr>
                <w:rFonts w:ascii="Times New Roman" w:eastAsia="Times New Roman" w:hAnsi="Times New Roman" w:cs="Times New Roman"/>
                <w:b/>
                <w:bCs/>
                <w:color w:val="000000" w:themeColor="text1"/>
                <w:sz w:val="20"/>
                <w:szCs w:val="20"/>
              </w:rPr>
              <w:t>AgD</w:t>
            </w:r>
            <w:proofErr w:type="spellEnd"/>
          </w:p>
        </w:tc>
        <w:tc>
          <w:tcPr>
            <w:tcW w:w="520" w:type="pct"/>
            <w:shd w:val="clear" w:color="auto" w:fill="auto"/>
            <w:vAlign w:val="center"/>
            <w:hideMark/>
          </w:tcPr>
          <w:p w14:paraId="6E5B659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0.4036</w:t>
            </w:r>
          </w:p>
        </w:tc>
        <w:tc>
          <w:tcPr>
            <w:tcW w:w="486" w:type="pct"/>
            <w:shd w:val="clear" w:color="auto" w:fill="auto"/>
            <w:vAlign w:val="center"/>
            <w:hideMark/>
          </w:tcPr>
          <w:p w14:paraId="4355444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56" w:type="pct"/>
            <w:shd w:val="clear" w:color="auto" w:fill="auto"/>
            <w:vAlign w:val="center"/>
            <w:hideMark/>
          </w:tcPr>
          <w:p w14:paraId="3928F2F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23" w:type="pct"/>
            <w:shd w:val="clear" w:color="auto" w:fill="auto"/>
            <w:vAlign w:val="center"/>
            <w:hideMark/>
          </w:tcPr>
          <w:p w14:paraId="72FED1A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0.1057</w:t>
            </w:r>
          </w:p>
        </w:tc>
        <w:tc>
          <w:tcPr>
            <w:tcW w:w="514" w:type="pct"/>
            <w:shd w:val="clear" w:color="auto" w:fill="auto"/>
            <w:vAlign w:val="center"/>
            <w:hideMark/>
          </w:tcPr>
          <w:p w14:paraId="34BD527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0.0130</w:t>
            </w:r>
          </w:p>
        </w:tc>
        <w:tc>
          <w:tcPr>
            <w:tcW w:w="514" w:type="pct"/>
            <w:shd w:val="clear" w:color="auto" w:fill="auto"/>
            <w:vAlign w:val="center"/>
            <w:hideMark/>
          </w:tcPr>
          <w:p w14:paraId="5E11DA5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65" w:type="pct"/>
            <w:shd w:val="clear" w:color="auto" w:fill="auto"/>
            <w:vAlign w:val="center"/>
            <w:hideMark/>
          </w:tcPr>
          <w:p w14:paraId="6DF1915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3.0000</w:t>
            </w:r>
          </w:p>
        </w:tc>
        <w:tc>
          <w:tcPr>
            <w:tcW w:w="463" w:type="pct"/>
            <w:shd w:val="clear" w:color="auto" w:fill="auto"/>
            <w:vAlign w:val="center"/>
            <w:hideMark/>
          </w:tcPr>
          <w:p w14:paraId="6761CC1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08" w:type="pct"/>
            <w:shd w:val="clear" w:color="auto" w:fill="auto"/>
            <w:vAlign w:val="center"/>
            <w:hideMark/>
          </w:tcPr>
          <w:p w14:paraId="2DDF503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r>
      <w:tr w:rsidR="006E22B8" w:rsidRPr="00E34DA5" w14:paraId="2D5D05E3" w14:textId="77777777" w:rsidTr="007E62DE">
        <w:trPr>
          <w:trHeight w:val="380"/>
        </w:trPr>
        <w:tc>
          <w:tcPr>
            <w:tcW w:w="451" w:type="pct"/>
            <w:vAlign w:val="center"/>
          </w:tcPr>
          <w:p w14:paraId="2973E91F" w14:textId="77777777" w:rsidR="006E22B8" w:rsidRPr="00412813"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412813">
              <w:rPr>
                <w:rFonts w:ascii="Times New Roman" w:eastAsia="Times New Roman" w:hAnsi="Times New Roman" w:cs="Times New Roman"/>
                <w:b/>
                <w:bCs/>
                <w:color w:val="000000" w:themeColor="text1"/>
                <w:sz w:val="20"/>
                <w:szCs w:val="20"/>
              </w:rPr>
              <w:t>Political Parties</w:t>
            </w:r>
          </w:p>
        </w:tc>
        <w:tc>
          <w:tcPr>
            <w:tcW w:w="520" w:type="pct"/>
            <w:shd w:val="clear" w:color="auto" w:fill="auto"/>
            <w:vAlign w:val="center"/>
            <w:hideMark/>
          </w:tcPr>
          <w:p w14:paraId="5EC313C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1.0000</w:t>
            </w:r>
          </w:p>
        </w:tc>
        <w:tc>
          <w:tcPr>
            <w:tcW w:w="486" w:type="pct"/>
            <w:shd w:val="clear" w:color="auto" w:fill="auto"/>
            <w:vAlign w:val="center"/>
            <w:hideMark/>
          </w:tcPr>
          <w:p w14:paraId="7CDA274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2.8333</w:t>
            </w:r>
          </w:p>
        </w:tc>
        <w:tc>
          <w:tcPr>
            <w:tcW w:w="556" w:type="pct"/>
            <w:shd w:val="clear" w:color="auto" w:fill="auto"/>
            <w:vAlign w:val="center"/>
            <w:hideMark/>
          </w:tcPr>
          <w:p w14:paraId="5822EB1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0.0096</w:t>
            </w:r>
          </w:p>
        </w:tc>
        <w:tc>
          <w:tcPr>
            <w:tcW w:w="423" w:type="pct"/>
            <w:shd w:val="clear" w:color="auto" w:fill="auto"/>
            <w:vAlign w:val="center"/>
            <w:hideMark/>
          </w:tcPr>
          <w:p w14:paraId="4EA2F3F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0.0227</w:t>
            </w:r>
          </w:p>
        </w:tc>
        <w:tc>
          <w:tcPr>
            <w:tcW w:w="514" w:type="pct"/>
            <w:shd w:val="clear" w:color="auto" w:fill="auto"/>
            <w:vAlign w:val="center"/>
            <w:hideMark/>
          </w:tcPr>
          <w:p w14:paraId="5C76B75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0.0384</w:t>
            </w:r>
          </w:p>
        </w:tc>
        <w:tc>
          <w:tcPr>
            <w:tcW w:w="514" w:type="pct"/>
            <w:shd w:val="clear" w:color="auto" w:fill="auto"/>
            <w:vAlign w:val="center"/>
            <w:hideMark/>
          </w:tcPr>
          <w:p w14:paraId="5164E95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65" w:type="pct"/>
            <w:shd w:val="clear" w:color="auto" w:fill="auto"/>
            <w:vAlign w:val="center"/>
            <w:hideMark/>
          </w:tcPr>
          <w:p w14:paraId="27595D5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1.0000</w:t>
            </w:r>
          </w:p>
        </w:tc>
        <w:tc>
          <w:tcPr>
            <w:tcW w:w="463" w:type="pct"/>
            <w:shd w:val="clear" w:color="auto" w:fill="auto"/>
            <w:vAlign w:val="center"/>
            <w:hideMark/>
          </w:tcPr>
          <w:p w14:paraId="2A5DBFA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c>
          <w:tcPr>
            <w:tcW w:w="508" w:type="pct"/>
            <w:shd w:val="clear" w:color="auto" w:fill="auto"/>
            <w:vAlign w:val="center"/>
            <w:hideMark/>
          </w:tcPr>
          <w:p w14:paraId="698EFBC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r>
      <w:tr w:rsidR="006E22B8" w:rsidRPr="00E34DA5" w14:paraId="46CB9189" w14:textId="77777777" w:rsidTr="007E62DE">
        <w:trPr>
          <w:trHeight w:val="290"/>
        </w:trPr>
        <w:tc>
          <w:tcPr>
            <w:tcW w:w="451" w:type="pct"/>
            <w:vAlign w:val="center"/>
          </w:tcPr>
          <w:p w14:paraId="64B7A915" w14:textId="77777777" w:rsidR="006E22B8" w:rsidRPr="00412813"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412813">
              <w:rPr>
                <w:rFonts w:ascii="Times New Roman" w:eastAsia="Times New Roman" w:hAnsi="Times New Roman" w:cs="Times New Roman"/>
                <w:b/>
                <w:bCs/>
                <w:color w:val="000000" w:themeColor="text1"/>
                <w:sz w:val="20"/>
                <w:szCs w:val="20"/>
              </w:rPr>
              <w:t>Charity</w:t>
            </w:r>
          </w:p>
        </w:tc>
        <w:tc>
          <w:tcPr>
            <w:tcW w:w="520" w:type="pct"/>
            <w:shd w:val="clear" w:color="auto" w:fill="auto"/>
            <w:vAlign w:val="center"/>
            <w:hideMark/>
          </w:tcPr>
          <w:p w14:paraId="74DE7FB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0.3936</w:t>
            </w:r>
          </w:p>
        </w:tc>
        <w:tc>
          <w:tcPr>
            <w:tcW w:w="486" w:type="pct"/>
            <w:shd w:val="clear" w:color="auto" w:fill="auto"/>
            <w:vAlign w:val="center"/>
            <w:hideMark/>
          </w:tcPr>
          <w:p w14:paraId="16D7723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13.6667</w:t>
            </w:r>
          </w:p>
        </w:tc>
        <w:tc>
          <w:tcPr>
            <w:tcW w:w="556" w:type="pct"/>
            <w:shd w:val="clear" w:color="auto" w:fill="auto"/>
            <w:vAlign w:val="center"/>
            <w:hideMark/>
          </w:tcPr>
          <w:p w14:paraId="6244977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23" w:type="pct"/>
            <w:shd w:val="clear" w:color="auto" w:fill="auto"/>
            <w:vAlign w:val="center"/>
            <w:hideMark/>
          </w:tcPr>
          <w:p w14:paraId="7C72BB7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14" w:type="pct"/>
            <w:shd w:val="clear" w:color="auto" w:fill="auto"/>
            <w:vAlign w:val="center"/>
            <w:hideMark/>
          </w:tcPr>
          <w:p w14:paraId="588FAAC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0.0448</w:t>
            </w:r>
          </w:p>
        </w:tc>
        <w:tc>
          <w:tcPr>
            <w:tcW w:w="514" w:type="pct"/>
            <w:shd w:val="clear" w:color="auto" w:fill="auto"/>
            <w:vAlign w:val="center"/>
            <w:hideMark/>
          </w:tcPr>
          <w:p w14:paraId="1A96DA8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65" w:type="pct"/>
            <w:shd w:val="clear" w:color="auto" w:fill="auto"/>
            <w:vAlign w:val="center"/>
            <w:hideMark/>
          </w:tcPr>
          <w:p w14:paraId="284A1EC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2.0000</w:t>
            </w:r>
          </w:p>
        </w:tc>
        <w:tc>
          <w:tcPr>
            <w:tcW w:w="463" w:type="pct"/>
            <w:shd w:val="clear" w:color="auto" w:fill="auto"/>
            <w:vAlign w:val="center"/>
            <w:hideMark/>
          </w:tcPr>
          <w:p w14:paraId="3E8C42F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c>
          <w:tcPr>
            <w:tcW w:w="508" w:type="pct"/>
            <w:shd w:val="clear" w:color="auto" w:fill="auto"/>
            <w:vAlign w:val="center"/>
            <w:hideMark/>
          </w:tcPr>
          <w:p w14:paraId="25F1C2D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r>
      <w:tr w:rsidR="006E22B8" w:rsidRPr="00E34DA5" w14:paraId="1C933954" w14:textId="77777777" w:rsidTr="007E62DE">
        <w:trPr>
          <w:trHeight w:val="290"/>
        </w:trPr>
        <w:tc>
          <w:tcPr>
            <w:tcW w:w="451" w:type="pct"/>
            <w:vAlign w:val="center"/>
          </w:tcPr>
          <w:p w14:paraId="0A9B04CC" w14:textId="77777777" w:rsidR="006E22B8" w:rsidRPr="00412813"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proofErr w:type="spellStart"/>
            <w:r w:rsidRPr="00412813">
              <w:rPr>
                <w:rFonts w:ascii="Times New Roman" w:eastAsia="Times New Roman" w:hAnsi="Times New Roman" w:cs="Times New Roman"/>
                <w:b/>
                <w:bCs/>
                <w:color w:val="000000" w:themeColor="text1"/>
                <w:sz w:val="20"/>
                <w:szCs w:val="20"/>
              </w:rPr>
              <w:t>MoST</w:t>
            </w:r>
            <w:proofErr w:type="spellEnd"/>
          </w:p>
        </w:tc>
        <w:tc>
          <w:tcPr>
            <w:tcW w:w="520" w:type="pct"/>
            <w:shd w:val="clear" w:color="auto" w:fill="auto"/>
            <w:vAlign w:val="center"/>
            <w:hideMark/>
          </w:tcPr>
          <w:p w14:paraId="7813B94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0.3560</w:t>
            </w:r>
          </w:p>
        </w:tc>
        <w:tc>
          <w:tcPr>
            <w:tcW w:w="486" w:type="pct"/>
            <w:shd w:val="clear" w:color="auto" w:fill="auto"/>
            <w:vAlign w:val="center"/>
            <w:hideMark/>
          </w:tcPr>
          <w:p w14:paraId="27B801A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14.0000</w:t>
            </w:r>
          </w:p>
        </w:tc>
        <w:tc>
          <w:tcPr>
            <w:tcW w:w="556" w:type="pct"/>
            <w:shd w:val="clear" w:color="auto" w:fill="auto"/>
            <w:vAlign w:val="center"/>
            <w:hideMark/>
          </w:tcPr>
          <w:p w14:paraId="59255A3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23" w:type="pct"/>
            <w:shd w:val="clear" w:color="auto" w:fill="auto"/>
            <w:vAlign w:val="center"/>
            <w:hideMark/>
          </w:tcPr>
          <w:p w14:paraId="09038A7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0.0314</w:t>
            </w:r>
          </w:p>
        </w:tc>
        <w:tc>
          <w:tcPr>
            <w:tcW w:w="514" w:type="pct"/>
            <w:shd w:val="clear" w:color="auto" w:fill="auto"/>
            <w:vAlign w:val="center"/>
            <w:hideMark/>
          </w:tcPr>
          <w:p w14:paraId="67E3A27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0.0241</w:t>
            </w:r>
          </w:p>
        </w:tc>
        <w:tc>
          <w:tcPr>
            <w:tcW w:w="514" w:type="pct"/>
            <w:shd w:val="clear" w:color="auto" w:fill="auto"/>
            <w:vAlign w:val="center"/>
            <w:hideMark/>
          </w:tcPr>
          <w:p w14:paraId="22DC81A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65" w:type="pct"/>
            <w:shd w:val="clear" w:color="auto" w:fill="auto"/>
            <w:vAlign w:val="center"/>
            <w:hideMark/>
          </w:tcPr>
          <w:p w14:paraId="0066B60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4.0000</w:t>
            </w:r>
          </w:p>
        </w:tc>
        <w:tc>
          <w:tcPr>
            <w:tcW w:w="463" w:type="pct"/>
            <w:shd w:val="clear" w:color="auto" w:fill="auto"/>
            <w:vAlign w:val="center"/>
            <w:hideMark/>
          </w:tcPr>
          <w:p w14:paraId="7F6182D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w:t>
            </w:r>
          </w:p>
        </w:tc>
        <w:tc>
          <w:tcPr>
            <w:tcW w:w="508" w:type="pct"/>
            <w:shd w:val="clear" w:color="auto" w:fill="auto"/>
            <w:vAlign w:val="center"/>
            <w:hideMark/>
          </w:tcPr>
          <w:p w14:paraId="5AE4F4E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r>
      <w:tr w:rsidR="006E22B8" w:rsidRPr="00E34DA5" w14:paraId="3690AFAE" w14:textId="77777777" w:rsidTr="007E62DE">
        <w:trPr>
          <w:trHeight w:val="290"/>
        </w:trPr>
        <w:tc>
          <w:tcPr>
            <w:tcW w:w="451" w:type="pct"/>
            <w:vAlign w:val="center"/>
          </w:tcPr>
          <w:p w14:paraId="570AF9F8" w14:textId="77777777" w:rsidR="006E22B8" w:rsidRPr="00412813"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proofErr w:type="spellStart"/>
            <w:r w:rsidRPr="00412813">
              <w:rPr>
                <w:rFonts w:ascii="Times New Roman" w:eastAsia="Times New Roman" w:hAnsi="Times New Roman" w:cs="Times New Roman"/>
                <w:b/>
                <w:bCs/>
                <w:color w:val="000000" w:themeColor="text1"/>
                <w:sz w:val="20"/>
                <w:szCs w:val="20"/>
              </w:rPr>
              <w:t>MoE</w:t>
            </w:r>
            <w:proofErr w:type="spellEnd"/>
          </w:p>
        </w:tc>
        <w:tc>
          <w:tcPr>
            <w:tcW w:w="520" w:type="pct"/>
            <w:shd w:val="clear" w:color="auto" w:fill="auto"/>
            <w:vAlign w:val="center"/>
            <w:hideMark/>
          </w:tcPr>
          <w:p w14:paraId="5B24909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0.3282</w:t>
            </w:r>
          </w:p>
        </w:tc>
        <w:tc>
          <w:tcPr>
            <w:tcW w:w="486" w:type="pct"/>
            <w:shd w:val="clear" w:color="auto" w:fill="auto"/>
            <w:vAlign w:val="center"/>
            <w:hideMark/>
          </w:tcPr>
          <w:p w14:paraId="24CC91A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14.6667</w:t>
            </w:r>
          </w:p>
        </w:tc>
        <w:tc>
          <w:tcPr>
            <w:tcW w:w="556" w:type="pct"/>
            <w:shd w:val="clear" w:color="auto" w:fill="auto"/>
            <w:vAlign w:val="center"/>
            <w:hideMark/>
          </w:tcPr>
          <w:p w14:paraId="56FBA8F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0.2501</w:t>
            </w:r>
          </w:p>
        </w:tc>
        <w:tc>
          <w:tcPr>
            <w:tcW w:w="423" w:type="pct"/>
            <w:shd w:val="clear" w:color="auto" w:fill="auto"/>
            <w:vAlign w:val="center"/>
            <w:hideMark/>
          </w:tcPr>
          <w:p w14:paraId="0F8E505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14" w:type="pct"/>
            <w:shd w:val="clear" w:color="auto" w:fill="auto"/>
            <w:vAlign w:val="center"/>
            <w:hideMark/>
          </w:tcPr>
          <w:p w14:paraId="61AD0B6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0.0374</w:t>
            </w:r>
          </w:p>
        </w:tc>
        <w:tc>
          <w:tcPr>
            <w:tcW w:w="514" w:type="pct"/>
            <w:shd w:val="clear" w:color="auto" w:fill="auto"/>
            <w:vAlign w:val="center"/>
            <w:hideMark/>
          </w:tcPr>
          <w:p w14:paraId="469C04B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65" w:type="pct"/>
            <w:shd w:val="clear" w:color="auto" w:fill="auto"/>
            <w:vAlign w:val="center"/>
            <w:hideMark/>
          </w:tcPr>
          <w:p w14:paraId="6A6D386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2.0000</w:t>
            </w:r>
          </w:p>
        </w:tc>
        <w:tc>
          <w:tcPr>
            <w:tcW w:w="463" w:type="pct"/>
            <w:shd w:val="clear" w:color="auto" w:fill="auto"/>
            <w:vAlign w:val="center"/>
            <w:hideMark/>
          </w:tcPr>
          <w:p w14:paraId="7B194DB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c>
          <w:tcPr>
            <w:tcW w:w="508" w:type="pct"/>
            <w:shd w:val="clear" w:color="auto" w:fill="auto"/>
            <w:vAlign w:val="center"/>
            <w:hideMark/>
          </w:tcPr>
          <w:p w14:paraId="14C722D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r>
      <w:tr w:rsidR="006E22B8" w:rsidRPr="00E34DA5" w14:paraId="7C5129E0" w14:textId="77777777" w:rsidTr="007E62DE">
        <w:trPr>
          <w:trHeight w:val="290"/>
        </w:trPr>
        <w:tc>
          <w:tcPr>
            <w:tcW w:w="451" w:type="pct"/>
            <w:vAlign w:val="center"/>
          </w:tcPr>
          <w:p w14:paraId="67B07FAC" w14:textId="77777777" w:rsidR="006E22B8" w:rsidRPr="00412813"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proofErr w:type="spellStart"/>
            <w:r w:rsidRPr="00412813">
              <w:rPr>
                <w:rFonts w:ascii="Times New Roman" w:eastAsia="Times New Roman" w:hAnsi="Times New Roman" w:cs="Times New Roman"/>
                <w:b/>
                <w:bCs/>
                <w:color w:val="000000" w:themeColor="text1"/>
                <w:sz w:val="20"/>
                <w:szCs w:val="20"/>
              </w:rPr>
              <w:t>BoI</w:t>
            </w:r>
            <w:proofErr w:type="spellEnd"/>
          </w:p>
        </w:tc>
        <w:tc>
          <w:tcPr>
            <w:tcW w:w="520" w:type="pct"/>
            <w:shd w:val="clear" w:color="auto" w:fill="auto"/>
            <w:vAlign w:val="center"/>
            <w:hideMark/>
          </w:tcPr>
          <w:p w14:paraId="791EE50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0.3872</w:t>
            </w:r>
          </w:p>
        </w:tc>
        <w:tc>
          <w:tcPr>
            <w:tcW w:w="486" w:type="pct"/>
            <w:shd w:val="clear" w:color="auto" w:fill="auto"/>
            <w:vAlign w:val="center"/>
            <w:hideMark/>
          </w:tcPr>
          <w:p w14:paraId="31459EA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5.8333</w:t>
            </w:r>
          </w:p>
        </w:tc>
        <w:tc>
          <w:tcPr>
            <w:tcW w:w="556" w:type="pct"/>
            <w:shd w:val="clear" w:color="auto" w:fill="auto"/>
            <w:vAlign w:val="center"/>
            <w:hideMark/>
          </w:tcPr>
          <w:p w14:paraId="56E352D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0.0166</w:t>
            </w:r>
          </w:p>
        </w:tc>
        <w:tc>
          <w:tcPr>
            <w:tcW w:w="423" w:type="pct"/>
            <w:shd w:val="clear" w:color="auto" w:fill="auto"/>
            <w:vAlign w:val="center"/>
            <w:hideMark/>
          </w:tcPr>
          <w:p w14:paraId="69EDDF7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14" w:type="pct"/>
            <w:shd w:val="clear" w:color="auto" w:fill="auto"/>
            <w:vAlign w:val="center"/>
            <w:hideMark/>
          </w:tcPr>
          <w:p w14:paraId="65A2BE8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0.0394</w:t>
            </w:r>
          </w:p>
        </w:tc>
        <w:tc>
          <w:tcPr>
            <w:tcW w:w="514" w:type="pct"/>
            <w:shd w:val="clear" w:color="auto" w:fill="auto"/>
            <w:vAlign w:val="center"/>
            <w:hideMark/>
          </w:tcPr>
          <w:p w14:paraId="2F7358B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65" w:type="pct"/>
            <w:shd w:val="clear" w:color="auto" w:fill="auto"/>
            <w:vAlign w:val="center"/>
            <w:hideMark/>
          </w:tcPr>
          <w:p w14:paraId="772050D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2.0000</w:t>
            </w:r>
          </w:p>
        </w:tc>
        <w:tc>
          <w:tcPr>
            <w:tcW w:w="463" w:type="pct"/>
            <w:shd w:val="clear" w:color="auto" w:fill="auto"/>
            <w:vAlign w:val="center"/>
            <w:hideMark/>
          </w:tcPr>
          <w:p w14:paraId="2DCAC79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08" w:type="pct"/>
            <w:shd w:val="clear" w:color="auto" w:fill="auto"/>
            <w:vAlign w:val="center"/>
            <w:hideMark/>
          </w:tcPr>
          <w:p w14:paraId="575894C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r>
      <w:tr w:rsidR="006E22B8" w:rsidRPr="00E34DA5" w14:paraId="72B1EB9C" w14:textId="77777777" w:rsidTr="007E62DE">
        <w:trPr>
          <w:trHeight w:val="290"/>
        </w:trPr>
        <w:tc>
          <w:tcPr>
            <w:tcW w:w="451" w:type="pct"/>
            <w:vAlign w:val="center"/>
          </w:tcPr>
          <w:p w14:paraId="50C0796D" w14:textId="77777777" w:rsidR="006E22B8" w:rsidRPr="00412813"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proofErr w:type="spellStart"/>
            <w:r w:rsidRPr="00412813">
              <w:rPr>
                <w:rFonts w:ascii="Times New Roman" w:eastAsia="Times New Roman" w:hAnsi="Times New Roman" w:cs="Times New Roman"/>
                <w:b/>
                <w:bCs/>
                <w:color w:val="000000" w:themeColor="text1"/>
                <w:sz w:val="20"/>
                <w:szCs w:val="20"/>
              </w:rPr>
              <w:t>Acad</w:t>
            </w:r>
            <w:proofErr w:type="spellEnd"/>
          </w:p>
        </w:tc>
        <w:tc>
          <w:tcPr>
            <w:tcW w:w="520" w:type="pct"/>
            <w:shd w:val="clear" w:color="auto" w:fill="auto"/>
            <w:vAlign w:val="center"/>
            <w:hideMark/>
          </w:tcPr>
          <w:p w14:paraId="02FF189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0.3577</w:t>
            </w:r>
          </w:p>
        </w:tc>
        <w:tc>
          <w:tcPr>
            <w:tcW w:w="486" w:type="pct"/>
            <w:shd w:val="clear" w:color="auto" w:fill="auto"/>
            <w:vAlign w:val="center"/>
            <w:hideMark/>
          </w:tcPr>
          <w:p w14:paraId="0F5F82C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56" w:type="pct"/>
            <w:shd w:val="clear" w:color="auto" w:fill="auto"/>
            <w:vAlign w:val="center"/>
            <w:hideMark/>
          </w:tcPr>
          <w:p w14:paraId="5E297E1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0.2226</w:t>
            </w:r>
          </w:p>
        </w:tc>
        <w:tc>
          <w:tcPr>
            <w:tcW w:w="423" w:type="pct"/>
            <w:shd w:val="clear" w:color="auto" w:fill="auto"/>
            <w:vAlign w:val="center"/>
            <w:hideMark/>
          </w:tcPr>
          <w:p w14:paraId="78D708C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0.0217</w:t>
            </w:r>
          </w:p>
        </w:tc>
        <w:tc>
          <w:tcPr>
            <w:tcW w:w="514" w:type="pct"/>
            <w:shd w:val="clear" w:color="auto" w:fill="auto"/>
            <w:vAlign w:val="center"/>
            <w:hideMark/>
          </w:tcPr>
          <w:p w14:paraId="6C77AA2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0.0409</w:t>
            </w:r>
          </w:p>
        </w:tc>
        <w:tc>
          <w:tcPr>
            <w:tcW w:w="514" w:type="pct"/>
            <w:shd w:val="clear" w:color="auto" w:fill="auto"/>
            <w:vAlign w:val="center"/>
            <w:hideMark/>
          </w:tcPr>
          <w:p w14:paraId="45C6A1E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65" w:type="pct"/>
            <w:shd w:val="clear" w:color="auto" w:fill="auto"/>
            <w:vAlign w:val="center"/>
            <w:hideMark/>
          </w:tcPr>
          <w:p w14:paraId="703E2D1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2.0000</w:t>
            </w:r>
          </w:p>
        </w:tc>
        <w:tc>
          <w:tcPr>
            <w:tcW w:w="463" w:type="pct"/>
            <w:shd w:val="clear" w:color="auto" w:fill="auto"/>
            <w:vAlign w:val="center"/>
            <w:hideMark/>
          </w:tcPr>
          <w:p w14:paraId="1C5526E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08" w:type="pct"/>
            <w:shd w:val="clear" w:color="auto" w:fill="auto"/>
            <w:vAlign w:val="center"/>
            <w:hideMark/>
          </w:tcPr>
          <w:p w14:paraId="09C2012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r>
      <w:tr w:rsidR="006E22B8" w:rsidRPr="00E34DA5" w14:paraId="53C965D4" w14:textId="77777777" w:rsidTr="007E62DE">
        <w:trPr>
          <w:trHeight w:val="290"/>
        </w:trPr>
        <w:tc>
          <w:tcPr>
            <w:tcW w:w="451" w:type="pct"/>
            <w:vAlign w:val="center"/>
          </w:tcPr>
          <w:p w14:paraId="2EA8A859" w14:textId="77777777" w:rsidR="006E22B8" w:rsidRPr="00412813"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412813">
              <w:rPr>
                <w:rFonts w:ascii="Times New Roman" w:eastAsia="Times New Roman" w:hAnsi="Times New Roman" w:cs="Times New Roman"/>
                <w:b/>
                <w:bCs/>
                <w:color w:val="000000" w:themeColor="text1"/>
                <w:sz w:val="20"/>
                <w:szCs w:val="20"/>
              </w:rPr>
              <w:t>Media</w:t>
            </w:r>
          </w:p>
        </w:tc>
        <w:tc>
          <w:tcPr>
            <w:tcW w:w="520" w:type="pct"/>
            <w:shd w:val="clear" w:color="auto" w:fill="auto"/>
            <w:vAlign w:val="center"/>
            <w:hideMark/>
          </w:tcPr>
          <w:p w14:paraId="174F2EB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86" w:type="pct"/>
            <w:shd w:val="clear" w:color="auto" w:fill="auto"/>
            <w:vAlign w:val="center"/>
            <w:hideMark/>
          </w:tcPr>
          <w:p w14:paraId="53C091F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56" w:type="pct"/>
            <w:shd w:val="clear" w:color="auto" w:fill="auto"/>
            <w:vAlign w:val="center"/>
            <w:hideMark/>
          </w:tcPr>
          <w:p w14:paraId="1DAC053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0.0602</w:t>
            </w:r>
          </w:p>
        </w:tc>
        <w:tc>
          <w:tcPr>
            <w:tcW w:w="423" w:type="pct"/>
            <w:shd w:val="clear" w:color="auto" w:fill="auto"/>
            <w:vAlign w:val="center"/>
            <w:hideMark/>
          </w:tcPr>
          <w:p w14:paraId="6B503AE9"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14" w:type="pct"/>
            <w:shd w:val="clear" w:color="auto" w:fill="auto"/>
            <w:vAlign w:val="center"/>
            <w:hideMark/>
          </w:tcPr>
          <w:p w14:paraId="7FF0DE1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0.0839</w:t>
            </w:r>
          </w:p>
        </w:tc>
        <w:tc>
          <w:tcPr>
            <w:tcW w:w="514" w:type="pct"/>
            <w:shd w:val="clear" w:color="auto" w:fill="auto"/>
            <w:vAlign w:val="center"/>
            <w:hideMark/>
          </w:tcPr>
          <w:p w14:paraId="5686579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65" w:type="pct"/>
            <w:shd w:val="clear" w:color="auto" w:fill="auto"/>
            <w:vAlign w:val="center"/>
            <w:hideMark/>
          </w:tcPr>
          <w:p w14:paraId="7ADB910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63" w:type="pct"/>
            <w:shd w:val="clear" w:color="auto" w:fill="auto"/>
            <w:vAlign w:val="center"/>
            <w:hideMark/>
          </w:tcPr>
          <w:p w14:paraId="54578A7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c>
          <w:tcPr>
            <w:tcW w:w="508" w:type="pct"/>
            <w:shd w:val="clear" w:color="auto" w:fill="auto"/>
            <w:vAlign w:val="center"/>
            <w:hideMark/>
          </w:tcPr>
          <w:p w14:paraId="3D67D7A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r>
      <w:tr w:rsidR="006E22B8" w:rsidRPr="00E34DA5" w14:paraId="2E179D02" w14:textId="77777777" w:rsidTr="007E62DE">
        <w:trPr>
          <w:trHeight w:val="290"/>
        </w:trPr>
        <w:tc>
          <w:tcPr>
            <w:tcW w:w="451" w:type="pct"/>
            <w:vAlign w:val="center"/>
          </w:tcPr>
          <w:p w14:paraId="70546462" w14:textId="77777777" w:rsidR="006E22B8" w:rsidRPr="00412813"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412813">
              <w:rPr>
                <w:rFonts w:ascii="Times New Roman" w:eastAsia="Times New Roman" w:hAnsi="Times New Roman" w:cs="Times New Roman"/>
                <w:b/>
                <w:bCs/>
                <w:color w:val="000000" w:themeColor="text1"/>
                <w:sz w:val="20"/>
                <w:szCs w:val="20"/>
              </w:rPr>
              <w:t>PWD</w:t>
            </w:r>
          </w:p>
        </w:tc>
        <w:tc>
          <w:tcPr>
            <w:tcW w:w="520" w:type="pct"/>
            <w:shd w:val="clear" w:color="auto" w:fill="auto"/>
            <w:vAlign w:val="center"/>
            <w:hideMark/>
          </w:tcPr>
          <w:p w14:paraId="709BF2C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0.4282</w:t>
            </w:r>
          </w:p>
        </w:tc>
        <w:tc>
          <w:tcPr>
            <w:tcW w:w="486" w:type="pct"/>
            <w:shd w:val="clear" w:color="auto" w:fill="auto"/>
            <w:vAlign w:val="center"/>
            <w:hideMark/>
          </w:tcPr>
          <w:p w14:paraId="29BE44D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37.8333</w:t>
            </w:r>
          </w:p>
        </w:tc>
        <w:tc>
          <w:tcPr>
            <w:tcW w:w="556" w:type="pct"/>
            <w:shd w:val="clear" w:color="auto" w:fill="auto"/>
            <w:vAlign w:val="center"/>
            <w:hideMark/>
          </w:tcPr>
          <w:p w14:paraId="0364BA8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0.4329</w:t>
            </w:r>
          </w:p>
        </w:tc>
        <w:tc>
          <w:tcPr>
            <w:tcW w:w="423" w:type="pct"/>
            <w:shd w:val="clear" w:color="auto" w:fill="auto"/>
            <w:vAlign w:val="center"/>
            <w:hideMark/>
          </w:tcPr>
          <w:p w14:paraId="4A54007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0.0253</w:t>
            </w:r>
          </w:p>
        </w:tc>
        <w:tc>
          <w:tcPr>
            <w:tcW w:w="514" w:type="pct"/>
            <w:shd w:val="clear" w:color="auto" w:fill="auto"/>
            <w:vAlign w:val="center"/>
            <w:hideMark/>
          </w:tcPr>
          <w:p w14:paraId="13A2BD0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0.0598</w:t>
            </w:r>
          </w:p>
        </w:tc>
        <w:tc>
          <w:tcPr>
            <w:tcW w:w="514" w:type="pct"/>
            <w:shd w:val="clear" w:color="auto" w:fill="auto"/>
            <w:vAlign w:val="center"/>
            <w:hideMark/>
          </w:tcPr>
          <w:p w14:paraId="6539BF2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65" w:type="pct"/>
            <w:shd w:val="clear" w:color="auto" w:fill="auto"/>
            <w:vAlign w:val="center"/>
            <w:hideMark/>
          </w:tcPr>
          <w:p w14:paraId="73673BA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2.0000</w:t>
            </w:r>
          </w:p>
        </w:tc>
        <w:tc>
          <w:tcPr>
            <w:tcW w:w="463" w:type="pct"/>
            <w:shd w:val="clear" w:color="auto" w:fill="auto"/>
            <w:vAlign w:val="center"/>
            <w:hideMark/>
          </w:tcPr>
          <w:p w14:paraId="5A68FCA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c>
          <w:tcPr>
            <w:tcW w:w="508" w:type="pct"/>
            <w:shd w:val="clear" w:color="auto" w:fill="auto"/>
            <w:vAlign w:val="center"/>
            <w:hideMark/>
          </w:tcPr>
          <w:p w14:paraId="08B1F52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r>
      <w:tr w:rsidR="006E22B8" w:rsidRPr="00E34DA5" w14:paraId="13337A79" w14:textId="77777777" w:rsidTr="007E62DE">
        <w:trPr>
          <w:trHeight w:val="290"/>
        </w:trPr>
        <w:tc>
          <w:tcPr>
            <w:tcW w:w="451" w:type="pct"/>
            <w:vAlign w:val="center"/>
          </w:tcPr>
          <w:p w14:paraId="5AEF3183" w14:textId="77777777" w:rsidR="006E22B8" w:rsidRPr="00412813"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412813">
              <w:rPr>
                <w:rFonts w:ascii="Times New Roman" w:eastAsia="Times New Roman" w:hAnsi="Times New Roman" w:cs="Times New Roman"/>
                <w:b/>
                <w:bCs/>
                <w:color w:val="000000" w:themeColor="text1"/>
                <w:sz w:val="20"/>
                <w:szCs w:val="20"/>
              </w:rPr>
              <w:t>Livestock</w:t>
            </w:r>
          </w:p>
        </w:tc>
        <w:tc>
          <w:tcPr>
            <w:tcW w:w="520" w:type="pct"/>
            <w:shd w:val="clear" w:color="auto" w:fill="auto"/>
            <w:vAlign w:val="center"/>
            <w:hideMark/>
          </w:tcPr>
          <w:p w14:paraId="254B5BF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0.5154</w:t>
            </w:r>
          </w:p>
        </w:tc>
        <w:tc>
          <w:tcPr>
            <w:tcW w:w="486" w:type="pct"/>
            <w:shd w:val="clear" w:color="auto" w:fill="auto"/>
            <w:vAlign w:val="center"/>
            <w:hideMark/>
          </w:tcPr>
          <w:p w14:paraId="5714B3E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45.0000</w:t>
            </w:r>
          </w:p>
        </w:tc>
        <w:tc>
          <w:tcPr>
            <w:tcW w:w="556" w:type="pct"/>
            <w:shd w:val="clear" w:color="auto" w:fill="auto"/>
            <w:vAlign w:val="center"/>
            <w:hideMark/>
          </w:tcPr>
          <w:p w14:paraId="504596B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0.0576</w:t>
            </w:r>
          </w:p>
        </w:tc>
        <w:tc>
          <w:tcPr>
            <w:tcW w:w="423" w:type="pct"/>
            <w:shd w:val="clear" w:color="auto" w:fill="auto"/>
            <w:vAlign w:val="center"/>
            <w:hideMark/>
          </w:tcPr>
          <w:p w14:paraId="18B35AA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0.4845</w:t>
            </w:r>
          </w:p>
        </w:tc>
        <w:tc>
          <w:tcPr>
            <w:tcW w:w="514" w:type="pct"/>
            <w:shd w:val="clear" w:color="auto" w:fill="auto"/>
            <w:vAlign w:val="center"/>
            <w:hideMark/>
          </w:tcPr>
          <w:p w14:paraId="33AA45D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0.0786</w:t>
            </w:r>
          </w:p>
        </w:tc>
        <w:tc>
          <w:tcPr>
            <w:tcW w:w="514" w:type="pct"/>
            <w:shd w:val="clear" w:color="auto" w:fill="auto"/>
            <w:vAlign w:val="center"/>
            <w:hideMark/>
          </w:tcPr>
          <w:p w14:paraId="2645016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65" w:type="pct"/>
            <w:shd w:val="clear" w:color="auto" w:fill="auto"/>
            <w:vAlign w:val="center"/>
            <w:hideMark/>
          </w:tcPr>
          <w:p w14:paraId="4054634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2.0000</w:t>
            </w:r>
          </w:p>
        </w:tc>
        <w:tc>
          <w:tcPr>
            <w:tcW w:w="463" w:type="pct"/>
            <w:shd w:val="clear" w:color="auto" w:fill="auto"/>
            <w:vAlign w:val="center"/>
            <w:hideMark/>
          </w:tcPr>
          <w:p w14:paraId="00725D5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w:t>
            </w:r>
          </w:p>
        </w:tc>
        <w:tc>
          <w:tcPr>
            <w:tcW w:w="508" w:type="pct"/>
            <w:shd w:val="clear" w:color="auto" w:fill="auto"/>
            <w:vAlign w:val="center"/>
            <w:hideMark/>
          </w:tcPr>
          <w:p w14:paraId="3E746AD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r>
      <w:tr w:rsidR="006E22B8" w:rsidRPr="00E34DA5" w14:paraId="33ECF77D" w14:textId="77777777" w:rsidTr="007E62DE">
        <w:trPr>
          <w:trHeight w:val="290"/>
        </w:trPr>
        <w:tc>
          <w:tcPr>
            <w:tcW w:w="451" w:type="pct"/>
            <w:vAlign w:val="center"/>
          </w:tcPr>
          <w:p w14:paraId="38EE3405" w14:textId="77777777" w:rsidR="006E22B8" w:rsidRPr="00412813"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412813">
              <w:rPr>
                <w:rFonts w:ascii="Times New Roman" w:eastAsia="Times New Roman" w:hAnsi="Times New Roman" w:cs="Times New Roman"/>
                <w:b/>
                <w:bCs/>
                <w:color w:val="000000" w:themeColor="text1"/>
                <w:sz w:val="20"/>
                <w:szCs w:val="20"/>
              </w:rPr>
              <w:t>NGOs</w:t>
            </w:r>
          </w:p>
        </w:tc>
        <w:tc>
          <w:tcPr>
            <w:tcW w:w="520" w:type="pct"/>
            <w:shd w:val="clear" w:color="auto" w:fill="auto"/>
            <w:vAlign w:val="center"/>
            <w:hideMark/>
          </w:tcPr>
          <w:p w14:paraId="254E894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0.5449</w:t>
            </w:r>
          </w:p>
        </w:tc>
        <w:tc>
          <w:tcPr>
            <w:tcW w:w="486" w:type="pct"/>
            <w:shd w:val="clear" w:color="auto" w:fill="auto"/>
            <w:vAlign w:val="center"/>
            <w:hideMark/>
          </w:tcPr>
          <w:p w14:paraId="50F4F3A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50.3333</w:t>
            </w:r>
          </w:p>
        </w:tc>
        <w:tc>
          <w:tcPr>
            <w:tcW w:w="556" w:type="pct"/>
            <w:shd w:val="clear" w:color="auto" w:fill="auto"/>
            <w:vAlign w:val="center"/>
            <w:hideMark/>
          </w:tcPr>
          <w:p w14:paraId="60345AD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423" w:type="pct"/>
            <w:shd w:val="clear" w:color="auto" w:fill="auto"/>
            <w:vAlign w:val="center"/>
            <w:hideMark/>
          </w:tcPr>
          <w:p w14:paraId="538D7F4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0.5196</w:t>
            </w:r>
          </w:p>
        </w:tc>
        <w:tc>
          <w:tcPr>
            <w:tcW w:w="514" w:type="pct"/>
            <w:shd w:val="clear" w:color="auto" w:fill="auto"/>
            <w:vAlign w:val="center"/>
            <w:hideMark/>
          </w:tcPr>
          <w:p w14:paraId="7659E30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0.1181</w:t>
            </w:r>
          </w:p>
        </w:tc>
        <w:tc>
          <w:tcPr>
            <w:tcW w:w="514" w:type="pct"/>
            <w:shd w:val="clear" w:color="auto" w:fill="auto"/>
            <w:vAlign w:val="center"/>
            <w:hideMark/>
          </w:tcPr>
          <w:p w14:paraId="71682C0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65" w:type="pct"/>
            <w:shd w:val="clear" w:color="auto" w:fill="auto"/>
            <w:vAlign w:val="center"/>
            <w:hideMark/>
          </w:tcPr>
          <w:p w14:paraId="446E25A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2.0000</w:t>
            </w:r>
          </w:p>
        </w:tc>
        <w:tc>
          <w:tcPr>
            <w:tcW w:w="463" w:type="pct"/>
            <w:shd w:val="clear" w:color="auto" w:fill="auto"/>
            <w:vAlign w:val="center"/>
            <w:hideMark/>
          </w:tcPr>
          <w:p w14:paraId="50A7E737"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08" w:type="pct"/>
            <w:shd w:val="clear" w:color="auto" w:fill="auto"/>
            <w:vAlign w:val="center"/>
            <w:hideMark/>
          </w:tcPr>
          <w:p w14:paraId="545DF78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r>
      <w:tr w:rsidR="006E22B8" w:rsidRPr="00E34DA5" w14:paraId="2F4374D1" w14:textId="77777777" w:rsidTr="007E62DE">
        <w:trPr>
          <w:trHeight w:val="580"/>
        </w:trPr>
        <w:tc>
          <w:tcPr>
            <w:tcW w:w="451" w:type="pct"/>
            <w:vAlign w:val="center"/>
          </w:tcPr>
          <w:p w14:paraId="24DF5845" w14:textId="77777777" w:rsidR="006E22B8" w:rsidRPr="00412813"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412813">
              <w:rPr>
                <w:rFonts w:ascii="Times New Roman" w:eastAsia="Times New Roman" w:hAnsi="Times New Roman" w:cs="Times New Roman"/>
                <w:b/>
                <w:bCs/>
                <w:color w:val="000000" w:themeColor="text1"/>
                <w:sz w:val="20"/>
                <w:szCs w:val="20"/>
              </w:rPr>
              <w:t>Parliament</w:t>
            </w:r>
          </w:p>
        </w:tc>
        <w:tc>
          <w:tcPr>
            <w:tcW w:w="520" w:type="pct"/>
            <w:shd w:val="clear" w:color="auto" w:fill="auto"/>
            <w:vAlign w:val="center"/>
            <w:hideMark/>
          </w:tcPr>
          <w:p w14:paraId="274A0B1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0.4744</w:t>
            </w:r>
          </w:p>
        </w:tc>
        <w:tc>
          <w:tcPr>
            <w:tcW w:w="486" w:type="pct"/>
            <w:shd w:val="clear" w:color="auto" w:fill="auto"/>
            <w:vAlign w:val="center"/>
            <w:hideMark/>
          </w:tcPr>
          <w:p w14:paraId="5E98116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5.8333</w:t>
            </w:r>
          </w:p>
        </w:tc>
        <w:tc>
          <w:tcPr>
            <w:tcW w:w="556" w:type="pct"/>
            <w:shd w:val="clear" w:color="auto" w:fill="auto"/>
            <w:vAlign w:val="center"/>
            <w:hideMark/>
          </w:tcPr>
          <w:p w14:paraId="0AE1528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0.4461</w:t>
            </w:r>
          </w:p>
        </w:tc>
        <w:tc>
          <w:tcPr>
            <w:tcW w:w="423" w:type="pct"/>
            <w:shd w:val="clear" w:color="auto" w:fill="auto"/>
            <w:vAlign w:val="center"/>
            <w:hideMark/>
          </w:tcPr>
          <w:p w14:paraId="0128976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0.1455</w:t>
            </w:r>
          </w:p>
        </w:tc>
        <w:tc>
          <w:tcPr>
            <w:tcW w:w="514" w:type="pct"/>
            <w:shd w:val="clear" w:color="auto" w:fill="auto"/>
            <w:vAlign w:val="center"/>
            <w:hideMark/>
          </w:tcPr>
          <w:p w14:paraId="0D46373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0.0709</w:t>
            </w:r>
          </w:p>
        </w:tc>
        <w:tc>
          <w:tcPr>
            <w:tcW w:w="514" w:type="pct"/>
            <w:shd w:val="clear" w:color="auto" w:fill="auto"/>
            <w:vAlign w:val="center"/>
            <w:hideMark/>
          </w:tcPr>
          <w:p w14:paraId="59C22F0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65" w:type="pct"/>
            <w:shd w:val="clear" w:color="auto" w:fill="auto"/>
            <w:vAlign w:val="center"/>
            <w:hideMark/>
          </w:tcPr>
          <w:p w14:paraId="0992D4E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2.0000</w:t>
            </w:r>
          </w:p>
        </w:tc>
        <w:tc>
          <w:tcPr>
            <w:tcW w:w="463" w:type="pct"/>
            <w:shd w:val="clear" w:color="auto" w:fill="auto"/>
            <w:vAlign w:val="center"/>
            <w:hideMark/>
          </w:tcPr>
          <w:p w14:paraId="60FF853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c>
          <w:tcPr>
            <w:tcW w:w="508" w:type="pct"/>
            <w:shd w:val="clear" w:color="auto" w:fill="auto"/>
            <w:vAlign w:val="center"/>
            <w:hideMark/>
          </w:tcPr>
          <w:p w14:paraId="45A6E8F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r>
      <w:tr w:rsidR="006E22B8" w:rsidRPr="00E34DA5" w14:paraId="74BA30F6" w14:textId="77777777" w:rsidTr="007E62DE">
        <w:trPr>
          <w:trHeight w:val="290"/>
        </w:trPr>
        <w:tc>
          <w:tcPr>
            <w:tcW w:w="451" w:type="pct"/>
            <w:vAlign w:val="center"/>
          </w:tcPr>
          <w:p w14:paraId="49E534CA" w14:textId="77777777" w:rsidR="006E22B8" w:rsidRPr="00412813"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412813">
              <w:rPr>
                <w:rFonts w:ascii="Times New Roman" w:eastAsia="Times New Roman" w:hAnsi="Times New Roman" w:cs="Times New Roman"/>
                <w:b/>
                <w:bCs/>
                <w:color w:val="000000" w:themeColor="text1"/>
                <w:sz w:val="20"/>
                <w:szCs w:val="20"/>
              </w:rPr>
              <w:t>Elites</w:t>
            </w:r>
          </w:p>
        </w:tc>
        <w:tc>
          <w:tcPr>
            <w:tcW w:w="520" w:type="pct"/>
            <w:shd w:val="clear" w:color="auto" w:fill="auto"/>
            <w:vAlign w:val="center"/>
            <w:hideMark/>
          </w:tcPr>
          <w:p w14:paraId="7927126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0.3872</w:t>
            </w:r>
          </w:p>
        </w:tc>
        <w:tc>
          <w:tcPr>
            <w:tcW w:w="486" w:type="pct"/>
            <w:shd w:val="clear" w:color="auto" w:fill="auto"/>
            <w:vAlign w:val="center"/>
            <w:hideMark/>
          </w:tcPr>
          <w:p w14:paraId="6AFAF92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5.8333</w:t>
            </w:r>
          </w:p>
        </w:tc>
        <w:tc>
          <w:tcPr>
            <w:tcW w:w="556" w:type="pct"/>
            <w:shd w:val="clear" w:color="auto" w:fill="auto"/>
            <w:vAlign w:val="center"/>
            <w:hideMark/>
          </w:tcPr>
          <w:p w14:paraId="3934218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0.0166</w:t>
            </w:r>
          </w:p>
        </w:tc>
        <w:tc>
          <w:tcPr>
            <w:tcW w:w="423" w:type="pct"/>
            <w:shd w:val="clear" w:color="auto" w:fill="auto"/>
            <w:vAlign w:val="center"/>
            <w:hideMark/>
          </w:tcPr>
          <w:p w14:paraId="1FF64CD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14" w:type="pct"/>
            <w:shd w:val="clear" w:color="auto" w:fill="auto"/>
            <w:vAlign w:val="center"/>
            <w:hideMark/>
          </w:tcPr>
          <w:p w14:paraId="46EDF0E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0.0394</w:t>
            </w:r>
          </w:p>
        </w:tc>
        <w:tc>
          <w:tcPr>
            <w:tcW w:w="514" w:type="pct"/>
            <w:shd w:val="clear" w:color="auto" w:fill="auto"/>
            <w:vAlign w:val="center"/>
            <w:hideMark/>
          </w:tcPr>
          <w:p w14:paraId="313F94E0"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65" w:type="pct"/>
            <w:shd w:val="clear" w:color="auto" w:fill="auto"/>
            <w:vAlign w:val="center"/>
            <w:hideMark/>
          </w:tcPr>
          <w:p w14:paraId="6F3F2FB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2.0000</w:t>
            </w:r>
          </w:p>
        </w:tc>
        <w:tc>
          <w:tcPr>
            <w:tcW w:w="463" w:type="pct"/>
            <w:shd w:val="clear" w:color="auto" w:fill="auto"/>
            <w:vAlign w:val="center"/>
            <w:hideMark/>
          </w:tcPr>
          <w:p w14:paraId="661741B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08" w:type="pct"/>
            <w:shd w:val="clear" w:color="auto" w:fill="auto"/>
            <w:vAlign w:val="center"/>
            <w:hideMark/>
          </w:tcPr>
          <w:p w14:paraId="25421F5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r>
      <w:tr w:rsidR="006E22B8" w:rsidRPr="00E34DA5" w14:paraId="62D4E433" w14:textId="77777777" w:rsidTr="007E62DE">
        <w:trPr>
          <w:trHeight w:val="290"/>
        </w:trPr>
        <w:tc>
          <w:tcPr>
            <w:tcW w:w="451" w:type="pct"/>
            <w:vAlign w:val="center"/>
          </w:tcPr>
          <w:p w14:paraId="25F54913" w14:textId="77777777" w:rsidR="006E22B8" w:rsidRPr="00412813"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412813">
              <w:rPr>
                <w:rFonts w:ascii="Times New Roman" w:eastAsia="Times New Roman" w:hAnsi="Times New Roman" w:cs="Times New Roman"/>
                <w:b/>
                <w:bCs/>
                <w:color w:val="000000" w:themeColor="text1"/>
                <w:sz w:val="20"/>
                <w:szCs w:val="20"/>
              </w:rPr>
              <w:t>P&amp;D</w:t>
            </w:r>
          </w:p>
        </w:tc>
        <w:tc>
          <w:tcPr>
            <w:tcW w:w="520" w:type="pct"/>
            <w:shd w:val="clear" w:color="auto" w:fill="auto"/>
            <w:vAlign w:val="center"/>
            <w:hideMark/>
          </w:tcPr>
          <w:p w14:paraId="4E01338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0.4962</w:t>
            </w:r>
          </w:p>
        </w:tc>
        <w:tc>
          <w:tcPr>
            <w:tcW w:w="486" w:type="pct"/>
            <w:shd w:val="clear" w:color="auto" w:fill="auto"/>
            <w:vAlign w:val="center"/>
            <w:hideMark/>
          </w:tcPr>
          <w:p w14:paraId="1F234CF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60.6667</w:t>
            </w:r>
          </w:p>
        </w:tc>
        <w:tc>
          <w:tcPr>
            <w:tcW w:w="556" w:type="pct"/>
            <w:shd w:val="clear" w:color="auto" w:fill="auto"/>
            <w:vAlign w:val="center"/>
            <w:hideMark/>
          </w:tcPr>
          <w:p w14:paraId="284B6D2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0.6289</w:t>
            </w:r>
          </w:p>
        </w:tc>
        <w:tc>
          <w:tcPr>
            <w:tcW w:w="423" w:type="pct"/>
            <w:shd w:val="clear" w:color="auto" w:fill="auto"/>
            <w:vAlign w:val="center"/>
            <w:hideMark/>
          </w:tcPr>
          <w:p w14:paraId="70A836F4"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0.0439</w:t>
            </w:r>
          </w:p>
        </w:tc>
        <w:tc>
          <w:tcPr>
            <w:tcW w:w="514" w:type="pct"/>
            <w:shd w:val="clear" w:color="auto" w:fill="auto"/>
            <w:vAlign w:val="center"/>
            <w:hideMark/>
          </w:tcPr>
          <w:p w14:paraId="0051262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0.0932</w:t>
            </w:r>
          </w:p>
        </w:tc>
        <w:tc>
          <w:tcPr>
            <w:tcW w:w="514" w:type="pct"/>
            <w:shd w:val="clear" w:color="auto" w:fill="auto"/>
            <w:vAlign w:val="center"/>
            <w:hideMark/>
          </w:tcPr>
          <w:p w14:paraId="44317538"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65" w:type="pct"/>
            <w:shd w:val="clear" w:color="auto" w:fill="auto"/>
            <w:vAlign w:val="center"/>
            <w:hideMark/>
          </w:tcPr>
          <w:p w14:paraId="386AB10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2.0000</w:t>
            </w:r>
          </w:p>
        </w:tc>
        <w:tc>
          <w:tcPr>
            <w:tcW w:w="463" w:type="pct"/>
            <w:shd w:val="clear" w:color="auto" w:fill="auto"/>
            <w:vAlign w:val="center"/>
            <w:hideMark/>
          </w:tcPr>
          <w:p w14:paraId="7016069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1</w:t>
            </w:r>
          </w:p>
        </w:tc>
        <w:tc>
          <w:tcPr>
            <w:tcW w:w="508" w:type="pct"/>
            <w:shd w:val="clear" w:color="auto" w:fill="auto"/>
            <w:vAlign w:val="center"/>
            <w:hideMark/>
          </w:tcPr>
          <w:p w14:paraId="1807159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r>
      <w:tr w:rsidR="006E22B8" w:rsidRPr="00E34DA5" w14:paraId="49069C79" w14:textId="77777777" w:rsidTr="007E62DE">
        <w:trPr>
          <w:trHeight w:val="290"/>
        </w:trPr>
        <w:tc>
          <w:tcPr>
            <w:tcW w:w="451" w:type="pct"/>
            <w:vAlign w:val="center"/>
          </w:tcPr>
          <w:p w14:paraId="1C437343" w14:textId="77777777" w:rsidR="006E22B8" w:rsidRPr="00412813"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r w:rsidRPr="00412813">
              <w:rPr>
                <w:rFonts w:ascii="Times New Roman" w:eastAsia="Times New Roman" w:hAnsi="Times New Roman" w:cs="Times New Roman"/>
                <w:b/>
                <w:bCs/>
                <w:color w:val="000000" w:themeColor="text1"/>
                <w:sz w:val="20"/>
                <w:szCs w:val="20"/>
              </w:rPr>
              <w:t>MoH</w:t>
            </w:r>
          </w:p>
        </w:tc>
        <w:tc>
          <w:tcPr>
            <w:tcW w:w="520" w:type="pct"/>
            <w:shd w:val="clear" w:color="auto" w:fill="auto"/>
            <w:vAlign w:val="center"/>
            <w:hideMark/>
          </w:tcPr>
          <w:p w14:paraId="62A9990B"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0.6154</w:t>
            </w:r>
          </w:p>
        </w:tc>
        <w:tc>
          <w:tcPr>
            <w:tcW w:w="486" w:type="pct"/>
            <w:shd w:val="clear" w:color="auto" w:fill="auto"/>
            <w:vAlign w:val="center"/>
            <w:hideMark/>
          </w:tcPr>
          <w:p w14:paraId="1F6134AF"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85.6667</w:t>
            </w:r>
          </w:p>
        </w:tc>
        <w:tc>
          <w:tcPr>
            <w:tcW w:w="556" w:type="pct"/>
            <w:shd w:val="clear" w:color="auto" w:fill="auto"/>
            <w:vAlign w:val="center"/>
            <w:hideMark/>
          </w:tcPr>
          <w:p w14:paraId="6F2ED073"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0.3025</w:t>
            </w:r>
          </w:p>
        </w:tc>
        <w:tc>
          <w:tcPr>
            <w:tcW w:w="423" w:type="pct"/>
            <w:shd w:val="clear" w:color="auto" w:fill="auto"/>
            <w:vAlign w:val="center"/>
            <w:hideMark/>
          </w:tcPr>
          <w:p w14:paraId="71FFB26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0.6631</w:t>
            </w:r>
          </w:p>
        </w:tc>
        <w:tc>
          <w:tcPr>
            <w:tcW w:w="514" w:type="pct"/>
            <w:shd w:val="clear" w:color="auto" w:fill="auto"/>
            <w:vAlign w:val="center"/>
            <w:hideMark/>
          </w:tcPr>
          <w:p w14:paraId="796CFA1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0.1149</w:t>
            </w:r>
          </w:p>
        </w:tc>
        <w:tc>
          <w:tcPr>
            <w:tcW w:w="514" w:type="pct"/>
            <w:shd w:val="clear" w:color="auto" w:fill="auto"/>
            <w:vAlign w:val="center"/>
            <w:hideMark/>
          </w:tcPr>
          <w:p w14:paraId="64C3B70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65" w:type="pct"/>
            <w:shd w:val="clear" w:color="auto" w:fill="auto"/>
            <w:vAlign w:val="center"/>
            <w:hideMark/>
          </w:tcPr>
          <w:p w14:paraId="43522E16"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2.0000</w:t>
            </w:r>
          </w:p>
        </w:tc>
        <w:tc>
          <w:tcPr>
            <w:tcW w:w="463" w:type="pct"/>
            <w:shd w:val="clear" w:color="auto" w:fill="auto"/>
            <w:vAlign w:val="center"/>
            <w:hideMark/>
          </w:tcPr>
          <w:p w14:paraId="42BEDCF5"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c>
          <w:tcPr>
            <w:tcW w:w="508" w:type="pct"/>
            <w:shd w:val="clear" w:color="auto" w:fill="auto"/>
            <w:vAlign w:val="center"/>
            <w:hideMark/>
          </w:tcPr>
          <w:p w14:paraId="2F2F6A1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r>
      <w:tr w:rsidR="006E22B8" w:rsidRPr="00E34DA5" w14:paraId="4AE77DAF" w14:textId="77777777" w:rsidTr="007E62DE">
        <w:trPr>
          <w:trHeight w:val="290"/>
        </w:trPr>
        <w:tc>
          <w:tcPr>
            <w:tcW w:w="451" w:type="pct"/>
            <w:vAlign w:val="center"/>
          </w:tcPr>
          <w:p w14:paraId="1DADA1CE" w14:textId="77777777" w:rsidR="006E22B8" w:rsidRPr="00412813" w:rsidRDefault="006E22B8" w:rsidP="007E62DE">
            <w:pPr>
              <w:spacing w:before="100" w:beforeAutospacing="1" w:after="100" w:afterAutospacing="1" w:line="240" w:lineRule="auto"/>
              <w:jc w:val="center"/>
              <w:rPr>
                <w:rFonts w:ascii="Times New Roman" w:eastAsia="Times New Roman" w:hAnsi="Times New Roman" w:cs="Times New Roman"/>
                <w:b/>
                <w:bCs/>
                <w:color w:val="000000" w:themeColor="text1"/>
                <w:sz w:val="20"/>
                <w:szCs w:val="20"/>
              </w:rPr>
            </w:pPr>
            <w:proofErr w:type="spellStart"/>
            <w:r w:rsidRPr="00412813">
              <w:rPr>
                <w:rFonts w:ascii="Times New Roman" w:eastAsia="Times New Roman" w:hAnsi="Times New Roman" w:cs="Times New Roman"/>
                <w:b/>
                <w:bCs/>
                <w:color w:val="000000" w:themeColor="text1"/>
                <w:sz w:val="20"/>
                <w:szCs w:val="20"/>
              </w:rPr>
              <w:t>P_Gov</w:t>
            </w:r>
            <w:proofErr w:type="spellEnd"/>
          </w:p>
        </w:tc>
        <w:tc>
          <w:tcPr>
            <w:tcW w:w="520" w:type="pct"/>
            <w:shd w:val="clear" w:color="auto" w:fill="auto"/>
            <w:vAlign w:val="center"/>
            <w:hideMark/>
          </w:tcPr>
          <w:p w14:paraId="29251921"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0.4744</w:t>
            </w:r>
          </w:p>
        </w:tc>
        <w:tc>
          <w:tcPr>
            <w:tcW w:w="486" w:type="pct"/>
            <w:shd w:val="clear" w:color="auto" w:fill="auto"/>
            <w:vAlign w:val="center"/>
            <w:hideMark/>
          </w:tcPr>
          <w:p w14:paraId="0F41D0C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55.8333</w:t>
            </w:r>
          </w:p>
        </w:tc>
        <w:tc>
          <w:tcPr>
            <w:tcW w:w="556" w:type="pct"/>
            <w:shd w:val="clear" w:color="auto" w:fill="auto"/>
            <w:vAlign w:val="center"/>
            <w:hideMark/>
          </w:tcPr>
          <w:p w14:paraId="6AF3D25C"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0.0833</w:t>
            </w:r>
          </w:p>
        </w:tc>
        <w:tc>
          <w:tcPr>
            <w:tcW w:w="423" w:type="pct"/>
            <w:shd w:val="clear" w:color="auto" w:fill="auto"/>
            <w:vAlign w:val="center"/>
            <w:hideMark/>
          </w:tcPr>
          <w:p w14:paraId="26DA12BA"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0.1368</w:t>
            </w:r>
          </w:p>
        </w:tc>
        <w:tc>
          <w:tcPr>
            <w:tcW w:w="514" w:type="pct"/>
            <w:shd w:val="clear" w:color="auto" w:fill="auto"/>
            <w:vAlign w:val="center"/>
            <w:hideMark/>
          </w:tcPr>
          <w:p w14:paraId="170D346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0.0900</w:t>
            </w:r>
          </w:p>
        </w:tc>
        <w:tc>
          <w:tcPr>
            <w:tcW w:w="514" w:type="pct"/>
            <w:shd w:val="clear" w:color="auto" w:fill="auto"/>
            <w:vAlign w:val="center"/>
            <w:hideMark/>
          </w:tcPr>
          <w:p w14:paraId="70A0FEA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0.0000</w:t>
            </w:r>
          </w:p>
        </w:tc>
        <w:tc>
          <w:tcPr>
            <w:tcW w:w="565" w:type="pct"/>
            <w:shd w:val="clear" w:color="auto" w:fill="auto"/>
            <w:vAlign w:val="center"/>
            <w:hideMark/>
          </w:tcPr>
          <w:p w14:paraId="6B57452E"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2.0000</w:t>
            </w:r>
          </w:p>
        </w:tc>
        <w:tc>
          <w:tcPr>
            <w:tcW w:w="463" w:type="pct"/>
            <w:shd w:val="clear" w:color="auto" w:fill="auto"/>
            <w:vAlign w:val="center"/>
            <w:hideMark/>
          </w:tcPr>
          <w:p w14:paraId="0E05EC2D"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c>
          <w:tcPr>
            <w:tcW w:w="508" w:type="pct"/>
            <w:shd w:val="clear" w:color="auto" w:fill="auto"/>
            <w:vAlign w:val="center"/>
            <w:hideMark/>
          </w:tcPr>
          <w:p w14:paraId="14423492" w14:textId="77777777" w:rsidR="006E22B8" w:rsidRPr="00E34DA5" w:rsidRDefault="006E22B8" w:rsidP="007E62DE">
            <w:pPr>
              <w:spacing w:before="100" w:beforeAutospacing="1" w:after="100" w:afterAutospacing="1" w:line="240" w:lineRule="auto"/>
              <w:jc w:val="center"/>
              <w:rPr>
                <w:rFonts w:ascii="Times New Roman" w:eastAsia="Times New Roman" w:hAnsi="Times New Roman" w:cs="Times New Roman"/>
                <w:color w:val="000000" w:themeColor="text1"/>
                <w:sz w:val="20"/>
                <w:szCs w:val="20"/>
              </w:rPr>
            </w:pPr>
            <w:r w:rsidRPr="00E34DA5">
              <w:rPr>
                <w:rFonts w:ascii="Times New Roman" w:eastAsia="Times New Roman" w:hAnsi="Times New Roman" w:cs="Times New Roman"/>
                <w:color w:val="000000" w:themeColor="text1"/>
                <w:sz w:val="20"/>
                <w:szCs w:val="20"/>
              </w:rPr>
              <w:t>0</w:t>
            </w:r>
          </w:p>
        </w:tc>
      </w:tr>
    </w:tbl>
    <w:p w14:paraId="2DCD88B4" w14:textId="77777777" w:rsidR="006E22B8" w:rsidRPr="002A6770" w:rsidRDefault="006E22B8" w:rsidP="006E22B8"/>
    <w:p w14:paraId="78475121" w14:textId="77777777" w:rsidR="006E22B8" w:rsidRDefault="006E22B8">
      <w:pPr>
        <w:spacing w:after="160" w:line="259" w:lineRule="auto"/>
        <w:rPr>
          <w:rFonts w:ascii="Times New Roman" w:hAnsi="Times New Roman" w:cs="Times New Roman"/>
          <w:color w:val="000000" w:themeColor="text1"/>
          <w:sz w:val="24"/>
          <w:szCs w:val="24"/>
        </w:rPr>
      </w:pPr>
    </w:p>
    <w:p w14:paraId="6A2D93B8" w14:textId="77777777" w:rsidR="00226848" w:rsidRDefault="00226848" w:rsidP="00226848">
      <w:pPr>
        <w:spacing w:after="0" w:line="240" w:lineRule="auto"/>
        <w:jc w:val="both"/>
        <w:rPr>
          <w:rFonts w:ascii="Times New Roman" w:hAnsi="Times New Roman" w:cs="Times New Roman"/>
          <w:color w:val="000000" w:themeColor="text1"/>
          <w:sz w:val="24"/>
          <w:szCs w:val="24"/>
        </w:rPr>
      </w:pPr>
    </w:p>
    <w:p w14:paraId="6E8659AC" w14:textId="77777777" w:rsidR="004326E2" w:rsidRDefault="004326E2"/>
    <w:sectPr w:rsidR="004326E2" w:rsidSect="006E22B8">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6E2"/>
    <w:rsid w:val="00151D84"/>
    <w:rsid w:val="00226848"/>
    <w:rsid w:val="003F226A"/>
    <w:rsid w:val="004326E2"/>
    <w:rsid w:val="006E22B8"/>
    <w:rsid w:val="00753B9E"/>
    <w:rsid w:val="0080139A"/>
    <w:rsid w:val="00E64B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51D928"/>
  <w15:chartTrackingRefBased/>
  <w15:docId w15:val="{D1FE0A42-7476-4F6D-BA44-8D55B5DEC4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26E2"/>
    <w:pPr>
      <w:spacing w:after="200" w:line="276" w:lineRule="auto"/>
    </w:pPr>
    <w:rPr>
      <w:kern w:val="0"/>
      <w14:ligatures w14:val="none"/>
    </w:rPr>
  </w:style>
  <w:style w:type="paragraph" w:styleId="Heading3">
    <w:name w:val="heading 3"/>
    <w:basedOn w:val="Normal"/>
    <w:next w:val="Normal"/>
    <w:link w:val="Heading3Char"/>
    <w:uiPriority w:val="9"/>
    <w:unhideWhenUsed/>
    <w:qFormat/>
    <w:rsid w:val="006E22B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26848"/>
    <w:rPr>
      <w:color w:val="0000FF"/>
      <w:u w:val="single"/>
    </w:rPr>
  </w:style>
  <w:style w:type="character" w:customStyle="1" w:styleId="markedcontent">
    <w:name w:val="markedcontent"/>
    <w:basedOn w:val="DefaultParagraphFont"/>
    <w:rsid w:val="00226848"/>
  </w:style>
  <w:style w:type="character" w:customStyle="1" w:styleId="Heading3Char">
    <w:name w:val="Heading 3 Char"/>
    <w:basedOn w:val="DefaultParagraphFont"/>
    <w:link w:val="Heading3"/>
    <w:uiPriority w:val="9"/>
    <w:rsid w:val="006E22B8"/>
    <w:rPr>
      <w:rFonts w:asciiTheme="majorHAnsi" w:eastAsiaTheme="majorEastAsia" w:hAnsiTheme="majorHAnsi" w:cstheme="majorBidi"/>
      <w:color w:val="1F3763" w:themeColor="accent1" w:themeShade="7F"/>
      <w:kern w:val="0"/>
      <w:sz w:val="24"/>
      <w:szCs w:val="24"/>
      <w14:ligatures w14:val="none"/>
    </w:rPr>
  </w:style>
  <w:style w:type="paragraph" w:styleId="ListParagraph">
    <w:name w:val="List Paragraph"/>
    <w:basedOn w:val="Normal"/>
    <w:uiPriority w:val="34"/>
    <w:qFormat/>
    <w:rsid w:val="006E22B8"/>
    <w:pPr>
      <w:spacing w:after="0" w:line="240" w:lineRule="auto"/>
      <w:ind w:left="720"/>
    </w:pPr>
    <w:rPr>
      <w:rFonts w:ascii="Times New Roman" w:eastAsia="Times New Roman" w:hAnsi="Times New Roman" w:cs="Times New Roman"/>
      <w:sz w:val="20"/>
      <w:szCs w:val="20"/>
    </w:rPr>
  </w:style>
  <w:style w:type="table" w:styleId="TableGrid">
    <w:name w:val="Table Grid"/>
    <w:basedOn w:val="TableNormal"/>
    <w:uiPriority w:val="59"/>
    <w:rsid w:val="006E22B8"/>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mdpi.com/2076-328X/13/2/147" TargetMode="External"/><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15</Pages>
  <Words>2530</Words>
  <Characters>14424</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3</cp:revision>
  <dcterms:created xsi:type="dcterms:W3CDTF">2023-09-07T05:39:00Z</dcterms:created>
  <dcterms:modified xsi:type="dcterms:W3CDTF">2023-09-07T07:00:00Z</dcterms:modified>
</cp:coreProperties>
</file>