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6E4" w:rsidRDefault="00CD46E4" w:rsidP="00CD46E4">
      <w:bookmarkStart w:id="0" w:name="_GoBack"/>
      <w:bookmarkEnd w:id="0"/>
    </w:p>
    <w:p w:rsidR="003836D8" w:rsidRDefault="00B07C33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t>(Additional file1: table S1</w:t>
      </w:r>
      <w:r w:rsidR="00E2653D">
        <w:rPr>
          <w:rFonts w:ascii="Times New Roman" w:hAnsi="Times New Roman" w:cs="Times New Roman"/>
          <w:color w:val="000000"/>
          <w:sz w:val="28"/>
          <w:szCs w:val="24"/>
        </w:rPr>
        <w:t>)</w:t>
      </w:r>
      <w:r w:rsidR="00F41DEF">
        <w:rPr>
          <w:rFonts w:ascii="Times New Roman" w:hAnsi="Times New Roman" w:cs="Times New Roman"/>
          <w:sz w:val="24"/>
          <w:szCs w:val="24"/>
        </w:rPr>
        <w:t xml:space="preserve">: </w:t>
      </w:r>
      <w:r w:rsidR="003836D8" w:rsidRPr="003836D8">
        <w:rPr>
          <w:rFonts w:ascii="Times New Roman" w:eastAsia="Calibri" w:hAnsi="Times New Roman" w:cs="Times New Roman"/>
          <w:sz w:val="24"/>
          <w:szCs w:val="24"/>
        </w:rPr>
        <w:t>Descriptive summary of 36 studies included in the meta-analysis of the prevalence of exclusive breastfeeding in Ethiopia, 2019.</w:t>
      </w:r>
    </w:p>
    <w:tbl>
      <w:tblPr>
        <w:tblStyle w:val="TableGrid"/>
        <w:tblW w:w="11250" w:type="dxa"/>
        <w:tblInd w:w="-1085" w:type="dxa"/>
        <w:tblLook w:val="04A0" w:firstRow="1" w:lastRow="0" w:firstColumn="1" w:lastColumn="0" w:noHBand="0" w:noVBand="1"/>
      </w:tblPr>
      <w:tblGrid>
        <w:gridCol w:w="630"/>
        <w:gridCol w:w="1980"/>
        <w:gridCol w:w="1440"/>
        <w:gridCol w:w="2070"/>
        <w:gridCol w:w="1620"/>
        <w:gridCol w:w="1231"/>
        <w:gridCol w:w="1199"/>
        <w:gridCol w:w="1080"/>
      </w:tblGrid>
      <w:tr w:rsidR="003836D8" w:rsidTr="0078439D">
        <w:tc>
          <w:tcPr>
            <w:tcW w:w="630" w:type="dxa"/>
          </w:tcPr>
          <w:p w:rsidR="003836D8" w:rsidRDefault="003836D8" w:rsidP="0078439D">
            <w:r>
              <w:t xml:space="preserve">s.no </w:t>
            </w:r>
          </w:p>
        </w:tc>
        <w:tc>
          <w:tcPr>
            <w:tcW w:w="1980" w:type="dxa"/>
          </w:tcPr>
          <w:p w:rsidR="003836D8" w:rsidRDefault="003836D8" w:rsidP="0078439D">
            <w:r>
              <w:t xml:space="preserve">Primary author </w:t>
            </w:r>
          </w:p>
        </w:tc>
        <w:tc>
          <w:tcPr>
            <w:tcW w:w="1440" w:type="dxa"/>
          </w:tcPr>
          <w:p w:rsidR="003836D8" w:rsidRDefault="003836D8" w:rsidP="0078439D">
            <w:r>
              <w:t xml:space="preserve">Publication year 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Study area </w:t>
            </w:r>
          </w:p>
        </w:tc>
        <w:tc>
          <w:tcPr>
            <w:tcW w:w="1620" w:type="dxa"/>
          </w:tcPr>
          <w:p w:rsidR="003836D8" w:rsidRDefault="003836D8" w:rsidP="0078439D">
            <w:r>
              <w:t>Study design</w:t>
            </w:r>
          </w:p>
        </w:tc>
        <w:tc>
          <w:tcPr>
            <w:tcW w:w="1231" w:type="dxa"/>
          </w:tcPr>
          <w:p w:rsidR="003836D8" w:rsidRDefault="003836D8" w:rsidP="0078439D">
            <w:r>
              <w:t>Sample size</w:t>
            </w:r>
          </w:p>
        </w:tc>
        <w:tc>
          <w:tcPr>
            <w:tcW w:w="1199" w:type="dxa"/>
          </w:tcPr>
          <w:p w:rsidR="003836D8" w:rsidRDefault="003836D8" w:rsidP="0078439D">
            <w:r>
              <w:t xml:space="preserve">Prevalence of EBF </w:t>
            </w:r>
          </w:p>
        </w:tc>
        <w:tc>
          <w:tcPr>
            <w:tcW w:w="1080" w:type="dxa"/>
          </w:tcPr>
          <w:p w:rsidR="003836D8" w:rsidRDefault="003836D8" w:rsidP="0078439D">
            <w:r>
              <w:t>quality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</w:t>
            </w:r>
          </w:p>
        </w:tc>
        <w:tc>
          <w:tcPr>
            <w:tcW w:w="1980" w:type="dxa"/>
          </w:tcPr>
          <w:p w:rsidR="003836D8" w:rsidRDefault="003836D8" w:rsidP="0078439D">
            <w:r w:rsidRPr="00B019F9">
              <w:t>Tsegaye et al</w:t>
            </w:r>
            <w:r>
              <w:t>[33]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015A0A">
              <w:t>Affar</w:t>
            </w:r>
            <w:r>
              <w:t xml:space="preserve">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618</w:t>
            </w:r>
          </w:p>
        </w:tc>
        <w:tc>
          <w:tcPr>
            <w:tcW w:w="1199" w:type="dxa"/>
          </w:tcPr>
          <w:p w:rsidR="003836D8" w:rsidRDefault="003836D8" w:rsidP="0078439D">
            <w:r>
              <w:t>55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Liben et al</w:t>
            </w:r>
            <w:r>
              <w:t>[58]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Affar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333</w:t>
            </w:r>
          </w:p>
        </w:tc>
        <w:tc>
          <w:tcPr>
            <w:tcW w:w="1199" w:type="dxa"/>
          </w:tcPr>
          <w:p w:rsidR="003836D8" w:rsidRDefault="003836D8" w:rsidP="0078439D">
            <w:r>
              <w:t>81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Gizaw et al</w:t>
            </w:r>
            <w:r>
              <w:t>[63]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Affar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254</w:t>
            </w:r>
          </w:p>
        </w:tc>
        <w:tc>
          <w:tcPr>
            <w:tcW w:w="1199" w:type="dxa"/>
          </w:tcPr>
          <w:p w:rsidR="003836D8" w:rsidRDefault="003836D8" w:rsidP="0078439D">
            <w:r>
              <w:t>74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4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Asemahagn</w:t>
            </w:r>
            <w:r>
              <w:t>[34]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Amhara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332</w:t>
            </w:r>
          </w:p>
        </w:tc>
        <w:tc>
          <w:tcPr>
            <w:tcW w:w="1199" w:type="dxa"/>
          </w:tcPr>
          <w:p w:rsidR="003836D8" w:rsidRDefault="003836D8" w:rsidP="0078439D">
            <w:r>
              <w:t>78.9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5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Belachew et al</w:t>
            </w:r>
            <w:r>
              <w:t>[35]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2018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472</w:t>
            </w:r>
          </w:p>
        </w:tc>
        <w:tc>
          <w:tcPr>
            <w:tcW w:w="1199" w:type="dxa"/>
          </w:tcPr>
          <w:p w:rsidR="003836D8" w:rsidRDefault="003836D8" w:rsidP="0078439D">
            <w:r>
              <w:t>86.44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6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Biks et al</w:t>
            </w:r>
            <w:r>
              <w:t>[68]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826B81">
              <w:t>Case-control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1769</w:t>
            </w:r>
          </w:p>
        </w:tc>
        <w:tc>
          <w:tcPr>
            <w:tcW w:w="1199" w:type="dxa"/>
          </w:tcPr>
          <w:p w:rsidR="003836D8" w:rsidRDefault="003836D8" w:rsidP="0078439D">
            <w:r>
              <w:t>30.69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7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Tariku et al</w:t>
            </w:r>
            <w:r>
              <w:t>[55]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826B81">
              <w:t>Demographic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5227</w:t>
            </w:r>
          </w:p>
        </w:tc>
        <w:tc>
          <w:tcPr>
            <w:tcW w:w="1199" w:type="dxa"/>
          </w:tcPr>
          <w:p w:rsidR="003836D8" w:rsidRDefault="003836D8" w:rsidP="0078439D">
            <w:r>
              <w:t>54.5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8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Asfaw et al</w:t>
            </w:r>
            <w:r>
              <w:t>[36]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634</w:t>
            </w:r>
          </w:p>
        </w:tc>
        <w:tc>
          <w:tcPr>
            <w:tcW w:w="1199" w:type="dxa"/>
          </w:tcPr>
          <w:p w:rsidR="003836D8" w:rsidRDefault="003836D8" w:rsidP="0078439D">
            <w:r>
              <w:t>68.6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9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Yeshamble Sinshaw et al.</w:t>
            </w:r>
            <w:r>
              <w:t>[37]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483</w:t>
            </w:r>
          </w:p>
        </w:tc>
        <w:tc>
          <w:tcPr>
            <w:tcW w:w="1199" w:type="dxa"/>
          </w:tcPr>
          <w:p w:rsidR="003836D8" w:rsidRDefault="003836D8" w:rsidP="0078439D">
            <w:r>
              <w:t>61.28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10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Mekuria et al</w:t>
            </w:r>
            <w:r>
              <w:t>[38]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413</w:t>
            </w:r>
          </w:p>
        </w:tc>
        <w:tc>
          <w:tcPr>
            <w:tcW w:w="1199" w:type="dxa"/>
          </w:tcPr>
          <w:p w:rsidR="003836D8" w:rsidRDefault="003836D8" w:rsidP="0078439D">
            <w:r>
              <w:t>60.77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11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Arage et al</w:t>
            </w:r>
            <w:r>
              <w:t>[39]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453</w:t>
            </w:r>
          </w:p>
        </w:tc>
        <w:tc>
          <w:tcPr>
            <w:tcW w:w="1199" w:type="dxa"/>
          </w:tcPr>
          <w:p w:rsidR="003836D8" w:rsidRDefault="003836D8" w:rsidP="0078439D">
            <w:r>
              <w:t>70.86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12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Gebrie et al</w:t>
            </w:r>
            <w:r>
              <w:t>[40]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254</w:t>
            </w:r>
          </w:p>
        </w:tc>
        <w:tc>
          <w:tcPr>
            <w:tcW w:w="1199" w:type="dxa"/>
          </w:tcPr>
          <w:p w:rsidR="003836D8" w:rsidRDefault="003836D8" w:rsidP="0078439D">
            <w:r>
              <w:t>46.45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13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Chekol et al</w:t>
            </w:r>
            <w:r>
              <w:t>[41]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649</w:t>
            </w:r>
          </w:p>
        </w:tc>
        <w:tc>
          <w:tcPr>
            <w:tcW w:w="1199" w:type="dxa"/>
          </w:tcPr>
          <w:p w:rsidR="003836D8" w:rsidRDefault="003836D8" w:rsidP="0078439D">
            <w:r>
              <w:t>34.82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14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Hunegnaw et al.</w:t>
            </w:r>
            <w:r>
              <w:t>[42]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478</w:t>
            </w:r>
          </w:p>
        </w:tc>
        <w:tc>
          <w:tcPr>
            <w:tcW w:w="1199" w:type="dxa"/>
          </w:tcPr>
          <w:p w:rsidR="003836D8" w:rsidRDefault="003836D8" w:rsidP="0078439D">
            <w:r>
              <w:t>74.26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15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Tewabe et al</w:t>
            </w:r>
            <w:r>
              <w:t>[43]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405</w:t>
            </w:r>
          </w:p>
        </w:tc>
        <w:tc>
          <w:tcPr>
            <w:tcW w:w="1199" w:type="dxa"/>
          </w:tcPr>
          <w:p w:rsidR="003836D8" w:rsidRDefault="003836D8" w:rsidP="0078439D">
            <w:r>
              <w:t>50.12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16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Iffa et al</w:t>
            </w:r>
            <w:r>
              <w:t>[44]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2018</w:t>
            </w:r>
          </w:p>
        </w:tc>
        <w:tc>
          <w:tcPr>
            <w:tcW w:w="2070" w:type="dxa"/>
          </w:tcPr>
          <w:p w:rsidR="003836D8" w:rsidRDefault="003836D8" w:rsidP="0078439D">
            <w:r w:rsidRPr="00015A0A">
              <w:t>Harar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425</w:t>
            </w:r>
          </w:p>
        </w:tc>
        <w:tc>
          <w:tcPr>
            <w:tcW w:w="1199" w:type="dxa"/>
          </w:tcPr>
          <w:p w:rsidR="003836D8" w:rsidRDefault="003836D8" w:rsidP="0078439D">
            <w:r>
              <w:t>40.94</w:t>
            </w:r>
          </w:p>
        </w:tc>
        <w:tc>
          <w:tcPr>
            <w:tcW w:w="1080" w:type="dxa"/>
          </w:tcPr>
          <w:p w:rsidR="003836D8" w:rsidRDefault="003836D8" w:rsidP="0078439D">
            <w:r>
              <w:t>4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17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Bayissa Z B. et al</w:t>
            </w:r>
            <w:r>
              <w:t>[45]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371</w:t>
            </w:r>
          </w:p>
        </w:tc>
        <w:tc>
          <w:tcPr>
            <w:tcW w:w="1199" w:type="dxa"/>
          </w:tcPr>
          <w:p w:rsidR="003836D8" w:rsidRDefault="003836D8" w:rsidP="0078439D">
            <w:r>
              <w:t>82.21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18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Kitesa et al</w:t>
            </w:r>
            <w:r>
              <w:t>[64]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2222</w:t>
            </w:r>
          </w:p>
        </w:tc>
        <w:tc>
          <w:tcPr>
            <w:tcW w:w="1199" w:type="dxa"/>
          </w:tcPr>
          <w:p w:rsidR="003836D8" w:rsidRDefault="003836D8" w:rsidP="0078439D">
            <w:r>
              <w:t>44.32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19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Sasie D et al</w:t>
            </w:r>
            <w:r>
              <w:t>[65]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410</w:t>
            </w:r>
          </w:p>
        </w:tc>
        <w:tc>
          <w:tcPr>
            <w:tcW w:w="1199" w:type="dxa"/>
          </w:tcPr>
          <w:p w:rsidR="003836D8" w:rsidRDefault="003836D8" w:rsidP="0078439D">
            <w:r>
              <w:t>70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20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Anjullo B et al</w:t>
            </w:r>
            <w:r>
              <w:t>[51]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2018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330</w:t>
            </w:r>
          </w:p>
        </w:tc>
        <w:tc>
          <w:tcPr>
            <w:tcW w:w="1199" w:type="dxa"/>
          </w:tcPr>
          <w:p w:rsidR="003836D8" w:rsidRDefault="003836D8" w:rsidP="0078439D">
            <w:r>
              <w:t>53.93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21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Muze Edris MD, et al</w:t>
            </w:r>
            <w:r>
              <w:t>[46]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843</w:t>
            </w:r>
          </w:p>
        </w:tc>
        <w:tc>
          <w:tcPr>
            <w:tcW w:w="1199" w:type="dxa"/>
          </w:tcPr>
          <w:p w:rsidR="003836D8" w:rsidRDefault="003836D8" w:rsidP="0078439D">
            <w:r>
              <w:t>56.10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22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Gedion Asnake Azeze et al.</w:t>
            </w:r>
            <w:r>
              <w:t>[59]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403</w:t>
            </w:r>
          </w:p>
        </w:tc>
        <w:tc>
          <w:tcPr>
            <w:tcW w:w="1199" w:type="dxa"/>
          </w:tcPr>
          <w:p w:rsidR="003836D8" w:rsidRDefault="003836D8" w:rsidP="0078439D">
            <w:r>
              <w:t>64.76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23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Sorato M</w:t>
            </w:r>
            <w:r>
              <w:t>[52]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226</w:t>
            </w:r>
          </w:p>
        </w:tc>
        <w:tc>
          <w:tcPr>
            <w:tcW w:w="1199" w:type="dxa"/>
          </w:tcPr>
          <w:p w:rsidR="003836D8" w:rsidRDefault="003836D8" w:rsidP="0078439D">
            <w:r>
              <w:t>40.70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24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Reddy  S et al</w:t>
            </w:r>
            <w:r>
              <w:t>[60]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347</w:t>
            </w:r>
          </w:p>
        </w:tc>
        <w:tc>
          <w:tcPr>
            <w:tcW w:w="1199" w:type="dxa"/>
          </w:tcPr>
          <w:p w:rsidR="003836D8" w:rsidRDefault="003836D8" w:rsidP="0078439D">
            <w:r>
              <w:t>57.63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25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Bisrat et al</w:t>
            </w:r>
            <w:r>
              <w:t>[56]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765</w:t>
            </w:r>
          </w:p>
        </w:tc>
        <w:tc>
          <w:tcPr>
            <w:tcW w:w="1199" w:type="dxa"/>
          </w:tcPr>
          <w:p w:rsidR="003836D8" w:rsidRDefault="003836D8" w:rsidP="0078439D">
            <w:r>
              <w:t>49.15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26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Sonko A et al</w:t>
            </w:r>
            <w:r>
              <w:t>[57]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420</w:t>
            </w:r>
          </w:p>
        </w:tc>
        <w:tc>
          <w:tcPr>
            <w:tcW w:w="1199" w:type="dxa"/>
          </w:tcPr>
          <w:p w:rsidR="003836D8" w:rsidRDefault="003836D8" w:rsidP="0078439D">
            <w:r>
              <w:t>70.47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27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Adugna et al.</w:t>
            </w:r>
            <w:r>
              <w:t>[47]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529</w:t>
            </w:r>
          </w:p>
        </w:tc>
        <w:tc>
          <w:tcPr>
            <w:tcW w:w="1199" w:type="dxa"/>
          </w:tcPr>
          <w:p w:rsidR="003836D8" w:rsidRDefault="003836D8" w:rsidP="0078439D">
            <w:r>
              <w:t>60.86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28</w:t>
            </w:r>
          </w:p>
        </w:tc>
        <w:tc>
          <w:tcPr>
            <w:tcW w:w="1980" w:type="dxa"/>
          </w:tcPr>
          <w:p w:rsidR="003836D8" w:rsidRDefault="003836D8" w:rsidP="0078439D">
            <w:r>
              <w:t>Alemu Earsido.</w:t>
            </w:r>
            <w:r w:rsidRPr="00FF160F">
              <w:t>et al</w:t>
            </w:r>
            <w:r>
              <w:t>[62]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707</w:t>
            </w:r>
          </w:p>
        </w:tc>
        <w:tc>
          <w:tcPr>
            <w:tcW w:w="1199" w:type="dxa"/>
          </w:tcPr>
          <w:p w:rsidR="003836D8" w:rsidRDefault="003836D8" w:rsidP="0078439D">
            <w:r>
              <w:t>73.83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29</w:t>
            </w:r>
          </w:p>
        </w:tc>
        <w:tc>
          <w:tcPr>
            <w:tcW w:w="1980" w:type="dxa"/>
          </w:tcPr>
          <w:p w:rsidR="003836D8" w:rsidRDefault="003836D8" w:rsidP="0078439D">
            <w:r>
              <w:t>Eskezyiaw Agedew Getahu.et al[48]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562</w:t>
            </w:r>
          </w:p>
        </w:tc>
        <w:tc>
          <w:tcPr>
            <w:tcW w:w="1199" w:type="dxa"/>
          </w:tcPr>
          <w:p w:rsidR="003836D8" w:rsidRDefault="003836D8" w:rsidP="0078439D">
            <w:r>
              <w:t>40.56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30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Lenja et al</w:t>
            </w:r>
            <w:r>
              <w:t>[61]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396</w:t>
            </w:r>
          </w:p>
        </w:tc>
        <w:tc>
          <w:tcPr>
            <w:tcW w:w="1199" w:type="dxa"/>
          </w:tcPr>
          <w:p w:rsidR="003836D8" w:rsidRDefault="003836D8" w:rsidP="0078439D">
            <w:r>
              <w:t>78.03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31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Kelaye T</w:t>
            </w:r>
            <w:r>
              <w:t>[66]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421</w:t>
            </w:r>
          </w:p>
        </w:tc>
        <w:tc>
          <w:tcPr>
            <w:tcW w:w="1199" w:type="dxa"/>
          </w:tcPr>
          <w:p w:rsidR="003836D8" w:rsidRDefault="003836D8" w:rsidP="0078439D">
            <w:r>
              <w:t>64.84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32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Tadesse et al</w:t>
            </w:r>
            <w:r>
              <w:t>[49]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1042A0">
              <w:t>Somalia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558</w:t>
            </w:r>
          </w:p>
        </w:tc>
        <w:tc>
          <w:tcPr>
            <w:tcW w:w="1199" w:type="dxa"/>
          </w:tcPr>
          <w:p w:rsidR="003836D8" w:rsidRDefault="003836D8" w:rsidP="0078439D">
            <w:r>
              <w:t>71.14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lastRenderedPageBreak/>
              <w:t>33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Teka et al</w:t>
            </w:r>
            <w:r>
              <w:t>[67]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Tigray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530</w:t>
            </w:r>
          </w:p>
        </w:tc>
        <w:tc>
          <w:tcPr>
            <w:tcW w:w="1199" w:type="dxa"/>
          </w:tcPr>
          <w:p w:rsidR="003836D8" w:rsidRDefault="003836D8" w:rsidP="0078439D">
            <w:r>
              <w:t>70.18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34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Shifraw et al</w:t>
            </w:r>
            <w:r>
              <w:t>[54]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1042A0">
              <w:t>Add</w:t>
            </w:r>
            <w:r>
              <w:t xml:space="preserve">is Ababa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635</w:t>
            </w:r>
          </w:p>
        </w:tc>
        <w:tc>
          <w:tcPr>
            <w:tcW w:w="1199" w:type="dxa"/>
          </w:tcPr>
          <w:p w:rsidR="003836D8" w:rsidRDefault="003836D8" w:rsidP="0078439D">
            <w:r>
              <w:t>29.29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35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Elyas l</w:t>
            </w:r>
            <w:r>
              <w:t>[53]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>
              <w:t>Addis Ababa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380</w:t>
            </w:r>
          </w:p>
        </w:tc>
        <w:tc>
          <w:tcPr>
            <w:tcW w:w="1199" w:type="dxa"/>
          </w:tcPr>
          <w:p w:rsidR="003836D8" w:rsidRDefault="003836D8" w:rsidP="0078439D">
            <w:r>
              <w:t>44.21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36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Ahmed et al</w:t>
            </w:r>
            <w:r>
              <w:t>[50]</w:t>
            </w:r>
          </w:p>
        </w:tc>
        <w:tc>
          <w:tcPr>
            <w:tcW w:w="1440" w:type="dxa"/>
          </w:tcPr>
          <w:p w:rsidR="003836D8" w:rsidRDefault="003836D8" w:rsidP="0078439D">
            <w:r w:rsidRPr="00693323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>
              <w:t>N</w:t>
            </w:r>
            <w:r w:rsidRPr="001042A0">
              <w:t>ationwide</w:t>
            </w:r>
          </w:p>
        </w:tc>
        <w:tc>
          <w:tcPr>
            <w:tcW w:w="1620" w:type="dxa"/>
          </w:tcPr>
          <w:p w:rsidR="003836D8" w:rsidRDefault="003836D8" w:rsidP="0078439D">
            <w:r w:rsidRPr="00826B81">
              <w:t>(EDHS) data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3861</w:t>
            </w:r>
          </w:p>
        </w:tc>
        <w:tc>
          <w:tcPr>
            <w:tcW w:w="1199" w:type="dxa"/>
          </w:tcPr>
          <w:p w:rsidR="003836D8" w:rsidRDefault="003836D8" w:rsidP="0078439D">
            <w:r>
              <w:t>59.90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</w:tbl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P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D46E4" w:rsidRPr="00CD46E4" w:rsidRDefault="00CD46E4" w:rsidP="00CD46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D46E4" w:rsidRDefault="00CD46E4" w:rsidP="001F53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A3F36" w:rsidRDefault="00EA3F36" w:rsidP="00EA3F36"/>
    <w:p w:rsidR="00EA3F36" w:rsidRPr="008E7E22" w:rsidRDefault="00EA3F36" w:rsidP="001F53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12B80" w:rsidRDefault="00512B80"/>
    <w:sectPr w:rsidR="00512B80" w:rsidSect="00512B8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5BD2" w:rsidRDefault="00865BD2" w:rsidP="00B232E0">
      <w:pPr>
        <w:spacing w:after="0" w:line="240" w:lineRule="auto"/>
      </w:pPr>
      <w:r>
        <w:separator/>
      </w:r>
    </w:p>
  </w:endnote>
  <w:endnote w:type="continuationSeparator" w:id="0">
    <w:p w:rsidR="00865BD2" w:rsidRDefault="00865BD2" w:rsidP="00B23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755871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232E0" w:rsidRDefault="00B232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593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32E0" w:rsidRDefault="00B232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5BD2" w:rsidRDefault="00865BD2" w:rsidP="00B232E0">
      <w:pPr>
        <w:spacing w:after="0" w:line="240" w:lineRule="auto"/>
      </w:pPr>
      <w:r>
        <w:separator/>
      </w:r>
    </w:p>
  </w:footnote>
  <w:footnote w:type="continuationSeparator" w:id="0">
    <w:p w:rsidR="00865BD2" w:rsidRDefault="00865BD2" w:rsidP="00B23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72F15"/>
    <w:multiLevelType w:val="hybridMultilevel"/>
    <w:tmpl w:val="01C41C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8865EF"/>
    <w:multiLevelType w:val="hybridMultilevel"/>
    <w:tmpl w:val="8D1E5E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650B4B"/>
    <w:multiLevelType w:val="hybridMultilevel"/>
    <w:tmpl w:val="E51865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7A27A2"/>
    <w:multiLevelType w:val="hybridMultilevel"/>
    <w:tmpl w:val="589CCC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8276BC"/>
    <w:multiLevelType w:val="hybridMultilevel"/>
    <w:tmpl w:val="B406DC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C22219"/>
    <w:multiLevelType w:val="hybridMultilevel"/>
    <w:tmpl w:val="7A4637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314A7A"/>
    <w:multiLevelType w:val="hybridMultilevel"/>
    <w:tmpl w:val="B82A9B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2C4AE4"/>
    <w:multiLevelType w:val="hybridMultilevel"/>
    <w:tmpl w:val="979473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ED74C7"/>
    <w:multiLevelType w:val="hybridMultilevel"/>
    <w:tmpl w:val="B150D8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2B3030"/>
    <w:multiLevelType w:val="hybridMultilevel"/>
    <w:tmpl w:val="D10087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AF4AF6"/>
    <w:multiLevelType w:val="hybridMultilevel"/>
    <w:tmpl w:val="F462D9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0D1BB8"/>
    <w:multiLevelType w:val="hybridMultilevel"/>
    <w:tmpl w:val="13C616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D560EE"/>
    <w:multiLevelType w:val="hybridMultilevel"/>
    <w:tmpl w:val="A2E842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6C677B"/>
    <w:multiLevelType w:val="hybridMultilevel"/>
    <w:tmpl w:val="5240EC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DB2813"/>
    <w:multiLevelType w:val="hybridMultilevel"/>
    <w:tmpl w:val="34E49C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24003E"/>
    <w:multiLevelType w:val="hybridMultilevel"/>
    <w:tmpl w:val="00AC25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832B8D"/>
    <w:multiLevelType w:val="hybridMultilevel"/>
    <w:tmpl w:val="16D8DA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1"/>
  </w:num>
  <w:num w:numId="4">
    <w:abstractNumId w:val="8"/>
  </w:num>
  <w:num w:numId="5">
    <w:abstractNumId w:val="9"/>
  </w:num>
  <w:num w:numId="6">
    <w:abstractNumId w:val="11"/>
  </w:num>
  <w:num w:numId="7">
    <w:abstractNumId w:val="3"/>
  </w:num>
  <w:num w:numId="8">
    <w:abstractNumId w:val="10"/>
  </w:num>
  <w:num w:numId="9">
    <w:abstractNumId w:val="16"/>
  </w:num>
  <w:num w:numId="10">
    <w:abstractNumId w:val="14"/>
  </w:num>
  <w:num w:numId="11">
    <w:abstractNumId w:val="7"/>
  </w:num>
  <w:num w:numId="12">
    <w:abstractNumId w:val="4"/>
  </w:num>
  <w:num w:numId="13">
    <w:abstractNumId w:val="13"/>
  </w:num>
  <w:num w:numId="14">
    <w:abstractNumId w:val="6"/>
  </w:num>
  <w:num w:numId="15">
    <w:abstractNumId w:val="2"/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5301"/>
    <w:rsid w:val="000501DF"/>
    <w:rsid w:val="001F5301"/>
    <w:rsid w:val="0023771C"/>
    <w:rsid w:val="00291B98"/>
    <w:rsid w:val="003836D8"/>
    <w:rsid w:val="00465D3D"/>
    <w:rsid w:val="00512B80"/>
    <w:rsid w:val="00785932"/>
    <w:rsid w:val="00865BD2"/>
    <w:rsid w:val="0093473A"/>
    <w:rsid w:val="00A30064"/>
    <w:rsid w:val="00B07C33"/>
    <w:rsid w:val="00B232E0"/>
    <w:rsid w:val="00CD46E4"/>
    <w:rsid w:val="00D11E68"/>
    <w:rsid w:val="00E2653D"/>
    <w:rsid w:val="00EA3F36"/>
    <w:rsid w:val="00F4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0F5681-C2B2-4C74-8D8B-C90F729B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301"/>
    <w:pPr>
      <w:ind w:left="720"/>
      <w:contextualSpacing/>
    </w:pPr>
  </w:style>
  <w:style w:type="table" w:styleId="TableGrid">
    <w:name w:val="Table Grid"/>
    <w:basedOn w:val="TableNormal"/>
    <w:uiPriority w:val="39"/>
    <w:rsid w:val="001F5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23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2E0"/>
  </w:style>
  <w:style w:type="paragraph" w:styleId="Footer">
    <w:name w:val="footer"/>
    <w:basedOn w:val="Normal"/>
    <w:link w:val="FooterChar"/>
    <w:uiPriority w:val="99"/>
    <w:unhideWhenUsed/>
    <w:rsid w:val="00B23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2019-07-25T14:12:00Z</dcterms:created>
  <dcterms:modified xsi:type="dcterms:W3CDTF">2020-06-02T09:32:00Z</dcterms:modified>
</cp:coreProperties>
</file>