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B3D0EC" w14:textId="1F6A9A55" w:rsidR="002704D0" w:rsidRDefault="002704D0" w:rsidP="002704D0">
      <w:pPr>
        <w:spacing w:line="360" w:lineRule="auto"/>
        <w:jc w:val="center"/>
        <w:rPr>
          <w:rFonts w:ascii="Times New Roman" w:hAnsi="Times New Roman" w:cs="Times New Roman"/>
          <w:sz w:val="24"/>
          <w:lang w:eastAsia="zh-Hans"/>
        </w:rPr>
      </w:pPr>
      <w:r>
        <w:rPr>
          <w:rFonts w:ascii="Times New Roman" w:hAnsi="Times New Roman" w:cs="Times New Roman"/>
          <w:sz w:val="24"/>
        </w:rPr>
        <w:t>Table S</w:t>
      </w:r>
      <w:r>
        <w:rPr>
          <w:rFonts w:ascii="Times New Roman" w:hAnsi="Times New Roman" w:cs="Times New Roman" w:hint="eastAsia"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. Cases of </w:t>
      </w:r>
      <w:r>
        <w:rPr>
          <w:rFonts w:ascii="Times New Roman" w:hAnsi="Times New Roman" w:cs="Times New Roman" w:hint="eastAsia"/>
          <w:sz w:val="24"/>
          <w:lang w:eastAsia="zh-Hans"/>
        </w:rPr>
        <w:t>kidney</w:t>
      </w:r>
      <w:r>
        <w:rPr>
          <w:rFonts w:ascii="Times New Roman" w:hAnsi="Times New Roman" w:cs="Times New Roman"/>
          <w:sz w:val="24"/>
          <w:lang w:eastAsia="zh-Hans"/>
        </w:rPr>
        <w:t xml:space="preserve"> </w:t>
      </w:r>
      <w:r>
        <w:rPr>
          <w:rFonts w:ascii="Times New Roman" w:hAnsi="Times New Roman" w:cs="Times New Roman" w:hint="eastAsia"/>
          <w:sz w:val="24"/>
          <w:lang w:eastAsia="zh-Hans"/>
        </w:rPr>
        <w:t>transplant</w:t>
      </w:r>
      <w:r>
        <w:rPr>
          <w:rFonts w:ascii="Times New Roman" w:hAnsi="Times New Roman" w:cs="Times New Roman"/>
          <w:sz w:val="24"/>
        </w:rPr>
        <w:t xml:space="preserve"> </w:t>
      </w:r>
      <w:r w:rsidR="00BC03B1">
        <w:rPr>
          <w:rFonts w:ascii="Times New Roman" w:hAnsi="Times New Roman" w:cs="Times New Roman"/>
          <w:sz w:val="24"/>
        </w:rPr>
        <w:t xml:space="preserve">complicated </w:t>
      </w:r>
      <w:r>
        <w:rPr>
          <w:rFonts w:ascii="Times New Roman" w:hAnsi="Times New Roman" w:cs="Times New Roman"/>
          <w:sz w:val="24"/>
        </w:rPr>
        <w:t xml:space="preserve">with </w:t>
      </w:r>
      <w:r>
        <w:rPr>
          <w:rFonts w:ascii="Times New Roman" w:hAnsi="Times New Roman" w:cs="Times New Roman" w:hint="eastAsia"/>
          <w:sz w:val="24"/>
        </w:rPr>
        <w:t>lung cancer</w:t>
      </w:r>
      <w:r>
        <w:rPr>
          <w:rFonts w:ascii="Times New Roman" w:hAnsi="Times New Roman" w:cs="Times New Roman"/>
          <w:sz w:val="24"/>
        </w:rPr>
        <w:t xml:space="preserve"> worldwide </w:t>
      </w:r>
      <w:r w:rsidR="00BC03B1">
        <w:rPr>
          <w:rFonts w:ascii="Times New Roman" w:hAnsi="Times New Roman" w:cs="Times New Roman"/>
          <w:sz w:val="24"/>
        </w:rPr>
        <w:t>from 2016 to 2020.</w:t>
      </w:r>
    </w:p>
    <w:tbl>
      <w:tblPr>
        <w:tblStyle w:val="a4"/>
        <w:tblpPr w:leftFromText="180" w:rightFromText="180" w:horzAnchor="margin" w:tblpXSpec="center" w:tblpY="844"/>
        <w:tblW w:w="14821" w:type="dxa"/>
        <w:tblLayout w:type="fixed"/>
        <w:tblLook w:val="04A0" w:firstRow="1" w:lastRow="0" w:firstColumn="1" w:lastColumn="0" w:noHBand="0" w:noVBand="1"/>
      </w:tblPr>
      <w:tblGrid>
        <w:gridCol w:w="615"/>
        <w:gridCol w:w="993"/>
        <w:gridCol w:w="1046"/>
        <w:gridCol w:w="1322"/>
        <w:gridCol w:w="1661"/>
        <w:gridCol w:w="1825"/>
        <w:gridCol w:w="1065"/>
        <w:gridCol w:w="1702"/>
        <w:gridCol w:w="1681"/>
        <w:gridCol w:w="1845"/>
        <w:gridCol w:w="1066"/>
      </w:tblGrid>
      <w:tr w:rsidR="002704D0" w:rsidRPr="00EE116B" w14:paraId="597BEE07" w14:textId="77777777" w:rsidTr="00DD4AD1">
        <w:trPr>
          <w:trHeight w:val="933"/>
        </w:trPr>
        <w:tc>
          <w:tcPr>
            <w:tcW w:w="615" w:type="dxa"/>
          </w:tcPr>
          <w:p w14:paraId="1AB88BAB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993" w:type="dxa"/>
          </w:tcPr>
          <w:p w14:paraId="34D2F058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OLE_LINK2"/>
            <w:bookmarkStart w:id="1" w:name="OLE_LINK1"/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Country</w:t>
            </w:r>
          </w:p>
        </w:tc>
        <w:tc>
          <w:tcPr>
            <w:tcW w:w="1046" w:type="dxa"/>
          </w:tcPr>
          <w:p w14:paraId="1B5B35EA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Age/Sex</w:t>
            </w:r>
          </w:p>
        </w:tc>
        <w:tc>
          <w:tcPr>
            <w:tcW w:w="1322" w:type="dxa"/>
          </w:tcPr>
          <w:p w14:paraId="15301299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Hans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</w: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Hans"/>
              </w:rPr>
              <w:t>nderlying</w:t>
            </w:r>
            <w:r w:rsidRPr="00EE116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Hans"/>
              </w:rPr>
              <w:t>Disease</w:t>
            </w:r>
          </w:p>
        </w:tc>
        <w:tc>
          <w:tcPr>
            <w:tcW w:w="1661" w:type="dxa"/>
          </w:tcPr>
          <w:p w14:paraId="70464116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Chief Complain</w:t>
            </w:r>
          </w:p>
        </w:tc>
        <w:tc>
          <w:tcPr>
            <w:tcW w:w="1825" w:type="dxa"/>
          </w:tcPr>
          <w:p w14:paraId="523BCA19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Type of</w:t>
            </w:r>
            <w:bookmarkEnd w:id="0"/>
            <w:bookmarkEnd w:id="1"/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EE116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Lung cancer</w:t>
            </w:r>
          </w:p>
        </w:tc>
        <w:tc>
          <w:tcPr>
            <w:tcW w:w="1065" w:type="dxa"/>
          </w:tcPr>
          <w:p w14:paraId="5AC50A81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Onset Time</w:t>
            </w:r>
          </w:p>
        </w:tc>
        <w:tc>
          <w:tcPr>
            <w:tcW w:w="1702" w:type="dxa"/>
          </w:tcPr>
          <w:p w14:paraId="5430E681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</w: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Hans"/>
              </w:rPr>
              <w:t>iagnosis</w:t>
            </w:r>
          </w:p>
        </w:tc>
        <w:tc>
          <w:tcPr>
            <w:tcW w:w="1681" w:type="dxa"/>
          </w:tcPr>
          <w:p w14:paraId="7307D56D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Treatment</w:t>
            </w:r>
          </w:p>
        </w:tc>
        <w:tc>
          <w:tcPr>
            <w:tcW w:w="1845" w:type="dxa"/>
          </w:tcPr>
          <w:p w14:paraId="0E93AC63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Prognosis</w:t>
            </w:r>
          </w:p>
        </w:tc>
        <w:tc>
          <w:tcPr>
            <w:tcW w:w="1066" w:type="dxa"/>
          </w:tcPr>
          <w:p w14:paraId="52491A1F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</w:t>
            </w:r>
          </w:p>
        </w:tc>
      </w:tr>
      <w:tr w:rsidR="002704D0" w:rsidRPr="00EE116B" w14:paraId="44806161" w14:textId="77777777" w:rsidTr="00DD4AD1">
        <w:trPr>
          <w:trHeight w:val="2339"/>
        </w:trPr>
        <w:tc>
          <w:tcPr>
            <w:tcW w:w="615" w:type="dxa"/>
          </w:tcPr>
          <w:p w14:paraId="0267696C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993" w:type="dxa"/>
          </w:tcPr>
          <w:p w14:paraId="544416C5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Australia</w:t>
            </w:r>
          </w:p>
        </w:tc>
        <w:tc>
          <w:tcPr>
            <w:tcW w:w="1046" w:type="dxa"/>
          </w:tcPr>
          <w:p w14:paraId="532A68CC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52/Male</w:t>
            </w:r>
          </w:p>
        </w:tc>
        <w:tc>
          <w:tcPr>
            <w:tcW w:w="1322" w:type="dxa"/>
          </w:tcPr>
          <w:p w14:paraId="1D0333CD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1661" w:type="dxa"/>
          </w:tcPr>
          <w:p w14:paraId="1EE70336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Right lower limb oedema</w:t>
            </w:r>
          </w:p>
        </w:tc>
        <w:tc>
          <w:tcPr>
            <w:tcW w:w="1825" w:type="dxa"/>
          </w:tcPr>
          <w:p w14:paraId="1F72E9E3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Primary lung malignancy</w:t>
            </w:r>
          </w:p>
        </w:tc>
        <w:tc>
          <w:tcPr>
            <w:tcW w:w="1065" w:type="dxa"/>
          </w:tcPr>
          <w:p w14:paraId="168376F2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1 week</w:t>
            </w:r>
            <w:proofErr w:type="gramEnd"/>
            <w:r w:rsidRPr="00EE116B">
              <w:rPr>
                <w:rFonts w:ascii="Times New Roman" w:hAnsi="Times New Roman" w:cs="Times New Roman"/>
                <w:sz w:val="18"/>
                <w:szCs w:val="18"/>
              </w:rPr>
              <w:t xml:space="preserve"> post-transplant</w:t>
            </w:r>
          </w:p>
        </w:tc>
        <w:tc>
          <w:tcPr>
            <w:tcW w:w="1702" w:type="dxa"/>
          </w:tcPr>
          <w:p w14:paraId="4C76CE59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Bone marrow trephine biopsy, cells were positive for thyroid transcription factor 1 supporting primary lung malignancy</w:t>
            </w:r>
          </w:p>
        </w:tc>
        <w:tc>
          <w:tcPr>
            <w:tcW w:w="1681" w:type="dxa"/>
          </w:tcPr>
          <w:p w14:paraId="04D6FB29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The patient was unsuitable for chemotherapy due to his poor performance</w:t>
            </w:r>
          </w:p>
          <w:p w14:paraId="466E0AAB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45" w:type="dxa"/>
          </w:tcPr>
          <w:p w14:paraId="069C137F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He was dead a week after the diagnosis</w:t>
            </w:r>
          </w:p>
        </w:tc>
        <w:tc>
          <w:tcPr>
            <w:tcW w:w="1066" w:type="dxa"/>
          </w:tcPr>
          <w:p w14:paraId="2CA4ACA8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 xml:space="preserve"> ADDIN NE.Ref.{ED9CAF0A-E8E6-494C-A6B0-AE87006B3AB8}</w:instrTex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 w:rsidRPr="00EE116B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[1]</w: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</w:p>
        </w:tc>
      </w:tr>
      <w:tr w:rsidR="002704D0" w:rsidRPr="00EE116B" w14:paraId="17E93588" w14:textId="77777777" w:rsidTr="00DD4AD1">
        <w:trPr>
          <w:trHeight w:val="933"/>
        </w:trPr>
        <w:tc>
          <w:tcPr>
            <w:tcW w:w="615" w:type="dxa"/>
          </w:tcPr>
          <w:p w14:paraId="0C24907F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2017</w:t>
            </w:r>
          </w:p>
        </w:tc>
        <w:tc>
          <w:tcPr>
            <w:tcW w:w="993" w:type="dxa"/>
          </w:tcPr>
          <w:p w14:paraId="71C80BD6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China</w:t>
            </w:r>
          </w:p>
        </w:tc>
        <w:tc>
          <w:tcPr>
            <w:tcW w:w="1046" w:type="dxa"/>
          </w:tcPr>
          <w:p w14:paraId="227AF752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50.2±8.3 years (14 patients)</w:t>
            </w:r>
          </w:p>
        </w:tc>
        <w:tc>
          <w:tcPr>
            <w:tcW w:w="1322" w:type="dxa"/>
          </w:tcPr>
          <w:p w14:paraId="626ED1E3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Smoking (71.4%, 10/14 patients)</w:t>
            </w:r>
          </w:p>
        </w:tc>
        <w:tc>
          <w:tcPr>
            <w:tcW w:w="1661" w:type="dxa"/>
          </w:tcPr>
          <w:p w14:paraId="5076EE25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NA</w:t>
            </w:r>
          </w:p>
        </w:tc>
        <w:tc>
          <w:tcPr>
            <w:tcW w:w="1825" w:type="dxa"/>
          </w:tcPr>
          <w:p w14:paraId="7D9AE4DE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NA</w:t>
            </w:r>
          </w:p>
        </w:tc>
        <w:tc>
          <w:tcPr>
            <w:tcW w:w="1065" w:type="dxa"/>
          </w:tcPr>
          <w:p w14:paraId="3A4B1A46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The average interval from transplantation to cancer diagnosis was 65.7</w:t>
            </w: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20.1 months.</w:t>
            </w:r>
          </w:p>
        </w:tc>
        <w:tc>
          <w:tcPr>
            <w:tcW w:w="1702" w:type="dxa"/>
          </w:tcPr>
          <w:p w14:paraId="6E3BD28F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 xml:space="preserve">he malignancies were detected incidentally and 5 </w:t>
            </w:r>
          </w:p>
          <w:p w14:paraId="08099DB5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patients were symptomatic</w:t>
            </w:r>
          </w:p>
        </w:tc>
        <w:tc>
          <w:tcPr>
            <w:tcW w:w="1681" w:type="dxa"/>
          </w:tcPr>
          <w:p w14:paraId="73F3CFA4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patients</w:t>
            </w: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 xml:space="preserve"> (71.4%) received surgical treatment</w:t>
            </w:r>
          </w:p>
        </w:tc>
        <w:tc>
          <w:tcPr>
            <w:tcW w:w="1845" w:type="dxa"/>
          </w:tcPr>
          <w:p w14:paraId="6B71AAD4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11 patients died from cancer metastasis or </w:t>
            </w:r>
          </w:p>
          <w:p w14:paraId="02B388B8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organ failure and 3 remained alive with functioning graft. The overall 5-year survival rate after diagnosis was 17.9% in these 14 patients.</w:t>
            </w:r>
          </w:p>
        </w:tc>
        <w:tc>
          <w:tcPr>
            <w:tcW w:w="1066" w:type="dxa"/>
          </w:tcPr>
          <w:p w14:paraId="3C90BE81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 xml:space="preserve"> ADDIN NE.Ref.{3F6EC49E-C8DC-40B0-8B13-218D5687A0DE}</w:instrTex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 w:rsidRPr="00EE116B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[2]</w: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</w:p>
        </w:tc>
      </w:tr>
      <w:tr w:rsidR="002704D0" w:rsidRPr="00EE116B" w14:paraId="6B8BEBB6" w14:textId="77777777" w:rsidTr="00DD4AD1">
        <w:trPr>
          <w:trHeight w:val="933"/>
        </w:trPr>
        <w:tc>
          <w:tcPr>
            <w:tcW w:w="615" w:type="dxa"/>
          </w:tcPr>
          <w:p w14:paraId="68B764A4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2017</w:t>
            </w:r>
          </w:p>
        </w:tc>
        <w:tc>
          <w:tcPr>
            <w:tcW w:w="993" w:type="dxa"/>
          </w:tcPr>
          <w:p w14:paraId="5E9CD74B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French</w:t>
            </w:r>
          </w:p>
        </w:tc>
        <w:tc>
          <w:tcPr>
            <w:tcW w:w="1046" w:type="dxa"/>
          </w:tcPr>
          <w:p w14:paraId="41FC51C8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Median age 60 years, range 29-85, male/ female ratio </w:t>
            </w:r>
          </w:p>
          <w:p w14:paraId="07DA30F7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80/20%</w:t>
            </w:r>
          </w:p>
        </w:tc>
        <w:tc>
          <w:tcPr>
            <w:tcW w:w="1322" w:type="dxa"/>
          </w:tcPr>
          <w:p w14:paraId="589515E6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All patients were former or active smokers (median 30 pack-years)</w:t>
            </w:r>
          </w:p>
        </w:tc>
        <w:tc>
          <w:tcPr>
            <w:tcW w:w="1661" w:type="dxa"/>
          </w:tcPr>
          <w:p w14:paraId="6A75EBCC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NA</w:t>
            </w:r>
          </w:p>
        </w:tc>
        <w:tc>
          <w:tcPr>
            <w:tcW w:w="1825" w:type="dxa"/>
          </w:tcPr>
          <w:p w14:paraId="48E3E9BE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Most patients (70%) had advanced lung cancer (stage III or IV) disease.</w:t>
            </w:r>
          </w:p>
        </w:tc>
        <w:tc>
          <w:tcPr>
            <w:tcW w:w="1065" w:type="dxa"/>
          </w:tcPr>
          <w:p w14:paraId="6A8B08CB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The median interval of time from kidney transplantation to diagnosis of lung cancer was 7 years (range 0.5-47 years)</w:t>
            </w:r>
          </w:p>
        </w:tc>
        <w:tc>
          <w:tcPr>
            <w:tcW w:w="1702" w:type="dxa"/>
          </w:tcPr>
          <w:p w14:paraId="72DD4DBA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Lung cancer was incidentally </w:t>
            </w:r>
          </w:p>
          <w:p w14:paraId="2EFBCDAF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diagnosed in 40%.</w:t>
            </w:r>
          </w:p>
        </w:tc>
        <w:tc>
          <w:tcPr>
            <w:tcW w:w="1681" w:type="dxa"/>
          </w:tcPr>
          <w:p w14:paraId="0D0E88D2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 xml:space="preserve">Surgery and </w:t>
            </w:r>
          </w:p>
          <w:p w14:paraId="01A39664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 xml:space="preserve">chemotherapy </w:t>
            </w:r>
            <w:proofErr w:type="gramStart"/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were</w:t>
            </w:r>
            <w:proofErr w:type="gramEnd"/>
            <w:r w:rsidRPr="00EE116B">
              <w:rPr>
                <w:rFonts w:ascii="Times New Roman" w:hAnsi="Times New Roman" w:cs="Times New Roman"/>
                <w:sz w:val="18"/>
                <w:szCs w:val="18"/>
              </w:rPr>
              <w:t xml:space="preserve"> proposed to the same proportion of patients.</w:t>
            </w:r>
          </w:p>
        </w:tc>
        <w:tc>
          <w:tcPr>
            <w:tcW w:w="1845" w:type="dxa"/>
          </w:tcPr>
          <w:p w14:paraId="7BCD3358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In cases, mortality was cancer related in 87% and median survival time after diagnosis was </w:t>
            </w:r>
          </w:p>
          <w:p w14:paraId="0A37BFF1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24 months</w:t>
            </w:r>
          </w:p>
        </w:tc>
        <w:tc>
          <w:tcPr>
            <w:tcW w:w="1066" w:type="dxa"/>
          </w:tcPr>
          <w:p w14:paraId="17CB4111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 xml:space="preserve"> ADDIN NE.Ref.{B76ED983-D3BF-4DFD-B8E7-CA093601E71F}</w:instrTex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 w:rsidRPr="00EE116B">
              <w:rPr>
                <w:rFonts w:ascii="Times New Roman" w:hAnsi="Times New Roman" w:cs="Times New Roman"/>
                <w:color w:val="080000"/>
                <w:sz w:val="18"/>
                <w:szCs w:val="18"/>
              </w:rPr>
              <w:t>[3]</w: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</w:p>
        </w:tc>
      </w:tr>
      <w:tr w:rsidR="002704D0" w:rsidRPr="00EE116B" w14:paraId="0A857FA1" w14:textId="77777777" w:rsidTr="00DD4AD1">
        <w:trPr>
          <w:trHeight w:val="933"/>
        </w:trPr>
        <w:tc>
          <w:tcPr>
            <w:tcW w:w="615" w:type="dxa"/>
          </w:tcPr>
          <w:p w14:paraId="71DE8A58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2016</w:t>
            </w:r>
          </w:p>
        </w:tc>
        <w:tc>
          <w:tcPr>
            <w:tcW w:w="993" w:type="dxa"/>
          </w:tcPr>
          <w:p w14:paraId="016E3B19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USA</w:t>
            </w:r>
          </w:p>
        </w:tc>
        <w:tc>
          <w:tcPr>
            <w:tcW w:w="1046" w:type="dxa"/>
          </w:tcPr>
          <w:p w14:paraId="7CDDDB8F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74/Male</w:t>
            </w:r>
          </w:p>
        </w:tc>
        <w:tc>
          <w:tcPr>
            <w:tcW w:w="1322" w:type="dxa"/>
          </w:tcPr>
          <w:p w14:paraId="663D06F7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Diabetes, hypertension</w:t>
            </w:r>
          </w:p>
        </w:tc>
        <w:tc>
          <w:tcPr>
            <w:tcW w:w="1661" w:type="dxa"/>
          </w:tcPr>
          <w:p w14:paraId="4E412D70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NA</w:t>
            </w:r>
          </w:p>
        </w:tc>
        <w:tc>
          <w:tcPr>
            <w:tcW w:w="1825" w:type="dxa"/>
          </w:tcPr>
          <w:p w14:paraId="3578F742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tage IV squamous non-small cell lung cancer</w:t>
            </w:r>
          </w:p>
        </w:tc>
        <w:tc>
          <w:tcPr>
            <w:tcW w:w="1065" w:type="dxa"/>
          </w:tcPr>
          <w:p w14:paraId="7CB26315" w14:textId="77777777" w:rsidR="002704D0" w:rsidRPr="00EE116B" w:rsidRDefault="002704D0" w:rsidP="002704D0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years </w:t>
            </w: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pre-transplant</w:t>
            </w:r>
          </w:p>
        </w:tc>
        <w:tc>
          <w:tcPr>
            <w:tcW w:w="1702" w:type="dxa"/>
          </w:tcPr>
          <w:p w14:paraId="6290211A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NA</w:t>
            </w:r>
          </w:p>
        </w:tc>
        <w:tc>
          <w:tcPr>
            <w:tcW w:w="1681" w:type="dxa"/>
          </w:tcPr>
          <w:p w14:paraId="4E52C1AE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sz w:val="18"/>
                <w:szCs w:val="18"/>
              </w:rPr>
              <w:t>Nivolumab</w:t>
            </w:r>
          </w:p>
        </w:tc>
        <w:tc>
          <w:tcPr>
            <w:tcW w:w="1845" w:type="dxa"/>
          </w:tcPr>
          <w:p w14:paraId="57DD04E1" w14:textId="77777777" w:rsidR="002704D0" w:rsidRPr="00EE116B" w:rsidRDefault="002704D0" w:rsidP="002704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 w:hint="eastAsia"/>
                <w:sz w:val="18"/>
                <w:szCs w:val="18"/>
              </w:rPr>
              <w:t>NA</w:t>
            </w:r>
          </w:p>
        </w:tc>
        <w:tc>
          <w:tcPr>
            <w:tcW w:w="1066" w:type="dxa"/>
          </w:tcPr>
          <w:p w14:paraId="55110F51" w14:textId="77777777" w:rsidR="002704D0" w:rsidRPr="00EE116B" w:rsidRDefault="002704D0" w:rsidP="002704D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 xml:space="preserve"> ADDIN NE.Ref.{A7B726C4-D3CD-4916-9659-BFAC4DBAFA18}</w:instrTex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 w:rsidRPr="00EE116B">
              <w:rPr>
                <w:rFonts w:ascii="Times New Roman" w:eastAsia="Times New Roman" w:hAnsi="Times New Roman"/>
                <w:color w:val="080000"/>
                <w:sz w:val="18"/>
                <w:szCs w:val="18"/>
              </w:rPr>
              <w:t>[4]</w:t>
            </w:r>
            <w:r w:rsidRPr="00EE11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</w:p>
        </w:tc>
      </w:tr>
    </w:tbl>
    <w:p w14:paraId="793AC9A3" w14:textId="77777777" w:rsidR="00DD4AD1" w:rsidRDefault="00DD4AD1" w:rsidP="00DD4AD1">
      <w:pPr>
        <w:jc w:val="center"/>
        <w:rPr>
          <w:rFonts w:ascii="Times New Roman" w:eastAsia="Times New Roman" w:hAnsi="Times New Roman"/>
          <w:b/>
          <w:color w:val="000000"/>
          <w:sz w:val="40"/>
        </w:rPr>
      </w:pPr>
    </w:p>
    <w:p w14:paraId="26A02D83" w14:textId="7FE7C342" w:rsidR="00DD4AD1" w:rsidRDefault="00DD4AD1" w:rsidP="00DD4AD1">
      <w:pPr>
        <w:jc w:val="center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40"/>
        </w:rPr>
        <w:t>References:</w:t>
      </w:r>
    </w:p>
    <w:p w14:paraId="69FED37D" w14:textId="7AD37C5F" w:rsidR="00DD4AD1" w:rsidRDefault="00DD4AD1" w:rsidP="00DD4AD1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[1].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2" w:name="_neb5269B149_68D3_4F7B_9917_CF8C13AC6F9F"/>
      <w:proofErr w:type="spellStart"/>
      <w:r>
        <w:rPr>
          <w:rFonts w:ascii="Times New Roman" w:eastAsia="Times New Roman" w:hAnsi="Times New Roman"/>
          <w:color w:val="000000"/>
          <w:sz w:val="20"/>
        </w:rPr>
        <w:t>Vilayur</w:t>
      </w:r>
      <w:proofErr w:type="spellEnd"/>
      <w:r>
        <w:rPr>
          <w:rFonts w:ascii="Times New Roman" w:eastAsia="Times New Roman" w:hAnsi="Times New Roman"/>
          <w:color w:val="000000"/>
          <w:sz w:val="20"/>
        </w:rPr>
        <w:t>, E., et al., Metastatic lung adenocarcinoma- associated thrombotic microangiopathy in a renal</w:t>
      </w:r>
      <w:r w:rsidR="00545295">
        <w:rPr>
          <w:rFonts w:ascii="Times New Roman" w:eastAsia="Times New Roman" w:hAnsi="Times New Roman"/>
          <w:color w:val="000000"/>
          <w:sz w:val="20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</w:rPr>
        <w:t>transplant recipient. BMJ Case Rep, 2018. 11(1).</w:t>
      </w:r>
      <w:bookmarkEnd w:id="2"/>
    </w:p>
    <w:p w14:paraId="7004633F" w14:textId="72A173FE" w:rsidR="00DD4AD1" w:rsidRDefault="00DD4AD1" w:rsidP="00DD4AD1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[2].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3" w:name="_neb0619CD9F_3706_4C66_AC49_D8D7630194B2"/>
      <w:r>
        <w:rPr>
          <w:rFonts w:ascii="Times New Roman" w:eastAsia="Times New Roman" w:hAnsi="Times New Roman"/>
          <w:color w:val="000000"/>
          <w:sz w:val="20"/>
        </w:rPr>
        <w:t xml:space="preserve">Zhang, S.X. and Y. Liu, Primary lung cancer in Chinese renal transplant recipients: a single-center analysis. Nan Fang Yi </w:t>
      </w:r>
      <w:proofErr w:type="spellStart"/>
      <w:r>
        <w:rPr>
          <w:rFonts w:ascii="Times New Roman" w:eastAsia="Times New Roman" w:hAnsi="Times New Roman"/>
          <w:color w:val="000000"/>
          <w:sz w:val="20"/>
        </w:rPr>
        <w:t>Ke</w:t>
      </w:r>
      <w:proofErr w:type="spellEnd"/>
      <w:r>
        <w:rPr>
          <w:rFonts w:ascii="Times New Roman" w:eastAsia="Times New Roman" w:hAnsi="Times New Roman"/>
          <w:color w:val="000000"/>
          <w:sz w:val="20"/>
        </w:rPr>
        <w:t xml:space="preserve"> Da </w:t>
      </w:r>
      <w:proofErr w:type="spellStart"/>
      <w:r>
        <w:rPr>
          <w:rFonts w:ascii="Times New Roman" w:eastAsia="Times New Roman" w:hAnsi="Times New Roman"/>
          <w:color w:val="000000"/>
          <w:sz w:val="20"/>
        </w:rPr>
        <w:t>Xue</w:t>
      </w:r>
      <w:proofErr w:type="spellEnd"/>
      <w:r>
        <w:rPr>
          <w:rFonts w:ascii="Times New Roman" w:eastAsia="Times New Roman" w:hAnsi="Times New Roman"/>
          <w:color w:val="000000"/>
          <w:sz w:val="20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0"/>
        </w:rPr>
        <w:t>Xue</w:t>
      </w:r>
      <w:proofErr w:type="spellEnd"/>
      <w:r>
        <w:rPr>
          <w:rFonts w:ascii="Times New Roman" w:eastAsia="Times New Roman" w:hAnsi="Times New Roman"/>
          <w:color w:val="000000"/>
          <w:sz w:val="20"/>
        </w:rPr>
        <w:t xml:space="preserve"> Bao, 2017. 37(6): p. 715-720.</w:t>
      </w:r>
      <w:bookmarkEnd w:id="3"/>
    </w:p>
    <w:p w14:paraId="73606191" w14:textId="77777777" w:rsidR="00DD4AD1" w:rsidRDefault="00DD4AD1" w:rsidP="00DD4AD1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[3].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4" w:name="_neb2136154D_C24F_4AAD_BBD6_C8B7AE2656C6"/>
      <w:r>
        <w:rPr>
          <w:rFonts w:ascii="Times New Roman" w:eastAsia="Times New Roman" w:hAnsi="Times New Roman"/>
          <w:color w:val="000000"/>
          <w:sz w:val="20"/>
        </w:rPr>
        <w:t>Rousseau-</w:t>
      </w:r>
      <w:proofErr w:type="spellStart"/>
      <w:r>
        <w:rPr>
          <w:rFonts w:ascii="Times New Roman" w:eastAsia="Times New Roman" w:hAnsi="Times New Roman"/>
          <w:color w:val="000000"/>
          <w:sz w:val="20"/>
        </w:rPr>
        <w:t>Gazaniol</w:t>
      </w:r>
      <w:proofErr w:type="spellEnd"/>
      <w:r>
        <w:rPr>
          <w:rFonts w:ascii="Times New Roman" w:eastAsia="Times New Roman" w:hAnsi="Times New Roman"/>
          <w:color w:val="000000"/>
          <w:sz w:val="20"/>
        </w:rPr>
        <w:t>, C., et al., Lung cancer in renal transplant recipients: A case-control study. Lung Cancer, 2017. 111: p. 96-100.</w:t>
      </w:r>
      <w:bookmarkEnd w:id="4"/>
    </w:p>
    <w:p w14:paraId="2F3E9D42" w14:textId="36F99A77" w:rsidR="00DD4AD1" w:rsidRDefault="00DD4AD1" w:rsidP="00831908">
      <w:pPr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/>
          <w:color w:val="000000"/>
          <w:sz w:val="20"/>
        </w:rPr>
        <w:t>[4].</w:t>
      </w:r>
      <w:r>
        <w:rPr>
          <w:rFonts w:ascii="Times New Roman" w:eastAsia="Times New Roman" w:hAnsi="Times New Roman"/>
          <w:color w:val="000000"/>
          <w:sz w:val="20"/>
        </w:rPr>
        <w:tab/>
      </w:r>
      <w:bookmarkStart w:id="5" w:name="_neb42A024AC_4834_4D26_A884_7EE2F42144E8"/>
      <w:r>
        <w:rPr>
          <w:rFonts w:ascii="Times New Roman" w:eastAsia="Times New Roman" w:hAnsi="Times New Roman"/>
          <w:color w:val="000000"/>
          <w:sz w:val="20"/>
        </w:rPr>
        <w:t xml:space="preserve">Boils, C.L., D.N. </w:t>
      </w:r>
      <w:proofErr w:type="spellStart"/>
      <w:r>
        <w:rPr>
          <w:rFonts w:ascii="Times New Roman" w:eastAsia="Times New Roman" w:hAnsi="Times New Roman"/>
          <w:color w:val="000000"/>
          <w:sz w:val="20"/>
        </w:rPr>
        <w:t>Aljadir</w:t>
      </w:r>
      <w:proofErr w:type="spellEnd"/>
      <w:r>
        <w:rPr>
          <w:rFonts w:ascii="Times New Roman" w:eastAsia="Times New Roman" w:hAnsi="Times New Roman"/>
          <w:color w:val="000000"/>
          <w:sz w:val="20"/>
        </w:rPr>
        <w:t xml:space="preserve"> and A.W. </w:t>
      </w:r>
      <w:proofErr w:type="spellStart"/>
      <w:r>
        <w:rPr>
          <w:rFonts w:ascii="Times New Roman" w:eastAsia="Times New Roman" w:hAnsi="Times New Roman"/>
          <w:color w:val="000000"/>
          <w:sz w:val="20"/>
        </w:rPr>
        <w:t>Cantafio</w:t>
      </w:r>
      <w:proofErr w:type="spellEnd"/>
      <w:r>
        <w:rPr>
          <w:rFonts w:ascii="Times New Roman" w:eastAsia="Times New Roman" w:hAnsi="Times New Roman"/>
          <w:color w:val="000000"/>
          <w:sz w:val="20"/>
        </w:rPr>
        <w:t xml:space="preserve">, Use of the PD-1 Pathway Inhibitor Nivolumab in a Renal Transplant Patient </w:t>
      </w:r>
      <w:proofErr w:type="gramStart"/>
      <w:r>
        <w:rPr>
          <w:rFonts w:ascii="Times New Roman" w:eastAsia="Times New Roman" w:hAnsi="Times New Roman"/>
          <w:color w:val="000000"/>
          <w:sz w:val="20"/>
        </w:rPr>
        <w:t>With</w:t>
      </w:r>
      <w:proofErr w:type="gramEnd"/>
      <w:r>
        <w:rPr>
          <w:rFonts w:ascii="Times New Roman" w:eastAsia="Times New Roman" w:hAnsi="Times New Roman"/>
          <w:color w:val="000000"/>
          <w:sz w:val="20"/>
        </w:rPr>
        <w:t xml:space="preserve"> Malignancy. Am J Transplant, 2016. 16(8): p. 2496-7.</w:t>
      </w:r>
      <w:bookmarkEnd w:id="5"/>
    </w:p>
    <w:sectPr w:rsidR="00DD4AD1" w:rsidSect="008319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279D88" w14:textId="77777777" w:rsidR="00E27046" w:rsidRDefault="00E27046" w:rsidP="00025314">
      <w:r>
        <w:separator/>
      </w:r>
    </w:p>
  </w:endnote>
  <w:endnote w:type="continuationSeparator" w:id="0">
    <w:p w14:paraId="10FD03F5" w14:textId="77777777" w:rsidR="00E27046" w:rsidRDefault="00E27046" w:rsidP="00025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647782" w14:textId="77777777" w:rsidR="00E27046" w:rsidRDefault="00E27046" w:rsidP="00025314">
      <w:r>
        <w:separator/>
      </w:r>
    </w:p>
  </w:footnote>
  <w:footnote w:type="continuationSeparator" w:id="0">
    <w:p w14:paraId="307570E2" w14:textId="77777777" w:rsidR="00E27046" w:rsidRDefault="00E27046" w:rsidP="000253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1CB833AE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28E2EBA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E166A36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22126B0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5C62751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9598893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637C0BEE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A22B47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687A86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3BC2043A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NE.Ref{01B85756-6560-4810-8F38-B4219B5F6841}" w:val=" ADDIN NE.Ref.{01B85756-6560-4810-8F38-B4219B5F6841}&lt;Citation&gt;&lt;Group&gt;&lt;References&gt;&lt;Item&gt;&lt;ID&gt;2&lt;/ID&gt;&lt;UID&gt;{C095B59C-2D86-440B-91AD-DF807D919EE9}&lt;/UID&gt;&lt;Title&gt;Isolated Pulmonary Cryptococcosis Confused with Lung Tumor 5 Years After Kidney Transplantation: A Case Report&lt;/Title&gt;&lt;Template&gt;Journal Article&lt;/Template&gt;&lt;Star&gt;0&lt;/Star&gt;&lt;Tag&gt;0&lt;/Tag&gt;&lt;Author&gt;Banshodani, M; Marubayashi, S; Shintaku, S; Moriishi, M; Tsuchiya, S; Ohdan, H; Kawanishi, H&lt;/Author&gt;&lt;Year&gt;2019&lt;/Year&gt;&lt;Details&gt;&lt;_accession_num&gt;30879590&lt;/_accession_num&gt;&lt;_author_adr&gt;Department of Artificial Organs, Akane-Foundation, Tsuchiya General Hospital, Hiroshima, Japan. Electronic address: m-banshodani@tsuchiya-hp.jp.; Department of Artificial Organs, Akane-Foundation, Tsuchiya General Hospital, Hiroshima, Japan.; Department of Artificial Organs, Akane-Foundation, Tsuchiya General Hospital, Hiroshima, Japan.; Department of Artificial Organs, Akane-Foundation, Tsuchiya General Hospital, Hiroshima, Japan.; Department of Artificial Organs, Akane-Foundation, Tsuchiya General Hospital, Hiroshima, Japan.; Department of Gastroenterological and Transplant Surgery, Applied Life Sciences,  Institution of Biomedical &amp;amp; Health Sciences, Hiroshima, Japan.; Department of Artificial Organs, Akane-Foundation, Tsuchiya General Hospital, Hiroshima, Japan.&lt;/_author_adr&gt;&lt;_date_display&gt;2019 Mar&lt;/_date_display&gt;&lt;_date&gt;2019-03-01&lt;/_date&gt;&lt;_doi&gt;10.1016/j.transproceed.2018.12.007&lt;/_doi&gt;&lt;_isbn&gt;1873-2623 (Electronic); 0041-1345 (Linking)&lt;/_isbn&gt;&lt;_issue&gt;2&lt;/_issue&gt;&lt;_journal&gt;Transplant Proc&lt;/_journal&gt;&lt;_language&gt;eng&lt;/_language&gt;&lt;_ori_publication&gt;Copyright (c) 2018 Elsevier Inc. All rights reserved.&lt;/_ori_publication&gt;&lt;_pages&gt;561-564&lt;/_pages&gt;&lt;_subject_headings&gt;Cryptococcosis/*immunology; Humans; *Immunocompromised Host; Immunosuppression/adverse effects; Kidney Transplantation/*adverse effects; Lung Diseases, Fungal/diagnosis/*immunology; Lung Neoplasms/diagnosis; Male; Middle Aged&lt;/_subject_headings&gt;&lt;_tertiary_title&gt;Transplantation proceedings&lt;/_tertiary_title&gt;&lt;_type_work&gt;Case Reports; Journal Article&lt;/_type_work&gt;&lt;_url&gt;http://www.ncbi.nlm.nih.gov/entrez/query.fcgi?cmd=Retrieve&amp;amp;db=pubmed&amp;amp;dopt=Abstract&amp;amp;list_uids=30879590&amp;amp;query_hl=1&lt;/_url&gt;&lt;_volume&gt;51&lt;/_volume&gt;&lt;_created&gt;63640778&lt;/_created&gt;&lt;_modified&gt;63640778&lt;/_modified&gt;&lt;_db_updated&gt;PubMed&lt;/_db_updated&gt;&lt;_impact_factor&gt;   0.784&lt;/_impact_factor&gt;&lt;/Details&gt;&lt;Extra&gt;&lt;DBUID&gt;{DF6625B1-90ED-4E10-BBA0-FBE6FB5C0361}&lt;/DBUID&gt;&lt;/Extra&gt;&lt;/Item&gt;&lt;/References&gt;&lt;/Group&gt;&lt;/Citation&gt;_x000a_"/>
    <w:docVar w:name="NE.Ref{0295BB91-BC15-4A81-9D9F-EAFE13CD62DE}" w:val=" ADDIN NE.Ref.{0295BB91-BC15-4A81-9D9F-EAFE13CD62DE}&lt;Citation&gt;&lt;Group&gt;&lt;References&gt;&lt;Item&gt;&lt;ID&gt;2&lt;/ID&gt;&lt;UID&gt;{6B147E1E-5B63-46F3-8662-C96333854FD0}&lt;/UID&gt;&lt;Title&gt;An unusual clinical presentation of tuberculous pyomyositis in a renal allograft  recipient&lt;/Title&gt;&lt;Template&gt;Journal Article&lt;/Template&gt;&lt;Star&gt;0&lt;/Star&gt;&lt;Tag&gt;0&lt;/Tag&gt;&lt;Author&gt;Khandalvalli, P; Nazneen, S; Yadla, M&lt;/Author&gt;&lt;Year&gt;2019&lt;/Year&gt;&lt;Details&gt;&lt;_accession_num&gt;31696860&lt;/_accession_num&gt;&lt;_author_adr&gt;Department of Nephrology, Gandhi Medical College, Hyderabad, Telangana, India.; Department of Nephrology, Gandhi Medical College, Hyderabad, Telangana, India.; Department of Nephrology, Gandhi Medical College, Hyderabad, Telangana, India.&lt;/_author_adr&gt;&lt;_date_display&gt;2019 Sep-Oct&lt;/_date_display&gt;&lt;_date&gt;2019-09-01&lt;/_date&gt;&lt;_doi&gt;10.4103/1319-2442.270277&lt;/_doi&gt;&lt;_isbn&gt;1319-2442 (Print); 1319-2442 (Linking)&lt;/_isbn&gt;&lt;_issue&gt;5&lt;/_issue&gt;&lt;_journal&gt;Saudi J Kidney Dis Transpl&lt;/_journal&gt;&lt;_language&gt;eng&lt;/_language&gt;&lt;_pages&gt;1175-1178&lt;/_pages&gt;&lt;_subject_headings&gt;Abscess/diagnosis/*microbiology/therapy; Adult; Antitubercular Agents/therapeutic use; Drainage; Female; Humans; Kidney Transplantation/*adverse effects; Medication Adherence; Mycobacterium tuberculosis/drug effects/*isolation &amp;amp; purification; Pyomyositis/diagnosis/*microbiology/therapy; Treatment Outcome; Tuberculosis, Pulmonary/diagnosis/drug therapy/*microbiology&lt;/_subject_headings&gt;&lt;_tertiary_title&gt;Saudi journal of kidney diseases and transplantation : an official publication of_x000d__x000a_      the Saudi Center for Organ Transplantation, Saudi Arabia&lt;/_tertiary_title&gt;&lt;_type_work&gt;Case Reports&lt;/_type_work&gt;&lt;_url&gt;http://www.ncbi.nlm.nih.gov/entrez/query.fcgi?cmd=Retrieve&amp;amp;db=pubmed&amp;amp;dopt=Abstract&amp;amp;list_uids=31696860&amp;amp;query_hl=1&lt;/_url&gt;&lt;_volume&gt;30&lt;/_volume&gt;&lt;_created&gt;63617399&lt;/_created&gt;&lt;_modified&gt;63617399&lt;/_modified&gt;&lt;_db_updated&gt;PubMed&lt;/_db_updated&gt;&lt;/Details&gt;&lt;Extra&gt;&lt;DBUID&gt;{E5B83EA4-CE37-4351-85B3-11924D2D2B82}&lt;/DBUID&gt;&lt;/Extra&gt;&lt;/Item&gt;&lt;/References&gt;&lt;/Group&gt;&lt;/Citation&gt;_x000a_"/>
    <w:docVar w:name="NE.Ref{158DB84B-BF9E-462D-9524-99EA306B1AE1}" w:val=" ADDIN NE.Ref.{158DB84B-BF9E-462D-9524-99EA306B1AE1}&lt;Citation&gt;&lt;Group&gt;&lt;References&gt;&lt;Item&gt;&lt;ID&gt;10&lt;/ID&gt;&lt;UID&gt;{F7EB59DE-1985-4081-ACD6-DE043AB3530E}&lt;/UID&gt;&lt;Title&gt;A rare cause of ascites in a renal transplant recipient&lt;/Title&gt;&lt;Template&gt;Journal Article&lt;/Template&gt;&lt;Star&gt;0&lt;/Star&gt;&lt;Tag&gt;0&lt;/Tag&gt;&lt;Author&gt;Kasinadhuni, G; Sethi, J; Krishnappa, D; Sharma, Y P&lt;/Author&gt;&lt;Year&gt;2018&lt;/Year&gt;&lt;Details&gt;&lt;_accession_num&gt;30232075&lt;/_accession_num&gt;&lt;_author_adr&gt;Department of Cardiology, Post Graduate Institute of Medical Education and Research, Chandigarh, India.; Department of Nephrology, Post Graduate Institute of Medical Education and Research, Chandigarh, India.; Department of Cardiology, Post Graduate Institute of Medical Education and Research, Chandigarh, India.; Department of Cardiology, Post Graduate Institute of Medical Education and Research, Chandigarh, India.&lt;/_author_adr&gt;&lt;_date_display&gt;2018 Sep 18&lt;/_date_display&gt;&lt;_date&gt;2018-09-18&lt;/_date&gt;&lt;_doi&gt;10.1136/bcr-2018-226532&lt;/_doi&gt;&lt;_isbn&gt;1757-790X (Electronic); 1757-790X (Linking)&lt;/_isbn&gt;&lt;_journal&gt;BMJ Case Rep&lt;/_journal&gt;&lt;_keywords&gt;pericardial disease; renal transplantation; tb and other respiratory infections; tuberculosis&lt;/_keywords&gt;&lt;_language&gt;eng&lt;/_language&gt;&lt;_ori_publication&gt;(c) BMJ Publishing Group Limited 2018. No commercial re-use. See rights and_x000d__x000a_      permissions. Published by BMJ.&lt;/_ori_publication&gt;&lt;_subject_headings&gt;Adult; Antitubercular Agents/administration &amp;amp; dosage/therapeutic use; Ascites/*diagnosis/etiology; Diuretics/administration &amp;amp; dosage/therapeutic use; Echocardiography/methods; Humans; Kidney Transplantation/*adverse effects; Male; Pericardiectomy/methods; Pericarditis, Constrictive/*diagnostic imaging/drug_x000d__x000a_      therapy/microbiology/pathology; Pericardium/*diagnostic imaging/pathology; Treatment Outcome; Tuberculosis/complications/diagnosis/drug therapy&lt;/_subject_headings&gt;&lt;_tertiary_title&gt;BMJ case reports&lt;/_tertiary_title&gt;&lt;_type_work&gt;Case Reports; Journal Article&lt;/_type_work&gt;&lt;_url&gt;http://www.ncbi.nlm.nih.gov/entrez/query.fcgi?cmd=Retrieve&amp;amp;db=pubmed&amp;amp;dopt=Abstract&amp;amp;list_uids=30232075&amp;amp;query_hl=1&lt;/_url&gt;&lt;_volume&gt;2018&lt;/_volume&gt;&lt;_created&gt;63620658&lt;/_created&gt;&lt;_modified&gt;63620658&lt;/_modified&gt;&lt;_db_updated&gt;PubMed&lt;/_db_updated&gt;&lt;/Details&gt;&lt;Extra&gt;&lt;DBUID&gt;{E5B83EA4-CE37-4351-85B3-11924D2D2B82}&lt;/DBUID&gt;&lt;/Extra&gt;&lt;/Item&gt;&lt;/References&gt;&lt;/Group&gt;&lt;/Citation&gt;_x000a_"/>
    <w:docVar w:name="NE.Ref{1A39A2B5-8853-49EF-89BF-6C64B90C041C}" w:val=" ADDIN NE.Ref.{1A39A2B5-8853-49EF-89BF-6C64B90C041C}&lt;Citation&gt;&lt;Group&gt;&lt;References&gt;&lt;Item&gt;&lt;ID&gt;12&lt;/ID&gt;&lt;UID&gt;{42EC88D2-CDB6-4952-965F-BE0D1A443E5F}&lt;/UID&gt;&lt;Title&gt;Robot-assisted lobectomy for pulmonary tuberculosis in a case with immunosuppression after kidney transplantation&lt;/Title&gt;&lt;Template&gt;Journal Article&lt;/Template&gt;&lt;Star&gt;0&lt;/Star&gt;&lt;Tag&gt;0&lt;/Tag&gt;&lt;Author&gt;Yablonskii, P K; Avetisyan, A O; Vasilev, I V; Kudriashov, G G; Resnik, O N; Archakova, L I; Kiruhina, L D; Novickaya, T A; Ushkov, A D&lt;/Author&gt;&lt;Year&gt;2018&lt;/Year&gt;&lt;Details&gt;&lt;_accession_num&gt;29862957&lt;/_accession_num&gt;&lt;_author_adr&gt;St Petersburg State Research Institute of Phthisiopulmonology, St Petersburg State University.; St Petersburg State Research Institute of Phthisiopulmonology.; St Petersburg State Research Institute of Phthisiopulmonology.; St Petersburg State Research Institute of Phthisiopulmonology.; Pavlov First St Petersburg State Medical University St Petersburg, Russian Federation &amp;lt;email&amp;gt;&amp;lt;/email&amp;gt;, Email: dr.kudriashov.gg@yandex.com.; St Petersburg State Research Institute of Phthisiopulmonology.; St Petersburg State Research Institute of Phthisiopulmonology.; St Petersburg State Research Institute of Phthisiopulmonology, St Petersburg State University.; St Petersburg State Research Institute of Phthisiopulmonology.&lt;/_author_adr&gt;&lt;_date_display&gt;2018 Jun 1&lt;/_date_display&gt;&lt;_date&gt;2018-06-01&lt;/_date&gt;&lt;_doi&gt;10.5588/ijtld.17.0831&lt;/_doi&gt;&lt;_isbn&gt;1815-7920 (Electronic); 1027-3719 (Linking)&lt;/_isbn&gt;&lt;_issue&gt;6&lt;/_issue&gt;&lt;_journal&gt;Int J Tuberc Lung Dis&lt;/_journal&gt;&lt;_language&gt;eng&lt;/_language&gt;&lt;_pages&gt;704-705&lt;/_pages&gt;&lt;_subject_headings&gt;Humans; Immunosuppressive Agents/*therapeutic use; Kidney Transplantation/*methods; Pneumonectomy/*methods; Robotic Surgical Procedures/methods; Tuberculosis, Pulmonary/etiology/*surgery; Young Adult&lt;/_subject_headings&gt;&lt;_tertiary_title&gt;The international journal of tuberculosis and lung disease : the official journal_x000d__x000a_      of the International Union against Tuberculosis and Lung Disease&lt;/_tertiary_title&gt;&lt;_type_work&gt;Case Reports; Letter&lt;/_type_work&gt;&lt;_url&gt;http://www.ncbi.nlm.nih.gov/entrez/query.fcgi?cmd=Retrieve&amp;amp;db=pubmed&amp;amp;dopt=Abstract&amp;amp;list_uids=29862957&amp;amp;query_hl=1&lt;/_url&gt;&lt;_volume&gt;22&lt;/_volume&gt;&lt;_created&gt;63621330&lt;/_created&gt;&lt;_modified&gt;63621330&lt;/_modified&gt;&lt;_db_updated&gt;PubMed&lt;/_db_updated&gt;&lt;_impact_factor&gt;   2.268&lt;/_impact_factor&gt;&lt;/Details&gt;&lt;Extra&gt;&lt;DBUID&gt;{E5B83EA4-CE37-4351-85B3-11924D2D2B82}&lt;/DBUID&gt;&lt;/Extra&gt;&lt;/Item&gt;&lt;/References&gt;&lt;/Group&gt;&lt;/Citation&gt;_x000a_"/>
    <w:docVar w:name="NE.Ref{1A3A3A8D-E6BC-4752-952F-D2EE3CA33A21}" w:val=" ADDIN NE.Ref.{1A3A3A8D-E6BC-4752-952F-D2EE3CA33A21}&lt;Citation&gt;&lt;Group&gt;&lt;References&gt;&lt;Item&gt;&lt;ID&gt;9&lt;/ID&gt;&lt;UID&gt;{146F2EF1-57BF-4DED-A5E1-C886900593DA}&lt;/UID&gt;&lt;Title&gt;Acquired zinc deficiency in a renal transplant recipient with gastrointestinal tuberculosis responding promptly to oral correction&lt;/Title&gt;&lt;Template&gt;Journal Article&lt;/Template&gt;&lt;Star&gt;0&lt;/Star&gt;&lt;Tag&gt;0&lt;/Tag&gt;&lt;Author&gt;Ghuge, P; Karia, R; Malkani, R H&lt;/Author&gt;&lt;Year&gt;2018&lt;/Year&gt;&lt;Details&gt;&lt;_accession_num&gt;30381519&lt;/_accession_num&gt;&lt;_author_adr&gt;Department of Dermatology, Jaslok Hospital and Research Center, Mumbai, Maharashtra, India.; Department of Dermatology, Jaslok Hospital and Research Center, Mumbai, Maharashtra, India.; Department of Dermatology, Jaslok Hospital and Research Center, Mumbai, Maharashtra, India.&lt;/_author_adr&gt;&lt;_date_display&gt;2018 Sep-Oct&lt;/_date_display&gt;&lt;_date&gt;2018-09-01&lt;/_date&gt;&lt;_doi&gt;10.4103/1319-2442.243962&lt;/_doi&gt;&lt;_isbn&gt;1319-2442 (Print); 1319-2442 (Linking)&lt;/_isbn&gt;&lt;_issue&gt;5&lt;/_issue&gt;&lt;_journal&gt;Saudi J Kidney Dis Transpl&lt;/_journal&gt;&lt;_language&gt;eng&lt;/_language&gt;&lt;_pages&gt;1199-1202&lt;/_pages&gt;&lt;_subject_headings&gt;Acrodermatitis/diagnosis/*drug therapy/etiology; Administration, Oral; Biopsy; *Dietary Supplements; Female; Humans; Kidney Transplantation/*adverse effects; Middle Aged; Skin/pathology; Treatment Outcome; Tuberculosis, Gastrointestinal/*complications/diagnosis/microbiology; Zinc/*deficiency; Zinc Sulfate/*administration &amp;amp; dosage&lt;/_subject_headings&gt;&lt;_tertiary_title&gt;Saudi journal of kidney diseases and transplantation : an official publication of_x000d__x000a_      the Saudi Center for Organ Transplantation, Saudi Arabia&lt;/_tertiary_title&gt;&lt;_type_work&gt;Case Reports&lt;/_type_work&gt;&lt;_url&gt;http://www.ncbi.nlm.nih.gov/entrez/query.fcgi?cmd=Retrieve&amp;amp;db=pubmed&amp;amp;dopt=Abstract&amp;amp;list_uids=30381519&amp;amp;query_hl=1&lt;/_url&gt;&lt;_volume&gt;29&lt;/_volume&gt;&lt;_created&gt;63620602&lt;/_created&gt;&lt;_modified&gt;63620602&lt;/_modified&gt;&lt;_db_updated&gt;PubMed&lt;/_db_updated&gt;&lt;/Details&gt;&lt;Extra&gt;&lt;DBUID&gt;{E5B83EA4-CE37-4351-85B3-11924D2D2B82}&lt;/DBUID&gt;&lt;/Extra&gt;&lt;/Item&gt;&lt;/References&gt;&lt;/Group&gt;&lt;/Citation&gt;_x000a_"/>
    <w:docVar w:name="NE.Ref{22462253-D9C1-45C7-81D2-839E9CABA929}" w:val=" ADDIN NE.Ref.{22462253-D9C1-45C7-81D2-839E9CABA929}&lt;Citation&gt;&lt;Group&gt;&lt;References&gt;&lt;Item&gt;&lt;ID&gt;5&lt;/ID&gt;&lt;UID&gt;{5269B149-68D3-4F7B-9917-CF8C13AC6F9F}&lt;/UID&gt;&lt;Title&gt;Metastatic lung adenocarcinoma- associated thrombotic microangiopathy in a renal  transplant recipient&lt;/Title&gt;&lt;Template&gt;Journal Article&lt;/Template&gt;&lt;Star&gt;0&lt;/Star&gt;&lt;Tag&gt;0&lt;/Tag&gt;&lt;Author&gt;Vilayur, E; de Malmanche, J; Trevillian, P; Ferreira, D&lt;/Author&gt;&lt;Year&gt;2018&lt;/Year&gt;&lt;Details&gt;&lt;_accession_num&gt;30567242&lt;/_accession_num&gt;&lt;_author_adr&gt;School of Epidemiology and Public Health, University of Newcastle, Newcastle, New South Wales, Australia.; Newcastle Transplant Unit, John Hunter Hospital, Newcastle, New South Wales, Australia.; Haematology Department, Calvary Mater Hospital, Newcastle, New South Wales, Australia.; School of Epidemiology and Public Health, University of Newcastle, Newcastle, New South Wales, Australia.; Newcastle Transplant Unit, John Hunter Hospital, Newcastle, New South Wales, Australia.; Medical Department, Liverpool Hospital, Sydney, New South Wales, Australia.; School of Medicine, University of New South Wales, Sydney, New South Wales, Australia.&lt;/_author_adr&gt;&lt;_date_display&gt;2018 Dec 13&lt;/_date_display&gt;&lt;_date&gt;2018-12-13&lt;/_date&gt;&lt;_doi&gt;10.1136/bcr-2018-226707&lt;/_doi&gt;&lt;_isbn&gt;1757-790X (Electronic); 1757-790X (Linking)&lt;/_isbn&gt;&lt;_issue&gt;1&lt;/_issue&gt;&lt;_journal&gt;BMJ Case Rep&lt;/_journal&gt;&lt;_keywords&gt;acute renal failure; haematology (incl blood transfusion); renal transplantation; respiratory cancer&lt;/_keywords&gt;&lt;_language&gt;eng&lt;/_language&gt;&lt;_ori_publication&gt;(c) BMJ Publishing Group Limited 2018. No commercial re-use. See rights and_x000d__x000a_      permissions. Published by BMJ.&lt;/_ori_publication&gt;&lt;_subject_headings&gt;Adenocarcinoma of Lung/*etiology; Humans; Kidney Transplantation/*adverse effects; Lung Neoplasms/*etiology; Male; Middle Aged; Neoplasm Metastasis; Postoperative Complications/*etiology; Thrombotic Microangiopathies/*etiology&lt;/_subject_headings&gt;&lt;_tertiary_title&gt;BMJ case reports&lt;/_tertiary_title&gt;&lt;_type_work&gt;Case Reports; Journal Article&lt;/_type_work&gt;&lt;_url&gt;http://www.ncbi.nlm.nih.gov/entrez/query.fcgi?cmd=Retrieve&amp;amp;db=pubmed&amp;amp;dopt=Abstract&amp;amp;list_uids=30567242&amp;amp;query_hl=1&lt;/_url&gt;&lt;_volume&gt;11&lt;/_volume&gt;&lt;_created&gt;63640791&lt;/_created&gt;&lt;_modified&gt;63640791&lt;/_modified&gt;&lt;_db_updated&gt;PubMed&lt;/_db_updated&gt;&lt;/Details&gt;&lt;Extra&gt;&lt;DBUID&gt;{DF6625B1-90ED-4E10-BBA0-FBE6FB5C0361}&lt;/DBUID&gt;&lt;/Extra&gt;&lt;/Item&gt;&lt;/References&gt;&lt;/Group&gt;&lt;/Citation&gt;_x000a_"/>
    <w:docVar w:name="NE.Ref{2CF4F138-E124-4540-B3C7-A6B1F3B7336D}" w:val=" ADDIN NE.Ref.{2CF4F138-E124-4540-B3C7-A6B1F3B7336D}&lt;Citation&gt;&lt;Group&gt;&lt;References&gt;&lt;Item&gt;&lt;ID&gt;6&lt;/ID&gt;&lt;UID&gt;{24948120-9349-46AA-93B2-8878979599FA}&lt;/UID&gt;&lt;Title&gt;Suspected colonic cancer turns out to be disseminated tuberculosis in a kidney transplant recipient: A case report&lt;/Title&gt;&lt;Template&gt;Journal Article&lt;/Template&gt;&lt;Star&gt;0&lt;/Star&gt;&lt;Tag&gt;0&lt;/Tag&gt;&lt;Author&gt;Schmidt-Lauber, C; Jacobi, J; Polifka, I; Hilgers, K F; Wiesener, M S&lt;/Author&gt;&lt;Year&gt;2019&lt;/Year&gt;&lt;Details&gt;&lt;_accession_num&gt;31490381&lt;/_accession_num&gt;&lt;_author_adr&gt;Department of Nephrology and Hypertension.; Department of Nephrology and Hypertension.; Department of Pathology, University of Erlangen-Nurnberg, Erlangen, Germany.; Department of Nephrology and Hypertension.; Department of Nephrology and Hypertension.&lt;/_author_adr&gt;&lt;_date_display&gt;2019 Sep&lt;/_date_display&gt;&lt;_date&gt;2019-09-01&lt;/_date&gt;&lt;_doi&gt;10.1097/MD.0000000000016995&lt;/_doi&gt;&lt;_isbn&gt;1536-5964 (Electronic); 0025-7974 (Linking)&lt;/_isbn&gt;&lt;_issue&gt;36&lt;/_issue&gt;&lt;_journal&gt;Medicine (Baltimore)&lt;/_journal&gt;&lt;_language&gt;eng&lt;/_language&gt;&lt;_pages&gt;e16995&lt;/_pages&gt;&lt;_subject_headings&gt;Antitubercular Agents/therapeutic use; Colonic Neoplasms/*diagnosis; Diagnosis, Differential; Female; Humans; Kidney Transplantation; Middle Aged; Postoperative Complications/*diagnosis; Tuberculosis, Gastrointestinal/*diagnosis/drug therapy&lt;/_subject_headings&gt;&lt;_tertiary_title&gt;Medicine&lt;/_tertiary_title&gt;&lt;_type_work&gt;Case Reports; Journal Article&lt;/_type_work&gt;&lt;_url&gt;http://www.ncbi.nlm.nih.gov/entrez/query.fcgi?cmd=Retrieve&amp;amp;db=pubmed&amp;amp;dopt=Abstract&amp;amp;list_uids=31490381&amp;amp;query_hl=1&lt;/_url&gt;&lt;_volume&gt;98&lt;/_volume&gt;&lt;_created&gt;63617470&lt;/_created&gt;&lt;_modified&gt;63617470&lt;/_modified&gt;&lt;_db_updated&gt;PubMed&lt;/_db_updated&gt;&lt;_impact_factor&gt;   1.552&lt;/_impact_factor&gt;&lt;/Details&gt;&lt;Extra&gt;&lt;DBUID&gt;{E5B83EA4-CE37-4351-85B3-11924D2D2B82}&lt;/DBUID&gt;&lt;/Extra&gt;&lt;/Item&gt;&lt;/References&gt;&lt;/Group&gt;&lt;/Citation&gt;_x000a_"/>
    <w:docVar w:name="NE.Ref{3F6EC49E-C8DC-40B0-8B13-218D5687A0DE}" w:val=" ADDIN NE.Ref.{3F6EC49E-C8DC-40B0-8B13-218D5687A0DE}&lt;Citation&gt;&lt;Group&gt;&lt;References&gt;&lt;Item&gt;&lt;ID&gt;7&lt;/ID&gt;&lt;UID&gt;{0619CD9F-3706-4C66-AC49-D8D7630194B2}&lt;/UID&gt;&lt;Title&gt;[Primary lung cancer in Chinese renal transplant recipients: a single-center analysis]&lt;/Title&gt;&lt;Template&gt;Journal Article&lt;/Template&gt;&lt;Star&gt;0&lt;/Star&gt;&lt;Tag&gt;0&lt;/Tag&gt;&lt;Author&gt;Zhang, S X; Liu, Y&lt;/Author&gt;&lt;Year&gt;2017&lt;/Year&gt;&lt;Details&gt;&lt;_accession_num&gt;28669942&lt;/_accession_num&gt;&lt;_author_adr&gt;Department of Thoracic Surgery, 309 Hospital of PLA, Beijing 100091, China. E-mail: 1250739535@qq.com.&lt;/_author_adr&gt;&lt;_date_display&gt;2017 Jun 20&lt;/_date_display&gt;&lt;_date&gt;2017-06-20&lt;/_date&gt;&lt;_isbn&gt;1673-4254 (Print); 1673-4254 (Linking)&lt;/_isbn&gt;&lt;_issue&gt;6&lt;/_issue&gt;&lt;_journal&gt;Nan Fang Yi Ke Da Xue Xue Bao&lt;/_journal&gt;&lt;_language&gt;chi&lt;/_language&gt;&lt;_pages&gt;715-720&lt;/_pages&gt;&lt;_subject_headings&gt;Adult; Humans; *Kidney Transplantation; Lung Neoplasms/*diagnosis/mortality; Middle Aged; Retrospective Studies; Risk Factors; Survival Rate&lt;/_subject_headings&gt;&lt;_tertiary_title&gt;Nan fang yi ke da xue xue bao = Journal of Southern Medical University&lt;/_tertiary_title&gt;&lt;_type_work&gt;Journal Article&lt;/_type_work&gt;&lt;_url&gt;http://www.ncbi.nlm.nih.gov/entrez/query.fcgi?cmd=Retrieve&amp;amp;db=pubmed&amp;amp;dopt=Abstract&amp;amp;list_uids=28669942&amp;amp;query_hl=1&lt;/_url&gt;&lt;_volume&gt;37&lt;/_volume&gt;&lt;_created&gt;63712422&lt;/_created&gt;&lt;_modified&gt;63712422&lt;/_modified&gt;&lt;_db_updated&gt;PubMed&lt;/_db_updated&gt;&lt;/Details&gt;&lt;Extra&gt;&lt;DBUID&gt;{DF6625B1-90ED-4E10-BBA0-FBE6FB5C0361}&lt;/DBUID&gt;&lt;/Extra&gt;&lt;/Item&gt;&lt;/References&gt;&lt;/Group&gt;&lt;/Citation&gt;_x000a_"/>
    <w:docVar w:name="NE.Ref{616ED544-614A-4924-9ADE-7D2E0FDC7B8B}" w:val=" ADDIN NE.Ref.{616ED544-614A-4924-9ADE-7D2E0FDC7B8B}&lt;Citation&gt;&lt;Group&gt;&lt;References&gt;&lt;Item&gt;&lt;ID&gt;2&lt;/ID&gt;&lt;UID&gt;{C095B59C-2D86-440B-91AD-DF807D919EE9}&lt;/UID&gt;&lt;Title&gt;Isolated Pulmonary Cryptococcosis Confused with Lung Tumor 5 Years After Kidney Transplantation: A Case Report&lt;/Title&gt;&lt;Template&gt;Journal Article&lt;/Template&gt;&lt;Star&gt;0&lt;/Star&gt;&lt;Tag&gt;0&lt;/Tag&gt;&lt;Author&gt;Banshodani, M; Marubayashi, S; Shintaku, S; Moriishi, M; Tsuchiya, S; Ohdan, H; Kawanishi, H&lt;/Author&gt;&lt;Year&gt;2019&lt;/Year&gt;&lt;Details&gt;&lt;_accession_num&gt;30879590&lt;/_accession_num&gt;&lt;_author_adr&gt;Department of Artificial Organs, Akane-Foundation, Tsuchiya General Hospital, Hiroshima, Japan. Electronic address: m-banshodani@tsuchiya-hp.jp.; Department of Artificial Organs, Akane-Foundation, Tsuchiya General Hospital, Hiroshima, Japan.; Department of Artificial Organs, Akane-Foundation, Tsuchiya General Hospital, Hiroshima, Japan.; Department of Artificial Organs, Akane-Foundation, Tsuchiya General Hospital, Hiroshima, Japan.; Department of Artificial Organs, Akane-Foundation, Tsuchiya General Hospital, Hiroshima, Japan.; Department of Gastroenterological and Transplant Surgery, Applied Life Sciences,  Institution of Biomedical &amp;amp; Health Sciences, Hiroshima, Japan.; Department of Artificial Organs, Akane-Foundation, Tsuchiya General Hospital, Hiroshima, Japan.&lt;/_author_adr&gt;&lt;_created&gt;63640778&lt;/_created&gt;&lt;_date&gt;2019-03-01&lt;/_date&gt;&lt;_date_display&gt;2019 Mar&lt;/_date_display&gt;&lt;_db_updated&gt;PubMed&lt;/_db_updated&gt;&lt;_doi&gt;10.1016/j.transproceed.2018.12.007&lt;/_doi&gt;&lt;_impact_factor&gt;   0.784&lt;/_impact_factor&gt;&lt;_isbn&gt;1873-2623 (Electronic); 0041-1345 (Linking)&lt;/_isbn&gt;&lt;_issue&gt;2&lt;/_issue&gt;&lt;_journal&gt;Transplant Proc&lt;/_journal&gt;&lt;_language&gt;eng&lt;/_language&gt;&lt;_modified&gt;63640778&lt;/_modified&gt;&lt;_ori_publication&gt;Copyright (c) 2018 Elsevier Inc. All rights reserved.&lt;/_ori_publication&gt;&lt;_pages&gt;561-564&lt;/_pages&gt;&lt;_subject_headings&gt;Cryptococcosis/*immunology; Humans; *Immunocompromised Host; Immunosuppression/adverse effects; Kidney Transplantation/*adverse effects; Lung Diseases, Fungal/diagnosis/*immunology; Lung Neoplasms/diagnosis; Male; Middle Aged&lt;/_subject_headings&gt;&lt;_tertiary_title&gt;Transplantation proceedings&lt;/_tertiary_title&gt;&lt;_type_work&gt;Case Reports; Journal Article&lt;/_type_work&gt;&lt;_url&gt;http://www.ncbi.nlm.nih.gov/entrez/query.fcgi?cmd=Retrieve&amp;amp;db=pubmed&amp;amp;dopt=Abstract&amp;amp;list_uids=30879590&amp;amp;query_hl=1&lt;/_url&gt;&lt;_volume&gt;51&lt;/_volume&gt;&lt;/Details&gt;&lt;Extra&gt;&lt;DBUID&gt;{DF6625B1-90ED-4E10-BBA0-FBE6FB5C0361}&lt;/DBUID&gt;&lt;/Extra&gt;&lt;/Item&gt;&lt;/References&gt;&lt;/Group&gt;&lt;/Citation&gt;_x000a_"/>
    <w:docVar w:name="NE.Ref{6EB16734-2465-40D6-85A9-1B98B447E947}" w:val=" ADDIN NE.Ref.{6EB16734-2465-40D6-85A9-1B98B447E947}&lt;Citation&gt;&lt;Group&gt;&lt;References&gt;&lt;Item&gt;&lt;ID&gt;7&lt;/ID&gt;&lt;UID&gt;{CC0DBAC2-B73C-467B-A922-B3BE6EA2246E}&lt;/UID&gt;&lt;Title&gt;A Rare Manifestation of Tuberculosis in a Renal Transplant Patient: A Case Report&lt;/Title&gt;&lt;Template&gt;Journal Article&lt;/Template&gt;&lt;Star&gt;0&lt;/Star&gt;&lt;Tag&gt;0&lt;/Tag&gt;&lt;Author&gt;Coelho, I D; Romaozinho, C; Teixeira, A C; Rodrigues, L; Ferreira, E; Santos, L; Macario, F; Alves, R; Figueiredo, A&lt;/Author&gt;&lt;Year&gt;2019&lt;/Year&gt;&lt;Details&gt;&lt;_accession_num&gt;31155204&lt;/_accession_num&gt;&lt;_author_adr&gt;Nephrology Department, Amato Lusitano Hospital, Castelo Branco, Portugal. Electronic address: dcoelho.ines@gmail.com.; Nephrology Department, Coimbra University Hospital Center, Faculty of Medicine of the University of Coimbra, Coimbra, Portugal.; Nephrology Department, Coimbra University Hospital Center, Coimbra, Portugal.; Nephrology Department, Coimbra University Hospital Center, Faculty of Medicine of the University of Coimbra, Coimbra, Portugal.; Nephrology Department, Coimbra University Hospital Center, Coimbra, Portugal.; Nephrology Department, Coimbra University Hospital Center, Faculty of Medicine of the University of Coimbra, Coimbra, Portugal.; Nephrology Department, Coimbra University Hospital Center, Faculty of Medicine of the University of Coimbra, Coimbra, Portugal.; Nephrology Department, Coimbra University Hospital Center, Faculty of Medicine of the University of Coimbra, Coimbra, Portugal.; Urology and Kidney Transplantation Department, Coimbra University Hospital Center, Faculty of Medicine of the University of Coimbra, Coimbra, Portugal.&lt;/_author_adr&gt;&lt;_date_display&gt;2019 Jun&lt;/_date_display&gt;&lt;_date&gt;2019-06-01&lt;/_date&gt;&lt;_doi&gt;10.1016/j.transproceed.2019.02.022&lt;/_doi&gt;&lt;_isbn&gt;1873-2623 (Electronic); 0041-1345 (Linking)&lt;/_isbn&gt;&lt;_issue&gt;5&lt;/_issue&gt;&lt;_journal&gt;Transplant Proc&lt;/_journal&gt;&lt;_language&gt;eng&lt;/_language&gt;&lt;_ori_publication&gt;Copyright (c) 2019 Elsevier Inc. All rights reserved.&lt;/_ori_publication&gt;&lt;_pages&gt;1618-1620&lt;/_pages&gt;&lt;_subject_headings&gt;Aged; Humans; *Immunocompromised Host; Immunosuppression/*adverse effects; *Kidney Transplantation; Male; Tuberculosis, Cutaneous/*immunology; Tuberculosis, Miliary/*immunology&lt;/_subject_headings&gt;&lt;_tertiary_title&gt;Transplantation proceedings&lt;/_tertiary_title&gt;&lt;_type_work&gt;Case Reports; Journal Article&lt;/_type_work&gt;&lt;_url&gt;http://www.ncbi.nlm.nih.gov/entrez/query.fcgi?cmd=Retrieve&amp;amp;db=pubmed&amp;amp;dopt=Abstract&amp;amp;list_uids=31155204&amp;amp;query_hl=1&lt;/_url&gt;&lt;_volume&gt;51&lt;/_volume&gt;&lt;_created&gt;63617585&lt;/_created&gt;&lt;_modified&gt;63617585&lt;/_modified&gt;&lt;_db_updated&gt;PubMed&lt;/_db_updated&gt;&lt;_impact_factor&gt;   0.784&lt;/_impact_factor&gt;&lt;/Details&gt;&lt;Extra&gt;&lt;DBUID&gt;{E5B83EA4-CE37-4351-85B3-11924D2D2B82}&lt;/DBUID&gt;&lt;/Extra&gt;&lt;/Item&gt;&lt;/References&gt;&lt;/Group&gt;&lt;/Citation&gt;_x000a_"/>
    <w:docVar w:name="NE.Ref{7A8BAE87-3783-46B6-A5FF-1383F0359981}" w:val=" ADDIN NE.Ref.{7A8BAE87-3783-46B6-A5FF-1383F0359981}&lt;Citation&gt;&lt;Group&gt;&lt;References&gt;&lt;Item&gt;&lt;ID&gt;3&lt;/ID&gt;&lt;UID&gt;{C85676B8-11E9-4882-A082-087DDE7AC6F5}&lt;/UID&gt;&lt;Title&gt;[Concomitant use of nivolumab and immunosuppressants in a renal transplant patient]&lt;/Title&gt;&lt;Template&gt;Journal Article&lt;/Template&gt;&lt;Star&gt;0&lt;/Star&gt;&lt;Tag&gt;0&lt;/Tag&gt;&lt;Author&gt;Pluchart, H; Ferrer, L; Giovannini, D; Tetaz, R; Pinsolle, J; Stephanov, O; Giaj, Levra M; Moro-Sibilot, D; Toffart, A C&lt;/Author&gt;&lt;Year&gt;2019&lt;/Year&gt;&lt;Details&gt;&lt;_accession_num&gt;31611026&lt;/_accession_num&gt;&lt;_author_adr&gt;Pole pharmacie, CHU Grenoble Alpes, 38000 Grenoble, France; TIMC-IMAG UMR5525/ThEMAS, CNRS, universite Grenoble Alpes, 38000 Grenoble, France. Electronic address: hpluchart@chu-grenoble.fr.; Pole thorax et vaisseaux, service hospitalo-universitaire de pneumologie et physiologie, CHU Grenoble Alpes, 38000 Grenoble, France.; Departement d&amp;apos;anatomie et cytologie pathologiques, Institut de Biologie et de Pathologie, CHU Grenoble Alpes, 38000 Grenoble, France.; Pole digestif-DUNE, clinique de nephrologie, CHU Grenoble Alpes, 38000 Grenoble,  France.; Pole thorax et vaisseaux, service hospitalo-universitaire de pneumologie et physiologie, CHU Grenoble Alpes, 38000 Grenoble, France.; Departement d&amp;apos;anatomie et cytologie pathologiques, Institut de Biologie et de Pathologie, CHU Grenoble Alpes, 38000 Grenoble, France.; Pole thorax et vaisseaux, service hospitalo-universitaire de pneumologie et physiologie, CHU Grenoble Alpes, 38000 Grenoble, France; UGA/Inserm U1209/CNRS 5309, Institut pour l&amp;apos;avancee des biosciences, universite Grenoble Alpes, 38000 Grenoble, France.; Pole thorax et vaisseaux, service hospitalo-universitaire de pneumologie et physiologie, CHU Grenoble Alpes, 38000 Grenoble, France; UGA/Inserm U1209/CNRS 5309, Institut pour l&amp;apos;avancee des biosciences, universite Grenoble Alpes, 38000 Grenoble, France.; Pole thorax et vaisseaux, service hospitalo-universitaire de pneumologie et physiologie, CHU Grenoble Alpes, 38000 Grenoble, France; UGA/Inserm U1209/CNRS 5309, Institut pour l&amp;apos;avancee des biosciences, universite Grenoble Alpes, 38000 Grenoble, France.&lt;/_author_adr&gt;&lt;_collection_scope&gt;SCIE&lt;/_collection_scope&gt;&lt;_created&gt;63640783&lt;/_created&gt;&lt;_date&gt;2019-11-01&lt;/_date&gt;&lt;_date_display&gt;2019 Nov&lt;/_date_display&gt;&lt;_db_updated&gt;PubMed&lt;/_db_updated&gt;&lt;_doi&gt;10.1016/j.rmr.2019.08.004&lt;/_doi&gt;&lt;_impact_factor&gt;   0.462&lt;/_impact_factor&gt;&lt;_isbn&gt;1776-2588 (Electronic); 0761-8425 (Linking)&lt;/_isbn&gt;&lt;_issue&gt;9&lt;/_issue&gt;&lt;_journal&gt;Rev Mal Respir&lt;/_journal&gt;&lt;_keywords&gt;Adenocarcinoma; Adenocarcinome; Graft rejection; Immune checkpoint inhibitor; Immuno-suppression; Immunosuppression therapeutique; Immunotherapie; Rejet; Transplantation&lt;/_keywords&gt;&lt;_language&gt;fre&lt;/_language&gt;&lt;_modified&gt;63640783&lt;/_modified&gt;&lt;_ori_publication&gt;Copyright (c) 2019 SPLF. Published by Elsevier Masson SAS. All rights reserved.&lt;/_ori_publication&gt;&lt;_pages&gt;1064-1068&lt;/_pages&gt;&lt;_subject_headings&gt;Adenocarcinoma/*drug therapy; Aged; Antineoplastic Agents, Immunological/*administration &amp;amp; dosage; Drug Therapy, Combination; Fatal Outcome; Humans; Immunosuppressive Agents/*administration &amp;amp; dosage; *Kidney Transplantation; Lung Neoplasms/*drug therapy; Male; Nivolumab/*administration &amp;amp; dosage; Postoperative Complications/*drug therapy&lt;/_subject_headings&gt;&lt;_tertiary_title&gt;Revue des maladies respiratoires&lt;/_tertiary_title&gt;&lt;_type_work&gt;Case Reports; Journal Article&lt;/_type_work&gt;&lt;_url&gt;http://www.ncbi.nlm.nih.gov/entrez/query.fcgi?cmd=Retrieve&amp;amp;db=pubmed&amp;amp;dopt=Abstract&amp;amp;list_uids=31611026&amp;amp;query_hl=1&lt;/_url&gt;&lt;_volume&gt;36&lt;/_volume&gt;&lt;/Details&gt;&lt;Extra&gt;&lt;DBUID&gt;{DF6625B1-90ED-4E10-BBA0-FBE6FB5C0361}&lt;/DBUID&gt;&lt;/Extra&gt;&lt;/Item&gt;&lt;/References&gt;&lt;/Group&gt;&lt;/Citation&gt;_x000a_"/>
    <w:docVar w:name="NE.Ref{7FA013FA-E038-49F9-A8E2-9B0C5860E546}" w:val=" ADDIN NE.Ref.{7FA013FA-E038-49F9-A8E2-9B0C5860E546}&lt;Citation&gt;&lt;Group&gt;&lt;References&gt;&lt;Item&gt;&lt;ID&gt;14&lt;/ID&gt;&lt;UID&gt;{3D5E4818-CF2A-4216-8E19-F85E4C7B664D}&lt;/UID&gt;&lt;Title&gt;Acute cellular rejection with coexisting tuberculous interstitial nephritis in renal allograft&lt;/Title&gt;&lt;Template&gt;Journal Article&lt;/Template&gt;&lt;Star&gt;0&lt;/Star&gt;&lt;Tag&gt;0&lt;/Tag&gt;&lt;Author&gt;Padmanabhan, A; Gadgil, N M; Chandrakar, S; Kumavat, P&lt;/Author&gt;&lt;Year&gt;2018&lt;/Year&gt;&lt;Details&gt;&lt;_accession_num&gt;29456234&lt;/_accession_num&gt;&lt;_author_adr&gt;Department of Pathology, Lokmanya Tilak Municipal Medical College Sion, Mumbai, Maharashtra, India.; Department of Pathology, Lokmanya Tilak Municipal Medical College Sion, Mumbai, Maharashtra, India.; Department of Pathology, Lokmanya Tilak Municipal Medical College Sion, Mumbai, Maharashtra, India.; Department of Pathology, Lokmanya Tilak Municipal Medical College Sion, Mumbai, Maharashtra, India.&lt;/_author_adr&gt;&lt;_date_display&gt;2018 Jan-Feb&lt;/_date_display&gt;&lt;_date&gt;2018-01-01&lt;/_date&gt;&lt;_doi&gt;10.4103/1319-2442.225188&lt;/_doi&gt;&lt;_isbn&gt;1319-2442 (Print); 1319-2442 (Linking)&lt;/_isbn&gt;&lt;_issue&gt;1&lt;/_issue&gt;&lt;_journal&gt;Saudi J Kidney Dis Transpl&lt;/_journal&gt;&lt;_language&gt;eng&lt;/_language&gt;&lt;_pages&gt;214-216&lt;/_pages&gt;&lt;_subject_headings&gt;Adult; Antitubercular Agents/therapeutic use; Biopsy; Female; Graft Rejection/diagnosis/*immunology; Humans; *Immunity, Cellular; Immunocompromised Host; Immunosuppressive Agents/adverse effects; Kidney Transplantation/*adverse effects; Nephrectomy; Nephritis, Interstitial/diagnosis/immunology/*microbiology; Opportunistic Infections/diagnosis/immunology/*microbiology; Treatment Outcome; Tuberculosis/diagnosis/immunology/*microbiology&lt;/_subject_headings&gt;&lt;_tertiary_title&gt;Saudi journal of kidney diseases and transplantation : an official publication of_x000d__x000a_      the Saudi Center for Organ Transplantation, Saudi Arabia&lt;/_tertiary_title&gt;&lt;_type_work&gt;Case Reports; Letter&lt;/_type_work&gt;&lt;_url&gt;http://www.ncbi.nlm.nih.gov/entrez/query.fcgi?cmd=Retrieve&amp;amp;db=pubmed&amp;amp;dopt=Abstract&amp;amp;list_uids=29456234&amp;amp;query_hl=1&lt;/_url&gt;&lt;_volume&gt;29&lt;/_volume&gt;&lt;_created&gt;63621420&lt;/_created&gt;&lt;_modified&gt;63621420&lt;/_modified&gt;&lt;_db_updated&gt;PubMed&lt;/_db_updated&gt;&lt;/Details&gt;&lt;Extra&gt;&lt;DBUID&gt;{E5B83EA4-CE37-4351-85B3-11924D2D2B82}&lt;/DBUID&gt;&lt;/Extra&gt;&lt;/Item&gt;&lt;/References&gt;&lt;/Group&gt;&lt;/Citation&gt;_x000a_"/>
    <w:docVar w:name="NE.Ref{80F6B0F8-6DA9-4D55-843A-D395DD05BC4C}" w:val=" ADDIN NE.Ref.{80F6B0F8-6DA9-4D55-843A-D395DD05BC4C}&lt;Citation&gt;&lt;Group&gt;&lt;References&gt;&lt;Item&gt;&lt;ID&gt;20&lt;/ID&gt;&lt;UID&gt;{A350A386-CB0B-4657-A73B-BD24D0853B89}&lt;/UID&gt;&lt;Title&gt;Disseminated Nocardiosis in renal transplant recipient under therapy for pulmonary tuberculosis: a case report&lt;/Title&gt;&lt;Template&gt;Journal Article&lt;/Template&gt;&lt;Star&gt;0&lt;/Star&gt;&lt;Tag&gt;0&lt;/Tag&gt;&lt;Author&gt;Khadka, P; Basnet, R B; Khadka, P; Shah, D S; Pokhrel, B M; Rijal, B P; Sherchand, J B&lt;/Author&gt;&lt;Year&gt;2017&lt;/Year&gt;&lt;Details&gt;&lt;_accession_num&gt;28159010&lt;/_accession_num&gt;&lt;_author_adr&gt;Tribhuvan University Teaching Hospital, Kathmandu, Nepal. khadka.priyatam@gmail.com.; Trichandra Multiple Campus, Tribhuvan University, Ghantaghar, Kathmandu, Nepal. khadka.priyatam@gmail.com.; Tribhuvan University Teaching Hospital, Kathmandu, Nepal.; Central Department Tribhuvan University, Ghantaghar, Kathmandu, Nepal.; Deerwalk Services Pvt. Ltd, Kathmandu, Nepal.; Department of Nephrology, Tribhuvan University Teaching Hospital, Kathmandu, Nepal.; Institute of Medicine, Kathmandu, Nepal.; Institute of Medicine, Kathmandu, Nepal.; Department of Microbiology, Tribhuvan University Teaching Hospital, Kathmandu, Nepal.&lt;/_author_adr&gt;&lt;_date_display&gt;2017 Feb 3&lt;/_date_display&gt;&lt;_date&gt;2017-02-03&lt;/_date&gt;&lt;_doi&gt;10.1186/s13104-017-2408-0&lt;/_doi&gt;&lt;_isbn&gt;1756-0500 (Electronic); 1756-0500 (Linking)&lt;/_isbn&gt;&lt;_issue&gt;1&lt;/_issue&gt;&lt;_journal&gt;BMC Res Notes&lt;/_journal&gt;&lt;_keywords&gt;*Cerebral abscesses; *Disseminated Nocardiosis; *Immune suppression; *Pulmonary tuberculosis; *Renal transplant&lt;/_keywords&gt;&lt;_language&gt;eng&lt;/_language&gt;&lt;_pages&gt;83&lt;/_pages&gt;&lt;_subject_headings&gt;Aged; Brain Abscess/diagnosis; Comorbidity; Diagnosis, Differential; Humans; Immunosuppressive Agents/therapeutic use; Kidney Failure, Chronic/*complications/therapy; Kidney Transplantation/*adverse effects; Male; Nepal; Nocardia; Nocardia Infections/*complications/therapy; Opportunistic Infections/complications/therapy; Prognosis; Treatment Outcome; Tuberculosis, Pulmonary/*complications/therapy&lt;/_subject_headings&gt;&lt;_tertiary_title&gt;BMC research notes&lt;/_tertiary_title&gt;&lt;_type_work&gt;Case Reports; Journal Article&lt;/_type_work&gt;&lt;_url&gt;http://www.ncbi.nlm.nih.gov/entrez/query.fcgi?cmd=Retrieve&amp;amp;db=pubmed&amp;amp;dopt=Abstract&amp;amp;list_uids=28159010&amp;amp;query_hl=1&lt;/_url&gt;&lt;_volume&gt;10&lt;/_volume&gt;&lt;_created&gt;63621638&lt;/_created&gt;&lt;_modified&gt;63621638&lt;/_modified&gt;&lt;_db_updated&gt;PubMed&lt;/_db_updated&gt;&lt;/Details&gt;&lt;Extra&gt;&lt;DBUID&gt;{E5B83EA4-CE37-4351-85B3-11924D2D2B82}&lt;/DBUID&gt;&lt;/Extra&gt;&lt;/Item&gt;&lt;/References&gt;&lt;/Group&gt;&lt;/Citation&gt;_x000a_"/>
    <w:docVar w:name="NE.Ref{856D7E21-D039-4FF4-8DE7-CEA4D104320C}" w:val=" ADDIN NE.Ref.{856D7E21-D039-4FF4-8DE7-CEA4D104320C}&lt;Citation&gt;&lt;Group&gt;&lt;References&gt;&lt;Item&gt;&lt;ID&gt;16&lt;/ID&gt;&lt;UID&gt;{389F51E1-CC9E-44D1-AAD0-8A25103F21C4}&lt;/UID&gt;&lt;Title&gt;Genitourinary tuberculosis - a rare presentation of a still frequent infection in renal transplant recipients&lt;/Title&gt;&lt;Template&gt;Journal Article&lt;/Template&gt;&lt;Star&gt;0&lt;/Star&gt;&lt;Tag&gt;0&lt;/Tag&gt;&lt;Author&gt;Rodrigues, N J; Viana, L; Mansur, J B; Tedesco-Silva, H; Pestana, JOM&lt;/Author&gt;&lt;Year&gt;2017&lt;/Year&gt;&lt;Details&gt;&lt;_accession_num&gt;29069249&lt;/_accession_num&gt;&lt;_author_adr&gt;Centro Hospitalar Lisboa Norte, Lisboa.; Universidade Federal de Sao Paulo.; Universidade Federal de Sao Paulo.; Hospital do Rim, Sao Paulo.; Universidade Federal de Sao Paulo.; Hospital do Rim, Sao Paulo.; Universidade Federal de Sao Paulo.; Hospital do Rim, Sao Paulo.&lt;/_author_adr&gt;&lt;_date_display&gt;2017 Apr-Jun&lt;/_date_display&gt;&lt;_date&gt;2017-04-01&lt;/_date&gt;&lt;_doi&gt;10.5935/0101-2800.20170040&lt;/_doi&gt;&lt;_isbn&gt;2175-8239 (Electronic); 0101-2800 (Linking)&lt;/_isbn&gt;&lt;_issue&gt;2&lt;/_issue&gt;&lt;_journal&gt;J Bras Nefrol&lt;/_journal&gt;&lt;_language&gt;eng; por&lt;/_language&gt;&lt;_pages&gt;224-228&lt;/_pages&gt;&lt;_subject_headings&gt;Humans; *Kidney Transplantation; Male; Middle Aged; Postoperative Complications/*diagnosis; Tuberculosis, Urogenital/*diagnosis&lt;/_subject_headings&gt;&lt;_tertiary_title&gt;Jornal brasileiro de nefrologia : &amp;apos;orgao oficial de Sociedades Brasileira e_x000d__x000a_      Latino-Americana de Nefrologia&lt;/_tertiary_title&gt;&lt;_type_work&gt;Case Reports; Journal Article&lt;/_type_work&gt;&lt;_url&gt;http://www.ncbi.nlm.nih.gov/entrez/query.fcgi?cmd=Retrieve&amp;amp;db=pubmed&amp;amp;dopt=Abstract&amp;amp;list_uids=29069249&amp;amp;query_hl=1&lt;/_url&gt;&lt;_volume&gt;39&lt;/_volume&gt;&lt;_created&gt;63621503&lt;/_created&gt;&lt;_modified&gt;63621503&lt;/_modified&gt;&lt;_db_updated&gt;PubMed&lt;/_db_updated&gt;&lt;/Details&gt;&lt;Extra&gt;&lt;DBUID&gt;{E5B83EA4-CE37-4351-85B3-11924D2D2B82}&lt;/DBUID&gt;&lt;/Extra&gt;&lt;/Item&gt;&lt;/References&gt;&lt;/Group&gt;&lt;/Citation&gt;_x000a_"/>
    <w:docVar w:name="NE.Ref{943C4F57-1E80-4D3B-B369-D2C482A72A6E}" w:val=" ADDIN NE.Ref.{943C4F57-1E80-4D3B-B369-D2C482A72A6E}&lt;Citation&gt;&lt;Group&gt;&lt;References&gt;&lt;Item&gt;&lt;ID&gt;4&lt;/ID&gt;&lt;UID&gt;{E8E73077-4148-4464-921E-773AC2842F3E}&lt;/UID&gt;&lt;Title&gt;Antitumor activity of nivolumab on hemodialysis after renal allograft rejection&lt;/Title&gt;&lt;Template&gt;Journal Article&lt;/Template&gt;&lt;Star&gt;0&lt;/Star&gt;&lt;Tag&gt;0&lt;/Tag&gt;&lt;Author&gt;Ong, M; Ibrahim, A M; Bourassa-Blanchette, S; Canil, C; Fairhead, T; Knoll, G&lt;/Author&gt;&lt;Year&gt;2016&lt;/Year&gt;&lt;Details&gt;&lt;_accession_num&gt;27777773&lt;/_accession_num&gt;&lt;_author_adr&gt;Department of Medicine, The Ottawa Hospital, 501 Smyth Road, Ottawa, ON K1H 8L6 Canada ; The Ottawa Hospital Research Institute, 501 Smyth Road, Ottawa, ON K1H 8L6 Canada.; The Ottawa Hospital Research Institute, 501 Smyth Road, Ottawa, ON K1H 8L6 Canada.; Department of Medicine, The Ottawa Hospital, 501 Smyth Road, Ottawa, ON K1H 8L6 Canada.; Department of Medicine, The Ottawa Hospital, 501 Smyth Road, Ottawa, ON K1H 8L6 Canada.; Department of Medicine, The Ottawa Hospital, 501 Smyth Road, Ottawa, ON K1H 8L6 Canada.; Department of Medicine, The Ottawa Hospital, 501 Smyth Road, Ottawa, ON K1H 8L6 Canada.&lt;/_author_adr&gt;&lt;_date_display&gt;2016&lt;/_date_display&gt;&lt;_date&gt;2016-01-20&lt;/_date&gt;&lt;_doi&gt;10.1186/s40425-016-0171-8&lt;/_doi&gt;&lt;_isbn&gt;2051-1426 (Print); 2051-1426 (Linking)&lt;/_isbn&gt;&lt;_journal&gt;J Immunother Cancer&lt;/_journal&gt;&lt;_keywords&gt;*Acute allograft rejection; *Anti-PD-1 therapy; *Hemodialysis; *Melanoma; *Nivolumab; *Organ transplant&lt;/_keywords&gt;&lt;_language&gt;eng&lt;/_language&gt;&lt;_pages&gt;64&lt;/_pages&gt;&lt;_subject_headings&gt;Antibodies, Monoclonal/pharmacology/*therapeutic use; Antineoplastic Agents, Immunological/pharmacology/*therapeutic use; Diabetes Mellitus, Type 1/complications/therapy; Female; *Graft Rejection/drug therapy/immunology; Humans; Immunosuppressive Agents/adverse effects/therapeutic use; *Kidney Transplantation/adverse effects; Lung Neoplasms/diagnosis/drug therapy/secondary; Melanoma/drug therapy/etiology/pathology; Middle Aged; Molecular Targeted Therapy; Neoplasm Staging; Nivolumab; Programmed Cell Death 1 Receptor/antagonists &amp;amp; inhibitors; *Renal Dialysis; Skin Neoplasms/drug therapy/etiology/pathology; Tomography, X-Ray Computed&lt;/_subject_headings&gt;&lt;_tertiary_title&gt;Journal for immunotherapy of cancer&lt;/_tertiary_title&gt;&lt;_type_work&gt;Case Reports; Journal Article&lt;/_type_work&gt;&lt;_url&gt;http://www.ncbi.nlm.nih.gov/entrez/query.fcgi?cmd=Retrieve&amp;amp;db=pubmed&amp;amp;dopt=Abstract&amp;amp;list_uids=27777773&amp;amp;query_hl=1&lt;/_url&gt;&lt;_volume&gt;4&lt;/_volume&gt;&lt;_created&gt;63640790&lt;/_created&gt;&lt;_modified&gt;63640790&lt;/_modified&gt;&lt;_db_updated&gt;PubMed&lt;/_db_updated&gt;&lt;_impact_factor&gt;   9.913&lt;/_impact_factor&gt;&lt;_collection_scope&gt;SCIE&lt;/_collection_scope&gt;&lt;/Details&gt;&lt;Extra&gt;&lt;DBUID&gt;{DF6625B1-90ED-4E10-BBA0-FBE6FB5C0361}&lt;/DBUID&gt;&lt;/Extra&gt;&lt;/Item&gt;&lt;/References&gt;&lt;/Group&gt;&lt;/Citation&gt;_x000a_"/>
    <w:docVar w:name="NE.Ref{9747987B-A978-4854-A3F1-316455B81757}" w:val=" ADDIN NE.Ref.{9747987B-A978-4854-A3F1-316455B81757}&lt;Citation&gt;&lt;Group&gt;&lt;References&gt;&lt;Item&gt;&lt;ID&gt;15&lt;/ID&gt;&lt;UID&gt;{4279C8A4-B56F-4FF2-A64D-3AB8D2429427}&lt;/UID&gt;&lt;Title&gt;Gastrointestinal tuberculosis following renal transplantation accompanied with septic shock and acute respiratory distress syndrome: a survival case presentation&lt;/Title&gt;&lt;Template&gt;Journal Article&lt;/Template&gt;&lt;Star&gt;0&lt;/Star&gt;&lt;Tag&gt;0&lt;/Tag&gt;&lt;Author&gt;Cikova, A; Vavrincova-Yaghi, D; Vavrinec, P; Dobisova, A; Gebhardtova, A; Flassikova, Z; Seelen, M A; Henning, R H; Yaghi, A&lt;/Author&gt;&lt;Year&gt;2017&lt;/Year&gt;&lt;Details&gt;&lt;_accession_num&gt;29179699&lt;/_accession_num&gt;&lt;_author_adr&gt;University Hospital Bratislava, Nemocnica Ruzinov, ICU, KAIM, Clinic of Anesthesiology and Intensive Care Medicine, Faculty of Medicine, Comenius University in Bratislava, Bratislava, Slovakia.; Department of Pharmacology and Toxicology, Faculty of Pharmacy, Comenius University in Bratislava, Bratislava, Odbojarov 10, 832 32, Bratislava, Slovakia. vavrincova@fpharm.uniba.sk.; Department of Pharmacology and Toxicology, Faculty of Pharmacy, Comenius University in Bratislava, Bratislava, Odbojarov 10, 832 32, Bratislava, Slovakia.; University Hospital Bratislava, Nemocnica Ruzinov, ICU, KAIM, Clinic of Anesthesiology and Intensive Care Medicine, Faculty of Medicine, Comenius University in Bratislava, Bratislava, Slovakia.; University Hospital Bratislava, Nemocnica Ruzinov, ICU, KAIM, Clinic of Anesthesiology and Intensive Care Medicine, Faculty of Medicine, Comenius University in Bratislava, Bratislava, Slovakia.; University Hospital Bratislava, Nemocnica Ruzinov, ICU, KAIM, Clinic of Anesthesiology and Intensive Care Medicine, Faculty of Medicine, Comenius University in Bratislava, Bratislava, Slovakia.; Department of Internal Medicine, University of Groningen, University Medical Center Groningen, Groningen, the Netherlands.; Department of Clinical Pharmacy and Pharmacology, University of Groningen, University Medical Center Groningen, Groningen, the Netherlands.; University Hospital Bratislava, Nemocnica Ruzinov, ICU, KAIM, Clinic of Anesthesiology and Intensive Care Medicine, Faculty of Medicine, Comenius University in Bratislava, Bratislava, Slovakia.&lt;/_author_adr&gt;&lt;_date_display&gt;2017 Nov 28&lt;/_date_display&gt;&lt;_date&gt;2017-11-28&lt;/_date&gt;&lt;_doi&gt;10.1186/s12876-017-0695-5&lt;/_doi&gt;&lt;_isbn&gt;1471-230X (Electronic); 1471-230X (Linking)&lt;/_isbn&gt;&lt;_issue&gt;1&lt;/_issue&gt;&lt;_journal&gt;BMC Gastroenterol&lt;/_journal&gt;&lt;_keywords&gt;Acute respiratory distress syndrome; Gastrointestinal tuberculosis; Multiple organ failure; Renal transplantation; Septic shock&lt;/_keywords&gt;&lt;_language&gt;eng&lt;/_language&gt;&lt;_pages&gt;131&lt;/_pages&gt;&lt;_subject_headings&gt;Cross Infection/diagnosis/drug therapy; Female; Humans; Kidney Transplantation/*adverse effects; Middle Aged; Multiple Organ Failure/diagnosis/therapy; Opportunistic Infections/*diagnosis/drug therapy; Postoperative Complications/*diagnosis/therapy; Respiratory Distress Syndrome/*diagnosis/therapy; Shock, Septic/*diagnosis/drug therapy; Time Factors; Treatment Outcome; Tuberculosis, Gastrointestinal/*diagnosis/drug therapy&lt;/_subject_headings&gt;&lt;_tertiary_title&gt;BMC gastroenterology&lt;/_tertiary_title&gt;&lt;_type_work&gt;Case Reports; Journal Article&lt;/_type_work&gt;&lt;_url&gt;http://www.ncbi.nlm.nih.gov/entrez/query.fcgi?cmd=Retrieve&amp;amp;db=pubmed&amp;amp;dopt=Abstract&amp;amp;list_uids=29179699&amp;amp;query_hl=1&lt;/_url&gt;&lt;_volume&gt;17&lt;/_volume&gt;&lt;_created&gt;63621464&lt;/_created&gt;&lt;_modified&gt;63621464&lt;/_modified&gt;&lt;_db_updated&gt;PubMed&lt;/_db_updated&gt;&lt;_impact_factor&gt;   2.489&lt;/_impact_factor&gt;&lt;_collection_scope&gt;SCIE&lt;/_collection_scope&gt;&lt;/Details&gt;&lt;Extra&gt;&lt;DBUID&gt;{E5B83EA4-CE37-4351-85B3-11924D2D2B82}&lt;/DBUID&gt;&lt;/Extra&gt;&lt;/Item&gt;&lt;/References&gt;&lt;/Group&gt;&lt;/Citation&gt;_x000a_"/>
    <w:docVar w:name="NE.Ref{9898075F-75F8-4E2C-B363-D4762D8EB396}" w:val=" ADDIN NE.Ref.{9898075F-75F8-4E2C-B363-D4762D8EB396}&lt;Citation&gt;&lt;Group&gt;&lt;References&gt;&lt;Item&gt;&lt;ID&gt;22&lt;/ID&gt;&lt;UID&gt;{E727259C-A7F8-47F9-83DD-3F6F1CFF6618}&lt;/UID&gt;&lt;Title&gt;Disseminated Mycobacterium tuberculosis following renal transplant with alemtuzumab induction&lt;/Title&gt;&lt;Template&gt;Journal Article&lt;/Template&gt;&lt;Star&gt;0&lt;/Star&gt;&lt;Tag&gt;0&lt;/Tag&gt;&lt;Author&gt;Baghban, A; Azar, M M; Bernardo, R M; Malinis, M&lt;/Author&gt;&lt;Year&gt;2016&lt;/Year&gt;&lt;Details&gt;&lt;_accession_num&gt;27852682&lt;/_accession_num&gt;&lt;_author_adr&gt;Department of Internal Medicine, Section of Infectious Diseases, Yale University  School of Medicine, New Haven, Connecticut, USA.; Department of Pathology, Section of Microbiology, Massachusetts General Hospital, Boston, Massachusetts, USA.; Department of Internal Medicine, Section of Infectious Diseases, Yale University  School of Medicine, New Haven, Connecticut, USA.; Department of Internal Medicine, Section of Infectious Diseases, Yale University  School of Medicine, New Haven, Connecticut, USA.; Department of Surgery, Section of Transplantation, Yale University School of Medicine, New Haven, Connecticut, USA.&lt;/_author_adr&gt;&lt;_date_display&gt;2016 Nov 16&lt;/_date_display&gt;&lt;_date&gt;2016-11-16&lt;/_date&gt;&lt;_doi&gt;10.1136/bcr-2016-217998&lt;/_doi&gt;&lt;_isbn&gt;1757-790X (Electronic); 1757-790X (Linking)&lt;/_isbn&gt;&lt;_journal&gt;BMJ Case Rep&lt;/_journal&gt;&lt;_language&gt;eng&lt;/_language&gt;&lt;_ori_publication&gt;2016 BMJ Publishing Group Ltd.&lt;/_ori_publication&gt;&lt;_subject_headings&gt;Aged; Alemtuzumab; Antibodies, Monoclonal, Humanized/*adverse effects; Antitubercular Agents/therapeutic use; Female; Humans; Immunosuppression/*adverse effects; Immunosuppressive Agents/adverse effects; Isoniazid/*therapeutic use; Kidney Transplantation/*adverse effects; *Mycobacterium tuberculosis; Opportunistic Infections/etiology/*microbiology/prevention &amp;amp; control; Tuberculosis/*etiology/microbiology/prevention &amp;amp; control; Tuberculosis, Miliary/etiology/microbiology/prevention &amp;amp; control; Tuberculosis, Pulmonary/drug therapy/microbiology&lt;/_subject_headings&gt;&lt;_tertiary_title&gt;BMJ case reports&lt;/_tertiary_title&gt;&lt;_type_work&gt;Case Reports; Journal Article; Review&lt;/_type_work&gt;&lt;_url&gt;http://www.ncbi.nlm.nih.gov/entrez/query.fcgi?cmd=Retrieve&amp;amp;db=pubmed&amp;amp;dopt=Abstract&amp;amp;list_uids=27852682&amp;amp;query_hl=1&lt;/_url&gt;&lt;_volume&gt;2016&lt;/_volume&gt;&lt;_created&gt;63621696&lt;/_created&gt;&lt;_modified&gt;63621696&lt;/_modified&gt;&lt;_db_updated&gt;PubMed&lt;/_db_updated&gt;&lt;/Details&gt;&lt;Extra&gt;&lt;DBUID&gt;{E5B83EA4-CE37-4351-85B3-11924D2D2B82}&lt;/DBUID&gt;&lt;/Extra&gt;&lt;/Item&gt;&lt;/References&gt;&lt;/Group&gt;&lt;/Citation&gt;_x000a_"/>
    <w:docVar w:name="NE.Ref{A680BA75-C46B-40D8-B1DD-74CBF90AAE40}" w:val=" ADDIN NE.Ref.{A680BA75-C46B-40D8-B1DD-74CBF90AAE40}&lt;Citation&gt;&lt;Group&gt;&lt;References&gt;&lt;Item&gt;&lt;ID&gt;8&lt;/ID&gt;&lt;UID&gt;{7D998FB7-3FEC-4BBA-8937-72B8CCBCF026}&lt;/UID&gt;&lt;Title&gt;Cutaneous gummatous tuberculosis in a kidney transplant patient&lt;/Title&gt;&lt;Template&gt;Journal Article&lt;/Template&gt;&lt;Star&gt;0&lt;/Star&gt;&lt;Tag&gt;0&lt;/Tag&gt;&lt;Author&gt;Evans, N S; Pritchett, E N; Jones, K; Doyle, A; Chung, C L; Allen, H B; Cusack, CAR&lt;/Author&gt;&lt;Year&gt;2019&lt;/Year&gt;&lt;Details&gt;&lt;_accession_num&gt;30893397&lt;/_accession_num&gt;&lt;_author_adr&gt;Los Angeles County + University of Southern California Medical Center, Los Angeles, USA.; Department of Dermatology, Henry Ford Health System, Detroit, Michigan, USA.; Capital Health Systems, Hopewell, New Jersey, USA.; University of Virginia Health System, Charlottesville, USA.; Montgomery Dermatology/Lankenau Institute for Medical Research, King of Prussia/Wynnewood, Pennsylvania, USA.; Drexel University College of Medicine, Philadelphia, Pennsylvania, USA.; Dermatology Associates of South Jersey, Mount Laurel, New Jersey, USA.&lt;/_author_adr&gt;&lt;_date_display&gt;2019 Feb&lt;/_date_display&gt;&lt;_date&gt;2019-02-01&lt;/_date&gt;&lt;_isbn&gt;2326-6929 (Electronic); 0011-4162 (Linking)&lt;/_isbn&gt;&lt;_issue&gt;2&lt;/_issue&gt;&lt;_journal&gt;Cutis&lt;/_journal&gt;&lt;_language&gt;eng&lt;/_language&gt;&lt;_pages&gt;E32-E35&lt;/_pages&gt;&lt;_subject_headings&gt;Antitubercular Agents/*administration &amp;amp; dosage; Female; Granuloma/diagnosis/microbiology; Humans; *Immunocompromised Host; Immunosuppressive Agents/administration &amp;amp; dosage; *Kidney Transplantation; Middle Aged; Tuberculosis, Cutaneous/*diagnosis/drug therapy&lt;/_subject_headings&gt;&lt;_tertiary_title&gt;Cutis&lt;/_tertiary_title&gt;&lt;_type_work&gt;Case Reports; Journal Article&lt;/_type_work&gt;&lt;_url&gt;http://www.ncbi.nlm.nih.gov/entrez/query.fcgi?cmd=Retrieve&amp;amp;db=pubmed&amp;amp;dopt=Abstract&amp;amp;list_uids=30893397&amp;amp;query_hl=1&lt;/_url&gt;&lt;_volume&gt;103&lt;/_volume&gt;&lt;_created&gt;63617632&lt;/_created&gt;&lt;_modified&gt;63617632&lt;/_modified&gt;&lt;_db_updated&gt;PubMed&lt;/_db_updated&gt;&lt;_impact_factor&gt;   1.022&lt;/_impact_factor&gt;&lt;_collection_scope&gt;SCI;SCIE&lt;/_collection_scope&gt;&lt;/Details&gt;&lt;Extra&gt;&lt;DBUID&gt;{E5B83EA4-CE37-4351-85B3-11924D2D2B82}&lt;/DBUID&gt;&lt;/Extra&gt;&lt;/Item&gt;&lt;/References&gt;&lt;/Group&gt;&lt;/Citation&gt;_x000a_"/>
    <w:docVar w:name="NE.Ref{A7750521-C4EA-4ED7-A3A0-6450242A76F8}" w:val=" ADDIN NE.Ref.{A7750521-C4EA-4ED7-A3A0-6450242A76F8}&lt;Citation&gt;&lt;Group&gt;&lt;References&gt;&lt;Item&gt;&lt;ID&gt;1&lt;/ID&gt;&lt;UID&gt;{F24ABE83-5DD3-40E9-8672-DA259D5E996E}&lt;/UID&gt;&lt;Title&gt;Forty-Year-Old Man With Abdominal Pain 4 Years Post-Renal Transplant: A Case Report&lt;/Title&gt;&lt;Template&gt;Journal Article&lt;/Template&gt;&lt;Star&gt;0&lt;/Star&gt;&lt;Tag&gt;0&lt;/Tag&gt;&lt;Author&gt;Hernandez-Robles, C M; Velazquez-Cortes, I; Hernandez-Munoz, E A; Lara-Lona, E&lt;/Author&gt;&lt;Year&gt;2020&lt;/Year&gt;&lt;Details&gt;&lt;_accession_num&gt;32222387&lt;/_accession_num&gt;&lt;_author_adr&gt;Hospital Aranda de la Parra, Leon, Mexico; Departamento de Medicina y Nutricion,  Universidad de Guanajuato, Leon, Mexico. Electronic address: cm.hernandezrobles@ugto.mx.; Hospital Aranda de la Parra, Leon, Mexico.; Departamento de Medicina y Nutricion, Universidad de Guanajuato, Leon, Mexico.; Departamento de Medicina y Nutricion, Universidad de Guanajuato, Leon, Mexico.&lt;/_author_adr&gt;&lt;_date_display&gt;2020 May&lt;/_date_display&gt;&lt;_date&gt;2020-05-01&lt;/_date&gt;&lt;_doi&gt;10.1016/j.transproceed.2020.02.006&lt;/_doi&gt;&lt;_isbn&gt;1873-2623 (Electronic); 0041-1345 (Linking)&lt;/_isbn&gt;&lt;_issue&gt;4&lt;/_issue&gt;&lt;_journal&gt;Transplant Proc&lt;/_journal&gt;&lt;_language&gt;eng&lt;/_language&gt;&lt;_ori_publication&gt;Copyright (c) 2020 Elsevier Inc. All rights reserved.&lt;/_ori_publication&gt;&lt;_pages&gt;1206-1208&lt;/_pages&gt;&lt;_subject_headings&gt;Abdominal Pain/etiology; Adult; Antibiotics, Antitubercular/adverse effects; Humans; *Immunocompromised Host; *Kidney Transplantation; Male; Mycobacterium tuberculosis; Transplants/drug effects; Tuberculosis, Multidrug-Resistant/drug therapy/*immunology&lt;/_subject_headings&gt;&lt;_tertiary_title&gt;Transplantation proceedings&lt;/_tertiary_title&gt;&lt;_type_work&gt;Case Reports; Journal Article&lt;/_type_work&gt;&lt;_url&gt;http://www.ncbi.nlm.nih.gov/entrez/query.fcgi?cmd=Retrieve&amp;amp;db=pubmed&amp;amp;dopt=Abstract&amp;amp;list_uids=32222387&amp;amp;query_hl=1&lt;/_url&gt;&lt;_volume&gt;52&lt;/_volume&gt;&lt;_created&gt;63613432&lt;/_created&gt;&lt;_modified&gt;63613432&lt;/_modified&gt;&lt;_db_updated&gt;PubMed&lt;/_db_updated&gt;&lt;_impact_factor&gt;   0.784&lt;/_impact_factor&gt;&lt;/Details&gt;&lt;Extra&gt;&lt;DBUID&gt;{E5B83EA4-CE37-4351-85B3-11924D2D2B82}&lt;/DBUID&gt;&lt;/Extra&gt;&lt;/Item&gt;&lt;/References&gt;&lt;/Group&gt;&lt;/Citation&gt;_x000a_"/>
    <w:docVar w:name="NE.Ref{A7B726C4-D3CD-4916-9659-BFAC4DBAFA18}" w:val=" ADDIN NE.Ref.{A7B726C4-D3CD-4916-9659-BFAC4DBAFA18}&lt;Citation&gt;&lt;Group&gt;&lt;References&gt;&lt;Item&gt;&lt;ID&gt;6&lt;/ID&gt;&lt;UID&gt;{42A024AC-4834-4D26-A884-7EE2F42144E8}&lt;/UID&gt;&lt;Title&gt;Use of the PD-1 Pathway Inhibitor Nivolumab in a Renal Transplant Patient With Malignancy&lt;/Title&gt;&lt;Template&gt;Journal Article&lt;/Template&gt;&lt;Star&gt;0&lt;/Star&gt;&lt;Tag&gt;0&lt;/Tag&gt;&lt;Author&gt;Boils, C L; Aljadir, D N; Cantafio, A W&lt;/Author&gt;&lt;Year&gt;2016&lt;/Year&gt;&lt;Details&gt;&lt;_accession_num&gt;26988410&lt;/_accession_num&gt;&lt;_author_adr&gt;Nephropath, Little Rock, AR.; University of Tennessee Medical Center, Knoxville, TN.; University of Tennessee Medical Center, Knoxville, TN.&lt;/_author_adr&gt;&lt;_date_display&gt;2016 Aug&lt;/_date_display&gt;&lt;_date&gt;2016-08-01&lt;/_date&gt;&lt;_doi&gt;10.1111/ajt.13786&lt;/_doi&gt;&lt;_isbn&gt;1600-6143 (Electronic); 1600-6135 (Linking)&lt;/_isbn&gt;&lt;_issue&gt;8&lt;/_issue&gt;&lt;_journal&gt;Am J Transplant&lt;/_journal&gt;&lt;_keywords&gt;*cancer/malignancy/neoplasia: chemotherapy; *clinical research/practice; *immunosuppression/immune modulation; *kidney (allograft) function/dysfunction; *kidney transplantation/nephrology; *organ transplantation in general; *rejection; *signaling/signaling pathways&lt;/_keywords&gt;&lt;_language&gt;eng&lt;/_language&gt;&lt;_pages&gt;2496-7&lt;/_pages&gt;&lt;_subject_headings&gt;Aged; Antibodies, Monoclonal/*adverse effects; Antineoplastic Agents/*adverse effects/therapeutic use; Carcinoma, Non-Small-Cell Lung/drug therapy; Carcinoma, Squamous Cell/drug therapy; Cyclosporine/therapeutic use; Graft Rejection/chemically induced/drug therapy/pathology; Humans; Immunosuppressive Agents/*therapeutic use; Kidney Transplantation; Lung Neoplasms/drug therapy; Male; Nivolumab; Prednisone/therapeutic use; Programmed Cell Death 1 Receptor/*antagonists &amp;amp; inhibitors&lt;/_subject_headings&gt;&lt;_tertiary_title&gt;American journal of transplantation : official journal of the American Society of_x000d__x000a_      Transplantation and the American Society of Transplant Surgeons&lt;/_tertiary_title&gt;&lt;_type_work&gt;Case Reports; Letter&lt;/_type_work&gt;&lt;_url&gt;http://www.ncbi.nlm.nih.gov/entrez/query.fcgi?cmd=Retrieve&amp;amp;db=pubmed&amp;amp;dopt=Abstract&amp;amp;list_uids=26988410&amp;amp;query_hl=1&lt;/_url&gt;&lt;_volume&gt;16&lt;/_volume&gt;&lt;_created&gt;63645974&lt;/_created&gt;&lt;_modified&gt;63645975&lt;/_modified&gt;&lt;_db_updated&gt;PubMed&lt;/_db_updated&gt;&lt;_impact_factor&gt;   7.338&lt;/_impact_factor&gt;&lt;_collection_scope&gt;SCIE&lt;/_collection_scope&gt;&lt;/Details&gt;&lt;Extra&gt;&lt;DBUID&gt;{DF6625B1-90ED-4E10-BBA0-FBE6FB5C0361}&lt;/DBUID&gt;&lt;/Extra&gt;&lt;/Item&gt;&lt;/References&gt;&lt;/Group&gt;&lt;/Citation&gt;_x000a_"/>
    <w:docVar w:name="NE.Ref{B2918C31-FCFE-494C-B1BA-48C124D48F41}" w:val=" ADDIN NE.Ref.{B2918C31-FCFE-494C-B1BA-48C124D48F41}&lt;Citation&gt;&lt;Group&gt;&lt;References&gt;&lt;Item&gt;&lt;ID&gt;11&lt;/ID&gt;&lt;UID&gt;{2BD8884D-97BC-4EC3-AC08-EF4D12FA5088}&lt;/UID&gt;&lt;Title&gt;Multiple tuberculomas invading the central nervous system as a paradoxical reaction in a kidney transplantation recipient&lt;/Title&gt;&lt;Template&gt;Journal Article&lt;/Template&gt;&lt;Star&gt;0&lt;/Star&gt;&lt;Tag&gt;0&lt;/Tag&gt;&lt;Author&gt;Kim, Y; Kim, S P; Han, S&lt;/Author&gt;&lt;Year&gt;2018&lt;/Year&gt;&lt;Details&gt;&lt;_accession_num&gt;29970752&lt;/_accession_num&gt;&lt;_author_adr&gt;Department of Internal Medicine, Keimyung University School of Medicine, Daegu, Korea.; Department of Pathology, Keimyung University School of Medicine, Daegu, Korea.; Department of Internal Medicine, Keimyung University School of Medicine, Keimyung University Kidney Institution, Daegu, Korea.&lt;/_author_adr&gt;&lt;_date_display&gt;2018 May-Jun&lt;/_date_display&gt;&lt;_date&gt;2018-05-01&lt;/_date&gt;&lt;_doi&gt;10.4103/1319-2442.235190&lt;/_doi&gt;&lt;_isbn&gt;1319-2442 (Print); 1319-2442 (Linking)&lt;/_isbn&gt;&lt;_issue&gt;3&lt;/_issue&gt;&lt;_journal&gt;Saudi J Kidney Dis Transpl&lt;/_journal&gt;&lt;_language&gt;eng&lt;/_language&gt;&lt;_pages&gt;719-722&lt;/_pages&gt;&lt;_subject_headings&gt;Aged; Antitubercular Agents/therapeutic use; Brain/diagnostic imaging/pathology; Female; Humans; Kidney Transplantation/*adverse effects; Magnetic Resonance Imaging; Radiography, Thoracic; Spine/diagnostic imaging/pathology; *Tuberculoma/complications/diagnostic imaging/drug therapy; *Tuberculosis, Central Nervous System/complications/diagnostic imaging/drug_x000d__x000a_      therapy; Tuberculosis, Miliary/complications/drug therapy&lt;/_subject_headings&gt;&lt;_tertiary_title&gt;Saudi journal of kidney diseases and transplantation : an official publication of_x000d__x000a_      the Saudi Center for Organ Transplantation, Saudi Arabia&lt;/_tertiary_title&gt;&lt;_type_work&gt;Case Reports&lt;/_type_work&gt;&lt;_url&gt;http://www.ncbi.nlm.nih.gov/entrez/query.fcgi?cmd=Retrieve&amp;amp;db=pubmed&amp;amp;dopt=Abstract&amp;amp;list_uids=29970752&amp;amp;query_hl=1&lt;/_url&gt;&lt;_volume&gt;29&lt;/_volume&gt;&lt;_created&gt;63621288&lt;/_created&gt;&lt;_modified&gt;63621288&lt;/_modified&gt;&lt;_db_updated&gt;PubMed&lt;/_db_updated&gt;&lt;/Details&gt;&lt;Extra&gt;&lt;DBUID&gt;{E5B83EA4-CE37-4351-85B3-11924D2D2B82}&lt;/DBUID&gt;&lt;/Extra&gt;&lt;/Item&gt;&lt;/References&gt;&lt;/Group&gt;&lt;/Citation&gt;_x000a_"/>
    <w:docVar w:name="NE.Ref{B46DBF47-3C7B-4733-B002-9C536E893DFC}" w:val=" ADDIN NE.Ref.{B46DBF47-3C7B-4733-B002-9C536E893DFC}&lt;Citation&gt;&lt;Group&gt;&lt;References&gt;&lt;Item&gt;&lt;ID&gt;18&lt;/ID&gt;&lt;UID&gt;{2DAE996B-9542-4F15-96FE-F999F68195D4}&lt;/UID&gt;&lt;Title&gt;Tuberculous bronchoesophageal fistula presenting as intractable cough&lt;/Title&gt;&lt;Template&gt;Journal Article&lt;/Template&gt;&lt;Star&gt;0&lt;/Star&gt;&lt;Tag&gt;0&lt;/Tag&gt;&lt;Author&gt;Indiran, V&lt;/Author&gt;&lt;Year&gt;2017&lt;/Year&gt;&lt;Details&gt;&lt;_accession_num&gt;28621250&lt;/_accession_num&gt;&lt;_author_adr&gt;Sree Balaji Medical College and Hospital, Division of Radiodiagnosis, Chennai, Indian. ivraman31@gmail.com.&lt;/_author_adr&gt;&lt;_date_display&gt;2017 Mar&lt;/_date_display&gt;&lt;_date&gt;2017-03-01&lt;/_date&gt;&lt;_isbn&gt;0494-1373 (Print); 0494-1373 (Linking)&lt;/_isbn&gt;&lt;_issue&gt;1&lt;/_issue&gt;&lt;_journal&gt;Tuberk Toraks&lt;/_journal&gt;&lt;_language&gt;eng&lt;/_language&gt;&lt;_pages&gt;60-62&lt;/_pages&gt;&lt;_subject_headings&gt;Bronchi; Bronchial Fistula/*diagnosis/etiology; Cough/*etiology; Diagnosis, Differential; Esophageal Fistula/*diagnosis/etiology; Female; Humans; *Immunocompromised Host; Kidney Transplantation; Tuberculosis, Pulmonary/*complications; Young Adult&lt;/_subject_headings&gt;&lt;_tertiary_title&gt;Tuberkuloz ve toraks&lt;/_tertiary_title&gt;&lt;_type_work&gt;Case Reports; Journal Article&lt;/_type_work&gt;&lt;_url&gt;http://www.ncbi.nlm.nih.gov/entrez/query.fcgi?cmd=Retrieve&amp;amp;db=pubmed&amp;amp;dopt=Abstract&amp;amp;list_uids=28621250&amp;amp;query_hl=1&lt;/_url&gt;&lt;_volume&gt;65&lt;/_volume&gt;&lt;_created&gt;63621576&lt;/_created&gt;&lt;_modified&gt;63621576&lt;/_modified&gt;&lt;_db_updated&gt;PubMed&lt;/_db_updated&gt;&lt;/Details&gt;&lt;Extra&gt;&lt;DBUID&gt;{E5B83EA4-CE37-4351-85B3-11924D2D2B82}&lt;/DBUID&gt;&lt;/Extra&gt;&lt;/Item&gt;&lt;/References&gt;&lt;/Group&gt;&lt;/Citation&gt;_x000a_"/>
    <w:docVar w:name="NE.Ref{B76ED983-D3BF-4DFD-B8E7-CA093601E71F}" w:val=" ADDIN NE.Ref.{B76ED983-D3BF-4DFD-B8E7-CA093601E71F}&lt;Citation&gt;&lt;Group&gt;&lt;References&gt;&lt;Item&gt;&lt;ID&gt;8&lt;/ID&gt;&lt;UID&gt;{2136154D-C24F-4AAD-BBD6-C8B7AE2656C6}&lt;/UID&gt;&lt;Title&gt;Lung cancer in renal transplant recipients: A case-control study&lt;/Title&gt;&lt;Template&gt;Journal Article&lt;/Template&gt;&lt;Star&gt;0&lt;/Star&gt;&lt;Tag&gt;0&lt;/Tag&gt;&lt;Author&gt;Rousseau-Gazaniol, C; Fraboulet, S; Couderc, L J; Kreis, H; Borie, R; Tricot, L; Anglicheau, D; Martinez, F; Doubre, H; Bonnette, P; Mellot, F; Massiani, M A; Pelle, G; Sage, E; Moisson, P; Delahousse, M; Zemoura, L; Chapelier, A; Hamid, A M; Puyo, P; Longchampt, E; Legendre, C; Friard, S; Catherinot, E&lt;/Author&gt;&lt;Year&gt;2017&lt;/Year&gt;&lt;Details&gt;&lt;_accession_num&gt;28838407&lt;/_accession_num&gt;&lt;_author_adr&gt;Respiratory Diseases Department, Foch Hospital, Suresnes, France.; Respiratory Diseases Department, Foch Hospital, Suresnes, France.; Respiratory Diseases Department, Foch Hospital, Suresnes, France; Faculte des Sciences de la vie UPRES EA 220, Versailles Saint-Quentin University, Versailles, France.; Renal Transplantation Unit, Necker-Enfants Malades Hospital, Paris, France.; Respiratory Diseases Department, Bichat Hospital, Paris, France.; Nephrology Department, Foch Hospital, Suresnes, France.; Renal Transplantation Unit, Necker-Enfants Malades Hospital, Paris, France; Paris VI Rene Descartes University, Paris, France.; Renal Transplantation Unit, Necker-Enfants Malades Hospital, Paris, France.; Respiratory Diseases Department, Foch Hospital, Suresnes, France.; Thoracic Surgery Department, Foch Hospital, Suresnes, France.; Radiology Department, Foch Hospital, Suresnes, France.; Respiratory Diseases Department, Foch Hospital, Suresnes, France.; Nephrology Department, Foch Hospital, Suresnes, France.; Thoracic Surgery Department, Foch Hospital, Suresnes, France.; Oncology Department, Foch Hospital, Suresnes, France.; Nephrology Department, Foch Hospital, Suresnes, France.; Department of Pathology, Foch Hospital, Suresnes, France.; Thoracic Surgery Department, Foch Hospital, Suresnes, France.; Respiratory Diseases Department, Foch Hospital, Suresnes, France.; Thoracic Surgery Department, Foch Hospital, Suresnes, France.; Department of Pathology, Foch Hospital, Suresnes, France.; Renal Transplantation Unit, Necker-Enfants Malades Hospital, Paris, France; Paris VI Rene Descartes University, Paris, France.; Respiratory Diseases Department, Foch Hospital, Suresnes, France.; Respiratory Diseases Department, Foch Hospital, Suresnes, France. Electronic address: e.catherinot@hopital-foch.org.&lt;/_author_adr&gt;&lt;_date_display&gt;2017 Sep&lt;/_date_display&gt;&lt;_date&gt;2017-09-01&lt;/_date&gt;&lt;_doi&gt;10.1016/j.lungcan.2017.07.011&lt;/_doi&gt;&lt;_isbn&gt;1872-8332 (Electronic); 0169-5002 (Linking)&lt;/_isbn&gt;&lt;_journal&gt;Lung Cancer&lt;/_journal&gt;&lt;_keywords&gt;*Kidney transplantation; *Lung cancer; *Thoracic malignancies; *Thoracic surgery&lt;/_keywords&gt;&lt;_language&gt;eng&lt;/_language&gt;&lt;_ori_publication&gt;Copyright (c) 2017 Elsevier B.V. All rights reserved.&lt;/_ori_publication&gt;&lt;_pages&gt;96-100&lt;/_pages&gt;&lt;_subject_headings&gt;Adult; Aged; Aged, 80 and over; Case-Control Studies; Combined Modality Therapy; Female; Humans; Incidence; Kaplan-Meier Estimate; *Kidney Transplantation/adverse effects; Lung Neoplasms/diagnosis/*epidemiology/*etiology/therapy; Male; Middle Aged; Neoplasm Staging; Population Surveillance; Retrospective Studies; *Transplant Recipients&lt;/_subject_headings&gt;&lt;_tertiary_title&gt;Lung cancer (Amsterdam, Netherlands)&lt;/_tertiary_title&gt;&lt;_type_work&gt;Journal Article&lt;/_type_work&gt;&lt;_url&gt;http://www.ncbi.nlm.nih.gov/entrez/query.fcgi?cmd=Retrieve&amp;amp;db=pubmed&amp;amp;dopt=Abstract&amp;amp;list_uids=28838407&amp;amp;query_hl=1&lt;/_url&gt;&lt;_volume&gt;111&lt;/_volume&gt;&lt;_created&gt;63712474&lt;/_created&gt;&lt;_modified&gt;63712474&lt;/_modified&gt;&lt;_db_updated&gt;PubMed&lt;/_db_updated&gt;&lt;_impact_factor&gt;   4.702&lt;/_impact_factor&gt;&lt;_collection_scope&gt;SCI;SCIE&lt;/_collection_scope&gt;&lt;/Details&gt;&lt;Extra&gt;&lt;DBUID&gt;{DF6625B1-90ED-4E10-BBA0-FBE6FB5C0361}&lt;/DBUID&gt;&lt;/Extra&gt;&lt;/Item&gt;&lt;/References&gt;&lt;/Group&gt;&lt;/Citation&gt;_x000a_"/>
    <w:docVar w:name="NE.Ref{BCBF2F0D-061C-4C2D-921E-BE7763327C54}" w:val=" ADDIN NE.Ref.{BCBF2F0D-061C-4C2D-921E-BE7763327C54}&lt;Citation&gt;&lt;Group&gt;&lt;References&gt;&lt;Item&gt;&lt;ID&gt;21&lt;/ID&gt;&lt;UID&gt;{DAB56A09-0BB3-4E16-B8A4-17F4A54B1B4E}&lt;/UID&gt;&lt;Title&gt;Esophageal tuberculosis with coexisting opportunistic infections in a renal allograft transplant recipient&lt;/Title&gt;&lt;Template&gt;Journal Article&lt;/Template&gt;&lt;Star&gt;0&lt;/Star&gt;&lt;Tag&gt;0&lt;/Tag&gt;&lt;Author&gt;Kumar, S; Minz, M; Sinha, S K; Vaiphei, K; Sharma, A; Singh, S; Kenwar, D B&lt;/Author&gt;&lt;Year&gt;2017&lt;/Year&gt;&lt;Details&gt;&lt;_accession_num&gt;27885762&lt;/_accession_num&gt;&lt;_author_adr&gt;Department of Renal Transplant Surgery, Post Graduate Institute of Medical Education and Research (PGIMER), Chandigarh, India.; Department of Renal Transplant Surgery, Post Graduate Institute of Medical Education and Research (PGIMER), Chandigarh, India.; Department of Gastroenterology, PGIMER, Chandigarh, India.; Department of Histopathology, PGIMER, Chandigarh, India.; Department of Renal Transplant Surgery, Post Graduate Institute of Medical Education and Research (PGIMER), Chandigarh, India.; Department of Renal Transplant Surgery, Post Graduate Institute of Medical Education and Research (PGIMER), Chandigarh, India.; Department of Renal Transplant Surgery, Post Graduate Institute of Medical Education and Research (PGIMER), Chandigarh, India.&lt;/_author_adr&gt;&lt;_date_display&gt;2017 Feb&lt;/_date_display&gt;&lt;_date&gt;2017-02-01&lt;/_date&gt;&lt;_doi&gt;10.1111/tid.12640&lt;/_doi&gt;&lt;_isbn&gt;1399-3062 (Electronic); 1398-2273 (Linking)&lt;/_isbn&gt;&lt;_issue&gt;1&lt;/_issue&gt;&lt;_journal&gt;Transpl Infect Dis&lt;/_journal&gt;&lt;_keywords&gt;Candida albicans; esophageal tuberculosis; herpes simplex virus; infectious esophagitis; renal transplantation&lt;/_keywords&gt;&lt;_language&gt;eng&lt;/_language&gt;&lt;_ori_publication&gt;(c) 2016 John Wiley &amp;amp; Sons A/S. Published by John Wiley &amp;amp; Sons Ltd.&lt;/_ori_publication&gt;&lt;_subject_headings&gt;Antifungal Agents/therapeutic use; Antitubercular Agents/therapeutic use; Antiviral Agents/therapeutic use; Candidiasis, Oral/drug therapy/microbiology; Deglutition Disorders/etiology; Endoscopy, Gastrointestinal; Esophageal Mucosa/pathology; Esophagitis/*complications/microbiology/pathology/virology; Fluconazole/therapeutic use; Herpes Simplex/*complications/pathology/virology; Hiccup/etiology; Humans; Immunocompromised Host; Immunohistochemistry; Immunosuppression/*adverse effects/methods; Kidney Failure, Chronic/surgery; Kidney Transplantation/*adverse effects; Male; Middle Aged; Opportunistic Infections/*complications/microbiology/pathology/virology; Simplexvirus/isolation &amp;amp; purification; Transplant Recipients; Transplantation, Homologous/adverse effects; Tuberculosis, Gastrointestinal/*complications/microbiology/pathology; Vomiting/etiology&lt;/_subject_headings&gt;&lt;_tertiary_title&gt;Transplant infectious disease : an official journal of the Transplantation_x000d__x000a_      Society&lt;/_tertiary_title&gt;&lt;_type_work&gt;Case Reports; Journal Article&lt;/_type_work&gt;&lt;_url&gt;http://www.ncbi.nlm.nih.gov/entrez/query.fcgi?cmd=Retrieve&amp;amp;db=pubmed&amp;amp;dopt=Abstract&amp;amp;list_uids=27885762&amp;amp;query_hl=1&lt;/_url&gt;&lt;_volume&gt;19&lt;/_volume&gt;&lt;_created&gt;63621667&lt;/_created&gt;&lt;_modified&gt;63621668&lt;/_modified&gt;&lt;_db_updated&gt;PubMed&lt;/_db_updated&gt;&lt;_impact_factor&gt;   2.071&lt;/_impact_factor&gt;&lt;_collection_scope&gt;SCIE&lt;/_collection_scope&gt;&lt;/Details&gt;&lt;Extra&gt;&lt;DBUID&gt;{E5B83EA4-CE37-4351-85B3-11924D2D2B82}&lt;/DBUID&gt;&lt;/Extra&gt;&lt;/Item&gt;&lt;/References&gt;&lt;/Group&gt;&lt;/Citation&gt;_x000a_"/>
    <w:docVar w:name="NE.Ref{C31DBAB7-3675-4543-9812-BCC6F03DCED6}" w:val=" ADDIN NE.Ref.{C31DBAB7-3675-4543-9812-BCC6F03DCED6}&lt;Citation&gt;&lt;Group&gt;&lt;References&gt;&lt;Item&gt;&lt;ID&gt;5&lt;/ID&gt;&lt;UID&gt;{564672BA-EBE7-4F7B-9358-08D4F5C58ED6}&lt;/UID&gt;&lt;Title&gt;Tuberculous granulomatous interstitial nephritis in a renal allograft&lt;/Title&gt;&lt;Template&gt;Journal Article&lt;/Template&gt;&lt;Star&gt;0&lt;/Star&gt;&lt;Tag&gt;0&lt;/Tag&gt;&lt;Author&gt;Schmidt-Lauber, C; Buttner-Herold, M; Schiffer, M; Wiesener, M S&lt;/Author&gt;&lt;Year&gt;2019&lt;/Year&gt;&lt;Details&gt;&lt;_accession_num&gt;31648703&lt;/_accession_num&gt;&lt;_author_adr&gt;Department of Nephrology and Hypertension, Universitatsklinikum Erlangen, University of Erlangen-Nurnberg, Erlangen, Germany. Electronic address: christian.schmidt-lauber@uk-erlangen.de.; Department of Nephropathology, Institute of Pathology, Friedrich-Alexander-University Erlangen-Nuremberg (FAU), Erlangen, Germany.; Department of Nephrology and Hypertension, Universitatsklinikum Erlangen, University of Erlangen-Nurnberg, Erlangen, Germany.; Department of Nephrology and Hypertension, Universitatsklinikum Erlangen, University of Erlangen-Nurnberg, Erlangen, Germany.&lt;/_author_adr&gt;&lt;_date_display&gt;2019 Nov&lt;/_date_display&gt;&lt;_date&gt;2019-11-01&lt;/_date&gt;&lt;_doi&gt;10.1016/j.kint.2019.06.005&lt;/_doi&gt;&lt;_isbn&gt;1523-1755 (Electronic); 0085-2538 (Linking)&lt;/_isbn&gt;&lt;_issue&gt;5&lt;/_issue&gt;&lt;_journal&gt;Kidney Int&lt;/_journal&gt;&lt;_language&gt;eng&lt;/_language&gt;&lt;_pages&gt;1243&lt;/_pages&gt;&lt;_subject_headings&gt;Allografts/pathology; Antitubercular Agents/administration &amp;amp; dosage; Humans; Kidney/pathology; *Kidney Transplantation; Male; Middle Aged; Nephritis, Interstitial/*microbiology/pathology; Postoperative Complications/*microbiology/pathology; Tuberculosis/*complications/drug therapy&lt;/_subject_headings&gt;&lt;_tertiary_title&gt;Kidney international&lt;/_tertiary_title&gt;&lt;_type_work&gt;Case Reports; Journal Article&lt;/_type_work&gt;&lt;_url&gt;http://www.ncbi.nlm.nih.gov/entrez/query.fcgi?cmd=Retrieve&amp;amp;db=pubmed&amp;amp;dopt=Abstract&amp;amp;list_uids=31648703&amp;amp;query_hl=1&lt;/_url&gt;&lt;_volume&gt;96&lt;/_volume&gt;&lt;_created&gt;63617421&lt;/_created&gt;&lt;_modified&gt;63617421&lt;/_modified&gt;&lt;_db_updated&gt;PubMed&lt;/_db_updated&gt;&lt;_impact_factor&gt;   8.945&lt;/_impact_factor&gt;&lt;_collection_scope&gt;SCI;SCIE&lt;/_collection_scope&gt;&lt;/Details&gt;&lt;Extra&gt;&lt;DBUID&gt;{E5B83EA4-CE37-4351-85B3-11924D2D2B82}&lt;/DBUID&gt;&lt;/Extra&gt;&lt;/Item&gt;&lt;/References&gt;&lt;/Group&gt;&lt;/Citation&gt;_x000a_"/>
    <w:docVar w:name="NE.Ref{C95F8E05-DCE2-4419-B2CF-5002B1FD7157}" w:val=" ADDIN NE.Ref.{C95F8E05-DCE2-4419-B2CF-5002B1FD7157}&lt;Citation&gt;&lt;Group&gt;&lt;References&gt;&lt;Item&gt;&lt;ID&gt;17&lt;/ID&gt;&lt;UID&gt;{C6F54B43-0D40-4A19-9680-F183FEEBDEB4}&lt;/UID&gt;&lt;Title&gt;Cutaneous and articular tuberculosis in a renal transplant recipient&lt;/Title&gt;&lt;Template&gt;Journal Article&lt;/Template&gt;&lt;Star&gt;0&lt;/Star&gt;&lt;Tag&gt;0&lt;/Tag&gt;&lt;Author&gt;Moyses-Neto, M; Drumond, D; Morgantetti, G; Garcia, TMP; Bolella, V R; Romao, E A&lt;/Author&gt;&lt;Year&gt;2017&lt;/Year&gt;&lt;Details&gt;&lt;_accession_num&gt;28954084&lt;/_accession_num&gt;&lt;_author_adr&gt;Divisao de Nefrologia, Faculdade de Medicina de Ribeirao Preto, Universidade de Sao Paulo, Ribeirao Preto, SP, Brasil.; Divisao de Nefrologia, Faculdade de Medicina de Ribeirao Preto, Universidade de Sao Paulo, Ribeirao Preto, SP, Brasil.; Departamento de Patologia, Faculdade de Medicina de Ribeirao Preto, Universidade  de Sao Paulo, Ribeirao Preto, SP, Brasil.; Divisao de Nefrologia, Faculdade de Medicina de Ribeirao Preto, Universidade de Sao Paulo, Ribeirao Preto, SP, Brasil.; Divisao de Doencas Tropicais e Infecciosas, Faculdade de Medicina de Ribeirao Preto, Universidade de Sao Paulo, Ribeirao Preto, SP, Brasil.; Divisao de Nefrologia, Faculdade de Medicina de Ribeirao Preto, Universidade de Sao Paulo, Ribeirao Preto, SP, Brasil.&lt;/_author_adr&gt;&lt;_date_display&gt;2017 Jul-Aug&lt;/_date_display&gt;&lt;_date&gt;2017-07-01&lt;/_date&gt;&lt;_doi&gt;10.1590/0037-8682-0090-2016&lt;/_doi&gt;&lt;_isbn&gt;1678-9849 (Electronic); 0037-8682 (Linking)&lt;/_isbn&gt;&lt;_issue&gt;4&lt;/_issue&gt;&lt;_journal&gt;Rev Soc Bras Med Trop&lt;/_journal&gt;&lt;_language&gt;eng&lt;/_language&gt;&lt;_pages&gt;565-567&lt;/_pages&gt;&lt;_subject_headings&gt;Female; Humans; Immunocompromised Host; Kidney Transplantation/*adverse effects; Middle Aged; Tuberculosis, Cutaneous/*diagnosis/immunology/surgery; Tuberculosis, Osteoarticular/*diagnosis/immunology/surgery&lt;/_subject_headings&gt;&lt;_tertiary_title&gt;Revista da Sociedade Brasileira de Medicina Tropical&lt;/_tertiary_title&gt;&lt;_type_work&gt;Case Reports&lt;/_type_work&gt;&lt;_url&gt;http://www.ncbi.nlm.nih.gov/entrez/query.fcgi?cmd=Retrieve&amp;amp;db=pubmed&amp;amp;dopt=Abstract&amp;amp;list_uids=28954084&amp;amp;query_hl=1&lt;/_url&gt;&lt;_volume&gt;50&lt;/_volume&gt;&lt;_created&gt;63621520&lt;/_created&gt;&lt;_modified&gt;63621520&lt;/_modified&gt;&lt;_db_updated&gt;PubMed&lt;/_db_updated&gt;&lt;_impact_factor&gt;   1.339&lt;/_impact_factor&gt;&lt;/Details&gt;&lt;Extra&gt;&lt;DBUID&gt;{E5B83EA4-CE37-4351-85B3-11924D2D2B82}&lt;/DBUID&gt;&lt;/Extra&gt;&lt;/Item&gt;&lt;/References&gt;&lt;/Group&gt;&lt;/Citation&gt;_x000a_"/>
    <w:docVar w:name="NE.Ref{D090D172-E395-43ED-BE9C-A41361920034}" w:val=" ADDIN NE.Ref.{D090D172-E395-43ED-BE9C-A41361920034}&lt;Citation&gt;&lt;Group&gt;&lt;References&gt;&lt;Item&gt;&lt;ID&gt;2&lt;/ID&gt;&lt;UID&gt;{6B147E1E-5B63-46F3-8662-C96333854FD0}&lt;/UID&gt;&lt;Title&gt;An unusual clinical presentation of tuberculous pyomyositis in a renal allograft  recipient&lt;/Title&gt;&lt;Template&gt;Journal Article&lt;/Template&gt;&lt;Star&gt;0&lt;/Star&gt;&lt;Tag&gt;0&lt;/Tag&gt;&lt;Author&gt;Khandalvalli, P; Nazneen, S; Yadla, M&lt;/Author&gt;&lt;Year&gt;2019&lt;/Year&gt;&lt;Details&gt;&lt;_accession_num&gt;31696860&lt;/_accession_num&gt;&lt;_author_adr&gt;Department of Nephrology, Gandhi Medical College, Hyderabad, Telangana, India.; Department of Nephrology, Gandhi Medical College, Hyderabad, Telangana, India.; Department of Nephrology, Gandhi Medical College, Hyderabad, Telangana, India.&lt;/_author_adr&gt;&lt;_date_display&gt;2019 Sep-Oct&lt;/_date_display&gt;&lt;_date&gt;2019-09-01&lt;/_date&gt;&lt;_doi&gt;10.4103/1319-2442.270277&lt;/_doi&gt;&lt;_isbn&gt;1319-2442 (Print); 1319-2442 (Linking)&lt;/_isbn&gt;&lt;_issue&gt;5&lt;/_issue&gt;&lt;_journal&gt;Saudi J Kidney Dis Transpl&lt;/_journal&gt;&lt;_language&gt;eng&lt;/_language&gt;&lt;_pages&gt;1175-1178&lt;/_pages&gt;&lt;_subject_headings&gt;Abscess/diagnosis/*microbiology/therapy; Adult; Antitubercular Agents/therapeutic use; Drainage; Female; Humans; Kidney Transplantation/*adverse effects; Medication Adherence; Mycobacterium tuberculosis/drug effects/*isolation &amp;amp; purification; Pyomyositis/diagnosis/*microbiology/therapy; Treatment Outcome; Tuberculosis, Pulmonary/diagnosis/drug therapy/*microbiology&lt;/_subject_headings&gt;&lt;_tertiary_title&gt;Saudi journal of kidney diseases and transplantation : an official publication of_x000d__x000a_      the Saudi Center for Organ Transplantation, Saudi Arabia&lt;/_tertiary_title&gt;&lt;_type_work&gt;Case Reports&lt;/_type_work&gt;&lt;_url&gt;http://www.ncbi.nlm.nih.gov/entrez/query.fcgi?cmd=Retrieve&amp;amp;db=pubmed&amp;amp;dopt=Abstract&amp;amp;list_uids=31696860&amp;amp;query_hl=1&lt;/_url&gt;&lt;_volume&gt;30&lt;/_volume&gt;&lt;_created&gt;63617399&lt;/_created&gt;&lt;_modified&gt;63617399&lt;/_modified&gt;&lt;_db_updated&gt;PubMed&lt;/_db_updated&gt;&lt;/Details&gt;&lt;Extra&gt;&lt;DBUID&gt;{E5B83EA4-CE37-4351-85B3-11924D2D2B82}&lt;/DBUID&gt;&lt;/Extra&gt;&lt;/Item&gt;&lt;/References&gt;&lt;/Group&gt;&lt;/Citation&gt;_x000a_"/>
    <w:docVar w:name="NE.Ref{E2E89670-D384-4FA6-AC93-10BF8C81EC7B}" w:val=" ADDIN NE.Ref.{E2E89670-D384-4FA6-AC93-10BF8C81EC7B}&lt;Citation&gt;&lt;Group&gt;&lt;References&gt;&lt;Item&gt;&lt;ID&gt;23&lt;/ID&gt;&lt;UID&gt;{65F412D1-CCF4-4024-AE04-8E39E9788936}&lt;/UID&gt;&lt;Title&gt;Multiple intracranial tuberculomas in a post-kidney transplant patient&lt;/Title&gt;&lt;Template&gt;Journal Article&lt;/Template&gt;&lt;Star&gt;0&lt;/Star&gt;&lt;Tag&gt;0&lt;/Tag&gt;&lt;Author&gt;Yadegarynia, D; Merza, M A; Sali, S; Seghatoleslami, Z S&lt;/Author&gt;&lt;Year&gt;2016&lt;/Year&gt;&lt;Details&gt;&lt;_accession_num&gt;26787580&lt;/_accession_num&gt;&lt;_author_adr&gt;Infectious Disease and Tropical Medicine Research Center, Shahid Beheshti University of Medical Sciences, Tehran, Iran; Department of Internal Medicine, Faculty of Medical Sciences, University of Duhok, Azadi Hospital Street, Dohuk, Kurdistan, Iraq, .&lt;/_author_adr&gt;&lt;_date_display&gt;2016 Jan&lt;/_date_display&gt;&lt;_date&gt;2016-01-01&lt;/_date&gt;&lt;_doi&gt;10.4103/1319-2442.174163&lt;/_doi&gt;&lt;_isbn&gt;1319-2442 (Print); 1319-2442 (Linking)&lt;/_isbn&gt;&lt;_issue&gt;1&lt;/_issue&gt;&lt;_journal&gt;Saudi J Kidney Dis Transpl&lt;/_journal&gt;&lt;_language&gt;eng&lt;/_language&gt;&lt;_pages&gt;135-8&lt;/_pages&gt;&lt;_subject_headings&gt;Antitubercular Agents/*therapeutic use; Brain/diagnostic imaging/pathology; Brain Diseases/*diagnosis/drug therapy; Diagnosis, Differential; Humans; *Immunocompromised Host; *Kidney Transplantation; Magnetic Resonance Imaging; Male; Middle Aged; Tomography, X-Ray Computed; Tuberculoma, Intracranial/*diagnosis/drug therapy&lt;/_subject_headings&gt;&lt;_tertiary_title&gt;Saudi journal of kidney diseases and transplantation : an official publication of_x000d__x000a_      the Saudi Center for Organ Transplantation, Saudi Arabia&lt;/_tertiary_title&gt;&lt;_type_work&gt;Case Reports; Journal Article&lt;/_type_work&gt;&lt;_url&gt;http://www.ncbi.nlm.nih.gov/entrez/query.fcgi?cmd=Retrieve&amp;amp;db=pubmed&amp;amp;dopt=Abstract&amp;amp;list_uids=26787580&amp;amp;query_hl=1&lt;/_url&gt;&lt;_volume&gt;27&lt;/_volume&gt;&lt;_created&gt;63621727&lt;/_created&gt;&lt;_modified&gt;63621727&lt;/_modified&gt;&lt;_db_updated&gt;PubMed&lt;/_db_updated&gt;&lt;/Details&gt;&lt;Extra&gt;&lt;DBUID&gt;{E5B83EA4-CE37-4351-85B3-11924D2D2B82}&lt;/DBUID&gt;&lt;/Extra&gt;&lt;/Item&gt;&lt;/References&gt;&lt;/Group&gt;&lt;/Citation&gt;_x000a_"/>
    <w:docVar w:name="NE.Ref{E442741E-183A-4B3B-8DF6-B08A598CEAE4}" w:val=" ADDIN NE.Ref.{E442741E-183A-4B3B-8DF6-B08A598CEAE4}&lt;Citation&gt;&lt;Group&gt;&lt;References&gt;&lt;Item&gt;&lt;ID&gt;19&lt;/ID&gt;&lt;UID&gt;{972B10C7-E861-4D9D-9335-6E37ADA786DE}&lt;/UID&gt;&lt;Title&gt;Tuberculosis After Renal Transplant&lt;/Title&gt;&lt;Template&gt;Journal Article&lt;/Template&gt;&lt;Star&gt;0&lt;/Star&gt;&lt;Tag&gt;0&lt;/Tag&gt;&lt;Author&gt;Barbouch, S; Hajji, M; Helal, I; Ounissi, M; Bacha, M M; Ben, Hamida F; Abderrahim, E; Ben, Abdallah T&lt;/Author&gt;&lt;Year&gt;2017&lt;/Year&gt;&lt;Details&gt;&lt;_accession_num&gt;28260468&lt;/_accession_num&gt;&lt;_author_adr&gt;Nephrology Department, Laboratory of Renal Pathology and Laboratory of Kidney Transplantation Immunology and Immunopathology, Charles Nicolle Hospital, Tunis,  Tunisia.&lt;/_author_adr&gt;&lt;_date_display&gt;2017 Feb&lt;/_date_display&gt;&lt;_date&gt;2017-02-01&lt;/_date&gt;&lt;_doi&gt;10.6002/ect.mesot2016.P79&lt;/_doi&gt;&lt;_isbn&gt;2146-8427 (Electronic); 1304-0855 (Linking)&lt;/_isbn&gt;&lt;_issue&gt;Suppl 1&lt;/_issue&gt;&lt;_journal&gt;Exp Clin Transplant&lt;/_journal&gt;&lt;_language&gt;eng&lt;/_language&gt;&lt;_pages&gt;200-203&lt;/_pages&gt;&lt;_subject_headings&gt;Adult; Antitubercular Agents/therapeutic use; Drainage; Drug Therapy, Combination; Humans; Immunocompromised Host; Immunosuppressive Agents/adverse effects; Kidney Transplantation/*adverse effects; Male; Microbial Sensitivity Tests; Mycobacterium tuberculosis/drug effects/*isolation &amp;amp; purification; Opportunistic Infections/diagnosis/immunology/*microbiology/therapy; Tomography, X-Ray Computed; Treatment Outcome; Tuberculosis, Lymph Node/diagnosis/immunology/*microbiology/therapy; Ultrasonography&lt;/_subject_headings&gt;&lt;_tertiary_title&gt;Experimental and clinical transplantation : official journal of the Middle East_x000d__x000a_      Society for Organ Transplantation&lt;/_tertiary_title&gt;&lt;_type_work&gt;Case Reports; Journal Article; Review&lt;/_type_work&gt;&lt;_url&gt;http://www.ncbi.nlm.nih.gov/entrez/query.fcgi?cmd=Retrieve&amp;amp;db=pubmed&amp;amp;dopt=Abstract&amp;amp;list_uids=28260468&amp;amp;query_hl=1&lt;/_url&gt;&lt;_volume&gt;15&lt;/_volume&gt;&lt;_created&gt;63621600&lt;/_created&gt;&lt;_modified&gt;63621600&lt;/_modified&gt;&lt;_db_updated&gt;PubMed&lt;/_db_updated&gt;&lt;_impact_factor&gt;   0.852&lt;/_impact_factor&gt;&lt;_collection_scope&gt;SCIE&lt;/_collection_scope&gt;&lt;/Details&gt;&lt;Extra&gt;&lt;DBUID&gt;{E5B83EA4-CE37-4351-85B3-11924D2D2B82}&lt;/DBUID&gt;&lt;/Extra&gt;&lt;/Item&gt;&lt;/References&gt;&lt;/Group&gt;&lt;/Citation&gt;_x000a_"/>
    <w:docVar w:name="NE.Ref{ED811890-C45B-4D63-BF82-F252A4D2291B}" w:val=" ADDIN NE.Ref.{ED811890-C45B-4D63-BF82-F252A4D2291B}&lt;Citation&gt;&lt;Group&gt;&lt;References&gt;&lt;Item&gt;&lt;ID&gt;1&lt;/ID&gt;&lt;UID&gt;{A3EEA6AA-FC45-40BF-8F37-12D8775C6218}&lt;/UID&gt;&lt;Title&gt;Lung cancer in renal transplant recipients: A case-control study&lt;/Title&gt;&lt;Template&gt;Journal Article&lt;/Template&gt;&lt;Star&gt;0&lt;/Star&gt;&lt;Tag&gt;0&lt;/Tag&gt;&lt;Author&gt;Rousseau-Gazaniol, C; Fraboulet, S; Couderc, L J; Kreis, H; Borie, R; Tricot, L; Anglicheau, D; Martinez, F; Doubre, H; Bonnette, P; Mellot, F; Massiani, M A; Pelle, G; Sage, E; Moisson, P; Delahousse, M; Zemoura, L; Chapelier, A; Hamid, A M; Puyo, P; Longchampt, E; Legendre, C; Friard, S; Catherinot, E&lt;/Author&gt;&lt;Year&gt;2017&lt;/Year&gt;&lt;Details&gt;&lt;_accession_num&gt;28838407&lt;/_accession_num&gt;&lt;_author_adr&gt;Respiratory Diseases Department, Foch Hospital, Suresnes, France.; Respiratory Diseases Department, Foch Hospital, Suresnes, France.; Respiratory Diseases Department, Foch Hospital, Suresnes, France; Faculte des Sciences de la vie UPRES EA 220, Versailles Saint-Quentin University, Versailles, France.; Renal Transplantation Unit, Necker-Enfants Malades Hospital, Paris, France.; Respiratory Diseases Department, Bichat Hospital, Paris, France.; Nephrology Department, Foch Hospital, Suresnes, France.; Renal Transplantation Unit, Necker-Enfants Malades Hospital, Paris, France; Paris VI Rene Descartes University, Paris, France.; Renal Transplantation Unit, Necker-Enfants Malades Hospital, Paris, France.; Respiratory Diseases Department, Foch Hospital, Suresnes, France.; Thoracic Surgery Department, Foch Hospital, Suresnes, France.; Radiology Department, Foch Hospital, Suresnes, France.; Respiratory Diseases Department, Foch Hospital, Suresnes, France.; Nephrology Department, Foch Hospital, Suresnes, France.; Thoracic Surgery Department, Foch Hospital, Suresnes, France.; Oncology Department, Foch Hospital, Suresnes, France.; Nephrology Department, Foch Hospital, Suresnes, France.; Department of Pathology, Foch Hospital, Suresnes, France.; Thoracic Surgery Department, Foch Hospital, Suresnes, France.; Respiratory Diseases Department, Foch Hospital, Suresnes, France.; Thoracic Surgery Department, Foch Hospital, Suresnes, France.; Department of Pathology, Foch Hospital, Suresnes, France.; Renal Transplantation Unit, Necker-Enfants Malades Hospital, Paris, France; Paris VI Rene Descartes University, Paris, France.; Respiratory Diseases Department, Foch Hospital, Suresnes, France.; Respiratory Diseases Department, Foch Hospital, Suresnes, France. Electronic address: e.catherinot@hopital-foch.org.&lt;/_author_adr&gt;&lt;_date_display&gt;2017 Sep&lt;/_date_display&gt;&lt;_date&gt;2017-09-01&lt;/_date&gt;&lt;_doi&gt;10.1016/j.lungcan.2017.07.011&lt;/_doi&gt;&lt;_isbn&gt;1872-8332 (Electronic); 0169-5002 (Linking)&lt;/_isbn&gt;&lt;_journal&gt;Lung Cancer&lt;/_journal&gt;&lt;_keywords&gt;*Kidney transplantation; *Lung cancer; *Thoracic malignancies; *Thoracic surgery&lt;/_keywords&gt;&lt;_language&gt;eng&lt;/_language&gt;&lt;_ori_publication&gt;Copyright (c) 2017 Elsevier B.V. All rights reserved.&lt;/_ori_publication&gt;&lt;_pages&gt;96-100&lt;/_pages&gt;&lt;_subject_headings&gt;Adult; Aged; Aged, 80 and over; Case-Control Studies; Combined Modality Therapy; Female; Humans; Incidence; Kaplan-Meier Estimate; *Kidney Transplantation/adverse effects; Lung Neoplasms/diagnosis/*epidemiology/*etiology/therapy; Male; Middle Aged; Neoplasm Staging; Population Surveillance; Retrospective Studies; *Transplant Recipients&lt;/_subject_headings&gt;&lt;_tertiary_title&gt;Lung cancer (Amsterdam, Netherlands)&lt;/_tertiary_title&gt;&lt;_type_work&gt;Journal Article&lt;/_type_work&gt;&lt;_url&gt;http://www.ncbi.nlm.nih.gov/entrez/query.fcgi?cmd=Retrieve&amp;amp;db=pubmed&amp;amp;dopt=Abstract&amp;amp;list_uids=28838407&amp;amp;query_hl=1&lt;/_url&gt;&lt;_volume&gt;111&lt;/_volume&gt;&lt;_created&gt;63640773&lt;/_created&gt;&lt;_modified&gt;63640774&lt;/_modified&gt;&lt;_db_updated&gt;PubMed&lt;/_db_updated&gt;&lt;_impact_factor&gt;   4.702&lt;/_impact_factor&gt;&lt;_collection_scope&gt;SCI;SCIE&lt;/_collection_scope&gt;&lt;/Details&gt;&lt;Extra&gt;&lt;DBUID&gt;{DF6625B1-90ED-4E10-BBA0-FBE6FB5C0361}&lt;/DBUID&gt;&lt;/Extra&gt;&lt;/Item&gt;&lt;/References&gt;&lt;/Group&gt;&lt;/Citation&gt;_x000a_"/>
    <w:docVar w:name="NE.Ref{ED9CAF0A-E8E6-494C-A6B0-AE87006B3AB8}" w:val=" ADDIN NE.Ref.{ED9CAF0A-E8E6-494C-A6B0-AE87006B3AB8}&lt;Citation&gt;&lt;Group&gt;&lt;References&gt;&lt;Item&gt;&lt;ID&gt;5&lt;/ID&gt;&lt;UID&gt;{5269B149-68D3-4F7B-9917-CF8C13AC6F9F}&lt;/UID&gt;&lt;Title&gt;Metastatic lung adenocarcinoma- associated thrombotic microangiopathy in a renal  transplant recipient&lt;/Title&gt;&lt;Template&gt;Journal Article&lt;/Template&gt;&lt;Star&gt;0&lt;/Star&gt;&lt;Tag&gt;0&lt;/Tag&gt;&lt;Author&gt;Vilayur, E; de Malmanche, J; Trevillian, P; Ferreira, D&lt;/Author&gt;&lt;Year&gt;2018&lt;/Year&gt;&lt;Details&gt;&lt;_accession_num&gt;30567242&lt;/_accession_num&gt;&lt;_author_adr&gt;School of Epidemiology and Public Health, University of Newcastle, Newcastle, New South Wales, Australia.; Newcastle Transplant Unit, John Hunter Hospital, Newcastle, New South Wales, Australia.; Haematology Department, Calvary Mater Hospital, Newcastle, New South Wales, Australia.; School of Epidemiology and Public Health, University of Newcastle, Newcastle, New South Wales, Australia.; Newcastle Transplant Unit, John Hunter Hospital, Newcastle, New South Wales, Australia.; Medical Department, Liverpool Hospital, Sydney, New South Wales, Australia.; School of Medicine, University of New South Wales, Sydney, New South Wales, Australia.&lt;/_author_adr&gt;&lt;_created&gt;63640791&lt;/_created&gt;&lt;_date&gt;2018-12-13&lt;/_date&gt;&lt;_date_display&gt;2018 Dec 13&lt;/_date_display&gt;&lt;_db_updated&gt;PubMed&lt;/_db_updated&gt;&lt;_doi&gt;10.1136/bcr-2018-226707&lt;/_doi&gt;&lt;_isbn&gt;1757-790X (Electronic); 1757-790X (Linking)&lt;/_isbn&gt;&lt;_issue&gt;1&lt;/_issue&gt;&lt;_journal&gt;BMJ Case Rep&lt;/_journal&gt;&lt;_keywords&gt;acute renal failure; haematology (incl blood transfusion); renal transplantation; respiratory cancer&lt;/_keywords&gt;&lt;_language&gt;eng&lt;/_language&gt;&lt;_modified&gt;63640791&lt;/_modified&gt;&lt;_ori_publication&gt;(c) BMJ Publishing Group Limited 2018. No commercial re-use. See rights and_x000d__x000a_      permissions. Published by BMJ.&lt;/_ori_publication&gt;&lt;_subject_headings&gt;Adenocarcinoma of Lung/*etiology; Humans; Kidney Transplantation/*adverse effects; Lung Neoplasms/*etiology; Male; Middle Aged; Neoplasm Metastasis; Postoperative Complications/*etiology; Thrombotic Microangiopathies/*etiology&lt;/_subject_headings&gt;&lt;_tertiary_title&gt;BMJ case reports&lt;/_tertiary_title&gt;&lt;_type_work&gt;Case Reports; Journal Article&lt;/_type_work&gt;&lt;_url&gt;http://www.ncbi.nlm.nih.gov/entrez/query.fcgi?cmd=Retrieve&amp;amp;db=pubmed&amp;amp;dopt=Abstract&amp;amp;list_uids=30567242&amp;amp;query_hl=1&lt;/_url&gt;&lt;_volume&gt;11&lt;/_volume&gt;&lt;/Details&gt;&lt;Extra&gt;&lt;DBUID&gt;{DF6625B1-90ED-4E10-BBA0-FBE6FB5C0361}&lt;/DBUID&gt;&lt;/Extra&gt;&lt;/Item&gt;&lt;/References&gt;&lt;/Group&gt;&lt;/Citation&gt;_x000a_"/>
    <w:docVar w:name="NE.Ref{F4A3DAB7-E00F-4885-BBF2-4ABA084BD3B9}" w:val=" ADDIN NE.Ref.{F4A3DAB7-E00F-4885-BBF2-4ABA084BD3B9}&lt;Citation&gt;&lt;Group&gt;&lt;References&gt;&lt;Item&gt;&lt;ID&gt;13&lt;/ID&gt;&lt;UID&gt;{37DBBEB4-B0C0-4270-B2E2-A41EC4A6E699}&lt;/UID&gt;&lt;Title&gt;Multi-focal tuberculous osteomyelitis in a kidney transplant patient&lt;/Title&gt;&lt;Template&gt;Journal Article&lt;/Template&gt;&lt;Star&gt;0&lt;/Star&gt;&lt;Tag&gt;0&lt;/Tag&gt;&lt;Author&gt;Padmavathi, Devi SV; Harikrishna, Reddy M; Sangeetha, Lakshmi B; Anil, Kumar CV; Ram, R; Siva, Kumar V&lt;/Author&gt;&lt;Year&gt;2018&lt;/Year&gt;&lt;Details&gt;&lt;_accession_num&gt;29461003&lt;/_accession_num&gt;&lt;_author_adr&gt;House Surgeon, Vydehi Institute of Medical Sciences, Bangalore, India.; Nephrology, Sri Venkateswara Institute of Medical Sciences, Tirupati, India.; Nephrology, Sri Venkateswara Institute of Medical Sciences, Tirupati, India.; Nephrology, Sri Venkateswara Institute of Medical Sciences, Tirupati, India.; Nephrology, Sri Venkateswara Institute of Medical Sciences, Tirupati, India.; Nephrology, Sri Venkateswara Institute of Medical Sciences, Tirupati, India.&lt;/_author_adr&gt;&lt;_date_display&gt;2018 Mar&lt;/_date_display&gt;&lt;_date&gt;2018-03-01&lt;/_date&gt;&lt;_doi&gt;10.1111/nep.13057&lt;/_doi&gt;&lt;_isbn&gt;1440-1797 (Electronic); 1320-5358 (Linking)&lt;/_isbn&gt;&lt;_issue&gt;3&lt;/_issue&gt;&lt;_journal&gt;Nephrology (Carlton)&lt;/_journal&gt;&lt;_language&gt;eng&lt;/_language&gt;&lt;_pages&gt;288-289&lt;/_pages&gt;&lt;_subject_headings&gt;Adult; Antitubercular Agents/therapeutic use; Drainage; Female; Humans; Immunocompromised Host; Immunosuppressive Agents/*adverse effects; Kidney Transplantation/*adverse effects; Magnetic Resonance Imaging; Mycobacterium tuberculosis/drug effects/immunology/*pathogenicity; Opportunistic Infections/diagnosis/immunology/*microbiology/therapy; Osteomyelitis/diagnosis/immunology/*microbiology/therapy; Treatment Outcome; Tuberculosis, Osteoarticular/diagnosis/immunology/*microbiology/therapy&lt;/_subject_headings&gt;&lt;_tertiary_title&gt;Nephrology (Carlton, Vic.)&lt;/_tertiary_title&gt;&lt;_type_work&gt;Case Reports; Letter&lt;/_type_work&gt;&lt;_url&gt;http://www.ncbi.nlm.nih.gov/entrez/query.fcgi?cmd=Retrieve&amp;amp;db=pubmed&amp;amp;dopt=Abstract&amp;amp;list_uids=29461003&amp;amp;query_hl=1&lt;/_url&gt;&lt;_volume&gt;23&lt;/_volume&gt;&lt;_created&gt;63621416&lt;/_created&gt;&lt;_modified&gt;63621416&lt;/_modified&gt;&lt;_db_updated&gt;PubMed&lt;/_db_updated&gt;&lt;_impact_factor&gt;   1.749&lt;/_impact_factor&gt;&lt;/Details&gt;&lt;Extra&gt;&lt;DBUID&gt;{E5B83EA4-CE37-4351-85B3-11924D2D2B82}&lt;/DBUID&gt;&lt;/Extra&gt;&lt;/Item&gt;&lt;/References&gt;&lt;/Group&gt;&lt;/Citation&gt;_x000a_"/>
    <w:docVar w:name="NE.Ref{F4F3E22B-10E5-412A-BDDA-01587371E2E6}" w:val=" ADDIN NE.Ref.{F4F3E22B-10E5-412A-BDDA-01587371E2E6}&lt;Citation&gt;&lt;Group&gt;&lt;References&gt;&lt;Item&gt;&lt;ID&gt;4&lt;/ID&gt;&lt;UID&gt;{E8E73077-4148-4464-921E-773AC2842F3E}&lt;/UID&gt;&lt;Title&gt;Antitumor activity of nivolumab on hemodialysis after renal allograft rejection&lt;/Title&gt;&lt;Template&gt;Journal Article&lt;/Template&gt;&lt;Star&gt;0&lt;/Star&gt;&lt;Tag&gt;0&lt;/Tag&gt;&lt;Author&gt;Ong, M; Ibrahim, A M; Bourassa-Blanchette, S; Canil, C; Fairhead, T; Knoll, G&lt;/Author&gt;&lt;Year&gt;2016&lt;/Year&gt;&lt;Details&gt;&lt;_accession_num&gt;27777773&lt;/_accession_num&gt;&lt;_author_adr&gt;Department of Medicine, The Ottawa Hospital, 501 Smyth Road, Ottawa, ON K1H 8L6 Canada ; The Ottawa Hospital Research Institute, 501 Smyth Road, Ottawa, ON K1H 8L6 Canada.; The Ottawa Hospital Research Institute, 501 Smyth Road, Ottawa, ON K1H 8L6 Canada.; Department of Medicine, The Ottawa Hospital, 501 Smyth Road, Ottawa, ON K1H 8L6 Canada.; Department of Medicine, The Ottawa Hospital, 501 Smyth Road, Ottawa, ON K1H 8L6 Canada.; Department of Medicine, The Ottawa Hospital, 501 Smyth Road, Ottawa, ON K1H 8L6 Canada.; Department of Medicine, The Ottawa Hospital, 501 Smyth Road, Ottawa, ON K1H 8L6 Canada.&lt;/_author_adr&gt;&lt;_date_display&gt;2016&lt;/_date_display&gt;&lt;_date&gt;2016-01-20&lt;/_date&gt;&lt;_doi&gt;10.1186/s40425-016-0171-8&lt;/_doi&gt;&lt;_isbn&gt;2051-1426 (Print); 2051-1426 (Linking)&lt;/_isbn&gt;&lt;_journal&gt;J Immunother Cancer&lt;/_journal&gt;&lt;_keywords&gt;*Acute allograft rejection; *Anti-PD-1 therapy; *Hemodialysis; *Melanoma; *Nivolumab; *Organ transplant&lt;/_keywords&gt;&lt;_language&gt;eng&lt;/_language&gt;&lt;_pages&gt;64&lt;/_pages&gt;&lt;_subject_headings&gt;Antibodies, Monoclonal/pharmacology/*therapeutic use; Antineoplastic Agents, Immunological/pharmacology/*therapeutic use; Diabetes Mellitus, Type 1/complications/therapy; Female; *Graft Rejection/drug therapy/immunology; Humans; Immunosuppressive Agents/adverse effects/therapeutic use; *Kidney Transplantation/adverse effects; Lung Neoplasms/diagnosis/drug therapy/secondary; Melanoma/drug therapy/etiology/pathology; Middle Aged; Molecular Targeted Therapy; Neoplasm Staging; Nivolumab; Programmed Cell Death 1 Receptor/antagonists &amp;amp; inhibitors; *Renal Dialysis; Skin Neoplasms/drug therapy/etiology/pathology; Tomography, X-Ray Computed&lt;/_subject_headings&gt;&lt;_tertiary_title&gt;Journal for immunotherapy of cancer&lt;/_tertiary_title&gt;&lt;_type_work&gt;Case Reports; Journal Article&lt;/_type_work&gt;&lt;_url&gt;http://www.ncbi.nlm.nih.gov/entrez/query.fcgi?cmd=Retrieve&amp;amp;db=pubmed&amp;amp;dopt=Abstract&amp;amp;list_uids=27777773&amp;amp;query_hl=1&lt;/_url&gt;&lt;_volume&gt;4&lt;/_volume&gt;&lt;_created&gt;63640790&lt;/_created&gt;&lt;_modified&gt;63640790&lt;/_modified&gt;&lt;_db_updated&gt;PubMed&lt;/_db_updated&gt;&lt;_impact_factor&gt;   9.913&lt;/_impact_factor&gt;&lt;_collection_scope&gt;SCIE&lt;/_collection_scope&gt;&lt;/Details&gt;&lt;Extra&gt;&lt;DBUID&gt;{DF6625B1-90ED-4E10-BBA0-FBE6FB5C0361}&lt;/DBUID&gt;&lt;/Extra&gt;&lt;/Item&gt;&lt;/References&gt;&lt;/Group&gt;&lt;/Citation&gt;_x000a_"/>
    <w:docVar w:name="NE.Ref{F62D064E-FE2D-49E5-900E-CF9CBD59D040}" w:val=" ADDIN NE.Ref.{F62D064E-FE2D-49E5-900E-CF9CBD59D040}&lt;Citation&gt;&lt;Group&gt;&lt;References&gt;&lt;Item&gt;&lt;ID&gt;13&lt;/ID&gt;&lt;UID&gt;{37DBBEB4-B0C0-4270-B2E2-A41EC4A6E699}&lt;/UID&gt;&lt;Title&gt;Multi-focal tuberculous osteomyelitis in a kidney transplant patient&lt;/Title&gt;&lt;Template&gt;Journal Article&lt;/Template&gt;&lt;Star&gt;0&lt;/Star&gt;&lt;Tag&gt;0&lt;/Tag&gt;&lt;Author&gt;Padmavathi, Devi SV; Harikrishna, Reddy M; Sangeetha, Lakshmi B; Anil, Kumar CV; Ram, R; Siva, Kumar V&lt;/Author&gt;&lt;Year&gt;2018&lt;/Year&gt;&lt;Details&gt;&lt;_accession_num&gt;29461003&lt;/_accession_num&gt;&lt;_author_adr&gt;House Surgeon, Vydehi Institute of Medical Sciences, Bangalore, India.; Nephrology, Sri Venkateswara Institute of Medical Sciences, Tirupati, India.; Nephrology, Sri Venkateswara Institute of Medical Sciences, Tirupati, India.; Nephrology, Sri Venkateswara Institute of Medical Sciences, Tirupati, India.; Nephrology, Sri Venkateswara Institute of Medical Sciences, Tirupati, India.; Nephrology, Sri Venkateswara Institute of Medical Sciences, Tirupati, India.&lt;/_author_adr&gt;&lt;_created&gt;63621416&lt;/_created&gt;&lt;_date&gt;2018-03-01&lt;/_date&gt;&lt;_date_display&gt;2018 Mar&lt;/_date_display&gt;&lt;_db_updated&gt;PubMed&lt;/_db_updated&gt;&lt;_doi&gt;10.1111/nep.13057&lt;/_doi&gt;&lt;_impact_factor&gt;   1.749&lt;/_impact_factor&gt;&lt;_isbn&gt;1440-1797 (Electronic); 1320-5358 (Linking)&lt;/_isbn&gt;&lt;_issue&gt;3&lt;/_issue&gt;&lt;_journal&gt;Nephrology (Carlton)&lt;/_journal&gt;&lt;_language&gt;eng&lt;/_language&gt;&lt;_modified&gt;63621416&lt;/_modified&gt;&lt;_pages&gt;288-289&lt;/_pages&gt;&lt;_subject_headings&gt;Adult; Antitubercular Agents/therapeutic use; Drainage; Female; Humans; Immunocompromised Host; Immunosuppressive Agents/*adverse effects; Kidney Transplantation/*adverse effects; Magnetic Resonance Imaging; Mycobacterium tuberculosis/drug effects/immunology/*pathogenicity; Opportunistic Infections/diagnosis/immunology/*microbiology/therapy; Osteomyelitis/diagnosis/immunology/*microbiology/therapy; Treatment Outcome; Tuberculosis, Osteoarticular/diagnosis/immunology/*microbiology/therapy&lt;/_subject_headings&gt;&lt;_tertiary_title&gt;Nephrology (Carlton, Vic.)&lt;/_tertiary_title&gt;&lt;_type_work&gt;Case Reports; Letter&lt;/_type_work&gt;&lt;_url&gt;http://www.ncbi.nlm.nih.gov/entrez/query.fcgi?cmd=Retrieve&amp;amp;db=pubmed&amp;amp;dopt=Abstract&amp;amp;list_uids=29461003&amp;amp;query_hl=1&lt;/_url&gt;&lt;_volume&gt;23&lt;/_volume&gt;&lt;/Details&gt;&lt;Extra&gt;&lt;DBUID&gt;{E5B83EA4-CE37-4351-85B3-11924D2D2B82}&lt;/DBUID&gt;&lt;/Extra&gt;&lt;/Item&gt;&lt;/References&gt;&lt;/Group&gt;&lt;/Citation&gt;_x000a_"/>
    <w:docVar w:name="NE.Ref{FE0F0A25-3920-41F5-B509-E351EBE106A0}" w:val=" ADDIN NE.Ref.{FE0F0A25-3920-41F5-B509-E351EBE106A0}&lt;Citation&gt;&lt;Group&gt;&lt;References&gt;&lt;Item&gt;&lt;ID&gt;3&lt;/ID&gt;&lt;UID&gt;{C85676B8-11E9-4882-A082-087DDE7AC6F5}&lt;/UID&gt;&lt;Title&gt;[Concomitant use of nivolumab and immunosuppressants in a renal transplant patient]&lt;/Title&gt;&lt;Template&gt;Journal Article&lt;/Template&gt;&lt;Star&gt;0&lt;/Star&gt;&lt;Tag&gt;0&lt;/Tag&gt;&lt;Author&gt;Pluchart, H; Ferrer, L; Giovannini, D; Tetaz, R; Pinsolle, J; Stephanov, O; Giaj, Levra M; Moro-Sibilot, D; Toffart, A C&lt;/Author&gt;&lt;Year&gt;2019&lt;/Year&gt;&lt;Details&gt;&lt;_accession_num&gt;31611026&lt;/_accession_num&gt;&lt;_author_adr&gt;Pole pharmacie, CHU Grenoble Alpes, 38000 Grenoble, France; TIMC-IMAG UMR5525/ThEMAS, CNRS, universite Grenoble Alpes, 38000 Grenoble, France. Electronic address: hpluchart@chu-grenoble.fr.; Pole thorax et vaisseaux, service hospitalo-universitaire de pneumologie et physiologie, CHU Grenoble Alpes, 38000 Grenoble, France.; Departement d&amp;apos;anatomie et cytologie pathologiques, Institut de Biologie et de Pathologie, CHU Grenoble Alpes, 38000 Grenoble, France.; Pole digestif-DUNE, clinique de nephrologie, CHU Grenoble Alpes, 38000 Grenoble,  France.; Pole thorax et vaisseaux, service hospitalo-universitaire de pneumologie et physiologie, CHU Grenoble Alpes, 38000 Grenoble, France.; Departement d&amp;apos;anatomie et cytologie pathologiques, Institut de Biologie et de Pathologie, CHU Grenoble Alpes, 38000 Grenoble, France.; Pole thorax et vaisseaux, service hospitalo-universitaire de pneumologie et physiologie, CHU Grenoble Alpes, 38000 Grenoble, France; UGA/Inserm U1209/CNRS 5309, Institut pour l&amp;apos;avancee des biosciences, universite Grenoble Alpes, 38000 Grenoble, France.; Pole thorax et vaisseaux, service hospitalo-universitaire de pneumologie et physiologie, CHU Grenoble Alpes, 38000 Grenoble, France; UGA/Inserm U1209/CNRS 5309, Institut pour l&amp;apos;avancee des biosciences, universite Grenoble Alpes, 38000 Grenoble, France.; Pole thorax et vaisseaux, service hospitalo-universitaire de pneumologie et physiologie, CHU Grenoble Alpes, 38000 Grenoble, France; UGA/Inserm U1209/CNRS 5309, Institut pour l&amp;apos;avancee des biosciences, universite Grenoble Alpes, 38000 Grenoble, France.&lt;/_author_adr&gt;&lt;_collection_scope&gt;SCIE&lt;/_collection_scope&gt;&lt;_created&gt;63640783&lt;/_created&gt;&lt;_date&gt;2019-11-01&lt;/_date&gt;&lt;_date_display&gt;2019 Nov&lt;/_date_display&gt;&lt;_db_updated&gt;PubMed&lt;/_db_updated&gt;&lt;_doi&gt;10.1016/j.rmr.2019.08.004&lt;/_doi&gt;&lt;_impact_factor&gt;   0.462&lt;/_impact_factor&gt;&lt;_isbn&gt;1776-2588 (Electronic); 0761-8425 (Linking)&lt;/_isbn&gt;&lt;_issue&gt;9&lt;/_issue&gt;&lt;_journal&gt;Rev Mal Respir&lt;/_journal&gt;&lt;_keywords&gt;Adenocarcinoma; Adenocarcinome; Graft rejection; Immune checkpoint inhibitor; Immuno-suppression; Immunosuppression therapeutique; Immunotherapie; Rejet; Transplantation&lt;/_keywords&gt;&lt;_language&gt;fre&lt;/_language&gt;&lt;_modified&gt;63640783&lt;/_modified&gt;&lt;_ori_publication&gt;Copyright (c) 2019 SPLF. Published by Elsevier Masson SAS. All rights reserved.&lt;/_ori_publication&gt;&lt;_pages&gt;1064-1068&lt;/_pages&gt;&lt;_subject_headings&gt;Adenocarcinoma/*drug therapy; Aged; Antineoplastic Agents, Immunological/*administration &amp;amp; dosage; Drug Therapy, Combination; Fatal Outcome; Humans; Immunosuppressive Agents/*administration &amp;amp; dosage; *Kidney Transplantation; Lung Neoplasms/*drug therapy; Male; Nivolumab/*administration &amp;amp; dosage; Postoperative Complications/*drug therapy&lt;/_subject_headings&gt;&lt;_tertiary_title&gt;Revue des maladies respiratoires&lt;/_tertiary_title&gt;&lt;_type_work&gt;Case Reports; Journal Article&lt;/_type_work&gt;&lt;_url&gt;http://www.ncbi.nlm.nih.gov/entrez/query.fcgi?cmd=Retrieve&amp;amp;db=pubmed&amp;amp;dopt=Abstract&amp;amp;list_uids=31611026&amp;amp;query_hl=1&lt;/_url&gt;&lt;_volume&gt;36&lt;/_volume&gt;&lt;/Details&gt;&lt;Extra&gt;&lt;DBUID&gt;{DF6625B1-90ED-4E10-BBA0-FBE6FB5C0361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172A27"/>
    <w:rsid w:val="CA9C5A6C"/>
    <w:rsid w:val="DFB765A2"/>
    <w:rsid w:val="E7E511D1"/>
    <w:rsid w:val="EDCBCB8D"/>
    <w:rsid w:val="EED79553"/>
    <w:rsid w:val="F6BB263A"/>
    <w:rsid w:val="FDDF752F"/>
    <w:rsid w:val="FFFFC84B"/>
    <w:rsid w:val="00025314"/>
    <w:rsid w:val="000A68BC"/>
    <w:rsid w:val="00161C11"/>
    <w:rsid w:val="00172A27"/>
    <w:rsid w:val="00177458"/>
    <w:rsid w:val="002704D0"/>
    <w:rsid w:val="00357BDE"/>
    <w:rsid w:val="00545295"/>
    <w:rsid w:val="007710DF"/>
    <w:rsid w:val="007C532F"/>
    <w:rsid w:val="00831908"/>
    <w:rsid w:val="009B308C"/>
    <w:rsid w:val="00BC03B1"/>
    <w:rsid w:val="00C45170"/>
    <w:rsid w:val="00DA1CAB"/>
    <w:rsid w:val="00DD4AD1"/>
    <w:rsid w:val="00E1379C"/>
    <w:rsid w:val="00E27046"/>
    <w:rsid w:val="00EE116B"/>
    <w:rsid w:val="01E025A9"/>
    <w:rsid w:val="024F1698"/>
    <w:rsid w:val="05181C9C"/>
    <w:rsid w:val="06892FDC"/>
    <w:rsid w:val="07FA1FBC"/>
    <w:rsid w:val="0A185FC5"/>
    <w:rsid w:val="0AC04B40"/>
    <w:rsid w:val="0B5C5AAE"/>
    <w:rsid w:val="0E00680D"/>
    <w:rsid w:val="0E891449"/>
    <w:rsid w:val="104712E2"/>
    <w:rsid w:val="116B67D9"/>
    <w:rsid w:val="11EA0C13"/>
    <w:rsid w:val="12EF55F6"/>
    <w:rsid w:val="134A7D9D"/>
    <w:rsid w:val="136601BE"/>
    <w:rsid w:val="172613BE"/>
    <w:rsid w:val="173848B4"/>
    <w:rsid w:val="19864975"/>
    <w:rsid w:val="1A5D6C65"/>
    <w:rsid w:val="1CAD0610"/>
    <w:rsid w:val="1D2004BA"/>
    <w:rsid w:val="1FC70640"/>
    <w:rsid w:val="213F7278"/>
    <w:rsid w:val="23AD674A"/>
    <w:rsid w:val="27077EB4"/>
    <w:rsid w:val="272855A6"/>
    <w:rsid w:val="27E413B9"/>
    <w:rsid w:val="286D38A8"/>
    <w:rsid w:val="288673B1"/>
    <w:rsid w:val="2AD65AA6"/>
    <w:rsid w:val="2B406217"/>
    <w:rsid w:val="2C5B7916"/>
    <w:rsid w:val="2D117637"/>
    <w:rsid w:val="2D1A6841"/>
    <w:rsid w:val="2E933DCD"/>
    <w:rsid w:val="2F934A1A"/>
    <w:rsid w:val="30D15F09"/>
    <w:rsid w:val="31267D6A"/>
    <w:rsid w:val="317C1C44"/>
    <w:rsid w:val="33697CA5"/>
    <w:rsid w:val="33B83910"/>
    <w:rsid w:val="34FB1F41"/>
    <w:rsid w:val="37D125D5"/>
    <w:rsid w:val="37F6152D"/>
    <w:rsid w:val="393F1441"/>
    <w:rsid w:val="3967792E"/>
    <w:rsid w:val="3B562097"/>
    <w:rsid w:val="3ED42278"/>
    <w:rsid w:val="40B46263"/>
    <w:rsid w:val="415D23A0"/>
    <w:rsid w:val="418B23AE"/>
    <w:rsid w:val="438E505F"/>
    <w:rsid w:val="44BD793F"/>
    <w:rsid w:val="45523B87"/>
    <w:rsid w:val="47E56518"/>
    <w:rsid w:val="48083667"/>
    <w:rsid w:val="48FA4BE9"/>
    <w:rsid w:val="493148F0"/>
    <w:rsid w:val="49BF0D03"/>
    <w:rsid w:val="49F17EB6"/>
    <w:rsid w:val="4B13605E"/>
    <w:rsid w:val="4B5E0B65"/>
    <w:rsid w:val="4BA03B16"/>
    <w:rsid w:val="4DBA6778"/>
    <w:rsid w:val="4DE81A91"/>
    <w:rsid w:val="4E051960"/>
    <w:rsid w:val="4F7C2E66"/>
    <w:rsid w:val="52A14F0F"/>
    <w:rsid w:val="53041FD4"/>
    <w:rsid w:val="543E31D0"/>
    <w:rsid w:val="56383981"/>
    <w:rsid w:val="567407BB"/>
    <w:rsid w:val="56DB0075"/>
    <w:rsid w:val="5862083A"/>
    <w:rsid w:val="5D7C5904"/>
    <w:rsid w:val="5DC63DE2"/>
    <w:rsid w:val="5DD06600"/>
    <w:rsid w:val="5E520DCF"/>
    <w:rsid w:val="5E833437"/>
    <w:rsid w:val="5F0A0738"/>
    <w:rsid w:val="5F47F819"/>
    <w:rsid w:val="60DF751A"/>
    <w:rsid w:val="61C47EF9"/>
    <w:rsid w:val="61DFB83F"/>
    <w:rsid w:val="62F915B8"/>
    <w:rsid w:val="638F2154"/>
    <w:rsid w:val="655A0944"/>
    <w:rsid w:val="66405A14"/>
    <w:rsid w:val="67C47743"/>
    <w:rsid w:val="6C6760C9"/>
    <w:rsid w:val="6F6E99D4"/>
    <w:rsid w:val="7243703E"/>
    <w:rsid w:val="732C7296"/>
    <w:rsid w:val="74847F61"/>
    <w:rsid w:val="74F876B7"/>
    <w:rsid w:val="75E43CEC"/>
    <w:rsid w:val="76456A39"/>
    <w:rsid w:val="77B53E2B"/>
    <w:rsid w:val="78C03F35"/>
    <w:rsid w:val="795435C0"/>
    <w:rsid w:val="7BB73AFF"/>
    <w:rsid w:val="7C8E2BC1"/>
    <w:rsid w:val="7D1F2B41"/>
    <w:rsid w:val="7D575557"/>
    <w:rsid w:val="7D8E0190"/>
    <w:rsid w:val="7EFBC409"/>
    <w:rsid w:val="7F507A18"/>
    <w:rsid w:val="7FE347DA"/>
    <w:rsid w:val="7FFE4D07"/>
    <w:rsid w:val="7FFFA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FFAA37"/>
  <w15:docId w15:val="{25AF8720-A5A1-467C-B9C8-0064D7F56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</w:pPr>
  </w:style>
  <w:style w:type="table" w:styleId="a4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25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25314"/>
    <w:rPr>
      <w:kern w:val="2"/>
      <w:sz w:val="18"/>
      <w:szCs w:val="18"/>
    </w:rPr>
  </w:style>
  <w:style w:type="paragraph" w:styleId="a7">
    <w:name w:val="footer"/>
    <w:basedOn w:val="a"/>
    <w:link w:val="a8"/>
    <w:rsid w:val="00025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25314"/>
    <w:rPr>
      <w:kern w:val="2"/>
      <w:sz w:val="18"/>
      <w:szCs w:val="18"/>
    </w:rPr>
  </w:style>
  <w:style w:type="paragraph" w:styleId="a9">
    <w:name w:val="caption"/>
    <w:basedOn w:val="a"/>
    <w:next w:val="a"/>
    <w:unhideWhenUsed/>
    <w:qFormat/>
    <w:rsid w:val="002704D0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chengningchang</dc:creator>
  <cp:lastModifiedBy>weichennannan2017@163.com</cp:lastModifiedBy>
  <cp:revision>12</cp:revision>
  <dcterms:created xsi:type="dcterms:W3CDTF">2020-11-25T00:37:00Z</dcterms:created>
  <dcterms:modified xsi:type="dcterms:W3CDTF">2021-03-14T15:59:00Z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