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03826" w14:textId="609D04B3" w:rsidR="00E56455" w:rsidRDefault="00E56455" w:rsidP="00E56455">
      <w:pPr>
        <w:keepNext/>
        <w:rPr>
          <w:rFonts w:cs="Times New Roman"/>
          <w:b/>
          <w:szCs w:val="24"/>
        </w:rPr>
      </w:pPr>
      <w:r>
        <w:rPr>
          <w:rFonts w:cs="Times New Roman" w:hint="eastAsia"/>
          <w:b/>
          <w:szCs w:val="24"/>
          <w:lang w:eastAsia="zh-TW"/>
        </w:rPr>
        <w:t>S</w:t>
      </w:r>
      <w:r w:rsidRPr="0001436A">
        <w:rPr>
          <w:rFonts w:cs="Times New Roman"/>
          <w:b/>
          <w:szCs w:val="24"/>
        </w:rPr>
        <w:t xml:space="preserve">upplementary Figure </w:t>
      </w:r>
      <w:r w:rsidR="00801BA2">
        <w:rPr>
          <w:rFonts w:cs="Times New Roman" w:hint="eastAsia"/>
          <w:b/>
          <w:szCs w:val="24"/>
          <w:lang w:eastAsia="zh-TW"/>
        </w:rPr>
        <w:t>1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Pr="003D274F">
        <w:rPr>
          <w:rFonts w:cs="Times New Roman"/>
          <w:szCs w:val="24"/>
        </w:rPr>
        <w:t>Fallback planning beam angle design</w:t>
      </w:r>
      <w:r>
        <w:rPr>
          <w:rFonts w:cs="Times New Roman"/>
          <w:szCs w:val="24"/>
        </w:rPr>
        <w:t>.</w:t>
      </w:r>
    </w:p>
    <w:p w14:paraId="3C01CCF2" w14:textId="77777777" w:rsidR="002C6DAB" w:rsidRPr="001549D3" w:rsidRDefault="002C6DAB" w:rsidP="002C6DAB">
      <w:pPr>
        <w:spacing w:before="240"/>
      </w:pPr>
      <w:r>
        <w:rPr>
          <w:noProof/>
        </w:rPr>
        <w:drawing>
          <wp:inline distT="0" distB="0" distL="0" distR="0" wp14:anchorId="2C202FDD" wp14:editId="69D903DB">
            <wp:extent cx="3823855" cy="2982294"/>
            <wp:effectExtent l="0" t="0" r="5715" b="8890"/>
            <wp:docPr id="5" name="圖片 5" descr="一張含有 文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圖片 5" descr="一張含有 文字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379" cy="2986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3467E9" w14:textId="77777777" w:rsidR="002C6DAB" w:rsidRDefault="002C6DAB">
      <w:pPr>
        <w:spacing w:before="0" w:after="200" w:line="276" w:lineRule="auto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br w:type="page"/>
      </w:r>
    </w:p>
    <w:p w14:paraId="4FD7B2EA" w14:textId="60B306E9" w:rsidR="007A451F" w:rsidRPr="007A451F" w:rsidRDefault="007A451F" w:rsidP="007A451F">
      <w:pPr>
        <w:keepNext/>
        <w:rPr>
          <w:rFonts w:cs="Times New Roman"/>
          <w:b/>
          <w:szCs w:val="24"/>
          <w:lang w:eastAsia="zh-TW"/>
        </w:rPr>
      </w:pPr>
      <w:r w:rsidRPr="0001436A">
        <w:rPr>
          <w:rFonts w:cs="Times New Roman"/>
          <w:b/>
          <w:szCs w:val="24"/>
        </w:rPr>
        <w:lastRenderedPageBreak/>
        <w:t xml:space="preserve">Supplementary Figure </w:t>
      </w:r>
      <w:r w:rsidR="00784A5F">
        <w:rPr>
          <w:rFonts w:cs="Times New Roman" w:hint="eastAsia"/>
          <w:b/>
          <w:szCs w:val="24"/>
          <w:lang w:eastAsia="zh-TW"/>
        </w:rPr>
        <w:t>2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CBCT and </w:t>
      </w:r>
      <w:r w:rsidR="002C2626">
        <w:rPr>
          <w:rFonts w:cs="Times New Roman"/>
          <w:szCs w:val="24"/>
        </w:rPr>
        <w:t>sCT of the 1</w:t>
      </w:r>
      <w:r w:rsidR="002C2626" w:rsidRPr="002C2626">
        <w:rPr>
          <w:rFonts w:cs="Times New Roman"/>
          <w:szCs w:val="24"/>
          <w:vertAlign w:val="superscript"/>
        </w:rPr>
        <w:t>st</w:t>
      </w:r>
      <w:r w:rsidR="002C2626">
        <w:rPr>
          <w:rFonts w:cs="Times New Roman"/>
          <w:szCs w:val="24"/>
        </w:rPr>
        <w:t>, 5</w:t>
      </w:r>
      <w:r w:rsidR="002C2626" w:rsidRPr="002C2626">
        <w:rPr>
          <w:rFonts w:cs="Times New Roman"/>
          <w:szCs w:val="24"/>
          <w:vertAlign w:val="superscript"/>
        </w:rPr>
        <w:t>th</w:t>
      </w:r>
      <w:r w:rsidR="002C2626">
        <w:rPr>
          <w:rFonts w:cs="Times New Roman"/>
          <w:szCs w:val="24"/>
        </w:rPr>
        <w:t>, 10</w:t>
      </w:r>
      <w:r w:rsidR="002C2626" w:rsidRPr="002C2626">
        <w:rPr>
          <w:rFonts w:cs="Times New Roman"/>
          <w:szCs w:val="24"/>
          <w:vertAlign w:val="superscript"/>
        </w:rPr>
        <w:t>th</w:t>
      </w:r>
      <w:r w:rsidR="002C2626">
        <w:rPr>
          <w:rFonts w:cs="Times New Roman"/>
          <w:szCs w:val="24"/>
        </w:rPr>
        <w:t>, 15</w:t>
      </w:r>
      <w:r w:rsidR="002C2626" w:rsidRPr="002C2626">
        <w:rPr>
          <w:rFonts w:cs="Times New Roman"/>
          <w:szCs w:val="24"/>
          <w:vertAlign w:val="superscript"/>
        </w:rPr>
        <w:t>th</w:t>
      </w:r>
      <w:r w:rsidR="002C2626">
        <w:rPr>
          <w:rFonts w:cs="Times New Roman"/>
          <w:szCs w:val="24"/>
        </w:rPr>
        <w:t xml:space="preserve"> and 20</w:t>
      </w:r>
      <w:r w:rsidR="002C2626" w:rsidRPr="002C2626">
        <w:rPr>
          <w:rFonts w:cs="Times New Roman"/>
          <w:szCs w:val="24"/>
          <w:vertAlign w:val="superscript"/>
        </w:rPr>
        <w:t>th</w:t>
      </w:r>
      <w:r w:rsidR="002C2626">
        <w:rPr>
          <w:rFonts w:cs="Times New Roman"/>
          <w:szCs w:val="24"/>
        </w:rPr>
        <w:t xml:space="preserve"> RT session</w:t>
      </w:r>
      <w:r w:rsidRPr="001549D3">
        <w:rPr>
          <w:rFonts w:cs="Times New Roman"/>
          <w:szCs w:val="24"/>
        </w:rPr>
        <w:t xml:space="preserve">. </w:t>
      </w:r>
      <w:r w:rsidR="0013506A">
        <w:rPr>
          <w:rFonts w:cs="Times New Roman" w:hint="eastAsia"/>
          <w:szCs w:val="24"/>
          <w:lang w:eastAsia="zh-TW"/>
        </w:rPr>
        <w:t>Th</w:t>
      </w:r>
      <w:r w:rsidR="0013506A">
        <w:rPr>
          <w:rFonts w:cs="Times New Roman"/>
          <w:szCs w:val="24"/>
          <w:lang w:eastAsia="zh-TW"/>
        </w:rPr>
        <w:t xml:space="preserve">e brown line </w:t>
      </w:r>
      <w:r w:rsidR="00FB2DFC">
        <w:rPr>
          <w:rFonts w:cs="Times New Roman"/>
          <w:szCs w:val="24"/>
          <w:lang w:eastAsia="zh-TW"/>
        </w:rPr>
        <w:t>delineat</w:t>
      </w:r>
      <w:r w:rsidR="00896CCC">
        <w:rPr>
          <w:rFonts w:cs="Times New Roman"/>
          <w:szCs w:val="24"/>
          <w:lang w:eastAsia="zh-TW"/>
        </w:rPr>
        <w:t>es</w:t>
      </w:r>
      <w:r w:rsidR="00650B00">
        <w:rPr>
          <w:rFonts w:cs="Times New Roman"/>
          <w:szCs w:val="24"/>
          <w:lang w:eastAsia="zh-TW"/>
        </w:rPr>
        <w:t xml:space="preserve"> the </w:t>
      </w:r>
      <w:r w:rsidR="00CA6176" w:rsidRPr="00BD119D">
        <w:rPr>
          <w:szCs w:val="24"/>
        </w:rPr>
        <w:t>overridden</w:t>
      </w:r>
      <w:r w:rsidR="00CA6176">
        <w:rPr>
          <w:szCs w:val="24"/>
        </w:rPr>
        <w:t xml:space="preserve"> area.</w:t>
      </w:r>
    </w:p>
    <w:p w14:paraId="788719E6" w14:textId="2CC22EE3" w:rsidR="00994A3D" w:rsidRPr="001549D3" w:rsidRDefault="007A451F" w:rsidP="00E63267">
      <w:pPr>
        <w:keepNext/>
        <w:rPr>
          <w:rFonts w:cs="Times New Roman"/>
          <w:szCs w:val="24"/>
          <w:lang w:eastAsia="zh-TW"/>
        </w:rPr>
      </w:pPr>
      <w:r>
        <w:rPr>
          <w:noProof/>
        </w:rPr>
        <w:drawing>
          <wp:inline distT="0" distB="0" distL="0" distR="0" wp14:anchorId="16C89414" wp14:editId="396AF655">
            <wp:extent cx="4553089" cy="7349924"/>
            <wp:effectExtent l="0" t="0" r="0" b="3810"/>
            <wp:docPr id="2" name="圖片 2" descr="一張含有 文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 descr="一張含有 文字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0928" cy="7362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020E77" w14:textId="684912C7" w:rsidR="00994A3D" w:rsidRPr="002B4A57" w:rsidRDefault="00994A3D" w:rsidP="002B4A57">
      <w:pPr>
        <w:keepNext/>
        <w:rPr>
          <w:rFonts w:cs="Times New Roman"/>
          <w:b/>
          <w:szCs w:val="24"/>
        </w:rPr>
      </w:pPr>
      <w:r w:rsidRPr="0001436A">
        <w:rPr>
          <w:rFonts w:cs="Times New Roman"/>
          <w:b/>
          <w:szCs w:val="24"/>
        </w:rPr>
        <w:lastRenderedPageBreak/>
        <w:t xml:space="preserve">Supplementary Figure </w:t>
      </w:r>
      <w:r w:rsidR="00726B8B">
        <w:rPr>
          <w:rFonts w:cs="Times New Roman" w:hint="eastAsia"/>
          <w:b/>
          <w:szCs w:val="24"/>
          <w:lang w:eastAsia="zh-TW"/>
        </w:rPr>
        <w:t>3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6000CB" w:rsidRPr="006000CB">
        <w:rPr>
          <w:rFonts w:cs="Times New Roman"/>
          <w:szCs w:val="24"/>
        </w:rPr>
        <w:t>Regression analysis of</w:t>
      </w:r>
      <w:r w:rsidR="00DD12CE">
        <w:rPr>
          <w:rFonts w:cs="Times New Roman"/>
          <w:szCs w:val="24"/>
        </w:rPr>
        <w:t xml:space="preserve"> the</w:t>
      </w:r>
      <w:r w:rsidR="006000CB" w:rsidRPr="006000CB">
        <w:rPr>
          <w:rFonts w:cs="Times New Roman"/>
          <w:szCs w:val="24"/>
        </w:rPr>
        <w:t xml:space="preserve"> D</w:t>
      </w:r>
      <w:r w:rsidR="006000CB" w:rsidRPr="006000CB">
        <w:rPr>
          <w:rFonts w:cs="Times New Roman"/>
          <w:szCs w:val="24"/>
          <w:vertAlign w:val="subscript"/>
        </w:rPr>
        <w:t>mean</w:t>
      </w:r>
      <w:r w:rsidR="006000CB" w:rsidRPr="006000CB">
        <w:rPr>
          <w:rFonts w:cs="Times New Roman"/>
          <w:szCs w:val="24"/>
        </w:rPr>
        <w:t xml:space="preserve"> difference and </w:t>
      </w:r>
      <w:commentRangeStart w:id="0"/>
      <w:commentRangeStart w:id="1"/>
      <w:r w:rsidR="005245B3">
        <w:rPr>
          <w:rFonts w:cs="Times New Roman"/>
          <w:szCs w:val="24"/>
        </w:rPr>
        <w:t>the</w:t>
      </w:r>
      <w:r w:rsidR="00F641A8">
        <w:rPr>
          <w:rFonts w:cs="Times New Roman"/>
          <w:szCs w:val="24"/>
        </w:rPr>
        <w:t xml:space="preserve"> volume</w:t>
      </w:r>
      <w:r w:rsidR="00F641A8" w:rsidRPr="006000CB">
        <w:rPr>
          <w:rFonts w:cs="Times New Roman"/>
          <w:szCs w:val="24"/>
        </w:rPr>
        <w:t xml:space="preserve"> </w:t>
      </w:r>
      <w:r w:rsidR="00C11A82">
        <w:rPr>
          <w:rFonts w:cs="Times New Roman"/>
          <w:szCs w:val="24"/>
        </w:rPr>
        <w:t>change</w:t>
      </w:r>
      <w:commentRangeEnd w:id="0"/>
      <w:commentRangeEnd w:id="1"/>
      <w:r w:rsidR="00D81D07">
        <w:rPr>
          <w:rFonts w:cs="Times New Roman"/>
          <w:szCs w:val="24"/>
          <w:lang w:eastAsia="zh-TW"/>
        </w:rPr>
        <w:t xml:space="preserve"> rate</w:t>
      </w:r>
      <w:r w:rsidR="00D81D07">
        <w:rPr>
          <w:rFonts w:cs="Times New Roman" w:hint="eastAsia"/>
          <w:szCs w:val="24"/>
          <w:lang w:eastAsia="zh-TW"/>
        </w:rPr>
        <w:t xml:space="preserve"> </w:t>
      </w:r>
      <w:r w:rsidR="005245B3">
        <w:rPr>
          <w:rFonts w:cs="Times New Roman"/>
          <w:szCs w:val="24"/>
          <w:lang w:eastAsia="zh-TW"/>
        </w:rPr>
        <w:t>of GTV, CTV</w:t>
      </w:r>
      <w:r w:rsidR="009A6BDD">
        <w:rPr>
          <w:rFonts w:cs="Times New Roman"/>
          <w:szCs w:val="24"/>
          <w:lang w:eastAsia="zh-TW"/>
        </w:rPr>
        <w:t>,</w:t>
      </w:r>
      <w:r w:rsidR="005245B3">
        <w:rPr>
          <w:rFonts w:cs="Times New Roman"/>
          <w:szCs w:val="24"/>
          <w:lang w:eastAsia="zh-TW"/>
        </w:rPr>
        <w:t xml:space="preserve"> PTV</w:t>
      </w:r>
      <w:r w:rsidR="009A6BDD">
        <w:rPr>
          <w:rFonts w:cs="Times New Roman"/>
          <w:szCs w:val="24"/>
          <w:lang w:eastAsia="zh-TW"/>
        </w:rPr>
        <w:t xml:space="preserve"> and the right lung</w:t>
      </w:r>
      <w:r w:rsidR="00D81D07">
        <w:rPr>
          <w:rStyle w:val="ab"/>
        </w:rPr>
        <w:commentReference w:id="0"/>
      </w:r>
      <w:r w:rsidR="00B55D81">
        <w:rPr>
          <w:rStyle w:val="ab"/>
        </w:rPr>
        <w:commentReference w:id="1"/>
      </w:r>
      <w:r w:rsidR="00C8679E">
        <w:rPr>
          <w:rFonts w:cs="Times New Roman"/>
          <w:szCs w:val="24"/>
          <w:lang w:eastAsia="zh-TW"/>
        </w:rPr>
        <w:t>, respectively</w:t>
      </w:r>
      <w:r w:rsidRPr="001549D3">
        <w:rPr>
          <w:rFonts w:cs="Times New Roman"/>
          <w:szCs w:val="24"/>
        </w:rPr>
        <w:t xml:space="preserve">. </w:t>
      </w:r>
    </w:p>
    <w:p w14:paraId="15AEA8EC" w14:textId="77777777" w:rsidR="00634B36" w:rsidRPr="007A7FAE" w:rsidRDefault="00634B36" w:rsidP="00634B36">
      <w:pPr>
        <w:rPr>
          <w:b/>
          <w:bCs/>
        </w:rPr>
      </w:pPr>
    </w:p>
    <w:p w14:paraId="68931E27" w14:textId="77777777" w:rsidR="00634B36" w:rsidRDefault="00634B36" w:rsidP="00634B36">
      <w:r w:rsidRPr="00D76A0B">
        <w:rPr>
          <w:noProof/>
        </w:rPr>
        <w:drawing>
          <wp:inline distT="0" distB="0" distL="0" distR="0" wp14:anchorId="6B100920" wp14:editId="613AF733">
            <wp:extent cx="4057254" cy="2182490"/>
            <wp:effectExtent l="0" t="0" r="635" b="8890"/>
            <wp:docPr id="3" name="圖片 3">
              <a:extLst xmlns:a="http://schemas.openxmlformats.org/drawingml/2006/main">
                <a:ext uri="{FF2B5EF4-FFF2-40B4-BE49-F238E27FC236}">
                  <a16:creationId xmlns:a16="http://schemas.microsoft.com/office/drawing/2014/main" id="{7621DE77-7709-1DA5-D834-75D97DB14E7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圖片 13">
                      <a:extLst>
                        <a:ext uri="{FF2B5EF4-FFF2-40B4-BE49-F238E27FC236}">
                          <a16:creationId xmlns:a16="http://schemas.microsoft.com/office/drawing/2014/main" id="{7621DE77-7709-1DA5-D834-75D97DB14E7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57254" cy="218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8B5C0" w14:textId="77777777" w:rsidR="00634B36" w:rsidRDefault="00634B36" w:rsidP="00634B36"/>
    <w:p w14:paraId="5661830E" w14:textId="77777777" w:rsidR="00634B36" w:rsidRDefault="00634B36" w:rsidP="00634B36">
      <w:r w:rsidRPr="00D76A0B">
        <w:rPr>
          <w:noProof/>
        </w:rPr>
        <w:drawing>
          <wp:inline distT="0" distB="0" distL="0" distR="0" wp14:anchorId="2E2A52FE" wp14:editId="28BEB098">
            <wp:extent cx="4039133" cy="2209729"/>
            <wp:effectExtent l="0" t="0" r="0" b="635"/>
            <wp:docPr id="17" name="圖片 17">
              <a:extLst xmlns:a="http://schemas.openxmlformats.org/drawingml/2006/main">
                <a:ext uri="{FF2B5EF4-FFF2-40B4-BE49-F238E27FC236}">
                  <a16:creationId xmlns:a16="http://schemas.microsoft.com/office/drawing/2014/main" id="{A26865F2-81C1-90C6-2E12-3BF7D5B6E18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圖片 16">
                      <a:extLst>
                        <a:ext uri="{FF2B5EF4-FFF2-40B4-BE49-F238E27FC236}">
                          <a16:creationId xmlns:a16="http://schemas.microsoft.com/office/drawing/2014/main" id="{A26865F2-81C1-90C6-2E12-3BF7D5B6E18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39133" cy="2209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D971C" w14:textId="77777777" w:rsidR="00634B36" w:rsidRDefault="00634B36" w:rsidP="00634B36"/>
    <w:p w14:paraId="36CB0402" w14:textId="77777777" w:rsidR="00634B36" w:rsidRDefault="00634B36" w:rsidP="00634B36">
      <w:r w:rsidRPr="00395E8B">
        <w:rPr>
          <w:noProof/>
        </w:rPr>
        <w:drawing>
          <wp:inline distT="0" distB="0" distL="0" distR="0" wp14:anchorId="36897449" wp14:editId="523EEFC8">
            <wp:extent cx="4073439" cy="2201859"/>
            <wp:effectExtent l="0" t="0" r="3810" b="8255"/>
            <wp:docPr id="14" name="圖片 14">
              <a:extLst xmlns:a="http://schemas.openxmlformats.org/drawingml/2006/main">
                <a:ext uri="{FF2B5EF4-FFF2-40B4-BE49-F238E27FC236}">
                  <a16:creationId xmlns:a16="http://schemas.microsoft.com/office/drawing/2014/main" id="{8B5F7759-AA5B-63D0-B313-B51513F9E50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圖片 13">
                      <a:extLst>
                        <a:ext uri="{FF2B5EF4-FFF2-40B4-BE49-F238E27FC236}">
                          <a16:creationId xmlns:a16="http://schemas.microsoft.com/office/drawing/2014/main" id="{8B5F7759-AA5B-63D0-B313-B51513F9E50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73439" cy="2201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59DDD" w14:textId="77777777" w:rsidR="00634B36" w:rsidRDefault="00634B36" w:rsidP="00634B36"/>
    <w:p w14:paraId="4665F8A8" w14:textId="77777777" w:rsidR="00634B36" w:rsidRDefault="00634B36" w:rsidP="00634B36">
      <w:r w:rsidRPr="001F68C3">
        <w:rPr>
          <w:noProof/>
        </w:rPr>
        <w:drawing>
          <wp:inline distT="0" distB="0" distL="0" distR="0" wp14:anchorId="5381AEA3" wp14:editId="31157B08">
            <wp:extent cx="4005984" cy="2187665"/>
            <wp:effectExtent l="0" t="0" r="0" b="3175"/>
            <wp:docPr id="15" name="圖片 15">
              <a:extLst xmlns:a="http://schemas.openxmlformats.org/drawingml/2006/main">
                <a:ext uri="{FF2B5EF4-FFF2-40B4-BE49-F238E27FC236}">
                  <a16:creationId xmlns:a16="http://schemas.microsoft.com/office/drawing/2014/main" id="{2F4330BD-9B58-99CA-F947-BD1D6D0ED9C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片 14">
                      <a:extLst>
                        <a:ext uri="{FF2B5EF4-FFF2-40B4-BE49-F238E27FC236}">
                          <a16:creationId xmlns:a16="http://schemas.microsoft.com/office/drawing/2014/main" id="{2F4330BD-9B58-99CA-F947-BD1D6D0ED9C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05984" cy="218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128E9" w14:textId="77777777" w:rsidR="00634B36" w:rsidRDefault="00634B36" w:rsidP="00634B36"/>
    <w:p w14:paraId="47997701" w14:textId="454A2332" w:rsidR="004F1503" w:rsidRDefault="004F1503">
      <w:pPr>
        <w:spacing w:before="0" w:after="200" w:line="276" w:lineRule="auto"/>
      </w:pPr>
      <w:r>
        <w:br w:type="page"/>
      </w:r>
    </w:p>
    <w:p w14:paraId="48351B71" w14:textId="77777777" w:rsidR="003A0DCA" w:rsidRDefault="003A0DCA" w:rsidP="00654E8F">
      <w:pPr>
        <w:spacing w:before="240"/>
      </w:pPr>
    </w:p>
    <w:p w14:paraId="2D1B098D" w14:textId="41C46E6A" w:rsidR="003A0DCA" w:rsidRDefault="003A0DCA" w:rsidP="00654E8F">
      <w:pPr>
        <w:spacing w:before="240"/>
        <w:rPr>
          <w:rFonts w:cs="Times New Roman"/>
          <w:szCs w:val="24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 w:rsidR="00726B8B">
        <w:rPr>
          <w:rFonts w:cs="Times New Roman"/>
          <w:b/>
          <w:szCs w:val="24"/>
        </w:rPr>
        <w:t>4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621EA1" w:rsidRPr="00621EA1">
        <w:rPr>
          <w:rFonts w:cs="Times New Roman"/>
          <w:szCs w:val="24"/>
        </w:rPr>
        <w:t>Regression analysis of</w:t>
      </w:r>
      <w:r w:rsidR="002722B0">
        <w:rPr>
          <w:rFonts w:cs="Times New Roman"/>
          <w:szCs w:val="24"/>
        </w:rPr>
        <w:t xml:space="preserve"> the</w:t>
      </w:r>
      <w:r w:rsidR="00621EA1" w:rsidRPr="00621EA1">
        <w:rPr>
          <w:rFonts w:cs="Times New Roman"/>
          <w:szCs w:val="24"/>
        </w:rPr>
        <w:t xml:space="preserve"> D</w:t>
      </w:r>
      <w:r w:rsidR="00621EA1" w:rsidRPr="00621EA1">
        <w:rPr>
          <w:rFonts w:cs="Times New Roman"/>
          <w:szCs w:val="24"/>
          <w:vertAlign w:val="subscript"/>
        </w:rPr>
        <w:t>max</w:t>
      </w:r>
      <w:r w:rsidR="00621EA1" w:rsidRPr="00621EA1">
        <w:rPr>
          <w:rFonts w:cs="Times New Roman"/>
          <w:szCs w:val="24"/>
        </w:rPr>
        <w:t xml:space="preserve"> difference and </w:t>
      </w:r>
      <w:commentRangeStart w:id="2"/>
      <w:r w:rsidR="00B55D81">
        <w:rPr>
          <w:rFonts w:cs="Times New Roman"/>
          <w:szCs w:val="24"/>
        </w:rPr>
        <w:t>the volume</w:t>
      </w:r>
      <w:r w:rsidR="00B55D81" w:rsidRPr="006000CB">
        <w:rPr>
          <w:rFonts w:cs="Times New Roman"/>
          <w:szCs w:val="24"/>
        </w:rPr>
        <w:t xml:space="preserve"> </w:t>
      </w:r>
      <w:r w:rsidR="00B55D81">
        <w:rPr>
          <w:rFonts w:cs="Times New Roman"/>
          <w:szCs w:val="24"/>
        </w:rPr>
        <w:t>change</w:t>
      </w:r>
      <w:commentRangeEnd w:id="2"/>
      <w:r w:rsidR="00B55D81">
        <w:rPr>
          <w:rFonts w:cs="Times New Roman"/>
          <w:szCs w:val="24"/>
          <w:lang w:eastAsia="zh-TW"/>
        </w:rPr>
        <w:t xml:space="preserve"> rate</w:t>
      </w:r>
      <w:r w:rsidR="00B55D81">
        <w:rPr>
          <w:rFonts w:cs="Times New Roman" w:hint="eastAsia"/>
          <w:szCs w:val="24"/>
          <w:lang w:eastAsia="zh-TW"/>
        </w:rPr>
        <w:t xml:space="preserve"> </w:t>
      </w:r>
      <w:r w:rsidR="00B55D81">
        <w:rPr>
          <w:rFonts w:cs="Times New Roman"/>
          <w:szCs w:val="24"/>
          <w:lang w:eastAsia="zh-TW"/>
        </w:rPr>
        <w:t>of GTV and the right lung</w:t>
      </w:r>
      <w:r w:rsidR="00B55D81">
        <w:rPr>
          <w:rStyle w:val="ab"/>
        </w:rPr>
        <w:commentReference w:id="2"/>
      </w:r>
      <w:r w:rsidR="002136B9">
        <w:rPr>
          <w:rFonts w:cs="Times New Roman"/>
          <w:szCs w:val="24"/>
          <w:lang w:eastAsia="zh-TW"/>
        </w:rPr>
        <w:t>, respectively</w:t>
      </w:r>
      <w:r w:rsidR="00621EA1">
        <w:rPr>
          <w:rFonts w:cs="Times New Roman"/>
          <w:szCs w:val="24"/>
        </w:rPr>
        <w:t>.</w:t>
      </w:r>
    </w:p>
    <w:p w14:paraId="1F3AD233" w14:textId="299EB0D1" w:rsidR="003A0DCA" w:rsidRDefault="00C91127" w:rsidP="00654E8F">
      <w:pPr>
        <w:spacing w:before="240"/>
        <w:rPr>
          <w:rFonts w:cs="Times New Roman"/>
          <w:szCs w:val="24"/>
        </w:rPr>
      </w:pPr>
      <w:r w:rsidRPr="00944AC2">
        <w:rPr>
          <w:noProof/>
        </w:rPr>
        <w:drawing>
          <wp:inline distT="0" distB="0" distL="0" distR="0" wp14:anchorId="47F1FD15" wp14:editId="2986E4D6">
            <wp:extent cx="4004397" cy="2187236"/>
            <wp:effectExtent l="0" t="0" r="0" b="3810"/>
            <wp:docPr id="11" name="圖片 11">
              <a:extLst xmlns:a="http://schemas.openxmlformats.org/drawingml/2006/main">
                <a:ext uri="{FF2B5EF4-FFF2-40B4-BE49-F238E27FC236}">
                  <a16:creationId xmlns:a16="http://schemas.microsoft.com/office/drawing/2014/main" id="{7819D62B-5E47-65EB-A8DA-116A1C8612A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圖片 10">
                      <a:extLst>
                        <a:ext uri="{FF2B5EF4-FFF2-40B4-BE49-F238E27FC236}">
                          <a16:creationId xmlns:a16="http://schemas.microsoft.com/office/drawing/2014/main" id="{7819D62B-5E47-65EB-A8DA-116A1C8612A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004397" cy="2187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682E5" w14:textId="5EDDF09E" w:rsidR="004F1503" w:rsidRDefault="00693306" w:rsidP="00000CE0">
      <w:pPr>
        <w:spacing w:before="240"/>
        <w:rPr>
          <w:rFonts w:cs="Times New Roman"/>
          <w:szCs w:val="24"/>
        </w:rPr>
      </w:pPr>
      <w:r w:rsidRPr="00606CC7">
        <w:rPr>
          <w:noProof/>
        </w:rPr>
        <w:drawing>
          <wp:inline distT="0" distB="0" distL="0" distR="0" wp14:anchorId="59528364" wp14:editId="4D8773E9">
            <wp:extent cx="4005984" cy="2182930"/>
            <wp:effectExtent l="0" t="0" r="0" b="8255"/>
            <wp:docPr id="16" name="圖片 16">
              <a:extLst xmlns:a="http://schemas.openxmlformats.org/drawingml/2006/main">
                <a:ext uri="{FF2B5EF4-FFF2-40B4-BE49-F238E27FC236}">
                  <a16:creationId xmlns:a16="http://schemas.microsoft.com/office/drawing/2014/main" id="{8349B0D6-5BC5-72D2-A2C5-35B045EE90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圖片 15">
                      <a:extLst>
                        <a:ext uri="{FF2B5EF4-FFF2-40B4-BE49-F238E27FC236}">
                          <a16:creationId xmlns:a16="http://schemas.microsoft.com/office/drawing/2014/main" id="{8349B0D6-5BC5-72D2-A2C5-35B045EE90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005984" cy="218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5827A" w14:textId="77777777" w:rsidR="00000CE0" w:rsidRDefault="00000CE0" w:rsidP="00000CE0">
      <w:pPr>
        <w:spacing w:before="240"/>
        <w:rPr>
          <w:rFonts w:cs="Times New Roman"/>
          <w:szCs w:val="24"/>
        </w:rPr>
      </w:pPr>
    </w:p>
    <w:sectPr w:rsidR="00000CE0" w:rsidSect="0093429D">
      <w:headerReference w:type="even" r:id="rId24"/>
      <w:footerReference w:type="even" r:id="rId25"/>
      <w:footerReference w:type="default" r:id="rId26"/>
      <w:headerReference w:type="first" r:id="rId27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邱煜糅 CHIOU YU-ROU" w:date="2023-08-08T23:35:00Z" w:initials="煜邱">
    <w:p w14:paraId="54435A22" w14:textId="77777777" w:rsidR="00D81D07" w:rsidRDefault="00D81D07" w:rsidP="00E40830">
      <w:pPr>
        <w:pStyle w:val="ac"/>
      </w:pPr>
      <w:r>
        <w:rPr>
          <w:rStyle w:val="ab"/>
        </w:rPr>
        <w:annotationRef/>
      </w:r>
      <w:r>
        <w:rPr>
          <w:rFonts w:hint="eastAsia"/>
        </w:rPr>
        <w:t>這樣改好像有點怪，但是圖的體積是各</w:t>
      </w:r>
      <w:r>
        <w:rPr>
          <w:rFonts w:hint="eastAsia"/>
        </w:rPr>
        <w:t>target</w:t>
      </w:r>
      <w:r>
        <w:rPr>
          <w:rFonts w:hint="eastAsia"/>
        </w:rPr>
        <w:t>的體積變化，不是</w:t>
      </w:r>
      <w:r>
        <w:rPr>
          <w:rFonts w:hint="eastAsia"/>
        </w:rPr>
        <w:t>GTV</w:t>
      </w:r>
      <w:r>
        <w:rPr>
          <w:rFonts w:hint="eastAsia"/>
        </w:rPr>
        <w:t>的體積變化。</w:t>
      </w:r>
    </w:p>
  </w:comment>
  <w:comment w:id="1" w:author="林亭君 Ting-Chun Lin" w:date="2023-08-22T23:25:00Z" w:initials="亭林">
    <w:p w14:paraId="19246D73" w14:textId="77777777" w:rsidR="00B55D81" w:rsidRDefault="00B55D81" w:rsidP="005D3491">
      <w:pPr>
        <w:pStyle w:val="ac"/>
      </w:pPr>
      <w:r>
        <w:rPr>
          <w:rStyle w:val="ab"/>
        </w:rPr>
        <w:annotationRef/>
      </w:r>
      <w:r>
        <w:rPr>
          <w:rFonts w:hint="eastAsia"/>
        </w:rPr>
        <w:t>這樣</w:t>
      </w:r>
      <w:r>
        <w:rPr>
          <w:rFonts w:hint="eastAsia"/>
        </w:rPr>
        <w:t>? ROI</w:t>
      </w:r>
      <w:r>
        <w:rPr>
          <w:rFonts w:hint="eastAsia"/>
        </w:rPr>
        <w:t>好像比較抽象</w:t>
      </w:r>
      <w:r>
        <w:rPr>
          <w:rFonts w:hint="eastAsia"/>
        </w:rPr>
        <w:t>XD</w:t>
      </w:r>
    </w:p>
  </w:comment>
  <w:comment w:id="2" w:author="邱煜糅 CHIOU YU-ROU" w:date="2023-08-08T23:35:00Z" w:initials="煜邱">
    <w:p w14:paraId="00370CBE" w14:textId="77777777" w:rsidR="00B55D81" w:rsidRDefault="00B55D81" w:rsidP="00B55D81">
      <w:pPr>
        <w:pStyle w:val="ac"/>
      </w:pPr>
      <w:r>
        <w:rPr>
          <w:rStyle w:val="ab"/>
        </w:rPr>
        <w:annotationRef/>
      </w:r>
      <w:r>
        <w:rPr>
          <w:rFonts w:hint="eastAsia"/>
        </w:rPr>
        <w:t>這樣改好像有點怪，但是圖的體積是各</w:t>
      </w:r>
      <w:r>
        <w:rPr>
          <w:rFonts w:hint="eastAsia"/>
        </w:rPr>
        <w:t>target</w:t>
      </w:r>
      <w:r>
        <w:rPr>
          <w:rFonts w:hint="eastAsia"/>
        </w:rPr>
        <w:t>的體積變化，不是</w:t>
      </w:r>
      <w:r>
        <w:rPr>
          <w:rFonts w:hint="eastAsia"/>
        </w:rPr>
        <w:t>GTV</w:t>
      </w:r>
      <w:r>
        <w:rPr>
          <w:rFonts w:hint="eastAsia"/>
        </w:rPr>
        <w:t>的體積變化。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4435A22" w15:done="1"/>
  <w15:commentEx w15:paraId="19246D73" w15:paraIdParent="54435A22" w15:done="1"/>
  <w15:commentEx w15:paraId="00370CBE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87D4FBB" w16cex:dateUtc="2023-08-08T15:35:00Z"/>
  <w16cex:commentExtensible w16cex:durableId="288FC282" w16cex:dateUtc="2023-08-22T15:25:00Z"/>
  <w16cex:commentExtensible w16cex:durableId="288FC29C" w16cex:dateUtc="2023-08-08T15:3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4435A22" w16cid:durableId="287D4FBB"/>
  <w16cid:commentId w16cid:paraId="19246D73" w16cid:durableId="288FC282"/>
  <w16cid:commentId w16cid:paraId="00370CBE" w16cid:durableId="288FC29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F04B48" w14:textId="77777777" w:rsidR="00736511" w:rsidRDefault="00736511" w:rsidP="00117666">
      <w:pPr>
        <w:spacing w:after="0"/>
      </w:pPr>
      <w:r>
        <w:separator/>
      </w:r>
    </w:p>
  </w:endnote>
  <w:endnote w:type="continuationSeparator" w:id="0">
    <w:p w14:paraId="6FFEB499" w14:textId="77777777" w:rsidR="00736511" w:rsidRDefault="00736511" w:rsidP="00117666">
      <w:pPr>
        <w:spacing w:after="0"/>
      </w:pPr>
      <w:r>
        <w:continuationSeparator/>
      </w:r>
    </w:p>
  </w:endnote>
  <w:endnote w:type="continuationNotice" w:id="1">
    <w:p w14:paraId="13173441" w14:textId="77777777" w:rsidR="00736511" w:rsidRDefault="00736511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4AB28" w14:textId="77777777" w:rsidR="00D81D07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00A152CD" wp14:editId="47F2311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文字方塊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D054D26" w14:textId="77777777" w:rsidR="00D81D07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A152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4D054D26" w14:textId="77777777" w:rsidR="00D81D07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2FF27" w14:textId="77777777" w:rsidR="00D81D07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151A55C" wp14:editId="2441783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文字方塊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85E15EB" w14:textId="77777777" w:rsidR="00D81D07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51A55C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085E15EB" w14:textId="77777777" w:rsidR="00D81D07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CB9ECA" w14:textId="77777777" w:rsidR="00736511" w:rsidRDefault="00736511" w:rsidP="00117666">
      <w:pPr>
        <w:spacing w:after="0"/>
      </w:pPr>
      <w:r>
        <w:separator/>
      </w:r>
    </w:p>
  </w:footnote>
  <w:footnote w:type="continuationSeparator" w:id="0">
    <w:p w14:paraId="64167B7D" w14:textId="77777777" w:rsidR="00736511" w:rsidRDefault="00736511" w:rsidP="00117666">
      <w:pPr>
        <w:spacing w:after="0"/>
      </w:pPr>
      <w:r>
        <w:continuationSeparator/>
      </w:r>
    </w:p>
  </w:footnote>
  <w:footnote w:type="continuationNotice" w:id="1">
    <w:p w14:paraId="1E25233F" w14:textId="77777777" w:rsidR="00736511" w:rsidRDefault="00736511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1EDBA" w14:textId="519C8676" w:rsidR="00D81D07" w:rsidRPr="009151AA" w:rsidRDefault="00C52A7B" w:rsidP="00C11BA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B0E90" w14:textId="60DDF10F" w:rsidR="00C11BAB" w:rsidRDefault="00C11BAB" w:rsidP="00C11BAB">
    <w:r w:rsidRPr="009151AA">
      <w:rPr>
        <w:rFonts w:cs="Times New Roman"/>
      </w:rPr>
      <w:t>Supplementa</w:t>
    </w:r>
    <w:r w:rsidR="00F14F17">
      <w:rPr>
        <w:rFonts w:cs="Times New Roman"/>
      </w:rPr>
      <w:t>l</w:t>
    </w:r>
    <w:r w:rsidRPr="009151AA">
      <w:rPr>
        <w:rFonts w:cs="Times New Roman"/>
      </w:rPr>
      <w:t xml:space="preserve"> Material</w:t>
    </w:r>
    <w:r w:rsidR="00F14F17">
      <w:rPr>
        <w:rFonts w:cs="Times New Roman"/>
      </w:rPr>
      <w:t>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821115517">
    <w:abstractNumId w:val="0"/>
  </w:num>
  <w:num w:numId="2" w16cid:durableId="1683165481">
    <w:abstractNumId w:val="4"/>
  </w:num>
  <w:num w:numId="3" w16cid:durableId="615480040">
    <w:abstractNumId w:val="1"/>
  </w:num>
  <w:num w:numId="4" w16cid:durableId="1566183234">
    <w:abstractNumId w:val="5"/>
  </w:num>
  <w:num w:numId="5" w16cid:durableId="18077027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59223692">
    <w:abstractNumId w:val="3"/>
  </w:num>
  <w:num w:numId="7" w16cid:durableId="1359550598">
    <w:abstractNumId w:val="6"/>
  </w:num>
  <w:num w:numId="8" w16cid:durableId="1559510671">
    <w:abstractNumId w:val="6"/>
  </w:num>
  <w:num w:numId="9" w16cid:durableId="1734543462">
    <w:abstractNumId w:val="6"/>
  </w:num>
  <w:num w:numId="10" w16cid:durableId="708839681">
    <w:abstractNumId w:val="6"/>
  </w:num>
  <w:num w:numId="11" w16cid:durableId="2046978920">
    <w:abstractNumId w:val="6"/>
  </w:num>
  <w:num w:numId="12" w16cid:durableId="2124614653">
    <w:abstractNumId w:val="6"/>
  </w:num>
  <w:num w:numId="13" w16cid:durableId="150105246">
    <w:abstractNumId w:val="3"/>
  </w:num>
  <w:num w:numId="14" w16cid:durableId="515769853">
    <w:abstractNumId w:val="2"/>
  </w:num>
  <w:num w:numId="15" w16cid:durableId="1753046014">
    <w:abstractNumId w:val="2"/>
  </w:num>
  <w:num w:numId="16" w16cid:durableId="665939894">
    <w:abstractNumId w:val="2"/>
  </w:num>
  <w:num w:numId="17" w16cid:durableId="2078749421">
    <w:abstractNumId w:val="2"/>
  </w:num>
  <w:num w:numId="18" w16cid:durableId="825047625">
    <w:abstractNumId w:val="2"/>
  </w:num>
  <w:num w:numId="19" w16cid:durableId="803810417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邱煜糅 CHIOU YU-ROU">
    <w15:presenceInfo w15:providerId="AD" w15:userId="S::081566@tool.caaumed.org.tw::daf5b3b1-cd6a-4665-a6b1-3e7071a9fcdb"/>
  </w15:person>
  <w15:person w15:author="林亭君 Ting-Chun Lin">
    <w15:presenceInfo w15:providerId="AD" w15:userId="S::031968@tool.caaumed.org.tw::708845c6-a502-4559-ba16-f4c06553fda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attachedTemplate r:id="rId1"/>
  <w:trackRevisions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D24"/>
    <w:rsid w:val="00000CE0"/>
    <w:rsid w:val="0001436A"/>
    <w:rsid w:val="00034304"/>
    <w:rsid w:val="00035434"/>
    <w:rsid w:val="00052A14"/>
    <w:rsid w:val="00077D53"/>
    <w:rsid w:val="00105FD9"/>
    <w:rsid w:val="00117666"/>
    <w:rsid w:val="0013506A"/>
    <w:rsid w:val="001549D3"/>
    <w:rsid w:val="00155856"/>
    <w:rsid w:val="00160065"/>
    <w:rsid w:val="00177D84"/>
    <w:rsid w:val="002136B9"/>
    <w:rsid w:val="00267D18"/>
    <w:rsid w:val="002722B0"/>
    <w:rsid w:val="002868E2"/>
    <w:rsid w:val="002869C3"/>
    <w:rsid w:val="002936E4"/>
    <w:rsid w:val="002B4A57"/>
    <w:rsid w:val="002C2626"/>
    <w:rsid w:val="002C6DAB"/>
    <w:rsid w:val="002C74CA"/>
    <w:rsid w:val="003544FB"/>
    <w:rsid w:val="00363D56"/>
    <w:rsid w:val="00381E05"/>
    <w:rsid w:val="003A0DCA"/>
    <w:rsid w:val="003D274F"/>
    <w:rsid w:val="003D2F2D"/>
    <w:rsid w:val="00401590"/>
    <w:rsid w:val="004032DC"/>
    <w:rsid w:val="00422261"/>
    <w:rsid w:val="00447801"/>
    <w:rsid w:val="00452E9C"/>
    <w:rsid w:val="004735C8"/>
    <w:rsid w:val="00477241"/>
    <w:rsid w:val="004961FF"/>
    <w:rsid w:val="004F1503"/>
    <w:rsid w:val="00517A89"/>
    <w:rsid w:val="005245B3"/>
    <w:rsid w:val="005250F2"/>
    <w:rsid w:val="00556F51"/>
    <w:rsid w:val="00593EEA"/>
    <w:rsid w:val="005A5EEE"/>
    <w:rsid w:val="005B7FC8"/>
    <w:rsid w:val="006000CB"/>
    <w:rsid w:val="00621EA1"/>
    <w:rsid w:val="006226C4"/>
    <w:rsid w:val="00634B36"/>
    <w:rsid w:val="006375C7"/>
    <w:rsid w:val="00650B00"/>
    <w:rsid w:val="00654E8F"/>
    <w:rsid w:val="00660D05"/>
    <w:rsid w:val="006820B1"/>
    <w:rsid w:val="00693306"/>
    <w:rsid w:val="006B7D14"/>
    <w:rsid w:val="006F2424"/>
    <w:rsid w:val="00701727"/>
    <w:rsid w:val="0070566C"/>
    <w:rsid w:val="00714C50"/>
    <w:rsid w:val="007227EA"/>
    <w:rsid w:val="00725A7D"/>
    <w:rsid w:val="00726B8B"/>
    <w:rsid w:val="00736511"/>
    <w:rsid w:val="007501BE"/>
    <w:rsid w:val="00784A5F"/>
    <w:rsid w:val="00790BB3"/>
    <w:rsid w:val="0079774E"/>
    <w:rsid w:val="007A451F"/>
    <w:rsid w:val="007C206C"/>
    <w:rsid w:val="007C4FC3"/>
    <w:rsid w:val="00801BA2"/>
    <w:rsid w:val="00803D24"/>
    <w:rsid w:val="00817DD6"/>
    <w:rsid w:val="00885156"/>
    <w:rsid w:val="00896CCC"/>
    <w:rsid w:val="009151AA"/>
    <w:rsid w:val="0093429D"/>
    <w:rsid w:val="00943573"/>
    <w:rsid w:val="00970F7D"/>
    <w:rsid w:val="00994A3D"/>
    <w:rsid w:val="009A6875"/>
    <w:rsid w:val="009A6BDD"/>
    <w:rsid w:val="009C2B12"/>
    <w:rsid w:val="009C70F3"/>
    <w:rsid w:val="00A174D9"/>
    <w:rsid w:val="00A3629D"/>
    <w:rsid w:val="00A569CD"/>
    <w:rsid w:val="00AB6715"/>
    <w:rsid w:val="00AE4195"/>
    <w:rsid w:val="00B15CB7"/>
    <w:rsid w:val="00B1671E"/>
    <w:rsid w:val="00B25EB8"/>
    <w:rsid w:val="00B354E1"/>
    <w:rsid w:val="00B37F4D"/>
    <w:rsid w:val="00B55D81"/>
    <w:rsid w:val="00B77E05"/>
    <w:rsid w:val="00BD5E9E"/>
    <w:rsid w:val="00C11A82"/>
    <w:rsid w:val="00C11BAB"/>
    <w:rsid w:val="00C4243B"/>
    <w:rsid w:val="00C52A7B"/>
    <w:rsid w:val="00C56BAF"/>
    <w:rsid w:val="00C679AA"/>
    <w:rsid w:val="00C75972"/>
    <w:rsid w:val="00C75DAF"/>
    <w:rsid w:val="00C8679E"/>
    <w:rsid w:val="00C91127"/>
    <w:rsid w:val="00CA6176"/>
    <w:rsid w:val="00CC0A3A"/>
    <w:rsid w:val="00CC7321"/>
    <w:rsid w:val="00CD066B"/>
    <w:rsid w:val="00CE4FEE"/>
    <w:rsid w:val="00CF67E5"/>
    <w:rsid w:val="00D311F3"/>
    <w:rsid w:val="00D655CF"/>
    <w:rsid w:val="00D7699E"/>
    <w:rsid w:val="00D81D07"/>
    <w:rsid w:val="00D87AD1"/>
    <w:rsid w:val="00DB59C3"/>
    <w:rsid w:val="00DC259A"/>
    <w:rsid w:val="00DD12CE"/>
    <w:rsid w:val="00DE17AE"/>
    <w:rsid w:val="00DE23E8"/>
    <w:rsid w:val="00E52377"/>
    <w:rsid w:val="00E56455"/>
    <w:rsid w:val="00E63267"/>
    <w:rsid w:val="00E64E17"/>
    <w:rsid w:val="00E866C9"/>
    <w:rsid w:val="00EA3D3C"/>
    <w:rsid w:val="00F0349A"/>
    <w:rsid w:val="00F14F17"/>
    <w:rsid w:val="00F22FA4"/>
    <w:rsid w:val="00F46900"/>
    <w:rsid w:val="00F61D89"/>
    <w:rsid w:val="00F641A8"/>
    <w:rsid w:val="00FB2DFC"/>
    <w:rsid w:val="00FB7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4487BD"/>
  <w15:docId w15:val="{133E554D-C33E-435D-A5BC-605DF70AE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標題 1 字元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標題 2 字元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標題 字元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註解方塊文字 字元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unhideWhenUsed/>
    <w:rsid w:val="00AB6715"/>
    <w:rPr>
      <w:sz w:val="20"/>
      <w:szCs w:val="20"/>
    </w:rPr>
  </w:style>
  <w:style w:type="character" w:customStyle="1" w:styleId="ad">
    <w:name w:val="註解文字 字元"/>
    <w:basedOn w:val="a1"/>
    <w:link w:val="ac"/>
    <w:uiPriority w:val="99"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章節附註文字 字元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頁尾 字元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註腳文字 字元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頁首 字元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標題 3 字元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標題 4 字元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標題 5 字元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Web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0">
    <w:name w:val="Quote"/>
    <w:basedOn w:val="a0"/>
    <w:next w:val="a0"/>
    <w:link w:val="aff1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1">
    <w:name w:val="引文 字元"/>
    <w:basedOn w:val="a1"/>
    <w:link w:val="aff0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2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3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4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5">
    <w:name w:val="Title"/>
    <w:basedOn w:val="a0"/>
    <w:next w:val="a0"/>
    <w:link w:val="aff6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6">
    <w:name w:val="標題 字元"/>
    <w:basedOn w:val="a1"/>
    <w:link w:val="aff5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5"/>
    <w:next w:val="aff5"/>
    <w:qFormat/>
    <w:rsid w:val="0001436A"/>
    <w:pPr>
      <w:spacing w:after="120"/>
    </w:pPr>
    <w:rPr>
      <w:i/>
    </w:rPr>
  </w:style>
  <w:style w:type="paragraph" w:styleId="aff7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tiff"/><Relationship Id="rId18" Type="http://schemas.openxmlformats.org/officeDocument/2006/relationships/image" Target="media/image3.png"/><Relationship Id="rId26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image" Target="media/image6.png"/><Relationship Id="rId7" Type="http://schemas.openxmlformats.org/officeDocument/2006/relationships/styles" Target="styles.xml"/><Relationship Id="rId12" Type="http://schemas.openxmlformats.org/officeDocument/2006/relationships/image" Target="media/image1.tiff"/><Relationship Id="rId17" Type="http://schemas.microsoft.com/office/2018/08/relationships/commentsExtensible" Target="commentsExtensible.xml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microsoft.com/office/2016/09/relationships/commentsIds" Target="commentsIds.xml"/><Relationship Id="rId20" Type="http://schemas.openxmlformats.org/officeDocument/2006/relationships/image" Target="media/image5.png"/><Relationship Id="rId29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eader" Target="header1.xml"/><Relationship Id="rId5" Type="http://schemas.openxmlformats.org/officeDocument/2006/relationships/customXml" Target="../customXml/item5.xml"/><Relationship Id="rId15" Type="http://schemas.microsoft.com/office/2011/relationships/commentsExtended" Target="commentsExtended.xml"/><Relationship Id="rId23" Type="http://schemas.openxmlformats.org/officeDocument/2006/relationships/image" Target="media/image8.png"/><Relationship Id="rId28" Type="http://schemas.openxmlformats.org/officeDocument/2006/relationships/fontTable" Target="fontTable.xml"/><Relationship Id="rId10" Type="http://schemas.openxmlformats.org/officeDocument/2006/relationships/footnotes" Target="footnotes.xml"/><Relationship Id="rId19" Type="http://schemas.openxmlformats.org/officeDocument/2006/relationships/image" Target="media/image4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comments" Target="comments.xml"/><Relationship Id="rId22" Type="http://schemas.openxmlformats.org/officeDocument/2006/relationships/image" Target="media/image7.png"/><Relationship Id="rId27" Type="http://schemas.openxmlformats.org/officeDocument/2006/relationships/header" Target="header2.xml"/><Relationship Id="rId30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3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114314AF-3C36-4C2C-B599-40A76C6FFFC1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90</TotalTime>
  <Pages>5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Frontiers</dc:creator>
  <cp:lastModifiedBy>林亭君 Ting-Chun Lin</cp:lastModifiedBy>
  <cp:revision>67</cp:revision>
  <cp:lastPrinted>2013-10-03T12:51:00Z</cp:lastPrinted>
  <dcterms:created xsi:type="dcterms:W3CDTF">2022-11-17T16:58:00Z</dcterms:created>
  <dcterms:modified xsi:type="dcterms:W3CDTF">2023-09-01T10:50:00Z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</Properties>
</file>