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A28CD" w14:textId="50186AAE" w:rsidR="00014D78" w:rsidRDefault="00014D78" w:rsidP="00AA2F0C">
      <w:pPr>
        <w:tabs>
          <w:tab w:val="left" w:pos="576"/>
        </w:tabs>
        <w:spacing w:after="0" w:line="360" w:lineRule="auto"/>
        <w:jc w:val="left"/>
        <w:rPr>
          <w:rFonts w:ascii="Times New Roman" w:eastAsia="等线" w:hAnsi="Times New Roman" w:cs="Times New Roman"/>
          <w:b/>
          <w:bCs/>
          <w:color w:val="000000" w:themeColor="text1"/>
          <w:kern w:val="28"/>
          <w:sz w:val="28"/>
          <w:szCs w:val="28"/>
        </w:rPr>
      </w:pPr>
      <w:bookmarkStart w:id="0" w:name="OLE_LINK40"/>
      <w:bookmarkStart w:id="1" w:name="_Hlk56864976"/>
      <w:bookmarkStart w:id="2" w:name="_Hlk54884206"/>
      <w:bookmarkStart w:id="3" w:name="OLE_LINK114"/>
      <w:bookmarkStart w:id="4" w:name="OLE_LINK113"/>
      <w:bookmarkStart w:id="5" w:name="OLE_LINK24"/>
      <w:bookmarkStart w:id="6" w:name="OLE_LINK25"/>
      <w:r>
        <w:rPr>
          <w:rFonts w:ascii="Times New Roman" w:eastAsia="等线" w:hAnsi="Times New Roman" w:cs="Times New Roman" w:hint="eastAsia"/>
          <w:b/>
          <w:bCs/>
          <w:color w:val="000000" w:themeColor="text1"/>
          <w:kern w:val="28"/>
          <w:sz w:val="28"/>
          <w:szCs w:val="28"/>
        </w:rPr>
        <w:t>S</w:t>
      </w:r>
      <w:r>
        <w:rPr>
          <w:rFonts w:ascii="Times New Roman" w:eastAsia="等线" w:hAnsi="Times New Roman" w:cs="Times New Roman"/>
          <w:b/>
          <w:bCs/>
          <w:color w:val="000000" w:themeColor="text1"/>
          <w:kern w:val="28"/>
          <w:sz w:val="28"/>
          <w:szCs w:val="28"/>
        </w:rPr>
        <w:t>upplementary Materials</w:t>
      </w:r>
    </w:p>
    <w:p w14:paraId="21DACF37" w14:textId="77777777" w:rsidR="00854805" w:rsidRPr="0054488B" w:rsidRDefault="00854805" w:rsidP="00854805">
      <w:pPr>
        <w:tabs>
          <w:tab w:val="left" w:pos="576"/>
        </w:tabs>
        <w:spacing w:after="0" w:line="360" w:lineRule="auto"/>
        <w:rPr>
          <w:rFonts w:ascii="Times New Roman" w:hAnsi="Times New Roman" w:cs="Times New Roman"/>
          <w:b/>
          <w:bCs/>
          <w:sz w:val="22"/>
        </w:rPr>
      </w:pPr>
      <w:bookmarkStart w:id="7" w:name="_Hlk60126958"/>
      <w:bookmarkStart w:id="8" w:name="_Hlk136332446"/>
      <w:bookmarkStart w:id="9" w:name="_Hlk68860300"/>
      <w:bookmarkStart w:id="10" w:name="_Hlk144817448"/>
      <w:bookmarkEnd w:id="0"/>
      <w:bookmarkEnd w:id="1"/>
      <w:bookmarkEnd w:id="2"/>
      <w:r>
        <w:rPr>
          <w:rFonts w:ascii="Times New Roman" w:hAnsi="Times New Roman" w:cs="Times New Roman"/>
          <w:b/>
          <w:bCs/>
          <w:sz w:val="22"/>
        </w:rPr>
        <w:t xml:space="preserve">Mucosal immunization with the Lung </w:t>
      </w:r>
      <w:r w:rsidRPr="00EB5846">
        <w:rPr>
          <w:rFonts w:ascii="Times New Roman" w:hAnsi="Times New Roman" w:cs="Times New Roman"/>
          <w:b/>
          <w:bCs/>
          <w:i/>
          <w:iCs/>
          <w:sz w:val="22"/>
        </w:rPr>
        <w:t>Lactobacillus</w:t>
      </w:r>
      <w:r w:rsidRPr="0054488B">
        <w:rPr>
          <w:rFonts w:ascii="Times New Roman" w:hAnsi="Times New Roman" w:cs="Times New Roman"/>
          <w:b/>
          <w:bCs/>
          <w:sz w:val="22"/>
        </w:rPr>
        <w:t>-</w:t>
      </w:r>
      <w:bookmarkStart w:id="11" w:name="_Hlk135296222"/>
      <w:r w:rsidRPr="0054488B">
        <w:rPr>
          <w:rFonts w:ascii="Times New Roman" w:hAnsi="Times New Roman" w:cs="Times New Roman"/>
          <w:b/>
          <w:bCs/>
          <w:sz w:val="22"/>
        </w:rPr>
        <w:t>Derived</w:t>
      </w:r>
      <w:bookmarkEnd w:id="11"/>
      <w:r w:rsidRPr="0054488B">
        <w:rPr>
          <w:rFonts w:ascii="Times New Roman" w:hAnsi="Times New Roman" w:cs="Times New Roman"/>
          <w:b/>
          <w:bCs/>
          <w:sz w:val="22"/>
        </w:rPr>
        <w:t xml:space="preserve"> </w:t>
      </w:r>
      <w:r w:rsidRPr="00EB5846">
        <w:rPr>
          <w:rFonts w:ascii="Times New Roman" w:hAnsi="Times New Roman" w:cs="Times New Roman"/>
          <w:b/>
          <w:bCs/>
          <w:sz w:val="22"/>
        </w:rPr>
        <w:t xml:space="preserve">Amphiphilic </w:t>
      </w:r>
      <w:r w:rsidRPr="0054488B">
        <w:rPr>
          <w:rFonts w:ascii="Times New Roman" w:hAnsi="Times New Roman" w:cs="Times New Roman"/>
          <w:b/>
          <w:bCs/>
          <w:sz w:val="22"/>
        </w:rPr>
        <w:t>Exopolysaccharide adjuvant</w:t>
      </w:r>
      <w:r>
        <w:rPr>
          <w:rFonts w:ascii="Times New Roman" w:hAnsi="Times New Roman" w:cs="Times New Roman"/>
          <w:b/>
          <w:bCs/>
          <w:sz w:val="22"/>
        </w:rPr>
        <w:t xml:space="preserve">ed recombinant vaccine improved </w:t>
      </w:r>
      <w:r w:rsidRPr="0054488B">
        <w:rPr>
          <w:rFonts w:ascii="Times New Roman" w:hAnsi="Times New Roman" w:cs="Times New Roman"/>
          <w:b/>
          <w:bCs/>
          <w:sz w:val="22"/>
        </w:rPr>
        <w:t xml:space="preserve">protection </w:t>
      </w:r>
      <w:r>
        <w:rPr>
          <w:rFonts w:ascii="Times New Roman" w:hAnsi="Times New Roman" w:cs="Times New Roman"/>
          <w:b/>
          <w:bCs/>
          <w:sz w:val="22"/>
        </w:rPr>
        <w:t xml:space="preserve">against </w:t>
      </w:r>
      <w:r w:rsidRPr="00FB6496">
        <w:rPr>
          <w:rFonts w:ascii="Times New Roman" w:hAnsi="Times New Roman" w:cs="Times New Roman"/>
          <w:b/>
          <w:bCs/>
          <w:i/>
          <w:iCs/>
          <w:sz w:val="22"/>
        </w:rPr>
        <w:t>P. aeruginosa</w:t>
      </w:r>
      <w:r>
        <w:rPr>
          <w:rFonts w:ascii="Times New Roman" w:hAnsi="Times New Roman" w:cs="Times New Roman"/>
          <w:b/>
          <w:bCs/>
          <w:sz w:val="22"/>
        </w:rPr>
        <w:t xml:space="preserve"> infection</w:t>
      </w:r>
      <w:bookmarkEnd w:id="10"/>
    </w:p>
    <w:bookmarkEnd w:id="9"/>
    <w:p w14:paraId="64664039" w14:textId="77777777" w:rsidR="00E56883" w:rsidRPr="0054488B" w:rsidRDefault="00E56883" w:rsidP="00E56883">
      <w:pPr>
        <w:tabs>
          <w:tab w:val="left" w:pos="576"/>
        </w:tabs>
        <w:spacing w:after="0" w:line="360" w:lineRule="auto"/>
        <w:rPr>
          <w:rFonts w:ascii="Times New Roman" w:eastAsia="宋体" w:hAnsi="Times New Roman" w:cs="Times New Roman"/>
          <w:b/>
          <w:color w:val="000000" w:themeColor="text1"/>
          <w:kern w:val="0"/>
          <w:sz w:val="22"/>
        </w:rPr>
      </w:pPr>
      <w:proofErr w:type="spellStart"/>
      <w:r w:rsidRPr="0054488B">
        <w:rPr>
          <w:rFonts w:ascii="Times New Roman" w:eastAsia="等线" w:hAnsi="Times New Roman" w:cs="Times New Roman"/>
          <w:color w:val="000000" w:themeColor="text1"/>
          <w:kern w:val="28"/>
          <w:sz w:val="22"/>
        </w:rPr>
        <w:t>Haochi</w:t>
      </w:r>
      <w:proofErr w:type="spellEnd"/>
      <w:r w:rsidRPr="0054488B">
        <w:rPr>
          <w:rFonts w:ascii="Times New Roman" w:eastAsia="等线" w:hAnsi="Times New Roman" w:cs="Times New Roman"/>
          <w:color w:val="000000" w:themeColor="text1"/>
          <w:kern w:val="28"/>
          <w:sz w:val="22"/>
        </w:rPr>
        <w:t xml:space="preserve"> Zhang</w:t>
      </w:r>
      <w:r w:rsidRPr="0054488B">
        <w:rPr>
          <w:rFonts w:ascii="Times New Roman" w:eastAsia="等线" w:hAnsi="Times New Roman" w:cs="Times New Roman"/>
          <w:color w:val="000000" w:themeColor="text1"/>
          <w:kern w:val="28"/>
          <w:sz w:val="22"/>
          <w:vertAlign w:val="superscript"/>
        </w:rPr>
        <w:t>1,2,a</w:t>
      </w:r>
      <w:r w:rsidRPr="0054488B">
        <w:rPr>
          <w:rFonts w:ascii="Times New Roman" w:eastAsia="等线" w:hAnsi="Times New Roman" w:cs="Times New Roman"/>
          <w:color w:val="000000" w:themeColor="text1"/>
          <w:kern w:val="28"/>
          <w:sz w:val="22"/>
        </w:rPr>
        <w:t xml:space="preserve">, </w:t>
      </w:r>
      <w:proofErr w:type="spellStart"/>
      <w:r w:rsidRPr="0054488B">
        <w:rPr>
          <w:rFonts w:ascii="Times New Roman" w:eastAsia="等线" w:hAnsi="Times New Roman" w:cs="Times New Roman"/>
          <w:color w:val="000000" w:themeColor="text1"/>
          <w:kern w:val="28"/>
          <w:sz w:val="22"/>
        </w:rPr>
        <w:t>Shouxin</w:t>
      </w:r>
      <w:proofErr w:type="spellEnd"/>
      <w:r w:rsidRPr="0054488B">
        <w:rPr>
          <w:rFonts w:ascii="Times New Roman" w:eastAsia="等线" w:hAnsi="Times New Roman" w:cs="Times New Roman"/>
          <w:color w:val="000000" w:themeColor="text1"/>
          <w:kern w:val="28"/>
          <w:sz w:val="22"/>
        </w:rPr>
        <w:t xml:space="preserve"> Sheng</w:t>
      </w:r>
      <w:r w:rsidRPr="0054488B">
        <w:rPr>
          <w:rFonts w:ascii="Times New Roman" w:eastAsia="等线" w:hAnsi="Times New Roman" w:cs="Times New Roman"/>
          <w:color w:val="000000" w:themeColor="text1"/>
          <w:kern w:val="28"/>
          <w:sz w:val="22"/>
          <w:vertAlign w:val="superscript"/>
        </w:rPr>
        <w:t>1,a</w:t>
      </w:r>
      <w:r w:rsidRPr="0054488B">
        <w:rPr>
          <w:rFonts w:ascii="Times New Roman" w:eastAsia="等线" w:hAnsi="Times New Roman" w:cs="Times New Roman"/>
          <w:color w:val="000000" w:themeColor="text1"/>
          <w:kern w:val="28"/>
          <w:sz w:val="22"/>
        </w:rPr>
        <w:t xml:space="preserve">, </w:t>
      </w:r>
      <w:proofErr w:type="spellStart"/>
      <w:r w:rsidRPr="0054488B">
        <w:rPr>
          <w:rFonts w:ascii="Times New Roman" w:eastAsia="等线" w:hAnsi="Times New Roman" w:cs="Times New Roman"/>
          <w:color w:val="000000" w:themeColor="text1"/>
          <w:kern w:val="28"/>
          <w:sz w:val="22"/>
        </w:rPr>
        <w:t>Chunhe</w:t>
      </w:r>
      <w:proofErr w:type="spellEnd"/>
      <w:r w:rsidRPr="0054488B">
        <w:rPr>
          <w:rFonts w:ascii="Times New Roman" w:eastAsia="等线" w:hAnsi="Times New Roman" w:cs="Times New Roman"/>
          <w:color w:val="000000" w:themeColor="text1"/>
          <w:kern w:val="28"/>
          <w:sz w:val="22"/>
        </w:rPr>
        <w:t xml:space="preserve"> Li</w:t>
      </w:r>
      <w:r w:rsidRPr="0054488B">
        <w:rPr>
          <w:rFonts w:ascii="Times New Roman" w:eastAsia="等线" w:hAnsi="Times New Roman" w:cs="Times New Roman"/>
          <w:color w:val="000000" w:themeColor="text1"/>
          <w:kern w:val="28"/>
          <w:sz w:val="22"/>
          <w:vertAlign w:val="superscript"/>
        </w:rPr>
        <w:t>1</w:t>
      </w:r>
      <w:r w:rsidRPr="0054488B">
        <w:rPr>
          <w:rFonts w:ascii="Times New Roman" w:eastAsia="等线" w:hAnsi="Times New Roman" w:cs="Times New Roman"/>
          <w:color w:val="000000" w:themeColor="text1"/>
          <w:kern w:val="28"/>
          <w:sz w:val="22"/>
        </w:rPr>
        <w:t xml:space="preserve">, </w:t>
      </w:r>
      <w:proofErr w:type="spellStart"/>
      <w:r w:rsidRPr="0054488B">
        <w:rPr>
          <w:rFonts w:ascii="Times New Roman" w:eastAsia="等线" w:hAnsi="Times New Roman" w:cs="Times New Roman"/>
          <w:color w:val="000000" w:themeColor="text1"/>
          <w:kern w:val="28"/>
          <w:sz w:val="22"/>
        </w:rPr>
        <w:t>Xuemei</w:t>
      </w:r>
      <w:proofErr w:type="spellEnd"/>
      <w:r w:rsidRPr="0054488B">
        <w:rPr>
          <w:rFonts w:ascii="Times New Roman" w:eastAsia="等线" w:hAnsi="Times New Roman" w:cs="Times New Roman"/>
          <w:color w:val="000000" w:themeColor="text1"/>
          <w:kern w:val="28"/>
          <w:sz w:val="22"/>
        </w:rPr>
        <w:t xml:space="preserve"> Bao</w:t>
      </w:r>
      <w:r w:rsidRPr="0054488B">
        <w:rPr>
          <w:rFonts w:ascii="Times New Roman" w:eastAsia="等线" w:hAnsi="Times New Roman" w:cs="Times New Roman"/>
          <w:color w:val="000000" w:themeColor="text1"/>
          <w:kern w:val="28"/>
          <w:sz w:val="22"/>
          <w:vertAlign w:val="superscript"/>
        </w:rPr>
        <w:t>1</w:t>
      </w:r>
      <w:r w:rsidRPr="0054488B">
        <w:rPr>
          <w:rFonts w:ascii="Times New Roman" w:eastAsia="等线" w:hAnsi="Times New Roman" w:cs="Times New Roman"/>
          <w:color w:val="000000" w:themeColor="text1"/>
          <w:kern w:val="28"/>
          <w:sz w:val="22"/>
        </w:rPr>
        <w:t xml:space="preserve">, </w:t>
      </w:r>
      <w:proofErr w:type="spellStart"/>
      <w:r w:rsidRPr="0054488B">
        <w:rPr>
          <w:rFonts w:ascii="Times New Roman" w:eastAsia="等线" w:hAnsi="Times New Roman" w:cs="Times New Roman"/>
          <w:color w:val="000000" w:themeColor="text1"/>
          <w:kern w:val="28"/>
          <w:sz w:val="22"/>
        </w:rPr>
        <w:t>Lixia</w:t>
      </w:r>
      <w:proofErr w:type="spellEnd"/>
      <w:r w:rsidRPr="0054488B">
        <w:rPr>
          <w:rFonts w:ascii="Times New Roman" w:eastAsia="等线" w:hAnsi="Times New Roman" w:cs="Times New Roman"/>
          <w:color w:val="000000" w:themeColor="text1"/>
          <w:kern w:val="28"/>
          <w:sz w:val="22"/>
        </w:rPr>
        <w:t xml:space="preserve"> Zhao</w:t>
      </w:r>
      <w:r w:rsidRPr="0054488B">
        <w:rPr>
          <w:rFonts w:ascii="Times New Roman" w:eastAsia="等线" w:hAnsi="Times New Roman" w:cs="Times New Roman"/>
          <w:color w:val="000000" w:themeColor="text1"/>
          <w:kern w:val="28"/>
          <w:sz w:val="22"/>
          <w:vertAlign w:val="superscript"/>
        </w:rPr>
        <w:t>2</w:t>
      </w:r>
      <w:r w:rsidRPr="0054488B">
        <w:rPr>
          <w:rFonts w:ascii="Times New Roman" w:eastAsia="等线" w:hAnsi="Times New Roman" w:cs="Times New Roman"/>
          <w:color w:val="000000" w:themeColor="text1"/>
          <w:kern w:val="28"/>
          <w:sz w:val="22"/>
        </w:rPr>
        <w:t>, Jian Chen</w:t>
      </w:r>
      <w:r w:rsidRPr="006D1513">
        <w:rPr>
          <w:rFonts w:ascii="Times New Roman" w:eastAsia="等线" w:hAnsi="Times New Roman" w:cs="Times New Roman" w:hint="eastAsia"/>
          <w:color w:val="000000" w:themeColor="text1"/>
          <w:kern w:val="28"/>
          <w:sz w:val="22"/>
          <w:vertAlign w:val="superscript"/>
        </w:rPr>
        <w:t>1,</w:t>
      </w:r>
      <w:r w:rsidRPr="006D1513">
        <w:rPr>
          <w:rFonts w:ascii="Times New Roman" w:eastAsia="等线" w:hAnsi="Times New Roman" w:cs="Times New Roman"/>
          <w:color w:val="000000" w:themeColor="text1"/>
          <w:kern w:val="28"/>
          <w:sz w:val="22"/>
          <w:vertAlign w:val="superscript"/>
        </w:rPr>
        <w:t>2</w:t>
      </w:r>
      <w:r w:rsidRPr="0054488B">
        <w:rPr>
          <w:rFonts w:ascii="Times New Roman" w:eastAsia="等线" w:hAnsi="Times New Roman" w:cs="Times New Roman"/>
          <w:color w:val="000000" w:themeColor="text1"/>
          <w:kern w:val="28"/>
          <w:sz w:val="22"/>
        </w:rPr>
        <w:t xml:space="preserve">, </w:t>
      </w:r>
      <w:proofErr w:type="spellStart"/>
      <w:r w:rsidRPr="0054488B">
        <w:rPr>
          <w:rFonts w:ascii="Times New Roman" w:eastAsia="等线" w:hAnsi="Times New Roman" w:cs="Times New Roman"/>
          <w:color w:val="000000" w:themeColor="text1"/>
          <w:kern w:val="28"/>
          <w:sz w:val="22"/>
        </w:rPr>
        <w:t>Pingyuan</w:t>
      </w:r>
      <w:proofErr w:type="spellEnd"/>
      <w:r w:rsidRPr="0054488B">
        <w:rPr>
          <w:rFonts w:ascii="Times New Roman" w:eastAsia="等线" w:hAnsi="Times New Roman" w:cs="Times New Roman"/>
          <w:color w:val="000000" w:themeColor="text1"/>
          <w:kern w:val="28"/>
          <w:sz w:val="22"/>
        </w:rPr>
        <w:t xml:space="preserve"> Guan</w:t>
      </w:r>
      <w:r w:rsidRPr="0054488B">
        <w:rPr>
          <w:rFonts w:ascii="Times New Roman" w:eastAsia="等线" w:hAnsi="Times New Roman" w:cs="Times New Roman"/>
          <w:color w:val="000000" w:themeColor="text1"/>
          <w:kern w:val="28"/>
          <w:sz w:val="22"/>
          <w:vertAlign w:val="superscript"/>
        </w:rPr>
        <w:t>2</w:t>
      </w:r>
      <w:r w:rsidRPr="0054488B">
        <w:rPr>
          <w:rFonts w:ascii="Times New Roman" w:eastAsia="等线" w:hAnsi="Times New Roman" w:cs="Times New Roman"/>
          <w:color w:val="000000" w:themeColor="text1"/>
          <w:kern w:val="28"/>
          <w:sz w:val="22"/>
        </w:rPr>
        <w:t xml:space="preserve">, </w:t>
      </w:r>
      <w:proofErr w:type="spellStart"/>
      <w:r w:rsidRPr="0054488B">
        <w:rPr>
          <w:rFonts w:ascii="Times New Roman" w:eastAsia="等线" w:hAnsi="Times New Roman" w:cs="Times New Roman"/>
          <w:color w:val="000000" w:themeColor="text1"/>
          <w:kern w:val="28"/>
          <w:sz w:val="22"/>
        </w:rPr>
        <w:t>Xiaoyan</w:t>
      </w:r>
      <w:proofErr w:type="spellEnd"/>
      <w:r w:rsidRPr="0054488B">
        <w:rPr>
          <w:rFonts w:ascii="Times New Roman" w:eastAsia="等线" w:hAnsi="Times New Roman" w:cs="Times New Roman"/>
          <w:color w:val="000000" w:themeColor="text1"/>
          <w:kern w:val="28"/>
          <w:sz w:val="22"/>
        </w:rPr>
        <w:t xml:space="preserve"> Li</w:t>
      </w:r>
      <w:r w:rsidRPr="0054488B">
        <w:rPr>
          <w:rFonts w:ascii="Times New Roman" w:eastAsia="等线" w:hAnsi="Times New Roman" w:cs="Times New Roman"/>
          <w:color w:val="000000" w:themeColor="text1"/>
          <w:kern w:val="28"/>
          <w:sz w:val="22"/>
          <w:vertAlign w:val="superscript"/>
        </w:rPr>
        <w:t>2</w:t>
      </w:r>
      <w:r w:rsidRPr="0054488B">
        <w:rPr>
          <w:rFonts w:ascii="Times New Roman" w:eastAsia="等线" w:hAnsi="Times New Roman" w:cs="Times New Roman"/>
          <w:color w:val="000000" w:themeColor="text1"/>
          <w:kern w:val="28"/>
          <w:sz w:val="22"/>
        </w:rPr>
        <w:t xml:space="preserve">, </w:t>
      </w:r>
      <w:r>
        <w:rPr>
          <w:rFonts w:ascii="Times New Roman" w:eastAsia="等线" w:hAnsi="Times New Roman" w:cs="Times New Roman"/>
          <w:color w:val="000000" w:themeColor="text1"/>
          <w:kern w:val="28"/>
          <w:sz w:val="22"/>
        </w:rPr>
        <w:t>Na Pan</w:t>
      </w:r>
      <w:r w:rsidRPr="0007269D">
        <w:rPr>
          <w:rFonts w:ascii="Times New Roman" w:eastAsia="等线" w:hAnsi="Times New Roman" w:cs="Times New Roman"/>
          <w:color w:val="000000" w:themeColor="text1"/>
          <w:kern w:val="28"/>
          <w:sz w:val="22"/>
          <w:vertAlign w:val="superscript"/>
        </w:rPr>
        <w:t>1</w:t>
      </w:r>
      <w:r>
        <w:rPr>
          <w:rFonts w:ascii="Times New Roman" w:eastAsia="等线" w:hAnsi="Times New Roman" w:cs="Times New Roman"/>
          <w:color w:val="000000" w:themeColor="text1"/>
          <w:kern w:val="28"/>
          <w:sz w:val="22"/>
        </w:rPr>
        <w:t xml:space="preserve">, </w:t>
      </w:r>
      <w:proofErr w:type="spellStart"/>
      <w:r>
        <w:rPr>
          <w:rFonts w:ascii="Times New Roman" w:eastAsia="等线" w:hAnsi="Times New Roman" w:cs="Times New Roman"/>
          <w:color w:val="000000" w:themeColor="text1"/>
          <w:kern w:val="28"/>
          <w:sz w:val="22"/>
        </w:rPr>
        <w:t>Yanchen</w:t>
      </w:r>
      <w:proofErr w:type="spellEnd"/>
      <w:r>
        <w:rPr>
          <w:rFonts w:ascii="Times New Roman" w:eastAsia="等线" w:hAnsi="Times New Roman" w:cs="Times New Roman"/>
          <w:color w:val="000000" w:themeColor="text1"/>
          <w:kern w:val="28"/>
          <w:sz w:val="22"/>
        </w:rPr>
        <w:t xml:space="preserve"> Liang</w:t>
      </w:r>
      <w:r w:rsidRPr="0007269D">
        <w:rPr>
          <w:rFonts w:ascii="Times New Roman" w:eastAsia="等线" w:hAnsi="Times New Roman" w:cs="Times New Roman"/>
          <w:color w:val="000000" w:themeColor="text1"/>
          <w:kern w:val="28"/>
          <w:sz w:val="22"/>
          <w:vertAlign w:val="superscript"/>
        </w:rPr>
        <w:t>1</w:t>
      </w:r>
      <w:r>
        <w:rPr>
          <w:rFonts w:ascii="Times New Roman" w:eastAsia="等线" w:hAnsi="Times New Roman" w:cs="Times New Roman"/>
          <w:color w:val="000000" w:themeColor="text1"/>
          <w:kern w:val="28"/>
          <w:sz w:val="22"/>
        </w:rPr>
        <w:t xml:space="preserve">, </w:t>
      </w:r>
      <w:proofErr w:type="spellStart"/>
      <w:r w:rsidRPr="0054488B">
        <w:rPr>
          <w:rFonts w:ascii="Times New Roman" w:eastAsia="等线" w:hAnsi="Times New Roman" w:cs="Times New Roman"/>
          <w:color w:val="000000" w:themeColor="text1"/>
          <w:kern w:val="28"/>
          <w:sz w:val="22"/>
        </w:rPr>
        <w:t>Xueqi</w:t>
      </w:r>
      <w:proofErr w:type="spellEnd"/>
      <w:r w:rsidRPr="0054488B">
        <w:rPr>
          <w:rFonts w:ascii="Times New Roman" w:eastAsia="等线" w:hAnsi="Times New Roman" w:cs="Times New Roman"/>
          <w:color w:val="000000" w:themeColor="text1"/>
          <w:kern w:val="28"/>
          <w:sz w:val="22"/>
        </w:rPr>
        <w:t xml:space="preserve"> Wang</w:t>
      </w:r>
      <w:r w:rsidRPr="0054488B">
        <w:rPr>
          <w:rFonts w:ascii="Times New Roman" w:eastAsia="等线" w:hAnsi="Times New Roman" w:cs="Times New Roman"/>
          <w:color w:val="000000" w:themeColor="text1"/>
          <w:kern w:val="28"/>
          <w:sz w:val="22"/>
          <w:vertAlign w:val="superscript"/>
        </w:rPr>
        <w:t>1</w:t>
      </w:r>
      <w:r w:rsidRPr="0054488B">
        <w:rPr>
          <w:rFonts w:ascii="Times New Roman" w:eastAsia="等线" w:hAnsi="Times New Roman" w:cs="Times New Roman"/>
          <w:color w:val="000000" w:themeColor="text1"/>
          <w:kern w:val="28"/>
          <w:sz w:val="22"/>
        </w:rPr>
        <w:t xml:space="preserve">, </w:t>
      </w:r>
      <w:proofErr w:type="spellStart"/>
      <w:r w:rsidRPr="0054488B">
        <w:rPr>
          <w:rFonts w:ascii="Times New Roman" w:eastAsia="等线" w:hAnsi="Times New Roman" w:cs="Times New Roman"/>
          <w:color w:val="000000" w:themeColor="text1"/>
          <w:kern w:val="28"/>
          <w:sz w:val="22"/>
        </w:rPr>
        <w:t>Jingmin</w:t>
      </w:r>
      <w:proofErr w:type="spellEnd"/>
      <w:r w:rsidRPr="0054488B">
        <w:rPr>
          <w:rFonts w:ascii="Times New Roman" w:eastAsia="等线" w:hAnsi="Times New Roman" w:cs="Times New Roman"/>
          <w:color w:val="000000" w:themeColor="text1"/>
          <w:kern w:val="28"/>
          <w:sz w:val="22"/>
        </w:rPr>
        <w:t xml:space="preserve"> Sun</w:t>
      </w:r>
      <w:r w:rsidRPr="0054488B">
        <w:rPr>
          <w:rFonts w:ascii="Times New Roman" w:eastAsia="等线" w:hAnsi="Times New Roman" w:cs="Times New Roman"/>
          <w:color w:val="000000" w:themeColor="text1"/>
          <w:kern w:val="28"/>
          <w:sz w:val="22"/>
          <w:vertAlign w:val="superscript"/>
        </w:rPr>
        <w:t>1</w:t>
      </w:r>
      <w:r w:rsidRPr="0054488B">
        <w:rPr>
          <w:rFonts w:ascii="Times New Roman" w:eastAsia="等线" w:hAnsi="Times New Roman" w:cs="Times New Roman"/>
          <w:color w:val="000000" w:themeColor="text1"/>
          <w:kern w:val="28"/>
          <w:sz w:val="22"/>
        </w:rPr>
        <w:t>, Xiao Wang</w:t>
      </w:r>
      <w:r w:rsidRPr="0054488B">
        <w:rPr>
          <w:rFonts w:ascii="Times New Roman" w:eastAsia="等线" w:hAnsi="Times New Roman" w:cs="Times New Roman"/>
          <w:color w:val="000000" w:themeColor="text1"/>
          <w:kern w:val="28"/>
          <w:sz w:val="22"/>
          <w:vertAlign w:val="superscript"/>
        </w:rPr>
        <w:t>1</w:t>
      </w:r>
      <w:r w:rsidRPr="0054488B">
        <w:rPr>
          <w:rFonts w:ascii="Times New Roman" w:eastAsia="等线" w:hAnsi="Times New Roman" w:cs="Times New Roman"/>
          <w:color w:val="000000" w:themeColor="text1"/>
          <w:kern w:val="28"/>
          <w:sz w:val="22"/>
        </w:rPr>
        <w:t>*</w:t>
      </w:r>
    </w:p>
    <w:bookmarkEnd w:id="8"/>
    <w:p w14:paraId="0F71A180" w14:textId="77777777" w:rsidR="006D5131" w:rsidRPr="00E56883" w:rsidRDefault="006D5131" w:rsidP="006D5131">
      <w:pPr>
        <w:tabs>
          <w:tab w:val="left" w:pos="576"/>
        </w:tabs>
        <w:spacing w:after="0" w:line="360" w:lineRule="auto"/>
        <w:rPr>
          <w:rFonts w:ascii="Times New Roman" w:eastAsia="宋体" w:hAnsi="Times New Roman" w:cs="Times New Roman"/>
          <w:sz w:val="22"/>
        </w:rPr>
      </w:pPr>
    </w:p>
    <w:bookmarkEnd w:id="7"/>
    <w:p w14:paraId="1677FEC3" w14:textId="77777777" w:rsidR="003558DD" w:rsidRPr="00E73E70" w:rsidRDefault="003558DD" w:rsidP="003558DD">
      <w:pPr>
        <w:tabs>
          <w:tab w:val="left" w:pos="576"/>
        </w:tabs>
        <w:spacing w:after="0" w:line="360" w:lineRule="auto"/>
        <w:rPr>
          <w:rFonts w:ascii="Times New Roman" w:eastAsia="宋体" w:hAnsi="Times New Roman" w:cs="Times New Roman"/>
          <w:sz w:val="22"/>
        </w:rPr>
      </w:pPr>
      <w:r w:rsidRPr="00A22DEF">
        <w:rPr>
          <w:rFonts w:ascii="Times New Roman" w:eastAsia="宋体" w:hAnsi="Times New Roman" w:cs="Times New Roman"/>
          <w:sz w:val="22"/>
          <w:vertAlign w:val="superscript"/>
        </w:rPr>
        <w:t>1</w:t>
      </w:r>
      <w:r w:rsidRPr="00E73E70">
        <w:rPr>
          <w:rFonts w:ascii="Times New Roman" w:eastAsia="宋体" w:hAnsi="Times New Roman" w:cs="Times New Roman"/>
          <w:sz w:val="22"/>
        </w:rPr>
        <w:t xml:space="preserve">State Key Laboratory of Reproductive Regulation &amp; Breeding of Grassland Livestock, </w:t>
      </w:r>
      <w:bookmarkStart w:id="12" w:name="OLE_LINK50"/>
      <w:bookmarkStart w:id="13" w:name="OLE_LINK51"/>
      <w:r w:rsidRPr="00E73E70">
        <w:rPr>
          <w:rFonts w:ascii="Times New Roman" w:eastAsia="宋体" w:hAnsi="Times New Roman" w:cs="Times New Roman"/>
          <w:sz w:val="22"/>
        </w:rPr>
        <w:t>School of Life Sciences,</w:t>
      </w:r>
      <w:bookmarkEnd w:id="12"/>
      <w:bookmarkEnd w:id="13"/>
      <w:r w:rsidRPr="00E73E70">
        <w:rPr>
          <w:rFonts w:ascii="Times New Roman" w:eastAsia="宋体" w:hAnsi="Times New Roman" w:cs="Times New Roman"/>
          <w:sz w:val="22"/>
        </w:rPr>
        <w:t xml:space="preserve"> Inner Mongolia University, Hohhot, P.R. China 010070</w:t>
      </w:r>
      <w:r>
        <w:rPr>
          <w:rFonts w:ascii="Times New Roman" w:eastAsia="宋体" w:hAnsi="Times New Roman" w:cs="Times New Roman"/>
          <w:sz w:val="22"/>
        </w:rPr>
        <w:t>;</w:t>
      </w:r>
    </w:p>
    <w:p w14:paraId="14753A43" w14:textId="77777777" w:rsidR="003558DD" w:rsidRDefault="003558DD" w:rsidP="003558DD">
      <w:pPr>
        <w:tabs>
          <w:tab w:val="left" w:pos="576"/>
        </w:tabs>
        <w:spacing w:after="0" w:line="360" w:lineRule="auto"/>
        <w:rPr>
          <w:rFonts w:ascii="Times New Roman" w:eastAsia="宋体" w:hAnsi="Times New Roman" w:cs="Times New Roman"/>
          <w:sz w:val="22"/>
        </w:rPr>
      </w:pPr>
      <w:r>
        <w:rPr>
          <w:rFonts w:ascii="Times New Roman" w:eastAsia="宋体" w:hAnsi="Times New Roman" w:cs="Times New Roman"/>
          <w:sz w:val="22"/>
          <w:vertAlign w:val="superscript"/>
        </w:rPr>
        <w:t>2</w:t>
      </w:r>
      <w:bookmarkStart w:id="14" w:name="OLE_LINK5"/>
      <w:r w:rsidRPr="006939D9">
        <w:rPr>
          <w:rFonts w:ascii="Times New Roman" w:eastAsia="宋体" w:hAnsi="Times New Roman" w:cs="Times New Roman"/>
          <w:sz w:val="22"/>
        </w:rPr>
        <w:t xml:space="preserve">The Spirit </w:t>
      </w:r>
      <w:proofErr w:type="spellStart"/>
      <w:r w:rsidRPr="006939D9">
        <w:rPr>
          <w:rFonts w:ascii="Times New Roman" w:eastAsia="宋体" w:hAnsi="Times New Roman" w:cs="Times New Roman"/>
          <w:sz w:val="22"/>
        </w:rPr>
        <w:t>Jinyu</w:t>
      </w:r>
      <w:proofErr w:type="spellEnd"/>
      <w:r w:rsidRPr="006939D9">
        <w:rPr>
          <w:rFonts w:ascii="Times New Roman" w:eastAsia="宋体" w:hAnsi="Times New Roman" w:cs="Times New Roman"/>
          <w:sz w:val="22"/>
        </w:rPr>
        <w:t xml:space="preserve"> Biological Pharmaceutical Co. Ltd</w:t>
      </w:r>
      <w:bookmarkEnd w:id="14"/>
      <w:r w:rsidRPr="006939D9">
        <w:rPr>
          <w:rFonts w:ascii="Times New Roman" w:eastAsia="宋体" w:hAnsi="Times New Roman" w:cs="Times New Roman"/>
          <w:sz w:val="22"/>
        </w:rPr>
        <w:t>, Hohhot, Inner, Mongolia 010030, China</w:t>
      </w:r>
      <w:r>
        <w:rPr>
          <w:rFonts w:ascii="Times New Roman" w:eastAsia="宋体" w:hAnsi="Times New Roman" w:cs="Times New Roman"/>
          <w:sz w:val="22"/>
        </w:rPr>
        <w:t>;</w:t>
      </w:r>
    </w:p>
    <w:p w14:paraId="7048D163" w14:textId="77777777" w:rsidR="003558DD" w:rsidRPr="00A22DEF" w:rsidRDefault="003558DD" w:rsidP="003558DD">
      <w:pPr>
        <w:tabs>
          <w:tab w:val="left" w:pos="576"/>
        </w:tabs>
        <w:spacing w:after="0" w:line="360" w:lineRule="auto"/>
        <w:rPr>
          <w:rFonts w:ascii="Times New Roman" w:eastAsia="宋体" w:hAnsi="Times New Roman" w:cs="Times New Roman"/>
          <w:sz w:val="22"/>
        </w:rPr>
      </w:pPr>
      <w:proofErr w:type="spellStart"/>
      <w:r w:rsidRPr="003A10C3">
        <w:rPr>
          <w:rFonts w:ascii="Times New Roman" w:eastAsia="宋体" w:hAnsi="Times New Roman" w:cs="Times New Roman" w:hint="eastAsia"/>
          <w:sz w:val="22"/>
          <w:vertAlign w:val="superscript"/>
        </w:rPr>
        <w:t>a</w:t>
      </w:r>
      <w:r w:rsidRPr="003A10C3">
        <w:rPr>
          <w:rFonts w:ascii="Times New Roman" w:eastAsia="宋体" w:hAnsi="Times New Roman" w:cs="Times New Roman"/>
          <w:sz w:val="22"/>
        </w:rPr>
        <w:t>These</w:t>
      </w:r>
      <w:proofErr w:type="spellEnd"/>
      <w:r w:rsidRPr="003A10C3">
        <w:rPr>
          <w:rFonts w:ascii="Times New Roman" w:eastAsia="宋体" w:hAnsi="Times New Roman" w:cs="Times New Roman"/>
          <w:sz w:val="22"/>
        </w:rPr>
        <w:t xml:space="preserve"> two authors contributed equally to this work.</w:t>
      </w:r>
    </w:p>
    <w:p w14:paraId="0F261BB9" w14:textId="3495B3E2" w:rsidR="00A741F9" w:rsidRPr="00836B23" w:rsidRDefault="003558DD" w:rsidP="003558DD">
      <w:pPr>
        <w:tabs>
          <w:tab w:val="left" w:pos="576"/>
        </w:tabs>
        <w:spacing w:after="0" w:line="360" w:lineRule="auto"/>
        <w:jc w:val="left"/>
        <w:rPr>
          <w:rFonts w:ascii="Times New Roman" w:eastAsia="宋体" w:hAnsi="Times New Roman" w:cs="Times New Roman"/>
          <w:b/>
          <w:bCs/>
          <w:smallCaps/>
          <w:color w:val="385623"/>
          <w:spacing w:val="5"/>
          <w:sz w:val="24"/>
          <w:szCs w:val="24"/>
        </w:rPr>
      </w:pPr>
      <w:r w:rsidRPr="00E73E70">
        <w:rPr>
          <w:rFonts w:ascii="Times New Roman" w:eastAsia="宋体" w:hAnsi="Times New Roman" w:cs="Times New Roman"/>
          <w:color w:val="000000" w:themeColor="text1"/>
          <w:sz w:val="22"/>
        </w:rPr>
        <w:t>*Corresponding author</w:t>
      </w:r>
      <w:r>
        <w:rPr>
          <w:rFonts w:ascii="Times New Roman" w:eastAsia="宋体" w:hAnsi="Times New Roman" w:cs="Times New Roman"/>
          <w:color w:val="000000" w:themeColor="text1"/>
          <w:sz w:val="22"/>
        </w:rPr>
        <w:t>: Xiao Wang (</w:t>
      </w:r>
      <w:r w:rsidRPr="00E73E70">
        <w:rPr>
          <w:rFonts w:ascii="Times New Roman" w:eastAsia="宋体" w:hAnsi="Times New Roman" w:cs="Times New Roman"/>
          <w:color w:val="000000" w:themeColor="text1"/>
          <w:sz w:val="22"/>
        </w:rPr>
        <w:t xml:space="preserve">E-mail: </w:t>
      </w:r>
      <w:bookmarkStart w:id="15" w:name="OLE_LINK48"/>
      <w:r w:rsidRPr="00E73E70">
        <w:fldChar w:fldCharType="begin"/>
      </w:r>
      <w:r w:rsidRPr="00E73E70">
        <w:rPr>
          <w:rFonts w:ascii="Times New Roman" w:hAnsi="Times New Roman" w:cs="Times New Roman"/>
          <w:sz w:val="22"/>
        </w:rPr>
        <w:instrText xml:space="preserve"> HYPERLINK "mailto:wangxiao@imu.edu.cn%20(X" </w:instrText>
      </w:r>
      <w:r w:rsidRPr="00E73E70">
        <w:fldChar w:fldCharType="separate"/>
      </w:r>
      <w:r w:rsidRPr="00E73E70">
        <w:rPr>
          <w:rStyle w:val="af3"/>
          <w:rFonts w:ascii="Times New Roman" w:eastAsia="宋体" w:hAnsi="Times New Roman" w:cs="Times New Roman"/>
          <w:color w:val="000000" w:themeColor="text1"/>
          <w:sz w:val="22"/>
        </w:rPr>
        <w:t>wangxiao@imu.edu.cn</w:t>
      </w:r>
      <w:r>
        <w:rPr>
          <w:rStyle w:val="af3"/>
          <w:rFonts w:ascii="Times New Roman" w:eastAsia="宋体" w:hAnsi="Times New Roman" w:cs="Times New Roman"/>
          <w:color w:val="000000" w:themeColor="text1"/>
          <w:sz w:val="22"/>
          <w:u w:val="none"/>
        </w:rPr>
        <w:t>)</w:t>
      </w:r>
      <w:r w:rsidRPr="00E73E70">
        <w:rPr>
          <w:rStyle w:val="af3"/>
          <w:rFonts w:ascii="Times New Roman" w:eastAsia="宋体" w:hAnsi="Times New Roman" w:cs="Times New Roman"/>
          <w:color w:val="000000" w:themeColor="text1"/>
          <w:sz w:val="22"/>
          <w:u w:val="none"/>
        </w:rPr>
        <w:fldChar w:fldCharType="end"/>
      </w:r>
      <w:r w:rsidRPr="00E73E70">
        <w:rPr>
          <w:rFonts w:ascii="Times New Roman" w:eastAsia="宋体" w:hAnsi="Times New Roman" w:cs="Times New Roman"/>
          <w:color w:val="000000" w:themeColor="text1"/>
          <w:sz w:val="22"/>
        </w:rPr>
        <w:t>.</w:t>
      </w:r>
      <w:bookmarkEnd w:id="15"/>
      <w:r w:rsidR="00A741F9" w:rsidRPr="00836B23">
        <w:rPr>
          <w:rFonts w:ascii="Times New Roman" w:eastAsia="宋体" w:hAnsi="Times New Roman" w:cs="Times New Roman"/>
          <w:b/>
          <w:bCs/>
          <w:smallCaps/>
          <w:color w:val="385623"/>
          <w:spacing w:val="5"/>
          <w:sz w:val="24"/>
          <w:szCs w:val="24"/>
        </w:rPr>
        <w:br w:type="page"/>
      </w:r>
    </w:p>
    <w:p w14:paraId="31F76791" w14:textId="2D7C0A82" w:rsidR="00014D78" w:rsidRDefault="00A47F49" w:rsidP="00A47F49">
      <w:pPr>
        <w:tabs>
          <w:tab w:val="left" w:pos="576"/>
        </w:tabs>
        <w:spacing w:after="0" w:line="360" w:lineRule="auto"/>
        <w:ind w:firstLineChars="300" w:firstLine="720"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0AABEA1B" wp14:editId="4F98FD84">
            <wp:extent cx="5047488" cy="2557510"/>
            <wp:effectExtent l="0" t="0" r="127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7488" cy="255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C469D" w14:textId="2F8ECE77" w:rsidR="00014D78" w:rsidRPr="00A47F49" w:rsidRDefault="006D5131" w:rsidP="00014D78">
      <w:pPr>
        <w:tabs>
          <w:tab w:val="left" w:pos="576"/>
        </w:tabs>
        <w:spacing w:after="0" w:line="360" w:lineRule="auto"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bookmarkStart w:id="16" w:name="OLE_LINK107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Supplementary </w:t>
      </w:r>
      <w:r w:rsidR="00014D78" w:rsidRPr="00836B2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Fig. 1</w:t>
      </w:r>
      <w:bookmarkEnd w:id="16"/>
      <w:r w:rsidR="00014D78" w:rsidRPr="00014D78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="00014D78" w:rsidRPr="00014D78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Cloning, expression, purification, and evaluation of recombinant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>PcrV</w:t>
      </w:r>
      <w:proofErr w:type="spellEnd"/>
      <w:r w:rsidR="00014D78" w:rsidRPr="00014D78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>.</w:t>
      </w:r>
      <w:r w:rsidR="00014D78" w:rsidRPr="00836B23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="005D000E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>a</w:t>
      </w:r>
      <w:r w:rsidR="00FE053C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>.</w:t>
      </w:r>
      <w:r w:rsidR="00FE053C" w:rsidRPr="00FE053C">
        <w:rPr>
          <w:rFonts w:ascii="Times New Roman" w:hAnsi="Times New Roman" w:cs="Times New Roman"/>
          <w:i/>
          <w:iCs/>
          <w:color w:val="000000" w:themeColor="text1"/>
          <w:sz w:val="22"/>
        </w:rPr>
        <w:t xml:space="preserve"> </w:t>
      </w:r>
      <w:proofErr w:type="spellStart"/>
      <w:r w:rsidR="00FE053C" w:rsidRPr="005F0691">
        <w:rPr>
          <w:rFonts w:ascii="Times New Roman" w:hAnsi="Times New Roman" w:cs="Times New Roman"/>
          <w:i/>
          <w:iCs/>
          <w:color w:val="000000" w:themeColor="text1"/>
          <w:sz w:val="22"/>
        </w:rPr>
        <w:t>pcr</w:t>
      </w:r>
      <w:r w:rsidR="00FE053C" w:rsidRPr="005F0691">
        <w:rPr>
          <w:rFonts w:ascii="Times New Roman" w:hAnsi="Times New Roman" w:cs="Times New Roman"/>
          <w:color w:val="000000" w:themeColor="text1"/>
          <w:sz w:val="22"/>
        </w:rPr>
        <w:t>V</w:t>
      </w:r>
      <w:proofErr w:type="spellEnd"/>
      <w:r w:rsidR="00FE053C" w:rsidRPr="005F0691">
        <w:rPr>
          <w:rFonts w:ascii="Times New Roman" w:hAnsi="Times New Roman" w:cs="Times New Roman"/>
          <w:i/>
          <w:iCs/>
          <w:color w:val="000000" w:themeColor="text1"/>
          <w:sz w:val="22"/>
        </w:rPr>
        <w:t xml:space="preserve"> </w:t>
      </w:r>
      <w:r w:rsidR="00FE053C" w:rsidRPr="005F0691">
        <w:rPr>
          <w:rFonts w:ascii="Times New Roman" w:hAnsi="Times New Roman" w:cs="Times New Roman"/>
          <w:color w:val="000000" w:themeColor="text1"/>
          <w:sz w:val="22"/>
        </w:rPr>
        <w:t>gene sequence (</w:t>
      </w:r>
      <w:r w:rsidR="00FE053C">
        <w:rPr>
          <w:rFonts w:ascii="Times New Roman" w:hAnsi="Times New Roman" w:cs="Times New Roman" w:hint="eastAsia"/>
          <w:color w:val="000000" w:themeColor="text1"/>
          <w:sz w:val="22"/>
        </w:rPr>
        <w:t>885</w:t>
      </w:r>
      <w:r w:rsidR="00FE053C" w:rsidRPr="005F0691">
        <w:rPr>
          <w:rFonts w:ascii="Times New Roman" w:hAnsi="Times New Roman" w:cs="Times New Roman"/>
          <w:color w:val="000000" w:themeColor="text1"/>
          <w:sz w:val="22"/>
        </w:rPr>
        <w:t xml:space="preserve"> bp) was</w:t>
      </w:r>
      <w:r w:rsidR="00014D78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proofErr w:type="spellStart"/>
      <w:r w:rsidR="00014D78" w:rsidRPr="00836B23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was</w:t>
      </w:r>
      <w:proofErr w:type="spellEnd"/>
      <w:r w:rsidR="00014D78" w:rsidRPr="00836B23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cloned from </w:t>
      </w:r>
      <w:r w:rsidR="00FE053C"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 xml:space="preserve">P. aeruginosa </w:t>
      </w:r>
      <w:r w:rsidR="00FE053C" w:rsidRPr="00FE053C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PAO1</w:t>
      </w:r>
      <w:r w:rsidR="00FE053C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.</w:t>
      </w:r>
      <w:r w:rsidR="00FE053C" w:rsidRPr="00FE053C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="00FE053C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Arrows: </w:t>
      </w:r>
      <w:proofErr w:type="spellStart"/>
      <w:r w:rsidR="00FE053C" w:rsidRPr="005F0691">
        <w:rPr>
          <w:rFonts w:ascii="Times New Roman" w:hAnsi="Times New Roman" w:cs="Times New Roman"/>
          <w:i/>
          <w:iCs/>
          <w:color w:val="000000" w:themeColor="text1"/>
          <w:sz w:val="22"/>
        </w:rPr>
        <w:t>pcr</w:t>
      </w:r>
      <w:r w:rsidR="00FE053C" w:rsidRPr="005F0691">
        <w:rPr>
          <w:rFonts w:ascii="Times New Roman" w:hAnsi="Times New Roman" w:cs="Times New Roman"/>
          <w:color w:val="000000" w:themeColor="text1"/>
          <w:sz w:val="22"/>
        </w:rPr>
        <w:t>V</w:t>
      </w:r>
      <w:proofErr w:type="spellEnd"/>
      <w:r w:rsidR="00FE053C" w:rsidRPr="005F0691">
        <w:rPr>
          <w:rFonts w:ascii="Times New Roman" w:hAnsi="Times New Roman" w:cs="Times New Roman"/>
          <w:i/>
          <w:iCs/>
          <w:color w:val="000000" w:themeColor="text1"/>
          <w:sz w:val="22"/>
        </w:rPr>
        <w:t xml:space="preserve"> </w:t>
      </w:r>
      <w:r w:rsidR="00FE053C" w:rsidRPr="005F0691">
        <w:rPr>
          <w:rFonts w:ascii="Times New Roman" w:hAnsi="Times New Roman" w:cs="Times New Roman"/>
          <w:color w:val="000000" w:themeColor="text1"/>
          <w:sz w:val="22"/>
        </w:rPr>
        <w:t>gene</w:t>
      </w:r>
      <w:r w:rsidR="00FE053C">
        <w:rPr>
          <w:rFonts w:ascii="Times New Roman" w:hAnsi="Times New Roman" w:cs="Times New Roman"/>
          <w:color w:val="000000" w:themeColor="text1"/>
          <w:sz w:val="22"/>
        </w:rPr>
        <w:t>.</w:t>
      </w:r>
      <w:r w:rsidR="00FE053C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="00FE053C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>b.</w:t>
      </w:r>
      <w:r w:rsidR="00014D78" w:rsidRPr="00836B23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Samples were resuspended in SDS loading buffer and boiled for 5 min. Lane 1</w:t>
      </w:r>
      <w:r w:rsidR="00F55180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,</w:t>
      </w:r>
      <w:r w:rsidR="00014D78" w:rsidRPr="00836B23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pellet of non-induced bacteria; lane 2, pellet of IPTG-induced bacteria; lane 3, purified </w:t>
      </w:r>
      <w:proofErr w:type="spellStart"/>
      <w:r w:rsidR="00FE053C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rPcrV</w:t>
      </w:r>
      <w:proofErr w:type="spellEnd"/>
      <w:r w:rsidR="00014D78" w:rsidRPr="00836B23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from Ni-NTA </w:t>
      </w:r>
      <w:r w:rsidR="00014D78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a</w:t>
      </w:r>
      <w:r w:rsidR="00014D78" w:rsidRPr="00836B23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garose column</w:t>
      </w:r>
      <w:r w:rsidR="00014D78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.</w:t>
      </w:r>
      <w:r w:rsidR="00014D78" w:rsidRPr="00836B23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="00FE053C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Gel </w:t>
      </w:r>
      <w:r w:rsidR="00FE053C" w:rsidRPr="00836B23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was stained with Coomassie Brilliant Blue R-250.</w:t>
      </w:r>
      <w:r w:rsidR="00FE053C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Arrows: </w:t>
      </w:r>
      <w:proofErr w:type="spellStart"/>
      <w:r w:rsidR="00FE053C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rPcrV</w:t>
      </w:r>
      <w:proofErr w:type="spellEnd"/>
      <w:r w:rsidR="00FE053C" w:rsidRPr="00836B23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protein</w:t>
      </w:r>
      <w:r w:rsidR="00FE053C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.</w:t>
      </w:r>
      <w:r w:rsidR="00FE053C" w:rsidRPr="00965983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 </w:t>
      </w:r>
      <w:r w:rsidR="00FE053C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>c.</w:t>
      </w:r>
      <w:r w:rsidR="00014D78" w:rsidRPr="00836B23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proofErr w:type="spellStart"/>
      <w:r w:rsidR="00FE053C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rPcrV</w:t>
      </w:r>
      <w:proofErr w:type="spellEnd"/>
      <w:r w:rsidR="00014D78" w:rsidRPr="00836B23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expression was evaluated </w:t>
      </w:r>
      <w:r w:rsidR="00014D78" w:rsidRPr="006C5BEF"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>in vitro</w:t>
      </w:r>
      <w:r w:rsidR="00014D78" w:rsidRPr="00836B23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by Western </w:t>
      </w:r>
      <w:r w:rsidR="00014D7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blotting </w:t>
      </w:r>
      <w:r w:rsidR="00014D78" w:rsidRPr="00836B23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analysis</w:t>
      </w:r>
      <w:r w:rsidR="00014D78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.</w:t>
      </w:r>
      <w:r w:rsidR="00014D78" w:rsidRPr="00836B23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Lane M, standard size marker (</w:t>
      </w:r>
      <w:proofErr w:type="spellStart"/>
      <w:r w:rsidR="00014D78" w:rsidRPr="00836B23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kDa</w:t>
      </w:r>
      <w:proofErr w:type="spellEnd"/>
      <w:r w:rsidR="00014D78" w:rsidRPr="00836B23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)</w:t>
      </w:r>
      <w:r w:rsidR="00F55180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; lane</w:t>
      </w:r>
      <w:r w:rsidR="00FE053C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1 </w:t>
      </w:r>
      <w:r w:rsidR="00FD717E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cell lysis protein of </w:t>
      </w:r>
      <w:bookmarkStart w:id="17" w:name="OLE_LINK3"/>
      <w:r w:rsidR="00FD717E" w:rsidRPr="00CA0C1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BL21</w:t>
      </w:r>
      <w:r w:rsidR="00FD717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(</w:t>
      </w:r>
      <w:proofErr w:type="spellStart"/>
      <w:r w:rsidR="00FD717E" w:rsidRPr="00CA0C18">
        <w:rPr>
          <w:rFonts w:ascii="Times New Roman" w:hAnsi="Times New Roman" w:cs="Times New Roman"/>
          <w:color w:val="000000" w:themeColor="text1"/>
          <w:sz w:val="24"/>
          <w:szCs w:val="24"/>
        </w:rPr>
        <w:t>pEASY</w:t>
      </w:r>
      <w:proofErr w:type="spellEnd"/>
      <w:r w:rsidR="00FD717E" w:rsidRPr="00CA0C18">
        <w:rPr>
          <w:rFonts w:ascii="Times New Roman" w:hAnsi="Times New Roman" w:cs="Times New Roman"/>
          <w:color w:val="000000" w:themeColor="text1"/>
          <w:sz w:val="24"/>
          <w:szCs w:val="24"/>
        </w:rPr>
        <w:t>-Blunt E1</w:t>
      </w:r>
      <w:r w:rsidR="00FD717E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FE053C" w:rsidRPr="00FE053C">
        <w:rPr>
          <w:rFonts w:ascii="Times New Roman" w:hAnsi="Times New Roman" w:cs="Times New Roman"/>
          <w:i/>
          <w:iCs/>
          <w:color w:val="000000" w:themeColor="text1"/>
          <w:sz w:val="22"/>
        </w:rPr>
        <w:t xml:space="preserve"> </w:t>
      </w:r>
      <w:proofErr w:type="spellStart"/>
      <w:r w:rsidR="00FE053C" w:rsidRPr="005F0691">
        <w:rPr>
          <w:rFonts w:ascii="Times New Roman" w:hAnsi="Times New Roman" w:cs="Times New Roman"/>
          <w:i/>
          <w:iCs/>
          <w:color w:val="000000" w:themeColor="text1"/>
          <w:sz w:val="22"/>
        </w:rPr>
        <w:t>pcr</w:t>
      </w:r>
      <w:r w:rsidR="00FE053C" w:rsidRPr="005F0691">
        <w:rPr>
          <w:rFonts w:ascii="Times New Roman" w:hAnsi="Times New Roman" w:cs="Times New Roman"/>
          <w:color w:val="000000" w:themeColor="text1"/>
          <w:sz w:val="22"/>
        </w:rPr>
        <w:t>V</w:t>
      </w:r>
      <w:proofErr w:type="spellEnd"/>
      <w:r w:rsidR="00FD717E">
        <w:rPr>
          <w:rFonts w:ascii="Times New Roman" w:eastAsia="MinionPro-Regular" w:hAnsi="Times New Roman" w:cs="Times New Roman"/>
          <w:color w:val="000000" w:themeColor="text1"/>
          <w:kern w:val="0"/>
          <w:sz w:val="24"/>
          <w:szCs w:val="24"/>
        </w:rPr>
        <w:t>)</w:t>
      </w:r>
      <w:bookmarkEnd w:id="17"/>
      <w:r w:rsidR="00FD717E">
        <w:rPr>
          <w:rFonts w:ascii="Times New Roman" w:eastAsia="MinionPro-Regular" w:hAnsi="Times New Roman" w:cs="Times New Roman"/>
          <w:color w:val="000000" w:themeColor="text1"/>
          <w:kern w:val="0"/>
          <w:sz w:val="24"/>
          <w:szCs w:val="24"/>
        </w:rPr>
        <w:t xml:space="preserve">; </w:t>
      </w:r>
      <w:r w:rsidR="00FD717E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lane</w:t>
      </w:r>
      <w:r w:rsidR="00FE053C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2</w:t>
      </w:r>
      <w:r w:rsidR="00FD717E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cell lysis protein of </w:t>
      </w:r>
      <w:r w:rsidR="00FD717E" w:rsidRPr="00CA0C1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BL21</w:t>
      </w:r>
      <w:r w:rsidR="00FD717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(</w:t>
      </w:r>
      <w:proofErr w:type="spellStart"/>
      <w:r w:rsidR="00FD717E" w:rsidRPr="00CA0C18">
        <w:rPr>
          <w:rFonts w:ascii="Times New Roman" w:hAnsi="Times New Roman" w:cs="Times New Roman"/>
          <w:color w:val="000000" w:themeColor="text1"/>
          <w:sz w:val="24"/>
          <w:szCs w:val="24"/>
        </w:rPr>
        <w:t>pEASY</w:t>
      </w:r>
      <w:proofErr w:type="spellEnd"/>
      <w:r w:rsidR="00FD717E" w:rsidRPr="00CA0C18">
        <w:rPr>
          <w:rFonts w:ascii="Times New Roman" w:hAnsi="Times New Roman" w:cs="Times New Roman"/>
          <w:color w:val="000000" w:themeColor="text1"/>
          <w:sz w:val="24"/>
          <w:szCs w:val="24"/>
        </w:rPr>
        <w:t>-Blunt E1</w:t>
      </w:r>
      <w:r w:rsidR="00FD717E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FE053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D717E" w:rsidRPr="00CA0C18">
        <w:rPr>
          <w:rFonts w:ascii="Times New Roman" w:eastAsia="MinionPro-Regular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="00014D78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Arrows: </w:t>
      </w:r>
      <w:proofErr w:type="spellStart"/>
      <w:r w:rsidR="00FE053C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rPcrV</w:t>
      </w:r>
      <w:proofErr w:type="spellEnd"/>
      <w:r w:rsidR="00014D78" w:rsidRPr="00836B23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protein</w:t>
      </w:r>
      <w:r w:rsidR="00014D78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.</w:t>
      </w:r>
      <w:r w:rsidR="00A47F4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</w:t>
      </w:r>
    </w:p>
    <w:p w14:paraId="01ADEF06" w14:textId="77777777" w:rsidR="00014D78" w:rsidRPr="00836B23" w:rsidRDefault="00014D78" w:rsidP="00014D78">
      <w:pPr>
        <w:tabs>
          <w:tab w:val="left" w:pos="576"/>
        </w:tabs>
        <w:spacing w:after="0" w:line="360" w:lineRule="auto"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</w:p>
    <w:p w14:paraId="08B76192" w14:textId="77777777" w:rsidR="00014D78" w:rsidRPr="00836B23" w:rsidRDefault="00014D78" w:rsidP="00014D78">
      <w:pPr>
        <w:widowControl/>
        <w:tabs>
          <w:tab w:val="left" w:pos="576"/>
        </w:tabs>
        <w:spacing w:after="0" w:line="36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36B2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14:paraId="26BF67DD" w14:textId="239079A2" w:rsidR="00014D78" w:rsidRDefault="00D55E8A" w:rsidP="00014D78">
      <w:pPr>
        <w:tabs>
          <w:tab w:val="left" w:pos="576"/>
        </w:tabs>
        <w:spacing w:after="0" w:line="36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lastRenderedPageBreak/>
        <w:drawing>
          <wp:anchor distT="0" distB="0" distL="114300" distR="114300" simplePos="0" relativeHeight="251661312" behindDoc="0" locked="0" layoutInCell="1" allowOverlap="1" wp14:anchorId="762F581A" wp14:editId="2EB432D1">
            <wp:simplePos x="0" y="0"/>
            <wp:positionH relativeFrom="margin">
              <wp:posOffset>685800</wp:posOffset>
            </wp:positionH>
            <wp:positionV relativeFrom="paragraph">
              <wp:posOffset>76356</wp:posOffset>
            </wp:positionV>
            <wp:extent cx="4363278" cy="2006222"/>
            <wp:effectExtent l="0" t="0" r="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3278" cy="20062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2885685" w14:textId="536C0FBF" w:rsidR="00D55E8A" w:rsidRDefault="00D55E8A" w:rsidP="00014D78">
      <w:pPr>
        <w:tabs>
          <w:tab w:val="left" w:pos="576"/>
        </w:tabs>
        <w:spacing w:after="0" w:line="36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3A4EDA6" w14:textId="5AD35FD9" w:rsidR="00D55E8A" w:rsidRDefault="00D55E8A" w:rsidP="00014D78">
      <w:pPr>
        <w:tabs>
          <w:tab w:val="left" w:pos="576"/>
        </w:tabs>
        <w:spacing w:after="0" w:line="36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538B468" w14:textId="1B6DFC75" w:rsidR="00D55E8A" w:rsidRDefault="00D55E8A" w:rsidP="00014D78">
      <w:pPr>
        <w:tabs>
          <w:tab w:val="left" w:pos="576"/>
        </w:tabs>
        <w:spacing w:after="0" w:line="36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57AE5F3" w14:textId="36D48620" w:rsidR="00D55E8A" w:rsidRDefault="00D55E8A" w:rsidP="00014D78">
      <w:pPr>
        <w:tabs>
          <w:tab w:val="left" w:pos="576"/>
        </w:tabs>
        <w:spacing w:after="0" w:line="36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22A5437" w14:textId="172E9E9F" w:rsidR="00D55E8A" w:rsidRDefault="00D55E8A" w:rsidP="00014D78">
      <w:pPr>
        <w:tabs>
          <w:tab w:val="left" w:pos="576"/>
        </w:tabs>
        <w:spacing w:after="0" w:line="36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AD3EA45" w14:textId="77777777" w:rsidR="00D55E8A" w:rsidRDefault="00D55E8A" w:rsidP="00014D78">
      <w:pPr>
        <w:tabs>
          <w:tab w:val="left" w:pos="576"/>
        </w:tabs>
        <w:spacing w:after="0" w:line="36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E26CDD8" w14:textId="572BC3DD" w:rsidR="00014D78" w:rsidRPr="00FE053C" w:rsidRDefault="00FE053C" w:rsidP="00014D78">
      <w:pPr>
        <w:tabs>
          <w:tab w:val="left" w:pos="576"/>
        </w:tabs>
        <w:spacing w:after="0"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Supplementary </w:t>
      </w:r>
      <w:r w:rsidRPr="00836B2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="00014D78" w:rsidRPr="00CF237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</w:t>
      </w:r>
      <w:r w:rsidRPr="00FE053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haracteristics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FE053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of </w:t>
      </w:r>
      <w:r w:rsidR="003558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EPS301</w:t>
      </w:r>
      <w:r w:rsidR="00014D78" w:rsidRPr="00CF237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a. </w:t>
      </w:r>
      <w:r w:rsidRPr="00FE05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Photo of lyophilized </w:t>
      </w:r>
      <w:r w:rsidR="003558DD">
        <w:rPr>
          <w:rFonts w:ascii="Times New Roman" w:hAnsi="Times New Roman" w:cs="Times New Roman"/>
          <w:color w:val="000000" w:themeColor="text1"/>
          <w:sz w:val="24"/>
          <w:szCs w:val="24"/>
        </w:rPr>
        <w:t>EPS301</w:t>
      </w:r>
      <w:r w:rsidR="00D55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D55E8A" w:rsidRPr="00D55E8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b.</w:t>
      </w:r>
      <w:r w:rsidR="00D55E8A" w:rsidRPr="00D55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55E8A" w:rsidRPr="00FE053C">
        <w:rPr>
          <w:rFonts w:ascii="Times New Roman" w:hAnsi="Times New Roman" w:cs="Times New Roman"/>
          <w:color w:val="000000" w:themeColor="text1"/>
          <w:sz w:val="24"/>
          <w:szCs w:val="24"/>
        </w:rPr>
        <w:t>Photo of</w:t>
      </w:r>
      <w:r w:rsidR="00D55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558DD">
        <w:rPr>
          <w:rFonts w:ascii="Times New Roman" w:hAnsi="Times New Roman" w:cs="Times New Roman"/>
          <w:color w:val="000000" w:themeColor="text1"/>
          <w:sz w:val="24"/>
          <w:szCs w:val="24"/>
        </w:rPr>
        <w:t>EPS301</w:t>
      </w:r>
      <w:r w:rsidR="00D55E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55E8A" w:rsidRPr="004C3979">
        <w:rPr>
          <w:rFonts w:ascii="Times New Roman" w:eastAsia="宋体" w:hAnsi="Times New Roman" w:cs="Times New Roman"/>
          <w:bCs/>
          <w:iCs/>
          <w:kern w:val="0"/>
          <w:sz w:val="22"/>
        </w:rPr>
        <w:t>aqueous solution</w:t>
      </w:r>
      <w:r w:rsidR="00D55E8A">
        <w:rPr>
          <w:rFonts w:ascii="Times New Roman" w:eastAsia="宋体" w:hAnsi="Times New Roman" w:cs="Times New Roman"/>
          <w:bCs/>
          <w:iCs/>
          <w:kern w:val="0"/>
          <w:sz w:val="22"/>
        </w:rPr>
        <w:t>.</w:t>
      </w:r>
    </w:p>
    <w:p w14:paraId="31B3C3F5" w14:textId="77777777" w:rsidR="00014D78" w:rsidRPr="00836B23" w:rsidRDefault="00014D78" w:rsidP="00014D78">
      <w:pPr>
        <w:tabs>
          <w:tab w:val="left" w:pos="576"/>
        </w:tabs>
        <w:spacing w:after="0"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71594E" w14:textId="76ACC22C" w:rsidR="00014D78" w:rsidRPr="00D55E8A" w:rsidRDefault="00014D78" w:rsidP="00014D78">
      <w:pPr>
        <w:tabs>
          <w:tab w:val="left" w:pos="576"/>
        </w:tabs>
        <w:spacing w:after="0"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CEC876" w14:textId="16318E0C" w:rsidR="00014D78" w:rsidRPr="00836B23" w:rsidRDefault="00014D78" w:rsidP="00014D78">
      <w:pPr>
        <w:widowControl/>
        <w:tabs>
          <w:tab w:val="left" w:pos="576"/>
        </w:tabs>
        <w:spacing w:after="0" w:line="36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36B2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14:paraId="770AE4D5" w14:textId="148403D1" w:rsidR="00014D78" w:rsidRDefault="005D000E" w:rsidP="00014D78">
      <w:pPr>
        <w:tabs>
          <w:tab w:val="left" w:pos="576"/>
        </w:tabs>
        <w:spacing w:after="0" w:line="36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27931CA1" wp14:editId="234CCFB0">
            <wp:extent cx="5742172" cy="8893494"/>
            <wp:effectExtent l="0" t="0" r="0" b="317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2172" cy="8893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3"/>
    <w:bookmarkEnd w:id="4"/>
    <w:bookmarkEnd w:id="5"/>
    <w:bookmarkEnd w:id="6"/>
    <w:p w14:paraId="60BF52B4" w14:textId="085415AC" w:rsidR="00051D77" w:rsidRPr="005B6BB8" w:rsidRDefault="00AB301C" w:rsidP="005B6BB8">
      <w:pPr>
        <w:tabs>
          <w:tab w:val="left" w:pos="576"/>
        </w:tabs>
        <w:spacing w:after="0" w:line="360" w:lineRule="auto"/>
        <w:jc w:val="left"/>
        <w:rPr>
          <w:rFonts w:ascii="Times New Roman" w:hAnsi="Times New Roman" w:cs="Times New Roman"/>
          <w:color w:val="000000" w:themeColor="text1"/>
          <w:sz w:val="22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Supplementary </w:t>
      </w:r>
      <w:r w:rsidRPr="00836B2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Fig.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374D2F" w:rsidRPr="00B7790E">
        <w:rPr>
          <w:rFonts w:ascii="Times New Roman" w:hAnsi="Times New Roman" w:cs="Times New Roman"/>
          <w:b/>
          <w:bCs/>
          <w:sz w:val="22"/>
        </w:rPr>
        <w:t xml:space="preserve">Intranasal immunization adjuvanted with </w:t>
      </w:r>
      <w:r w:rsidR="003558DD">
        <w:rPr>
          <w:rFonts w:ascii="Times New Roman" w:eastAsia="等线" w:hAnsi="Times New Roman" w:cs="Times New Roman"/>
          <w:b/>
          <w:bCs/>
          <w:color w:val="000000" w:themeColor="text1"/>
          <w:sz w:val="22"/>
        </w:rPr>
        <w:t>EPS301</w:t>
      </w:r>
      <w:r w:rsidR="00374D2F" w:rsidRPr="00B7790E">
        <w:rPr>
          <w:rFonts w:ascii="Times New Roman" w:hAnsi="Times New Roman" w:cs="Times New Roman"/>
          <w:b/>
          <w:bCs/>
          <w:sz w:val="22"/>
        </w:rPr>
        <w:t xml:space="preserve"> provoke</w:t>
      </w:r>
      <w:r w:rsidR="00374D2F">
        <w:rPr>
          <w:rFonts w:ascii="Times New Roman" w:hAnsi="Times New Roman" w:cs="Times New Roman"/>
          <w:b/>
          <w:bCs/>
          <w:sz w:val="22"/>
        </w:rPr>
        <w:t>d</w:t>
      </w:r>
      <w:r w:rsidR="00374D2F" w:rsidRPr="00B7790E">
        <w:rPr>
          <w:rFonts w:ascii="Times New Roman" w:hAnsi="Times New Roman" w:cs="Times New Roman"/>
          <w:b/>
          <w:bCs/>
          <w:sz w:val="22"/>
        </w:rPr>
        <w:t xml:space="preserve"> greater cellular immune responses</w:t>
      </w:r>
      <w:r w:rsidR="00374D2F" w:rsidRPr="005C5DE0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. </w:t>
      </w:r>
      <w:r w:rsidR="00374D2F" w:rsidRPr="003A007A">
        <w:rPr>
          <w:rFonts w:ascii="Times New Roman" w:hAnsi="Times New Roman" w:cs="Times New Roman"/>
          <w:color w:val="000000" w:themeColor="text1"/>
          <w:sz w:val="22"/>
        </w:rPr>
        <w:t xml:space="preserve">Mice (n = </w:t>
      </w:r>
      <w:r w:rsidR="00374D2F" w:rsidRPr="005C5DE0">
        <w:rPr>
          <w:rFonts w:ascii="Times New Roman" w:hAnsi="Times New Roman" w:cs="Times New Roman"/>
          <w:color w:val="000000" w:themeColor="text1"/>
          <w:sz w:val="22"/>
        </w:rPr>
        <w:t>3-5</w:t>
      </w:r>
      <w:r w:rsidR="00374D2F" w:rsidRPr="003A007A">
        <w:rPr>
          <w:rFonts w:ascii="Times New Roman" w:hAnsi="Times New Roman" w:cs="Times New Roman"/>
          <w:color w:val="000000" w:themeColor="text1"/>
          <w:sz w:val="22"/>
        </w:rPr>
        <w:t xml:space="preserve">/group) </w:t>
      </w:r>
      <w:r w:rsidR="00374D2F" w:rsidRPr="00655313">
        <w:rPr>
          <w:rFonts w:ascii="Times New Roman" w:hAnsi="Times New Roman" w:cs="Times New Roman"/>
          <w:color w:val="000000" w:themeColor="text1"/>
          <w:sz w:val="22"/>
        </w:rPr>
        <w:t>were immunized (</w:t>
      </w:r>
      <w:proofErr w:type="spellStart"/>
      <w:r w:rsidR="00374D2F" w:rsidRPr="00655313">
        <w:rPr>
          <w:rFonts w:ascii="Times New Roman" w:hAnsi="Times New Roman" w:cs="Times New Roman"/>
          <w:color w:val="000000" w:themeColor="text1"/>
          <w:sz w:val="22"/>
        </w:rPr>
        <w:t>i.n.</w:t>
      </w:r>
      <w:proofErr w:type="spellEnd"/>
      <w:r w:rsidR="00374D2F" w:rsidRPr="00655313">
        <w:rPr>
          <w:rFonts w:ascii="Times New Roman" w:hAnsi="Times New Roman" w:cs="Times New Roman"/>
          <w:color w:val="000000" w:themeColor="text1"/>
          <w:sz w:val="22"/>
        </w:rPr>
        <w:t xml:space="preserve">) twice 14 days apart with </w:t>
      </w:r>
      <w:proofErr w:type="spellStart"/>
      <w:r w:rsidR="00374D2F" w:rsidRPr="00655313">
        <w:rPr>
          <w:rFonts w:ascii="Times New Roman" w:hAnsi="Times New Roman" w:cs="Times New Roman"/>
          <w:color w:val="000000" w:themeColor="text1"/>
          <w:sz w:val="22"/>
        </w:rPr>
        <w:t>rPcrV</w:t>
      </w:r>
      <w:proofErr w:type="spellEnd"/>
      <w:r w:rsidR="00374D2F" w:rsidRPr="00655313">
        <w:rPr>
          <w:rFonts w:ascii="Times New Roman" w:hAnsi="Times New Roman" w:cs="Times New Roman"/>
          <w:color w:val="000000" w:themeColor="text1"/>
          <w:sz w:val="22"/>
        </w:rPr>
        <w:t xml:space="preserve">, CTB+ </w:t>
      </w:r>
      <w:proofErr w:type="spellStart"/>
      <w:r w:rsidR="00374D2F" w:rsidRPr="00655313">
        <w:rPr>
          <w:rFonts w:ascii="Times New Roman" w:hAnsi="Times New Roman" w:cs="Times New Roman"/>
          <w:color w:val="000000" w:themeColor="text1"/>
          <w:sz w:val="22"/>
        </w:rPr>
        <w:t>rPcrV</w:t>
      </w:r>
      <w:proofErr w:type="spellEnd"/>
      <w:r w:rsidR="00374D2F" w:rsidRPr="00655313">
        <w:rPr>
          <w:rFonts w:ascii="Times New Roman" w:hAnsi="Times New Roman" w:cs="Times New Roman"/>
          <w:color w:val="000000" w:themeColor="text1"/>
          <w:sz w:val="22"/>
        </w:rPr>
        <w:t xml:space="preserve"> or </w:t>
      </w:r>
      <w:r w:rsidR="003558DD">
        <w:rPr>
          <w:rFonts w:ascii="Times New Roman" w:hAnsi="Times New Roman" w:cs="Times New Roman"/>
          <w:color w:val="000000" w:themeColor="text1"/>
          <w:sz w:val="22"/>
        </w:rPr>
        <w:t>EPS301</w:t>
      </w:r>
      <w:r w:rsidR="00374D2F" w:rsidRPr="00655313">
        <w:rPr>
          <w:rFonts w:ascii="Times New Roman" w:hAnsi="Times New Roman" w:cs="Times New Roman"/>
          <w:color w:val="000000" w:themeColor="text1"/>
          <w:sz w:val="22"/>
        </w:rPr>
        <w:t xml:space="preserve">@rPcrV, with animals receiving PBS served as controls. Vaccinated mice were sacrificed at 12 hours post-challenge on day 7 or </w:t>
      </w:r>
      <w:r w:rsidR="00374D2F">
        <w:rPr>
          <w:rFonts w:ascii="Times New Roman" w:hAnsi="Times New Roman" w:cs="Times New Roman"/>
          <w:color w:val="000000" w:themeColor="text1"/>
          <w:sz w:val="22"/>
        </w:rPr>
        <w:t xml:space="preserve">day </w:t>
      </w:r>
      <w:r w:rsidR="00374D2F" w:rsidRPr="00655313">
        <w:rPr>
          <w:rFonts w:ascii="Times New Roman" w:hAnsi="Times New Roman" w:cs="Times New Roman"/>
          <w:color w:val="000000" w:themeColor="text1"/>
          <w:sz w:val="22"/>
        </w:rPr>
        <w:t>1</w:t>
      </w:r>
      <w:r w:rsidR="00374D2F">
        <w:rPr>
          <w:rFonts w:ascii="Times New Roman" w:hAnsi="Times New Roman" w:cs="Times New Roman"/>
          <w:color w:val="000000" w:themeColor="text1"/>
          <w:sz w:val="22"/>
        </w:rPr>
        <w:t>1</w:t>
      </w:r>
      <w:r w:rsidR="0051376B">
        <w:rPr>
          <w:rFonts w:ascii="Times New Roman" w:hAnsi="Times New Roman" w:cs="Times New Roman" w:hint="eastAsia"/>
          <w:color w:val="000000" w:themeColor="text1"/>
          <w:sz w:val="22"/>
        </w:rPr>
        <w:t>2</w:t>
      </w:r>
      <w:r w:rsidR="00374D2F" w:rsidRPr="00655313">
        <w:rPr>
          <w:rFonts w:ascii="Times New Roman" w:hAnsi="Times New Roman" w:cs="Times New Roman"/>
          <w:color w:val="000000" w:themeColor="text1"/>
          <w:sz w:val="22"/>
        </w:rPr>
        <w:t xml:space="preserve"> after the second vaccination </w:t>
      </w:r>
      <w:r w:rsidR="00374D2F">
        <w:rPr>
          <w:rFonts w:ascii="Times New Roman" w:hAnsi="Times New Roman" w:cs="Times New Roman"/>
          <w:color w:val="000000" w:themeColor="text1"/>
          <w:sz w:val="22"/>
        </w:rPr>
        <w:t>spleen</w:t>
      </w:r>
      <w:r w:rsidR="00374D2F" w:rsidRPr="00655313">
        <w:rPr>
          <w:rFonts w:ascii="Times New Roman" w:hAnsi="Times New Roman" w:cs="Times New Roman"/>
          <w:color w:val="000000" w:themeColor="text1"/>
          <w:sz w:val="22"/>
        </w:rPr>
        <w:t xml:space="preserve"> tissue were prepared.</w:t>
      </w:r>
      <w:r w:rsidR="00374D2F" w:rsidRPr="004A2F08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374D2F">
        <w:rPr>
          <w:rFonts w:ascii="Times New Roman" w:hAnsi="Times New Roman" w:cs="Times New Roman"/>
          <w:color w:val="000000" w:themeColor="text1"/>
          <w:sz w:val="22"/>
        </w:rPr>
        <w:t xml:space="preserve">Number of </w:t>
      </w:r>
      <w:r w:rsidR="00374D2F">
        <w:rPr>
          <w:rFonts w:ascii="Times New Roman" w:eastAsia="等线" w:hAnsi="Times New Roman" w:cs="Times New Roman"/>
          <w:bCs/>
          <w:color w:val="000000" w:themeColor="text1"/>
          <w:sz w:val="22"/>
        </w:rPr>
        <w:t>IFN-</w:t>
      </w:r>
      <w:r w:rsidR="00374D2F" w:rsidRPr="004A2F08">
        <w:rPr>
          <w:rFonts w:ascii="Times New Roman" w:eastAsia="等线" w:hAnsi="Times New Roman" w:cs="Times New Roman"/>
          <w:bCs/>
          <w:color w:val="000000" w:themeColor="text1"/>
          <w:sz w:val="22"/>
        </w:rPr>
        <w:t>γ</w:t>
      </w:r>
      <w:r w:rsidR="00374D2F" w:rsidRPr="00A4381A">
        <w:rPr>
          <w:rFonts w:ascii="Times New Roman" w:eastAsia="等线" w:hAnsi="Times New Roman" w:cs="Times New Roman"/>
          <w:bCs/>
          <w:color w:val="000000" w:themeColor="text1"/>
          <w:sz w:val="22"/>
          <w:vertAlign w:val="superscript"/>
        </w:rPr>
        <w:t>+</w:t>
      </w:r>
      <w:r w:rsidR="00374D2F" w:rsidRPr="004A2F08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374D2F">
        <w:rPr>
          <w:rFonts w:ascii="Times New Roman" w:hAnsi="Times New Roman" w:cs="Times New Roman"/>
          <w:color w:val="000000" w:themeColor="text1"/>
          <w:sz w:val="22"/>
        </w:rPr>
        <w:t>CD4</w:t>
      </w:r>
      <w:r w:rsidR="00374D2F" w:rsidRPr="00860483">
        <w:rPr>
          <w:rFonts w:ascii="Times New Roman" w:hAnsi="Times New Roman" w:cs="Times New Roman"/>
          <w:color w:val="000000" w:themeColor="text1"/>
          <w:sz w:val="22"/>
          <w:vertAlign w:val="superscript"/>
        </w:rPr>
        <w:t>+</w:t>
      </w:r>
      <w:r w:rsidR="00374D2F">
        <w:rPr>
          <w:rFonts w:ascii="Times New Roman" w:hAnsi="Times New Roman" w:cs="Times New Roman"/>
          <w:color w:val="000000" w:themeColor="text1"/>
          <w:sz w:val="22"/>
        </w:rPr>
        <w:t xml:space="preserve"> T cells </w:t>
      </w:r>
      <w:r w:rsidR="00374D2F" w:rsidRPr="00860483">
        <w:rPr>
          <w:rFonts w:ascii="Times New Roman" w:hAnsi="Times New Roman" w:cs="Times New Roman"/>
          <w:b/>
          <w:bCs/>
          <w:color w:val="000000" w:themeColor="text1"/>
          <w:sz w:val="22"/>
        </w:rPr>
        <w:t>(a)</w:t>
      </w:r>
      <w:r w:rsidR="00374D2F">
        <w:rPr>
          <w:rFonts w:ascii="Times New Roman" w:hAnsi="Times New Roman" w:cs="Times New Roman"/>
          <w:color w:val="000000" w:themeColor="text1"/>
          <w:sz w:val="22"/>
        </w:rPr>
        <w:t xml:space="preserve">, </w:t>
      </w:r>
      <w:r w:rsidR="00374D2F">
        <w:rPr>
          <w:rFonts w:ascii="Times New Roman" w:eastAsia="等线" w:hAnsi="Times New Roman" w:cs="Times New Roman"/>
          <w:bCs/>
          <w:color w:val="000000" w:themeColor="text1"/>
          <w:sz w:val="22"/>
        </w:rPr>
        <w:t>IL-17A</w:t>
      </w:r>
      <w:r w:rsidR="00374D2F" w:rsidRPr="00A4381A">
        <w:rPr>
          <w:rFonts w:ascii="Times New Roman" w:eastAsia="等线" w:hAnsi="Times New Roman" w:cs="Times New Roman"/>
          <w:bCs/>
          <w:color w:val="000000" w:themeColor="text1"/>
          <w:sz w:val="22"/>
          <w:vertAlign w:val="superscript"/>
        </w:rPr>
        <w:t>+</w:t>
      </w:r>
      <w:r w:rsidR="00374D2F" w:rsidRPr="004A2F08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374D2F">
        <w:rPr>
          <w:rFonts w:ascii="Times New Roman" w:hAnsi="Times New Roman" w:cs="Times New Roman"/>
          <w:color w:val="000000" w:themeColor="text1"/>
          <w:sz w:val="22"/>
        </w:rPr>
        <w:t>CD4</w:t>
      </w:r>
      <w:r w:rsidR="00374D2F" w:rsidRPr="00A4381A">
        <w:rPr>
          <w:rFonts w:ascii="Times New Roman" w:hAnsi="Times New Roman" w:cs="Times New Roman"/>
          <w:color w:val="000000" w:themeColor="text1"/>
          <w:sz w:val="22"/>
          <w:vertAlign w:val="superscript"/>
        </w:rPr>
        <w:t>+</w:t>
      </w:r>
      <w:r w:rsidR="00374D2F">
        <w:rPr>
          <w:rFonts w:ascii="Times New Roman" w:hAnsi="Times New Roman" w:cs="Times New Roman"/>
          <w:color w:val="000000" w:themeColor="text1"/>
          <w:sz w:val="22"/>
        </w:rPr>
        <w:t xml:space="preserve"> T cells </w:t>
      </w:r>
      <w:r w:rsidR="00374D2F" w:rsidRPr="00860483">
        <w:rPr>
          <w:rFonts w:ascii="Times New Roman" w:hAnsi="Times New Roman" w:cs="Times New Roman"/>
          <w:b/>
          <w:bCs/>
          <w:color w:val="000000" w:themeColor="text1"/>
          <w:sz w:val="22"/>
        </w:rPr>
        <w:t>(b)</w:t>
      </w:r>
      <w:r w:rsidR="00374D2F">
        <w:rPr>
          <w:rFonts w:ascii="Times New Roman" w:hAnsi="Times New Roman" w:cs="Times New Roman"/>
          <w:color w:val="000000" w:themeColor="text1"/>
          <w:sz w:val="22"/>
        </w:rPr>
        <w:t xml:space="preserve">, </w:t>
      </w:r>
      <w:r w:rsidR="00374D2F">
        <w:rPr>
          <w:rFonts w:ascii="Times New Roman" w:eastAsia="等线" w:hAnsi="Times New Roman" w:cs="Times New Roman"/>
          <w:bCs/>
          <w:color w:val="000000" w:themeColor="text1"/>
          <w:sz w:val="22"/>
        </w:rPr>
        <w:t>IFN-</w:t>
      </w:r>
      <w:r w:rsidR="00374D2F" w:rsidRPr="004A2F08">
        <w:rPr>
          <w:rFonts w:ascii="Times New Roman" w:eastAsia="等线" w:hAnsi="Times New Roman" w:cs="Times New Roman"/>
          <w:bCs/>
          <w:color w:val="000000" w:themeColor="text1"/>
          <w:sz w:val="22"/>
        </w:rPr>
        <w:t>γ</w:t>
      </w:r>
      <w:r w:rsidR="00374D2F" w:rsidRPr="00A4381A">
        <w:rPr>
          <w:rFonts w:ascii="Times New Roman" w:eastAsia="等线" w:hAnsi="Times New Roman" w:cs="Times New Roman"/>
          <w:bCs/>
          <w:color w:val="000000" w:themeColor="text1"/>
          <w:sz w:val="22"/>
          <w:vertAlign w:val="superscript"/>
        </w:rPr>
        <w:t>+</w:t>
      </w:r>
      <w:r w:rsidR="00374D2F" w:rsidRPr="004A2F08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proofErr w:type="spellStart"/>
      <w:r w:rsidR="00374D2F" w:rsidRPr="00A4381A">
        <w:rPr>
          <w:rFonts w:ascii="Times New Roman" w:hAnsi="Times New Roman" w:cs="Times New Roman"/>
          <w:sz w:val="22"/>
        </w:rPr>
        <w:t>γδ</w:t>
      </w:r>
      <w:proofErr w:type="spellEnd"/>
      <w:r w:rsidR="00374D2F" w:rsidRPr="00A4381A">
        <w:rPr>
          <w:rFonts w:ascii="Times New Roman" w:hAnsi="Times New Roman" w:cs="Times New Roman"/>
          <w:color w:val="000000" w:themeColor="text1"/>
          <w:sz w:val="22"/>
          <w:vertAlign w:val="superscript"/>
        </w:rPr>
        <w:t>+</w:t>
      </w:r>
      <w:r w:rsidR="00374D2F">
        <w:rPr>
          <w:rFonts w:ascii="Times New Roman" w:hAnsi="Times New Roman" w:cs="Times New Roman"/>
          <w:color w:val="000000" w:themeColor="text1"/>
          <w:sz w:val="22"/>
        </w:rPr>
        <w:t xml:space="preserve"> T cells </w:t>
      </w:r>
      <w:r w:rsidR="00374D2F" w:rsidRPr="00860483">
        <w:rPr>
          <w:rFonts w:ascii="Times New Roman" w:hAnsi="Times New Roman" w:cs="Times New Roman"/>
          <w:b/>
          <w:bCs/>
          <w:color w:val="000000" w:themeColor="text1"/>
          <w:sz w:val="22"/>
        </w:rPr>
        <w:t>(c)</w:t>
      </w:r>
      <w:r w:rsidR="00374D2F">
        <w:rPr>
          <w:rFonts w:ascii="Times New Roman" w:hAnsi="Times New Roman" w:cs="Times New Roman"/>
          <w:color w:val="000000" w:themeColor="text1"/>
          <w:sz w:val="22"/>
        </w:rPr>
        <w:t xml:space="preserve"> and </w:t>
      </w:r>
      <w:r w:rsidR="00374D2F">
        <w:rPr>
          <w:rFonts w:ascii="Times New Roman" w:eastAsia="等线" w:hAnsi="Times New Roman" w:cs="Times New Roman"/>
          <w:bCs/>
          <w:color w:val="000000" w:themeColor="text1"/>
          <w:sz w:val="22"/>
        </w:rPr>
        <w:t>IL-17A</w:t>
      </w:r>
      <w:r w:rsidR="00374D2F" w:rsidRPr="00A4381A">
        <w:rPr>
          <w:rFonts w:ascii="Times New Roman" w:eastAsia="等线" w:hAnsi="Times New Roman" w:cs="Times New Roman"/>
          <w:bCs/>
          <w:color w:val="000000" w:themeColor="text1"/>
          <w:sz w:val="22"/>
          <w:vertAlign w:val="superscript"/>
        </w:rPr>
        <w:t>+</w:t>
      </w:r>
      <w:r w:rsidR="00374D2F" w:rsidRPr="004A2F08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proofErr w:type="spellStart"/>
      <w:r w:rsidR="00374D2F" w:rsidRPr="00A4381A">
        <w:rPr>
          <w:rFonts w:ascii="Times New Roman" w:hAnsi="Times New Roman" w:cs="Times New Roman"/>
          <w:sz w:val="22"/>
        </w:rPr>
        <w:t>γδ</w:t>
      </w:r>
      <w:proofErr w:type="spellEnd"/>
      <w:r w:rsidR="00374D2F" w:rsidRPr="00A4381A">
        <w:rPr>
          <w:rFonts w:ascii="Times New Roman" w:hAnsi="Times New Roman" w:cs="Times New Roman"/>
          <w:color w:val="000000" w:themeColor="text1"/>
          <w:sz w:val="22"/>
          <w:vertAlign w:val="superscript"/>
        </w:rPr>
        <w:t>+</w:t>
      </w:r>
      <w:r w:rsidR="00374D2F">
        <w:rPr>
          <w:rFonts w:ascii="Times New Roman" w:hAnsi="Times New Roman" w:cs="Times New Roman"/>
          <w:color w:val="000000" w:themeColor="text1"/>
          <w:sz w:val="22"/>
        </w:rPr>
        <w:t xml:space="preserve"> T cells </w:t>
      </w:r>
      <w:r w:rsidR="00374D2F" w:rsidRPr="00860483">
        <w:rPr>
          <w:rFonts w:ascii="Times New Roman" w:hAnsi="Times New Roman" w:cs="Times New Roman"/>
          <w:b/>
          <w:bCs/>
          <w:color w:val="000000" w:themeColor="text1"/>
          <w:sz w:val="22"/>
        </w:rPr>
        <w:t>(d)</w:t>
      </w:r>
      <w:r w:rsidR="00374D2F">
        <w:rPr>
          <w:rFonts w:ascii="Times New Roman" w:hAnsi="Times New Roman" w:cs="Times New Roman"/>
          <w:color w:val="000000" w:themeColor="text1"/>
          <w:sz w:val="22"/>
        </w:rPr>
        <w:t xml:space="preserve"> in lung </w:t>
      </w:r>
      <w:r w:rsidR="00374D2F" w:rsidRPr="00655313">
        <w:rPr>
          <w:rFonts w:ascii="Times New Roman" w:hAnsi="Times New Roman" w:cs="Times New Roman"/>
          <w:color w:val="000000" w:themeColor="text1"/>
          <w:sz w:val="22"/>
        </w:rPr>
        <w:t xml:space="preserve">at 12 hours post-challenge on day 7 </w:t>
      </w:r>
      <w:r w:rsidR="00374D2F">
        <w:rPr>
          <w:rFonts w:ascii="Times New Roman" w:hAnsi="Times New Roman" w:cs="Times New Roman"/>
          <w:color w:val="000000" w:themeColor="text1"/>
          <w:sz w:val="22"/>
        </w:rPr>
        <w:t>and</w:t>
      </w:r>
      <w:r w:rsidR="00374D2F" w:rsidRPr="00655313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374D2F">
        <w:rPr>
          <w:rFonts w:ascii="Times New Roman" w:hAnsi="Times New Roman" w:cs="Times New Roman"/>
          <w:color w:val="000000" w:themeColor="text1"/>
          <w:sz w:val="22"/>
        </w:rPr>
        <w:t xml:space="preserve">day </w:t>
      </w:r>
      <w:r w:rsidR="00374D2F" w:rsidRPr="00655313">
        <w:rPr>
          <w:rFonts w:ascii="Times New Roman" w:hAnsi="Times New Roman" w:cs="Times New Roman"/>
          <w:color w:val="000000" w:themeColor="text1"/>
          <w:sz w:val="22"/>
        </w:rPr>
        <w:t>1</w:t>
      </w:r>
      <w:r w:rsidR="00374D2F">
        <w:rPr>
          <w:rFonts w:ascii="Times New Roman" w:hAnsi="Times New Roman" w:cs="Times New Roman"/>
          <w:color w:val="000000" w:themeColor="text1"/>
          <w:sz w:val="22"/>
        </w:rPr>
        <w:t>1</w:t>
      </w:r>
      <w:r w:rsidR="0051376B">
        <w:rPr>
          <w:rFonts w:ascii="Times New Roman" w:hAnsi="Times New Roman" w:cs="Times New Roman" w:hint="eastAsia"/>
          <w:color w:val="000000" w:themeColor="text1"/>
          <w:sz w:val="22"/>
        </w:rPr>
        <w:t>2</w:t>
      </w:r>
      <w:r w:rsidR="00374D2F" w:rsidRPr="00655313">
        <w:rPr>
          <w:rFonts w:ascii="Times New Roman" w:hAnsi="Times New Roman" w:cs="Times New Roman"/>
          <w:color w:val="000000" w:themeColor="text1"/>
          <w:sz w:val="22"/>
        </w:rPr>
        <w:t xml:space="preserve"> after the second vaccination</w:t>
      </w:r>
      <w:r w:rsidR="00374D2F">
        <w:rPr>
          <w:rFonts w:ascii="Times New Roman" w:hAnsi="Times New Roman" w:cs="Times New Roman"/>
          <w:color w:val="000000" w:themeColor="text1"/>
          <w:sz w:val="22"/>
        </w:rPr>
        <w:t xml:space="preserve"> were </w:t>
      </w:r>
      <w:r w:rsidR="00374D2F" w:rsidRPr="005C5DE0">
        <w:rPr>
          <w:rFonts w:ascii="Times New Roman" w:hAnsi="Times New Roman" w:cs="Times New Roman"/>
          <w:color w:val="000000" w:themeColor="text1"/>
          <w:sz w:val="22"/>
        </w:rPr>
        <w:t>estimated by intracellular cytokine</w:t>
      </w:r>
      <w:r w:rsidR="00374D2F">
        <w:rPr>
          <w:rFonts w:ascii="Times New Roman" w:hAnsi="Times New Roman" w:cs="Times New Roman"/>
          <w:color w:val="000000" w:themeColor="text1"/>
          <w:sz w:val="22"/>
        </w:rPr>
        <w:t>.</w:t>
      </w:r>
      <w:r w:rsidR="00374D2F" w:rsidRPr="004A2F08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374D2F">
        <w:rPr>
          <w:rFonts w:ascii="Times New Roman" w:eastAsia="等线" w:hAnsi="Times New Roman" w:cs="Times New Roman"/>
          <w:bCs/>
          <w:color w:val="000000" w:themeColor="text1"/>
          <w:sz w:val="22"/>
        </w:rPr>
        <w:t>IFN-</w:t>
      </w:r>
      <w:r w:rsidR="00374D2F" w:rsidRPr="004A2F08">
        <w:rPr>
          <w:rFonts w:ascii="Times New Roman" w:eastAsia="等线" w:hAnsi="Times New Roman" w:cs="Times New Roman"/>
          <w:bCs/>
          <w:color w:val="000000" w:themeColor="text1"/>
          <w:sz w:val="22"/>
        </w:rPr>
        <w:t>γ</w:t>
      </w:r>
      <w:r w:rsidR="00374D2F">
        <w:rPr>
          <w:rFonts w:ascii="Times New Roman" w:eastAsia="等线" w:hAnsi="Times New Roman" w:cs="Times New Roman"/>
          <w:bCs/>
          <w:color w:val="000000" w:themeColor="text1"/>
          <w:sz w:val="22"/>
        </w:rPr>
        <w:t xml:space="preserve"> </w:t>
      </w:r>
      <w:r w:rsidR="00374D2F" w:rsidRPr="004A2F08">
        <w:rPr>
          <w:rFonts w:ascii="Times New Roman" w:hAnsi="Times New Roman" w:cs="Times New Roman"/>
          <w:color w:val="000000" w:themeColor="text1"/>
          <w:sz w:val="22"/>
        </w:rPr>
        <w:t xml:space="preserve">and IL-17 levels, determined by ELISA in a supernatant of </w:t>
      </w:r>
      <w:r w:rsidR="00374D2F">
        <w:rPr>
          <w:rFonts w:ascii="Times New Roman" w:hAnsi="Times New Roman" w:cs="Times New Roman"/>
          <w:color w:val="000000" w:themeColor="text1"/>
          <w:sz w:val="22"/>
        </w:rPr>
        <w:t>spleen</w:t>
      </w:r>
      <w:r w:rsidR="00374D2F" w:rsidRPr="004A2F08">
        <w:rPr>
          <w:rFonts w:ascii="Times New Roman" w:hAnsi="Times New Roman" w:cs="Times New Roman"/>
          <w:color w:val="000000" w:themeColor="text1"/>
          <w:sz w:val="22"/>
        </w:rPr>
        <w:t xml:space="preserve"> tissue homogenate were analyzed. The IFN-γ level</w:t>
      </w:r>
      <w:r w:rsidR="00374D2F">
        <w:rPr>
          <w:rFonts w:ascii="Times New Roman" w:hAnsi="Times New Roman" w:cs="Times New Roman"/>
          <w:color w:val="000000" w:themeColor="text1"/>
          <w:sz w:val="22"/>
        </w:rPr>
        <w:t xml:space="preserve">s </w:t>
      </w:r>
      <w:r w:rsidR="00374D2F" w:rsidRPr="00860483">
        <w:rPr>
          <w:rFonts w:ascii="Times New Roman" w:hAnsi="Times New Roman" w:cs="Times New Roman"/>
          <w:b/>
          <w:bCs/>
          <w:color w:val="000000" w:themeColor="text1"/>
          <w:sz w:val="22"/>
        </w:rPr>
        <w:t>(e)</w:t>
      </w:r>
      <w:r w:rsidR="00374D2F">
        <w:rPr>
          <w:rFonts w:ascii="Times New Roman" w:hAnsi="Times New Roman" w:cs="Times New Roman"/>
          <w:color w:val="000000" w:themeColor="text1"/>
          <w:sz w:val="22"/>
        </w:rPr>
        <w:t xml:space="preserve"> and IL-17A levels </w:t>
      </w:r>
      <w:r w:rsidR="00374D2F" w:rsidRPr="00860483">
        <w:rPr>
          <w:rFonts w:ascii="Times New Roman" w:hAnsi="Times New Roman" w:cs="Times New Roman"/>
          <w:b/>
          <w:bCs/>
          <w:color w:val="000000" w:themeColor="text1"/>
          <w:sz w:val="22"/>
        </w:rPr>
        <w:t>(f)</w:t>
      </w:r>
      <w:r w:rsidR="00374D2F" w:rsidRPr="004A2F08">
        <w:rPr>
          <w:rFonts w:ascii="Times New Roman" w:hAnsi="Times New Roman" w:cs="Times New Roman"/>
          <w:color w:val="000000" w:themeColor="text1"/>
          <w:sz w:val="22"/>
        </w:rPr>
        <w:t xml:space="preserve"> in lung </w:t>
      </w:r>
      <w:r w:rsidR="00374D2F" w:rsidRPr="00655313">
        <w:rPr>
          <w:rFonts w:ascii="Times New Roman" w:hAnsi="Times New Roman" w:cs="Times New Roman"/>
          <w:color w:val="000000" w:themeColor="text1"/>
          <w:sz w:val="22"/>
        </w:rPr>
        <w:t>at 12 hours post-challenge</w:t>
      </w:r>
      <w:r w:rsidR="00374D2F" w:rsidRPr="004A2F08">
        <w:rPr>
          <w:rFonts w:ascii="Times New Roman" w:hAnsi="Times New Roman" w:cs="Times New Roman"/>
          <w:color w:val="000000" w:themeColor="text1"/>
          <w:sz w:val="22"/>
        </w:rPr>
        <w:t xml:space="preserve"> on day 7</w:t>
      </w:r>
      <w:r w:rsidR="00374D2F">
        <w:rPr>
          <w:rFonts w:ascii="Times New Roman" w:hAnsi="Times New Roman" w:cs="Times New Roman"/>
          <w:color w:val="000000" w:themeColor="text1"/>
          <w:sz w:val="22"/>
        </w:rPr>
        <w:t xml:space="preserve"> and day 11</w:t>
      </w:r>
      <w:r w:rsidR="0051376B">
        <w:rPr>
          <w:rFonts w:ascii="Times New Roman" w:hAnsi="Times New Roman" w:cs="Times New Roman" w:hint="eastAsia"/>
          <w:color w:val="000000" w:themeColor="text1"/>
          <w:sz w:val="22"/>
        </w:rPr>
        <w:t>2</w:t>
      </w:r>
      <w:r w:rsidR="00374D2F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374D2F" w:rsidRPr="00655313">
        <w:rPr>
          <w:rFonts w:ascii="Times New Roman" w:hAnsi="Times New Roman" w:cs="Times New Roman"/>
          <w:color w:val="000000" w:themeColor="text1"/>
          <w:sz w:val="22"/>
        </w:rPr>
        <w:t>after the second vaccination</w:t>
      </w:r>
      <w:r w:rsidR="00374D2F">
        <w:rPr>
          <w:rFonts w:ascii="Times New Roman" w:hAnsi="Times New Roman" w:cs="Times New Roman"/>
          <w:color w:val="000000" w:themeColor="text1"/>
          <w:sz w:val="22"/>
        </w:rPr>
        <w:t xml:space="preserve"> were </w:t>
      </w:r>
      <w:r w:rsidR="00374D2F" w:rsidRPr="004A2F08">
        <w:rPr>
          <w:rFonts w:ascii="Times New Roman" w:hAnsi="Times New Roman" w:cs="Times New Roman"/>
          <w:color w:val="000000" w:themeColor="text1"/>
          <w:sz w:val="22"/>
        </w:rPr>
        <w:t>determined by ELISA</w:t>
      </w:r>
      <w:r w:rsidR="00374D2F">
        <w:rPr>
          <w:rFonts w:ascii="Times New Roman" w:hAnsi="Times New Roman" w:cs="Times New Roman"/>
          <w:b/>
          <w:bCs/>
          <w:color w:val="000000" w:themeColor="text1"/>
          <w:sz w:val="22"/>
        </w:rPr>
        <w:t>.</w:t>
      </w:r>
      <w:r w:rsidR="00374D2F" w:rsidRPr="00655313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374D2F" w:rsidRPr="005C5DE0">
        <w:rPr>
          <w:rFonts w:ascii="Times New Roman" w:hAnsi="Times New Roman" w:cs="Times New Roman"/>
          <w:color w:val="000000" w:themeColor="text1"/>
          <w:sz w:val="22"/>
        </w:rPr>
        <w:t>*p&lt; 0.05; **p&lt; 0.01; ***p&lt; 0.001</w:t>
      </w:r>
      <w:r w:rsidR="00374D2F">
        <w:rPr>
          <w:rFonts w:ascii="Times New Roman" w:hAnsi="Times New Roman" w:cs="Times New Roman"/>
          <w:color w:val="000000" w:themeColor="text1"/>
          <w:sz w:val="22"/>
        </w:rPr>
        <w:t>;</w:t>
      </w:r>
      <w:r w:rsidR="00374D2F" w:rsidRPr="005C5DE0">
        <w:rPr>
          <w:rFonts w:ascii="Times New Roman" w:hAnsi="Times New Roman" w:cs="Times New Roman"/>
          <w:color w:val="000000" w:themeColor="text1"/>
          <w:sz w:val="22"/>
        </w:rPr>
        <w:t xml:space="preserve"> ns, not significant.</w:t>
      </w:r>
    </w:p>
    <w:sectPr w:rsidR="00051D77" w:rsidRPr="005B6BB8" w:rsidSect="00942041">
      <w:footerReference w:type="default" r:id="rId11"/>
      <w:pgSz w:w="11906" w:h="16838" w:code="9"/>
      <w:pgMar w:top="1296" w:right="1440" w:bottom="1152" w:left="1440" w:header="850" w:footer="99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5733A" w14:textId="77777777" w:rsidR="003934B5" w:rsidRDefault="003934B5">
      <w:pPr>
        <w:spacing w:after="0" w:line="240" w:lineRule="auto"/>
      </w:pPr>
      <w:r>
        <w:separator/>
      </w:r>
    </w:p>
  </w:endnote>
  <w:endnote w:type="continuationSeparator" w:id="0">
    <w:p w14:paraId="337B9F60" w14:textId="77777777" w:rsidR="003934B5" w:rsidRDefault="00393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GHEJ L+ Gulliver BL">
    <w:altName w:val="宋体"/>
    <w:charset w:val="86"/>
    <w:family w:val="roman"/>
    <w:pitch w:val="default"/>
    <w:sig w:usb0="00000000" w:usb1="00000000" w:usb2="00000000" w:usb3="00000000" w:csb0="00040000" w:csb1="00000000"/>
  </w:font>
  <w:font w:name="MinionPro-Regular">
    <w:altName w:val="宋体"/>
    <w:charset w:val="86"/>
    <w:family w:val="roman"/>
    <w:pitch w:val="default"/>
    <w:sig w:usb0="00000000" w:usb1="00000000" w:usb2="0000001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7807405"/>
    </w:sdtPr>
    <w:sdtEndPr/>
    <w:sdtContent>
      <w:p w14:paraId="3FB05C0B" w14:textId="77777777" w:rsidR="006C5BEF" w:rsidRDefault="006C5BEF">
        <w:pPr>
          <w:pStyle w:val="a9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lang w:val="zh-CN"/>
          </w:rPr>
          <w:t>15</w:t>
        </w:r>
        <w:r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5B264" w14:textId="77777777" w:rsidR="003934B5" w:rsidRDefault="003934B5">
      <w:pPr>
        <w:spacing w:after="0" w:line="240" w:lineRule="auto"/>
      </w:pPr>
      <w:r>
        <w:separator/>
      </w:r>
    </w:p>
  </w:footnote>
  <w:footnote w:type="continuationSeparator" w:id="0">
    <w:p w14:paraId="66D58411" w14:textId="77777777" w:rsidR="003934B5" w:rsidRDefault="003934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18"/>
  <w:drawingGridHorizontalSpacing w:val="105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Communication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288&lt;/HangingIndent&gt;&lt;LineSpacing&gt;2&lt;/LineSpacing&gt;&lt;SpaceAfter&gt;0&lt;/SpaceAfter&gt;&lt;HyperlinksEnabled&gt;0&lt;/HyperlinksEnabled&gt;&lt;HyperlinksVisible&gt;0&lt;/HyperlinksVisible&gt;&lt;EnableBibliographyCategories&gt;1&lt;/EnableBibliographyCategories&gt;&lt;/ENLayout&gt;"/>
    <w:docVar w:name="EN.Libraries" w:val="&lt;Libraries&gt;&lt;item db-id=&quot;pp5tp2xv3z9tele0z24v5rs9p9ap2fxspxxa&quot;&gt;My EndNote Library&lt;record-ids&gt;&lt;item&gt;4&lt;/item&gt;&lt;item&gt;5&lt;/item&gt;&lt;item&gt;6&lt;/item&gt;&lt;item&gt;15&lt;/item&gt;&lt;item&gt;20&lt;/item&gt;&lt;item&gt;36&lt;/item&gt;&lt;item&gt;37&lt;/item&gt;&lt;item&gt;39&lt;/item&gt;&lt;item&gt;41&lt;/item&gt;&lt;item&gt;42&lt;/item&gt;&lt;item&gt;44&lt;/item&gt;&lt;item&gt;46&lt;/item&gt;&lt;item&gt;48&lt;/item&gt;&lt;item&gt;49&lt;/item&gt;&lt;item&gt;51&lt;/item&gt;&lt;item&gt;53&lt;/item&gt;&lt;item&gt;55&lt;/item&gt;&lt;item&gt;56&lt;/item&gt;&lt;item&gt;57&lt;/item&gt;&lt;item&gt;58&lt;/item&gt;&lt;item&gt;59&lt;/item&gt;&lt;item&gt;60&lt;/item&gt;&lt;item&gt;61&lt;/item&gt;&lt;item&gt;63&lt;/item&gt;&lt;item&gt;64&lt;/item&gt;&lt;item&gt;65&lt;/item&gt;&lt;item&gt;66&lt;/item&gt;&lt;item&gt;68&lt;/item&gt;&lt;item&gt;69&lt;/item&gt;&lt;item&gt;71&lt;/item&gt;&lt;item&gt;72&lt;/item&gt;&lt;item&gt;74&lt;/item&gt;&lt;item&gt;75&lt;/item&gt;&lt;item&gt;76&lt;/item&gt;&lt;item&gt;77&lt;/item&gt;&lt;item&gt;78&lt;/item&gt;&lt;item&gt;79&lt;/item&gt;&lt;item&gt;80&lt;/item&gt;&lt;item&gt;82&lt;/item&gt;&lt;item&gt;83&lt;/item&gt;&lt;item&gt;84&lt;/item&gt;&lt;/record-ids&gt;&lt;/item&gt;&lt;/Libraries&gt;"/>
    <w:docVar w:name="EN.ReferenceGroups" w:val="&lt;reference-groups&gt;&lt;reference-group&gt;&lt;kind&gt;1&lt;/kind&gt;&lt;heading&gt;Primary Sources&lt;/heading&gt;&lt;alignment&gt;-1&lt;/alignment&gt;&lt;records&gt;&lt;/records&gt;&lt;/reference-group&gt;&lt;reference-group&gt;&lt;kind&gt;1&lt;/kind&gt;&lt;heading&gt;Secondary Sources&lt;/heading&gt;&lt;alignment&gt;-1&lt;/alignment&gt;&lt;records&gt;&lt;/records&gt;&lt;/reference-group&gt;&lt;/reference-groups&gt;"/>
  </w:docVars>
  <w:rsids>
    <w:rsidRoot w:val="00172A27"/>
    <w:rsid w:val="000018DC"/>
    <w:rsid w:val="00001E12"/>
    <w:rsid w:val="00002648"/>
    <w:rsid w:val="000029D2"/>
    <w:rsid w:val="00002FBB"/>
    <w:rsid w:val="00003DE1"/>
    <w:rsid w:val="0000604A"/>
    <w:rsid w:val="000070FC"/>
    <w:rsid w:val="00007349"/>
    <w:rsid w:val="00010A4A"/>
    <w:rsid w:val="00011133"/>
    <w:rsid w:val="000114C8"/>
    <w:rsid w:val="00011789"/>
    <w:rsid w:val="0001310B"/>
    <w:rsid w:val="000138C4"/>
    <w:rsid w:val="00013941"/>
    <w:rsid w:val="00013AD9"/>
    <w:rsid w:val="00013C8D"/>
    <w:rsid w:val="00014322"/>
    <w:rsid w:val="00014605"/>
    <w:rsid w:val="000148E6"/>
    <w:rsid w:val="00014D78"/>
    <w:rsid w:val="000159A8"/>
    <w:rsid w:val="000179B1"/>
    <w:rsid w:val="00017A32"/>
    <w:rsid w:val="00020416"/>
    <w:rsid w:val="000208DF"/>
    <w:rsid w:val="00022DF1"/>
    <w:rsid w:val="000241F6"/>
    <w:rsid w:val="00024CB3"/>
    <w:rsid w:val="00024D97"/>
    <w:rsid w:val="000252F5"/>
    <w:rsid w:val="00026C29"/>
    <w:rsid w:val="00027130"/>
    <w:rsid w:val="0002770E"/>
    <w:rsid w:val="00027FB6"/>
    <w:rsid w:val="0003055E"/>
    <w:rsid w:val="00031282"/>
    <w:rsid w:val="00031472"/>
    <w:rsid w:val="00032324"/>
    <w:rsid w:val="0003271C"/>
    <w:rsid w:val="00032961"/>
    <w:rsid w:val="000329A1"/>
    <w:rsid w:val="000329EC"/>
    <w:rsid w:val="00033F64"/>
    <w:rsid w:val="0003482F"/>
    <w:rsid w:val="00034BD8"/>
    <w:rsid w:val="000356C1"/>
    <w:rsid w:val="00036038"/>
    <w:rsid w:val="000364A3"/>
    <w:rsid w:val="00036D91"/>
    <w:rsid w:val="00040B90"/>
    <w:rsid w:val="00042402"/>
    <w:rsid w:val="00042C1C"/>
    <w:rsid w:val="0004302F"/>
    <w:rsid w:val="00043CEA"/>
    <w:rsid w:val="00044E0A"/>
    <w:rsid w:val="000455C6"/>
    <w:rsid w:val="0004568D"/>
    <w:rsid w:val="0004570A"/>
    <w:rsid w:val="000472FD"/>
    <w:rsid w:val="000474EE"/>
    <w:rsid w:val="00047B69"/>
    <w:rsid w:val="00050673"/>
    <w:rsid w:val="00051BA4"/>
    <w:rsid w:val="00051D77"/>
    <w:rsid w:val="00052D70"/>
    <w:rsid w:val="00052DD0"/>
    <w:rsid w:val="00053E8F"/>
    <w:rsid w:val="00053F5B"/>
    <w:rsid w:val="0005455F"/>
    <w:rsid w:val="00055032"/>
    <w:rsid w:val="00056EFC"/>
    <w:rsid w:val="00057655"/>
    <w:rsid w:val="00060016"/>
    <w:rsid w:val="000606E2"/>
    <w:rsid w:val="000607D2"/>
    <w:rsid w:val="00060964"/>
    <w:rsid w:val="00060D06"/>
    <w:rsid w:val="00061703"/>
    <w:rsid w:val="00061923"/>
    <w:rsid w:val="00062E5D"/>
    <w:rsid w:val="00063FB9"/>
    <w:rsid w:val="000649F1"/>
    <w:rsid w:val="00064E7C"/>
    <w:rsid w:val="00065DCD"/>
    <w:rsid w:val="00065F6F"/>
    <w:rsid w:val="00066EC8"/>
    <w:rsid w:val="000677C5"/>
    <w:rsid w:val="00067FD1"/>
    <w:rsid w:val="00072243"/>
    <w:rsid w:val="0007350E"/>
    <w:rsid w:val="000744F0"/>
    <w:rsid w:val="000749FB"/>
    <w:rsid w:val="00074C8F"/>
    <w:rsid w:val="000756C7"/>
    <w:rsid w:val="00075F86"/>
    <w:rsid w:val="00076B03"/>
    <w:rsid w:val="00077993"/>
    <w:rsid w:val="00077B16"/>
    <w:rsid w:val="00077B1B"/>
    <w:rsid w:val="00077C49"/>
    <w:rsid w:val="00080BAB"/>
    <w:rsid w:val="00082616"/>
    <w:rsid w:val="00082FFC"/>
    <w:rsid w:val="00083F3B"/>
    <w:rsid w:val="00084CFE"/>
    <w:rsid w:val="000858E4"/>
    <w:rsid w:val="000859C4"/>
    <w:rsid w:val="000859CE"/>
    <w:rsid w:val="00085E5F"/>
    <w:rsid w:val="00086460"/>
    <w:rsid w:val="00087DBF"/>
    <w:rsid w:val="00091C49"/>
    <w:rsid w:val="00091D0E"/>
    <w:rsid w:val="00092830"/>
    <w:rsid w:val="0009345C"/>
    <w:rsid w:val="00093854"/>
    <w:rsid w:val="00093F41"/>
    <w:rsid w:val="00094698"/>
    <w:rsid w:val="00094A95"/>
    <w:rsid w:val="00096913"/>
    <w:rsid w:val="000A063E"/>
    <w:rsid w:val="000A081A"/>
    <w:rsid w:val="000A12B7"/>
    <w:rsid w:val="000A18BD"/>
    <w:rsid w:val="000A211B"/>
    <w:rsid w:val="000A30C1"/>
    <w:rsid w:val="000A39D0"/>
    <w:rsid w:val="000A3D2A"/>
    <w:rsid w:val="000A3EE4"/>
    <w:rsid w:val="000A4597"/>
    <w:rsid w:val="000A46D4"/>
    <w:rsid w:val="000A4935"/>
    <w:rsid w:val="000A4F79"/>
    <w:rsid w:val="000A5921"/>
    <w:rsid w:val="000A6408"/>
    <w:rsid w:val="000A6B00"/>
    <w:rsid w:val="000A7D93"/>
    <w:rsid w:val="000B0462"/>
    <w:rsid w:val="000B05EE"/>
    <w:rsid w:val="000B1C39"/>
    <w:rsid w:val="000B24B3"/>
    <w:rsid w:val="000B3DA1"/>
    <w:rsid w:val="000B4465"/>
    <w:rsid w:val="000B7C4A"/>
    <w:rsid w:val="000C026A"/>
    <w:rsid w:val="000C2938"/>
    <w:rsid w:val="000C29E9"/>
    <w:rsid w:val="000C367E"/>
    <w:rsid w:val="000C3D9C"/>
    <w:rsid w:val="000C4D1F"/>
    <w:rsid w:val="000C4D86"/>
    <w:rsid w:val="000C5302"/>
    <w:rsid w:val="000C5382"/>
    <w:rsid w:val="000C605D"/>
    <w:rsid w:val="000D0FBC"/>
    <w:rsid w:val="000D150B"/>
    <w:rsid w:val="000D15D4"/>
    <w:rsid w:val="000D2A9B"/>
    <w:rsid w:val="000D2DB6"/>
    <w:rsid w:val="000D367B"/>
    <w:rsid w:val="000D37FC"/>
    <w:rsid w:val="000D3954"/>
    <w:rsid w:val="000D3CFB"/>
    <w:rsid w:val="000D4CD5"/>
    <w:rsid w:val="000D549A"/>
    <w:rsid w:val="000D6AEA"/>
    <w:rsid w:val="000D6F6F"/>
    <w:rsid w:val="000D7632"/>
    <w:rsid w:val="000D7681"/>
    <w:rsid w:val="000D79CD"/>
    <w:rsid w:val="000E23B8"/>
    <w:rsid w:val="000E40E1"/>
    <w:rsid w:val="000E46AE"/>
    <w:rsid w:val="000E4830"/>
    <w:rsid w:val="000E5655"/>
    <w:rsid w:val="000E5D0B"/>
    <w:rsid w:val="000E654D"/>
    <w:rsid w:val="000E6557"/>
    <w:rsid w:val="000E67C2"/>
    <w:rsid w:val="000E687C"/>
    <w:rsid w:val="000E74F6"/>
    <w:rsid w:val="000F09B1"/>
    <w:rsid w:val="000F1475"/>
    <w:rsid w:val="000F14A8"/>
    <w:rsid w:val="000F14D2"/>
    <w:rsid w:val="000F1661"/>
    <w:rsid w:val="000F227F"/>
    <w:rsid w:val="000F2FFC"/>
    <w:rsid w:val="000F36EF"/>
    <w:rsid w:val="000F3B67"/>
    <w:rsid w:val="000F52F2"/>
    <w:rsid w:val="000F6C70"/>
    <w:rsid w:val="000F770D"/>
    <w:rsid w:val="000F7B85"/>
    <w:rsid w:val="001000A2"/>
    <w:rsid w:val="001002F7"/>
    <w:rsid w:val="00101B42"/>
    <w:rsid w:val="00101DA4"/>
    <w:rsid w:val="00103C2A"/>
    <w:rsid w:val="00103C7E"/>
    <w:rsid w:val="00105A1E"/>
    <w:rsid w:val="001067A5"/>
    <w:rsid w:val="00106DC7"/>
    <w:rsid w:val="00106E57"/>
    <w:rsid w:val="00107A70"/>
    <w:rsid w:val="00107FBE"/>
    <w:rsid w:val="00110B03"/>
    <w:rsid w:val="00111036"/>
    <w:rsid w:val="00111DBF"/>
    <w:rsid w:val="0011284F"/>
    <w:rsid w:val="001128EE"/>
    <w:rsid w:val="00113F93"/>
    <w:rsid w:val="00114AA8"/>
    <w:rsid w:val="001159FA"/>
    <w:rsid w:val="00115B1C"/>
    <w:rsid w:val="00116EFC"/>
    <w:rsid w:val="001177BA"/>
    <w:rsid w:val="00117A1C"/>
    <w:rsid w:val="001202F2"/>
    <w:rsid w:val="00120ECA"/>
    <w:rsid w:val="00121157"/>
    <w:rsid w:val="001212F5"/>
    <w:rsid w:val="00121C5B"/>
    <w:rsid w:val="001220AA"/>
    <w:rsid w:val="001221FB"/>
    <w:rsid w:val="00122582"/>
    <w:rsid w:val="00122600"/>
    <w:rsid w:val="001227FF"/>
    <w:rsid w:val="00123791"/>
    <w:rsid w:val="001242E9"/>
    <w:rsid w:val="0012538A"/>
    <w:rsid w:val="00125FFD"/>
    <w:rsid w:val="0012687A"/>
    <w:rsid w:val="00127F7C"/>
    <w:rsid w:val="00130311"/>
    <w:rsid w:val="001303D0"/>
    <w:rsid w:val="0013042F"/>
    <w:rsid w:val="00130645"/>
    <w:rsid w:val="00132A30"/>
    <w:rsid w:val="0013320F"/>
    <w:rsid w:val="0013461E"/>
    <w:rsid w:val="00134B29"/>
    <w:rsid w:val="00135EFC"/>
    <w:rsid w:val="00137E55"/>
    <w:rsid w:val="0014007D"/>
    <w:rsid w:val="001402CD"/>
    <w:rsid w:val="0014044F"/>
    <w:rsid w:val="00140698"/>
    <w:rsid w:val="001406DB"/>
    <w:rsid w:val="0014081A"/>
    <w:rsid w:val="00140CA0"/>
    <w:rsid w:val="00141DB8"/>
    <w:rsid w:val="001429F0"/>
    <w:rsid w:val="00143923"/>
    <w:rsid w:val="00143B13"/>
    <w:rsid w:val="00144BDE"/>
    <w:rsid w:val="00145399"/>
    <w:rsid w:val="00145890"/>
    <w:rsid w:val="00145AB2"/>
    <w:rsid w:val="00145C2D"/>
    <w:rsid w:val="001466D9"/>
    <w:rsid w:val="00146FC5"/>
    <w:rsid w:val="00147204"/>
    <w:rsid w:val="0014778B"/>
    <w:rsid w:val="001516BA"/>
    <w:rsid w:val="001517E0"/>
    <w:rsid w:val="00152B56"/>
    <w:rsid w:val="0015477A"/>
    <w:rsid w:val="00155B57"/>
    <w:rsid w:val="00156704"/>
    <w:rsid w:val="001567AC"/>
    <w:rsid w:val="00157078"/>
    <w:rsid w:val="00157A96"/>
    <w:rsid w:val="001601CE"/>
    <w:rsid w:val="00160507"/>
    <w:rsid w:val="0016143C"/>
    <w:rsid w:val="001623C1"/>
    <w:rsid w:val="001633C6"/>
    <w:rsid w:val="001640D9"/>
    <w:rsid w:val="001664AD"/>
    <w:rsid w:val="001668C8"/>
    <w:rsid w:val="00166BC0"/>
    <w:rsid w:val="001678F1"/>
    <w:rsid w:val="001679CA"/>
    <w:rsid w:val="00167A33"/>
    <w:rsid w:val="00167FD7"/>
    <w:rsid w:val="00172A27"/>
    <w:rsid w:val="00172E0E"/>
    <w:rsid w:val="0017448F"/>
    <w:rsid w:val="00174904"/>
    <w:rsid w:val="00176A4A"/>
    <w:rsid w:val="00177A26"/>
    <w:rsid w:val="00177E7B"/>
    <w:rsid w:val="001809DB"/>
    <w:rsid w:val="00180EA0"/>
    <w:rsid w:val="0018109F"/>
    <w:rsid w:val="00181985"/>
    <w:rsid w:val="00183A17"/>
    <w:rsid w:val="00183C36"/>
    <w:rsid w:val="001840B8"/>
    <w:rsid w:val="00184B07"/>
    <w:rsid w:val="00185020"/>
    <w:rsid w:val="001860FA"/>
    <w:rsid w:val="00186311"/>
    <w:rsid w:val="00187665"/>
    <w:rsid w:val="00187FC5"/>
    <w:rsid w:val="00190556"/>
    <w:rsid w:val="00192994"/>
    <w:rsid w:val="00192DA6"/>
    <w:rsid w:val="001930DB"/>
    <w:rsid w:val="00193473"/>
    <w:rsid w:val="001939D9"/>
    <w:rsid w:val="001943E9"/>
    <w:rsid w:val="00195494"/>
    <w:rsid w:val="00195DBE"/>
    <w:rsid w:val="00196857"/>
    <w:rsid w:val="00196E06"/>
    <w:rsid w:val="0019727B"/>
    <w:rsid w:val="001973AF"/>
    <w:rsid w:val="001A0366"/>
    <w:rsid w:val="001A04A9"/>
    <w:rsid w:val="001A0C0A"/>
    <w:rsid w:val="001A136D"/>
    <w:rsid w:val="001A2B54"/>
    <w:rsid w:val="001A346A"/>
    <w:rsid w:val="001A3FF1"/>
    <w:rsid w:val="001A4702"/>
    <w:rsid w:val="001A4965"/>
    <w:rsid w:val="001A5173"/>
    <w:rsid w:val="001A5475"/>
    <w:rsid w:val="001A6560"/>
    <w:rsid w:val="001A785F"/>
    <w:rsid w:val="001A7D79"/>
    <w:rsid w:val="001B13D8"/>
    <w:rsid w:val="001B1773"/>
    <w:rsid w:val="001B1F97"/>
    <w:rsid w:val="001B2D24"/>
    <w:rsid w:val="001B2D92"/>
    <w:rsid w:val="001B3195"/>
    <w:rsid w:val="001B4619"/>
    <w:rsid w:val="001B497F"/>
    <w:rsid w:val="001B73CE"/>
    <w:rsid w:val="001B7553"/>
    <w:rsid w:val="001B7E33"/>
    <w:rsid w:val="001C0D40"/>
    <w:rsid w:val="001C25ED"/>
    <w:rsid w:val="001C2943"/>
    <w:rsid w:val="001C3429"/>
    <w:rsid w:val="001C375C"/>
    <w:rsid w:val="001C4CC1"/>
    <w:rsid w:val="001C4CEC"/>
    <w:rsid w:val="001C4DE6"/>
    <w:rsid w:val="001C5CC4"/>
    <w:rsid w:val="001C5DA5"/>
    <w:rsid w:val="001C62A5"/>
    <w:rsid w:val="001C7C6D"/>
    <w:rsid w:val="001D0A67"/>
    <w:rsid w:val="001D10B6"/>
    <w:rsid w:val="001D2603"/>
    <w:rsid w:val="001D39BD"/>
    <w:rsid w:val="001D4BC3"/>
    <w:rsid w:val="001D4CE1"/>
    <w:rsid w:val="001D5877"/>
    <w:rsid w:val="001D5BA0"/>
    <w:rsid w:val="001D60FB"/>
    <w:rsid w:val="001D66CC"/>
    <w:rsid w:val="001D6E7F"/>
    <w:rsid w:val="001E2278"/>
    <w:rsid w:val="001E2FE2"/>
    <w:rsid w:val="001E3DCE"/>
    <w:rsid w:val="001E4B1E"/>
    <w:rsid w:val="001E6076"/>
    <w:rsid w:val="001E7626"/>
    <w:rsid w:val="001E7C91"/>
    <w:rsid w:val="001F1586"/>
    <w:rsid w:val="001F2EDE"/>
    <w:rsid w:val="001F38A1"/>
    <w:rsid w:val="001F3C21"/>
    <w:rsid w:val="001F47E6"/>
    <w:rsid w:val="001F639C"/>
    <w:rsid w:val="001F670C"/>
    <w:rsid w:val="0020247A"/>
    <w:rsid w:val="00202A03"/>
    <w:rsid w:val="00202CF1"/>
    <w:rsid w:val="00202DFE"/>
    <w:rsid w:val="0020335F"/>
    <w:rsid w:val="0020383F"/>
    <w:rsid w:val="00204119"/>
    <w:rsid w:val="002057DA"/>
    <w:rsid w:val="00205A89"/>
    <w:rsid w:val="0020616B"/>
    <w:rsid w:val="00206280"/>
    <w:rsid w:val="002078AA"/>
    <w:rsid w:val="00207913"/>
    <w:rsid w:val="002102B0"/>
    <w:rsid w:val="002103B4"/>
    <w:rsid w:val="002112D5"/>
    <w:rsid w:val="002114C8"/>
    <w:rsid w:val="00212DCA"/>
    <w:rsid w:val="00213B25"/>
    <w:rsid w:val="00214961"/>
    <w:rsid w:val="00214B5F"/>
    <w:rsid w:val="002153B4"/>
    <w:rsid w:val="002156F3"/>
    <w:rsid w:val="00215E9B"/>
    <w:rsid w:val="00216738"/>
    <w:rsid w:val="00216BEE"/>
    <w:rsid w:val="00217328"/>
    <w:rsid w:val="0022059F"/>
    <w:rsid w:val="00221778"/>
    <w:rsid w:val="00223ABB"/>
    <w:rsid w:val="00224AB9"/>
    <w:rsid w:val="00224BC9"/>
    <w:rsid w:val="0022565F"/>
    <w:rsid w:val="0022602D"/>
    <w:rsid w:val="00226675"/>
    <w:rsid w:val="00230125"/>
    <w:rsid w:val="0023081E"/>
    <w:rsid w:val="00231AC0"/>
    <w:rsid w:val="00231B4C"/>
    <w:rsid w:val="00231DBC"/>
    <w:rsid w:val="00232336"/>
    <w:rsid w:val="00232954"/>
    <w:rsid w:val="00232E9E"/>
    <w:rsid w:val="00233D60"/>
    <w:rsid w:val="002346F8"/>
    <w:rsid w:val="002358B1"/>
    <w:rsid w:val="00236184"/>
    <w:rsid w:val="002406BB"/>
    <w:rsid w:val="002413DE"/>
    <w:rsid w:val="002416DB"/>
    <w:rsid w:val="00242DCC"/>
    <w:rsid w:val="002434AE"/>
    <w:rsid w:val="00243873"/>
    <w:rsid w:val="00245CC6"/>
    <w:rsid w:val="0024649B"/>
    <w:rsid w:val="00246616"/>
    <w:rsid w:val="002472EC"/>
    <w:rsid w:val="002476E9"/>
    <w:rsid w:val="00247B56"/>
    <w:rsid w:val="00247C3F"/>
    <w:rsid w:val="00247FC8"/>
    <w:rsid w:val="00251D09"/>
    <w:rsid w:val="0025288B"/>
    <w:rsid w:val="00253625"/>
    <w:rsid w:val="00253802"/>
    <w:rsid w:val="002541D5"/>
    <w:rsid w:val="0025539C"/>
    <w:rsid w:val="00255471"/>
    <w:rsid w:val="0025597D"/>
    <w:rsid w:val="00256DC2"/>
    <w:rsid w:val="002575DA"/>
    <w:rsid w:val="00257A78"/>
    <w:rsid w:val="002602D9"/>
    <w:rsid w:val="00260541"/>
    <w:rsid w:val="0026193C"/>
    <w:rsid w:val="0026203F"/>
    <w:rsid w:val="00262BBC"/>
    <w:rsid w:val="00262D05"/>
    <w:rsid w:val="002633FD"/>
    <w:rsid w:val="002634C8"/>
    <w:rsid w:val="002636CA"/>
    <w:rsid w:val="00263910"/>
    <w:rsid w:val="00263B6D"/>
    <w:rsid w:val="00263C72"/>
    <w:rsid w:val="0026435D"/>
    <w:rsid w:val="00264B92"/>
    <w:rsid w:val="0026616A"/>
    <w:rsid w:val="0026673D"/>
    <w:rsid w:val="0026679B"/>
    <w:rsid w:val="00266979"/>
    <w:rsid w:val="00266EF0"/>
    <w:rsid w:val="002671EF"/>
    <w:rsid w:val="0027143B"/>
    <w:rsid w:val="00271C5A"/>
    <w:rsid w:val="0027232E"/>
    <w:rsid w:val="002724CA"/>
    <w:rsid w:val="0027253F"/>
    <w:rsid w:val="0027308C"/>
    <w:rsid w:val="002751DA"/>
    <w:rsid w:val="00275A29"/>
    <w:rsid w:val="00277DBA"/>
    <w:rsid w:val="002811E6"/>
    <w:rsid w:val="0028158C"/>
    <w:rsid w:val="002824C0"/>
    <w:rsid w:val="00282FA7"/>
    <w:rsid w:val="00283F36"/>
    <w:rsid w:val="002846A7"/>
    <w:rsid w:val="00285973"/>
    <w:rsid w:val="002867C4"/>
    <w:rsid w:val="00286F17"/>
    <w:rsid w:val="00287BCE"/>
    <w:rsid w:val="0029083A"/>
    <w:rsid w:val="00291960"/>
    <w:rsid w:val="00291BA4"/>
    <w:rsid w:val="00292ED5"/>
    <w:rsid w:val="00293066"/>
    <w:rsid w:val="00293832"/>
    <w:rsid w:val="002942F7"/>
    <w:rsid w:val="002948C0"/>
    <w:rsid w:val="00295359"/>
    <w:rsid w:val="00295457"/>
    <w:rsid w:val="002957AF"/>
    <w:rsid w:val="002957CC"/>
    <w:rsid w:val="002965D9"/>
    <w:rsid w:val="00296A75"/>
    <w:rsid w:val="00297472"/>
    <w:rsid w:val="00297FBF"/>
    <w:rsid w:val="002A0B10"/>
    <w:rsid w:val="002A20A4"/>
    <w:rsid w:val="002A288C"/>
    <w:rsid w:val="002A2ACF"/>
    <w:rsid w:val="002A331E"/>
    <w:rsid w:val="002A4AFE"/>
    <w:rsid w:val="002A60C5"/>
    <w:rsid w:val="002A6BEB"/>
    <w:rsid w:val="002A7278"/>
    <w:rsid w:val="002A7788"/>
    <w:rsid w:val="002A7E98"/>
    <w:rsid w:val="002A7F6E"/>
    <w:rsid w:val="002B063F"/>
    <w:rsid w:val="002B29F3"/>
    <w:rsid w:val="002B301C"/>
    <w:rsid w:val="002B3E0F"/>
    <w:rsid w:val="002B4407"/>
    <w:rsid w:val="002B48C3"/>
    <w:rsid w:val="002B4E67"/>
    <w:rsid w:val="002B5D31"/>
    <w:rsid w:val="002B6143"/>
    <w:rsid w:val="002B614B"/>
    <w:rsid w:val="002B7503"/>
    <w:rsid w:val="002B7A3A"/>
    <w:rsid w:val="002C1733"/>
    <w:rsid w:val="002C26FB"/>
    <w:rsid w:val="002C2813"/>
    <w:rsid w:val="002C28C2"/>
    <w:rsid w:val="002C3BD5"/>
    <w:rsid w:val="002C3E22"/>
    <w:rsid w:val="002C5B5A"/>
    <w:rsid w:val="002C6389"/>
    <w:rsid w:val="002C6670"/>
    <w:rsid w:val="002D0291"/>
    <w:rsid w:val="002D162A"/>
    <w:rsid w:val="002D1C99"/>
    <w:rsid w:val="002D1DD4"/>
    <w:rsid w:val="002D35A4"/>
    <w:rsid w:val="002D3A89"/>
    <w:rsid w:val="002D4500"/>
    <w:rsid w:val="002D624E"/>
    <w:rsid w:val="002D648C"/>
    <w:rsid w:val="002D76FA"/>
    <w:rsid w:val="002E0883"/>
    <w:rsid w:val="002E13CC"/>
    <w:rsid w:val="002E20DC"/>
    <w:rsid w:val="002E2CEA"/>
    <w:rsid w:val="002E2DFD"/>
    <w:rsid w:val="002E40E6"/>
    <w:rsid w:val="002E4FDE"/>
    <w:rsid w:val="002E5F16"/>
    <w:rsid w:val="002E6B58"/>
    <w:rsid w:val="002E6B96"/>
    <w:rsid w:val="002E7629"/>
    <w:rsid w:val="002E7A71"/>
    <w:rsid w:val="002E7F23"/>
    <w:rsid w:val="002F00FE"/>
    <w:rsid w:val="002F1380"/>
    <w:rsid w:val="002F1CDD"/>
    <w:rsid w:val="002F2F1C"/>
    <w:rsid w:val="002F34F7"/>
    <w:rsid w:val="002F38FB"/>
    <w:rsid w:val="002F4BE7"/>
    <w:rsid w:val="002F4EA5"/>
    <w:rsid w:val="002F5131"/>
    <w:rsid w:val="002F5339"/>
    <w:rsid w:val="002F59B5"/>
    <w:rsid w:val="002F5B0F"/>
    <w:rsid w:val="002F5E36"/>
    <w:rsid w:val="002F720F"/>
    <w:rsid w:val="003001FA"/>
    <w:rsid w:val="00300685"/>
    <w:rsid w:val="003017DD"/>
    <w:rsid w:val="00302539"/>
    <w:rsid w:val="0030261A"/>
    <w:rsid w:val="00302A26"/>
    <w:rsid w:val="00302F69"/>
    <w:rsid w:val="00302FBD"/>
    <w:rsid w:val="0030372A"/>
    <w:rsid w:val="00303EE1"/>
    <w:rsid w:val="00303F7A"/>
    <w:rsid w:val="00304975"/>
    <w:rsid w:val="00305CB6"/>
    <w:rsid w:val="00306749"/>
    <w:rsid w:val="0031068A"/>
    <w:rsid w:val="00310730"/>
    <w:rsid w:val="0031234F"/>
    <w:rsid w:val="00312907"/>
    <w:rsid w:val="00313EEF"/>
    <w:rsid w:val="003142F1"/>
    <w:rsid w:val="003149CF"/>
    <w:rsid w:val="0031518B"/>
    <w:rsid w:val="003154ED"/>
    <w:rsid w:val="00315599"/>
    <w:rsid w:val="00315AF8"/>
    <w:rsid w:val="00315BB8"/>
    <w:rsid w:val="00316C4B"/>
    <w:rsid w:val="00317E79"/>
    <w:rsid w:val="0032060A"/>
    <w:rsid w:val="00320D57"/>
    <w:rsid w:val="00321483"/>
    <w:rsid w:val="0032341C"/>
    <w:rsid w:val="0032402A"/>
    <w:rsid w:val="0032506A"/>
    <w:rsid w:val="00325678"/>
    <w:rsid w:val="0032642C"/>
    <w:rsid w:val="003264A7"/>
    <w:rsid w:val="003265CF"/>
    <w:rsid w:val="00326656"/>
    <w:rsid w:val="00326699"/>
    <w:rsid w:val="00330356"/>
    <w:rsid w:val="0033190D"/>
    <w:rsid w:val="00331941"/>
    <w:rsid w:val="00331CA4"/>
    <w:rsid w:val="0033222A"/>
    <w:rsid w:val="003322A4"/>
    <w:rsid w:val="00332587"/>
    <w:rsid w:val="00332D8E"/>
    <w:rsid w:val="00332E83"/>
    <w:rsid w:val="003335C4"/>
    <w:rsid w:val="003339B7"/>
    <w:rsid w:val="00334DA9"/>
    <w:rsid w:val="003369C9"/>
    <w:rsid w:val="00336A02"/>
    <w:rsid w:val="00336A88"/>
    <w:rsid w:val="00336C79"/>
    <w:rsid w:val="003379DF"/>
    <w:rsid w:val="003404F2"/>
    <w:rsid w:val="0034116E"/>
    <w:rsid w:val="00342029"/>
    <w:rsid w:val="00342382"/>
    <w:rsid w:val="003426A8"/>
    <w:rsid w:val="003433C8"/>
    <w:rsid w:val="00343CBD"/>
    <w:rsid w:val="00344EB7"/>
    <w:rsid w:val="003452A2"/>
    <w:rsid w:val="003457DB"/>
    <w:rsid w:val="00345F37"/>
    <w:rsid w:val="00346D13"/>
    <w:rsid w:val="00347054"/>
    <w:rsid w:val="0034766F"/>
    <w:rsid w:val="003476A2"/>
    <w:rsid w:val="00347FD3"/>
    <w:rsid w:val="00351101"/>
    <w:rsid w:val="003515E1"/>
    <w:rsid w:val="003529A9"/>
    <w:rsid w:val="00353215"/>
    <w:rsid w:val="00354BD2"/>
    <w:rsid w:val="003558DD"/>
    <w:rsid w:val="00356D14"/>
    <w:rsid w:val="00356F75"/>
    <w:rsid w:val="00357A7F"/>
    <w:rsid w:val="00357FF6"/>
    <w:rsid w:val="00360A53"/>
    <w:rsid w:val="00361047"/>
    <w:rsid w:val="00361D23"/>
    <w:rsid w:val="00361D52"/>
    <w:rsid w:val="003623CC"/>
    <w:rsid w:val="00363F52"/>
    <w:rsid w:val="003648E0"/>
    <w:rsid w:val="00364E88"/>
    <w:rsid w:val="00367246"/>
    <w:rsid w:val="003672BC"/>
    <w:rsid w:val="003707DF"/>
    <w:rsid w:val="0037124B"/>
    <w:rsid w:val="00371BD1"/>
    <w:rsid w:val="00371EFE"/>
    <w:rsid w:val="003729B8"/>
    <w:rsid w:val="003738D2"/>
    <w:rsid w:val="00374082"/>
    <w:rsid w:val="003740EC"/>
    <w:rsid w:val="00374378"/>
    <w:rsid w:val="00374A38"/>
    <w:rsid w:val="00374AB0"/>
    <w:rsid w:val="00374D2F"/>
    <w:rsid w:val="00374E0C"/>
    <w:rsid w:val="003750FE"/>
    <w:rsid w:val="00375480"/>
    <w:rsid w:val="00375D45"/>
    <w:rsid w:val="00375D79"/>
    <w:rsid w:val="00375E45"/>
    <w:rsid w:val="00376076"/>
    <w:rsid w:val="00376DE3"/>
    <w:rsid w:val="00377BB1"/>
    <w:rsid w:val="00377E0A"/>
    <w:rsid w:val="0038000C"/>
    <w:rsid w:val="00381D5E"/>
    <w:rsid w:val="00381DFC"/>
    <w:rsid w:val="00381EEC"/>
    <w:rsid w:val="0038296D"/>
    <w:rsid w:val="00383F81"/>
    <w:rsid w:val="00384A53"/>
    <w:rsid w:val="00385170"/>
    <w:rsid w:val="00386203"/>
    <w:rsid w:val="003863DD"/>
    <w:rsid w:val="003863F9"/>
    <w:rsid w:val="00387CC9"/>
    <w:rsid w:val="00390C48"/>
    <w:rsid w:val="00391DCA"/>
    <w:rsid w:val="00391F9F"/>
    <w:rsid w:val="003924EC"/>
    <w:rsid w:val="003925C5"/>
    <w:rsid w:val="00392B2E"/>
    <w:rsid w:val="0039336A"/>
    <w:rsid w:val="003934B5"/>
    <w:rsid w:val="003937C1"/>
    <w:rsid w:val="00393940"/>
    <w:rsid w:val="00396DD2"/>
    <w:rsid w:val="003A09C5"/>
    <w:rsid w:val="003A1BE3"/>
    <w:rsid w:val="003A243D"/>
    <w:rsid w:val="003A25E2"/>
    <w:rsid w:val="003A557F"/>
    <w:rsid w:val="003A5E1D"/>
    <w:rsid w:val="003A6528"/>
    <w:rsid w:val="003A6AB6"/>
    <w:rsid w:val="003B0962"/>
    <w:rsid w:val="003B0AE7"/>
    <w:rsid w:val="003B15A0"/>
    <w:rsid w:val="003B1A2B"/>
    <w:rsid w:val="003B2F1A"/>
    <w:rsid w:val="003B3951"/>
    <w:rsid w:val="003B3A6F"/>
    <w:rsid w:val="003B3B60"/>
    <w:rsid w:val="003B53D3"/>
    <w:rsid w:val="003C072D"/>
    <w:rsid w:val="003C076E"/>
    <w:rsid w:val="003C1D71"/>
    <w:rsid w:val="003C1E2C"/>
    <w:rsid w:val="003C250E"/>
    <w:rsid w:val="003C2B2E"/>
    <w:rsid w:val="003C2D57"/>
    <w:rsid w:val="003C37BB"/>
    <w:rsid w:val="003C3B1E"/>
    <w:rsid w:val="003C453B"/>
    <w:rsid w:val="003C4613"/>
    <w:rsid w:val="003C4B14"/>
    <w:rsid w:val="003C4E50"/>
    <w:rsid w:val="003C6099"/>
    <w:rsid w:val="003C65E0"/>
    <w:rsid w:val="003C73A7"/>
    <w:rsid w:val="003D03A9"/>
    <w:rsid w:val="003D147E"/>
    <w:rsid w:val="003D1970"/>
    <w:rsid w:val="003D38C1"/>
    <w:rsid w:val="003D38C6"/>
    <w:rsid w:val="003D50E1"/>
    <w:rsid w:val="003D586B"/>
    <w:rsid w:val="003D59F7"/>
    <w:rsid w:val="003D5BB9"/>
    <w:rsid w:val="003D6134"/>
    <w:rsid w:val="003D7B93"/>
    <w:rsid w:val="003E0834"/>
    <w:rsid w:val="003E18E4"/>
    <w:rsid w:val="003E2841"/>
    <w:rsid w:val="003E2966"/>
    <w:rsid w:val="003E2987"/>
    <w:rsid w:val="003E2FF0"/>
    <w:rsid w:val="003E4567"/>
    <w:rsid w:val="003E4779"/>
    <w:rsid w:val="003E53D4"/>
    <w:rsid w:val="003E5794"/>
    <w:rsid w:val="003E62CF"/>
    <w:rsid w:val="003F0DC2"/>
    <w:rsid w:val="003F10C0"/>
    <w:rsid w:val="003F140B"/>
    <w:rsid w:val="003F150E"/>
    <w:rsid w:val="003F17B3"/>
    <w:rsid w:val="003F280D"/>
    <w:rsid w:val="003F3820"/>
    <w:rsid w:val="003F39C8"/>
    <w:rsid w:val="003F5073"/>
    <w:rsid w:val="003F5B49"/>
    <w:rsid w:val="003F6267"/>
    <w:rsid w:val="003F6A3D"/>
    <w:rsid w:val="003F766A"/>
    <w:rsid w:val="003F7DF5"/>
    <w:rsid w:val="0040043D"/>
    <w:rsid w:val="004005E3"/>
    <w:rsid w:val="00400B1F"/>
    <w:rsid w:val="00401248"/>
    <w:rsid w:val="00401DBF"/>
    <w:rsid w:val="004023AB"/>
    <w:rsid w:val="004027DE"/>
    <w:rsid w:val="00402B6C"/>
    <w:rsid w:val="00402F20"/>
    <w:rsid w:val="00403519"/>
    <w:rsid w:val="004039E5"/>
    <w:rsid w:val="004041E3"/>
    <w:rsid w:val="00404793"/>
    <w:rsid w:val="00405A1F"/>
    <w:rsid w:val="00406815"/>
    <w:rsid w:val="00406C76"/>
    <w:rsid w:val="00407510"/>
    <w:rsid w:val="004077CF"/>
    <w:rsid w:val="00407F7D"/>
    <w:rsid w:val="004105A9"/>
    <w:rsid w:val="004107A9"/>
    <w:rsid w:val="004107C6"/>
    <w:rsid w:val="00411DA3"/>
    <w:rsid w:val="0041261B"/>
    <w:rsid w:val="00412DF3"/>
    <w:rsid w:val="00412FED"/>
    <w:rsid w:val="00413AE0"/>
    <w:rsid w:val="00414318"/>
    <w:rsid w:val="0041439B"/>
    <w:rsid w:val="00414A92"/>
    <w:rsid w:val="00414F03"/>
    <w:rsid w:val="00414F0A"/>
    <w:rsid w:val="00414FFF"/>
    <w:rsid w:val="004168C1"/>
    <w:rsid w:val="004200FA"/>
    <w:rsid w:val="00420383"/>
    <w:rsid w:val="00420A8F"/>
    <w:rsid w:val="0042156E"/>
    <w:rsid w:val="00421833"/>
    <w:rsid w:val="00421CB4"/>
    <w:rsid w:val="004225B9"/>
    <w:rsid w:val="004225CC"/>
    <w:rsid w:val="00422C21"/>
    <w:rsid w:val="00423D4A"/>
    <w:rsid w:val="00423E31"/>
    <w:rsid w:val="0042412B"/>
    <w:rsid w:val="004241BC"/>
    <w:rsid w:val="00424F73"/>
    <w:rsid w:val="004271FB"/>
    <w:rsid w:val="004273E7"/>
    <w:rsid w:val="004276FD"/>
    <w:rsid w:val="00427B09"/>
    <w:rsid w:val="00427F7B"/>
    <w:rsid w:val="004308D7"/>
    <w:rsid w:val="00431F6C"/>
    <w:rsid w:val="00433363"/>
    <w:rsid w:val="00433573"/>
    <w:rsid w:val="00436124"/>
    <w:rsid w:val="004365FE"/>
    <w:rsid w:val="004376A9"/>
    <w:rsid w:val="00437A11"/>
    <w:rsid w:val="00440048"/>
    <w:rsid w:val="004416C4"/>
    <w:rsid w:val="00441B91"/>
    <w:rsid w:val="00442950"/>
    <w:rsid w:val="00443F2C"/>
    <w:rsid w:val="004441E3"/>
    <w:rsid w:val="00444695"/>
    <w:rsid w:val="0044471A"/>
    <w:rsid w:val="00444BF7"/>
    <w:rsid w:val="00444E2D"/>
    <w:rsid w:val="00445979"/>
    <w:rsid w:val="00445EA5"/>
    <w:rsid w:val="00446932"/>
    <w:rsid w:val="00447AC4"/>
    <w:rsid w:val="00452924"/>
    <w:rsid w:val="00452E70"/>
    <w:rsid w:val="004532F9"/>
    <w:rsid w:val="00454FF6"/>
    <w:rsid w:val="00456F18"/>
    <w:rsid w:val="00457448"/>
    <w:rsid w:val="004578B9"/>
    <w:rsid w:val="00457B7B"/>
    <w:rsid w:val="004616F1"/>
    <w:rsid w:val="00461CD3"/>
    <w:rsid w:val="00462FA5"/>
    <w:rsid w:val="004634CA"/>
    <w:rsid w:val="0046396A"/>
    <w:rsid w:val="004639C8"/>
    <w:rsid w:val="00463F82"/>
    <w:rsid w:val="00464129"/>
    <w:rsid w:val="00464328"/>
    <w:rsid w:val="004644F5"/>
    <w:rsid w:val="00464A63"/>
    <w:rsid w:val="00464B7D"/>
    <w:rsid w:val="00465392"/>
    <w:rsid w:val="00465555"/>
    <w:rsid w:val="004665AE"/>
    <w:rsid w:val="00466B8E"/>
    <w:rsid w:val="00466C64"/>
    <w:rsid w:val="00466DAC"/>
    <w:rsid w:val="00467B96"/>
    <w:rsid w:val="00470973"/>
    <w:rsid w:val="00472E0C"/>
    <w:rsid w:val="00473331"/>
    <w:rsid w:val="00473791"/>
    <w:rsid w:val="00475A5D"/>
    <w:rsid w:val="0047697B"/>
    <w:rsid w:val="004770C0"/>
    <w:rsid w:val="0047762C"/>
    <w:rsid w:val="00480580"/>
    <w:rsid w:val="00480E68"/>
    <w:rsid w:val="0048117B"/>
    <w:rsid w:val="00481AE2"/>
    <w:rsid w:val="00481B20"/>
    <w:rsid w:val="00482491"/>
    <w:rsid w:val="00483019"/>
    <w:rsid w:val="00483CF1"/>
    <w:rsid w:val="00484291"/>
    <w:rsid w:val="00484790"/>
    <w:rsid w:val="004858BA"/>
    <w:rsid w:val="00485B6B"/>
    <w:rsid w:val="004860D6"/>
    <w:rsid w:val="00486E99"/>
    <w:rsid w:val="00486EE1"/>
    <w:rsid w:val="00487CD8"/>
    <w:rsid w:val="0049058C"/>
    <w:rsid w:val="00493C39"/>
    <w:rsid w:val="00494879"/>
    <w:rsid w:val="004950B6"/>
    <w:rsid w:val="00496924"/>
    <w:rsid w:val="00496B57"/>
    <w:rsid w:val="00496ECD"/>
    <w:rsid w:val="00497308"/>
    <w:rsid w:val="00497A0A"/>
    <w:rsid w:val="00497B78"/>
    <w:rsid w:val="004A113C"/>
    <w:rsid w:val="004A1CD8"/>
    <w:rsid w:val="004A1E23"/>
    <w:rsid w:val="004A407B"/>
    <w:rsid w:val="004A639B"/>
    <w:rsid w:val="004A700B"/>
    <w:rsid w:val="004A7794"/>
    <w:rsid w:val="004B0674"/>
    <w:rsid w:val="004B1597"/>
    <w:rsid w:val="004B32B3"/>
    <w:rsid w:val="004B4492"/>
    <w:rsid w:val="004B4511"/>
    <w:rsid w:val="004B4BD5"/>
    <w:rsid w:val="004B4C17"/>
    <w:rsid w:val="004B5524"/>
    <w:rsid w:val="004B59CC"/>
    <w:rsid w:val="004B5EBF"/>
    <w:rsid w:val="004B611D"/>
    <w:rsid w:val="004B7CFD"/>
    <w:rsid w:val="004C043B"/>
    <w:rsid w:val="004C0B62"/>
    <w:rsid w:val="004C1A1E"/>
    <w:rsid w:val="004C1C5E"/>
    <w:rsid w:val="004C24E3"/>
    <w:rsid w:val="004C307C"/>
    <w:rsid w:val="004C3363"/>
    <w:rsid w:val="004C44E7"/>
    <w:rsid w:val="004C497A"/>
    <w:rsid w:val="004C5B1F"/>
    <w:rsid w:val="004C5EA4"/>
    <w:rsid w:val="004C73CF"/>
    <w:rsid w:val="004C7A29"/>
    <w:rsid w:val="004D1A09"/>
    <w:rsid w:val="004D1D72"/>
    <w:rsid w:val="004D26F1"/>
    <w:rsid w:val="004D2B4F"/>
    <w:rsid w:val="004D3729"/>
    <w:rsid w:val="004D3EF2"/>
    <w:rsid w:val="004D3F81"/>
    <w:rsid w:val="004D539A"/>
    <w:rsid w:val="004D5C10"/>
    <w:rsid w:val="004D5C51"/>
    <w:rsid w:val="004D6247"/>
    <w:rsid w:val="004D669C"/>
    <w:rsid w:val="004D7428"/>
    <w:rsid w:val="004D76B3"/>
    <w:rsid w:val="004D7D56"/>
    <w:rsid w:val="004E1273"/>
    <w:rsid w:val="004E263D"/>
    <w:rsid w:val="004E2649"/>
    <w:rsid w:val="004E2A3B"/>
    <w:rsid w:val="004E3187"/>
    <w:rsid w:val="004E33B8"/>
    <w:rsid w:val="004E36D9"/>
    <w:rsid w:val="004E386F"/>
    <w:rsid w:val="004E4DC4"/>
    <w:rsid w:val="004E4F36"/>
    <w:rsid w:val="004E504F"/>
    <w:rsid w:val="004E50B0"/>
    <w:rsid w:val="004E58A6"/>
    <w:rsid w:val="004E6464"/>
    <w:rsid w:val="004F045D"/>
    <w:rsid w:val="004F08B5"/>
    <w:rsid w:val="004F0FAF"/>
    <w:rsid w:val="004F1625"/>
    <w:rsid w:val="004F2556"/>
    <w:rsid w:val="004F26C9"/>
    <w:rsid w:val="004F2F5B"/>
    <w:rsid w:val="004F36DD"/>
    <w:rsid w:val="004F38B0"/>
    <w:rsid w:val="004F43EC"/>
    <w:rsid w:val="004F5603"/>
    <w:rsid w:val="004F598F"/>
    <w:rsid w:val="004F66E9"/>
    <w:rsid w:val="004F6E9A"/>
    <w:rsid w:val="004F7B74"/>
    <w:rsid w:val="00500569"/>
    <w:rsid w:val="005007A1"/>
    <w:rsid w:val="00500993"/>
    <w:rsid w:val="00501858"/>
    <w:rsid w:val="00501EF5"/>
    <w:rsid w:val="0050257A"/>
    <w:rsid w:val="005032AC"/>
    <w:rsid w:val="005033E6"/>
    <w:rsid w:val="0050394A"/>
    <w:rsid w:val="005041E9"/>
    <w:rsid w:val="00506B05"/>
    <w:rsid w:val="00507440"/>
    <w:rsid w:val="00511501"/>
    <w:rsid w:val="005116A3"/>
    <w:rsid w:val="00512D9F"/>
    <w:rsid w:val="005134AB"/>
    <w:rsid w:val="0051376B"/>
    <w:rsid w:val="00514F2C"/>
    <w:rsid w:val="005157D5"/>
    <w:rsid w:val="005158F5"/>
    <w:rsid w:val="005161D1"/>
    <w:rsid w:val="005164BC"/>
    <w:rsid w:val="0051687F"/>
    <w:rsid w:val="00516DEC"/>
    <w:rsid w:val="00517348"/>
    <w:rsid w:val="00517D5C"/>
    <w:rsid w:val="00517FC7"/>
    <w:rsid w:val="005209B2"/>
    <w:rsid w:val="005214F5"/>
    <w:rsid w:val="0052153B"/>
    <w:rsid w:val="00521644"/>
    <w:rsid w:val="00522571"/>
    <w:rsid w:val="00522C0E"/>
    <w:rsid w:val="005249F5"/>
    <w:rsid w:val="005255B9"/>
    <w:rsid w:val="00525C74"/>
    <w:rsid w:val="00525DD6"/>
    <w:rsid w:val="005269DE"/>
    <w:rsid w:val="005270C2"/>
    <w:rsid w:val="005271FD"/>
    <w:rsid w:val="005275AB"/>
    <w:rsid w:val="00527BDA"/>
    <w:rsid w:val="00531E0F"/>
    <w:rsid w:val="005323E0"/>
    <w:rsid w:val="00532423"/>
    <w:rsid w:val="005324EB"/>
    <w:rsid w:val="00532AF9"/>
    <w:rsid w:val="00532C3F"/>
    <w:rsid w:val="00532C4D"/>
    <w:rsid w:val="005331FA"/>
    <w:rsid w:val="00534291"/>
    <w:rsid w:val="0053544A"/>
    <w:rsid w:val="005369A0"/>
    <w:rsid w:val="005369FA"/>
    <w:rsid w:val="00536AFE"/>
    <w:rsid w:val="00536CC1"/>
    <w:rsid w:val="005377A4"/>
    <w:rsid w:val="0054376F"/>
    <w:rsid w:val="005439C7"/>
    <w:rsid w:val="00543EED"/>
    <w:rsid w:val="00545268"/>
    <w:rsid w:val="0054697E"/>
    <w:rsid w:val="005471C9"/>
    <w:rsid w:val="00547317"/>
    <w:rsid w:val="0055023C"/>
    <w:rsid w:val="005512B9"/>
    <w:rsid w:val="00551FAE"/>
    <w:rsid w:val="005520CC"/>
    <w:rsid w:val="00553C24"/>
    <w:rsid w:val="00553C68"/>
    <w:rsid w:val="005557A7"/>
    <w:rsid w:val="005559B1"/>
    <w:rsid w:val="00555EB5"/>
    <w:rsid w:val="00560A4C"/>
    <w:rsid w:val="005617DF"/>
    <w:rsid w:val="00561DA9"/>
    <w:rsid w:val="00561E78"/>
    <w:rsid w:val="00564C6E"/>
    <w:rsid w:val="00567370"/>
    <w:rsid w:val="005679D5"/>
    <w:rsid w:val="00567F07"/>
    <w:rsid w:val="005704C3"/>
    <w:rsid w:val="0057051C"/>
    <w:rsid w:val="00570982"/>
    <w:rsid w:val="00570AFB"/>
    <w:rsid w:val="00572272"/>
    <w:rsid w:val="005723C9"/>
    <w:rsid w:val="005734DD"/>
    <w:rsid w:val="005739CE"/>
    <w:rsid w:val="00575907"/>
    <w:rsid w:val="00575F1C"/>
    <w:rsid w:val="00576A67"/>
    <w:rsid w:val="00576C1A"/>
    <w:rsid w:val="00577282"/>
    <w:rsid w:val="005777B6"/>
    <w:rsid w:val="00577822"/>
    <w:rsid w:val="00577C1B"/>
    <w:rsid w:val="005806D9"/>
    <w:rsid w:val="00580B1F"/>
    <w:rsid w:val="00580E32"/>
    <w:rsid w:val="00581CF7"/>
    <w:rsid w:val="0058242A"/>
    <w:rsid w:val="005826D0"/>
    <w:rsid w:val="00582C40"/>
    <w:rsid w:val="00583020"/>
    <w:rsid w:val="005831BC"/>
    <w:rsid w:val="00583718"/>
    <w:rsid w:val="00585477"/>
    <w:rsid w:val="005858B3"/>
    <w:rsid w:val="00586A5D"/>
    <w:rsid w:val="00586AC9"/>
    <w:rsid w:val="00586FF5"/>
    <w:rsid w:val="005875D5"/>
    <w:rsid w:val="00587BD5"/>
    <w:rsid w:val="005913D2"/>
    <w:rsid w:val="0059143B"/>
    <w:rsid w:val="00591630"/>
    <w:rsid w:val="005919F4"/>
    <w:rsid w:val="00591FBC"/>
    <w:rsid w:val="0059206A"/>
    <w:rsid w:val="00592408"/>
    <w:rsid w:val="00592530"/>
    <w:rsid w:val="005929CC"/>
    <w:rsid w:val="00592BC5"/>
    <w:rsid w:val="00592DF1"/>
    <w:rsid w:val="0059384A"/>
    <w:rsid w:val="005938EA"/>
    <w:rsid w:val="00593FDC"/>
    <w:rsid w:val="00593FE3"/>
    <w:rsid w:val="005942C0"/>
    <w:rsid w:val="00594BE6"/>
    <w:rsid w:val="00594F42"/>
    <w:rsid w:val="005958FE"/>
    <w:rsid w:val="005970E6"/>
    <w:rsid w:val="0059771E"/>
    <w:rsid w:val="005977A7"/>
    <w:rsid w:val="005A06A5"/>
    <w:rsid w:val="005A30F8"/>
    <w:rsid w:val="005A50FF"/>
    <w:rsid w:val="005A55F9"/>
    <w:rsid w:val="005A5A66"/>
    <w:rsid w:val="005A5AEB"/>
    <w:rsid w:val="005A68B0"/>
    <w:rsid w:val="005B0AAC"/>
    <w:rsid w:val="005B1534"/>
    <w:rsid w:val="005B1C05"/>
    <w:rsid w:val="005B2FCE"/>
    <w:rsid w:val="005B32AC"/>
    <w:rsid w:val="005B34DA"/>
    <w:rsid w:val="005B3DD5"/>
    <w:rsid w:val="005B48A1"/>
    <w:rsid w:val="005B4D82"/>
    <w:rsid w:val="005B520C"/>
    <w:rsid w:val="005B56A7"/>
    <w:rsid w:val="005B5736"/>
    <w:rsid w:val="005B611A"/>
    <w:rsid w:val="005B643F"/>
    <w:rsid w:val="005B6BB8"/>
    <w:rsid w:val="005B7347"/>
    <w:rsid w:val="005C04A3"/>
    <w:rsid w:val="005C070A"/>
    <w:rsid w:val="005C07E8"/>
    <w:rsid w:val="005C0866"/>
    <w:rsid w:val="005C08E8"/>
    <w:rsid w:val="005C0BD7"/>
    <w:rsid w:val="005C1083"/>
    <w:rsid w:val="005C11A7"/>
    <w:rsid w:val="005C19AB"/>
    <w:rsid w:val="005C1BCC"/>
    <w:rsid w:val="005C26F3"/>
    <w:rsid w:val="005C3156"/>
    <w:rsid w:val="005C3543"/>
    <w:rsid w:val="005C4128"/>
    <w:rsid w:val="005C501D"/>
    <w:rsid w:val="005C5B8B"/>
    <w:rsid w:val="005C5E22"/>
    <w:rsid w:val="005C6413"/>
    <w:rsid w:val="005C6CD0"/>
    <w:rsid w:val="005C7033"/>
    <w:rsid w:val="005D000E"/>
    <w:rsid w:val="005D09A1"/>
    <w:rsid w:val="005D1799"/>
    <w:rsid w:val="005D19A8"/>
    <w:rsid w:val="005D1B8F"/>
    <w:rsid w:val="005D2216"/>
    <w:rsid w:val="005D3328"/>
    <w:rsid w:val="005D5ECE"/>
    <w:rsid w:val="005E004F"/>
    <w:rsid w:val="005E01B5"/>
    <w:rsid w:val="005E05D9"/>
    <w:rsid w:val="005E2105"/>
    <w:rsid w:val="005E337A"/>
    <w:rsid w:val="005E3461"/>
    <w:rsid w:val="005E36B7"/>
    <w:rsid w:val="005E383A"/>
    <w:rsid w:val="005E3F48"/>
    <w:rsid w:val="005E5542"/>
    <w:rsid w:val="005E5FE0"/>
    <w:rsid w:val="005E626D"/>
    <w:rsid w:val="005E6CA1"/>
    <w:rsid w:val="005E7D3A"/>
    <w:rsid w:val="005F095F"/>
    <w:rsid w:val="005F1C58"/>
    <w:rsid w:val="005F445C"/>
    <w:rsid w:val="005F6029"/>
    <w:rsid w:val="005F60EE"/>
    <w:rsid w:val="005F6274"/>
    <w:rsid w:val="005F6410"/>
    <w:rsid w:val="005F68E2"/>
    <w:rsid w:val="005F6A2A"/>
    <w:rsid w:val="005F6A7C"/>
    <w:rsid w:val="005F6E72"/>
    <w:rsid w:val="005F7344"/>
    <w:rsid w:val="005F7AF3"/>
    <w:rsid w:val="00600249"/>
    <w:rsid w:val="00600781"/>
    <w:rsid w:val="006016EC"/>
    <w:rsid w:val="00601A44"/>
    <w:rsid w:val="006022AE"/>
    <w:rsid w:val="00602549"/>
    <w:rsid w:val="00602A28"/>
    <w:rsid w:val="00602F0E"/>
    <w:rsid w:val="00604180"/>
    <w:rsid w:val="006043E9"/>
    <w:rsid w:val="0060460E"/>
    <w:rsid w:val="006052C4"/>
    <w:rsid w:val="0060574D"/>
    <w:rsid w:val="00605B00"/>
    <w:rsid w:val="00606550"/>
    <w:rsid w:val="00606C60"/>
    <w:rsid w:val="0060709D"/>
    <w:rsid w:val="00607822"/>
    <w:rsid w:val="006078F1"/>
    <w:rsid w:val="00610960"/>
    <w:rsid w:val="00610F17"/>
    <w:rsid w:val="00613487"/>
    <w:rsid w:val="00613DE1"/>
    <w:rsid w:val="00615117"/>
    <w:rsid w:val="0061538D"/>
    <w:rsid w:val="006156BA"/>
    <w:rsid w:val="006169B2"/>
    <w:rsid w:val="006169D4"/>
    <w:rsid w:val="00616F7A"/>
    <w:rsid w:val="00617A66"/>
    <w:rsid w:val="006202C6"/>
    <w:rsid w:val="00620D1B"/>
    <w:rsid w:val="00621735"/>
    <w:rsid w:val="00622180"/>
    <w:rsid w:val="0062240E"/>
    <w:rsid w:val="006233CA"/>
    <w:rsid w:val="00623A35"/>
    <w:rsid w:val="00623F52"/>
    <w:rsid w:val="00624D30"/>
    <w:rsid w:val="00624D78"/>
    <w:rsid w:val="0062707D"/>
    <w:rsid w:val="006277C6"/>
    <w:rsid w:val="006278BE"/>
    <w:rsid w:val="00631744"/>
    <w:rsid w:val="00631A30"/>
    <w:rsid w:val="00631EF0"/>
    <w:rsid w:val="00631F41"/>
    <w:rsid w:val="0063430B"/>
    <w:rsid w:val="00634359"/>
    <w:rsid w:val="006347DD"/>
    <w:rsid w:val="00634DA9"/>
    <w:rsid w:val="0063754F"/>
    <w:rsid w:val="00637AF9"/>
    <w:rsid w:val="00637CAC"/>
    <w:rsid w:val="00641299"/>
    <w:rsid w:val="006413B5"/>
    <w:rsid w:val="00641AD2"/>
    <w:rsid w:val="00642BDD"/>
    <w:rsid w:val="00643FEF"/>
    <w:rsid w:val="0064452E"/>
    <w:rsid w:val="0064479F"/>
    <w:rsid w:val="006450B5"/>
    <w:rsid w:val="0064517F"/>
    <w:rsid w:val="00645C3B"/>
    <w:rsid w:val="00645F90"/>
    <w:rsid w:val="00646B4D"/>
    <w:rsid w:val="0064734D"/>
    <w:rsid w:val="00647358"/>
    <w:rsid w:val="00647EE2"/>
    <w:rsid w:val="00650A8F"/>
    <w:rsid w:val="00651047"/>
    <w:rsid w:val="00651908"/>
    <w:rsid w:val="00651F34"/>
    <w:rsid w:val="00652330"/>
    <w:rsid w:val="00652F95"/>
    <w:rsid w:val="006534A1"/>
    <w:rsid w:val="00654293"/>
    <w:rsid w:val="0065690D"/>
    <w:rsid w:val="00656C91"/>
    <w:rsid w:val="00656DBF"/>
    <w:rsid w:val="0065717A"/>
    <w:rsid w:val="00657186"/>
    <w:rsid w:val="00657361"/>
    <w:rsid w:val="0066071E"/>
    <w:rsid w:val="0066185A"/>
    <w:rsid w:val="00661CAF"/>
    <w:rsid w:val="00662134"/>
    <w:rsid w:val="00662CF8"/>
    <w:rsid w:val="00663405"/>
    <w:rsid w:val="00663BA7"/>
    <w:rsid w:val="00664A12"/>
    <w:rsid w:val="00666345"/>
    <w:rsid w:val="00666F95"/>
    <w:rsid w:val="00667B5E"/>
    <w:rsid w:val="00667F34"/>
    <w:rsid w:val="006700E9"/>
    <w:rsid w:val="0067158F"/>
    <w:rsid w:val="0067162D"/>
    <w:rsid w:val="00671C7E"/>
    <w:rsid w:val="00672443"/>
    <w:rsid w:val="006726E8"/>
    <w:rsid w:val="00673A22"/>
    <w:rsid w:val="006741C0"/>
    <w:rsid w:val="00676194"/>
    <w:rsid w:val="0067727B"/>
    <w:rsid w:val="00677647"/>
    <w:rsid w:val="0067782F"/>
    <w:rsid w:val="00680F6D"/>
    <w:rsid w:val="00682674"/>
    <w:rsid w:val="00682768"/>
    <w:rsid w:val="00682FDF"/>
    <w:rsid w:val="00683BAD"/>
    <w:rsid w:val="006847AF"/>
    <w:rsid w:val="006861FC"/>
    <w:rsid w:val="006868BC"/>
    <w:rsid w:val="00686A32"/>
    <w:rsid w:val="00690127"/>
    <w:rsid w:val="006905E7"/>
    <w:rsid w:val="00691486"/>
    <w:rsid w:val="00692F54"/>
    <w:rsid w:val="006940FA"/>
    <w:rsid w:val="006966D0"/>
    <w:rsid w:val="00697253"/>
    <w:rsid w:val="006974BB"/>
    <w:rsid w:val="00697980"/>
    <w:rsid w:val="006A034D"/>
    <w:rsid w:val="006A0B5A"/>
    <w:rsid w:val="006A1950"/>
    <w:rsid w:val="006A1D1C"/>
    <w:rsid w:val="006A1E1F"/>
    <w:rsid w:val="006A27DF"/>
    <w:rsid w:val="006A3C5E"/>
    <w:rsid w:val="006A3E5F"/>
    <w:rsid w:val="006A469D"/>
    <w:rsid w:val="006A5F72"/>
    <w:rsid w:val="006A678B"/>
    <w:rsid w:val="006A6C85"/>
    <w:rsid w:val="006A6FCF"/>
    <w:rsid w:val="006A70E3"/>
    <w:rsid w:val="006A77DE"/>
    <w:rsid w:val="006A7F60"/>
    <w:rsid w:val="006B1263"/>
    <w:rsid w:val="006B12B6"/>
    <w:rsid w:val="006B17AF"/>
    <w:rsid w:val="006B2297"/>
    <w:rsid w:val="006B23BC"/>
    <w:rsid w:val="006B312E"/>
    <w:rsid w:val="006B3208"/>
    <w:rsid w:val="006B32E5"/>
    <w:rsid w:val="006B3951"/>
    <w:rsid w:val="006B39EB"/>
    <w:rsid w:val="006B55F5"/>
    <w:rsid w:val="006B5639"/>
    <w:rsid w:val="006B6157"/>
    <w:rsid w:val="006B6975"/>
    <w:rsid w:val="006B6F8A"/>
    <w:rsid w:val="006C0048"/>
    <w:rsid w:val="006C0CE1"/>
    <w:rsid w:val="006C26F8"/>
    <w:rsid w:val="006C2E1A"/>
    <w:rsid w:val="006C32DE"/>
    <w:rsid w:val="006C3A34"/>
    <w:rsid w:val="006C3AF2"/>
    <w:rsid w:val="006C4E39"/>
    <w:rsid w:val="006C52FA"/>
    <w:rsid w:val="006C5BEF"/>
    <w:rsid w:val="006D08EF"/>
    <w:rsid w:val="006D2A64"/>
    <w:rsid w:val="006D327D"/>
    <w:rsid w:val="006D333B"/>
    <w:rsid w:val="006D34E4"/>
    <w:rsid w:val="006D3D16"/>
    <w:rsid w:val="006D3E50"/>
    <w:rsid w:val="006D48A0"/>
    <w:rsid w:val="006D5131"/>
    <w:rsid w:val="006D53AB"/>
    <w:rsid w:val="006D5CA8"/>
    <w:rsid w:val="006D6CE5"/>
    <w:rsid w:val="006D7378"/>
    <w:rsid w:val="006D7D8B"/>
    <w:rsid w:val="006E1222"/>
    <w:rsid w:val="006E169D"/>
    <w:rsid w:val="006E2125"/>
    <w:rsid w:val="006E23F1"/>
    <w:rsid w:val="006E4881"/>
    <w:rsid w:val="006E604B"/>
    <w:rsid w:val="006E64D0"/>
    <w:rsid w:val="006E72C4"/>
    <w:rsid w:val="006F1365"/>
    <w:rsid w:val="006F1986"/>
    <w:rsid w:val="006F1B40"/>
    <w:rsid w:val="006F302D"/>
    <w:rsid w:val="006F33A0"/>
    <w:rsid w:val="006F382A"/>
    <w:rsid w:val="006F3904"/>
    <w:rsid w:val="006F48C8"/>
    <w:rsid w:val="006F4ED6"/>
    <w:rsid w:val="006F57CA"/>
    <w:rsid w:val="006F60E9"/>
    <w:rsid w:val="006F612A"/>
    <w:rsid w:val="006F61DA"/>
    <w:rsid w:val="00700603"/>
    <w:rsid w:val="00700953"/>
    <w:rsid w:val="00700FD0"/>
    <w:rsid w:val="007010F4"/>
    <w:rsid w:val="007012A4"/>
    <w:rsid w:val="00701E78"/>
    <w:rsid w:val="00703B6D"/>
    <w:rsid w:val="00704529"/>
    <w:rsid w:val="00704BC0"/>
    <w:rsid w:val="00704E90"/>
    <w:rsid w:val="00704EF0"/>
    <w:rsid w:val="007050BF"/>
    <w:rsid w:val="007058C0"/>
    <w:rsid w:val="007067E8"/>
    <w:rsid w:val="00706FF5"/>
    <w:rsid w:val="00707180"/>
    <w:rsid w:val="00707276"/>
    <w:rsid w:val="00707C92"/>
    <w:rsid w:val="00707F39"/>
    <w:rsid w:val="00710703"/>
    <w:rsid w:val="007108B8"/>
    <w:rsid w:val="00710D1B"/>
    <w:rsid w:val="0071123B"/>
    <w:rsid w:val="0071132B"/>
    <w:rsid w:val="00711FB5"/>
    <w:rsid w:val="0071392C"/>
    <w:rsid w:val="00713E61"/>
    <w:rsid w:val="007142AD"/>
    <w:rsid w:val="007153CC"/>
    <w:rsid w:val="00715A1F"/>
    <w:rsid w:val="007164F0"/>
    <w:rsid w:val="00720C06"/>
    <w:rsid w:val="00722A04"/>
    <w:rsid w:val="00723CE8"/>
    <w:rsid w:val="00723D88"/>
    <w:rsid w:val="0072444F"/>
    <w:rsid w:val="0072445D"/>
    <w:rsid w:val="00724E1D"/>
    <w:rsid w:val="00725131"/>
    <w:rsid w:val="00725987"/>
    <w:rsid w:val="00725C06"/>
    <w:rsid w:val="00725DDB"/>
    <w:rsid w:val="007262DC"/>
    <w:rsid w:val="00727D83"/>
    <w:rsid w:val="00730C2D"/>
    <w:rsid w:val="00732F2C"/>
    <w:rsid w:val="00733894"/>
    <w:rsid w:val="00733B74"/>
    <w:rsid w:val="00734424"/>
    <w:rsid w:val="007407FE"/>
    <w:rsid w:val="0074090B"/>
    <w:rsid w:val="00740A19"/>
    <w:rsid w:val="00741DFA"/>
    <w:rsid w:val="00744654"/>
    <w:rsid w:val="00745087"/>
    <w:rsid w:val="007454E6"/>
    <w:rsid w:val="007467E5"/>
    <w:rsid w:val="00747460"/>
    <w:rsid w:val="00750604"/>
    <w:rsid w:val="00752F1E"/>
    <w:rsid w:val="00755FE3"/>
    <w:rsid w:val="007561D8"/>
    <w:rsid w:val="007571A0"/>
    <w:rsid w:val="0075727A"/>
    <w:rsid w:val="00757A56"/>
    <w:rsid w:val="00761400"/>
    <w:rsid w:val="007619FF"/>
    <w:rsid w:val="0076280E"/>
    <w:rsid w:val="007631BB"/>
    <w:rsid w:val="007632E9"/>
    <w:rsid w:val="00763A57"/>
    <w:rsid w:val="00764DC2"/>
    <w:rsid w:val="00766C70"/>
    <w:rsid w:val="00767F4C"/>
    <w:rsid w:val="007704D8"/>
    <w:rsid w:val="00770A08"/>
    <w:rsid w:val="00770C7C"/>
    <w:rsid w:val="00770E5A"/>
    <w:rsid w:val="00771877"/>
    <w:rsid w:val="0077295B"/>
    <w:rsid w:val="00772D6B"/>
    <w:rsid w:val="00773816"/>
    <w:rsid w:val="00774229"/>
    <w:rsid w:val="00774AAF"/>
    <w:rsid w:val="00775992"/>
    <w:rsid w:val="007776CF"/>
    <w:rsid w:val="007777A4"/>
    <w:rsid w:val="00781A22"/>
    <w:rsid w:val="0078218F"/>
    <w:rsid w:val="00782998"/>
    <w:rsid w:val="00782E34"/>
    <w:rsid w:val="007834BC"/>
    <w:rsid w:val="007838A5"/>
    <w:rsid w:val="00783A3B"/>
    <w:rsid w:val="00785910"/>
    <w:rsid w:val="00787090"/>
    <w:rsid w:val="007878AE"/>
    <w:rsid w:val="00787939"/>
    <w:rsid w:val="00787E59"/>
    <w:rsid w:val="00790AA3"/>
    <w:rsid w:val="00790C83"/>
    <w:rsid w:val="0079129D"/>
    <w:rsid w:val="00792C30"/>
    <w:rsid w:val="00793127"/>
    <w:rsid w:val="00793600"/>
    <w:rsid w:val="00796045"/>
    <w:rsid w:val="00796827"/>
    <w:rsid w:val="00796829"/>
    <w:rsid w:val="00796BC1"/>
    <w:rsid w:val="00797226"/>
    <w:rsid w:val="0079760C"/>
    <w:rsid w:val="007A0173"/>
    <w:rsid w:val="007A0300"/>
    <w:rsid w:val="007A04D0"/>
    <w:rsid w:val="007A16C9"/>
    <w:rsid w:val="007A1C9B"/>
    <w:rsid w:val="007A1DFC"/>
    <w:rsid w:val="007A2597"/>
    <w:rsid w:val="007A2939"/>
    <w:rsid w:val="007A37EA"/>
    <w:rsid w:val="007A44D3"/>
    <w:rsid w:val="007A5A24"/>
    <w:rsid w:val="007A63AC"/>
    <w:rsid w:val="007A66F3"/>
    <w:rsid w:val="007B0C1F"/>
    <w:rsid w:val="007B121D"/>
    <w:rsid w:val="007B139A"/>
    <w:rsid w:val="007B1647"/>
    <w:rsid w:val="007B1981"/>
    <w:rsid w:val="007B1E23"/>
    <w:rsid w:val="007B2F4D"/>
    <w:rsid w:val="007B3271"/>
    <w:rsid w:val="007B331F"/>
    <w:rsid w:val="007B3653"/>
    <w:rsid w:val="007B36CA"/>
    <w:rsid w:val="007B3AEE"/>
    <w:rsid w:val="007B400C"/>
    <w:rsid w:val="007B4FAC"/>
    <w:rsid w:val="007B596E"/>
    <w:rsid w:val="007B6EB7"/>
    <w:rsid w:val="007B7344"/>
    <w:rsid w:val="007B7774"/>
    <w:rsid w:val="007C15EC"/>
    <w:rsid w:val="007C1AA6"/>
    <w:rsid w:val="007C204F"/>
    <w:rsid w:val="007C2300"/>
    <w:rsid w:val="007C2708"/>
    <w:rsid w:val="007C2E44"/>
    <w:rsid w:val="007C35B8"/>
    <w:rsid w:val="007C35FC"/>
    <w:rsid w:val="007C3C1B"/>
    <w:rsid w:val="007C51A2"/>
    <w:rsid w:val="007C5EC1"/>
    <w:rsid w:val="007C6E00"/>
    <w:rsid w:val="007D09D2"/>
    <w:rsid w:val="007D4772"/>
    <w:rsid w:val="007D4DA6"/>
    <w:rsid w:val="007D4FCA"/>
    <w:rsid w:val="007D54F2"/>
    <w:rsid w:val="007D6622"/>
    <w:rsid w:val="007D7B0E"/>
    <w:rsid w:val="007E07C9"/>
    <w:rsid w:val="007E0A61"/>
    <w:rsid w:val="007E118E"/>
    <w:rsid w:val="007E14F3"/>
    <w:rsid w:val="007E21FA"/>
    <w:rsid w:val="007E36DE"/>
    <w:rsid w:val="007E3E58"/>
    <w:rsid w:val="007E53B8"/>
    <w:rsid w:val="007E6393"/>
    <w:rsid w:val="007E7120"/>
    <w:rsid w:val="007E73C2"/>
    <w:rsid w:val="007E7BC3"/>
    <w:rsid w:val="007F04EF"/>
    <w:rsid w:val="007F214B"/>
    <w:rsid w:val="007F222C"/>
    <w:rsid w:val="007F5C01"/>
    <w:rsid w:val="007F6613"/>
    <w:rsid w:val="007F714C"/>
    <w:rsid w:val="007F772C"/>
    <w:rsid w:val="007F7AB7"/>
    <w:rsid w:val="008009E0"/>
    <w:rsid w:val="0080142B"/>
    <w:rsid w:val="0080152A"/>
    <w:rsid w:val="0080184A"/>
    <w:rsid w:val="00801B1C"/>
    <w:rsid w:val="00801FB4"/>
    <w:rsid w:val="00802084"/>
    <w:rsid w:val="008026DE"/>
    <w:rsid w:val="00803A6A"/>
    <w:rsid w:val="00803F39"/>
    <w:rsid w:val="0080475C"/>
    <w:rsid w:val="00804AFF"/>
    <w:rsid w:val="00805853"/>
    <w:rsid w:val="00805C9D"/>
    <w:rsid w:val="00806266"/>
    <w:rsid w:val="00806603"/>
    <w:rsid w:val="00806A7D"/>
    <w:rsid w:val="0081099B"/>
    <w:rsid w:val="00810DAE"/>
    <w:rsid w:val="0081121E"/>
    <w:rsid w:val="00811B98"/>
    <w:rsid w:val="00811BF2"/>
    <w:rsid w:val="00811C9E"/>
    <w:rsid w:val="00812EC3"/>
    <w:rsid w:val="0081305D"/>
    <w:rsid w:val="0081339D"/>
    <w:rsid w:val="008133AC"/>
    <w:rsid w:val="00813DFA"/>
    <w:rsid w:val="00816A1F"/>
    <w:rsid w:val="008174B3"/>
    <w:rsid w:val="008201D9"/>
    <w:rsid w:val="0082254F"/>
    <w:rsid w:val="00822A7C"/>
    <w:rsid w:val="008233E2"/>
    <w:rsid w:val="00823C9F"/>
    <w:rsid w:val="00824929"/>
    <w:rsid w:val="0082554E"/>
    <w:rsid w:val="00826655"/>
    <w:rsid w:val="00826AFE"/>
    <w:rsid w:val="00832693"/>
    <w:rsid w:val="0083505B"/>
    <w:rsid w:val="00835516"/>
    <w:rsid w:val="00836145"/>
    <w:rsid w:val="00836B23"/>
    <w:rsid w:val="008370FD"/>
    <w:rsid w:val="00840EAB"/>
    <w:rsid w:val="00841763"/>
    <w:rsid w:val="0084203B"/>
    <w:rsid w:val="00842A92"/>
    <w:rsid w:val="00843608"/>
    <w:rsid w:val="0084396C"/>
    <w:rsid w:val="00844AEF"/>
    <w:rsid w:val="008451F8"/>
    <w:rsid w:val="00845B9B"/>
    <w:rsid w:val="00846D38"/>
    <w:rsid w:val="00847DC3"/>
    <w:rsid w:val="00850BDA"/>
    <w:rsid w:val="00852D92"/>
    <w:rsid w:val="00853808"/>
    <w:rsid w:val="008540C0"/>
    <w:rsid w:val="008542BC"/>
    <w:rsid w:val="00854805"/>
    <w:rsid w:val="00855DC7"/>
    <w:rsid w:val="00856514"/>
    <w:rsid w:val="00857B5A"/>
    <w:rsid w:val="00860D1B"/>
    <w:rsid w:val="00860E1D"/>
    <w:rsid w:val="008616F6"/>
    <w:rsid w:val="00861DDD"/>
    <w:rsid w:val="0086240A"/>
    <w:rsid w:val="00863697"/>
    <w:rsid w:val="00864C8A"/>
    <w:rsid w:val="00865A40"/>
    <w:rsid w:val="00866197"/>
    <w:rsid w:val="0086652A"/>
    <w:rsid w:val="00866C8B"/>
    <w:rsid w:val="008672DB"/>
    <w:rsid w:val="00867BD8"/>
    <w:rsid w:val="00867F06"/>
    <w:rsid w:val="00867F31"/>
    <w:rsid w:val="00870011"/>
    <w:rsid w:val="008705C8"/>
    <w:rsid w:val="00870FF4"/>
    <w:rsid w:val="00872B78"/>
    <w:rsid w:val="00872D7D"/>
    <w:rsid w:val="00874642"/>
    <w:rsid w:val="008751E3"/>
    <w:rsid w:val="00876D82"/>
    <w:rsid w:val="008803DA"/>
    <w:rsid w:val="00880AE4"/>
    <w:rsid w:val="00880F13"/>
    <w:rsid w:val="0088194D"/>
    <w:rsid w:val="00882404"/>
    <w:rsid w:val="00882CAE"/>
    <w:rsid w:val="00882F73"/>
    <w:rsid w:val="00883695"/>
    <w:rsid w:val="0088542F"/>
    <w:rsid w:val="00887118"/>
    <w:rsid w:val="008872D0"/>
    <w:rsid w:val="00887697"/>
    <w:rsid w:val="00890CE9"/>
    <w:rsid w:val="00890F9F"/>
    <w:rsid w:val="00891EC6"/>
    <w:rsid w:val="0089201E"/>
    <w:rsid w:val="00893BD9"/>
    <w:rsid w:val="008944F4"/>
    <w:rsid w:val="00894B23"/>
    <w:rsid w:val="00894F48"/>
    <w:rsid w:val="00895026"/>
    <w:rsid w:val="00895663"/>
    <w:rsid w:val="008968F6"/>
    <w:rsid w:val="00896DB4"/>
    <w:rsid w:val="00896E32"/>
    <w:rsid w:val="008A0CBB"/>
    <w:rsid w:val="008A13CC"/>
    <w:rsid w:val="008A1902"/>
    <w:rsid w:val="008A2253"/>
    <w:rsid w:val="008A26A6"/>
    <w:rsid w:val="008A26CC"/>
    <w:rsid w:val="008A3377"/>
    <w:rsid w:val="008A3F9E"/>
    <w:rsid w:val="008A498D"/>
    <w:rsid w:val="008A4C1C"/>
    <w:rsid w:val="008A6F66"/>
    <w:rsid w:val="008B0E6B"/>
    <w:rsid w:val="008B1206"/>
    <w:rsid w:val="008B1676"/>
    <w:rsid w:val="008B1A0F"/>
    <w:rsid w:val="008B345B"/>
    <w:rsid w:val="008B3465"/>
    <w:rsid w:val="008B5989"/>
    <w:rsid w:val="008B5EAB"/>
    <w:rsid w:val="008B7128"/>
    <w:rsid w:val="008B7E6D"/>
    <w:rsid w:val="008C0039"/>
    <w:rsid w:val="008C047C"/>
    <w:rsid w:val="008C053A"/>
    <w:rsid w:val="008C091D"/>
    <w:rsid w:val="008C0B36"/>
    <w:rsid w:val="008C1001"/>
    <w:rsid w:val="008C11E7"/>
    <w:rsid w:val="008C15F0"/>
    <w:rsid w:val="008C1EC9"/>
    <w:rsid w:val="008C20E3"/>
    <w:rsid w:val="008C2610"/>
    <w:rsid w:val="008C2D8C"/>
    <w:rsid w:val="008C35A7"/>
    <w:rsid w:val="008C55C8"/>
    <w:rsid w:val="008C5B47"/>
    <w:rsid w:val="008C6B02"/>
    <w:rsid w:val="008C6CB7"/>
    <w:rsid w:val="008C70BC"/>
    <w:rsid w:val="008C70DB"/>
    <w:rsid w:val="008C72DA"/>
    <w:rsid w:val="008D0337"/>
    <w:rsid w:val="008D05BD"/>
    <w:rsid w:val="008D17C1"/>
    <w:rsid w:val="008D3BBB"/>
    <w:rsid w:val="008D434B"/>
    <w:rsid w:val="008D4ADA"/>
    <w:rsid w:val="008D4EFC"/>
    <w:rsid w:val="008D5F55"/>
    <w:rsid w:val="008D6D1C"/>
    <w:rsid w:val="008D7B8C"/>
    <w:rsid w:val="008E00C6"/>
    <w:rsid w:val="008E25E0"/>
    <w:rsid w:val="008E2920"/>
    <w:rsid w:val="008E2972"/>
    <w:rsid w:val="008E328D"/>
    <w:rsid w:val="008E3AE5"/>
    <w:rsid w:val="008E40ED"/>
    <w:rsid w:val="008E4292"/>
    <w:rsid w:val="008E482C"/>
    <w:rsid w:val="008E570F"/>
    <w:rsid w:val="008E6B54"/>
    <w:rsid w:val="008E6B74"/>
    <w:rsid w:val="008E73A5"/>
    <w:rsid w:val="008E7989"/>
    <w:rsid w:val="008F1FDD"/>
    <w:rsid w:val="008F30CF"/>
    <w:rsid w:val="008F43A4"/>
    <w:rsid w:val="008F57D1"/>
    <w:rsid w:val="008F6738"/>
    <w:rsid w:val="008F699E"/>
    <w:rsid w:val="008F6D25"/>
    <w:rsid w:val="008F76BF"/>
    <w:rsid w:val="008F7A93"/>
    <w:rsid w:val="009002BC"/>
    <w:rsid w:val="00900941"/>
    <w:rsid w:val="00900E4F"/>
    <w:rsid w:val="0090157A"/>
    <w:rsid w:val="00901E67"/>
    <w:rsid w:val="00901FF1"/>
    <w:rsid w:val="00902DF1"/>
    <w:rsid w:val="00903C12"/>
    <w:rsid w:val="0090447C"/>
    <w:rsid w:val="00905962"/>
    <w:rsid w:val="009061E5"/>
    <w:rsid w:val="00906227"/>
    <w:rsid w:val="00906A22"/>
    <w:rsid w:val="00906B49"/>
    <w:rsid w:val="0090709F"/>
    <w:rsid w:val="009109E5"/>
    <w:rsid w:val="009127DB"/>
    <w:rsid w:val="00913537"/>
    <w:rsid w:val="00914D19"/>
    <w:rsid w:val="00915991"/>
    <w:rsid w:val="00915D6D"/>
    <w:rsid w:val="00916799"/>
    <w:rsid w:val="00917FE9"/>
    <w:rsid w:val="00921DF3"/>
    <w:rsid w:val="009221B7"/>
    <w:rsid w:val="00922215"/>
    <w:rsid w:val="009222DF"/>
    <w:rsid w:val="00922FA6"/>
    <w:rsid w:val="009230D1"/>
    <w:rsid w:val="00923966"/>
    <w:rsid w:val="00923D7F"/>
    <w:rsid w:val="009254EC"/>
    <w:rsid w:val="00925B58"/>
    <w:rsid w:val="00926229"/>
    <w:rsid w:val="00926472"/>
    <w:rsid w:val="0092671E"/>
    <w:rsid w:val="00927BDD"/>
    <w:rsid w:val="0093105F"/>
    <w:rsid w:val="009313EA"/>
    <w:rsid w:val="00932075"/>
    <w:rsid w:val="00932F06"/>
    <w:rsid w:val="009354DF"/>
    <w:rsid w:val="00936377"/>
    <w:rsid w:val="009377CA"/>
    <w:rsid w:val="00937CA5"/>
    <w:rsid w:val="00937E15"/>
    <w:rsid w:val="00940F55"/>
    <w:rsid w:val="009412CF"/>
    <w:rsid w:val="00941518"/>
    <w:rsid w:val="00942041"/>
    <w:rsid w:val="009422E3"/>
    <w:rsid w:val="00944B66"/>
    <w:rsid w:val="00945233"/>
    <w:rsid w:val="00951E68"/>
    <w:rsid w:val="00951FB1"/>
    <w:rsid w:val="00953076"/>
    <w:rsid w:val="009536D4"/>
    <w:rsid w:val="00953B36"/>
    <w:rsid w:val="00954B48"/>
    <w:rsid w:val="00956709"/>
    <w:rsid w:val="009575D0"/>
    <w:rsid w:val="009579FF"/>
    <w:rsid w:val="00957D4F"/>
    <w:rsid w:val="00960614"/>
    <w:rsid w:val="00962FA3"/>
    <w:rsid w:val="00963009"/>
    <w:rsid w:val="009647A3"/>
    <w:rsid w:val="0096533F"/>
    <w:rsid w:val="0096551D"/>
    <w:rsid w:val="00965916"/>
    <w:rsid w:val="00965B4B"/>
    <w:rsid w:val="00965E7E"/>
    <w:rsid w:val="009679FB"/>
    <w:rsid w:val="00967EA8"/>
    <w:rsid w:val="00970390"/>
    <w:rsid w:val="009706AB"/>
    <w:rsid w:val="00971ACE"/>
    <w:rsid w:val="00971C54"/>
    <w:rsid w:val="00974041"/>
    <w:rsid w:val="009749B3"/>
    <w:rsid w:val="00975115"/>
    <w:rsid w:val="009753BC"/>
    <w:rsid w:val="0097791E"/>
    <w:rsid w:val="009801D3"/>
    <w:rsid w:val="00981C0B"/>
    <w:rsid w:val="00982813"/>
    <w:rsid w:val="00982C6E"/>
    <w:rsid w:val="00983067"/>
    <w:rsid w:val="009835E0"/>
    <w:rsid w:val="00983855"/>
    <w:rsid w:val="00986810"/>
    <w:rsid w:val="00986CED"/>
    <w:rsid w:val="009870A3"/>
    <w:rsid w:val="0098766D"/>
    <w:rsid w:val="00987A32"/>
    <w:rsid w:val="00990223"/>
    <w:rsid w:val="00992CED"/>
    <w:rsid w:val="00993909"/>
    <w:rsid w:val="00993A6B"/>
    <w:rsid w:val="009959C7"/>
    <w:rsid w:val="00995BC4"/>
    <w:rsid w:val="00995C65"/>
    <w:rsid w:val="00995F7A"/>
    <w:rsid w:val="0099648E"/>
    <w:rsid w:val="009965BE"/>
    <w:rsid w:val="00996E85"/>
    <w:rsid w:val="0099795E"/>
    <w:rsid w:val="009A1157"/>
    <w:rsid w:val="009A18F6"/>
    <w:rsid w:val="009A1E95"/>
    <w:rsid w:val="009A27F4"/>
    <w:rsid w:val="009A2839"/>
    <w:rsid w:val="009A2921"/>
    <w:rsid w:val="009A2B38"/>
    <w:rsid w:val="009A2C63"/>
    <w:rsid w:val="009A33A3"/>
    <w:rsid w:val="009A3796"/>
    <w:rsid w:val="009A43F4"/>
    <w:rsid w:val="009A5050"/>
    <w:rsid w:val="009A5CA2"/>
    <w:rsid w:val="009A5F2F"/>
    <w:rsid w:val="009A65B1"/>
    <w:rsid w:val="009A6892"/>
    <w:rsid w:val="009B0581"/>
    <w:rsid w:val="009B0ABC"/>
    <w:rsid w:val="009B0FAE"/>
    <w:rsid w:val="009B1329"/>
    <w:rsid w:val="009B34B8"/>
    <w:rsid w:val="009B3EEA"/>
    <w:rsid w:val="009B42A5"/>
    <w:rsid w:val="009B4AD7"/>
    <w:rsid w:val="009B6511"/>
    <w:rsid w:val="009B6CBD"/>
    <w:rsid w:val="009C0E50"/>
    <w:rsid w:val="009C1062"/>
    <w:rsid w:val="009C1D7B"/>
    <w:rsid w:val="009C1DCA"/>
    <w:rsid w:val="009C1FF2"/>
    <w:rsid w:val="009C2FDE"/>
    <w:rsid w:val="009C331C"/>
    <w:rsid w:val="009C35A5"/>
    <w:rsid w:val="009C3A63"/>
    <w:rsid w:val="009C3D94"/>
    <w:rsid w:val="009C4E58"/>
    <w:rsid w:val="009C4FCF"/>
    <w:rsid w:val="009C5801"/>
    <w:rsid w:val="009C594E"/>
    <w:rsid w:val="009C653B"/>
    <w:rsid w:val="009D0087"/>
    <w:rsid w:val="009D11D4"/>
    <w:rsid w:val="009D13B9"/>
    <w:rsid w:val="009D1DB8"/>
    <w:rsid w:val="009D2105"/>
    <w:rsid w:val="009D218B"/>
    <w:rsid w:val="009D23AA"/>
    <w:rsid w:val="009D281B"/>
    <w:rsid w:val="009D2A88"/>
    <w:rsid w:val="009D2AA4"/>
    <w:rsid w:val="009D2B84"/>
    <w:rsid w:val="009D2F87"/>
    <w:rsid w:val="009D3AAB"/>
    <w:rsid w:val="009D44AE"/>
    <w:rsid w:val="009D507C"/>
    <w:rsid w:val="009D54CD"/>
    <w:rsid w:val="009D57A5"/>
    <w:rsid w:val="009D5EDC"/>
    <w:rsid w:val="009D70A0"/>
    <w:rsid w:val="009D77E1"/>
    <w:rsid w:val="009D7C15"/>
    <w:rsid w:val="009E0C78"/>
    <w:rsid w:val="009E1084"/>
    <w:rsid w:val="009E12A1"/>
    <w:rsid w:val="009E2815"/>
    <w:rsid w:val="009E2AEF"/>
    <w:rsid w:val="009E35DF"/>
    <w:rsid w:val="009E361F"/>
    <w:rsid w:val="009E3C22"/>
    <w:rsid w:val="009E4247"/>
    <w:rsid w:val="009E4DBA"/>
    <w:rsid w:val="009E5215"/>
    <w:rsid w:val="009E6341"/>
    <w:rsid w:val="009E6834"/>
    <w:rsid w:val="009E7DDB"/>
    <w:rsid w:val="009F008F"/>
    <w:rsid w:val="009F0200"/>
    <w:rsid w:val="009F0257"/>
    <w:rsid w:val="009F0AD6"/>
    <w:rsid w:val="009F1217"/>
    <w:rsid w:val="009F1D8F"/>
    <w:rsid w:val="009F1FDA"/>
    <w:rsid w:val="009F23D9"/>
    <w:rsid w:val="009F4459"/>
    <w:rsid w:val="009F5167"/>
    <w:rsid w:val="009F6726"/>
    <w:rsid w:val="009F6AEE"/>
    <w:rsid w:val="009F7232"/>
    <w:rsid w:val="00A00ACA"/>
    <w:rsid w:val="00A00AEE"/>
    <w:rsid w:val="00A01421"/>
    <w:rsid w:val="00A02ECF"/>
    <w:rsid w:val="00A030A9"/>
    <w:rsid w:val="00A03AC2"/>
    <w:rsid w:val="00A04565"/>
    <w:rsid w:val="00A048E2"/>
    <w:rsid w:val="00A04CF3"/>
    <w:rsid w:val="00A04E18"/>
    <w:rsid w:val="00A0763D"/>
    <w:rsid w:val="00A0773F"/>
    <w:rsid w:val="00A079CD"/>
    <w:rsid w:val="00A07E82"/>
    <w:rsid w:val="00A101E8"/>
    <w:rsid w:val="00A11571"/>
    <w:rsid w:val="00A11C18"/>
    <w:rsid w:val="00A1205C"/>
    <w:rsid w:val="00A1354B"/>
    <w:rsid w:val="00A13A42"/>
    <w:rsid w:val="00A13F87"/>
    <w:rsid w:val="00A1495F"/>
    <w:rsid w:val="00A14A46"/>
    <w:rsid w:val="00A1534D"/>
    <w:rsid w:val="00A153CB"/>
    <w:rsid w:val="00A15920"/>
    <w:rsid w:val="00A15C82"/>
    <w:rsid w:val="00A17727"/>
    <w:rsid w:val="00A1794E"/>
    <w:rsid w:val="00A20296"/>
    <w:rsid w:val="00A21650"/>
    <w:rsid w:val="00A219F1"/>
    <w:rsid w:val="00A23149"/>
    <w:rsid w:val="00A235E7"/>
    <w:rsid w:val="00A23995"/>
    <w:rsid w:val="00A24C1D"/>
    <w:rsid w:val="00A24D47"/>
    <w:rsid w:val="00A25264"/>
    <w:rsid w:val="00A256BB"/>
    <w:rsid w:val="00A266E3"/>
    <w:rsid w:val="00A26F46"/>
    <w:rsid w:val="00A2783A"/>
    <w:rsid w:val="00A27BEF"/>
    <w:rsid w:val="00A317FF"/>
    <w:rsid w:val="00A31BCD"/>
    <w:rsid w:val="00A3248E"/>
    <w:rsid w:val="00A32560"/>
    <w:rsid w:val="00A32847"/>
    <w:rsid w:val="00A3344E"/>
    <w:rsid w:val="00A33605"/>
    <w:rsid w:val="00A344F1"/>
    <w:rsid w:val="00A3550C"/>
    <w:rsid w:val="00A35807"/>
    <w:rsid w:val="00A35A1E"/>
    <w:rsid w:val="00A3665A"/>
    <w:rsid w:val="00A40255"/>
    <w:rsid w:val="00A40F2B"/>
    <w:rsid w:val="00A41016"/>
    <w:rsid w:val="00A41633"/>
    <w:rsid w:val="00A418F9"/>
    <w:rsid w:val="00A41990"/>
    <w:rsid w:val="00A43969"/>
    <w:rsid w:val="00A44657"/>
    <w:rsid w:val="00A45D64"/>
    <w:rsid w:val="00A467D9"/>
    <w:rsid w:val="00A468EB"/>
    <w:rsid w:val="00A46ABF"/>
    <w:rsid w:val="00A46FF7"/>
    <w:rsid w:val="00A472C8"/>
    <w:rsid w:val="00A477DC"/>
    <w:rsid w:val="00A47F49"/>
    <w:rsid w:val="00A50621"/>
    <w:rsid w:val="00A50CE5"/>
    <w:rsid w:val="00A515EC"/>
    <w:rsid w:val="00A516D3"/>
    <w:rsid w:val="00A520AD"/>
    <w:rsid w:val="00A524DA"/>
    <w:rsid w:val="00A53970"/>
    <w:rsid w:val="00A549A5"/>
    <w:rsid w:val="00A54CFF"/>
    <w:rsid w:val="00A5557D"/>
    <w:rsid w:val="00A55581"/>
    <w:rsid w:val="00A55C62"/>
    <w:rsid w:val="00A563F1"/>
    <w:rsid w:val="00A56C29"/>
    <w:rsid w:val="00A56EFD"/>
    <w:rsid w:val="00A57FD0"/>
    <w:rsid w:val="00A57FE3"/>
    <w:rsid w:val="00A61B06"/>
    <w:rsid w:val="00A6216A"/>
    <w:rsid w:val="00A62250"/>
    <w:rsid w:val="00A6306D"/>
    <w:rsid w:val="00A63C9B"/>
    <w:rsid w:val="00A63ED7"/>
    <w:rsid w:val="00A64C05"/>
    <w:rsid w:val="00A64D78"/>
    <w:rsid w:val="00A65C5A"/>
    <w:rsid w:val="00A65E46"/>
    <w:rsid w:val="00A65F54"/>
    <w:rsid w:val="00A67204"/>
    <w:rsid w:val="00A67A6E"/>
    <w:rsid w:val="00A70337"/>
    <w:rsid w:val="00A70593"/>
    <w:rsid w:val="00A71EBF"/>
    <w:rsid w:val="00A73FE4"/>
    <w:rsid w:val="00A7417E"/>
    <w:rsid w:val="00A741F9"/>
    <w:rsid w:val="00A7431E"/>
    <w:rsid w:val="00A7447B"/>
    <w:rsid w:val="00A761CE"/>
    <w:rsid w:val="00A762CB"/>
    <w:rsid w:val="00A76532"/>
    <w:rsid w:val="00A77EE8"/>
    <w:rsid w:val="00A80349"/>
    <w:rsid w:val="00A8083B"/>
    <w:rsid w:val="00A80E5F"/>
    <w:rsid w:val="00A812FA"/>
    <w:rsid w:val="00A81E5C"/>
    <w:rsid w:val="00A82674"/>
    <w:rsid w:val="00A82BB0"/>
    <w:rsid w:val="00A83462"/>
    <w:rsid w:val="00A84248"/>
    <w:rsid w:val="00A8485C"/>
    <w:rsid w:val="00A84BD1"/>
    <w:rsid w:val="00A851DD"/>
    <w:rsid w:val="00A857B5"/>
    <w:rsid w:val="00A85C6D"/>
    <w:rsid w:val="00A85C6E"/>
    <w:rsid w:val="00A85D36"/>
    <w:rsid w:val="00A85E54"/>
    <w:rsid w:val="00A866F4"/>
    <w:rsid w:val="00A90E0E"/>
    <w:rsid w:val="00A90F46"/>
    <w:rsid w:val="00A910B7"/>
    <w:rsid w:val="00A913C6"/>
    <w:rsid w:val="00A918AD"/>
    <w:rsid w:val="00A92E39"/>
    <w:rsid w:val="00A9387D"/>
    <w:rsid w:val="00A943CD"/>
    <w:rsid w:val="00A947D1"/>
    <w:rsid w:val="00A94C1A"/>
    <w:rsid w:val="00A94D30"/>
    <w:rsid w:val="00A95E97"/>
    <w:rsid w:val="00A9734D"/>
    <w:rsid w:val="00AA0C1F"/>
    <w:rsid w:val="00AA1468"/>
    <w:rsid w:val="00AA2BCF"/>
    <w:rsid w:val="00AA2D31"/>
    <w:rsid w:val="00AA2EF7"/>
    <w:rsid w:val="00AA2F0C"/>
    <w:rsid w:val="00AA385E"/>
    <w:rsid w:val="00AA404D"/>
    <w:rsid w:val="00AA42E7"/>
    <w:rsid w:val="00AA4762"/>
    <w:rsid w:val="00AA479E"/>
    <w:rsid w:val="00AA4B68"/>
    <w:rsid w:val="00AA509B"/>
    <w:rsid w:val="00AA63BA"/>
    <w:rsid w:val="00AA71F1"/>
    <w:rsid w:val="00AA7692"/>
    <w:rsid w:val="00AA76CB"/>
    <w:rsid w:val="00AB0C35"/>
    <w:rsid w:val="00AB2C30"/>
    <w:rsid w:val="00AB301C"/>
    <w:rsid w:val="00AB314F"/>
    <w:rsid w:val="00AB3B9D"/>
    <w:rsid w:val="00AB499B"/>
    <w:rsid w:val="00AB6621"/>
    <w:rsid w:val="00AB6F39"/>
    <w:rsid w:val="00AB7017"/>
    <w:rsid w:val="00AB73C4"/>
    <w:rsid w:val="00AB740A"/>
    <w:rsid w:val="00AB7A90"/>
    <w:rsid w:val="00AC02AC"/>
    <w:rsid w:val="00AC0F63"/>
    <w:rsid w:val="00AC14BF"/>
    <w:rsid w:val="00AC1A37"/>
    <w:rsid w:val="00AC3259"/>
    <w:rsid w:val="00AC36AC"/>
    <w:rsid w:val="00AC4F4D"/>
    <w:rsid w:val="00AC5561"/>
    <w:rsid w:val="00AC5861"/>
    <w:rsid w:val="00AC6544"/>
    <w:rsid w:val="00AC7318"/>
    <w:rsid w:val="00AD031D"/>
    <w:rsid w:val="00AD115B"/>
    <w:rsid w:val="00AD16B8"/>
    <w:rsid w:val="00AD1E16"/>
    <w:rsid w:val="00AD2305"/>
    <w:rsid w:val="00AD2929"/>
    <w:rsid w:val="00AD5C36"/>
    <w:rsid w:val="00AD7215"/>
    <w:rsid w:val="00AD728E"/>
    <w:rsid w:val="00AD7F7B"/>
    <w:rsid w:val="00AE0229"/>
    <w:rsid w:val="00AE04BB"/>
    <w:rsid w:val="00AE2BF7"/>
    <w:rsid w:val="00AE31E2"/>
    <w:rsid w:val="00AE3519"/>
    <w:rsid w:val="00AE36D9"/>
    <w:rsid w:val="00AE400E"/>
    <w:rsid w:val="00AE4377"/>
    <w:rsid w:val="00AE483C"/>
    <w:rsid w:val="00AE4861"/>
    <w:rsid w:val="00AE4A15"/>
    <w:rsid w:val="00AE4CC8"/>
    <w:rsid w:val="00AE4F57"/>
    <w:rsid w:val="00AE5560"/>
    <w:rsid w:val="00AE6460"/>
    <w:rsid w:val="00AE6BDF"/>
    <w:rsid w:val="00AE6EF8"/>
    <w:rsid w:val="00AF07F8"/>
    <w:rsid w:val="00AF10C6"/>
    <w:rsid w:val="00AF2B0B"/>
    <w:rsid w:val="00AF324E"/>
    <w:rsid w:val="00AF345E"/>
    <w:rsid w:val="00AF383D"/>
    <w:rsid w:val="00AF4040"/>
    <w:rsid w:val="00AF44DD"/>
    <w:rsid w:val="00AF48D3"/>
    <w:rsid w:val="00AF5461"/>
    <w:rsid w:val="00AF579F"/>
    <w:rsid w:val="00AF5E41"/>
    <w:rsid w:val="00AF6843"/>
    <w:rsid w:val="00AF7ACE"/>
    <w:rsid w:val="00B02A1E"/>
    <w:rsid w:val="00B02C4D"/>
    <w:rsid w:val="00B038D8"/>
    <w:rsid w:val="00B0470D"/>
    <w:rsid w:val="00B0517A"/>
    <w:rsid w:val="00B05AB9"/>
    <w:rsid w:val="00B06BE6"/>
    <w:rsid w:val="00B06CEF"/>
    <w:rsid w:val="00B06FEB"/>
    <w:rsid w:val="00B07AB8"/>
    <w:rsid w:val="00B10008"/>
    <w:rsid w:val="00B106D3"/>
    <w:rsid w:val="00B12010"/>
    <w:rsid w:val="00B12DB2"/>
    <w:rsid w:val="00B12E13"/>
    <w:rsid w:val="00B13081"/>
    <w:rsid w:val="00B131D4"/>
    <w:rsid w:val="00B13994"/>
    <w:rsid w:val="00B13CFF"/>
    <w:rsid w:val="00B15260"/>
    <w:rsid w:val="00B158C0"/>
    <w:rsid w:val="00B17184"/>
    <w:rsid w:val="00B20023"/>
    <w:rsid w:val="00B20DC0"/>
    <w:rsid w:val="00B22863"/>
    <w:rsid w:val="00B276D0"/>
    <w:rsid w:val="00B27E4B"/>
    <w:rsid w:val="00B30437"/>
    <w:rsid w:val="00B3050F"/>
    <w:rsid w:val="00B3121F"/>
    <w:rsid w:val="00B31344"/>
    <w:rsid w:val="00B31673"/>
    <w:rsid w:val="00B323C9"/>
    <w:rsid w:val="00B3276E"/>
    <w:rsid w:val="00B32D30"/>
    <w:rsid w:val="00B334FE"/>
    <w:rsid w:val="00B34B0A"/>
    <w:rsid w:val="00B35E12"/>
    <w:rsid w:val="00B36EAE"/>
    <w:rsid w:val="00B37287"/>
    <w:rsid w:val="00B40663"/>
    <w:rsid w:val="00B41472"/>
    <w:rsid w:val="00B41AFD"/>
    <w:rsid w:val="00B43ABF"/>
    <w:rsid w:val="00B442CF"/>
    <w:rsid w:val="00B4610D"/>
    <w:rsid w:val="00B505BC"/>
    <w:rsid w:val="00B508A4"/>
    <w:rsid w:val="00B51FA2"/>
    <w:rsid w:val="00B53232"/>
    <w:rsid w:val="00B53C16"/>
    <w:rsid w:val="00B54D2A"/>
    <w:rsid w:val="00B54DCA"/>
    <w:rsid w:val="00B55042"/>
    <w:rsid w:val="00B557BC"/>
    <w:rsid w:val="00B56BF9"/>
    <w:rsid w:val="00B56CBD"/>
    <w:rsid w:val="00B5733A"/>
    <w:rsid w:val="00B57B96"/>
    <w:rsid w:val="00B57C90"/>
    <w:rsid w:val="00B60A53"/>
    <w:rsid w:val="00B613C9"/>
    <w:rsid w:val="00B6160B"/>
    <w:rsid w:val="00B61F1E"/>
    <w:rsid w:val="00B62335"/>
    <w:rsid w:val="00B62F67"/>
    <w:rsid w:val="00B635A9"/>
    <w:rsid w:val="00B640EF"/>
    <w:rsid w:val="00B6641A"/>
    <w:rsid w:val="00B673DD"/>
    <w:rsid w:val="00B67489"/>
    <w:rsid w:val="00B70AF6"/>
    <w:rsid w:val="00B72D6F"/>
    <w:rsid w:val="00B72F24"/>
    <w:rsid w:val="00B73C56"/>
    <w:rsid w:val="00B74E7E"/>
    <w:rsid w:val="00B75E59"/>
    <w:rsid w:val="00B7629E"/>
    <w:rsid w:val="00B76ECB"/>
    <w:rsid w:val="00B77423"/>
    <w:rsid w:val="00B77818"/>
    <w:rsid w:val="00B814A8"/>
    <w:rsid w:val="00B8184E"/>
    <w:rsid w:val="00B82178"/>
    <w:rsid w:val="00B826EA"/>
    <w:rsid w:val="00B829C9"/>
    <w:rsid w:val="00B8437B"/>
    <w:rsid w:val="00B85379"/>
    <w:rsid w:val="00B858FC"/>
    <w:rsid w:val="00B85F57"/>
    <w:rsid w:val="00B86C3E"/>
    <w:rsid w:val="00B86D5E"/>
    <w:rsid w:val="00B86E54"/>
    <w:rsid w:val="00B9111D"/>
    <w:rsid w:val="00B927E4"/>
    <w:rsid w:val="00B933D5"/>
    <w:rsid w:val="00B93648"/>
    <w:rsid w:val="00B94A02"/>
    <w:rsid w:val="00B94E12"/>
    <w:rsid w:val="00B96919"/>
    <w:rsid w:val="00B96FD9"/>
    <w:rsid w:val="00BA08FE"/>
    <w:rsid w:val="00BA1818"/>
    <w:rsid w:val="00BA1B6A"/>
    <w:rsid w:val="00BA3B09"/>
    <w:rsid w:val="00BA3DA1"/>
    <w:rsid w:val="00BA75C6"/>
    <w:rsid w:val="00BA7B18"/>
    <w:rsid w:val="00BA7F41"/>
    <w:rsid w:val="00BB1409"/>
    <w:rsid w:val="00BB24BB"/>
    <w:rsid w:val="00BB2790"/>
    <w:rsid w:val="00BB2D0D"/>
    <w:rsid w:val="00BB374C"/>
    <w:rsid w:val="00BB3C5D"/>
    <w:rsid w:val="00BB4E6E"/>
    <w:rsid w:val="00BB502C"/>
    <w:rsid w:val="00BB50BA"/>
    <w:rsid w:val="00BB57E3"/>
    <w:rsid w:val="00BB606B"/>
    <w:rsid w:val="00BB6CAD"/>
    <w:rsid w:val="00BB7B74"/>
    <w:rsid w:val="00BB7E04"/>
    <w:rsid w:val="00BC0AF9"/>
    <w:rsid w:val="00BC0E50"/>
    <w:rsid w:val="00BC1589"/>
    <w:rsid w:val="00BC2358"/>
    <w:rsid w:val="00BC276A"/>
    <w:rsid w:val="00BC2962"/>
    <w:rsid w:val="00BC2D4A"/>
    <w:rsid w:val="00BC38BD"/>
    <w:rsid w:val="00BC3AD5"/>
    <w:rsid w:val="00BC3C8F"/>
    <w:rsid w:val="00BC451E"/>
    <w:rsid w:val="00BC475E"/>
    <w:rsid w:val="00BC67F3"/>
    <w:rsid w:val="00BC699F"/>
    <w:rsid w:val="00BC748C"/>
    <w:rsid w:val="00BC7F4B"/>
    <w:rsid w:val="00BD02AB"/>
    <w:rsid w:val="00BD1A4D"/>
    <w:rsid w:val="00BD24DF"/>
    <w:rsid w:val="00BD3865"/>
    <w:rsid w:val="00BD3B07"/>
    <w:rsid w:val="00BD3DE8"/>
    <w:rsid w:val="00BD43AF"/>
    <w:rsid w:val="00BD4DCA"/>
    <w:rsid w:val="00BD5449"/>
    <w:rsid w:val="00BD61A1"/>
    <w:rsid w:val="00BD61A8"/>
    <w:rsid w:val="00BD66A1"/>
    <w:rsid w:val="00BD7A27"/>
    <w:rsid w:val="00BD7D82"/>
    <w:rsid w:val="00BE01DF"/>
    <w:rsid w:val="00BE1218"/>
    <w:rsid w:val="00BE17B9"/>
    <w:rsid w:val="00BE1B18"/>
    <w:rsid w:val="00BE1E52"/>
    <w:rsid w:val="00BE1EBA"/>
    <w:rsid w:val="00BE245E"/>
    <w:rsid w:val="00BE3C2C"/>
    <w:rsid w:val="00BE47B9"/>
    <w:rsid w:val="00BE5618"/>
    <w:rsid w:val="00BE5D5B"/>
    <w:rsid w:val="00BE7239"/>
    <w:rsid w:val="00BF0466"/>
    <w:rsid w:val="00BF08E7"/>
    <w:rsid w:val="00BF0BA0"/>
    <w:rsid w:val="00BF0FFB"/>
    <w:rsid w:val="00BF1AEB"/>
    <w:rsid w:val="00BF1FAE"/>
    <w:rsid w:val="00BF2630"/>
    <w:rsid w:val="00BF33A1"/>
    <w:rsid w:val="00BF352C"/>
    <w:rsid w:val="00BF5875"/>
    <w:rsid w:val="00BF5A7F"/>
    <w:rsid w:val="00BF5CE8"/>
    <w:rsid w:val="00BF6598"/>
    <w:rsid w:val="00C011B5"/>
    <w:rsid w:val="00C01748"/>
    <w:rsid w:val="00C01B0B"/>
    <w:rsid w:val="00C01BC5"/>
    <w:rsid w:val="00C01D2E"/>
    <w:rsid w:val="00C021A5"/>
    <w:rsid w:val="00C03FB9"/>
    <w:rsid w:val="00C043F4"/>
    <w:rsid w:val="00C055C5"/>
    <w:rsid w:val="00C05A7B"/>
    <w:rsid w:val="00C05E62"/>
    <w:rsid w:val="00C05FB4"/>
    <w:rsid w:val="00C0632F"/>
    <w:rsid w:val="00C0694E"/>
    <w:rsid w:val="00C06EC4"/>
    <w:rsid w:val="00C10EA9"/>
    <w:rsid w:val="00C11A93"/>
    <w:rsid w:val="00C12DA6"/>
    <w:rsid w:val="00C1339B"/>
    <w:rsid w:val="00C138F3"/>
    <w:rsid w:val="00C148D3"/>
    <w:rsid w:val="00C15107"/>
    <w:rsid w:val="00C15358"/>
    <w:rsid w:val="00C1595A"/>
    <w:rsid w:val="00C1666C"/>
    <w:rsid w:val="00C1700D"/>
    <w:rsid w:val="00C17954"/>
    <w:rsid w:val="00C203A3"/>
    <w:rsid w:val="00C219FD"/>
    <w:rsid w:val="00C22139"/>
    <w:rsid w:val="00C224DF"/>
    <w:rsid w:val="00C22670"/>
    <w:rsid w:val="00C22B39"/>
    <w:rsid w:val="00C22FBA"/>
    <w:rsid w:val="00C23CD5"/>
    <w:rsid w:val="00C249A0"/>
    <w:rsid w:val="00C24B85"/>
    <w:rsid w:val="00C2542A"/>
    <w:rsid w:val="00C2602C"/>
    <w:rsid w:val="00C2624E"/>
    <w:rsid w:val="00C26398"/>
    <w:rsid w:val="00C269B4"/>
    <w:rsid w:val="00C27301"/>
    <w:rsid w:val="00C2755F"/>
    <w:rsid w:val="00C27F37"/>
    <w:rsid w:val="00C32D33"/>
    <w:rsid w:val="00C32E9A"/>
    <w:rsid w:val="00C33C47"/>
    <w:rsid w:val="00C33D44"/>
    <w:rsid w:val="00C33D76"/>
    <w:rsid w:val="00C36584"/>
    <w:rsid w:val="00C400EC"/>
    <w:rsid w:val="00C41326"/>
    <w:rsid w:val="00C42238"/>
    <w:rsid w:val="00C43E0F"/>
    <w:rsid w:val="00C45694"/>
    <w:rsid w:val="00C47010"/>
    <w:rsid w:val="00C47194"/>
    <w:rsid w:val="00C4747F"/>
    <w:rsid w:val="00C47E0F"/>
    <w:rsid w:val="00C50448"/>
    <w:rsid w:val="00C50C39"/>
    <w:rsid w:val="00C50DDC"/>
    <w:rsid w:val="00C50F3C"/>
    <w:rsid w:val="00C51558"/>
    <w:rsid w:val="00C51BEE"/>
    <w:rsid w:val="00C52394"/>
    <w:rsid w:val="00C524BE"/>
    <w:rsid w:val="00C527D5"/>
    <w:rsid w:val="00C55205"/>
    <w:rsid w:val="00C55593"/>
    <w:rsid w:val="00C55693"/>
    <w:rsid w:val="00C569B1"/>
    <w:rsid w:val="00C57C67"/>
    <w:rsid w:val="00C60470"/>
    <w:rsid w:val="00C610A4"/>
    <w:rsid w:val="00C61383"/>
    <w:rsid w:val="00C627AE"/>
    <w:rsid w:val="00C643E8"/>
    <w:rsid w:val="00C6454F"/>
    <w:rsid w:val="00C64916"/>
    <w:rsid w:val="00C659B4"/>
    <w:rsid w:val="00C660B3"/>
    <w:rsid w:val="00C67E90"/>
    <w:rsid w:val="00C70466"/>
    <w:rsid w:val="00C7115A"/>
    <w:rsid w:val="00C72285"/>
    <w:rsid w:val="00C72730"/>
    <w:rsid w:val="00C73939"/>
    <w:rsid w:val="00C73E8A"/>
    <w:rsid w:val="00C74113"/>
    <w:rsid w:val="00C74CA5"/>
    <w:rsid w:val="00C74FE2"/>
    <w:rsid w:val="00C75136"/>
    <w:rsid w:val="00C75BA3"/>
    <w:rsid w:val="00C75C1D"/>
    <w:rsid w:val="00C76143"/>
    <w:rsid w:val="00C76D28"/>
    <w:rsid w:val="00C76F0E"/>
    <w:rsid w:val="00C77504"/>
    <w:rsid w:val="00C777AC"/>
    <w:rsid w:val="00C80AB2"/>
    <w:rsid w:val="00C80B1B"/>
    <w:rsid w:val="00C81066"/>
    <w:rsid w:val="00C810DB"/>
    <w:rsid w:val="00C81A21"/>
    <w:rsid w:val="00C83461"/>
    <w:rsid w:val="00C834E7"/>
    <w:rsid w:val="00C83D20"/>
    <w:rsid w:val="00C846D2"/>
    <w:rsid w:val="00C84A35"/>
    <w:rsid w:val="00C84DC1"/>
    <w:rsid w:val="00C855CC"/>
    <w:rsid w:val="00C85DF8"/>
    <w:rsid w:val="00C86492"/>
    <w:rsid w:val="00C86A55"/>
    <w:rsid w:val="00C87383"/>
    <w:rsid w:val="00C913F8"/>
    <w:rsid w:val="00C92335"/>
    <w:rsid w:val="00C92392"/>
    <w:rsid w:val="00C92851"/>
    <w:rsid w:val="00C929E6"/>
    <w:rsid w:val="00C93820"/>
    <w:rsid w:val="00C93AED"/>
    <w:rsid w:val="00C9503C"/>
    <w:rsid w:val="00C95648"/>
    <w:rsid w:val="00C95D7C"/>
    <w:rsid w:val="00C95F85"/>
    <w:rsid w:val="00C961C2"/>
    <w:rsid w:val="00CA0469"/>
    <w:rsid w:val="00CA0659"/>
    <w:rsid w:val="00CA0ED0"/>
    <w:rsid w:val="00CA13E1"/>
    <w:rsid w:val="00CA1B4F"/>
    <w:rsid w:val="00CA1F0F"/>
    <w:rsid w:val="00CA21CB"/>
    <w:rsid w:val="00CA226A"/>
    <w:rsid w:val="00CA2EAF"/>
    <w:rsid w:val="00CA2F35"/>
    <w:rsid w:val="00CA3416"/>
    <w:rsid w:val="00CA3D48"/>
    <w:rsid w:val="00CA3D62"/>
    <w:rsid w:val="00CA4C86"/>
    <w:rsid w:val="00CA4CEE"/>
    <w:rsid w:val="00CA553B"/>
    <w:rsid w:val="00CA7A7C"/>
    <w:rsid w:val="00CB023C"/>
    <w:rsid w:val="00CB07BB"/>
    <w:rsid w:val="00CB1CAA"/>
    <w:rsid w:val="00CB1E66"/>
    <w:rsid w:val="00CB1F13"/>
    <w:rsid w:val="00CB2112"/>
    <w:rsid w:val="00CB3793"/>
    <w:rsid w:val="00CB3A3E"/>
    <w:rsid w:val="00CB42B1"/>
    <w:rsid w:val="00CB4A53"/>
    <w:rsid w:val="00CB5856"/>
    <w:rsid w:val="00CB6281"/>
    <w:rsid w:val="00CB7B54"/>
    <w:rsid w:val="00CB7DA5"/>
    <w:rsid w:val="00CB7F10"/>
    <w:rsid w:val="00CB7FAD"/>
    <w:rsid w:val="00CC0122"/>
    <w:rsid w:val="00CC2D8B"/>
    <w:rsid w:val="00CC31BF"/>
    <w:rsid w:val="00CC329B"/>
    <w:rsid w:val="00CC4157"/>
    <w:rsid w:val="00CC4EBD"/>
    <w:rsid w:val="00CC5DAB"/>
    <w:rsid w:val="00CC6502"/>
    <w:rsid w:val="00CC6C8D"/>
    <w:rsid w:val="00CC6C8F"/>
    <w:rsid w:val="00CC6F95"/>
    <w:rsid w:val="00CC7CDA"/>
    <w:rsid w:val="00CD0A7F"/>
    <w:rsid w:val="00CD0B85"/>
    <w:rsid w:val="00CD1427"/>
    <w:rsid w:val="00CD182F"/>
    <w:rsid w:val="00CD2D7B"/>
    <w:rsid w:val="00CD3A37"/>
    <w:rsid w:val="00CD3E02"/>
    <w:rsid w:val="00CD496A"/>
    <w:rsid w:val="00CD5140"/>
    <w:rsid w:val="00CD67AD"/>
    <w:rsid w:val="00CD7342"/>
    <w:rsid w:val="00CD7A64"/>
    <w:rsid w:val="00CE055E"/>
    <w:rsid w:val="00CE072A"/>
    <w:rsid w:val="00CE09B3"/>
    <w:rsid w:val="00CE0AC0"/>
    <w:rsid w:val="00CE1381"/>
    <w:rsid w:val="00CE17C4"/>
    <w:rsid w:val="00CE18C2"/>
    <w:rsid w:val="00CE26C3"/>
    <w:rsid w:val="00CE37F0"/>
    <w:rsid w:val="00CE466D"/>
    <w:rsid w:val="00CE564A"/>
    <w:rsid w:val="00CE5C28"/>
    <w:rsid w:val="00CE6209"/>
    <w:rsid w:val="00CE65F4"/>
    <w:rsid w:val="00CE7F2B"/>
    <w:rsid w:val="00CF0BBB"/>
    <w:rsid w:val="00CF1400"/>
    <w:rsid w:val="00CF1675"/>
    <w:rsid w:val="00CF1CED"/>
    <w:rsid w:val="00CF2243"/>
    <w:rsid w:val="00CF237A"/>
    <w:rsid w:val="00CF29D3"/>
    <w:rsid w:val="00CF2CB8"/>
    <w:rsid w:val="00CF4223"/>
    <w:rsid w:val="00CF4BEF"/>
    <w:rsid w:val="00CF5899"/>
    <w:rsid w:val="00CF6C5D"/>
    <w:rsid w:val="00CF6D81"/>
    <w:rsid w:val="00CF7B36"/>
    <w:rsid w:val="00D003C8"/>
    <w:rsid w:val="00D00442"/>
    <w:rsid w:val="00D005A6"/>
    <w:rsid w:val="00D016B6"/>
    <w:rsid w:val="00D01731"/>
    <w:rsid w:val="00D03639"/>
    <w:rsid w:val="00D03701"/>
    <w:rsid w:val="00D04A01"/>
    <w:rsid w:val="00D0547A"/>
    <w:rsid w:val="00D054BB"/>
    <w:rsid w:val="00D07299"/>
    <w:rsid w:val="00D07550"/>
    <w:rsid w:val="00D07646"/>
    <w:rsid w:val="00D076B0"/>
    <w:rsid w:val="00D112A5"/>
    <w:rsid w:val="00D123C2"/>
    <w:rsid w:val="00D12BAC"/>
    <w:rsid w:val="00D12C9A"/>
    <w:rsid w:val="00D140E2"/>
    <w:rsid w:val="00D142C4"/>
    <w:rsid w:val="00D14990"/>
    <w:rsid w:val="00D1561A"/>
    <w:rsid w:val="00D16035"/>
    <w:rsid w:val="00D1603F"/>
    <w:rsid w:val="00D16C71"/>
    <w:rsid w:val="00D16D0A"/>
    <w:rsid w:val="00D16E15"/>
    <w:rsid w:val="00D17E4C"/>
    <w:rsid w:val="00D21222"/>
    <w:rsid w:val="00D2267F"/>
    <w:rsid w:val="00D2279B"/>
    <w:rsid w:val="00D22B2D"/>
    <w:rsid w:val="00D2318A"/>
    <w:rsid w:val="00D243AA"/>
    <w:rsid w:val="00D24EF3"/>
    <w:rsid w:val="00D25D98"/>
    <w:rsid w:val="00D27BB6"/>
    <w:rsid w:val="00D30867"/>
    <w:rsid w:val="00D3099D"/>
    <w:rsid w:val="00D31742"/>
    <w:rsid w:val="00D31EB6"/>
    <w:rsid w:val="00D32078"/>
    <w:rsid w:val="00D321D1"/>
    <w:rsid w:val="00D32678"/>
    <w:rsid w:val="00D33F5D"/>
    <w:rsid w:val="00D34E29"/>
    <w:rsid w:val="00D3537B"/>
    <w:rsid w:val="00D363AB"/>
    <w:rsid w:val="00D37E2F"/>
    <w:rsid w:val="00D4019B"/>
    <w:rsid w:val="00D4027F"/>
    <w:rsid w:val="00D40D9C"/>
    <w:rsid w:val="00D4144B"/>
    <w:rsid w:val="00D42001"/>
    <w:rsid w:val="00D42C7A"/>
    <w:rsid w:val="00D436F2"/>
    <w:rsid w:val="00D44780"/>
    <w:rsid w:val="00D44A70"/>
    <w:rsid w:val="00D451F4"/>
    <w:rsid w:val="00D45C61"/>
    <w:rsid w:val="00D46106"/>
    <w:rsid w:val="00D46C8D"/>
    <w:rsid w:val="00D47324"/>
    <w:rsid w:val="00D50509"/>
    <w:rsid w:val="00D51904"/>
    <w:rsid w:val="00D51D5E"/>
    <w:rsid w:val="00D52DA2"/>
    <w:rsid w:val="00D534A5"/>
    <w:rsid w:val="00D53E4D"/>
    <w:rsid w:val="00D53FFB"/>
    <w:rsid w:val="00D5446E"/>
    <w:rsid w:val="00D544B7"/>
    <w:rsid w:val="00D54AFD"/>
    <w:rsid w:val="00D5550C"/>
    <w:rsid w:val="00D55E8A"/>
    <w:rsid w:val="00D564D4"/>
    <w:rsid w:val="00D56BB9"/>
    <w:rsid w:val="00D57428"/>
    <w:rsid w:val="00D57F4E"/>
    <w:rsid w:val="00D61269"/>
    <w:rsid w:val="00D6179B"/>
    <w:rsid w:val="00D62490"/>
    <w:rsid w:val="00D6357B"/>
    <w:rsid w:val="00D64264"/>
    <w:rsid w:val="00D64A5E"/>
    <w:rsid w:val="00D65068"/>
    <w:rsid w:val="00D65EED"/>
    <w:rsid w:val="00D6710E"/>
    <w:rsid w:val="00D67783"/>
    <w:rsid w:val="00D6778C"/>
    <w:rsid w:val="00D67BC5"/>
    <w:rsid w:val="00D67C2A"/>
    <w:rsid w:val="00D67F33"/>
    <w:rsid w:val="00D706BC"/>
    <w:rsid w:val="00D7074E"/>
    <w:rsid w:val="00D709F7"/>
    <w:rsid w:val="00D70B47"/>
    <w:rsid w:val="00D70B62"/>
    <w:rsid w:val="00D71056"/>
    <w:rsid w:val="00D7140B"/>
    <w:rsid w:val="00D718BD"/>
    <w:rsid w:val="00D72267"/>
    <w:rsid w:val="00D72819"/>
    <w:rsid w:val="00D73612"/>
    <w:rsid w:val="00D7430D"/>
    <w:rsid w:val="00D753F7"/>
    <w:rsid w:val="00D75A02"/>
    <w:rsid w:val="00D76C21"/>
    <w:rsid w:val="00D77145"/>
    <w:rsid w:val="00D80199"/>
    <w:rsid w:val="00D80EB7"/>
    <w:rsid w:val="00D82E22"/>
    <w:rsid w:val="00D82EF4"/>
    <w:rsid w:val="00D838E0"/>
    <w:rsid w:val="00D83983"/>
    <w:rsid w:val="00D87415"/>
    <w:rsid w:val="00D901F9"/>
    <w:rsid w:val="00D9170E"/>
    <w:rsid w:val="00D91FED"/>
    <w:rsid w:val="00D9331B"/>
    <w:rsid w:val="00D9368E"/>
    <w:rsid w:val="00D93B15"/>
    <w:rsid w:val="00D94CAD"/>
    <w:rsid w:val="00D95521"/>
    <w:rsid w:val="00D963E1"/>
    <w:rsid w:val="00D979E7"/>
    <w:rsid w:val="00DA25E9"/>
    <w:rsid w:val="00DA283F"/>
    <w:rsid w:val="00DA42A1"/>
    <w:rsid w:val="00DA4DF8"/>
    <w:rsid w:val="00DA5105"/>
    <w:rsid w:val="00DA55A5"/>
    <w:rsid w:val="00DA6394"/>
    <w:rsid w:val="00DA66F7"/>
    <w:rsid w:val="00DB019C"/>
    <w:rsid w:val="00DB0BBB"/>
    <w:rsid w:val="00DB101E"/>
    <w:rsid w:val="00DB1025"/>
    <w:rsid w:val="00DB1FC6"/>
    <w:rsid w:val="00DB24B1"/>
    <w:rsid w:val="00DB362C"/>
    <w:rsid w:val="00DB3D20"/>
    <w:rsid w:val="00DB45E1"/>
    <w:rsid w:val="00DB6B1E"/>
    <w:rsid w:val="00DB79A5"/>
    <w:rsid w:val="00DC043D"/>
    <w:rsid w:val="00DC0586"/>
    <w:rsid w:val="00DC0B95"/>
    <w:rsid w:val="00DC1132"/>
    <w:rsid w:val="00DC14C5"/>
    <w:rsid w:val="00DC1A8A"/>
    <w:rsid w:val="00DC1C05"/>
    <w:rsid w:val="00DC1F9A"/>
    <w:rsid w:val="00DC22F1"/>
    <w:rsid w:val="00DC28E4"/>
    <w:rsid w:val="00DC2BE0"/>
    <w:rsid w:val="00DC3725"/>
    <w:rsid w:val="00DC4A56"/>
    <w:rsid w:val="00DC5136"/>
    <w:rsid w:val="00DC5FEC"/>
    <w:rsid w:val="00DC67EB"/>
    <w:rsid w:val="00DC701F"/>
    <w:rsid w:val="00DD2111"/>
    <w:rsid w:val="00DD27CE"/>
    <w:rsid w:val="00DD4C5D"/>
    <w:rsid w:val="00DD4CB5"/>
    <w:rsid w:val="00DD6570"/>
    <w:rsid w:val="00DE01C6"/>
    <w:rsid w:val="00DE04FE"/>
    <w:rsid w:val="00DE183D"/>
    <w:rsid w:val="00DE3CEB"/>
    <w:rsid w:val="00DE4392"/>
    <w:rsid w:val="00DE490A"/>
    <w:rsid w:val="00DE4D59"/>
    <w:rsid w:val="00DE5104"/>
    <w:rsid w:val="00DE5293"/>
    <w:rsid w:val="00DE5DC1"/>
    <w:rsid w:val="00DE654E"/>
    <w:rsid w:val="00DE797E"/>
    <w:rsid w:val="00DF06EB"/>
    <w:rsid w:val="00DF168F"/>
    <w:rsid w:val="00DF2C98"/>
    <w:rsid w:val="00DF4A19"/>
    <w:rsid w:val="00DF6E21"/>
    <w:rsid w:val="00DF6FBE"/>
    <w:rsid w:val="00DF75CC"/>
    <w:rsid w:val="00DF75DC"/>
    <w:rsid w:val="00E00262"/>
    <w:rsid w:val="00E0110C"/>
    <w:rsid w:val="00E03C2A"/>
    <w:rsid w:val="00E0462E"/>
    <w:rsid w:val="00E065B2"/>
    <w:rsid w:val="00E068C0"/>
    <w:rsid w:val="00E06B5E"/>
    <w:rsid w:val="00E07055"/>
    <w:rsid w:val="00E0720F"/>
    <w:rsid w:val="00E073B3"/>
    <w:rsid w:val="00E07F9E"/>
    <w:rsid w:val="00E10456"/>
    <w:rsid w:val="00E11121"/>
    <w:rsid w:val="00E1180E"/>
    <w:rsid w:val="00E12013"/>
    <w:rsid w:val="00E13918"/>
    <w:rsid w:val="00E13B2D"/>
    <w:rsid w:val="00E1403A"/>
    <w:rsid w:val="00E1415C"/>
    <w:rsid w:val="00E14571"/>
    <w:rsid w:val="00E148B5"/>
    <w:rsid w:val="00E15901"/>
    <w:rsid w:val="00E15CDA"/>
    <w:rsid w:val="00E16145"/>
    <w:rsid w:val="00E16C0C"/>
    <w:rsid w:val="00E170EA"/>
    <w:rsid w:val="00E20487"/>
    <w:rsid w:val="00E20852"/>
    <w:rsid w:val="00E20D3A"/>
    <w:rsid w:val="00E21108"/>
    <w:rsid w:val="00E218C1"/>
    <w:rsid w:val="00E2207C"/>
    <w:rsid w:val="00E226C1"/>
    <w:rsid w:val="00E228AB"/>
    <w:rsid w:val="00E2357B"/>
    <w:rsid w:val="00E23F03"/>
    <w:rsid w:val="00E23F68"/>
    <w:rsid w:val="00E24B00"/>
    <w:rsid w:val="00E25BB5"/>
    <w:rsid w:val="00E26139"/>
    <w:rsid w:val="00E268ED"/>
    <w:rsid w:val="00E2751B"/>
    <w:rsid w:val="00E27C83"/>
    <w:rsid w:val="00E30313"/>
    <w:rsid w:val="00E303D1"/>
    <w:rsid w:val="00E30D61"/>
    <w:rsid w:val="00E329C9"/>
    <w:rsid w:val="00E33390"/>
    <w:rsid w:val="00E333B4"/>
    <w:rsid w:val="00E33749"/>
    <w:rsid w:val="00E337DD"/>
    <w:rsid w:val="00E33E06"/>
    <w:rsid w:val="00E345C9"/>
    <w:rsid w:val="00E35AD1"/>
    <w:rsid w:val="00E37057"/>
    <w:rsid w:val="00E371B8"/>
    <w:rsid w:val="00E40317"/>
    <w:rsid w:val="00E40642"/>
    <w:rsid w:val="00E425F1"/>
    <w:rsid w:val="00E4292F"/>
    <w:rsid w:val="00E43BE3"/>
    <w:rsid w:val="00E4492A"/>
    <w:rsid w:val="00E4570B"/>
    <w:rsid w:val="00E46C9D"/>
    <w:rsid w:val="00E473BB"/>
    <w:rsid w:val="00E47CAF"/>
    <w:rsid w:val="00E47E48"/>
    <w:rsid w:val="00E47EC2"/>
    <w:rsid w:val="00E50B5C"/>
    <w:rsid w:val="00E51860"/>
    <w:rsid w:val="00E51F93"/>
    <w:rsid w:val="00E52EDE"/>
    <w:rsid w:val="00E52F3C"/>
    <w:rsid w:val="00E53AE5"/>
    <w:rsid w:val="00E53C6E"/>
    <w:rsid w:val="00E54EDD"/>
    <w:rsid w:val="00E5582F"/>
    <w:rsid w:val="00E56524"/>
    <w:rsid w:val="00E567ED"/>
    <w:rsid w:val="00E56883"/>
    <w:rsid w:val="00E56C19"/>
    <w:rsid w:val="00E602DD"/>
    <w:rsid w:val="00E60A47"/>
    <w:rsid w:val="00E60B22"/>
    <w:rsid w:val="00E61F14"/>
    <w:rsid w:val="00E633B0"/>
    <w:rsid w:val="00E6353C"/>
    <w:rsid w:val="00E637D5"/>
    <w:rsid w:val="00E65EB5"/>
    <w:rsid w:val="00E66A4C"/>
    <w:rsid w:val="00E673FD"/>
    <w:rsid w:val="00E67A31"/>
    <w:rsid w:val="00E70856"/>
    <w:rsid w:val="00E729C3"/>
    <w:rsid w:val="00E73CA1"/>
    <w:rsid w:val="00E74C64"/>
    <w:rsid w:val="00E751F6"/>
    <w:rsid w:val="00E75467"/>
    <w:rsid w:val="00E757C7"/>
    <w:rsid w:val="00E7783A"/>
    <w:rsid w:val="00E80B27"/>
    <w:rsid w:val="00E80E64"/>
    <w:rsid w:val="00E8198C"/>
    <w:rsid w:val="00E82A27"/>
    <w:rsid w:val="00E84DB2"/>
    <w:rsid w:val="00E857AD"/>
    <w:rsid w:val="00E858F5"/>
    <w:rsid w:val="00E86288"/>
    <w:rsid w:val="00E862F5"/>
    <w:rsid w:val="00E868DE"/>
    <w:rsid w:val="00E86E69"/>
    <w:rsid w:val="00E8785D"/>
    <w:rsid w:val="00E87D0E"/>
    <w:rsid w:val="00E87EF9"/>
    <w:rsid w:val="00E911E3"/>
    <w:rsid w:val="00E92204"/>
    <w:rsid w:val="00E9298D"/>
    <w:rsid w:val="00E92ADE"/>
    <w:rsid w:val="00E92EB1"/>
    <w:rsid w:val="00E936CE"/>
    <w:rsid w:val="00E93926"/>
    <w:rsid w:val="00E946ED"/>
    <w:rsid w:val="00E95104"/>
    <w:rsid w:val="00E95888"/>
    <w:rsid w:val="00E961D1"/>
    <w:rsid w:val="00E96D90"/>
    <w:rsid w:val="00E97032"/>
    <w:rsid w:val="00E97051"/>
    <w:rsid w:val="00E97CEC"/>
    <w:rsid w:val="00EA1306"/>
    <w:rsid w:val="00EA309F"/>
    <w:rsid w:val="00EA340B"/>
    <w:rsid w:val="00EA4A15"/>
    <w:rsid w:val="00EA4ED4"/>
    <w:rsid w:val="00EA5B92"/>
    <w:rsid w:val="00EA6DC3"/>
    <w:rsid w:val="00EA7ECF"/>
    <w:rsid w:val="00EB0FA8"/>
    <w:rsid w:val="00EB143E"/>
    <w:rsid w:val="00EB1849"/>
    <w:rsid w:val="00EB185F"/>
    <w:rsid w:val="00EB2235"/>
    <w:rsid w:val="00EB22B3"/>
    <w:rsid w:val="00EB2358"/>
    <w:rsid w:val="00EB55A0"/>
    <w:rsid w:val="00EB66DC"/>
    <w:rsid w:val="00EB6C98"/>
    <w:rsid w:val="00EB6D86"/>
    <w:rsid w:val="00EB6F4B"/>
    <w:rsid w:val="00EB7952"/>
    <w:rsid w:val="00EB7B18"/>
    <w:rsid w:val="00EB7E15"/>
    <w:rsid w:val="00EC1043"/>
    <w:rsid w:val="00EC1576"/>
    <w:rsid w:val="00EC28F5"/>
    <w:rsid w:val="00EC2A26"/>
    <w:rsid w:val="00EC2DB6"/>
    <w:rsid w:val="00EC313F"/>
    <w:rsid w:val="00EC37D4"/>
    <w:rsid w:val="00EC3925"/>
    <w:rsid w:val="00EC4606"/>
    <w:rsid w:val="00EC54C4"/>
    <w:rsid w:val="00EC6E6A"/>
    <w:rsid w:val="00EC7749"/>
    <w:rsid w:val="00EC7EC2"/>
    <w:rsid w:val="00ED15A9"/>
    <w:rsid w:val="00ED196A"/>
    <w:rsid w:val="00ED2620"/>
    <w:rsid w:val="00ED30E6"/>
    <w:rsid w:val="00ED31FF"/>
    <w:rsid w:val="00ED3586"/>
    <w:rsid w:val="00ED423C"/>
    <w:rsid w:val="00ED44AA"/>
    <w:rsid w:val="00ED4814"/>
    <w:rsid w:val="00ED5065"/>
    <w:rsid w:val="00ED5D65"/>
    <w:rsid w:val="00ED76B0"/>
    <w:rsid w:val="00ED77B6"/>
    <w:rsid w:val="00ED77F4"/>
    <w:rsid w:val="00ED7946"/>
    <w:rsid w:val="00ED7C81"/>
    <w:rsid w:val="00EE05B3"/>
    <w:rsid w:val="00EE0F42"/>
    <w:rsid w:val="00EE12A4"/>
    <w:rsid w:val="00EE1A2A"/>
    <w:rsid w:val="00EE1BDA"/>
    <w:rsid w:val="00EE2306"/>
    <w:rsid w:val="00EE2D2B"/>
    <w:rsid w:val="00EE323E"/>
    <w:rsid w:val="00EE3D8B"/>
    <w:rsid w:val="00EE4983"/>
    <w:rsid w:val="00EE54DA"/>
    <w:rsid w:val="00EE581E"/>
    <w:rsid w:val="00EE5EBD"/>
    <w:rsid w:val="00EE61EF"/>
    <w:rsid w:val="00EE63F6"/>
    <w:rsid w:val="00EE75FC"/>
    <w:rsid w:val="00EF0E49"/>
    <w:rsid w:val="00EF1238"/>
    <w:rsid w:val="00EF2078"/>
    <w:rsid w:val="00EF211A"/>
    <w:rsid w:val="00EF2CE7"/>
    <w:rsid w:val="00EF2E90"/>
    <w:rsid w:val="00EF3ACA"/>
    <w:rsid w:val="00EF3B5A"/>
    <w:rsid w:val="00EF433B"/>
    <w:rsid w:val="00EF435E"/>
    <w:rsid w:val="00EF43D8"/>
    <w:rsid w:val="00EF4A12"/>
    <w:rsid w:val="00EF51C4"/>
    <w:rsid w:val="00EF5D47"/>
    <w:rsid w:val="00EF6EF9"/>
    <w:rsid w:val="00EF7475"/>
    <w:rsid w:val="00F00DC5"/>
    <w:rsid w:val="00F01D08"/>
    <w:rsid w:val="00F021C6"/>
    <w:rsid w:val="00F025E5"/>
    <w:rsid w:val="00F02F29"/>
    <w:rsid w:val="00F034FE"/>
    <w:rsid w:val="00F039A6"/>
    <w:rsid w:val="00F0480A"/>
    <w:rsid w:val="00F048F2"/>
    <w:rsid w:val="00F0630B"/>
    <w:rsid w:val="00F06CF1"/>
    <w:rsid w:val="00F06E4E"/>
    <w:rsid w:val="00F07228"/>
    <w:rsid w:val="00F11222"/>
    <w:rsid w:val="00F1238E"/>
    <w:rsid w:val="00F15423"/>
    <w:rsid w:val="00F15F5E"/>
    <w:rsid w:val="00F1768A"/>
    <w:rsid w:val="00F209E8"/>
    <w:rsid w:val="00F21B01"/>
    <w:rsid w:val="00F2271D"/>
    <w:rsid w:val="00F24574"/>
    <w:rsid w:val="00F2489F"/>
    <w:rsid w:val="00F249BD"/>
    <w:rsid w:val="00F24DE0"/>
    <w:rsid w:val="00F2510B"/>
    <w:rsid w:val="00F25575"/>
    <w:rsid w:val="00F27190"/>
    <w:rsid w:val="00F3001E"/>
    <w:rsid w:val="00F30B43"/>
    <w:rsid w:val="00F312D6"/>
    <w:rsid w:val="00F3167C"/>
    <w:rsid w:val="00F31AC1"/>
    <w:rsid w:val="00F336A9"/>
    <w:rsid w:val="00F3433C"/>
    <w:rsid w:val="00F3439B"/>
    <w:rsid w:val="00F347DC"/>
    <w:rsid w:val="00F3487E"/>
    <w:rsid w:val="00F34C57"/>
    <w:rsid w:val="00F354EB"/>
    <w:rsid w:val="00F35756"/>
    <w:rsid w:val="00F357D1"/>
    <w:rsid w:val="00F36089"/>
    <w:rsid w:val="00F36207"/>
    <w:rsid w:val="00F36ACE"/>
    <w:rsid w:val="00F37D0F"/>
    <w:rsid w:val="00F415F5"/>
    <w:rsid w:val="00F42243"/>
    <w:rsid w:val="00F43552"/>
    <w:rsid w:val="00F43ADF"/>
    <w:rsid w:val="00F43CE2"/>
    <w:rsid w:val="00F44435"/>
    <w:rsid w:val="00F45928"/>
    <w:rsid w:val="00F45A98"/>
    <w:rsid w:val="00F45CE8"/>
    <w:rsid w:val="00F4638D"/>
    <w:rsid w:val="00F47B3A"/>
    <w:rsid w:val="00F51377"/>
    <w:rsid w:val="00F51A4A"/>
    <w:rsid w:val="00F52504"/>
    <w:rsid w:val="00F5326C"/>
    <w:rsid w:val="00F53B6D"/>
    <w:rsid w:val="00F54DF5"/>
    <w:rsid w:val="00F55073"/>
    <w:rsid w:val="00F55180"/>
    <w:rsid w:val="00F56050"/>
    <w:rsid w:val="00F573C1"/>
    <w:rsid w:val="00F603FB"/>
    <w:rsid w:val="00F606EC"/>
    <w:rsid w:val="00F613FC"/>
    <w:rsid w:val="00F6165A"/>
    <w:rsid w:val="00F61C82"/>
    <w:rsid w:val="00F62B28"/>
    <w:rsid w:val="00F63071"/>
    <w:rsid w:val="00F653F1"/>
    <w:rsid w:val="00F6572D"/>
    <w:rsid w:val="00F6625D"/>
    <w:rsid w:val="00F6636F"/>
    <w:rsid w:val="00F708A9"/>
    <w:rsid w:val="00F7215A"/>
    <w:rsid w:val="00F725AA"/>
    <w:rsid w:val="00F748C0"/>
    <w:rsid w:val="00F75425"/>
    <w:rsid w:val="00F75A80"/>
    <w:rsid w:val="00F7670E"/>
    <w:rsid w:val="00F76FD4"/>
    <w:rsid w:val="00F77103"/>
    <w:rsid w:val="00F7710B"/>
    <w:rsid w:val="00F80441"/>
    <w:rsid w:val="00F81285"/>
    <w:rsid w:val="00F81713"/>
    <w:rsid w:val="00F828CE"/>
    <w:rsid w:val="00F82E68"/>
    <w:rsid w:val="00F84031"/>
    <w:rsid w:val="00F84D98"/>
    <w:rsid w:val="00F8555B"/>
    <w:rsid w:val="00F85FDA"/>
    <w:rsid w:val="00F8660B"/>
    <w:rsid w:val="00F86B26"/>
    <w:rsid w:val="00F871AA"/>
    <w:rsid w:val="00F87670"/>
    <w:rsid w:val="00F90A89"/>
    <w:rsid w:val="00F91C0F"/>
    <w:rsid w:val="00F92AA3"/>
    <w:rsid w:val="00F92F6F"/>
    <w:rsid w:val="00F93FE3"/>
    <w:rsid w:val="00F94151"/>
    <w:rsid w:val="00F955AC"/>
    <w:rsid w:val="00F966C9"/>
    <w:rsid w:val="00F96828"/>
    <w:rsid w:val="00F9759D"/>
    <w:rsid w:val="00FA03CF"/>
    <w:rsid w:val="00FA06D3"/>
    <w:rsid w:val="00FA1203"/>
    <w:rsid w:val="00FA2F5E"/>
    <w:rsid w:val="00FA3D13"/>
    <w:rsid w:val="00FA3DB8"/>
    <w:rsid w:val="00FA4250"/>
    <w:rsid w:val="00FA4BA5"/>
    <w:rsid w:val="00FA4CCF"/>
    <w:rsid w:val="00FA54D1"/>
    <w:rsid w:val="00FA5B91"/>
    <w:rsid w:val="00FB08C7"/>
    <w:rsid w:val="00FB1371"/>
    <w:rsid w:val="00FB1698"/>
    <w:rsid w:val="00FB1AEB"/>
    <w:rsid w:val="00FB20B4"/>
    <w:rsid w:val="00FB3B4F"/>
    <w:rsid w:val="00FB3E14"/>
    <w:rsid w:val="00FB4056"/>
    <w:rsid w:val="00FB4935"/>
    <w:rsid w:val="00FB606F"/>
    <w:rsid w:val="00FB6B38"/>
    <w:rsid w:val="00FB6E8C"/>
    <w:rsid w:val="00FB6EFD"/>
    <w:rsid w:val="00FB7CB2"/>
    <w:rsid w:val="00FC1313"/>
    <w:rsid w:val="00FC2346"/>
    <w:rsid w:val="00FC2739"/>
    <w:rsid w:val="00FC4AAB"/>
    <w:rsid w:val="00FC51E1"/>
    <w:rsid w:val="00FC58FA"/>
    <w:rsid w:val="00FC6966"/>
    <w:rsid w:val="00FC6CA3"/>
    <w:rsid w:val="00FC7267"/>
    <w:rsid w:val="00FC7D2F"/>
    <w:rsid w:val="00FC7F30"/>
    <w:rsid w:val="00FD0441"/>
    <w:rsid w:val="00FD0850"/>
    <w:rsid w:val="00FD25F0"/>
    <w:rsid w:val="00FD3131"/>
    <w:rsid w:val="00FD3242"/>
    <w:rsid w:val="00FD34D3"/>
    <w:rsid w:val="00FD5799"/>
    <w:rsid w:val="00FD57F4"/>
    <w:rsid w:val="00FD6D59"/>
    <w:rsid w:val="00FD717E"/>
    <w:rsid w:val="00FD7185"/>
    <w:rsid w:val="00FE053C"/>
    <w:rsid w:val="00FE07F4"/>
    <w:rsid w:val="00FE1113"/>
    <w:rsid w:val="00FE12B9"/>
    <w:rsid w:val="00FE2402"/>
    <w:rsid w:val="00FE39FB"/>
    <w:rsid w:val="00FE4EFD"/>
    <w:rsid w:val="00FE523B"/>
    <w:rsid w:val="00FE557B"/>
    <w:rsid w:val="00FE6371"/>
    <w:rsid w:val="00FF070E"/>
    <w:rsid w:val="00FF2470"/>
    <w:rsid w:val="00FF2D4B"/>
    <w:rsid w:val="00FF32F1"/>
    <w:rsid w:val="00FF3C17"/>
    <w:rsid w:val="00FF42AE"/>
    <w:rsid w:val="00FF4516"/>
    <w:rsid w:val="00FF4E74"/>
    <w:rsid w:val="00FF5C49"/>
    <w:rsid w:val="00FF6AB6"/>
    <w:rsid w:val="00FF78D0"/>
    <w:rsid w:val="016D4E4E"/>
    <w:rsid w:val="047B2D0E"/>
    <w:rsid w:val="05EF4E5B"/>
    <w:rsid w:val="07084B31"/>
    <w:rsid w:val="074F4680"/>
    <w:rsid w:val="086B5704"/>
    <w:rsid w:val="09100CF5"/>
    <w:rsid w:val="09242A1C"/>
    <w:rsid w:val="09F779AA"/>
    <w:rsid w:val="0A193812"/>
    <w:rsid w:val="0C1A3889"/>
    <w:rsid w:val="0D5C75B8"/>
    <w:rsid w:val="0F2879B8"/>
    <w:rsid w:val="10F03099"/>
    <w:rsid w:val="11F13898"/>
    <w:rsid w:val="12540925"/>
    <w:rsid w:val="12846629"/>
    <w:rsid w:val="12E50B10"/>
    <w:rsid w:val="140646D2"/>
    <w:rsid w:val="14913C19"/>
    <w:rsid w:val="14DE77AD"/>
    <w:rsid w:val="15C74E77"/>
    <w:rsid w:val="17A01AA1"/>
    <w:rsid w:val="17D1485D"/>
    <w:rsid w:val="1841403A"/>
    <w:rsid w:val="18BE21D8"/>
    <w:rsid w:val="19186B06"/>
    <w:rsid w:val="192B78A0"/>
    <w:rsid w:val="1957593A"/>
    <w:rsid w:val="1B681FAB"/>
    <w:rsid w:val="1C457B6C"/>
    <w:rsid w:val="1DEE0AF0"/>
    <w:rsid w:val="1EC66C91"/>
    <w:rsid w:val="1ECD084F"/>
    <w:rsid w:val="1F1338BD"/>
    <w:rsid w:val="21664239"/>
    <w:rsid w:val="21C0682A"/>
    <w:rsid w:val="2344201B"/>
    <w:rsid w:val="238903C2"/>
    <w:rsid w:val="23E5527A"/>
    <w:rsid w:val="24A85A30"/>
    <w:rsid w:val="253657E0"/>
    <w:rsid w:val="26787A9C"/>
    <w:rsid w:val="28EF05A8"/>
    <w:rsid w:val="29775323"/>
    <w:rsid w:val="2A7410EE"/>
    <w:rsid w:val="2C2F5729"/>
    <w:rsid w:val="2DE84981"/>
    <w:rsid w:val="325A0A23"/>
    <w:rsid w:val="328F5648"/>
    <w:rsid w:val="32EE031B"/>
    <w:rsid w:val="347B24C8"/>
    <w:rsid w:val="35D97D52"/>
    <w:rsid w:val="378949DF"/>
    <w:rsid w:val="38E16EF0"/>
    <w:rsid w:val="392A198B"/>
    <w:rsid w:val="393877E9"/>
    <w:rsid w:val="3B735C0D"/>
    <w:rsid w:val="3BDA0B83"/>
    <w:rsid w:val="3EE1072C"/>
    <w:rsid w:val="44677813"/>
    <w:rsid w:val="45A259DB"/>
    <w:rsid w:val="48F71ED7"/>
    <w:rsid w:val="494E0F5C"/>
    <w:rsid w:val="49CD0A80"/>
    <w:rsid w:val="49E2508C"/>
    <w:rsid w:val="4ACB5EB9"/>
    <w:rsid w:val="4C39674D"/>
    <w:rsid w:val="4C3A0BA4"/>
    <w:rsid w:val="4CD34090"/>
    <w:rsid w:val="4E602D0B"/>
    <w:rsid w:val="4F7A2ED4"/>
    <w:rsid w:val="4F9A52B3"/>
    <w:rsid w:val="503E787D"/>
    <w:rsid w:val="51A9237E"/>
    <w:rsid w:val="52B45144"/>
    <w:rsid w:val="533F4699"/>
    <w:rsid w:val="53AD32F2"/>
    <w:rsid w:val="54862BC5"/>
    <w:rsid w:val="555C42E1"/>
    <w:rsid w:val="56764FBC"/>
    <w:rsid w:val="58B95A35"/>
    <w:rsid w:val="58FF244E"/>
    <w:rsid w:val="5AA019F0"/>
    <w:rsid w:val="5AB34F62"/>
    <w:rsid w:val="5AFE3F80"/>
    <w:rsid w:val="5B7014EE"/>
    <w:rsid w:val="5B7C2D04"/>
    <w:rsid w:val="5C2573B5"/>
    <w:rsid w:val="5E3F68E4"/>
    <w:rsid w:val="5EC272B4"/>
    <w:rsid w:val="5F62672D"/>
    <w:rsid w:val="62047413"/>
    <w:rsid w:val="627B1C3B"/>
    <w:rsid w:val="638D5248"/>
    <w:rsid w:val="642D0FFA"/>
    <w:rsid w:val="64961DC4"/>
    <w:rsid w:val="650F1744"/>
    <w:rsid w:val="6561669A"/>
    <w:rsid w:val="65A3727D"/>
    <w:rsid w:val="65D42D57"/>
    <w:rsid w:val="665438C8"/>
    <w:rsid w:val="669C203F"/>
    <w:rsid w:val="673E1FD2"/>
    <w:rsid w:val="68845EF5"/>
    <w:rsid w:val="6A4F721B"/>
    <w:rsid w:val="6BB33497"/>
    <w:rsid w:val="6CC6006B"/>
    <w:rsid w:val="6FFE6698"/>
    <w:rsid w:val="714C4661"/>
    <w:rsid w:val="71C7683B"/>
    <w:rsid w:val="72586912"/>
    <w:rsid w:val="72A21539"/>
    <w:rsid w:val="72B5798D"/>
    <w:rsid w:val="73403E77"/>
    <w:rsid w:val="73CF45C2"/>
    <w:rsid w:val="744F2903"/>
    <w:rsid w:val="752D0B76"/>
    <w:rsid w:val="75407CFF"/>
    <w:rsid w:val="764E7010"/>
    <w:rsid w:val="77BF5959"/>
    <w:rsid w:val="77DB31FF"/>
    <w:rsid w:val="77E8706B"/>
    <w:rsid w:val="784A493C"/>
    <w:rsid w:val="7B987C0F"/>
    <w:rsid w:val="7BF9291D"/>
    <w:rsid w:val="7C7B44B0"/>
    <w:rsid w:val="7E962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E15215D"/>
  <w15:docId w15:val="{40536F97-142B-429B-B4EB-0A268883E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59" w:lineRule="auto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Date"/>
    <w:basedOn w:val="a"/>
    <w:next w:val="a"/>
    <w:link w:val="a6"/>
    <w:uiPriority w:val="99"/>
    <w:unhideWhenUsed/>
    <w:qFormat/>
    <w:pPr>
      <w:ind w:leftChars="2500" w:left="100"/>
    </w:pPr>
  </w:style>
  <w:style w:type="paragraph" w:styleId="a7">
    <w:name w:val="Balloon Text"/>
    <w:basedOn w:val="a"/>
    <w:link w:val="a8"/>
    <w:uiPriority w:val="99"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Subtitle"/>
    <w:basedOn w:val="a"/>
    <w:next w:val="a"/>
    <w:link w:val="ae"/>
    <w:uiPriority w:val="11"/>
    <w:qFormat/>
    <w:pPr>
      <w:spacing w:before="240" w:after="60" w:line="312" w:lineRule="auto"/>
      <w:jc w:val="center"/>
      <w:outlineLvl w:val="1"/>
    </w:pPr>
    <w:rPr>
      <w:rFonts w:ascii="等线" w:eastAsia="等线" w:hAnsi="等线" w:cs="Times New Roman"/>
      <w:b/>
      <w:bCs/>
      <w:kern w:val="28"/>
      <w:sz w:val="32"/>
      <w:szCs w:val="32"/>
    </w:rPr>
  </w:style>
  <w:style w:type="paragraph" w:styleId="af">
    <w:name w:val="annotation subject"/>
    <w:basedOn w:val="a3"/>
    <w:next w:val="a3"/>
    <w:link w:val="af0"/>
    <w:uiPriority w:val="99"/>
    <w:unhideWhenUsed/>
    <w:qFormat/>
    <w:rPr>
      <w:b/>
      <w:bCs/>
    </w:rPr>
  </w:style>
  <w:style w:type="table" w:styleId="af1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line number"/>
    <w:basedOn w:val="a0"/>
    <w:uiPriority w:val="99"/>
    <w:unhideWhenUsed/>
    <w:qFormat/>
  </w:style>
  <w:style w:type="character" w:styleId="af3">
    <w:name w:val="Hyperlink"/>
    <w:basedOn w:val="a0"/>
    <w:uiPriority w:val="99"/>
    <w:unhideWhenUsed/>
    <w:qFormat/>
    <w:rPr>
      <w:color w:val="0033CC"/>
      <w:u w:val="single"/>
    </w:rPr>
  </w:style>
  <w:style w:type="character" w:styleId="af4">
    <w:name w:val="annotation reference"/>
    <w:basedOn w:val="a0"/>
    <w:uiPriority w:val="99"/>
    <w:unhideWhenUsed/>
    <w:qFormat/>
    <w:rPr>
      <w:sz w:val="21"/>
      <w:szCs w:val="21"/>
    </w:rPr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  <w:rPr>
      <w:rFonts w:ascii="Times New Roman" w:eastAsia="等线" w:hAnsi="Times New Roman" w:cs="Times New Roman"/>
      <w:sz w:val="24"/>
    </w:rPr>
  </w:style>
  <w:style w:type="character" w:customStyle="1" w:styleId="EndNoteBibliographyTitle0">
    <w:name w:val="EndNote Bibliography Title 字符"/>
    <w:basedOn w:val="a0"/>
    <w:link w:val="EndNoteBibliographyTitle"/>
    <w:qFormat/>
    <w:rPr>
      <w:rFonts w:eastAsia="等线"/>
      <w:kern w:val="2"/>
      <w:sz w:val="24"/>
      <w:szCs w:val="22"/>
    </w:rPr>
  </w:style>
  <w:style w:type="paragraph" w:customStyle="1" w:styleId="EndNoteBibliography">
    <w:name w:val="EndNote Bibliography"/>
    <w:basedOn w:val="a"/>
    <w:link w:val="EndNoteBibliography0"/>
    <w:qFormat/>
    <w:pPr>
      <w:spacing w:line="480" w:lineRule="auto"/>
    </w:pPr>
    <w:rPr>
      <w:rFonts w:ascii="Times New Roman" w:eastAsia="等线" w:hAnsi="Times New Roman" w:cs="Times New Roman"/>
      <w:sz w:val="24"/>
    </w:rPr>
  </w:style>
  <w:style w:type="character" w:customStyle="1" w:styleId="EndNoteBibliography0">
    <w:name w:val="EndNote Bibliography 字符"/>
    <w:basedOn w:val="a0"/>
    <w:link w:val="EndNoteBibliography"/>
    <w:qFormat/>
    <w:rPr>
      <w:rFonts w:eastAsia="等线"/>
      <w:kern w:val="2"/>
      <w:sz w:val="24"/>
      <w:szCs w:val="22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character" w:customStyle="1" w:styleId="a6">
    <w:name w:val="日期 字符"/>
    <w:basedOn w:val="a0"/>
    <w:link w:val="a5"/>
    <w:uiPriority w:val="99"/>
    <w:semiHidden/>
    <w:qFormat/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f0">
    <w:name w:val="批注主题 字符"/>
    <w:basedOn w:val="a4"/>
    <w:link w:val="af"/>
    <w:uiPriority w:val="99"/>
    <w:semiHidden/>
    <w:qFormat/>
    <w:rPr>
      <w:b/>
      <w:bCs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sz w:val="18"/>
      <w:szCs w:val="18"/>
    </w:rPr>
  </w:style>
  <w:style w:type="paragraph" w:styleId="af5">
    <w:name w:val="List Paragraph"/>
    <w:basedOn w:val="a"/>
    <w:uiPriority w:val="34"/>
    <w:qFormat/>
    <w:pPr>
      <w:ind w:firstLineChars="200" w:firstLine="420"/>
    </w:pPr>
  </w:style>
  <w:style w:type="paragraph" w:customStyle="1" w:styleId="Default">
    <w:name w:val="Default"/>
    <w:uiPriority w:val="99"/>
    <w:unhideWhenUsed/>
    <w:qFormat/>
    <w:pPr>
      <w:widowControl w:val="0"/>
      <w:autoSpaceDE w:val="0"/>
      <w:autoSpaceDN w:val="0"/>
      <w:adjustRightInd w:val="0"/>
      <w:spacing w:after="160" w:line="259" w:lineRule="auto"/>
    </w:pPr>
    <w:rPr>
      <w:rFonts w:ascii="DGHEJ L+ Gulliver BL" w:eastAsia="DGHEJ L+ Gulliver BL" w:hAnsi="DGHEJ L+ Gulliver BL" w:cstheme="minorBidi" w:hint="eastAsia"/>
      <w:color w:val="000000"/>
      <w:sz w:val="24"/>
    </w:rPr>
  </w:style>
  <w:style w:type="paragraph" w:customStyle="1" w:styleId="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10">
    <w:name w:val="未处理的提及1"/>
    <w:basedOn w:val="a0"/>
    <w:uiPriority w:val="99"/>
    <w:qFormat/>
    <w:rPr>
      <w:color w:val="808080"/>
      <w:shd w:val="clear" w:color="auto" w:fill="E6E6E6"/>
    </w:rPr>
  </w:style>
  <w:style w:type="character" w:customStyle="1" w:styleId="2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11">
    <w:name w:val="网格表 1 浅色1"/>
    <w:basedOn w:val="a1"/>
    <w:uiPriority w:val="46"/>
    <w:qFormat/>
    <w:tblPr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12">
    <w:name w:val="明显参考1"/>
    <w:basedOn w:val="a0"/>
    <w:uiPriority w:val="32"/>
    <w:qFormat/>
    <w:rPr>
      <w:b/>
      <w:bCs/>
      <w:smallCaps/>
      <w:color w:val="4472C4" w:themeColor="accent1"/>
      <w:spacing w:val="5"/>
    </w:rPr>
  </w:style>
  <w:style w:type="character" w:customStyle="1" w:styleId="high-light-bg">
    <w:name w:val="high-light-bg"/>
    <w:basedOn w:val="a0"/>
    <w:qFormat/>
  </w:style>
  <w:style w:type="character" w:customStyle="1" w:styleId="3">
    <w:name w:val="未处理的提及3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4">
    <w:name w:val="未处理的提及4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13">
    <w:name w:val="副标题1"/>
    <w:basedOn w:val="a"/>
    <w:next w:val="a"/>
    <w:uiPriority w:val="11"/>
    <w:qFormat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e">
    <w:name w:val="副标题 字符"/>
    <w:basedOn w:val="a0"/>
    <w:link w:val="ad"/>
    <w:uiPriority w:val="11"/>
    <w:qFormat/>
    <w:rPr>
      <w:rFonts w:ascii="等线" w:eastAsia="等线" w:hAnsi="等线"/>
      <w:b/>
      <w:bCs/>
      <w:kern w:val="28"/>
      <w:sz w:val="32"/>
      <w:szCs w:val="32"/>
    </w:rPr>
  </w:style>
  <w:style w:type="character" w:customStyle="1" w:styleId="14">
    <w:name w:val="副标题 字符1"/>
    <w:basedOn w:val="a0"/>
    <w:uiPriority w:val="11"/>
    <w:qFormat/>
    <w:rPr>
      <w:rFonts w:asciiTheme="minorHAnsi" w:eastAsiaTheme="minorEastAsia" w:hAnsiTheme="minorHAnsi" w:cstheme="minorBidi"/>
      <w:b/>
      <w:bCs/>
      <w:kern w:val="28"/>
      <w:sz w:val="32"/>
      <w:szCs w:val="32"/>
    </w:rPr>
  </w:style>
  <w:style w:type="paragraph" w:customStyle="1" w:styleId="EndNoteCategoryHeading">
    <w:name w:val="EndNote Category Heading"/>
    <w:basedOn w:val="a"/>
    <w:link w:val="EndNoteCategoryHeading0"/>
    <w:qFormat/>
    <w:pPr>
      <w:spacing w:before="120" w:after="120"/>
      <w:jc w:val="left"/>
    </w:pPr>
    <w:rPr>
      <w:b/>
    </w:rPr>
  </w:style>
  <w:style w:type="character" w:customStyle="1" w:styleId="EndNoteCategoryHeading0">
    <w:name w:val="EndNote Category Heading 字符"/>
    <w:basedOn w:val="a0"/>
    <w:link w:val="EndNoteCategoryHeading"/>
    <w:qFormat/>
    <w:rPr>
      <w:rFonts w:asciiTheme="minorHAnsi" w:eastAsiaTheme="minorEastAsia" w:hAnsiTheme="minorHAnsi" w:cstheme="minorBidi"/>
      <w:b/>
      <w:kern w:val="2"/>
      <w:sz w:val="21"/>
      <w:szCs w:val="22"/>
    </w:rPr>
  </w:style>
  <w:style w:type="character" w:styleId="af6">
    <w:name w:val="Unresolved Mention"/>
    <w:basedOn w:val="a0"/>
    <w:uiPriority w:val="99"/>
    <w:semiHidden/>
    <w:unhideWhenUsed/>
    <w:rsid w:val="001128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6590F3E-5831-4460-83ED-3CBC7BBDC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5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Xiu Lei</dc:creator>
  <cp:lastModifiedBy>Z HC</cp:lastModifiedBy>
  <cp:revision>9</cp:revision>
  <cp:lastPrinted>2020-12-29T03:49:00Z</cp:lastPrinted>
  <dcterms:created xsi:type="dcterms:W3CDTF">2023-05-30T01:50:00Z</dcterms:created>
  <dcterms:modified xsi:type="dcterms:W3CDTF">2023-09-05T06:46:00Z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