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14D7" w14:textId="77777777" w:rsidR="00613E8E" w:rsidRPr="00613E8E" w:rsidRDefault="00613E8E" w:rsidP="00613E8E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Patient Evaluation Form: Sarcopenia and Osteoarthritis</w:t>
      </w:r>
    </w:p>
    <w:p w14:paraId="568D4DC7" w14:textId="77777777" w:rsidR="00613E8E" w:rsidRPr="00613E8E" w:rsidRDefault="00613E8E" w:rsidP="00613E8E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(Developed based on the International Classification of Functioning, Disability, and Health [ICF] model)</w:t>
      </w:r>
    </w:p>
    <w:p w14:paraId="05EDA4B0" w14:textId="77777777" w:rsidR="00613E8E" w:rsidRPr="00613E8E" w:rsidRDefault="00000000" w:rsidP="00613E8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pict w14:anchorId="1943DD6E">
          <v:rect id="_x0000_i1025" style="width:0;height:1.5pt" o:hralign="center" o:hrstd="t" o:hr="t" fillcolor="#a0a0a0" stroked="f"/>
        </w:pict>
      </w:r>
    </w:p>
    <w:p w14:paraId="08D39BCE" w14:textId="77777777" w:rsidR="00613E8E" w:rsidRPr="00613E8E" w:rsidRDefault="00613E8E" w:rsidP="00613E8E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Section 1: Personal Information</w:t>
      </w:r>
    </w:p>
    <w:p w14:paraId="390CD33A" w14:textId="77777777" w:rsidR="00613E8E" w:rsidRPr="00613E8E" w:rsidRDefault="00613E8E" w:rsidP="00613E8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Full Name:</w:t>
      </w:r>
    </w:p>
    <w:p w14:paraId="3C10240C" w14:textId="77777777" w:rsidR="00613E8E" w:rsidRPr="00613E8E" w:rsidRDefault="00613E8E" w:rsidP="00613E8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Age:</w:t>
      </w:r>
    </w:p>
    <w:p w14:paraId="5243C13E" w14:textId="77777777" w:rsidR="00613E8E" w:rsidRDefault="00613E8E" w:rsidP="00613E8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Gender:</w:t>
      </w:r>
    </w:p>
    <w:p w14:paraId="36CC8A91" w14:textId="2D738A02" w:rsidR="00613E8E" w:rsidRDefault="00613E8E" w:rsidP="00613E8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Height:</w:t>
      </w:r>
    </w:p>
    <w:p w14:paraId="5035ED40" w14:textId="7DCBB69A" w:rsidR="00613E8E" w:rsidRPr="00613E8E" w:rsidRDefault="00613E8E" w:rsidP="00613E8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Weight:</w:t>
      </w:r>
    </w:p>
    <w:p w14:paraId="0C593C0C" w14:textId="77777777" w:rsidR="00613E8E" w:rsidRPr="00613E8E" w:rsidRDefault="00613E8E" w:rsidP="00613E8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Occupation:</w:t>
      </w:r>
    </w:p>
    <w:p w14:paraId="566147A3" w14:textId="77777777" w:rsidR="00613E8E" w:rsidRPr="00613E8E" w:rsidRDefault="00613E8E" w:rsidP="00613E8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Contact Information:</w:t>
      </w:r>
    </w:p>
    <w:p w14:paraId="6D0629A7" w14:textId="77777777" w:rsidR="00613E8E" w:rsidRPr="00613E8E" w:rsidRDefault="00000000" w:rsidP="00613E8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pict w14:anchorId="5B927AC2">
          <v:rect id="_x0000_i1026" style="width:0;height:1.5pt" o:hralign="center" o:hrstd="t" o:hr="t" fillcolor="#a0a0a0" stroked="f"/>
        </w:pict>
      </w:r>
    </w:p>
    <w:p w14:paraId="2078EC06" w14:textId="77777777" w:rsidR="00613E8E" w:rsidRPr="00613E8E" w:rsidRDefault="00613E8E" w:rsidP="00613E8E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Section 2: Health Status</w:t>
      </w:r>
    </w:p>
    <w:p w14:paraId="5A035B80" w14:textId="77777777" w:rsidR="00613E8E" w:rsidRPr="00613E8E" w:rsidRDefault="00613E8E" w:rsidP="00613E8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Date of Sarcopenia Diagnosis:</w:t>
      </w:r>
    </w:p>
    <w:p w14:paraId="4DDA159D" w14:textId="77777777" w:rsidR="00613E8E" w:rsidRPr="00613E8E" w:rsidRDefault="00613E8E" w:rsidP="00613E8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Date of Osteoarthritis Diagnosis:</w:t>
      </w:r>
    </w:p>
    <w:p w14:paraId="427C1941" w14:textId="77777777" w:rsidR="00613E8E" w:rsidRPr="00613E8E" w:rsidRDefault="00613E8E" w:rsidP="00613E8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Primary Affected Joint(s):</w:t>
      </w:r>
    </w:p>
    <w:p w14:paraId="2DE197B3" w14:textId="77777777" w:rsidR="00613E8E" w:rsidRPr="00613E8E" w:rsidRDefault="00613E8E" w:rsidP="00613E8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Other Relevant Medical Conditions:</w:t>
      </w:r>
    </w:p>
    <w:p w14:paraId="428573A3" w14:textId="77777777" w:rsidR="00613E8E" w:rsidRPr="00613E8E" w:rsidRDefault="00613E8E" w:rsidP="00613E8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Current Medications and Therapies:</w:t>
      </w:r>
    </w:p>
    <w:p w14:paraId="14B2043E" w14:textId="77777777" w:rsidR="00613E8E" w:rsidRPr="00613E8E" w:rsidRDefault="00000000" w:rsidP="00613E8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pict w14:anchorId="1D7C4E5A">
          <v:rect id="_x0000_i1027" style="width:0;height:1.5pt" o:hralign="center" o:hrstd="t" o:hr="t" fillcolor="#a0a0a0" stroked="f"/>
        </w:pict>
      </w:r>
    </w:p>
    <w:p w14:paraId="0C5971B4" w14:textId="77777777" w:rsidR="00613E8E" w:rsidRPr="00613E8E" w:rsidRDefault="00613E8E" w:rsidP="00613E8E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Section 3: Body Function and Structures (Impairments)</w:t>
      </w:r>
    </w:p>
    <w:p w14:paraId="5E6BBC30" w14:textId="77777777" w:rsidR="00613E8E" w:rsidRPr="00613E8E" w:rsidRDefault="00613E8E" w:rsidP="00613E8E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Describe any limitations in joint mobility (range of motion).</w:t>
      </w:r>
    </w:p>
    <w:p w14:paraId="661F674F" w14:textId="77777777" w:rsidR="00613E8E" w:rsidRPr="00613E8E" w:rsidRDefault="00613E8E" w:rsidP="00613E8E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Are there any noticeable muscle weaknesses or imbalances?</w:t>
      </w:r>
    </w:p>
    <w:p w14:paraId="5DCB34CA" w14:textId="77777777" w:rsidR="00613E8E" w:rsidRPr="00613E8E" w:rsidRDefault="00613E8E" w:rsidP="00613E8E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Rate your average pain level over the past week (0 - no pain, 10 - worst possible pain):</w:t>
      </w:r>
    </w:p>
    <w:p w14:paraId="57B50339" w14:textId="77777777" w:rsidR="00613E8E" w:rsidRPr="00613E8E" w:rsidRDefault="00000000" w:rsidP="00613E8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pict w14:anchorId="44D69F6C">
          <v:rect id="_x0000_i1028" style="width:0;height:1.5pt" o:hralign="center" o:hrstd="t" o:hr="t" fillcolor="#a0a0a0" stroked="f"/>
        </w:pict>
      </w:r>
    </w:p>
    <w:p w14:paraId="56497361" w14:textId="77777777" w:rsidR="00613E8E" w:rsidRPr="00613E8E" w:rsidRDefault="00613E8E" w:rsidP="00613E8E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Section 4: Activities (Limitations)</w:t>
      </w:r>
    </w:p>
    <w:p w14:paraId="5ADC29A0" w14:textId="77777777" w:rsidR="00613E8E" w:rsidRPr="00613E8E" w:rsidRDefault="00613E8E" w:rsidP="00613E8E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Have you noticed any difficulties with daily activities? (E.g., walking, sitting, standing, bending, climbing stairs)</w:t>
      </w:r>
    </w:p>
    <w:p w14:paraId="4B35D3B7" w14:textId="77777777" w:rsidR="00613E8E" w:rsidRPr="00613E8E" w:rsidRDefault="00613E8E" w:rsidP="00613E8E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How would you describe your exercise capacity and endurance?</w:t>
      </w:r>
    </w:p>
    <w:p w14:paraId="6B07DF3B" w14:textId="77777777" w:rsidR="00613E8E" w:rsidRPr="00613E8E" w:rsidRDefault="00613E8E" w:rsidP="00613E8E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Please note any specific activities you find particularly challenging.</w:t>
      </w:r>
    </w:p>
    <w:p w14:paraId="280BCCC7" w14:textId="77777777" w:rsidR="00613E8E" w:rsidRPr="00613E8E" w:rsidRDefault="00000000" w:rsidP="00613E8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pict w14:anchorId="78AECC12">
          <v:rect id="_x0000_i1029" style="width:0;height:1.5pt" o:hralign="center" o:hrstd="t" o:hr="t" fillcolor="#a0a0a0" stroked="f"/>
        </w:pict>
      </w:r>
    </w:p>
    <w:p w14:paraId="67BBA8F6" w14:textId="77777777" w:rsidR="00613E8E" w:rsidRPr="00613E8E" w:rsidRDefault="00613E8E" w:rsidP="00613E8E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Section 5: Participation (Restrictions)</w:t>
      </w:r>
    </w:p>
    <w:p w14:paraId="254DC7D3" w14:textId="77777777" w:rsidR="00613E8E" w:rsidRPr="00613E8E" w:rsidRDefault="00613E8E" w:rsidP="00613E8E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Do you feel your condition hinders your social activities? Please explain.</w:t>
      </w:r>
    </w:p>
    <w:p w14:paraId="33F7B70E" w14:textId="77777777" w:rsidR="00613E8E" w:rsidRPr="00613E8E" w:rsidRDefault="00613E8E" w:rsidP="00613E8E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Has your work life been affected? If yes, how?</w:t>
      </w:r>
    </w:p>
    <w:p w14:paraId="41365FEA" w14:textId="77777777" w:rsidR="00613E8E" w:rsidRPr="00613E8E" w:rsidRDefault="00613E8E" w:rsidP="00613E8E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Describe any impact on leisure activities or hobbies.</w:t>
      </w:r>
    </w:p>
    <w:p w14:paraId="5E0A66F4" w14:textId="77777777" w:rsidR="00613E8E" w:rsidRPr="00613E8E" w:rsidRDefault="00000000" w:rsidP="00613E8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pict w14:anchorId="64D7C693">
          <v:rect id="_x0000_i1030" style="width:0;height:1.5pt" o:hralign="center" o:hrstd="t" o:hr="t" fillcolor="#a0a0a0" stroked="f"/>
        </w:pict>
      </w:r>
    </w:p>
    <w:p w14:paraId="501C7B67" w14:textId="77777777" w:rsidR="00613E8E" w:rsidRPr="00613E8E" w:rsidRDefault="00613E8E" w:rsidP="00613E8E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Section 6: Environmental Factors</w:t>
      </w:r>
    </w:p>
    <w:p w14:paraId="6FB6F34F" w14:textId="77777777" w:rsidR="00613E8E" w:rsidRPr="00613E8E" w:rsidRDefault="00613E8E" w:rsidP="00613E8E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Do you have access to any support systems? (E.g., caregiver, support group)</w:t>
      </w:r>
    </w:p>
    <w:p w14:paraId="58A1162F" w14:textId="77777777" w:rsidR="00613E8E" w:rsidRPr="00613E8E" w:rsidRDefault="00613E8E" w:rsidP="00613E8E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Does your home environment cater to your current physical status? (E.g., handrails, non-slip flooring)</w:t>
      </w:r>
    </w:p>
    <w:p w14:paraId="36DCE5E9" w14:textId="77777777" w:rsidR="00613E8E" w:rsidRPr="00613E8E" w:rsidRDefault="00613E8E" w:rsidP="00613E8E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Are you able to easily access healthcare facilities for your condition?</w:t>
      </w:r>
    </w:p>
    <w:p w14:paraId="536CF781" w14:textId="77777777" w:rsidR="00613E8E" w:rsidRPr="00613E8E" w:rsidRDefault="00000000" w:rsidP="00613E8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pict w14:anchorId="44E9CEF1">
          <v:rect id="_x0000_i1031" style="width:0;height:1.5pt" o:hralign="center" o:hrstd="t" o:hr="t" fillcolor="#a0a0a0" stroked="f"/>
        </w:pict>
      </w:r>
    </w:p>
    <w:p w14:paraId="1660043B" w14:textId="77777777" w:rsidR="00613E8E" w:rsidRPr="00613E8E" w:rsidRDefault="00613E8E" w:rsidP="00613E8E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Section 7: Personal Factors</w:t>
      </w:r>
    </w:p>
    <w:p w14:paraId="7C8F0247" w14:textId="77777777" w:rsidR="00613E8E" w:rsidRPr="00613E8E" w:rsidRDefault="00613E8E" w:rsidP="00613E8E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How do you perceive your current health condition?</w:t>
      </w:r>
    </w:p>
    <w:p w14:paraId="15575C80" w14:textId="77777777" w:rsidR="00613E8E" w:rsidRPr="00613E8E" w:rsidRDefault="00613E8E" w:rsidP="00613E8E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What are your personal goals for rehabilitation?</w:t>
      </w:r>
    </w:p>
    <w:p w14:paraId="538453F8" w14:textId="77777777" w:rsidR="00613E8E" w:rsidRPr="00613E8E" w:rsidRDefault="00613E8E" w:rsidP="00613E8E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How motivated are you towards actively participating in a rehabilitation program?</w:t>
      </w:r>
    </w:p>
    <w:p w14:paraId="16963726" w14:textId="77777777" w:rsidR="00613E8E" w:rsidRPr="00613E8E" w:rsidRDefault="00000000" w:rsidP="00613E8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pict w14:anchorId="58B4CFB6">
          <v:rect id="_x0000_i1032" style="width:0;height:1.5pt" o:hralign="center" o:hrstd="t" o:hr="t" fillcolor="#a0a0a0" stroked="f"/>
        </w:pict>
      </w:r>
    </w:p>
    <w:p w14:paraId="1BCE6F6B" w14:textId="77777777" w:rsidR="00613E8E" w:rsidRPr="00613E8E" w:rsidRDefault="00613E8E" w:rsidP="00613E8E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Note: Your responses will be kept confidential and used solely for the purpose of tailoring a personalized rehabilitation plan for you.</w:t>
      </w:r>
    </w:p>
    <w:p w14:paraId="599521B4" w14:textId="77777777" w:rsidR="00613E8E" w:rsidRPr="00613E8E" w:rsidRDefault="00000000" w:rsidP="00613E8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pict w14:anchorId="2B9162FE">
          <v:rect id="_x0000_i1033" style="width:0;height:1.5pt" o:hralign="center" o:hrstd="t" o:hr="t" fillcolor="#a0a0a0" stroked="f"/>
        </w:pict>
      </w:r>
    </w:p>
    <w:p w14:paraId="493ADB52" w14:textId="77777777" w:rsidR="00613E8E" w:rsidRPr="00613E8E" w:rsidRDefault="00613E8E" w:rsidP="00613E8E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Evaluator's Notes</w:t>
      </w: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(to be filled by evaluator):</w:t>
      </w:r>
    </w:p>
    <w:p w14:paraId="71FCA5F6" w14:textId="77777777" w:rsidR="00613E8E" w:rsidRPr="00613E8E" w:rsidRDefault="00613E8E" w:rsidP="00613E8E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Observations:</w:t>
      </w:r>
    </w:p>
    <w:p w14:paraId="0477D205" w14:textId="77777777" w:rsidR="00613E8E" w:rsidRPr="00613E8E" w:rsidRDefault="00613E8E" w:rsidP="00613E8E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kern w:val="0"/>
          <w:sz w:val="24"/>
          <w:szCs w:val="24"/>
        </w:rPr>
        <w:t>Recommendations:</w:t>
      </w:r>
    </w:p>
    <w:p w14:paraId="03C0C2D7" w14:textId="77777777" w:rsidR="00613E8E" w:rsidRPr="00613E8E" w:rsidRDefault="00000000" w:rsidP="00613E8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pict w14:anchorId="038F7701">
          <v:rect id="_x0000_i1034" style="width:0;height:1.5pt" o:hralign="center" o:hrstd="t" o:hr="t" fillcolor="#a0a0a0" stroked="f"/>
        </w:pict>
      </w:r>
    </w:p>
    <w:p w14:paraId="14FF6E5A" w14:textId="77777777" w:rsidR="00613E8E" w:rsidRPr="00613E8E" w:rsidRDefault="00613E8E" w:rsidP="00613E8E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Signature of Evaluator:</w:t>
      </w:r>
    </w:p>
    <w:p w14:paraId="263927AC" w14:textId="77777777" w:rsidR="00613E8E" w:rsidRPr="00613E8E" w:rsidRDefault="00613E8E" w:rsidP="00613E8E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13E8E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Date:</w:t>
      </w:r>
    </w:p>
    <w:p w14:paraId="2A8AD728" w14:textId="77B945B4" w:rsidR="00582BB6" w:rsidRDefault="00582BB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9E57389" w14:textId="214DD256" w:rsidR="00582BB6" w:rsidRPr="00582BB6" w:rsidRDefault="00582BB6" w:rsidP="00582BB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Quality evaluation criteria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902"/>
        <w:gridCol w:w="1323"/>
      </w:tblGrid>
      <w:tr w:rsidR="00582BB6" w14:paraId="4D144AB4" w14:textId="77777777" w:rsidTr="00A13796">
        <w:tc>
          <w:tcPr>
            <w:tcW w:w="1885" w:type="dxa"/>
            <w:shd w:val="clear" w:color="auto" w:fill="auto"/>
          </w:tcPr>
          <w:p w14:paraId="728E538A" w14:textId="77777777" w:rsidR="00582BB6" w:rsidRDefault="00582BB6" w:rsidP="00A13796">
            <w:pPr>
              <w:pStyle w:val="a7"/>
              <w:ind w:firstLineChars="200"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Domains</w:t>
            </w:r>
          </w:p>
        </w:tc>
        <w:tc>
          <w:tcPr>
            <w:tcW w:w="5081" w:type="dxa"/>
            <w:shd w:val="clear" w:color="auto" w:fill="auto"/>
          </w:tcPr>
          <w:p w14:paraId="5927D03D" w14:textId="77777777" w:rsidR="00582BB6" w:rsidRDefault="00582BB6" w:rsidP="00A13796">
            <w:pPr>
              <w:pStyle w:val="a7"/>
              <w:ind w:firstLineChars="200"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Explanations</w:t>
            </w:r>
          </w:p>
        </w:tc>
        <w:tc>
          <w:tcPr>
            <w:tcW w:w="1330" w:type="dxa"/>
            <w:shd w:val="clear" w:color="auto" w:fill="auto"/>
          </w:tcPr>
          <w:p w14:paraId="676C9EC8" w14:textId="77777777" w:rsidR="00582BB6" w:rsidRDefault="00582BB6" w:rsidP="00A13796">
            <w:pPr>
              <w:pStyle w:val="a7"/>
              <w:ind w:firstLineChars="200"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Scores (0-5 points)</w:t>
            </w:r>
          </w:p>
        </w:tc>
      </w:tr>
      <w:tr w:rsidR="00582BB6" w14:paraId="70F508D7" w14:textId="77777777" w:rsidTr="00A13796">
        <w:tc>
          <w:tcPr>
            <w:tcW w:w="1885" w:type="dxa"/>
            <w:shd w:val="clear" w:color="auto" w:fill="auto"/>
          </w:tcPr>
          <w:p w14:paraId="1E82B262" w14:textId="77777777" w:rsidR="00582BB6" w:rsidRDefault="00582BB6" w:rsidP="00A13796">
            <w:pPr>
              <w:pStyle w:val="a7"/>
              <w:ind w:firstLineChars="200"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Evidence-Based Practices</w:t>
            </w:r>
          </w:p>
        </w:tc>
        <w:tc>
          <w:tcPr>
            <w:tcW w:w="5081" w:type="dxa"/>
            <w:shd w:val="clear" w:color="auto" w:fill="auto"/>
          </w:tcPr>
          <w:p w14:paraId="17022F06" w14:textId="77777777" w:rsidR="00582BB6" w:rsidRDefault="00582BB6" w:rsidP="00A13796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 points: No evidence-based practices or guidelines followed</w:t>
            </w:r>
          </w:p>
          <w:p w14:paraId="49D2AF5A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 points: Comprehensive adherence to evidence-based practices and guidelines</w:t>
            </w:r>
          </w:p>
        </w:tc>
        <w:tc>
          <w:tcPr>
            <w:tcW w:w="1330" w:type="dxa"/>
            <w:shd w:val="clear" w:color="auto" w:fill="auto"/>
          </w:tcPr>
          <w:p w14:paraId="329DF60C" w14:textId="77777777" w:rsidR="00582BB6" w:rsidRDefault="00582BB6" w:rsidP="00A13796">
            <w:pPr>
              <w:widowControl/>
              <w:spacing w:before="100" w:beforeAutospacing="1" w:after="100" w:afterAutospacing="1"/>
              <w:ind w:left="360"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2BB6" w14:paraId="35B4806B" w14:textId="77777777" w:rsidTr="00A13796">
        <w:tc>
          <w:tcPr>
            <w:tcW w:w="1885" w:type="dxa"/>
            <w:shd w:val="clear" w:color="auto" w:fill="auto"/>
          </w:tcPr>
          <w:p w14:paraId="0361222F" w14:textId="77777777" w:rsidR="00582BB6" w:rsidRDefault="00582BB6" w:rsidP="00A13796">
            <w:pPr>
              <w:pStyle w:val="a7"/>
              <w:ind w:firstLineChars="200"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Comprehensive Approach</w:t>
            </w:r>
          </w:p>
        </w:tc>
        <w:tc>
          <w:tcPr>
            <w:tcW w:w="5081" w:type="dxa"/>
            <w:shd w:val="clear" w:color="auto" w:fill="auto"/>
          </w:tcPr>
          <w:p w14:paraId="40692523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 points: Only addresses one aspect of rehabilitation</w:t>
            </w:r>
          </w:p>
          <w:p w14:paraId="1CC2952C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 points: Addresses all key aspects of rehabilitation, including the FITT-VP principle</w:t>
            </w:r>
          </w:p>
        </w:tc>
        <w:tc>
          <w:tcPr>
            <w:tcW w:w="1330" w:type="dxa"/>
            <w:shd w:val="clear" w:color="auto" w:fill="auto"/>
          </w:tcPr>
          <w:p w14:paraId="6FE16A36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left="360"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2BB6" w14:paraId="35D5FB23" w14:textId="77777777" w:rsidTr="00A13796">
        <w:tc>
          <w:tcPr>
            <w:tcW w:w="1885" w:type="dxa"/>
            <w:shd w:val="clear" w:color="auto" w:fill="auto"/>
          </w:tcPr>
          <w:p w14:paraId="68AF6ACD" w14:textId="77777777" w:rsidR="00582BB6" w:rsidRDefault="00582BB6" w:rsidP="00A13796">
            <w:pPr>
              <w:pStyle w:val="a7"/>
              <w:ind w:firstLineChars="200"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Holistic Approach of exercise</w:t>
            </w:r>
          </w:p>
        </w:tc>
        <w:tc>
          <w:tcPr>
            <w:tcW w:w="5081" w:type="dxa"/>
            <w:shd w:val="clear" w:color="auto" w:fill="auto"/>
          </w:tcPr>
          <w:p w14:paraId="2CA123D3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 points: Only addresses one aspect of rehabilitation</w:t>
            </w:r>
          </w:p>
          <w:p w14:paraId="3CE817F7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 points: incorporate multiple exercise types, including aerobic, strengthening, flexibility, functional, and sport-specific exercises.</w:t>
            </w:r>
          </w:p>
        </w:tc>
        <w:tc>
          <w:tcPr>
            <w:tcW w:w="1330" w:type="dxa"/>
            <w:shd w:val="clear" w:color="auto" w:fill="auto"/>
          </w:tcPr>
          <w:p w14:paraId="2EEC2F0E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left="360"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2BB6" w14:paraId="49B044C7" w14:textId="77777777" w:rsidTr="00A13796">
        <w:tc>
          <w:tcPr>
            <w:tcW w:w="1885" w:type="dxa"/>
            <w:shd w:val="clear" w:color="auto" w:fill="auto"/>
          </w:tcPr>
          <w:p w14:paraId="6D103964" w14:textId="77777777" w:rsidR="00582BB6" w:rsidRDefault="00582BB6" w:rsidP="00A13796">
            <w:pPr>
              <w:pStyle w:val="a7"/>
              <w:ind w:firstLineChars="200"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Individualization</w:t>
            </w:r>
          </w:p>
        </w:tc>
        <w:tc>
          <w:tcPr>
            <w:tcW w:w="5081" w:type="dxa"/>
            <w:shd w:val="clear" w:color="auto" w:fill="auto"/>
          </w:tcPr>
          <w:p w14:paraId="22769CB4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 points: No customization or tailoring to individual needs</w:t>
            </w:r>
          </w:p>
          <w:p w14:paraId="3B66641B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 points: Comprehensive customization and tailoring to individual needs, preferences, and contraindications</w:t>
            </w:r>
          </w:p>
        </w:tc>
        <w:tc>
          <w:tcPr>
            <w:tcW w:w="1330" w:type="dxa"/>
            <w:shd w:val="clear" w:color="auto" w:fill="auto"/>
          </w:tcPr>
          <w:p w14:paraId="621B3AEB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left="360"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2BB6" w14:paraId="46F14C15" w14:textId="77777777" w:rsidTr="00A13796">
        <w:tc>
          <w:tcPr>
            <w:tcW w:w="1885" w:type="dxa"/>
            <w:shd w:val="clear" w:color="auto" w:fill="auto"/>
          </w:tcPr>
          <w:p w14:paraId="0A4B665B" w14:textId="77777777" w:rsidR="00582BB6" w:rsidRDefault="00582BB6" w:rsidP="00A13796">
            <w:pPr>
              <w:pStyle w:val="a7"/>
              <w:ind w:firstLineChars="200"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Progression</w:t>
            </w:r>
          </w:p>
        </w:tc>
        <w:tc>
          <w:tcPr>
            <w:tcW w:w="5081" w:type="dxa"/>
            <w:shd w:val="clear" w:color="auto" w:fill="auto"/>
          </w:tcPr>
          <w:p w14:paraId="09A25F4B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 points: No progression or structure</w:t>
            </w:r>
          </w:p>
          <w:p w14:paraId="352E767F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 points: Well-structured and gradual progression, allowing adaptation and improvement</w:t>
            </w:r>
          </w:p>
        </w:tc>
        <w:tc>
          <w:tcPr>
            <w:tcW w:w="1330" w:type="dxa"/>
            <w:shd w:val="clear" w:color="auto" w:fill="auto"/>
          </w:tcPr>
          <w:p w14:paraId="5284AD18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left="360"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2BB6" w14:paraId="6339C0BC" w14:textId="77777777" w:rsidTr="00A13796">
        <w:tc>
          <w:tcPr>
            <w:tcW w:w="1885" w:type="dxa"/>
            <w:shd w:val="clear" w:color="auto" w:fill="auto"/>
          </w:tcPr>
          <w:p w14:paraId="32009DB8" w14:textId="77777777" w:rsidR="00582BB6" w:rsidRDefault="00582BB6" w:rsidP="00A13796">
            <w:pPr>
              <w:pStyle w:val="a7"/>
              <w:ind w:firstLineChars="200"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Accessibility and Feasibility</w:t>
            </w:r>
          </w:p>
        </w:tc>
        <w:tc>
          <w:tcPr>
            <w:tcW w:w="5081" w:type="dxa"/>
            <w:shd w:val="clear" w:color="auto" w:fill="auto"/>
          </w:tcPr>
          <w:p w14:paraId="5CAF5862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 points: Not accessible or feasible for the target setting or resources</w:t>
            </w:r>
          </w:p>
          <w:p w14:paraId="4DDE9ED0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 points: Easily accessible and feasible for the target setting and resources</w:t>
            </w:r>
          </w:p>
        </w:tc>
        <w:tc>
          <w:tcPr>
            <w:tcW w:w="1330" w:type="dxa"/>
            <w:shd w:val="clear" w:color="auto" w:fill="auto"/>
          </w:tcPr>
          <w:p w14:paraId="707F6B06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left="360"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2BB6" w14:paraId="2F444BE7" w14:textId="77777777" w:rsidTr="00A13796">
        <w:tc>
          <w:tcPr>
            <w:tcW w:w="1885" w:type="dxa"/>
            <w:shd w:val="clear" w:color="auto" w:fill="auto"/>
          </w:tcPr>
          <w:p w14:paraId="39A3DA5E" w14:textId="77777777" w:rsidR="00582BB6" w:rsidRDefault="00582BB6" w:rsidP="00A13796">
            <w:pPr>
              <w:pStyle w:val="a7"/>
              <w:ind w:firstLineChars="200"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Safety</w:t>
            </w:r>
          </w:p>
        </w:tc>
        <w:tc>
          <w:tcPr>
            <w:tcW w:w="5081" w:type="dxa"/>
            <w:shd w:val="clear" w:color="auto" w:fill="auto"/>
          </w:tcPr>
          <w:p w14:paraId="5DFD1B78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 points: Did not take into account the patient's medical history, comorbidities, and contraindications.</w:t>
            </w:r>
          </w:p>
          <w:p w14:paraId="5213A3D5" w14:textId="77777777" w:rsidR="00582BB6" w:rsidRDefault="00582BB6" w:rsidP="00A13796">
            <w:pPr>
              <w:pStyle w:val="a7"/>
              <w:ind w:firstLineChars="200"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 points: Comprehensively take into account the patient's medical history, comorbidities, and contraindications, ensuring the exercises are safe and appropriate for the patient.</w:t>
            </w:r>
          </w:p>
        </w:tc>
        <w:tc>
          <w:tcPr>
            <w:tcW w:w="1330" w:type="dxa"/>
            <w:shd w:val="clear" w:color="auto" w:fill="auto"/>
          </w:tcPr>
          <w:p w14:paraId="56810908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left="360"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2BB6" w14:paraId="4B4D9B21" w14:textId="77777777" w:rsidTr="00A13796">
        <w:tc>
          <w:tcPr>
            <w:tcW w:w="1885" w:type="dxa"/>
            <w:shd w:val="clear" w:color="auto" w:fill="auto"/>
          </w:tcPr>
          <w:p w14:paraId="6A20A825" w14:textId="77777777" w:rsidR="00582BB6" w:rsidRDefault="00582BB6" w:rsidP="00A13796">
            <w:pPr>
              <w:pStyle w:val="a7"/>
              <w:ind w:firstLineChars="200"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Overall score</w:t>
            </w:r>
          </w:p>
        </w:tc>
        <w:tc>
          <w:tcPr>
            <w:tcW w:w="5081" w:type="dxa"/>
            <w:shd w:val="clear" w:color="auto" w:fill="auto"/>
          </w:tcPr>
          <w:p w14:paraId="01DF7B5F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points: the plan is impracticable in clinical practice</w:t>
            </w:r>
          </w:p>
          <w:p w14:paraId="758C9C83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lastRenderedPageBreak/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points: the plan is totally practicable in clinical practice</w:t>
            </w:r>
          </w:p>
        </w:tc>
        <w:tc>
          <w:tcPr>
            <w:tcW w:w="1330" w:type="dxa"/>
            <w:shd w:val="clear" w:color="auto" w:fill="auto"/>
          </w:tcPr>
          <w:p w14:paraId="2E5D45DA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left="360"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2BB6" w14:paraId="32658002" w14:textId="77777777" w:rsidTr="00A13796">
        <w:tc>
          <w:tcPr>
            <w:tcW w:w="1885" w:type="dxa"/>
            <w:shd w:val="clear" w:color="auto" w:fill="auto"/>
          </w:tcPr>
          <w:p w14:paraId="7B452025" w14:textId="77777777" w:rsidR="00582BB6" w:rsidRDefault="00582BB6" w:rsidP="00A13796">
            <w:pPr>
              <w:pStyle w:val="a7"/>
              <w:ind w:firstLineChars="200"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Total score (40)</w:t>
            </w:r>
          </w:p>
        </w:tc>
        <w:tc>
          <w:tcPr>
            <w:tcW w:w="5081" w:type="dxa"/>
            <w:shd w:val="clear" w:color="auto" w:fill="auto"/>
          </w:tcPr>
          <w:p w14:paraId="25EF1F82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30" w:type="dxa"/>
            <w:shd w:val="clear" w:color="auto" w:fill="auto"/>
          </w:tcPr>
          <w:p w14:paraId="61987FA3" w14:textId="77777777" w:rsidR="00582BB6" w:rsidRDefault="00582BB6" w:rsidP="00A13796">
            <w:pPr>
              <w:widowControl/>
              <w:tabs>
                <w:tab w:val="left" w:pos="720"/>
              </w:tabs>
              <w:spacing w:before="100" w:beforeAutospacing="1" w:after="100" w:afterAutospacing="1"/>
              <w:ind w:left="360"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7AECA6DD" w14:textId="77777777" w:rsidR="00582BB6" w:rsidRDefault="00582BB6" w:rsidP="00582BB6">
      <w:pPr>
        <w:widowControl/>
        <w:tabs>
          <w:tab w:val="left" w:pos="720"/>
        </w:tabs>
        <w:spacing w:before="100" w:beforeAutospacing="1" w:after="100" w:afterAutospacing="1"/>
        <w:ind w:firstLineChars="200" w:firstLine="420"/>
        <w:rPr>
          <w:rFonts w:ascii="Times New Roman" w:hAnsi="Times New Roman" w:cs="Times New Roman"/>
          <w:szCs w:val="21"/>
        </w:rPr>
      </w:pPr>
      <w:r w:rsidRPr="00EF1D9B">
        <w:rPr>
          <w:rFonts w:ascii="Times New Roman" w:hAnsi="Times New Roman" w:cs="Times New Roman"/>
          <w:szCs w:val="21"/>
        </w:rPr>
        <w:t>FITT-VP: frequency, intensity, type, time, volume and progressio</w:t>
      </w:r>
      <w:r>
        <w:rPr>
          <w:rFonts w:ascii="Times New Roman" w:hAnsi="Times New Roman" w:cs="Times New Roman"/>
          <w:szCs w:val="21"/>
        </w:rPr>
        <w:t>n</w:t>
      </w:r>
    </w:p>
    <w:p w14:paraId="7ABEDCFE" w14:textId="77777777" w:rsidR="00582BB6" w:rsidRPr="00582BB6" w:rsidRDefault="00582BB6">
      <w:pPr>
        <w:rPr>
          <w:rFonts w:ascii="Times New Roman" w:hAnsi="Times New Roman" w:cs="Times New Roman"/>
        </w:rPr>
      </w:pPr>
    </w:p>
    <w:sectPr w:rsidR="00582BB6" w:rsidRPr="00582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7854E" w14:textId="77777777" w:rsidR="00C51097" w:rsidRDefault="00C51097" w:rsidP="00613E8E">
      <w:r>
        <w:separator/>
      </w:r>
    </w:p>
  </w:endnote>
  <w:endnote w:type="continuationSeparator" w:id="0">
    <w:p w14:paraId="4768C0D0" w14:textId="77777777" w:rsidR="00C51097" w:rsidRDefault="00C51097" w:rsidP="0061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6CF48" w14:textId="77777777" w:rsidR="00C51097" w:rsidRDefault="00C51097" w:rsidP="00613E8E">
      <w:r>
        <w:separator/>
      </w:r>
    </w:p>
  </w:footnote>
  <w:footnote w:type="continuationSeparator" w:id="0">
    <w:p w14:paraId="650C45BC" w14:textId="77777777" w:rsidR="00C51097" w:rsidRDefault="00C51097" w:rsidP="00613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660C5"/>
    <w:multiLevelType w:val="multilevel"/>
    <w:tmpl w:val="58506FA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A55303"/>
    <w:multiLevelType w:val="multilevel"/>
    <w:tmpl w:val="A95E0A1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343A1C"/>
    <w:multiLevelType w:val="multilevel"/>
    <w:tmpl w:val="FF3C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375D74"/>
    <w:multiLevelType w:val="multilevel"/>
    <w:tmpl w:val="EE889B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867280"/>
    <w:multiLevelType w:val="multilevel"/>
    <w:tmpl w:val="B76AF0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3B03E2"/>
    <w:multiLevelType w:val="multilevel"/>
    <w:tmpl w:val="481497C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9B57EB"/>
    <w:multiLevelType w:val="multilevel"/>
    <w:tmpl w:val="304E795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207B33"/>
    <w:multiLevelType w:val="multilevel"/>
    <w:tmpl w:val="44FCF6A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1740853">
    <w:abstractNumId w:val="2"/>
  </w:num>
  <w:num w:numId="2" w16cid:durableId="56054635">
    <w:abstractNumId w:val="3"/>
  </w:num>
  <w:num w:numId="3" w16cid:durableId="1819953784">
    <w:abstractNumId w:val="4"/>
  </w:num>
  <w:num w:numId="4" w16cid:durableId="680427463">
    <w:abstractNumId w:val="5"/>
  </w:num>
  <w:num w:numId="5" w16cid:durableId="1451245794">
    <w:abstractNumId w:val="7"/>
  </w:num>
  <w:num w:numId="6" w16cid:durableId="1864784230">
    <w:abstractNumId w:val="0"/>
  </w:num>
  <w:num w:numId="7" w16cid:durableId="1579510668">
    <w:abstractNumId w:val="1"/>
  </w:num>
  <w:num w:numId="8" w16cid:durableId="668564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D6"/>
    <w:rsid w:val="00582BB6"/>
    <w:rsid w:val="005D671E"/>
    <w:rsid w:val="00613E8E"/>
    <w:rsid w:val="006C08D6"/>
    <w:rsid w:val="006F45F8"/>
    <w:rsid w:val="00C51097"/>
    <w:rsid w:val="00D4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B0F2A"/>
  <w15:chartTrackingRefBased/>
  <w15:docId w15:val="{7C1E8E05-6643-42F3-B435-6E924D37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E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3E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3E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3E8E"/>
    <w:rPr>
      <w:sz w:val="18"/>
      <w:szCs w:val="18"/>
    </w:rPr>
  </w:style>
  <w:style w:type="paragraph" w:styleId="a7">
    <w:name w:val="Normal (Web)"/>
    <w:basedOn w:val="a"/>
    <w:link w:val="a8"/>
    <w:unhideWhenUsed/>
    <w:rsid w:val="00613E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613E8E"/>
    <w:rPr>
      <w:b/>
      <w:bCs/>
    </w:rPr>
  </w:style>
  <w:style w:type="character" w:styleId="aa">
    <w:name w:val="Emphasis"/>
    <w:basedOn w:val="a0"/>
    <w:uiPriority w:val="20"/>
    <w:qFormat/>
    <w:rsid w:val="00613E8E"/>
    <w:rPr>
      <w:i/>
      <w:iCs/>
    </w:rPr>
  </w:style>
  <w:style w:type="character" w:customStyle="1" w:styleId="a8">
    <w:name w:val="普通(网站) 字符"/>
    <w:basedOn w:val="a0"/>
    <w:link w:val="a7"/>
    <w:rsid w:val="00582BB6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 mingke</dc:creator>
  <cp:keywords/>
  <dc:description/>
  <cp:lastModifiedBy>you mingke</cp:lastModifiedBy>
  <cp:revision>3</cp:revision>
  <dcterms:created xsi:type="dcterms:W3CDTF">2023-07-05T01:45:00Z</dcterms:created>
  <dcterms:modified xsi:type="dcterms:W3CDTF">2023-08-02T02:16:00Z</dcterms:modified>
</cp:coreProperties>
</file>