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333C" w14:textId="77777777" w:rsidR="00F31023" w:rsidRPr="00F31023" w:rsidRDefault="00F31023" w:rsidP="00F31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</w:rPr>
      </w:pPr>
      <w:r w:rsidRPr="00F31023"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</w:rPr>
        <w:t>Highlights</w:t>
      </w:r>
    </w:p>
    <w:p w14:paraId="5B1B4143" w14:textId="1C6BA5AE" w:rsidR="00F31023" w:rsidRPr="00F31023" w:rsidRDefault="00F31023" w:rsidP="00F3102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E2E2E"/>
          <w:sz w:val="24"/>
          <w:szCs w:val="24"/>
        </w:rPr>
      </w:pPr>
    </w:p>
    <w:p w14:paraId="78C67FFA" w14:textId="77777777" w:rsidR="007A5B14" w:rsidRPr="007A5B14" w:rsidRDefault="007A5B14" w:rsidP="007A5B14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14">
        <w:rPr>
          <w:rFonts w:ascii="Times New Roman" w:hAnsi="Times New Roman" w:cs="Times New Roman"/>
          <w:sz w:val="24"/>
          <w:szCs w:val="24"/>
        </w:rPr>
        <w:t xml:space="preserve">A 2.65% reduction in vehicle mass resulted in a decrease of 0.11 </w:t>
      </w:r>
      <w:proofErr w:type="spellStart"/>
      <w:r w:rsidRPr="007A5B14">
        <w:rPr>
          <w:rFonts w:ascii="Times New Roman" w:hAnsi="Times New Roman" w:cs="Times New Roman"/>
          <w:sz w:val="24"/>
          <w:szCs w:val="24"/>
        </w:rPr>
        <w:t>tonnes</w:t>
      </w:r>
      <w:proofErr w:type="spellEnd"/>
      <w:r w:rsidRPr="007A5B14">
        <w:rPr>
          <w:rFonts w:ascii="Times New Roman" w:hAnsi="Times New Roman" w:cs="Times New Roman"/>
          <w:sz w:val="24"/>
          <w:szCs w:val="24"/>
        </w:rPr>
        <w:t xml:space="preserve"> of greenhouse gases.</w:t>
      </w:r>
    </w:p>
    <w:p w14:paraId="72289E11" w14:textId="77777777" w:rsidR="007A5B14" w:rsidRPr="007A5B14" w:rsidRDefault="007A5B14" w:rsidP="007A5B14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A5B14">
        <w:rPr>
          <w:rFonts w:ascii="Times New Roman" w:hAnsi="Times New Roman" w:cs="Times New Roman"/>
          <w:sz w:val="24"/>
          <w:szCs w:val="24"/>
        </w:rPr>
        <w:t>There is a reduction in the total GHG emission of 2.04% during the complete life cycle of the vehicles;</w:t>
      </w:r>
    </w:p>
    <w:p w14:paraId="1B44E2F2" w14:textId="77777777" w:rsidR="007A5B14" w:rsidRPr="007A5B14" w:rsidRDefault="007A5B14" w:rsidP="007A5B14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14">
        <w:rPr>
          <w:rFonts w:ascii="Times New Roman" w:hAnsi="Times New Roman" w:cs="Times New Roman"/>
          <w:sz w:val="24"/>
          <w:szCs w:val="24"/>
        </w:rPr>
        <w:t>The vehicle's fuel consumption was reduced by 0.78 ℓ/100 km from the 28 kg mass reduction;</w:t>
      </w:r>
    </w:p>
    <w:p w14:paraId="3CC31FA0" w14:textId="77777777" w:rsidR="007A5B14" w:rsidRPr="007A5B14" w:rsidRDefault="007A5B14" w:rsidP="007A5B14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14">
        <w:rPr>
          <w:rFonts w:ascii="Times New Roman" w:eastAsia="Times New Roman" w:hAnsi="Times New Roman" w:cs="Times New Roman"/>
          <w:sz w:val="24"/>
          <w:szCs w:val="24"/>
        </w:rPr>
        <w:t>Reduction in vehicle weight plays a significant role in reducing GHG;</w:t>
      </w:r>
    </w:p>
    <w:p w14:paraId="24A1226E" w14:textId="77777777" w:rsidR="007A5B14" w:rsidRPr="007A5B14" w:rsidRDefault="007A5B14" w:rsidP="007A5B14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B14">
        <w:rPr>
          <w:rFonts w:ascii="Times New Roman" w:eastAsia="Times New Roman" w:hAnsi="Times New Roman" w:cs="Times New Roman"/>
          <w:sz w:val="24"/>
          <w:szCs w:val="24"/>
        </w:rPr>
        <w:t>Providing a mitigation factor for global warming.</w:t>
      </w:r>
    </w:p>
    <w:p w14:paraId="4C565E21" w14:textId="2140E6B8" w:rsidR="00F31023" w:rsidRPr="00F31023" w:rsidRDefault="00F31023" w:rsidP="00F31023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4"/>
          <w:szCs w:val="24"/>
        </w:rPr>
      </w:pPr>
    </w:p>
    <w:sectPr w:rsidR="00F31023" w:rsidRPr="00F31023" w:rsidSect="00DB4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0B0C"/>
    <w:multiLevelType w:val="multilevel"/>
    <w:tmpl w:val="E97C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27C80"/>
    <w:multiLevelType w:val="hybridMultilevel"/>
    <w:tmpl w:val="0AF0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23"/>
    <w:rsid w:val="00120EB6"/>
    <w:rsid w:val="007A5B14"/>
    <w:rsid w:val="00DB4560"/>
    <w:rsid w:val="00F3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E65D7"/>
  <w15:chartTrackingRefBased/>
  <w15:docId w15:val="{A3C6BF8F-ED19-4C89-801B-9A678C70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310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3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ct-xocs-list-item">
    <w:name w:val="react-xocs-list-item"/>
    <w:basedOn w:val="Normal"/>
    <w:rsid w:val="00F3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-label">
    <w:name w:val="list-label"/>
    <w:basedOn w:val="Fontepargpadro"/>
    <w:rsid w:val="00F31023"/>
  </w:style>
  <w:style w:type="paragraph" w:styleId="PargrafodaLista">
    <w:name w:val="List Paragraph"/>
    <w:basedOn w:val="Normal"/>
    <w:uiPriority w:val="34"/>
    <w:qFormat/>
    <w:rsid w:val="00F3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Cássio Aurélio Suski</dc:creator>
  <cp:keywords/>
  <dc:description/>
  <cp:lastModifiedBy>Cássio Aurélio Suski</cp:lastModifiedBy>
  <cp:revision>2</cp:revision>
  <dcterms:created xsi:type="dcterms:W3CDTF">2023-08-14T20:40:00Z</dcterms:created>
  <dcterms:modified xsi:type="dcterms:W3CDTF">2023-08-29T13:29:00Z</dcterms:modified>
</cp:coreProperties>
</file>