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8C" w:rsidRPr="0058438C" w:rsidRDefault="007D4306" w:rsidP="00BA6794">
      <w:pPr>
        <w:pStyle w:val="Caption"/>
        <w:rPr>
          <w:rFonts w:ascii="Times New Roman" w:hAnsi="Times New Roman"/>
          <w:sz w:val="24"/>
          <w:szCs w:val="24"/>
          <w:u w:val="single"/>
        </w:rPr>
      </w:pPr>
      <w:bookmarkStart w:id="0" w:name="_Toc505929165"/>
      <w:r w:rsidRPr="00343A78">
        <w:rPr>
          <w:rFonts w:ascii="Times New Roman" w:hAnsi="Times New Roman"/>
          <w:sz w:val="24"/>
          <w:szCs w:val="24"/>
        </w:rPr>
        <w:t xml:space="preserve"> </w:t>
      </w:r>
      <w:r w:rsidR="00BA6794">
        <w:rPr>
          <w:rFonts w:ascii="Times New Roman" w:hAnsi="Times New Roman"/>
          <w:sz w:val="24"/>
          <w:szCs w:val="24"/>
        </w:rPr>
        <w:t xml:space="preserve">     </w:t>
      </w:r>
      <w:r w:rsidR="0058438C" w:rsidRPr="0058438C">
        <w:rPr>
          <w:rFonts w:ascii="Times New Roman" w:hAnsi="Times New Roman"/>
          <w:sz w:val="24"/>
          <w:szCs w:val="24"/>
          <w:u w:val="single"/>
        </w:rPr>
        <w:t>Table of Manuscripts</w:t>
      </w:r>
      <w:r w:rsidR="0058438C">
        <w:rPr>
          <w:rFonts w:ascii="Times New Roman" w:hAnsi="Times New Roman"/>
          <w:sz w:val="24"/>
          <w:szCs w:val="24"/>
          <w:u w:val="single"/>
        </w:rPr>
        <w:t xml:space="preserve"> with Table captions</w:t>
      </w:r>
    </w:p>
    <w:p w:rsidR="007D4306" w:rsidRPr="00BA6794" w:rsidRDefault="00BA6794" w:rsidP="00BA6794">
      <w:pPr>
        <w:pStyle w:val="Caption"/>
        <w:rPr>
          <w:rFonts w:ascii="Times New Roman" w:hAnsi="Times New Roman"/>
          <w:b w:val="0"/>
          <w:sz w:val="20"/>
          <w:szCs w:val="20"/>
        </w:rPr>
      </w:pPr>
      <w:r w:rsidRPr="00BA6794">
        <w:rPr>
          <w:rFonts w:ascii="Times New Roman" w:hAnsi="Times New Roman"/>
          <w:b w:val="0"/>
          <w:sz w:val="20"/>
          <w:szCs w:val="20"/>
        </w:rPr>
        <w:t xml:space="preserve">Table </w:t>
      </w:r>
      <w:r w:rsidRPr="00BA6794">
        <w:rPr>
          <w:rFonts w:ascii="Times New Roman" w:hAnsi="Times New Roman"/>
          <w:b w:val="0"/>
          <w:sz w:val="20"/>
          <w:szCs w:val="20"/>
        </w:rPr>
        <w:fldChar w:fldCharType="begin"/>
      </w:r>
      <w:r w:rsidRPr="00BA6794">
        <w:rPr>
          <w:rFonts w:ascii="Times New Roman" w:hAnsi="Times New Roman"/>
          <w:b w:val="0"/>
          <w:sz w:val="20"/>
          <w:szCs w:val="20"/>
        </w:rPr>
        <w:instrText xml:space="preserve"> SEQ Table \* ARABIC </w:instrText>
      </w:r>
      <w:r w:rsidRPr="00BA6794">
        <w:rPr>
          <w:rFonts w:ascii="Times New Roman" w:hAnsi="Times New Roman"/>
          <w:b w:val="0"/>
          <w:sz w:val="20"/>
          <w:szCs w:val="20"/>
        </w:rPr>
        <w:fldChar w:fldCharType="separate"/>
      </w:r>
      <w:r w:rsidR="00427DA7">
        <w:rPr>
          <w:rFonts w:ascii="Times New Roman" w:hAnsi="Times New Roman"/>
          <w:b w:val="0"/>
          <w:noProof/>
          <w:sz w:val="20"/>
          <w:szCs w:val="20"/>
        </w:rPr>
        <w:t>1</w:t>
      </w:r>
      <w:r w:rsidRPr="00BA6794">
        <w:rPr>
          <w:rFonts w:ascii="Times New Roman" w:hAnsi="Times New Roman"/>
          <w:b w:val="0"/>
          <w:sz w:val="20"/>
          <w:szCs w:val="20"/>
        </w:rPr>
        <w:fldChar w:fldCharType="end"/>
      </w:r>
      <w:r w:rsidRPr="00BA6794">
        <w:rPr>
          <w:rFonts w:ascii="Times New Roman" w:hAnsi="Times New Roman"/>
          <w:b w:val="0"/>
          <w:sz w:val="20"/>
          <w:szCs w:val="20"/>
        </w:rPr>
        <w:t>: The path/row, sensor, acquisition dates, resolution images used</w:t>
      </w:r>
      <w:bookmarkEnd w:id="0"/>
      <w:r w:rsidR="00B23269">
        <w:rPr>
          <w:rFonts w:ascii="Times New Roman" w:hAnsi="Times New Roman"/>
          <w:b w:val="0"/>
          <w:sz w:val="20"/>
          <w:szCs w:val="20"/>
        </w:rPr>
        <w:t>.</w:t>
      </w:r>
    </w:p>
    <w:p w:rsidR="007D4306" w:rsidRPr="0031112D" w:rsidRDefault="007D4306" w:rsidP="007D4306">
      <w:pPr>
        <w:pBdr>
          <w:top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BF7DCDB" wp14:editId="7EE09765">
                <wp:simplePos x="0" y="0"/>
                <wp:positionH relativeFrom="column">
                  <wp:posOffset>-19050</wp:posOffset>
                </wp:positionH>
                <wp:positionV relativeFrom="paragraph">
                  <wp:posOffset>180974</wp:posOffset>
                </wp:positionV>
                <wp:extent cx="6166485" cy="0"/>
                <wp:effectExtent l="0" t="0" r="24765" b="19050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64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32DCB" id="Straight Connector 9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5pt,14.25pt" to="484.0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31112D">
        <w:rPr>
          <w:rFonts w:ascii="Times New Roman" w:hAnsi="Times New Roman"/>
          <w:sz w:val="24"/>
          <w:szCs w:val="24"/>
        </w:rPr>
        <w:t xml:space="preserve">    Path /Row</w:t>
      </w:r>
      <w:r w:rsidRPr="0031112D">
        <w:rPr>
          <w:rFonts w:ascii="Times New Roman" w:hAnsi="Times New Roman"/>
          <w:sz w:val="24"/>
          <w:szCs w:val="24"/>
        </w:rPr>
        <w:tab/>
        <w:t xml:space="preserve">          Sensors</w:t>
      </w:r>
      <w:r w:rsidRPr="0031112D">
        <w:rPr>
          <w:rFonts w:ascii="Times New Roman" w:hAnsi="Times New Roman"/>
          <w:sz w:val="24"/>
          <w:szCs w:val="24"/>
        </w:rPr>
        <w:tab/>
        <w:t xml:space="preserve">         Acquisition Date/year   </w:t>
      </w:r>
      <w:r w:rsidRPr="0031112D">
        <w:rPr>
          <w:rFonts w:ascii="Times New Roman" w:hAnsi="Times New Roman"/>
          <w:sz w:val="24"/>
          <w:szCs w:val="24"/>
        </w:rPr>
        <w:tab/>
        <w:t xml:space="preserve">      Resolution (m)</w:t>
      </w:r>
      <w:r w:rsidRPr="0031112D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1112D">
        <w:rPr>
          <w:rFonts w:ascii="Times New Roman" w:hAnsi="Times New Roman"/>
          <w:sz w:val="24"/>
          <w:szCs w:val="24"/>
        </w:rPr>
        <w:t>Sources</w:t>
      </w:r>
      <w:r w:rsidRPr="0031112D">
        <w:rPr>
          <w:rFonts w:ascii="Times New Roman" w:hAnsi="Times New Roman"/>
          <w:sz w:val="24"/>
          <w:szCs w:val="24"/>
        </w:rPr>
        <w:tab/>
      </w:r>
    </w:p>
    <w:p w:rsidR="007D4306" w:rsidRPr="0081478D" w:rsidRDefault="007D4306" w:rsidP="007D4306">
      <w:pPr>
        <w:tabs>
          <w:tab w:val="left" w:pos="7863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1478D">
        <w:rPr>
          <w:rFonts w:ascii="Times New Roman" w:hAnsi="Times New Roman"/>
          <w:sz w:val="24"/>
          <w:szCs w:val="24"/>
        </w:rPr>
        <w:t>168 /051</w:t>
      </w:r>
      <w:r>
        <w:rPr>
          <w:rFonts w:ascii="Times New Roman" w:hAnsi="Times New Roman"/>
          <w:sz w:val="24"/>
          <w:szCs w:val="24"/>
        </w:rPr>
        <w:t xml:space="preserve">              Landsat 4-5 </w:t>
      </w:r>
      <w:r w:rsidRPr="0081478D">
        <w:rPr>
          <w:rFonts w:ascii="Times New Roman" w:hAnsi="Times New Roman"/>
          <w:sz w:val="24"/>
          <w:szCs w:val="24"/>
        </w:rPr>
        <w:t>TM</w:t>
      </w:r>
      <w:r>
        <w:rPr>
          <w:rFonts w:ascii="Times New Roman" w:hAnsi="Times New Roman"/>
          <w:sz w:val="24"/>
          <w:szCs w:val="24"/>
        </w:rPr>
        <w:t xml:space="preserve">          07</w:t>
      </w:r>
      <w:r w:rsidRPr="0081478D">
        <w:rPr>
          <w:rFonts w:ascii="Times New Roman" w:hAnsi="Times New Roman"/>
          <w:sz w:val="24"/>
          <w:szCs w:val="24"/>
        </w:rPr>
        <w:t xml:space="preserve">-03-1985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1478D">
        <w:rPr>
          <w:rFonts w:ascii="Times New Roman" w:hAnsi="Times New Roman"/>
          <w:sz w:val="24"/>
          <w:szCs w:val="24"/>
        </w:rPr>
        <w:t xml:space="preserve">30m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81478D">
        <w:rPr>
          <w:rFonts w:ascii="Times New Roman" w:hAnsi="Times New Roman"/>
          <w:sz w:val="24"/>
          <w:szCs w:val="24"/>
        </w:rPr>
        <w:t>USGS</w:t>
      </w:r>
    </w:p>
    <w:p w:rsidR="007D4306" w:rsidRPr="0081478D" w:rsidRDefault="007D4306" w:rsidP="007D4306">
      <w:pPr>
        <w:tabs>
          <w:tab w:val="left" w:pos="7863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1478D">
        <w:rPr>
          <w:rFonts w:ascii="Times New Roman" w:hAnsi="Times New Roman"/>
          <w:sz w:val="24"/>
          <w:szCs w:val="24"/>
        </w:rPr>
        <w:t>168 /051</w:t>
      </w:r>
      <w:r>
        <w:rPr>
          <w:rFonts w:ascii="Times New Roman" w:hAnsi="Times New Roman"/>
          <w:sz w:val="24"/>
          <w:szCs w:val="24"/>
        </w:rPr>
        <w:t xml:space="preserve">              Landsat 4-5</w:t>
      </w:r>
      <w:r w:rsidRPr="0081478D">
        <w:rPr>
          <w:rFonts w:ascii="Times New Roman" w:hAnsi="Times New Roman"/>
          <w:sz w:val="24"/>
          <w:szCs w:val="24"/>
        </w:rPr>
        <w:t xml:space="preserve"> TM  </w:t>
      </w:r>
      <w:r>
        <w:rPr>
          <w:rFonts w:ascii="Times New Roman" w:hAnsi="Times New Roman"/>
          <w:sz w:val="24"/>
          <w:szCs w:val="24"/>
        </w:rPr>
        <w:t xml:space="preserve">         15</w:t>
      </w:r>
      <w:r w:rsidRPr="0081478D">
        <w:rPr>
          <w:rFonts w:ascii="Times New Roman" w:hAnsi="Times New Roman"/>
          <w:sz w:val="24"/>
          <w:szCs w:val="24"/>
        </w:rPr>
        <w:t>-03-</w:t>
      </w:r>
      <w:r>
        <w:rPr>
          <w:rFonts w:ascii="Times New Roman" w:hAnsi="Times New Roman"/>
          <w:sz w:val="24"/>
          <w:szCs w:val="24"/>
        </w:rPr>
        <w:t>199</w:t>
      </w:r>
      <w:r w:rsidRPr="0081478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1478D">
        <w:rPr>
          <w:rFonts w:ascii="Times New Roman" w:hAnsi="Times New Roman"/>
          <w:sz w:val="24"/>
          <w:szCs w:val="24"/>
        </w:rPr>
        <w:t xml:space="preserve">30m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81478D">
        <w:rPr>
          <w:rFonts w:ascii="Times New Roman" w:hAnsi="Times New Roman"/>
          <w:sz w:val="24"/>
          <w:szCs w:val="24"/>
        </w:rPr>
        <w:t>USGS</w:t>
      </w:r>
    </w:p>
    <w:p w:rsidR="007D4306" w:rsidRPr="0081478D" w:rsidRDefault="007D4306" w:rsidP="007D4306">
      <w:pPr>
        <w:tabs>
          <w:tab w:val="left" w:pos="7863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1478D">
        <w:rPr>
          <w:rFonts w:ascii="Times New Roman" w:hAnsi="Times New Roman"/>
          <w:sz w:val="24"/>
          <w:szCs w:val="24"/>
        </w:rPr>
        <w:t>168 /051</w:t>
      </w:r>
      <w:r>
        <w:rPr>
          <w:rFonts w:ascii="Times New Roman" w:hAnsi="Times New Roman"/>
          <w:sz w:val="24"/>
          <w:szCs w:val="24"/>
        </w:rPr>
        <w:t xml:space="preserve">              Landsat 7</w:t>
      </w:r>
      <w:r w:rsidRPr="0081478D">
        <w:rPr>
          <w:rFonts w:ascii="Times New Roman" w:hAnsi="Times New Roman"/>
          <w:sz w:val="24"/>
          <w:szCs w:val="24"/>
        </w:rPr>
        <w:t xml:space="preserve"> TM</w:t>
      </w:r>
      <w:r>
        <w:rPr>
          <w:rFonts w:ascii="Times New Roman" w:hAnsi="Times New Roman"/>
          <w:sz w:val="24"/>
          <w:szCs w:val="24"/>
        </w:rPr>
        <w:t>+</w:t>
      </w:r>
      <w:r w:rsidRPr="0081478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1478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 w:rsidRPr="0081478D">
        <w:rPr>
          <w:rFonts w:ascii="Times New Roman" w:hAnsi="Times New Roman"/>
          <w:sz w:val="24"/>
          <w:szCs w:val="24"/>
        </w:rPr>
        <w:t>-03-</w:t>
      </w:r>
      <w:r>
        <w:rPr>
          <w:rFonts w:ascii="Times New Roman" w:hAnsi="Times New Roman"/>
          <w:sz w:val="24"/>
          <w:szCs w:val="24"/>
        </w:rPr>
        <w:t>200</w:t>
      </w:r>
      <w:r w:rsidRPr="0081478D">
        <w:rPr>
          <w:rFonts w:ascii="Times New Roman" w:hAnsi="Times New Roman"/>
          <w:sz w:val="24"/>
          <w:szCs w:val="24"/>
        </w:rPr>
        <w:t xml:space="preserve">5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1478D">
        <w:rPr>
          <w:rFonts w:ascii="Times New Roman" w:hAnsi="Times New Roman"/>
          <w:sz w:val="24"/>
          <w:szCs w:val="24"/>
        </w:rPr>
        <w:t xml:space="preserve">30m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14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1478D">
        <w:rPr>
          <w:rFonts w:ascii="Times New Roman" w:hAnsi="Times New Roman"/>
          <w:sz w:val="24"/>
          <w:szCs w:val="24"/>
        </w:rPr>
        <w:t>USGS</w:t>
      </w:r>
    </w:p>
    <w:p w:rsidR="007D4306" w:rsidRDefault="007D4306" w:rsidP="007D4306">
      <w:pPr>
        <w:pBdr>
          <w:bottom w:val="single" w:sz="4" w:space="1" w:color="auto"/>
        </w:pBdr>
        <w:tabs>
          <w:tab w:val="left" w:pos="7863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1478D">
        <w:rPr>
          <w:rFonts w:ascii="Times New Roman" w:hAnsi="Times New Roman"/>
          <w:sz w:val="24"/>
          <w:szCs w:val="24"/>
        </w:rPr>
        <w:t>168 /051</w:t>
      </w:r>
      <w:r>
        <w:rPr>
          <w:rFonts w:ascii="Times New Roman" w:hAnsi="Times New Roman"/>
          <w:sz w:val="24"/>
          <w:szCs w:val="24"/>
        </w:rPr>
        <w:t xml:space="preserve">              Landsat 8 </w:t>
      </w:r>
      <w:r w:rsidRPr="0081478D">
        <w:rPr>
          <w:rFonts w:ascii="Times New Roman" w:hAnsi="Times New Roman"/>
          <w:sz w:val="24"/>
          <w:szCs w:val="24"/>
        </w:rPr>
        <w:t xml:space="preserve">TM </w:t>
      </w:r>
      <w:r>
        <w:rPr>
          <w:rFonts w:ascii="Times New Roman" w:hAnsi="Times New Roman"/>
          <w:sz w:val="24"/>
          <w:szCs w:val="24"/>
        </w:rPr>
        <w:t xml:space="preserve">             18</w:t>
      </w:r>
      <w:r w:rsidRPr="0081478D">
        <w:rPr>
          <w:rFonts w:ascii="Times New Roman" w:hAnsi="Times New Roman"/>
          <w:sz w:val="24"/>
          <w:szCs w:val="24"/>
        </w:rPr>
        <w:t>-03-</w:t>
      </w:r>
      <w:r>
        <w:rPr>
          <w:rFonts w:ascii="Times New Roman" w:hAnsi="Times New Roman"/>
          <w:sz w:val="24"/>
          <w:szCs w:val="24"/>
        </w:rPr>
        <w:t xml:space="preserve">2015                     </w:t>
      </w:r>
      <w:r w:rsidRPr="0081478D">
        <w:rPr>
          <w:rFonts w:ascii="Times New Roman" w:hAnsi="Times New Roman"/>
          <w:sz w:val="24"/>
          <w:szCs w:val="24"/>
        </w:rPr>
        <w:t xml:space="preserve">30m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814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81478D">
        <w:rPr>
          <w:rFonts w:ascii="Times New Roman" w:hAnsi="Times New Roman"/>
          <w:sz w:val="24"/>
          <w:szCs w:val="24"/>
        </w:rPr>
        <w:t>USGS</w:t>
      </w:r>
    </w:p>
    <w:p w:rsidR="007D4306" w:rsidRDefault="007D4306" w:rsidP="007D4306">
      <w:pPr>
        <w:pBdr>
          <w:bottom w:val="single" w:sz="4" w:space="1" w:color="auto"/>
        </w:pBdr>
        <w:tabs>
          <w:tab w:val="left" w:pos="465"/>
          <w:tab w:val="left" w:pos="2085"/>
          <w:tab w:val="left" w:pos="6690"/>
          <w:tab w:val="left" w:pos="6825"/>
          <w:tab w:val="left" w:pos="7863"/>
          <w:tab w:val="left" w:pos="883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168/051               SRTM DEM                20-03-2015                     30m</w:t>
      </w:r>
      <w:r>
        <w:rPr>
          <w:rFonts w:ascii="Times New Roman" w:hAnsi="Times New Roman"/>
          <w:sz w:val="24"/>
          <w:szCs w:val="24"/>
        </w:rPr>
        <w:tab/>
        <w:t xml:space="preserve">            USGS</w:t>
      </w:r>
      <w:r>
        <w:rPr>
          <w:rFonts w:ascii="Times New Roman" w:hAnsi="Times New Roman"/>
          <w:sz w:val="24"/>
          <w:szCs w:val="24"/>
        </w:rPr>
        <w:tab/>
      </w:r>
    </w:p>
    <w:p w:rsidR="007D4306" w:rsidRDefault="007D4306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p w:rsidR="00A97DF9" w:rsidRDefault="004625A6" w:rsidP="004625A6">
      <w:pPr>
        <w:spacing w:after="0" w:line="240" w:lineRule="auto"/>
        <w:rPr>
          <w:rFonts w:ascii="Times New Roman" w:hAnsi="Times New Roman"/>
          <w:b/>
          <w:bCs/>
          <w:color w:val="404040"/>
          <w:sz w:val="16"/>
          <w:szCs w:val="24"/>
        </w:rPr>
      </w:pPr>
      <w:r w:rsidRPr="004625A6">
        <w:rPr>
          <w:rFonts w:ascii="Times New Roman" w:hAnsi="Times New Roman"/>
          <w:b/>
          <w:bCs/>
          <w:color w:val="404040"/>
          <w:sz w:val="16"/>
          <w:szCs w:val="24"/>
        </w:rPr>
        <w:t xml:space="preserve">               </w:t>
      </w:r>
    </w:p>
    <w:p w:rsidR="00BA6794" w:rsidRPr="00BA6794" w:rsidRDefault="00BA6794" w:rsidP="00BA6794">
      <w:pPr>
        <w:pStyle w:val="Caption"/>
        <w:keepNext/>
        <w:rPr>
          <w:rFonts w:ascii="Times New Roman" w:hAnsi="Times New Roman"/>
          <w:b w:val="0"/>
          <w:sz w:val="20"/>
          <w:szCs w:val="20"/>
        </w:rPr>
      </w:pPr>
      <w:r w:rsidRPr="00BA6794">
        <w:rPr>
          <w:rFonts w:ascii="Times New Roman" w:hAnsi="Times New Roman"/>
          <w:b w:val="0"/>
          <w:sz w:val="20"/>
          <w:szCs w:val="20"/>
        </w:rPr>
        <w:t xml:space="preserve">Table </w:t>
      </w:r>
      <w:r w:rsidRPr="00BA6794">
        <w:rPr>
          <w:rFonts w:ascii="Times New Roman" w:hAnsi="Times New Roman"/>
          <w:b w:val="0"/>
          <w:sz w:val="20"/>
          <w:szCs w:val="20"/>
        </w:rPr>
        <w:fldChar w:fldCharType="begin"/>
      </w:r>
      <w:r w:rsidRPr="00BA6794">
        <w:rPr>
          <w:rFonts w:ascii="Times New Roman" w:hAnsi="Times New Roman"/>
          <w:b w:val="0"/>
          <w:sz w:val="20"/>
          <w:szCs w:val="20"/>
        </w:rPr>
        <w:instrText xml:space="preserve"> SEQ Table \* ARABIC </w:instrText>
      </w:r>
      <w:r w:rsidRPr="00BA6794">
        <w:rPr>
          <w:rFonts w:ascii="Times New Roman" w:hAnsi="Times New Roman"/>
          <w:b w:val="0"/>
          <w:sz w:val="20"/>
          <w:szCs w:val="20"/>
        </w:rPr>
        <w:fldChar w:fldCharType="separate"/>
      </w:r>
      <w:r w:rsidR="00427DA7">
        <w:rPr>
          <w:rFonts w:ascii="Times New Roman" w:hAnsi="Times New Roman"/>
          <w:b w:val="0"/>
          <w:noProof/>
          <w:sz w:val="20"/>
          <w:szCs w:val="20"/>
        </w:rPr>
        <w:t>2</w:t>
      </w:r>
      <w:r w:rsidRPr="00BA6794">
        <w:rPr>
          <w:rFonts w:ascii="Times New Roman" w:hAnsi="Times New Roman"/>
          <w:b w:val="0"/>
          <w:sz w:val="20"/>
          <w:szCs w:val="20"/>
        </w:rPr>
        <w:fldChar w:fldCharType="end"/>
      </w:r>
      <w:r w:rsidRPr="00BA6794">
        <w:rPr>
          <w:rFonts w:ascii="Times New Roman" w:hAnsi="Times New Roman"/>
          <w:b w:val="0"/>
          <w:sz w:val="20"/>
          <w:szCs w:val="20"/>
        </w:rPr>
        <w:t xml:space="preserve"> </w:t>
      </w:r>
      <w:r w:rsidRPr="004625A6">
        <w:rPr>
          <w:rFonts w:ascii="Times New Roman" w:hAnsi="Times New Roman"/>
          <w:b w:val="0"/>
          <w:sz w:val="20"/>
          <w:szCs w:val="20"/>
        </w:rPr>
        <w:t>Land ownership status of households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831"/>
        <w:gridCol w:w="2813"/>
        <w:gridCol w:w="3043"/>
      </w:tblGrid>
      <w:tr w:rsidR="004625A6" w:rsidRPr="004625A6" w:rsidTr="00A02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Status</w:t>
            </w:r>
          </w:p>
        </w:tc>
        <w:tc>
          <w:tcPr>
            <w:tcW w:w="281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Frequency number</w:t>
            </w:r>
          </w:p>
        </w:tc>
        <w:tc>
          <w:tcPr>
            <w:tcW w:w="304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Percent</w:t>
            </w:r>
          </w:p>
        </w:tc>
      </w:tr>
      <w:tr w:rsidR="004625A6" w:rsidRPr="004625A6" w:rsidTr="00A0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Own farm lands</w:t>
            </w:r>
          </w:p>
        </w:tc>
        <w:tc>
          <w:tcPr>
            <w:tcW w:w="281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68</w:t>
            </w:r>
          </w:p>
        </w:tc>
        <w:tc>
          <w:tcPr>
            <w:tcW w:w="304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87.2%</w:t>
            </w:r>
          </w:p>
        </w:tc>
      </w:tr>
      <w:tr w:rsidR="004625A6" w:rsidRPr="004625A6" w:rsidTr="00A025A6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Rent farm lands</w:t>
            </w:r>
          </w:p>
        </w:tc>
        <w:tc>
          <w:tcPr>
            <w:tcW w:w="281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1</w:t>
            </w:r>
          </w:p>
        </w:tc>
        <w:tc>
          <w:tcPr>
            <w:tcW w:w="304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1.3%</w:t>
            </w:r>
          </w:p>
        </w:tc>
      </w:tr>
      <w:tr w:rsidR="004625A6" w:rsidRPr="004625A6" w:rsidTr="00A0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Family farm lands</w:t>
            </w:r>
          </w:p>
        </w:tc>
        <w:tc>
          <w:tcPr>
            <w:tcW w:w="281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6</w:t>
            </w:r>
          </w:p>
        </w:tc>
        <w:tc>
          <w:tcPr>
            <w:tcW w:w="3043" w:type="dxa"/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7.7%</w:t>
            </w:r>
          </w:p>
        </w:tc>
      </w:tr>
      <w:tr w:rsidR="004625A6" w:rsidRPr="004625A6" w:rsidTr="004625A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bottom w:val="single" w:sz="8" w:space="0" w:color="000000"/>
            </w:tcBorders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No farm lands</w:t>
            </w:r>
          </w:p>
        </w:tc>
        <w:tc>
          <w:tcPr>
            <w:tcW w:w="2813" w:type="dxa"/>
            <w:tcBorders>
              <w:bottom w:val="single" w:sz="8" w:space="0" w:color="000000"/>
            </w:tcBorders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3</w:t>
            </w:r>
          </w:p>
        </w:tc>
        <w:tc>
          <w:tcPr>
            <w:tcW w:w="3043" w:type="dxa"/>
            <w:tcBorders>
              <w:bottom w:val="single" w:sz="8" w:space="0" w:color="000000"/>
            </w:tcBorders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3.8%</w:t>
            </w:r>
          </w:p>
        </w:tc>
      </w:tr>
      <w:tr w:rsidR="004625A6" w:rsidRPr="004625A6" w:rsidTr="0046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81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78</w:t>
            </w:r>
          </w:p>
        </w:tc>
        <w:tc>
          <w:tcPr>
            <w:tcW w:w="30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625A6" w:rsidRPr="004625A6" w:rsidRDefault="004625A6" w:rsidP="004625A6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</w:pPr>
            <w:r w:rsidRPr="004625A6">
              <w:rPr>
                <w:rFonts w:ascii="Times New Roman" w:hAnsi="Times New Roman"/>
                <w:iCs/>
                <w:snapToGrid w:val="0"/>
                <w:sz w:val="24"/>
                <w:szCs w:val="24"/>
                <w:lang w:val="en-GB"/>
              </w:rPr>
              <w:t>100%</w:t>
            </w:r>
          </w:p>
        </w:tc>
      </w:tr>
    </w:tbl>
    <w:p w:rsidR="004625A6" w:rsidRPr="004625A6" w:rsidRDefault="004625A6" w:rsidP="004625A6">
      <w:pPr>
        <w:tabs>
          <w:tab w:val="left" w:pos="630"/>
        </w:tabs>
        <w:spacing w:line="360" w:lineRule="auto"/>
        <w:jc w:val="both"/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</w:pPr>
      <w:r w:rsidRPr="004625A6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 xml:space="preserve"> </w:t>
      </w:r>
      <w:r w:rsidRPr="004625A6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ab/>
      </w:r>
      <w:r w:rsidRPr="004625A6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ab/>
        <w:t xml:space="preserve">Source: </w:t>
      </w:r>
      <w:r w:rsidRPr="004625A6">
        <w:rPr>
          <w:rFonts w:ascii="Times New Roman" w:hAnsi="Times New Roman"/>
          <w:snapToGrid w:val="0"/>
          <w:color w:val="000000"/>
          <w:sz w:val="24"/>
          <w:szCs w:val="24"/>
          <w:lang w:val="en-GB"/>
        </w:rPr>
        <w:t>Sample households field survey</w:t>
      </w:r>
      <w:r w:rsidRPr="004625A6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>, 2017</w:t>
      </w:r>
    </w:p>
    <w:p w:rsidR="004625A6" w:rsidRDefault="004625A6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p w:rsidR="0047318F" w:rsidRPr="0047318F" w:rsidRDefault="0047318F" w:rsidP="00036DED">
      <w:pPr>
        <w:pStyle w:val="Caption"/>
        <w:spacing w:after="0"/>
        <w:rPr>
          <w:rFonts w:ascii="Times New Roman" w:hAnsi="Times New Roman"/>
          <w:b w:val="0"/>
          <w:sz w:val="20"/>
          <w:szCs w:val="20"/>
        </w:rPr>
      </w:pPr>
      <w:bookmarkStart w:id="1" w:name="_Toc505929171"/>
      <w:r w:rsidRPr="0047318F">
        <w:rPr>
          <w:rFonts w:ascii="Times New Roman" w:hAnsi="Times New Roman"/>
          <w:b w:val="0"/>
          <w:sz w:val="20"/>
          <w:szCs w:val="20"/>
        </w:rPr>
        <w:t xml:space="preserve"> </w:t>
      </w:r>
      <w:bookmarkEnd w:id="1"/>
      <w:r w:rsidRPr="0047318F">
        <w:rPr>
          <w:rFonts w:ascii="Times New Roman" w:hAnsi="Times New Roman"/>
          <w:b w:val="0"/>
          <w:sz w:val="20"/>
          <w:szCs w:val="20"/>
        </w:rPr>
        <w:t xml:space="preserve">Table </w:t>
      </w:r>
      <w:r w:rsidRPr="0047318F">
        <w:rPr>
          <w:rFonts w:ascii="Times New Roman" w:hAnsi="Times New Roman"/>
          <w:b w:val="0"/>
          <w:sz w:val="20"/>
          <w:szCs w:val="20"/>
        </w:rPr>
        <w:fldChar w:fldCharType="begin"/>
      </w:r>
      <w:r w:rsidRPr="0047318F">
        <w:rPr>
          <w:rFonts w:ascii="Times New Roman" w:hAnsi="Times New Roman"/>
          <w:b w:val="0"/>
          <w:sz w:val="20"/>
          <w:szCs w:val="20"/>
        </w:rPr>
        <w:instrText xml:space="preserve"> SEQ Table \* ARABIC </w:instrText>
      </w:r>
      <w:r w:rsidRPr="0047318F">
        <w:rPr>
          <w:rFonts w:ascii="Times New Roman" w:hAnsi="Times New Roman"/>
          <w:b w:val="0"/>
          <w:sz w:val="20"/>
          <w:szCs w:val="20"/>
        </w:rPr>
        <w:fldChar w:fldCharType="separate"/>
      </w:r>
      <w:r w:rsidR="00427DA7">
        <w:rPr>
          <w:rFonts w:ascii="Times New Roman" w:hAnsi="Times New Roman"/>
          <w:b w:val="0"/>
          <w:noProof/>
          <w:sz w:val="20"/>
          <w:szCs w:val="20"/>
        </w:rPr>
        <w:t>3</w:t>
      </w:r>
      <w:r w:rsidRPr="0047318F">
        <w:rPr>
          <w:rFonts w:ascii="Times New Roman" w:hAnsi="Times New Roman"/>
          <w:b w:val="0"/>
          <w:sz w:val="20"/>
          <w:szCs w:val="20"/>
        </w:rPr>
        <w:fldChar w:fldCharType="end"/>
      </w:r>
      <w:r w:rsidRPr="0047318F">
        <w:rPr>
          <w:rFonts w:ascii="Times New Roman" w:hAnsi="Times New Roman"/>
          <w:b w:val="0"/>
          <w:sz w:val="20"/>
          <w:szCs w:val="20"/>
        </w:rPr>
        <w:t>: Land use and land Cover change for expansion in Wukro Town (1985-2015)</w:t>
      </w:r>
    </w:p>
    <w:tbl>
      <w:tblPr>
        <w:tblpPr w:leftFromText="180" w:rightFromText="180" w:vertAnchor="text" w:horzAnchor="margin" w:tblpXSpec="center" w:tblpY="131"/>
        <w:tblOverlap w:val="never"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010"/>
        <w:gridCol w:w="918"/>
        <w:gridCol w:w="6502"/>
      </w:tblGrid>
      <w:tr w:rsidR="0047318F" w:rsidRPr="00315CC8" w:rsidTr="00837562">
        <w:trPr>
          <w:trHeight w:val="35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7318F" w:rsidRPr="00660316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_Toc480981762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Land Use  class</w:t>
            </w:r>
          </w:p>
        </w:tc>
        <w:tc>
          <w:tcPr>
            <w:tcW w:w="8430" w:type="dxa"/>
            <w:gridSpan w:val="3"/>
            <w:shd w:val="clear" w:color="auto" w:fill="auto"/>
            <w:vAlign w:val="bottom"/>
          </w:tcPr>
          <w:p w:rsidR="0047318F" w:rsidRPr="008E417D" w:rsidRDefault="00837562" w:rsidP="008375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61B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="00473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318F" w:rsidRPr="00081F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1985   </w:t>
            </w:r>
            <w:r w:rsidR="00473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r w:rsidR="0047318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7318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7318F" w:rsidRPr="00081FB1">
              <w:rPr>
                <w:rFonts w:ascii="Times New Roman" w:hAnsi="Times New Roman"/>
                <w:color w:val="000000"/>
                <w:sz w:val="24"/>
                <w:szCs w:val="24"/>
              </w:rPr>
              <w:t>1995</w:t>
            </w:r>
            <w:r w:rsidR="0047318F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               </w:t>
            </w:r>
            <w:r w:rsidR="0047318F" w:rsidRPr="0012242A">
              <w:rPr>
                <w:rFonts w:ascii="Times New Roman" w:hAnsi="Times New Roman"/>
                <w:color w:val="000000"/>
                <w:sz w:val="24"/>
                <w:szCs w:val="24"/>
              </w:rPr>
              <w:t>2005</w:t>
            </w:r>
            <w:r w:rsidR="0047318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7318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7318F" w:rsidRPr="00082A4F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47318F" w:rsidRPr="00315CC8" w:rsidTr="0047318F">
        <w:trPr>
          <w:trHeight w:val="332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A9C">
              <w:rPr>
                <w:rFonts w:ascii="Times New Roman" w:hAnsi="Times New Roman"/>
                <w:color w:val="000000"/>
                <w:sz w:val="24"/>
                <w:szCs w:val="24"/>
              </w:rPr>
              <w:t>Built up Area</w:t>
            </w:r>
          </w:p>
        </w:tc>
        <w:tc>
          <w:tcPr>
            <w:tcW w:w="84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315CC8" w:rsidRDefault="0047318F" w:rsidP="00A025A6">
            <w:pPr>
              <w:spacing w:after="0" w:line="240" w:lineRule="auto"/>
              <w:ind w:hanging="9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5CC8">
              <w:rPr>
                <w:rFonts w:ascii="Times New Roman" w:hAnsi="Times New Roman"/>
                <w:color w:val="000000"/>
                <w:sz w:val="20"/>
                <w:szCs w:val="20"/>
              </w:rPr>
              <w:t>Area (Ha)  % coverage     Area (Ha) % coverage       Area(Ha) % coverage    Area(Ha)   %coverage</w:t>
            </w:r>
          </w:p>
        </w:tc>
      </w:tr>
      <w:tr w:rsidR="0047318F" w:rsidRPr="00315CC8" w:rsidTr="00A025A6">
        <w:trPr>
          <w:trHeight w:val="652"/>
        </w:trPr>
        <w:tc>
          <w:tcPr>
            <w:tcW w:w="19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911C78" w:rsidRDefault="0047318F" w:rsidP="00A02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1C78">
              <w:rPr>
                <w:rFonts w:ascii="Times New Roman" w:hAnsi="Times New Roman"/>
                <w:sz w:val="22"/>
                <w:szCs w:val="22"/>
              </w:rPr>
              <w:t>143.01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1C78">
              <w:rPr>
                <w:rFonts w:ascii="Times New Roman" w:hAnsi="Times New Roman"/>
                <w:sz w:val="22"/>
                <w:szCs w:val="22"/>
              </w:rPr>
              <w:t>7.64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294"/>
              <w:rPr>
                <w:rFonts w:ascii="Times New Roman" w:hAnsi="Times New Roman"/>
                <w:sz w:val="24"/>
                <w:szCs w:val="24"/>
              </w:rPr>
            </w:pPr>
            <w:r w:rsidRPr="00911C78">
              <w:rPr>
                <w:rFonts w:ascii="Times New Roman" w:hAnsi="Times New Roman"/>
                <w:sz w:val="22"/>
                <w:szCs w:val="22"/>
              </w:rPr>
              <w:t xml:space="preserve">169.2            7.69           229.23        11.34         470.70          23.29  </w:t>
            </w:r>
          </w:p>
        </w:tc>
      </w:tr>
      <w:tr w:rsidR="0047318F" w:rsidRPr="00315CC8" w:rsidTr="00A025A6">
        <w:trPr>
          <w:trHeight w:val="460"/>
        </w:trPr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A9C">
              <w:rPr>
                <w:rFonts w:ascii="Times New Roman" w:hAnsi="Times New Roman"/>
                <w:color w:val="000000"/>
                <w:sz w:val="24"/>
                <w:szCs w:val="24"/>
              </w:rPr>
              <w:t>Cultivated Land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CC8">
              <w:rPr>
                <w:rFonts w:ascii="Times New Roman" w:hAnsi="Times New Roman"/>
                <w:color w:val="000000"/>
                <w:sz w:val="22"/>
                <w:szCs w:val="22"/>
              </w:rPr>
              <w:t>1490.4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4163F7" w:rsidRDefault="0047318F" w:rsidP="00A025A6">
            <w:pPr>
              <w:spacing w:after="0" w:line="240" w:lineRule="auto"/>
              <w:ind w:left="72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11C78">
              <w:rPr>
                <w:rFonts w:ascii="Times New Roman" w:hAnsi="Times New Roman"/>
                <w:sz w:val="22"/>
                <w:szCs w:val="22"/>
              </w:rPr>
              <w:t>73.73</w:t>
            </w:r>
          </w:p>
        </w:tc>
        <w:tc>
          <w:tcPr>
            <w:tcW w:w="6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29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C7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1469.21        72.70         1404.3         69.5          1169.73        57.9   </w:t>
            </w:r>
          </w:p>
        </w:tc>
      </w:tr>
      <w:tr w:rsidR="0047318F" w:rsidRPr="00315CC8" w:rsidTr="00A025A6">
        <w:trPr>
          <w:trHeight w:val="568"/>
        </w:trPr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A9C">
              <w:rPr>
                <w:rFonts w:ascii="Times New Roman" w:hAnsi="Times New Roman"/>
                <w:color w:val="000000"/>
                <w:sz w:val="24"/>
                <w:szCs w:val="24"/>
              </w:rPr>
              <w:t>Plantation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CC8">
              <w:rPr>
                <w:rFonts w:ascii="Times New Roman" w:hAnsi="Times New Roman"/>
                <w:color w:val="000000"/>
                <w:sz w:val="22"/>
                <w:szCs w:val="22"/>
              </w:rPr>
              <w:t>171.32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4163F7" w:rsidRDefault="0047318F" w:rsidP="00A025A6">
            <w:pPr>
              <w:spacing w:after="0" w:line="240" w:lineRule="auto"/>
              <w:ind w:left="72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911C78">
              <w:rPr>
                <w:rFonts w:ascii="Times New Roman" w:hAnsi="Times New Roman"/>
                <w:color w:val="000000"/>
                <w:sz w:val="22"/>
                <w:szCs w:val="22"/>
              </w:rPr>
              <w:t>8.48</w:t>
            </w:r>
          </w:p>
        </w:tc>
        <w:tc>
          <w:tcPr>
            <w:tcW w:w="6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29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C7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165.51          8.19           165.41         8.18          152.82          7.56   </w:t>
            </w:r>
          </w:p>
        </w:tc>
      </w:tr>
      <w:tr w:rsidR="0047318F" w:rsidRPr="00315CC8" w:rsidTr="00A025A6">
        <w:trPr>
          <w:trHeight w:val="568"/>
        </w:trPr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A9C">
              <w:rPr>
                <w:rFonts w:ascii="Times New Roman" w:hAnsi="Times New Roman"/>
                <w:color w:val="000000"/>
                <w:sz w:val="24"/>
                <w:szCs w:val="24"/>
              </w:rPr>
              <w:t>River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315CC8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315CC8">
              <w:rPr>
                <w:rFonts w:ascii="Times New Roman" w:hAnsi="Times New Roman"/>
                <w:color w:val="000000"/>
                <w:sz w:val="22"/>
                <w:szCs w:val="22"/>
              </w:rPr>
              <w:t>62.14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11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11C78">
              <w:rPr>
                <w:rFonts w:ascii="Times New Roman" w:hAnsi="Times New Roman"/>
                <w:color w:val="000000"/>
                <w:sz w:val="22"/>
                <w:szCs w:val="22"/>
              </w:rPr>
              <w:t>3.07</w:t>
            </w:r>
          </w:p>
        </w:tc>
        <w:tc>
          <w:tcPr>
            <w:tcW w:w="6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429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11C78">
              <w:rPr>
                <w:rFonts w:ascii="Times New Roman" w:hAnsi="Times New Roman"/>
                <w:color w:val="000000"/>
                <w:sz w:val="22"/>
                <w:szCs w:val="22"/>
              </w:rPr>
              <w:t>61.8             8.37           59.58           2.93        52.47             2.6</w:t>
            </w:r>
          </w:p>
        </w:tc>
      </w:tr>
      <w:tr w:rsidR="0047318F" w:rsidRPr="00315CC8" w:rsidTr="00A025A6">
        <w:trPr>
          <w:trHeight w:val="447"/>
        </w:trPr>
        <w:tc>
          <w:tcPr>
            <w:tcW w:w="1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A9C">
              <w:rPr>
                <w:rFonts w:ascii="Times New Roman" w:hAnsi="Times New Roman"/>
                <w:color w:val="000000"/>
                <w:sz w:val="24"/>
                <w:szCs w:val="24"/>
              </w:rPr>
              <w:t>Shrub Lands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CC8">
              <w:rPr>
                <w:rFonts w:ascii="Times New Roman" w:hAnsi="Times New Roman"/>
                <w:color w:val="000000"/>
                <w:sz w:val="22"/>
                <w:szCs w:val="22"/>
              </w:rPr>
              <w:t>154.53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C78">
              <w:rPr>
                <w:rFonts w:ascii="Times New Roman" w:hAnsi="Times New Roman"/>
                <w:color w:val="000000"/>
                <w:sz w:val="22"/>
                <w:szCs w:val="22"/>
              </w:rPr>
              <w:t>7.07</w:t>
            </w:r>
          </w:p>
        </w:tc>
        <w:tc>
          <w:tcPr>
            <w:tcW w:w="6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18F" w:rsidRPr="00911C78" w:rsidRDefault="0047318F" w:rsidP="00A025A6">
            <w:pPr>
              <w:spacing w:after="0" w:line="240" w:lineRule="auto"/>
              <w:ind w:left="29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C78">
              <w:rPr>
                <w:rFonts w:ascii="Times New Roman" w:hAnsi="Times New Roman"/>
                <w:color w:val="000000"/>
                <w:sz w:val="22"/>
                <w:szCs w:val="22"/>
              </w:rPr>
              <w:t>155.32          3.06             162.52       8.04         175.32           8.67</w:t>
            </w:r>
          </w:p>
        </w:tc>
      </w:tr>
      <w:tr w:rsidR="0047318F" w:rsidRPr="00315CC8" w:rsidTr="00A025A6">
        <w:trPr>
          <w:trHeight w:val="163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5A9C">
              <w:rPr>
                <w:rFonts w:ascii="Times New Roman" w:hAnsi="Times New Roman"/>
                <w:color w:val="000000"/>
                <w:sz w:val="24"/>
                <w:szCs w:val="24"/>
              </w:rPr>
              <w:t>Total Area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18F" w:rsidRPr="00FE5A9C" w:rsidRDefault="0047318F" w:rsidP="00A025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A98">
              <w:rPr>
                <w:rFonts w:ascii="Times New Roman" w:hAnsi="Times New Roman"/>
                <w:color w:val="000000"/>
                <w:sz w:val="22"/>
                <w:szCs w:val="22"/>
              </w:rPr>
              <w:t>2021.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FC3A98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18F" w:rsidRPr="00FE5A9C" w:rsidRDefault="0047318F" w:rsidP="00A025A6">
            <w:pPr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18F" w:rsidRPr="00FE5A9C" w:rsidRDefault="0047318F" w:rsidP="00A025A6">
            <w:pPr>
              <w:spacing w:after="0" w:line="240" w:lineRule="auto"/>
              <w:ind w:left="4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2021.04       100              2021</w:t>
            </w:r>
            <w:r w:rsidRPr="005C6FF3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  <w:r w:rsidRPr="005C6FF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100           </w:t>
            </w:r>
            <w:r w:rsidRPr="005C6FF3">
              <w:rPr>
                <w:rFonts w:ascii="Times New Roman" w:hAnsi="Times New Roman"/>
                <w:color w:val="000000"/>
                <w:sz w:val="22"/>
                <w:szCs w:val="22"/>
              </w:rPr>
              <w:t>2021.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  <w:r w:rsidRPr="005C6FF3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100</w:t>
            </w:r>
          </w:p>
        </w:tc>
      </w:tr>
      <w:bookmarkEnd w:id="2"/>
    </w:tbl>
    <w:p w:rsidR="004625A6" w:rsidRDefault="004625A6" w:rsidP="0047318F">
      <w:pPr>
        <w:spacing w:after="0" w:line="240" w:lineRule="auto"/>
        <w:rPr>
          <w:rFonts w:ascii="Times New Roman" w:hAnsi="Times New Roman"/>
          <w:sz w:val="22"/>
          <w:szCs w:val="22"/>
          <w:highlight w:val="yellow"/>
        </w:rPr>
      </w:pPr>
    </w:p>
    <w:p w:rsidR="008B15AF" w:rsidRDefault="008B15AF" w:rsidP="008B15AF">
      <w:pPr>
        <w:spacing w:before="240" w:line="259" w:lineRule="auto"/>
        <w:rPr>
          <w:rFonts w:ascii="Times New Roman" w:hAnsi="Times New Roman"/>
          <w:sz w:val="24"/>
          <w:szCs w:val="24"/>
        </w:rPr>
      </w:pPr>
    </w:p>
    <w:p w:rsidR="00FF7468" w:rsidRDefault="00FF7468" w:rsidP="008B15AF">
      <w:pPr>
        <w:spacing w:before="240" w:line="259" w:lineRule="auto"/>
        <w:rPr>
          <w:rFonts w:ascii="Times New Roman" w:hAnsi="Times New Roman"/>
          <w:sz w:val="24"/>
          <w:szCs w:val="24"/>
        </w:rPr>
      </w:pPr>
    </w:p>
    <w:p w:rsidR="008B15AF" w:rsidRDefault="008B15AF" w:rsidP="008B15AF">
      <w:pPr>
        <w:spacing w:before="240" w:line="259" w:lineRule="auto"/>
        <w:rPr>
          <w:rFonts w:ascii="Times New Roman" w:hAnsi="Times New Roman"/>
          <w:sz w:val="24"/>
          <w:szCs w:val="24"/>
        </w:rPr>
      </w:pPr>
    </w:p>
    <w:p w:rsidR="008B15AF" w:rsidRPr="00455C26" w:rsidRDefault="005D424C" w:rsidP="00AD6405">
      <w:pPr>
        <w:pStyle w:val="Caption"/>
        <w:spacing w:after="0"/>
        <w:rPr>
          <w:rFonts w:ascii="Times New Roman" w:hAnsi="Times New Roman"/>
          <w:b w:val="0"/>
          <w:sz w:val="22"/>
          <w:szCs w:val="22"/>
        </w:rPr>
      </w:pPr>
      <w:r w:rsidRPr="00455C26">
        <w:rPr>
          <w:rFonts w:ascii="Times New Roman" w:hAnsi="Times New Roman"/>
          <w:b w:val="0"/>
          <w:sz w:val="22"/>
          <w:szCs w:val="22"/>
        </w:rPr>
        <w:lastRenderedPageBreak/>
        <w:t xml:space="preserve">Table </w:t>
      </w:r>
      <w:r w:rsidRPr="00455C26">
        <w:rPr>
          <w:rFonts w:ascii="Times New Roman" w:hAnsi="Times New Roman"/>
          <w:b w:val="0"/>
          <w:sz w:val="22"/>
          <w:szCs w:val="22"/>
        </w:rPr>
        <w:fldChar w:fldCharType="begin"/>
      </w:r>
      <w:r w:rsidRPr="00455C26">
        <w:rPr>
          <w:rFonts w:ascii="Times New Roman" w:hAnsi="Times New Roman"/>
          <w:b w:val="0"/>
          <w:sz w:val="22"/>
          <w:szCs w:val="22"/>
        </w:rPr>
        <w:instrText xml:space="preserve"> SEQ Table \* ARABIC </w:instrText>
      </w:r>
      <w:r w:rsidRPr="00455C26">
        <w:rPr>
          <w:rFonts w:ascii="Times New Roman" w:hAnsi="Times New Roman"/>
          <w:b w:val="0"/>
          <w:sz w:val="22"/>
          <w:szCs w:val="22"/>
        </w:rPr>
        <w:fldChar w:fldCharType="separate"/>
      </w:r>
      <w:r w:rsidR="00427DA7" w:rsidRPr="00455C26">
        <w:rPr>
          <w:rFonts w:ascii="Times New Roman" w:hAnsi="Times New Roman"/>
          <w:b w:val="0"/>
          <w:noProof/>
          <w:sz w:val="22"/>
          <w:szCs w:val="22"/>
        </w:rPr>
        <w:t>4</w:t>
      </w:r>
      <w:r w:rsidRPr="00455C26">
        <w:rPr>
          <w:rFonts w:ascii="Times New Roman" w:hAnsi="Times New Roman"/>
          <w:b w:val="0"/>
          <w:sz w:val="22"/>
          <w:szCs w:val="22"/>
        </w:rPr>
        <w:fldChar w:fldCharType="end"/>
      </w:r>
      <w:r w:rsidRPr="00455C26">
        <w:rPr>
          <w:rFonts w:ascii="Times New Roman" w:hAnsi="Times New Roman"/>
          <w:b w:val="0"/>
          <w:sz w:val="22"/>
          <w:szCs w:val="22"/>
        </w:rPr>
        <w:t>: Over all Accuracy Assessment of the LULC maps for 1985, 1995, 2005, and 2015</w:t>
      </w:r>
    </w:p>
    <w:p w:rsidR="008B15AF" w:rsidRPr="008B15AF" w:rsidRDefault="008B15AF" w:rsidP="00AD64CA">
      <w:pPr>
        <w:pBdr>
          <w:top w:val="single" w:sz="4" w:space="1" w:color="auto"/>
          <w:bottom w:val="single" w:sz="4" w:space="0" w:color="auto"/>
        </w:pBdr>
        <w:tabs>
          <w:tab w:val="left" w:pos="1134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8B15AF">
        <w:rPr>
          <w:rFonts w:ascii="Times New Roman" w:hAnsi="Times New Roman"/>
          <w:snapToGrid w:val="0"/>
          <w:sz w:val="24"/>
          <w:szCs w:val="24"/>
        </w:rPr>
        <w:t xml:space="preserve">Years </w:t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</w:t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 </w:t>
      </w:r>
      <w:r w:rsidR="00AD64CA">
        <w:rPr>
          <w:rFonts w:ascii="Times New Roman" w:hAnsi="Times New Roman"/>
          <w:snapToGrid w:val="0"/>
          <w:sz w:val="24"/>
          <w:szCs w:val="24"/>
        </w:rPr>
        <w:t xml:space="preserve">  </w:t>
      </w:r>
      <w:r w:rsidRPr="008B15AF">
        <w:rPr>
          <w:rFonts w:ascii="Times New Roman" w:hAnsi="Times New Roman"/>
          <w:snapToGrid w:val="0"/>
          <w:sz w:val="24"/>
          <w:szCs w:val="24"/>
        </w:rPr>
        <w:t xml:space="preserve"> Overall Accuracy                     </w:t>
      </w:r>
      <w:r w:rsidR="00AD64CA">
        <w:rPr>
          <w:rFonts w:ascii="Times New Roman" w:hAnsi="Times New Roman"/>
          <w:snapToGrid w:val="0"/>
          <w:sz w:val="24"/>
          <w:szCs w:val="24"/>
        </w:rPr>
        <w:t xml:space="preserve">  </w:t>
      </w:r>
      <w:r w:rsidRPr="008B15AF">
        <w:rPr>
          <w:rFonts w:ascii="Times New Roman" w:hAnsi="Times New Roman"/>
          <w:snapToGrid w:val="0"/>
          <w:sz w:val="24"/>
          <w:szCs w:val="24"/>
        </w:rPr>
        <w:t xml:space="preserve">  </w:t>
      </w:r>
      <w:r w:rsidR="0083045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8B15AF">
        <w:rPr>
          <w:rFonts w:ascii="Times New Roman" w:hAnsi="Times New Roman"/>
          <w:snapToGrid w:val="0"/>
          <w:sz w:val="24"/>
          <w:szCs w:val="24"/>
        </w:rPr>
        <w:t xml:space="preserve"> kappa</w:t>
      </w:r>
    </w:p>
    <w:p w:rsidR="008B15AF" w:rsidRPr="008B15AF" w:rsidRDefault="008B15AF" w:rsidP="00AD64CA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92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8B15AF">
        <w:rPr>
          <w:rFonts w:ascii="Times New Roman" w:hAnsi="Times New Roman"/>
          <w:snapToGrid w:val="0"/>
          <w:sz w:val="24"/>
          <w:szCs w:val="24"/>
        </w:rPr>
        <w:t>1985</w:t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  </w:t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        86.0%</w:t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                               </w:t>
      </w:r>
      <w:r w:rsidR="00830454">
        <w:rPr>
          <w:rFonts w:ascii="Times New Roman" w:hAnsi="Times New Roman"/>
          <w:snapToGrid w:val="0"/>
          <w:sz w:val="24"/>
          <w:szCs w:val="24"/>
        </w:rPr>
        <w:t xml:space="preserve">    </w:t>
      </w:r>
      <w:r w:rsidRPr="008B15AF">
        <w:rPr>
          <w:rFonts w:ascii="Times New Roman" w:hAnsi="Times New Roman"/>
          <w:snapToGrid w:val="0"/>
          <w:sz w:val="24"/>
          <w:szCs w:val="24"/>
        </w:rPr>
        <w:t xml:space="preserve">  0.77</w:t>
      </w:r>
    </w:p>
    <w:p w:rsidR="008B15AF" w:rsidRPr="008B15AF" w:rsidRDefault="008B15AF" w:rsidP="00AD64CA">
      <w:pPr>
        <w:tabs>
          <w:tab w:val="left" w:pos="4182"/>
          <w:tab w:val="left" w:pos="7031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8B15AF">
        <w:rPr>
          <w:rFonts w:ascii="Times New Roman" w:hAnsi="Times New Roman"/>
          <w:snapToGrid w:val="0"/>
          <w:sz w:val="24"/>
          <w:szCs w:val="24"/>
        </w:rPr>
        <w:t>1995</w:t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>86.4%</w:t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     0.75</w:t>
      </w:r>
    </w:p>
    <w:p w:rsidR="008B15AF" w:rsidRPr="008B15AF" w:rsidRDefault="008B15AF" w:rsidP="00AD64CA">
      <w:pPr>
        <w:tabs>
          <w:tab w:val="left" w:pos="4121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8B15AF">
        <w:rPr>
          <w:rFonts w:ascii="Times New Roman" w:hAnsi="Times New Roman"/>
          <w:snapToGrid w:val="0"/>
          <w:sz w:val="24"/>
          <w:szCs w:val="24"/>
        </w:rPr>
        <w:t>2005</w:t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87.32%</w:t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  0.77</w:t>
      </w:r>
    </w:p>
    <w:p w:rsidR="008B15AF" w:rsidRPr="008B15AF" w:rsidRDefault="008B15AF" w:rsidP="00AD64CA">
      <w:pPr>
        <w:pBdr>
          <w:bottom w:val="single" w:sz="4" w:space="1" w:color="auto"/>
        </w:pBdr>
        <w:tabs>
          <w:tab w:val="left" w:pos="4151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8B15AF">
        <w:rPr>
          <w:rFonts w:ascii="Times New Roman" w:hAnsi="Times New Roman"/>
          <w:snapToGrid w:val="0"/>
          <w:sz w:val="24"/>
          <w:szCs w:val="24"/>
        </w:rPr>
        <w:t>2015</w:t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89.32%</w:t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</w:r>
      <w:r w:rsidRPr="008B15AF">
        <w:rPr>
          <w:rFonts w:ascii="Times New Roman" w:hAnsi="Times New Roman"/>
          <w:snapToGrid w:val="0"/>
          <w:sz w:val="24"/>
          <w:szCs w:val="24"/>
        </w:rPr>
        <w:tab/>
        <w:t xml:space="preserve">   0.84</w:t>
      </w:r>
    </w:p>
    <w:p w:rsidR="004625A6" w:rsidRDefault="004625A6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p w:rsidR="007C070F" w:rsidRPr="00455C26" w:rsidRDefault="00AD6405" w:rsidP="00AD6405">
      <w:pPr>
        <w:pStyle w:val="Caption"/>
        <w:spacing w:after="0"/>
        <w:rPr>
          <w:rFonts w:ascii="Times New Roman" w:hAnsi="Times New Roman"/>
          <w:b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sz w:val="20"/>
          <w:szCs w:val="20"/>
        </w:rPr>
        <w:t xml:space="preserve">   </w:t>
      </w:r>
      <w:r w:rsidR="00D22ED9" w:rsidRPr="00455C26">
        <w:rPr>
          <w:rFonts w:ascii="Times New Roman" w:hAnsi="Times New Roman"/>
          <w:b w:val="0"/>
          <w:sz w:val="22"/>
          <w:szCs w:val="22"/>
        </w:rPr>
        <w:t xml:space="preserve">Table </w:t>
      </w:r>
      <w:r w:rsidR="00D22ED9" w:rsidRPr="00455C26">
        <w:rPr>
          <w:rFonts w:ascii="Times New Roman" w:hAnsi="Times New Roman"/>
          <w:b w:val="0"/>
          <w:sz w:val="22"/>
          <w:szCs w:val="22"/>
        </w:rPr>
        <w:fldChar w:fldCharType="begin"/>
      </w:r>
      <w:r w:rsidR="00D22ED9" w:rsidRPr="00455C26">
        <w:rPr>
          <w:rFonts w:ascii="Times New Roman" w:hAnsi="Times New Roman"/>
          <w:b w:val="0"/>
          <w:sz w:val="22"/>
          <w:szCs w:val="22"/>
        </w:rPr>
        <w:instrText xml:space="preserve"> SEQ Table \* ARABIC </w:instrText>
      </w:r>
      <w:r w:rsidR="00D22ED9" w:rsidRPr="00455C26">
        <w:rPr>
          <w:rFonts w:ascii="Times New Roman" w:hAnsi="Times New Roman"/>
          <w:b w:val="0"/>
          <w:sz w:val="22"/>
          <w:szCs w:val="22"/>
        </w:rPr>
        <w:fldChar w:fldCharType="separate"/>
      </w:r>
      <w:r w:rsidR="00427DA7" w:rsidRPr="00455C26">
        <w:rPr>
          <w:rFonts w:ascii="Times New Roman" w:hAnsi="Times New Roman"/>
          <w:b w:val="0"/>
          <w:noProof/>
          <w:sz w:val="22"/>
          <w:szCs w:val="22"/>
        </w:rPr>
        <w:t>5</w:t>
      </w:r>
      <w:r w:rsidR="00D22ED9" w:rsidRPr="00455C26">
        <w:rPr>
          <w:rFonts w:ascii="Times New Roman" w:hAnsi="Times New Roman"/>
          <w:b w:val="0"/>
          <w:sz w:val="22"/>
          <w:szCs w:val="22"/>
        </w:rPr>
        <w:fldChar w:fldCharType="end"/>
      </w:r>
      <w:r w:rsidR="00D22ED9" w:rsidRPr="00455C26">
        <w:rPr>
          <w:rFonts w:ascii="Times New Roman" w:hAnsi="Times New Roman"/>
          <w:b w:val="0"/>
          <w:sz w:val="22"/>
          <w:szCs w:val="22"/>
        </w:rPr>
        <w:t>: urban expansion in percentage (</w:t>
      </w:r>
      <w:proofErr w:type="gramStart"/>
      <w:r w:rsidR="00D22ED9" w:rsidRPr="00455C26">
        <w:rPr>
          <w:rFonts w:ascii="Times New Roman" w:hAnsi="Times New Roman"/>
          <w:b w:val="0"/>
          <w:sz w:val="22"/>
          <w:szCs w:val="22"/>
        </w:rPr>
        <w:t>%</w:t>
      </w:r>
      <w:proofErr w:type="gramEnd"/>
      <w:r w:rsidR="00D22ED9" w:rsidRPr="00455C26">
        <w:rPr>
          <w:rFonts w:ascii="Times New Roman" w:hAnsi="Times New Roman"/>
          <w:b w:val="0"/>
          <w:sz w:val="22"/>
          <w:szCs w:val="22"/>
        </w:rPr>
        <w:t>) in Wukro Town (1985 – 2015)</w:t>
      </w:r>
    </w:p>
    <w:tbl>
      <w:tblPr>
        <w:tblW w:w="9962" w:type="dxa"/>
        <w:tblInd w:w="-90" w:type="dxa"/>
        <w:tblLook w:val="04A0" w:firstRow="1" w:lastRow="0" w:firstColumn="1" w:lastColumn="0" w:noHBand="0" w:noVBand="1"/>
      </w:tblPr>
      <w:tblGrid>
        <w:gridCol w:w="90"/>
        <w:gridCol w:w="1728"/>
        <w:gridCol w:w="91"/>
        <w:gridCol w:w="7962"/>
        <w:gridCol w:w="91"/>
      </w:tblGrid>
      <w:tr w:rsidR="007C070F" w:rsidRPr="007C070F" w:rsidTr="00AD6405">
        <w:trPr>
          <w:gridBefore w:val="1"/>
          <w:gridAfter w:val="1"/>
          <w:wBefore w:w="90" w:type="dxa"/>
          <w:wAfter w:w="91" w:type="dxa"/>
          <w:trHeight w:val="350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C070F" w:rsidRPr="007C070F" w:rsidRDefault="007C070F" w:rsidP="007C07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0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C070F" w:rsidRPr="007C070F" w:rsidRDefault="007C070F" w:rsidP="00C321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Urban Expansion Changed in Percentage % (1985 - 2015)</w:t>
            </w:r>
          </w:p>
        </w:tc>
      </w:tr>
      <w:tr w:rsidR="007C070F" w:rsidRPr="007C070F" w:rsidTr="00AD6405">
        <w:trPr>
          <w:trHeight w:val="350"/>
        </w:trPr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" w:name="OLE_LINK1"/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Land use class</w:t>
            </w:r>
          </w:p>
        </w:tc>
        <w:tc>
          <w:tcPr>
            <w:tcW w:w="80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1995-1985        2005-1995                   2015-2005                2015-1985</w:t>
            </w:r>
          </w:p>
        </w:tc>
      </w:tr>
      <w:tr w:rsidR="007C070F" w:rsidRPr="007C070F" w:rsidTr="00AD6405">
        <w:trPr>
          <w:trHeight w:val="530"/>
        </w:trPr>
        <w:tc>
          <w:tcPr>
            <w:tcW w:w="190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Built up Area</w:t>
            </w:r>
          </w:p>
        </w:tc>
        <w:tc>
          <w:tcPr>
            <w:tcW w:w="805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(+) 0.04              (+) 3.66                           (+) 11.94                   (+)  15.64</w:t>
            </w:r>
          </w:p>
        </w:tc>
      </w:tr>
      <w:tr w:rsidR="007C070F" w:rsidRPr="007C070F" w:rsidTr="00AD6405">
        <w:trPr>
          <w:trHeight w:val="376"/>
        </w:trPr>
        <w:tc>
          <w:tcPr>
            <w:tcW w:w="1909" w:type="dxa"/>
            <w:gridSpan w:val="3"/>
            <w:shd w:val="clear" w:color="auto" w:fill="auto"/>
            <w:noWrap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Cultivated Land</w:t>
            </w:r>
          </w:p>
        </w:tc>
        <w:tc>
          <w:tcPr>
            <w:tcW w:w="8053" w:type="dxa"/>
            <w:gridSpan w:val="2"/>
            <w:shd w:val="clear" w:color="auto" w:fill="auto"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(-) -1.04              (-) -3.21                          (-) -11.60                   (-)  -15.85</w:t>
            </w:r>
          </w:p>
        </w:tc>
      </w:tr>
      <w:tr w:rsidR="007C070F" w:rsidRPr="007C070F" w:rsidTr="00AD6405">
        <w:trPr>
          <w:trHeight w:val="459"/>
        </w:trPr>
        <w:tc>
          <w:tcPr>
            <w:tcW w:w="1909" w:type="dxa"/>
            <w:gridSpan w:val="3"/>
            <w:shd w:val="clear" w:color="auto" w:fill="auto"/>
            <w:noWrap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Plantation</w:t>
            </w:r>
          </w:p>
        </w:tc>
        <w:tc>
          <w:tcPr>
            <w:tcW w:w="8053" w:type="dxa"/>
            <w:gridSpan w:val="2"/>
            <w:shd w:val="clear" w:color="auto" w:fill="auto"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(-)  0.29              (+)  0.00                          (+) 0.62                     (-)  -0.92</w:t>
            </w:r>
          </w:p>
        </w:tc>
      </w:tr>
      <w:tr w:rsidR="007C070F" w:rsidRPr="007C070F" w:rsidTr="00AD6405">
        <w:trPr>
          <w:trHeight w:val="459"/>
        </w:trPr>
        <w:tc>
          <w:tcPr>
            <w:tcW w:w="1909" w:type="dxa"/>
            <w:gridSpan w:val="3"/>
            <w:shd w:val="clear" w:color="auto" w:fill="auto"/>
            <w:noWrap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River</w:t>
            </w:r>
          </w:p>
        </w:tc>
        <w:tc>
          <w:tcPr>
            <w:tcW w:w="8053" w:type="dxa"/>
            <w:gridSpan w:val="2"/>
            <w:shd w:val="clear" w:color="auto" w:fill="auto"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(+) 5.30              (-) -5.42                          (+)  0.35                     (-)  -0.48</w:t>
            </w:r>
          </w:p>
        </w:tc>
      </w:tr>
      <w:tr w:rsidR="007C070F" w:rsidRPr="007C070F" w:rsidTr="00AD6405">
        <w:trPr>
          <w:trHeight w:val="362"/>
        </w:trPr>
        <w:tc>
          <w:tcPr>
            <w:tcW w:w="190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Shrub Lands</w:t>
            </w:r>
          </w:p>
        </w:tc>
        <w:tc>
          <w:tcPr>
            <w:tcW w:w="805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070F" w:rsidRPr="007C070F" w:rsidRDefault="007C070F" w:rsidP="007C070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70F">
              <w:rPr>
                <w:rFonts w:ascii="Times New Roman" w:hAnsi="Times New Roman"/>
                <w:color w:val="000000"/>
                <w:sz w:val="24"/>
                <w:szCs w:val="24"/>
              </w:rPr>
              <w:t>(-)  -4.02             (+)  4.98                         (+)  0.63                     (+)  1.60</w:t>
            </w:r>
          </w:p>
        </w:tc>
      </w:tr>
      <w:bookmarkEnd w:id="3"/>
    </w:tbl>
    <w:p w:rsidR="004625A6" w:rsidRDefault="004625A6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bookmarkStart w:id="4" w:name="_Toc505929179"/>
    <w:p w:rsidR="00E67875" w:rsidRPr="00023CD7" w:rsidRDefault="007D3229" w:rsidP="00E67875">
      <w:pPr>
        <w:pStyle w:val="Caption"/>
        <w:rPr>
          <w:rFonts w:ascii="Times New Roman" w:hAnsi="Times New Roman"/>
          <w:b w:val="0"/>
          <w:sz w:val="22"/>
          <w:szCs w:val="22"/>
        </w:rPr>
      </w:pPr>
      <w:r w:rsidRPr="00E67875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96C4BB" wp14:editId="1E0623A9">
                <wp:simplePos x="0" y="0"/>
                <wp:positionH relativeFrom="column">
                  <wp:posOffset>231820</wp:posOffset>
                </wp:positionH>
                <wp:positionV relativeFrom="paragraph">
                  <wp:posOffset>248992</wp:posOffset>
                </wp:positionV>
                <wp:extent cx="6496050" cy="1606550"/>
                <wp:effectExtent l="0" t="0" r="19050" b="317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1606550"/>
                          <a:chOff x="0" y="0"/>
                          <a:chExt cx="6496050" cy="1607140"/>
                        </a:xfrm>
                      </wpg:grpSpPr>
                      <wps:wsp>
                        <wps:cNvPr id="13" name="Straight Connector 13"/>
                        <wps:cNvCnPr/>
                        <wps:spPr>
                          <a:xfrm>
                            <a:off x="2504941" y="0"/>
                            <a:ext cx="0" cy="16071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V="1">
                            <a:off x="0" y="1596980"/>
                            <a:ext cx="6496050" cy="10160"/>
                          </a:xfrm>
                          <a:prstGeom prst="line">
                            <a:avLst/>
                          </a:prstGeom>
                          <a:noFill/>
                          <a:ln w="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6F7FB" id="Group 15" o:spid="_x0000_s1026" style="position:absolute;margin-left:18.25pt;margin-top:19.6pt;width:511.5pt;height:126.5pt;z-index:251661312" coordsize="64960,16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">
                <v:line id="Straight Connector 13" o:spid="_x0000_s1027" style="position:absolute;visibility:visible;mso-wrap-style:square" from="25049,0" to="25049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" strokecolor="windowText" strokeweight="1pt">
                  <v:stroke joinstyle="miter"/>
                </v:line>
                <v:line id="Straight Connector 14" o:spid="_x0000_s1028" style="position:absolute;flip:y;visibility:visible;mso-wrap-style:square" from="0,15969" to="64960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" strokecolor="windowText" strokeweight="0">
                  <v:stroke joinstyle="miter"/>
                </v:line>
              </v:group>
            </w:pict>
          </mc:Fallback>
        </mc:AlternateContent>
      </w:r>
      <w:r w:rsidR="00E67875" w:rsidRPr="00E67875">
        <w:rPr>
          <w:rFonts w:ascii="Times New Roman" w:hAnsi="Times New Roman"/>
          <w:sz w:val="24"/>
          <w:szCs w:val="24"/>
        </w:rPr>
        <w:t xml:space="preserve"> </w:t>
      </w:r>
      <w:bookmarkEnd w:id="4"/>
      <w:r w:rsidR="00E67875" w:rsidRPr="00023CD7">
        <w:rPr>
          <w:rFonts w:ascii="Times New Roman" w:hAnsi="Times New Roman"/>
          <w:b w:val="0"/>
          <w:sz w:val="22"/>
          <w:szCs w:val="22"/>
        </w:rPr>
        <w:t xml:space="preserve">Table </w:t>
      </w:r>
      <w:r w:rsidR="00E67875" w:rsidRPr="00023CD7">
        <w:rPr>
          <w:rFonts w:ascii="Times New Roman" w:hAnsi="Times New Roman"/>
          <w:b w:val="0"/>
          <w:sz w:val="22"/>
          <w:szCs w:val="22"/>
        </w:rPr>
        <w:fldChar w:fldCharType="begin"/>
      </w:r>
      <w:r w:rsidR="00E67875" w:rsidRPr="00023CD7">
        <w:rPr>
          <w:rFonts w:ascii="Times New Roman" w:hAnsi="Times New Roman"/>
          <w:b w:val="0"/>
          <w:sz w:val="22"/>
          <w:szCs w:val="22"/>
        </w:rPr>
        <w:instrText xml:space="preserve"> SEQ Table \* ARABIC </w:instrText>
      </w:r>
      <w:r w:rsidR="00E67875" w:rsidRPr="00023CD7">
        <w:rPr>
          <w:rFonts w:ascii="Times New Roman" w:hAnsi="Times New Roman"/>
          <w:b w:val="0"/>
          <w:sz w:val="22"/>
          <w:szCs w:val="22"/>
        </w:rPr>
        <w:fldChar w:fldCharType="separate"/>
      </w:r>
      <w:r w:rsidR="00427DA7" w:rsidRPr="00023CD7">
        <w:rPr>
          <w:rFonts w:ascii="Times New Roman" w:hAnsi="Times New Roman"/>
          <w:b w:val="0"/>
          <w:noProof/>
          <w:sz w:val="22"/>
          <w:szCs w:val="22"/>
        </w:rPr>
        <w:t>6</w:t>
      </w:r>
      <w:r w:rsidR="00E67875" w:rsidRPr="00023CD7">
        <w:rPr>
          <w:rFonts w:ascii="Times New Roman" w:hAnsi="Times New Roman"/>
          <w:b w:val="0"/>
          <w:sz w:val="22"/>
          <w:szCs w:val="22"/>
        </w:rPr>
        <w:fldChar w:fldCharType="end"/>
      </w:r>
      <w:r w:rsidR="00E67875" w:rsidRPr="00023CD7">
        <w:rPr>
          <w:rFonts w:ascii="Times New Roman" w:hAnsi="Times New Roman"/>
          <w:b w:val="0"/>
          <w:sz w:val="22"/>
          <w:szCs w:val="22"/>
        </w:rPr>
        <w:t>: Impact of urban expansion of farmlands</w:t>
      </w:r>
    </w:p>
    <w:p w:rsidR="00E67875" w:rsidRPr="00E67875" w:rsidRDefault="00E67875" w:rsidP="00E67875">
      <w:pPr>
        <w:pBdr>
          <w:top w:val="single" w:sz="4" w:space="1" w:color="auto"/>
          <w:bottom w:val="single" w:sz="4" w:space="1" w:color="auto"/>
        </w:pBdr>
        <w:tabs>
          <w:tab w:val="left" w:pos="3248"/>
        </w:tabs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67875">
        <w:rPr>
          <w:color w:val="000000"/>
          <w:sz w:val="24"/>
          <w:szCs w:val="24"/>
        </w:rPr>
        <w:t xml:space="preserve">          </w:t>
      </w:r>
      <w:r w:rsidRPr="00E67875">
        <w:rPr>
          <w:rFonts w:ascii="Times New Roman" w:hAnsi="Times New Roman"/>
          <w:color w:val="000000"/>
          <w:sz w:val="24"/>
          <w:szCs w:val="24"/>
        </w:rPr>
        <w:t xml:space="preserve">Variables </w:t>
      </w:r>
      <w:r w:rsidRPr="00E67875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E67875">
        <w:rPr>
          <w:rFonts w:ascii="Times New Roman" w:hAnsi="Times New Roman"/>
          <w:color w:val="000000"/>
          <w:sz w:val="24"/>
          <w:szCs w:val="24"/>
        </w:rPr>
        <w:tab/>
      </w:r>
      <w:r w:rsidRPr="00E67875">
        <w:rPr>
          <w:rFonts w:ascii="Times New Roman" w:hAnsi="Times New Roman"/>
          <w:color w:val="000000"/>
          <w:sz w:val="24"/>
          <w:szCs w:val="24"/>
        </w:rPr>
        <w:tab/>
      </w:r>
      <w:r w:rsidRPr="00E67875">
        <w:rPr>
          <w:rFonts w:ascii="Times New Roman" w:hAnsi="Times New Roman"/>
          <w:color w:val="000000"/>
          <w:sz w:val="24"/>
          <w:szCs w:val="24"/>
        </w:rPr>
        <w:tab/>
        <w:t xml:space="preserve">       Frequency  </w:t>
      </w:r>
      <w:r w:rsidRPr="00E67875">
        <w:rPr>
          <w:rFonts w:ascii="Times New Roman" w:hAnsi="Times New Roman"/>
          <w:color w:val="000000"/>
          <w:sz w:val="24"/>
          <w:szCs w:val="24"/>
        </w:rPr>
        <w:tab/>
      </w:r>
      <w:r w:rsidRPr="00E67875">
        <w:rPr>
          <w:rFonts w:ascii="Times New Roman" w:hAnsi="Times New Roman"/>
          <w:color w:val="000000"/>
          <w:sz w:val="24"/>
          <w:szCs w:val="24"/>
        </w:rPr>
        <w:tab/>
        <w:t xml:space="preserve">   percent %</w:t>
      </w:r>
    </w:p>
    <w:p w:rsidR="00E67875" w:rsidRPr="00E67875" w:rsidRDefault="00E67875" w:rsidP="00E67875">
      <w:pPr>
        <w:tabs>
          <w:tab w:val="left" w:pos="10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67875">
        <w:rPr>
          <w:rFonts w:ascii="Times New Roman" w:hAnsi="Times New Roman"/>
          <w:sz w:val="24"/>
          <w:szCs w:val="24"/>
        </w:rPr>
        <w:t>Do you lost your agricultural</w:t>
      </w:r>
      <w:r w:rsidRPr="00E67875">
        <w:rPr>
          <w:rFonts w:ascii="Times New Roman" w:hAnsi="Times New Roman"/>
          <w:sz w:val="24"/>
          <w:szCs w:val="24"/>
        </w:rPr>
        <w:tab/>
        <w:t>land by</w:t>
      </w:r>
      <w:r w:rsidRPr="00E67875">
        <w:rPr>
          <w:rFonts w:ascii="Times New Roman" w:hAnsi="Times New Roman"/>
          <w:sz w:val="24"/>
          <w:szCs w:val="24"/>
        </w:rPr>
        <w:tab/>
        <w:t xml:space="preserve"> </w:t>
      </w:r>
      <w:r w:rsidR="007D3229">
        <w:rPr>
          <w:rFonts w:ascii="Times New Roman" w:hAnsi="Times New Roman"/>
          <w:sz w:val="24"/>
          <w:szCs w:val="24"/>
        </w:rPr>
        <w:t>the</w:t>
      </w:r>
      <w:r w:rsidRPr="00E67875">
        <w:rPr>
          <w:rFonts w:ascii="Times New Roman" w:hAnsi="Times New Roman"/>
          <w:sz w:val="24"/>
          <w:szCs w:val="24"/>
        </w:rPr>
        <w:tab/>
        <w:t xml:space="preserve">    </w:t>
      </w:r>
      <w:r w:rsidRPr="00E67875">
        <w:rPr>
          <w:rFonts w:ascii="Times New Roman" w:hAnsi="Times New Roman"/>
          <w:color w:val="000000"/>
          <w:sz w:val="24"/>
          <w:szCs w:val="24"/>
        </w:rPr>
        <w:t>Yes</w:t>
      </w:r>
      <w:r w:rsidRPr="00E67875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E67875">
        <w:rPr>
          <w:rFonts w:ascii="Times New Roman" w:hAnsi="Times New Roman"/>
          <w:color w:val="000000"/>
          <w:sz w:val="24"/>
          <w:szCs w:val="24"/>
        </w:rPr>
        <w:t xml:space="preserve">62 </w:t>
      </w:r>
      <w:r w:rsidRPr="00E67875"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r w:rsidRPr="00E67875">
        <w:rPr>
          <w:rFonts w:ascii="Times New Roman" w:hAnsi="Times New Roman"/>
          <w:color w:val="000000"/>
          <w:sz w:val="24"/>
          <w:szCs w:val="24"/>
        </w:rPr>
        <w:tab/>
      </w:r>
      <w:r w:rsidRPr="00E67875">
        <w:rPr>
          <w:rFonts w:ascii="Times New Roman" w:hAnsi="Times New Roman"/>
          <w:color w:val="000000"/>
          <w:sz w:val="24"/>
          <w:szCs w:val="24"/>
        </w:rPr>
        <w:tab/>
        <w:t xml:space="preserve">     95.4%</w:t>
      </w:r>
    </w:p>
    <w:p w:rsidR="00E67875" w:rsidRPr="00E67875" w:rsidRDefault="00E67875" w:rsidP="00E67875">
      <w:pPr>
        <w:tabs>
          <w:tab w:val="left" w:pos="105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0"/>
          <w:tab w:val="left" w:pos="8121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67875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E67875">
        <w:rPr>
          <w:rFonts w:ascii="Times New Roman" w:hAnsi="Times New Roman"/>
          <w:sz w:val="24"/>
          <w:szCs w:val="24"/>
        </w:rPr>
        <w:t>the</w:t>
      </w:r>
      <w:proofErr w:type="gramEnd"/>
      <w:r w:rsidRPr="00E67875">
        <w:rPr>
          <w:rFonts w:ascii="Times New Roman" w:hAnsi="Times New Roman"/>
          <w:sz w:val="24"/>
          <w:szCs w:val="24"/>
        </w:rPr>
        <w:t xml:space="preserve"> case of urban Expansion</w:t>
      </w:r>
      <w:r w:rsidRPr="00E67875">
        <w:rPr>
          <w:rFonts w:ascii="Times New Roman" w:hAnsi="Times New Roman"/>
          <w:sz w:val="24"/>
          <w:szCs w:val="24"/>
        </w:rPr>
        <w:tab/>
        <w:t xml:space="preserve">                 No</w:t>
      </w:r>
      <w:r w:rsidRPr="00E67875">
        <w:rPr>
          <w:rFonts w:ascii="Times New Roman" w:hAnsi="Times New Roman"/>
          <w:sz w:val="24"/>
          <w:szCs w:val="24"/>
        </w:rPr>
        <w:tab/>
      </w:r>
      <w:r w:rsidRPr="00E67875">
        <w:rPr>
          <w:rFonts w:ascii="Times New Roman" w:hAnsi="Times New Roman"/>
          <w:sz w:val="24"/>
          <w:szCs w:val="24"/>
        </w:rPr>
        <w:tab/>
        <w:t xml:space="preserve">    3</w:t>
      </w:r>
      <w:r w:rsidRPr="00E67875">
        <w:rPr>
          <w:rFonts w:ascii="Times New Roman" w:hAnsi="Times New Roman"/>
          <w:sz w:val="24"/>
          <w:szCs w:val="24"/>
        </w:rPr>
        <w:tab/>
        <w:t xml:space="preserve">  4.6%</w:t>
      </w:r>
      <w:r w:rsidRPr="00E67875">
        <w:rPr>
          <w:rFonts w:ascii="Times New Roman" w:hAnsi="Times New Roman"/>
          <w:sz w:val="24"/>
          <w:szCs w:val="24"/>
        </w:rPr>
        <w:tab/>
      </w:r>
    </w:p>
    <w:p w:rsidR="00E67875" w:rsidRPr="00E67875" w:rsidRDefault="00E67875" w:rsidP="00E67875">
      <w:pPr>
        <w:tabs>
          <w:tab w:val="left" w:pos="1055"/>
          <w:tab w:val="center" w:pos="4725"/>
          <w:tab w:val="left" w:pos="6208"/>
          <w:tab w:val="left" w:pos="82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E67875">
        <w:rPr>
          <w:rFonts w:ascii="Times New Roman" w:hAnsi="Times New Roman"/>
          <w:sz w:val="24"/>
          <w:szCs w:val="24"/>
        </w:rPr>
        <w:tab/>
      </w:r>
      <w:r w:rsidRPr="00E6787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Total                 65                                100%</w:t>
      </w:r>
    </w:p>
    <w:tbl>
      <w:tblPr>
        <w:tblpPr w:leftFromText="180" w:rightFromText="180" w:vertAnchor="text" w:horzAnchor="page" w:tblpX="5741" w:tblpY="125"/>
        <w:tblOverlap w:val="never"/>
        <w:tblW w:w="560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0"/>
      </w:tblGrid>
      <w:tr w:rsidR="00E67875" w:rsidRPr="00E67875" w:rsidTr="007D3229">
        <w:trPr>
          <w:trHeight w:val="6"/>
        </w:trPr>
        <w:tc>
          <w:tcPr>
            <w:tcW w:w="5600" w:type="dxa"/>
            <w:tcBorders>
              <w:top w:val="single" w:sz="4" w:space="0" w:color="auto"/>
              <w:bottom w:val="nil"/>
            </w:tcBorders>
          </w:tcPr>
          <w:p w:rsidR="00E67875" w:rsidRPr="00E67875" w:rsidRDefault="00E67875" w:rsidP="007D3229">
            <w:pPr>
              <w:tabs>
                <w:tab w:val="left" w:pos="10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7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67875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  <w:r w:rsidRPr="00E67875">
              <w:rPr>
                <w:rFonts w:ascii="Times New Roman" w:hAnsi="Times New Roman"/>
                <w:sz w:val="24"/>
                <w:szCs w:val="24"/>
              </w:rPr>
              <w:tab/>
              <w:t xml:space="preserve">            </w:t>
            </w:r>
            <w:r w:rsidRPr="00E67875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 w:rsidRPr="00E6787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  </w:t>
            </w:r>
            <w:r w:rsidRPr="00E67875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E67875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    93.8%</w:t>
            </w:r>
          </w:p>
          <w:p w:rsidR="00E67875" w:rsidRPr="00E67875" w:rsidRDefault="00E67875" w:rsidP="007D3229">
            <w:pPr>
              <w:tabs>
                <w:tab w:val="left" w:pos="1055"/>
                <w:tab w:val="left" w:pos="1792"/>
                <w:tab w:val="left" w:pos="4002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75">
              <w:rPr>
                <w:rFonts w:ascii="Times New Roman" w:hAnsi="Times New Roman"/>
                <w:sz w:val="24"/>
                <w:szCs w:val="24"/>
              </w:rPr>
              <w:t xml:space="preserve">   No </w:t>
            </w:r>
            <w:r w:rsidRPr="00E67875">
              <w:rPr>
                <w:rFonts w:ascii="Times New Roman" w:hAnsi="Times New Roman"/>
                <w:sz w:val="24"/>
                <w:szCs w:val="24"/>
              </w:rPr>
              <w:tab/>
            </w:r>
            <w:r w:rsidRPr="00E67875">
              <w:rPr>
                <w:rFonts w:ascii="Times New Roman" w:hAnsi="Times New Roman"/>
                <w:sz w:val="24"/>
                <w:szCs w:val="24"/>
              </w:rPr>
              <w:tab/>
              <w:t xml:space="preserve">  4                               6.2%</w:t>
            </w:r>
          </w:p>
        </w:tc>
      </w:tr>
      <w:tr w:rsidR="00E67875" w:rsidRPr="00E67875" w:rsidTr="007D3229">
        <w:trPr>
          <w:trHeight w:val="29"/>
        </w:trPr>
        <w:tc>
          <w:tcPr>
            <w:tcW w:w="5600" w:type="dxa"/>
            <w:tcBorders>
              <w:top w:val="nil"/>
              <w:bottom w:val="nil"/>
            </w:tcBorders>
          </w:tcPr>
          <w:p w:rsidR="00E67875" w:rsidRPr="00E67875" w:rsidRDefault="00E67875" w:rsidP="007D3229">
            <w:pPr>
              <w:tabs>
                <w:tab w:val="left" w:pos="1055"/>
                <w:tab w:val="left" w:pos="1825"/>
                <w:tab w:val="left" w:pos="4169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875">
              <w:rPr>
                <w:rFonts w:ascii="Times New Roman" w:hAnsi="Times New Roman"/>
                <w:sz w:val="24"/>
                <w:szCs w:val="24"/>
              </w:rPr>
              <w:t xml:space="preserve">  Total </w:t>
            </w:r>
            <w:r w:rsidRPr="00E67875">
              <w:rPr>
                <w:rFonts w:ascii="Times New Roman" w:hAnsi="Times New Roman"/>
                <w:sz w:val="24"/>
                <w:szCs w:val="24"/>
              </w:rPr>
              <w:tab/>
              <w:t xml:space="preserve">             65                             100%</w:t>
            </w:r>
          </w:p>
        </w:tc>
      </w:tr>
      <w:tr w:rsidR="00E67875" w:rsidRPr="00E67875" w:rsidTr="007D3229">
        <w:trPr>
          <w:trHeight w:val="7"/>
        </w:trPr>
        <w:tc>
          <w:tcPr>
            <w:tcW w:w="5600" w:type="dxa"/>
            <w:tcBorders>
              <w:top w:val="nil"/>
              <w:bottom w:val="nil"/>
            </w:tcBorders>
          </w:tcPr>
          <w:p w:rsidR="00E67875" w:rsidRPr="00E67875" w:rsidRDefault="00E67875" w:rsidP="007D3229">
            <w:pPr>
              <w:tabs>
                <w:tab w:val="left" w:pos="10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875" w:rsidRPr="00E67875" w:rsidTr="007D3229">
        <w:trPr>
          <w:trHeight w:val="7"/>
        </w:trPr>
        <w:tc>
          <w:tcPr>
            <w:tcW w:w="5600" w:type="dxa"/>
            <w:tcBorders>
              <w:top w:val="nil"/>
              <w:bottom w:val="nil"/>
            </w:tcBorders>
          </w:tcPr>
          <w:p w:rsidR="00E67875" w:rsidRPr="00E67875" w:rsidRDefault="00E67875" w:rsidP="007D3229">
            <w:pPr>
              <w:tabs>
                <w:tab w:val="left" w:pos="10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5A6" w:rsidRDefault="00E67875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  <w:r w:rsidRPr="00E67875">
        <w:rPr>
          <w:rFonts w:ascii="Times New Roman" w:hAnsi="Times New Roman"/>
          <w:sz w:val="24"/>
          <w:szCs w:val="24"/>
        </w:rPr>
        <w:t>Is the town expansion going with planning?</w:t>
      </w:r>
      <w:r w:rsidRPr="00E67875">
        <w:rPr>
          <w:rFonts w:ascii="Times New Roman" w:hAnsi="Times New Roman"/>
          <w:sz w:val="24"/>
          <w:szCs w:val="24"/>
        </w:rPr>
        <w:tab/>
      </w:r>
    </w:p>
    <w:p w:rsidR="004625A6" w:rsidRDefault="004625A6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p w:rsidR="007D3229" w:rsidRDefault="007D3229" w:rsidP="007D3229">
      <w:pPr>
        <w:tabs>
          <w:tab w:val="center" w:pos="1810"/>
        </w:tabs>
        <w:spacing w:after="0"/>
        <w:rPr>
          <w:rFonts w:ascii="Times New Roman" w:hAnsi="Times New Roman"/>
          <w:sz w:val="22"/>
          <w:szCs w:val="22"/>
          <w:highlight w:val="yellow"/>
        </w:rPr>
      </w:pPr>
    </w:p>
    <w:p w:rsidR="007D3229" w:rsidRDefault="007D3229" w:rsidP="007D3229">
      <w:pPr>
        <w:tabs>
          <w:tab w:val="center" w:pos="181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Sources: households field Survey,</w:t>
      </w:r>
      <w:r w:rsidRPr="00C74FB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2017</w:t>
      </w:r>
    </w:p>
    <w:p w:rsidR="00AF42C8" w:rsidRDefault="00AF42C8" w:rsidP="00AF42C8">
      <w:pPr>
        <w:spacing w:line="240" w:lineRule="auto"/>
        <w:rPr>
          <w:rFonts w:ascii="Times New Roman" w:hAnsi="Times New Roman"/>
          <w:b/>
          <w:bCs/>
          <w:color w:val="404040"/>
          <w:sz w:val="16"/>
          <w:szCs w:val="24"/>
        </w:rPr>
      </w:pPr>
      <w:r w:rsidRPr="00AF42C8">
        <w:rPr>
          <w:rFonts w:ascii="Times New Roman" w:hAnsi="Times New Roman"/>
          <w:b/>
          <w:bCs/>
          <w:color w:val="404040"/>
          <w:sz w:val="16"/>
          <w:szCs w:val="24"/>
        </w:rPr>
        <w:t xml:space="preserve">               </w:t>
      </w:r>
    </w:p>
    <w:p w:rsidR="00AF42C8" w:rsidRPr="00236F22" w:rsidRDefault="00831E53" w:rsidP="00AD6405">
      <w:pPr>
        <w:pStyle w:val="Caption"/>
        <w:spacing w:after="0"/>
        <w:rPr>
          <w:rFonts w:ascii="Times New Roman" w:hAnsi="Times New Roman"/>
          <w:b w:val="0"/>
          <w:sz w:val="22"/>
          <w:szCs w:val="22"/>
        </w:rPr>
      </w:pPr>
      <w:r w:rsidRPr="00236F22">
        <w:rPr>
          <w:rFonts w:ascii="Times New Roman" w:hAnsi="Times New Roman"/>
          <w:b w:val="0"/>
          <w:sz w:val="22"/>
          <w:szCs w:val="22"/>
        </w:rPr>
        <w:t xml:space="preserve">Table </w:t>
      </w:r>
      <w:r w:rsidRPr="00236F22">
        <w:rPr>
          <w:rFonts w:ascii="Times New Roman" w:hAnsi="Times New Roman"/>
          <w:b w:val="0"/>
          <w:sz w:val="22"/>
          <w:szCs w:val="22"/>
        </w:rPr>
        <w:fldChar w:fldCharType="begin"/>
      </w:r>
      <w:r w:rsidRPr="00236F22">
        <w:rPr>
          <w:rFonts w:ascii="Times New Roman" w:hAnsi="Times New Roman"/>
          <w:b w:val="0"/>
          <w:sz w:val="22"/>
          <w:szCs w:val="22"/>
        </w:rPr>
        <w:instrText xml:space="preserve"> SEQ Table \* ARABIC </w:instrText>
      </w:r>
      <w:r w:rsidRPr="00236F22">
        <w:rPr>
          <w:rFonts w:ascii="Times New Roman" w:hAnsi="Times New Roman"/>
          <w:b w:val="0"/>
          <w:sz w:val="22"/>
          <w:szCs w:val="22"/>
        </w:rPr>
        <w:fldChar w:fldCharType="separate"/>
      </w:r>
      <w:r w:rsidR="00427DA7" w:rsidRPr="00236F22">
        <w:rPr>
          <w:rFonts w:ascii="Times New Roman" w:hAnsi="Times New Roman"/>
          <w:b w:val="0"/>
          <w:noProof/>
          <w:sz w:val="22"/>
          <w:szCs w:val="22"/>
        </w:rPr>
        <w:t>7</w:t>
      </w:r>
      <w:r w:rsidRPr="00236F22">
        <w:rPr>
          <w:rFonts w:ascii="Times New Roman" w:hAnsi="Times New Roman"/>
          <w:b w:val="0"/>
          <w:sz w:val="22"/>
          <w:szCs w:val="22"/>
        </w:rPr>
        <w:fldChar w:fldCharType="end"/>
      </w:r>
      <w:r w:rsidRPr="00236F22">
        <w:rPr>
          <w:rFonts w:ascii="Times New Roman" w:hAnsi="Times New Roman"/>
          <w:b w:val="0"/>
          <w:sz w:val="22"/>
          <w:szCs w:val="22"/>
        </w:rPr>
        <w:t>: Land ownership status of households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831"/>
        <w:gridCol w:w="2813"/>
        <w:gridCol w:w="3043"/>
      </w:tblGrid>
      <w:tr w:rsidR="00AF42C8" w:rsidRPr="00AF42C8" w:rsidTr="00AD6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Status</w:t>
            </w:r>
          </w:p>
        </w:tc>
        <w:tc>
          <w:tcPr>
            <w:tcW w:w="281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Frequency number</w:t>
            </w:r>
          </w:p>
        </w:tc>
        <w:tc>
          <w:tcPr>
            <w:tcW w:w="304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Percent</w:t>
            </w:r>
          </w:p>
        </w:tc>
      </w:tr>
      <w:tr w:rsidR="00AF42C8" w:rsidRPr="00AF42C8" w:rsidTr="00A0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Own farm lands</w:t>
            </w:r>
          </w:p>
        </w:tc>
        <w:tc>
          <w:tcPr>
            <w:tcW w:w="281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68</w:t>
            </w:r>
          </w:p>
        </w:tc>
        <w:tc>
          <w:tcPr>
            <w:tcW w:w="304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87.2%</w:t>
            </w:r>
          </w:p>
        </w:tc>
      </w:tr>
      <w:tr w:rsidR="00AF42C8" w:rsidRPr="00AF42C8" w:rsidTr="00A025A6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Rent farm lands</w:t>
            </w:r>
          </w:p>
        </w:tc>
        <w:tc>
          <w:tcPr>
            <w:tcW w:w="281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304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1.3%</w:t>
            </w:r>
          </w:p>
        </w:tc>
      </w:tr>
      <w:tr w:rsidR="00AF42C8" w:rsidRPr="00AF42C8" w:rsidTr="00A02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Family farm lands</w:t>
            </w:r>
          </w:p>
        </w:tc>
        <w:tc>
          <w:tcPr>
            <w:tcW w:w="281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3043" w:type="dxa"/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7.7%</w:t>
            </w:r>
          </w:p>
        </w:tc>
      </w:tr>
      <w:tr w:rsidR="00AF42C8" w:rsidRPr="00AF42C8" w:rsidTr="00831E5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bottom w:val="single" w:sz="8" w:space="0" w:color="000000"/>
            </w:tcBorders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No farm lands</w:t>
            </w:r>
          </w:p>
        </w:tc>
        <w:tc>
          <w:tcPr>
            <w:tcW w:w="2813" w:type="dxa"/>
            <w:tcBorders>
              <w:bottom w:val="single" w:sz="8" w:space="0" w:color="000000"/>
            </w:tcBorders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3043" w:type="dxa"/>
            <w:tcBorders>
              <w:bottom w:val="single" w:sz="8" w:space="0" w:color="000000"/>
            </w:tcBorders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3.8%</w:t>
            </w:r>
          </w:p>
        </w:tc>
      </w:tr>
      <w:tr w:rsidR="00AF42C8" w:rsidRPr="00AF42C8" w:rsidTr="00831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b w:val="0"/>
                <w:iCs/>
                <w:snapToGrid w:val="0"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81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78</w:t>
            </w:r>
          </w:p>
        </w:tc>
        <w:tc>
          <w:tcPr>
            <w:tcW w:w="30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F42C8" w:rsidRPr="00AF42C8" w:rsidRDefault="00AF42C8" w:rsidP="00AD6405">
            <w:pPr>
              <w:tabs>
                <w:tab w:val="left" w:pos="113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</w:pPr>
            <w:r w:rsidRPr="00AF42C8">
              <w:rPr>
                <w:rFonts w:ascii="Times New Roman" w:hAnsi="Times New Roman"/>
                <w:iCs/>
                <w:snapToGrid w:val="0"/>
                <w:color w:val="000000"/>
                <w:sz w:val="24"/>
                <w:szCs w:val="24"/>
                <w:lang w:val="en-GB"/>
              </w:rPr>
              <w:t>100%</w:t>
            </w:r>
          </w:p>
        </w:tc>
      </w:tr>
    </w:tbl>
    <w:p w:rsidR="00AF42C8" w:rsidRPr="00AF42C8" w:rsidRDefault="00AF42C8" w:rsidP="00DC05FF">
      <w:pPr>
        <w:tabs>
          <w:tab w:val="left" w:pos="630"/>
        </w:tabs>
        <w:spacing w:line="360" w:lineRule="auto"/>
        <w:jc w:val="both"/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</w:pPr>
      <w:r w:rsidRPr="00AF42C8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 xml:space="preserve"> </w:t>
      </w:r>
      <w:r w:rsidRPr="00AF42C8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ab/>
      </w:r>
      <w:r w:rsidRPr="00AF42C8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ab/>
        <w:t xml:space="preserve">Source: </w:t>
      </w:r>
      <w:r w:rsidRPr="00AF42C8">
        <w:rPr>
          <w:rFonts w:ascii="Times New Roman" w:hAnsi="Times New Roman"/>
          <w:snapToGrid w:val="0"/>
          <w:color w:val="000000"/>
          <w:sz w:val="24"/>
          <w:szCs w:val="24"/>
          <w:lang w:val="en-GB"/>
        </w:rPr>
        <w:t>Sample households field survey</w:t>
      </w:r>
      <w:r w:rsidRPr="00AF42C8">
        <w:rPr>
          <w:rFonts w:ascii="Times New Roman" w:hAnsi="Times New Roman"/>
          <w:iCs/>
          <w:snapToGrid w:val="0"/>
          <w:color w:val="000000"/>
          <w:sz w:val="24"/>
          <w:szCs w:val="24"/>
          <w:lang w:val="en-GB"/>
        </w:rPr>
        <w:t>, 2017</w:t>
      </w:r>
    </w:p>
    <w:p w:rsidR="00FE524D" w:rsidRPr="00FE524D" w:rsidRDefault="00FE524D" w:rsidP="00FE524D">
      <w:pPr>
        <w:pStyle w:val="Caption"/>
        <w:spacing w:after="0" w:line="276" w:lineRule="auto"/>
        <w:rPr>
          <w:rFonts w:ascii="Times New Roman" w:hAnsi="Times New Roman"/>
          <w:snapToGrid w:val="0"/>
          <w:sz w:val="24"/>
          <w:szCs w:val="24"/>
          <w:lang w:val="en-GB"/>
        </w:rPr>
      </w:pPr>
      <w:bookmarkStart w:id="5" w:name="_Toc505929181"/>
      <w:r w:rsidRPr="00FE524D">
        <w:rPr>
          <w:rFonts w:ascii="Times New Roman" w:hAnsi="Times New Roman"/>
          <w:snapToGrid w:val="0"/>
          <w:sz w:val="24"/>
          <w:szCs w:val="24"/>
          <w:lang w:val="en-GB"/>
        </w:rPr>
        <w:lastRenderedPageBreak/>
        <w:t xml:space="preserve">  </w:t>
      </w:r>
      <w:bookmarkEnd w:id="5"/>
      <w:r w:rsidRPr="00FE524D">
        <w:rPr>
          <w:rFonts w:ascii="Times New Roman" w:hAnsi="Times New Roman"/>
          <w:b w:val="0"/>
          <w:sz w:val="20"/>
          <w:szCs w:val="20"/>
        </w:rPr>
        <w:t xml:space="preserve">Table </w:t>
      </w:r>
      <w:r w:rsidRPr="00FE524D">
        <w:rPr>
          <w:rFonts w:ascii="Times New Roman" w:hAnsi="Times New Roman"/>
          <w:b w:val="0"/>
          <w:sz w:val="20"/>
          <w:szCs w:val="20"/>
        </w:rPr>
        <w:fldChar w:fldCharType="begin"/>
      </w:r>
      <w:r w:rsidRPr="00FE524D">
        <w:rPr>
          <w:rFonts w:ascii="Times New Roman" w:hAnsi="Times New Roman"/>
          <w:b w:val="0"/>
          <w:sz w:val="20"/>
          <w:szCs w:val="20"/>
        </w:rPr>
        <w:instrText xml:space="preserve"> SEQ Table \* ARABIC </w:instrText>
      </w:r>
      <w:r w:rsidRPr="00FE524D">
        <w:rPr>
          <w:rFonts w:ascii="Times New Roman" w:hAnsi="Times New Roman"/>
          <w:b w:val="0"/>
          <w:sz w:val="20"/>
          <w:szCs w:val="20"/>
        </w:rPr>
        <w:fldChar w:fldCharType="separate"/>
      </w:r>
      <w:r w:rsidR="00427DA7">
        <w:rPr>
          <w:rFonts w:ascii="Times New Roman" w:hAnsi="Times New Roman"/>
          <w:b w:val="0"/>
          <w:noProof/>
          <w:sz w:val="20"/>
          <w:szCs w:val="20"/>
        </w:rPr>
        <w:t>8</w:t>
      </w:r>
      <w:r w:rsidRPr="00FE524D">
        <w:rPr>
          <w:rFonts w:ascii="Times New Roman" w:hAnsi="Times New Roman"/>
          <w:b w:val="0"/>
          <w:sz w:val="20"/>
          <w:szCs w:val="20"/>
        </w:rPr>
        <w:fldChar w:fldCharType="end"/>
      </w:r>
      <w:r w:rsidRPr="00FE524D">
        <w:rPr>
          <w:rFonts w:ascii="Times New Roman" w:hAnsi="Times New Roman"/>
          <w:b w:val="0"/>
          <w:sz w:val="20"/>
          <w:szCs w:val="20"/>
        </w:rPr>
        <w:t>: Population growth and Annual growth rate</w:t>
      </w:r>
    </w:p>
    <w:p w:rsidR="00FE524D" w:rsidRPr="00FE524D" w:rsidRDefault="00FE524D" w:rsidP="00FE524D">
      <w:pPr>
        <w:pBdr>
          <w:top w:val="single" w:sz="4" w:space="1" w:color="auto"/>
          <w:bottom w:val="single" w:sz="4" w:space="1" w:color="auto"/>
        </w:pBdr>
        <w:tabs>
          <w:tab w:val="left" w:pos="1134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FE524D">
        <w:rPr>
          <w:rFonts w:ascii="Times New Roman" w:hAnsi="Times New Roman"/>
          <w:snapToGrid w:val="0"/>
          <w:sz w:val="24"/>
          <w:szCs w:val="24"/>
        </w:rPr>
        <w:t xml:space="preserve">      Year 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      Absolute growth</w:t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    Growth Rate </w:t>
      </w:r>
      <w:proofErr w:type="gramStart"/>
      <w:r w:rsidRPr="00FE524D">
        <w:rPr>
          <w:rFonts w:ascii="Times New Roman" w:hAnsi="Times New Roman"/>
          <w:snapToGrid w:val="0"/>
          <w:sz w:val="24"/>
          <w:szCs w:val="24"/>
        </w:rPr>
        <w:t>%</w:t>
      </w:r>
      <w:proofErr w:type="gramEnd"/>
      <w:r w:rsidRPr="00FE524D">
        <w:rPr>
          <w:rFonts w:ascii="Times New Roman" w:hAnsi="Times New Roman"/>
          <w:snapToGrid w:val="0"/>
          <w:sz w:val="24"/>
          <w:szCs w:val="24"/>
        </w:rPr>
        <w:tab/>
        <w:t>Annual Growth Rate %</w:t>
      </w:r>
    </w:p>
    <w:p w:rsidR="00FE524D" w:rsidRPr="00FE524D" w:rsidRDefault="00FE524D" w:rsidP="00FE524D">
      <w:pPr>
        <w:tabs>
          <w:tab w:val="left" w:pos="1134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FE524D">
        <w:rPr>
          <w:rFonts w:ascii="Times New Roman" w:hAnsi="Times New Roman"/>
          <w:snapToGrid w:val="0"/>
          <w:sz w:val="24"/>
          <w:szCs w:val="24"/>
        </w:rPr>
        <w:t xml:space="preserve">     1985 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         13045 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</w:t>
      </w:r>
    </w:p>
    <w:p w:rsidR="00FE524D" w:rsidRPr="00FE524D" w:rsidRDefault="00FE524D" w:rsidP="00FE524D">
      <w:pPr>
        <w:tabs>
          <w:tab w:val="left" w:pos="1134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FE524D">
        <w:rPr>
          <w:rFonts w:ascii="Times New Roman" w:hAnsi="Times New Roman"/>
          <w:snapToGrid w:val="0"/>
          <w:sz w:val="24"/>
          <w:szCs w:val="24"/>
        </w:rPr>
        <w:t xml:space="preserve">     1985-1995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16421 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   25.88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2.59</w:t>
      </w:r>
    </w:p>
    <w:p w:rsidR="00FE524D" w:rsidRPr="00FE524D" w:rsidRDefault="00FE524D" w:rsidP="00FE524D">
      <w:pPr>
        <w:tabs>
          <w:tab w:val="left" w:pos="1134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FE524D">
        <w:rPr>
          <w:rFonts w:ascii="Times New Roman" w:hAnsi="Times New Roman"/>
          <w:snapToGrid w:val="0"/>
          <w:sz w:val="24"/>
          <w:szCs w:val="24"/>
        </w:rPr>
        <w:t xml:space="preserve">     1995 - 2005 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>30210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color w:val="FF0000"/>
          <w:sz w:val="24"/>
          <w:szCs w:val="24"/>
        </w:rPr>
        <w:t xml:space="preserve">    </w:t>
      </w:r>
      <w:r w:rsidRPr="00FE524D">
        <w:rPr>
          <w:rFonts w:ascii="Times New Roman" w:hAnsi="Times New Roman"/>
          <w:snapToGrid w:val="0"/>
          <w:sz w:val="24"/>
          <w:szCs w:val="24"/>
        </w:rPr>
        <w:t>83.97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8.40</w:t>
      </w:r>
    </w:p>
    <w:p w:rsidR="00FE524D" w:rsidRPr="00FE524D" w:rsidRDefault="00FE524D" w:rsidP="003669E2">
      <w:pPr>
        <w:pBdr>
          <w:bottom w:val="single" w:sz="4" w:space="1" w:color="auto"/>
        </w:pBd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FE524D">
        <w:rPr>
          <w:rFonts w:ascii="Times New Roman" w:hAnsi="Times New Roman"/>
          <w:snapToGrid w:val="0"/>
          <w:sz w:val="24"/>
          <w:szCs w:val="24"/>
        </w:rPr>
        <w:t xml:space="preserve">     2005-2015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>45124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   49.37</w:t>
      </w:r>
      <w:r w:rsidRPr="00FE524D">
        <w:rPr>
          <w:rFonts w:ascii="Times New Roman" w:hAnsi="Times New Roman"/>
          <w:snapToGrid w:val="0"/>
          <w:sz w:val="24"/>
          <w:szCs w:val="24"/>
        </w:rPr>
        <w:tab/>
      </w:r>
      <w:r w:rsidRPr="00FE524D">
        <w:rPr>
          <w:rFonts w:ascii="Times New Roman" w:hAnsi="Times New Roman"/>
          <w:snapToGrid w:val="0"/>
          <w:sz w:val="24"/>
          <w:szCs w:val="24"/>
        </w:rPr>
        <w:tab/>
        <w:t xml:space="preserve"> 4.94</w:t>
      </w:r>
    </w:p>
    <w:p w:rsidR="00E65D22" w:rsidRDefault="00FE524D" w:rsidP="003669E2">
      <w:pPr>
        <w:tabs>
          <w:tab w:val="left" w:pos="1134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FE524D">
        <w:rPr>
          <w:rFonts w:ascii="Times New Roman" w:hAnsi="Times New Roman"/>
          <w:snapToGrid w:val="0"/>
          <w:sz w:val="24"/>
          <w:szCs w:val="24"/>
        </w:rPr>
        <w:t>Source: Central Statistics Agency of Ethiopia 2015</w:t>
      </w:r>
    </w:p>
    <w:p w:rsidR="00E65D22" w:rsidRPr="00E65D22" w:rsidRDefault="00E65D22" w:rsidP="00E65D22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  <w:r w:rsidRPr="00E65D22">
        <w:rPr>
          <w:rFonts w:ascii="Times New Roman" w:hAnsi="Times New Roman"/>
          <w:sz w:val="20"/>
          <w:szCs w:val="20"/>
        </w:rPr>
        <w:t xml:space="preserve">Table </w:t>
      </w:r>
      <w:r w:rsidRPr="00E65D22">
        <w:rPr>
          <w:rFonts w:ascii="Times New Roman" w:hAnsi="Times New Roman"/>
          <w:sz w:val="20"/>
          <w:szCs w:val="20"/>
        </w:rPr>
        <w:fldChar w:fldCharType="begin"/>
      </w:r>
      <w:r w:rsidRPr="00E65D22">
        <w:rPr>
          <w:rFonts w:ascii="Times New Roman" w:hAnsi="Times New Roman"/>
          <w:sz w:val="20"/>
          <w:szCs w:val="20"/>
        </w:rPr>
        <w:instrText xml:space="preserve"> SEQ Table \* ARABIC </w:instrText>
      </w:r>
      <w:r w:rsidRPr="00E65D22">
        <w:rPr>
          <w:rFonts w:ascii="Times New Roman" w:hAnsi="Times New Roman"/>
          <w:sz w:val="20"/>
          <w:szCs w:val="20"/>
        </w:rPr>
        <w:fldChar w:fldCharType="separate"/>
      </w:r>
      <w:r w:rsidR="00427DA7">
        <w:rPr>
          <w:rFonts w:ascii="Times New Roman" w:hAnsi="Times New Roman"/>
          <w:noProof/>
          <w:sz w:val="20"/>
          <w:szCs w:val="20"/>
        </w:rPr>
        <w:t>9</w:t>
      </w:r>
      <w:r w:rsidRPr="00E65D22">
        <w:rPr>
          <w:rFonts w:ascii="Times New Roman" w:hAnsi="Times New Roman"/>
          <w:sz w:val="20"/>
          <w:szCs w:val="20"/>
        </w:rPr>
        <w:fldChar w:fldCharType="end"/>
      </w:r>
      <w:r w:rsidRPr="00E65D22">
        <w:rPr>
          <w:rFonts w:ascii="Times New Roman" w:hAnsi="Times New Roman"/>
          <w:sz w:val="20"/>
          <w:szCs w:val="20"/>
        </w:rPr>
        <w:t>: comparison of population growth and built up growth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770"/>
        <w:gridCol w:w="8966"/>
      </w:tblGrid>
      <w:tr w:rsidR="00E65D22" w:rsidRPr="00E65D22" w:rsidTr="00A025A6">
        <w:trPr>
          <w:trHeight w:val="307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D22" w:rsidRPr="00E65D22" w:rsidRDefault="00E65D22" w:rsidP="00C468F2">
            <w:pPr>
              <w:tabs>
                <w:tab w:val="left" w:pos="1134"/>
              </w:tabs>
              <w:spacing w:after="0" w:line="276" w:lineRule="auto"/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year</w:t>
            </w:r>
          </w:p>
        </w:tc>
        <w:tc>
          <w:tcPr>
            <w:tcW w:w="8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D22" w:rsidRPr="00E65D22" w:rsidRDefault="00E65D22" w:rsidP="00C468F2">
            <w:pPr>
              <w:tabs>
                <w:tab w:val="left" w:pos="1134"/>
              </w:tabs>
              <w:spacing w:after="0" w:line="276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Built up (ha)</w:t>
            </w:r>
            <w:r w:rsidRPr="00E65D2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GB"/>
              </w:rPr>
              <w:tab/>
            </w: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Urban population</w:t>
            </w:r>
            <w:r w:rsidRPr="00E65D2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GB"/>
              </w:rPr>
              <w:tab/>
            </w: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Built-up Growth (%)</w:t>
            </w:r>
            <w:r w:rsidRPr="00E65D2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GB"/>
              </w:rPr>
              <w:tab/>
            </w: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population Growth (%)</w:t>
            </w:r>
          </w:p>
        </w:tc>
      </w:tr>
      <w:tr w:rsidR="00E65D22" w:rsidRPr="00E65D22" w:rsidTr="00B91F16">
        <w:trPr>
          <w:trHeight w:val="1214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D22" w:rsidRPr="00E65D22" w:rsidRDefault="00E65D22" w:rsidP="00C468F2">
            <w:pPr>
              <w:tabs>
                <w:tab w:val="left" w:pos="1134"/>
              </w:tabs>
              <w:spacing w:after="0" w:line="276" w:lineRule="auto"/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1985</w:t>
            </w:r>
          </w:p>
          <w:p w:rsidR="00E65D22" w:rsidRPr="00E65D22" w:rsidRDefault="00E65D22" w:rsidP="00C468F2">
            <w:pPr>
              <w:tabs>
                <w:tab w:val="left" w:pos="1134"/>
              </w:tabs>
              <w:spacing w:after="0" w:line="276" w:lineRule="auto"/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1995</w:t>
            </w:r>
          </w:p>
          <w:p w:rsidR="00E65D22" w:rsidRPr="00E65D22" w:rsidRDefault="00E65D22" w:rsidP="00C468F2">
            <w:pPr>
              <w:tabs>
                <w:tab w:val="left" w:pos="1134"/>
              </w:tabs>
              <w:spacing w:after="0" w:line="276" w:lineRule="auto"/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2005</w:t>
            </w:r>
          </w:p>
          <w:p w:rsidR="00E65D22" w:rsidRPr="00E65D22" w:rsidRDefault="00E65D22" w:rsidP="00C468F2">
            <w:pPr>
              <w:tabs>
                <w:tab w:val="left" w:pos="1134"/>
              </w:tabs>
              <w:spacing w:after="0" w:line="276" w:lineRule="auto"/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bCs/>
                <w:snapToGrid w:val="0"/>
                <w:color w:val="000000"/>
                <w:sz w:val="24"/>
                <w:szCs w:val="24"/>
                <w:lang w:val="en-GB"/>
              </w:rPr>
              <w:t>2015</w:t>
            </w:r>
          </w:p>
        </w:tc>
        <w:tc>
          <w:tcPr>
            <w:tcW w:w="8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5D22" w:rsidRPr="00E65D22" w:rsidRDefault="00E65D22" w:rsidP="00C468F2">
            <w:pPr>
              <w:tabs>
                <w:tab w:val="left" w:pos="1134"/>
              </w:tabs>
              <w:spacing w:after="0" w:line="276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GB"/>
              </w:rPr>
              <w:t xml:space="preserve">       143.01                   13045</w:t>
            </w:r>
          </w:p>
          <w:p w:rsidR="00E65D22" w:rsidRPr="00E65D22" w:rsidRDefault="00E65D22" w:rsidP="00C468F2">
            <w:pPr>
              <w:spacing w:after="0" w:line="276" w:lineRule="auto"/>
              <w:ind w:left="454" w:hanging="43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 xml:space="preserve">169.2                     16421                        18.3                             </w:t>
            </w:r>
            <w:r w:rsidRPr="00E65D22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>25.88                                  229.23                   30210                        35.49                           83.97</w:t>
            </w:r>
          </w:p>
          <w:p w:rsidR="00E65D22" w:rsidRPr="00E65D22" w:rsidRDefault="00E65D22" w:rsidP="00C468F2">
            <w:pPr>
              <w:spacing w:after="0" w:line="276" w:lineRule="auto"/>
              <w:ind w:left="45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D2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470.70                   45124                  </w:t>
            </w:r>
            <w:r w:rsidRPr="00E65D22">
              <w:rPr>
                <w:rFonts w:ascii="Times New Roman" w:hAnsi="Times New Roman"/>
                <w:sz w:val="24"/>
                <w:szCs w:val="24"/>
                <w:lang w:val="en-GB"/>
              </w:rPr>
              <w:tab/>
              <w:t>105.35                         49.37</w:t>
            </w:r>
          </w:p>
        </w:tc>
      </w:tr>
    </w:tbl>
    <w:p w:rsidR="004625A6" w:rsidRDefault="004625A6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p w:rsidR="006D551C" w:rsidRPr="006D551C" w:rsidRDefault="007C7202" w:rsidP="00D36F5A">
      <w:pPr>
        <w:pStyle w:val="Caption"/>
        <w:spacing w:after="0"/>
        <w:rPr>
          <w:rFonts w:ascii="Times New Roman" w:hAnsi="Times New Roman"/>
          <w:b w:val="0"/>
          <w:color w:val="000000"/>
          <w:sz w:val="20"/>
          <w:szCs w:val="20"/>
        </w:rPr>
      </w:pPr>
      <w:r w:rsidRPr="00D36F5A">
        <w:rPr>
          <w:rFonts w:ascii="Times New Roman" w:hAnsi="Times New Roman"/>
          <w:b w:val="0"/>
          <w:sz w:val="20"/>
          <w:szCs w:val="20"/>
        </w:rPr>
        <w:t xml:space="preserve">      </w:t>
      </w:r>
      <w:bookmarkStart w:id="6" w:name="_GoBack"/>
      <w:r w:rsidR="00D36F5A" w:rsidRPr="005A3527">
        <w:rPr>
          <w:rFonts w:ascii="Times New Roman" w:hAnsi="Times New Roman"/>
          <w:b w:val="0"/>
          <w:sz w:val="20"/>
          <w:szCs w:val="20"/>
        </w:rPr>
        <w:t xml:space="preserve">Table </w:t>
      </w:r>
      <w:r w:rsidR="00D36F5A" w:rsidRPr="005A3527">
        <w:rPr>
          <w:rFonts w:ascii="Times New Roman" w:hAnsi="Times New Roman"/>
          <w:b w:val="0"/>
          <w:sz w:val="20"/>
          <w:szCs w:val="20"/>
        </w:rPr>
        <w:fldChar w:fldCharType="begin"/>
      </w:r>
      <w:r w:rsidR="00D36F5A" w:rsidRPr="005A3527">
        <w:rPr>
          <w:rFonts w:ascii="Times New Roman" w:hAnsi="Times New Roman"/>
          <w:b w:val="0"/>
          <w:sz w:val="20"/>
          <w:szCs w:val="20"/>
        </w:rPr>
        <w:instrText xml:space="preserve"> SEQ Table \* ARABIC </w:instrText>
      </w:r>
      <w:r w:rsidR="00D36F5A" w:rsidRPr="005A3527">
        <w:rPr>
          <w:rFonts w:ascii="Times New Roman" w:hAnsi="Times New Roman"/>
          <w:b w:val="0"/>
          <w:sz w:val="20"/>
          <w:szCs w:val="20"/>
        </w:rPr>
        <w:fldChar w:fldCharType="separate"/>
      </w:r>
      <w:r w:rsidR="00427DA7" w:rsidRPr="005A3527">
        <w:rPr>
          <w:rFonts w:ascii="Times New Roman" w:hAnsi="Times New Roman"/>
          <w:b w:val="0"/>
          <w:noProof/>
          <w:sz w:val="20"/>
          <w:szCs w:val="20"/>
        </w:rPr>
        <w:t>10</w:t>
      </w:r>
      <w:r w:rsidR="00D36F5A" w:rsidRPr="005A3527">
        <w:rPr>
          <w:rFonts w:ascii="Times New Roman" w:hAnsi="Times New Roman"/>
          <w:b w:val="0"/>
          <w:sz w:val="20"/>
          <w:szCs w:val="20"/>
        </w:rPr>
        <w:fldChar w:fldCharType="end"/>
      </w:r>
      <w:r w:rsidR="00D36F5A" w:rsidRPr="00D36F5A">
        <w:rPr>
          <w:rFonts w:ascii="Times New Roman" w:hAnsi="Times New Roman"/>
          <w:sz w:val="20"/>
          <w:szCs w:val="20"/>
        </w:rPr>
        <w:t xml:space="preserve"> </w:t>
      </w:r>
      <w:r w:rsidR="00B17BE7">
        <w:rPr>
          <w:rFonts w:ascii="Times New Roman" w:hAnsi="Times New Roman"/>
          <w:b w:val="0"/>
          <w:sz w:val="20"/>
          <w:szCs w:val="20"/>
        </w:rPr>
        <w:t>MOLUSCE Model</w:t>
      </w:r>
      <w:r w:rsidR="00C62008" w:rsidRPr="0044323B">
        <w:rPr>
          <w:rFonts w:ascii="Times New Roman" w:hAnsi="Times New Roman"/>
          <w:b w:val="0"/>
          <w:sz w:val="20"/>
          <w:szCs w:val="20"/>
        </w:rPr>
        <w:t xml:space="preserve"> </w:t>
      </w:r>
      <w:r w:rsidR="00AF470E">
        <w:rPr>
          <w:rFonts w:ascii="Times New Roman" w:hAnsi="Times New Roman"/>
          <w:b w:val="0"/>
          <w:sz w:val="20"/>
          <w:szCs w:val="20"/>
        </w:rPr>
        <w:t>kappa statistics</w:t>
      </w:r>
      <w:r w:rsidR="00C62008" w:rsidRPr="0044323B">
        <w:rPr>
          <w:rFonts w:ascii="Times New Roman" w:hAnsi="Times New Roman"/>
          <w:b w:val="0"/>
          <w:sz w:val="20"/>
          <w:szCs w:val="20"/>
        </w:rPr>
        <w:t xml:space="preserve"> 2015</w:t>
      </w:r>
      <w:bookmarkEnd w:id="6"/>
      <w:r w:rsidR="00AF470E">
        <w:rPr>
          <w:rFonts w:ascii="Times New Roman" w:hAnsi="Times New Roman"/>
          <w:b w:val="0"/>
          <w:sz w:val="20"/>
          <w:szCs w:val="20"/>
        </w:rPr>
        <w:t>.</w:t>
      </w:r>
    </w:p>
    <w:tbl>
      <w:tblPr>
        <w:tblpPr w:leftFromText="180" w:rightFromText="180" w:vertAnchor="text" w:horzAnchor="margin" w:tblpY="14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4050"/>
        <w:gridCol w:w="2383"/>
      </w:tblGrid>
      <w:tr w:rsidR="006D551C" w:rsidRPr="006D551C" w:rsidTr="00A025A6">
        <w:trPr>
          <w:trHeight w:val="506"/>
        </w:trPr>
        <w:tc>
          <w:tcPr>
            <w:tcW w:w="2808" w:type="dxa"/>
            <w:shd w:val="clear" w:color="auto" w:fill="auto"/>
          </w:tcPr>
          <w:p w:rsidR="006D551C" w:rsidRPr="006D551C" w:rsidRDefault="006D551C" w:rsidP="006D551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1C">
              <w:rPr>
                <w:rFonts w:ascii="Times New Roman" w:hAnsi="Times New Roman"/>
                <w:sz w:val="24"/>
                <w:szCs w:val="24"/>
              </w:rPr>
              <w:t>Simulation Methods</w:t>
            </w:r>
          </w:p>
        </w:tc>
        <w:tc>
          <w:tcPr>
            <w:tcW w:w="4050" w:type="dxa"/>
            <w:shd w:val="clear" w:color="auto" w:fill="auto"/>
          </w:tcPr>
          <w:p w:rsidR="006D551C" w:rsidRPr="006D551C" w:rsidRDefault="006D551C" w:rsidP="006D551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1C">
              <w:rPr>
                <w:rFonts w:ascii="Times New Roman" w:hAnsi="Times New Roman"/>
                <w:sz w:val="24"/>
                <w:szCs w:val="24"/>
              </w:rPr>
              <w:t>% of correct prediction</w:t>
            </w:r>
          </w:p>
        </w:tc>
        <w:tc>
          <w:tcPr>
            <w:tcW w:w="2383" w:type="dxa"/>
            <w:shd w:val="clear" w:color="auto" w:fill="auto"/>
          </w:tcPr>
          <w:p w:rsidR="006D551C" w:rsidRPr="006D551C" w:rsidRDefault="006D551C" w:rsidP="006D551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1C">
              <w:rPr>
                <w:rFonts w:ascii="Times New Roman" w:hAnsi="Times New Roman"/>
                <w:sz w:val="24"/>
                <w:szCs w:val="24"/>
              </w:rPr>
              <w:t>Kappa</w:t>
            </w:r>
          </w:p>
        </w:tc>
      </w:tr>
      <w:tr w:rsidR="006D551C" w:rsidRPr="006D551C" w:rsidTr="00A025A6">
        <w:trPr>
          <w:trHeight w:val="525"/>
        </w:trPr>
        <w:tc>
          <w:tcPr>
            <w:tcW w:w="2808" w:type="dxa"/>
            <w:shd w:val="clear" w:color="auto" w:fill="auto"/>
          </w:tcPr>
          <w:p w:rsidR="006D551C" w:rsidRPr="006D551C" w:rsidRDefault="006D551C" w:rsidP="006D551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1C">
              <w:rPr>
                <w:rFonts w:ascii="Times New Roman" w:hAnsi="Times New Roman"/>
                <w:sz w:val="24"/>
                <w:szCs w:val="24"/>
              </w:rPr>
              <w:t>Logistic Regression</w:t>
            </w:r>
          </w:p>
        </w:tc>
        <w:tc>
          <w:tcPr>
            <w:tcW w:w="4050" w:type="dxa"/>
            <w:shd w:val="clear" w:color="auto" w:fill="auto"/>
          </w:tcPr>
          <w:p w:rsidR="006D551C" w:rsidRPr="006D551C" w:rsidRDefault="006D551C" w:rsidP="006D551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1C">
              <w:rPr>
                <w:rFonts w:ascii="Times New Roman" w:hAnsi="Times New Roman"/>
                <w:sz w:val="24"/>
                <w:szCs w:val="24"/>
              </w:rPr>
              <w:t>78.95</w:t>
            </w:r>
          </w:p>
        </w:tc>
        <w:tc>
          <w:tcPr>
            <w:tcW w:w="2383" w:type="dxa"/>
            <w:shd w:val="clear" w:color="auto" w:fill="auto"/>
          </w:tcPr>
          <w:p w:rsidR="006D551C" w:rsidRPr="006D551C" w:rsidRDefault="006D551C" w:rsidP="006D551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  <w:r w:rsidRPr="006D551C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</w:tr>
    </w:tbl>
    <w:p w:rsidR="004625A6" w:rsidRDefault="004625A6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p w:rsidR="003669E2" w:rsidRDefault="003669E2" w:rsidP="00EF182D">
      <w:pPr>
        <w:spacing w:after="0" w:line="240" w:lineRule="auto"/>
        <w:jc w:val="center"/>
        <w:rPr>
          <w:rFonts w:ascii="Times New Roman" w:hAnsi="Times New Roman"/>
          <w:sz w:val="22"/>
          <w:szCs w:val="22"/>
          <w:highlight w:val="yellow"/>
        </w:rPr>
      </w:pPr>
    </w:p>
    <w:p w:rsidR="0098695B" w:rsidRPr="0098695B" w:rsidRDefault="00526EFD" w:rsidP="00AB5C17">
      <w:pPr>
        <w:pStyle w:val="Caption"/>
        <w:spacing w:after="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      </w:t>
      </w:r>
      <w:r w:rsidR="00AB5C17" w:rsidRPr="00AB5C17">
        <w:rPr>
          <w:rFonts w:ascii="Times New Roman" w:hAnsi="Times New Roman"/>
          <w:b w:val="0"/>
          <w:sz w:val="20"/>
          <w:szCs w:val="20"/>
        </w:rPr>
        <w:t xml:space="preserve">Table </w:t>
      </w:r>
      <w:r w:rsidR="00AB5C17" w:rsidRPr="00AB5C17">
        <w:rPr>
          <w:rFonts w:ascii="Times New Roman" w:hAnsi="Times New Roman"/>
          <w:b w:val="0"/>
          <w:sz w:val="20"/>
          <w:szCs w:val="20"/>
        </w:rPr>
        <w:fldChar w:fldCharType="begin"/>
      </w:r>
      <w:r w:rsidR="00AB5C17" w:rsidRPr="00AB5C17">
        <w:rPr>
          <w:rFonts w:ascii="Times New Roman" w:hAnsi="Times New Roman"/>
          <w:b w:val="0"/>
          <w:sz w:val="20"/>
          <w:szCs w:val="20"/>
        </w:rPr>
        <w:instrText xml:space="preserve"> SEQ Table \* ARABIC </w:instrText>
      </w:r>
      <w:r w:rsidR="00AB5C17" w:rsidRPr="00AB5C17">
        <w:rPr>
          <w:rFonts w:ascii="Times New Roman" w:hAnsi="Times New Roman"/>
          <w:b w:val="0"/>
          <w:sz w:val="20"/>
          <w:szCs w:val="20"/>
        </w:rPr>
        <w:fldChar w:fldCharType="separate"/>
      </w:r>
      <w:r w:rsidR="00427DA7">
        <w:rPr>
          <w:rFonts w:ascii="Times New Roman" w:hAnsi="Times New Roman"/>
          <w:b w:val="0"/>
          <w:noProof/>
          <w:sz w:val="20"/>
          <w:szCs w:val="20"/>
        </w:rPr>
        <w:t>11</w:t>
      </w:r>
      <w:r w:rsidR="00AB5C17" w:rsidRPr="00AB5C17">
        <w:rPr>
          <w:rFonts w:ascii="Times New Roman" w:hAnsi="Times New Roman"/>
          <w:b w:val="0"/>
          <w:sz w:val="20"/>
          <w:szCs w:val="20"/>
        </w:rPr>
        <w:fldChar w:fldCharType="end"/>
      </w:r>
      <w:r w:rsidR="00AB5C17" w:rsidRPr="00AB5C17">
        <w:rPr>
          <w:rFonts w:ascii="Times New Roman" w:hAnsi="Times New Roman"/>
          <w:b w:val="0"/>
          <w:sz w:val="20"/>
          <w:szCs w:val="20"/>
        </w:rPr>
        <w:t>: Transition Matrix for land use change for 1995 to 2005</w:t>
      </w:r>
    </w:p>
    <w:tbl>
      <w:tblPr>
        <w:tblW w:w="10336" w:type="dxa"/>
        <w:tblInd w:w="-90" w:type="dxa"/>
        <w:tblLook w:val="04A0" w:firstRow="1" w:lastRow="0" w:firstColumn="1" w:lastColumn="0" w:noHBand="0" w:noVBand="1"/>
      </w:tblPr>
      <w:tblGrid>
        <w:gridCol w:w="10336"/>
      </w:tblGrid>
      <w:tr w:rsidR="0098695B" w:rsidRPr="0098695B" w:rsidTr="00746178">
        <w:trPr>
          <w:trHeight w:val="296"/>
        </w:trPr>
        <w:tc>
          <w:tcPr>
            <w:tcW w:w="10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95B" w:rsidRPr="0098695B" w:rsidRDefault="0098695B" w:rsidP="00526EF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Built-up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 xml:space="preserve">Cultivated 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 xml:space="preserve">Plantation 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River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 xml:space="preserve">shrub lands 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</w:tr>
      <w:tr w:rsidR="0098695B" w:rsidRPr="0098695B" w:rsidTr="00746178">
        <w:trPr>
          <w:trHeight w:val="1917"/>
        </w:trPr>
        <w:tc>
          <w:tcPr>
            <w:tcW w:w="10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95B" w:rsidRPr="0098695B" w:rsidRDefault="0098695B" w:rsidP="00986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5B">
              <w:rPr>
                <w:rFonts w:ascii="Times New Roman" w:hAnsi="Times New Roman"/>
                <w:sz w:val="24"/>
                <w:szCs w:val="24"/>
              </w:rPr>
              <w:t>Built-up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 xml:space="preserve"> 0.917415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0.065379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0.010897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0.000382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0.00592</w:t>
            </w:r>
          </w:p>
          <w:p w:rsidR="0098695B" w:rsidRPr="0098695B" w:rsidRDefault="0098695B" w:rsidP="00986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5B">
              <w:rPr>
                <w:rFonts w:ascii="Times New Roman" w:hAnsi="Times New Roman"/>
                <w:sz w:val="24"/>
                <w:szCs w:val="24"/>
              </w:rPr>
              <w:t>Cultivated       0.083608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0.847127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0.037662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0.016568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0.015034</w:t>
            </w:r>
          </w:p>
          <w:p w:rsidR="0098695B" w:rsidRPr="0098695B" w:rsidRDefault="0098695B" w:rsidP="00986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5B">
              <w:rPr>
                <w:rFonts w:ascii="Times New Roman" w:hAnsi="Times New Roman"/>
                <w:sz w:val="24"/>
                <w:szCs w:val="24"/>
              </w:rPr>
              <w:t xml:space="preserve">Plantation 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0.089097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0.402110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0.388042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0.090270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0.030481</w:t>
            </w:r>
          </w:p>
          <w:p w:rsidR="0098695B" w:rsidRPr="0098695B" w:rsidRDefault="0098695B" w:rsidP="00986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5B">
              <w:rPr>
                <w:rFonts w:ascii="Times New Roman" w:hAnsi="Times New Roman"/>
                <w:sz w:val="24"/>
                <w:szCs w:val="24"/>
              </w:rPr>
              <w:t>River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0.029160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0.579760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0.075472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0.313894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0.001715</w:t>
            </w:r>
          </w:p>
          <w:p w:rsidR="0098695B" w:rsidRPr="0098695B" w:rsidRDefault="0098695B" w:rsidP="00986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5B">
              <w:rPr>
                <w:rFonts w:ascii="Times New Roman" w:hAnsi="Times New Roman"/>
                <w:sz w:val="24"/>
                <w:szCs w:val="24"/>
              </w:rPr>
              <w:t>shrub lands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0.056395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0.539275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0.067472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0.005035</w:t>
            </w:r>
            <w:r w:rsidRPr="0098695B">
              <w:rPr>
                <w:rFonts w:ascii="Times New Roman" w:hAnsi="Times New Roman"/>
                <w:sz w:val="24"/>
                <w:szCs w:val="24"/>
              </w:rPr>
              <w:tab/>
              <w:t>0.331823</w:t>
            </w:r>
          </w:p>
        </w:tc>
      </w:tr>
    </w:tbl>
    <w:p w:rsidR="004625A6" w:rsidRPr="004D6996" w:rsidRDefault="004625A6" w:rsidP="00EF182D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DC2080" w:rsidRPr="00DC2080" w:rsidRDefault="00DC2080" w:rsidP="004D6996">
      <w:pPr>
        <w:pStyle w:val="Caption"/>
        <w:spacing w:after="0" w:line="276" w:lineRule="auto"/>
        <w:rPr>
          <w:rFonts w:ascii="Times New Roman" w:hAnsi="Times New Roman"/>
          <w:b w:val="0"/>
          <w:sz w:val="20"/>
          <w:szCs w:val="20"/>
        </w:rPr>
      </w:pPr>
      <w:r w:rsidRPr="00DC2080">
        <w:rPr>
          <w:rFonts w:ascii="Times New Roman" w:hAnsi="Times New Roman"/>
          <w:b w:val="0"/>
          <w:sz w:val="20"/>
          <w:szCs w:val="20"/>
        </w:rPr>
        <w:t xml:space="preserve">     </w:t>
      </w:r>
      <w:bookmarkStart w:id="7" w:name="_Ref501575221"/>
      <w:bookmarkStart w:id="8" w:name="_Toc505929186"/>
      <w:r w:rsidRPr="00DC2080">
        <w:rPr>
          <w:rFonts w:ascii="Times New Roman" w:hAnsi="Times New Roman"/>
          <w:b w:val="0"/>
          <w:sz w:val="20"/>
          <w:szCs w:val="20"/>
        </w:rPr>
        <w:t xml:space="preserve"> </w:t>
      </w:r>
      <w:bookmarkEnd w:id="7"/>
      <w:bookmarkEnd w:id="8"/>
      <w:r w:rsidR="004D6996" w:rsidRPr="004D6996">
        <w:rPr>
          <w:rFonts w:ascii="Times New Roman" w:hAnsi="Times New Roman"/>
          <w:b w:val="0"/>
          <w:sz w:val="20"/>
          <w:szCs w:val="20"/>
        </w:rPr>
        <w:t xml:space="preserve">Table </w:t>
      </w:r>
      <w:r w:rsidR="004D6996" w:rsidRPr="004D6996">
        <w:rPr>
          <w:rFonts w:ascii="Times New Roman" w:hAnsi="Times New Roman"/>
          <w:b w:val="0"/>
          <w:sz w:val="20"/>
          <w:szCs w:val="20"/>
        </w:rPr>
        <w:fldChar w:fldCharType="begin"/>
      </w:r>
      <w:r w:rsidR="004D6996" w:rsidRPr="004D6996">
        <w:rPr>
          <w:rFonts w:ascii="Times New Roman" w:hAnsi="Times New Roman"/>
          <w:b w:val="0"/>
          <w:sz w:val="20"/>
          <w:szCs w:val="20"/>
        </w:rPr>
        <w:instrText xml:space="preserve"> SEQ Table \* ARABIC </w:instrText>
      </w:r>
      <w:r w:rsidR="004D6996" w:rsidRPr="004D6996">
        <w:rPr>
          <w:rFonts w:ascii="Times New Roman" w:hAnsi="Times New Roman"/>
          <w:b w:val="0"/>
          <w:sz w:val="20"/>
          <w:szCs w:val="20"/>
        </w:rPr>
        <w:fldChar w:fldCharType="separate"/>
      </w:r>
      <w:r w:rsidR="00C62008">
        <w:rPr>
          <w:rFonts w:ascii="Times New Roman" w:hAnsi="Times New Roman"/>
          <w:b w:val="0"/>
          <w:noProof/>
          <w:sz w:val="20"/>
          <w:szCs w:val="20"/>
        </w:rPr>
        <w:t>12</w:t>
      </w:r>
      <w:r w:rsidR="004D6996" w:rsidRPr="004D6996">
        <w:rPr>
          <w:rFonts w:ascii="Times New Roman" w:hAnsi="Times New Roman"/>
          <w:b w:val="0"/>
          <w:sz w:val="20"/>
          <w:szCs w:val="20"/>
        </w:rPr>
        <w:fldChar w:fldCharType="end"/>
      </w:r>
      <w:r w:rsidR="004D6996" w:rsidRPr="004D6996">
        <w:rPr>
          <w:rFonts w:ascii="Times New Roman" w:hAnsi="Times New Roman"/>
          <w:b w:val="0"/>
          <w:sz w:val="20"/>
          <w:szCs w:val="20"/>
        </w:rPr>
        <w:t>: Area of urban expansion prediction for 2025</w:t>
      </w:r>
    </w:p>
    <w:tbl>
      <w:tblPr>
        <w:tblpPr w:leftFromText="180" w:rightFromText="180" w:vertAnchor="text" w:horzAnchor="margin" w:tblpXSpec="center" w:tblpY="128"/>
        <w:tblOverlap w:val="never"/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7560"/>
      </w:tblGrid>
      <w:tr w:rsidR="00DC2080" w:rsidRPr="00DC2080" w:rsidTr="0026117E">
        <w:trPr>
          <w:trHeight w:val="352"/>
        </w:trPr>
        <w:tc>
          <w:tcPr>
            <w:tcW w:w="1882" w:type="dxa"/>
            <w:shd w:val="clear" w:color="auto" w:fill="auto"/>
            <w:noWrap/>
            <w:vAlign w:val="bottom"/>
            <w:hideMark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>Land Use  class</w:t>
            </w:r>
          </w:p>
        </w:tc>
        <w:tc>
          <w:tcPr>
            <w:tcW w:w="7560" w:type="dxa"/>
            <w:shd w:val="clear" w:color="auto" w:fill="auto"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2015                                         2025</w:t>
            </w:r>
          </w:p>
        </w:tc>
      </w:tr>
      <w:tr w:rsidR="00DC2080" w:rsidRPr="00DC2080" w:rsidTr="0026117E">
        <w:trPr>
          <w:trHeight w:val="244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>Built up Area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20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Area (Ha)      % coverage   </w:t>
            </w:r>
            <w:r w:rsidRPr="00DC208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 xml:space="preserve"> Area (Ha)          %coverage</w:t>
            </w:r>
          </w:p>
        </w:tc>
      </w:tr>
      <w:tr w:rsidR="00DC2080" w:rsidRPr="00DC2080" w:rsidTr="00A025A6">
        <w:trPr>
          <w:trHeight w:val="457"/>
        </w:trPr>
        <w:tc>
          <w:tcPr>
            <w:tcW w:w="18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 xml:space="preserve">470.70           23.29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585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28.95</w:t>
            </w:r>
          </w:p>
        </w:tc>
      </w:tr>
      <w:tr w:rsidR="00DC2080" w:rsidRPr="00DC2080" w:rsidTr="00A025A6">
        <w:trPr>
          <w:trHeight w:val="324"/>
        </w:trPr>
        <w:tc>
          <w:tcPr>
            <w:tcW w:w="1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>Cultivated Land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 xml:space="preserve">1169.73         57.9 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1080.13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53.44</w:t>
            </w:r>
          </w:p>
        </w:tc>
      </w:tr>
      <w:tr w:rsidR="00DC2080" w:rsidRPr="00DC2080" w:rsidTr="00A025A6">
        <w:trPr>
          <w:trHeight w:val="397"/>
        </w:trPr>
        <w:tc>
          <w:tcPr>
            <w:tcW w:w="1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>Plantation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 xml:space="preserve">152.82           7.56 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135.74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6.72</w:t>
            </w:r>
          </w:p>
        </w:tc>
      </w:tr>
      <w:tr w:rsidR="00DC2080" w:rsidRPr="00DC2080" w:rsidTr="00A025A6">
        <w:trPr>
          <w:trHeight w:val="397"/>
        </w:trPr>
        <w:tc>
          <w:tcPr>
            <w:tcW w:w="1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>River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52.47             2.6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55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2.72</w:t>
            </w:r>
          </w:p>
        </w:tc>
      </w:tr>
      <w:tr w:rsidR="00DC2080" w:rsidRPr="00DC2080" w:rsidTr="00A025A6">
        <w:trPr>
          <w:trHeight w:val="313"/>
        </w:trPr>
        <w:tc>
          <w:tcPr>
            <w:tcW w:w="1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>Shrub Lands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175.32           8.67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162.17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>8.17</w:t>
            </w:r>
          </w:p>
        </w:tc>
      </w:tr>
      <w:tr w:rsidR="00DC2080" w:rsidRPr="00DC2080" w:rsidTr="00A025A6">
        <w:trPr>
          <w:trHeight w:val="11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4"/>
                <w:szCs w:val="24"/>
              </w:rPr>
              <w:t>Total Area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080" w:rsidRPr="00DC2080" w:rsidRDefault="00DC2080" w:rsidP="00DC20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2021.04        100              </w:t>
            </w:r>
            <w:r w:rsidRPr="00DC2080">
              <w:rPr>
                <w:rFonts w:ascii="Times New Roman" w:hAnsi="Times New Roman"/>
                <w:color w:val="000000"/>
                <w:sz w:val="22"/>
                <w:szCs w:val="22"/>
              </w:rPr>
              <w:tab/>
              <w:t xml:space="preserve">           2021.04                100</w:t>
            </w:r>
          </w:p>
        </w:tc>
      </w:tr>
    </w:tbl>
    <w:p w:rsidR="004625A6" w:rsidRDefault="004625A6" w:rsidP="00B91F16">
      <w:pPr>
        <w:spacing w:after="0" w:line="240" w:lineRule="auto"/>
        <w:rPr>
          <w:rFonts w:ascii="Times New Roman" w:hAnsi="Times New Roman"/>
          <w:sz w:val="22"/>
          <w:szCs w:val="22"/>
          <w:highlight w:val="yellow"/>
        </w:rPr>
      </w:pPr>
    </w:p>
    <w:sectPr w:rsidR="004625A6" w:rsidSect="00B91F16">
      <w:pgSz w:w="12240" w:h="15840"/>
      <w:pgMar w:top="90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EE"/>
    <w:rsid w:val="00023CD7"/>
    <w:rsid w:val="00036DED"/>
    <w:rsid w:val="000C336F"/>
    <w:rsid w:val="001F1296"/>
    <w:rsid w:val="00236F22"/>
    <w:rsid w:val="0026117E"/>
    <w:rsid w:val="0033390B"/>
    <w:rsid w:val="003669E2"/>
    <w:rsid w:val="00427DA7"/>
    <w:rsid w:val="00455C26"/>
    <w:rsid w:val="004625A6"/>
    <w:rsid w:val="00470BAD"/>
    <w:rsid w:val="0047318F"/>
    <w:rsid w:val="004B38FD"/>
    <w:rsid w:val="004D6996"/>
    <w:rsid w:val="00526EFD"/>
    <w:rsid w:val="00533326"/>
    <w:rsid w:val="0057140A"/>
    <w:rsid w:val="0058438C"/>
    <w:rsid w:val="00594612"/>
    <w:rsid w:val="005A3527"/>
    <w:rsid w:val="005D424C"/>
    <w:rsid w:val="006B6D6A"/>
    <w:rsid w:val="006D551C"/>
    <w:rsid w:val="00746178"/>
    <w:rsid w:val="007A6732"/>
    <w:rsid w:val="007C070F"/>
    <w:rsid w:val="007C7202"/>
    <w:rsid w:val="007D3229"/>
    <w:rsid w:val="007D4306"/>
    <w:rsid w:val="00830454"/>
    <w:rsid w:val="00831E53"/>
    <w:rsid w:val="00837562"/>
    <w:rsid w:val="0086739D"/>
    <w:rsid w:val="008B15AF"/>
    <w:rsid w:val="00904B43"/>
    <w:rsid w:val="00932EEE"/>
    <w:rsid w:val="0098695B"/>
    <w:rsid w:val="0099766F"/>
    <w:rsid w:val="009B09BA"/>
    <w:rsid w:val="00A97DF9"/>
    <w:rsid w:val="00AB5C17"/>
    <w:rsid w:val="00AD6405"/>
    <w:rsid w:val="00AD64CA"/>
    <w:rsid w:val="00AF42C8"/>
    <w:rsid w:val="00AF470E"/>
    <w:rsid w:val="00B17BE7"/>
    <w:rsid w:val="00B23269"/>
    <w:rsid w:val="00B45712"/>
    <w:rsid w:val="00B61B93"/>
    <w:rsid w:val="00B91F16"/>
    <w:rsid w:val="00BA6794"/>
    <w:rsid w:val="00C3211E"/>
    <w:rsid w:val="00C468F2"/>
    <w:rsid w:val="00C62008"/>
    <w:rsid w:val="00CD4BF5"/>
    <w:rsid w:val="00CE041C"/>
    <w:rsid w:val="00D22ED9"/>
    <w:rsid w:val="00D36F5A"/>
    <w:rsid w:val="00D61C13"/>
    <w:rsid w:val="00D76951"/>
    <w:rsid w:val="00DC05FF"/>
    <w:rsid w:val="00DC2080"/>
    <w:rsid w:val="00E23A12"/>
    <w:rsid w:val="00E43D81"/>
    <w:rsid w:val="00E65D22"/>
    <w:rsid w:val="00E67875"/>
    <w:rsid w:val="00EF182D"/>
    <w:rsid w:val="00EF5614"/>
    <w:rsid w:val="00F1656D"/>
    <w:rsid w:val="00FD00E3"/>
    <w:rsid w:val="00FE524D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FD58A"/>
  <w15:chartTrackingRefBased/>
  <w15:docId w15:val="{CE32851A-AD2B-4C6B-A864-BAABA841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EE"/>
    <w:pPr>
      <w:spacing w:line="300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932EEE"/>
    <w:pPr>
      <w:tabs>
        <w:tab w:val="left" w:pos="1134"/>
      </w:tabs>
    </w:pPr>
    <w:rPr>
      <w:snapToGrid w:val="0"/>
      <w:sz w:val="24"/>
      <w:lang w:val="en-GB"/>
    </w:rPr>
  </w:style>
  <w:style w:type="table" w:styleId="MediumShading2-Accent6">
    <w:name w:val="Medium Shading 2 Accent 6"/>
    <w:basedOn w:val="TableNormal"/>
    <w:uiPriority w:val="64"/>
    <w:rsid w:val="00932E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04B43"/>
    <w:pPr>
      <w:spacing w:line="240" w:lineRule="auto"/>
    </w:pPr>
    <w:rPr>
      <w:b/>
      <w:bCs/>
      <w:color w:val="404040"/>
      <w:sz w:val="16"/>
      <w:szCs w:val="16"/>
    </w:rPr>
  </w:style>
  <w:style w:type="table" w:styleId="LightShading">
    <w:name w:val="Light Shading"/>
    <w:basedOn w:val="TableNormal"/>
    <w:uiPriority w:val="60"/>
    <w:rsid w:val="00904B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4625A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2F016FF-F118-4C9A-9C14-D371EADE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2023-02-24T18:15:00Z</cp:lastPrinted>
  <dcterms:created xsi:type="dcterms:W3CDTF">2023-02-24T18:15:00Z</dcterms:created>
  <dcterms:modified xsi:type="dcterms:W3CDTF">2023-02-25T10:54:00Z</dcterms:modified>
</cp:coreProperties>
</file>